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61" w:rsidRPr="00752AED" w:rsidRDefault="00D86F61" w:rsidP="00D86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6F61" w:rsidRPr="00752AED" w:rsidRDefault="00D86F61" w:rsidP="00D86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ED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интернет-акции для педагогических семей </w:t>
      </w:r>
      <w:r>
        <w:rPr>
          <w:rFonts w:ascii="Times New Roman" w:hAnsi="Times New Roman" w:cs="Times New Roman"/>
          <w:b/>
          <w:bCs/>
          <w:sz w:val="28"/>
          <w:szCs w:val="28"/>
        </w:rPr>
        <w:t>«Дело семейное</w:t>
      </w:r>
      <w:r w:rsidRPr="00752A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6F61" w:rsidRPr="00752AED" w:rsidRDefault="00D86F61" w:rsidP="00D86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F61" w:rsidRPr="00752AED" w:rsidRDefault="00D86F61" w:rsidP="00D86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86F61" w:rsidRPr="00752AED" w:rsidRDefault="00D86F61" w:rsidP="00D8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F61" w:rsidRPr="00752AED" w:rsidRDefault="00D86F61" w:rsidP="00D86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Интернет-акция для педагогических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 семейное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акция) 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посвящена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и проходит в рамках запланированных мероприятий Астраханской областной организации Общероссийского Профсоюза образования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F61" w:rsidRPr="00752AED" w:rsidRDefault="00EA4ECB" w:rsidP="00D8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D86F61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могут принимать участие педагогические семьи, где оба супруга в настоящее время работают в образовании, являются педагогическими работниками (включая руководителей и их заместителей) и членами первичных профсоюзных организаций входящих, в сост</w:t>
      </w:r>
      <w:r w:rsidR="00D86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Астраханской областной</w:t>
      </w:r>
      <w:r w:rsidR="00D86F61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Общероссийского Профсоюза образования.</w:t>
      </w:r>
    </w:p>
    <w:p w:rsidR="00D86F61" w:rsidRPr="00752AED" w:rsidRDefault="00EA4ECB" w:rsidP="00D86F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</w:t>
      </w:r>
      <w:r w:rsidR="00D86F61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является </w:t>
      </w:r>
      <w:r w:rsidR="00D86F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Астраханская областная организация</w:t>
      </w:r>
      <w:r w:rsidR="00D86F61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образования.</w:t>
      </w:r>
    </w:p>
    <w:p w:rsidR="002E352C" w:rsidRDefault="002E352C" w:rsidP="00D86F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Областная</w:t>
      </w:r>
      <w:r w:rsidR="00D86F61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реализуется в период </w:t>
      </w:r>
      <w:r w:rsidR="00D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</w:t>
      </w:r>
      <w:r w:rsidR="00D86F61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D86F61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="00D86F61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6F61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D86F61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F61" w:rsidRPr="00752AED" w:rsidRDefault="002E352C" w:rsidP="00D86F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D86F61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видео-визитки, анкеты и фотографий участники рассказывают о профессии педагога, семейных ценностях, преданности профессии, делятся опытом и достижениями. </w:t>
      </w:r>
    </w:p>
    <w:p w:rsidR="00D86F61" w:rsidRPr="00752AED" w:rsidRDefault="00D86F61" w:rsidP="00D86F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61" w:rsidRPr="00752AED" w:rsidRDefault="00D86F61" w:rsidP="00D8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0A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работам</w:t>
      </w:r>
    </w:p>
    <w:p w:rsidR="00D86F61" w:rsidRPr="00752AED" w:rsidRDefault="00D86F61" w:rsidP="00D86F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61" w:rsidRPr="00752AED" w:rsidRDefault="00D86F61" w:rsidP="00D86F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2.1. Педагогиче</w:t>
      </w:r>
      <w:r w:rsidR="00EA4ECB">
        <w:rPr>
          <w:rFonts w:ascii="Times New Roman" w:eastAsia="Calibri" w:hAnsi="Times New Roman" w:cs="Times New Roman"/>
          <w:sz w:val="28"/>
          <w:szCs w:val="28"/>
        </w:rPr>
        <w:t xml:space="preserve">ские семьи – участники </w:t>
      </w:r>
      <w:r w:rsidRPr="00752AED">
        <w:rPr>
          <w:rFonts w:ascii="Times New Roman" w:eastAsia="Calibri" w:hAnsi="Times New Roman" w:cs="Times New Roman"/>
          <w:sz w:val="28"/>
          <w:szCs w:val="28"/>
        </w:rPr>
        <w:t>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25 февраля 2024</w:t>
      </w:r>
      <w:r w:rsidRPr="00820F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направляют на 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hyperlink r:id="rId5" w:history="1">
        <w:r w:rsidRPr="00800E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astprofobrinfo</w:t>
        </w:r>
        <w:r w:rsidRPr="00800E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00E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00E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0E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AED">
        <w:rPr>
          <w:rFonts w:ascii="Times New Roman" w:eastAsia="Calibri" w:hAnsi="Times New Roman" w:cs="Times New Roman"/>
          <w:sz w:val="28"/>
          <w:szCs w:val="28"/>
        </w:rPr>
        <w:t>следующие материалы:</w:t>
      </w:r>
    </w:p>
    <w:p w:rsidR="00D86F61" w:rsidRPr="00752AED" w:rsidRDefault="00D86F61" w:rsidP="00D86F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1) анкета-заявка (прилагается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2) видео-визитка.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Семья записывает 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проморолик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, цель которого интересно представить свою педагогическую семью, рассказать об ее уникальности, семейных ценностях, традициях и т.д. Участники сами определяют жанр видео (монолог, интервью, репортаж, видеоклип и т.п.). Видео НЕ ДОЛЖНО быть похоже на слайд-шоу: с большим количеством фотографий и эффектов в стиле 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>. Снимайте и монтируйте так, чтобы сюжет ролика быстро развивался, а видеоряд был динамичным, без скучных статичных кадров.</w:t>
      </w:r>
    </w:p>
    <w:p w:rsidR="00D86F61" w:rsidRPr="00752AED" w:rsidRDefault="00D86F61" w:rsidP="00D86F6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:rsidR="00D86F61" w:rsidRPr="00752AED" w:rsidRDefault="00D86F61" w:rsidP="00D86F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горизонтальная съемка;</w:t>
      </w:r>
    </w:p>
    <w:p w:rsidR="00D86F61" w:rsidRPr="00752AED" w:rsidRDefault="00D86F61" w:rsidP="00D86F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соблюдение качества съемки (отсутствие дрожания кадров, обрывания съемки, наличие плавных переходов, отсутствие лишних шумов);</w:t>
      </w:r>
    </w:p>
    <w:p w:rsidR="00D86F61" w:rsidRPr="00752AED" w:rsidRDefault="00D86F61" w:rsidP="00D86F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использование специальных программ и инструментов при съёмке и монтаже видеоролика на усмотрение участников;</w:t>
      </w:r>
    </w:p>
    <w:p w:rsidR="00D86F61" w:rsidRPr="00752AED" w:rsidRDefault="00D86F61" w:rsidP="00D86F6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длительность 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проморолика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– не более 1 минуты; 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видео должно быть в разрешении не менее 720p, а лучше 1080p или 4К. Максимальный размер – 2 ГБ;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соблюдение авторских прав 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видеоработ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(материалов, использованных в них) несут их авторы.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3) семейные фотографии (не более 5 штук).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Представленные фотоработы должны со</w:t>
      </w:r>
      <w:r w:rsidR="00EA4ECB">
        <w:rPr>
          <w:rFonts w:ascii="Times New Roman" w:eastAsia="Calibri" w:hAnsi="Times New Roman" w:cs="Times New Roman"/>
          <w:sz w:val="28"/>
          <w:szCs w:val="28"/>
        </w:rPr>
        <w:t xml:space="preserve">ответствовать тематике </w:t>
      </w:r>
      <w:r w:rsidRPr="00752AED">
        <w:rPr>
          <w:rFonts w:ascii="Times New Roman" w:eastAsia="Calibri" w:hAnsi="Times New Roman" w:cs="Times New Roman"/>
          <w:sz w:val="28"/>
          <w:szCs w:val="28"/>
        </w:rPr>
        <w:t>акции. (Это может быть портрет педагогической семьи (с детьми и без них), фото, где запечатлены яркие моменты семейных событий, рабочий и творческий процессы). Главное, чтобы фото было позитивным, интересным, чтобы сразу стало ясно – ваша педагогическая семья дружная, весёлая, энергичная!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приветствуется профессиональная съемка;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формат фотографий: JPEG (*.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) в высоком качестве, прикрепляются к письму вложением. Внимание! Не вставлять фотографии в документ </w:t>
      </w:r>
      <w:r w:rsidRPr="00752AED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минимальный размер изображения по широкой стороне – 1600 пикселей;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допустимый объем каждой фотографии: не менее 500 Кб и не более 5 Мб.;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изображения должны быть представлены без авторских знаков (копирайт), надписей, рамок и т.д.; </w:t>
      </w: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 фотоколлажи не допускаются.</w:t>
      </w:r>
    </w:p>
    <w:p w:rsidR="000A4D2A" w:rsidRDefault="000A4D2A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D2A" w:rsidRDefault="000A4D2A" w:rsidP="000A4D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A4D2A">
        <w:rPr>
          <w:rFonts w:ascii="Times New Roman" w:eastAsia="Calibri" w:hAnsi="Times New Roman" w:cs="Times New Roman"/>
          <w:b/>
          <w:sz w:val="28"/>
          <w:szCs w:val="28"/>
        </w:rPr>
        <w:t>. Размещение работ</w:t>
      </w:r>
    </w:p>
    <w:p w:rsidR="000A4D2A" w:rsidRPr="000A4D2A" w:rsidRDefault="000A4D2A" w:rsidP="000A4D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61" w:rsidRDefault="001B4B0B" w:rsidP="001B4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="00EA4ECB">
        <w:rPr>
          <w:rFonts w:ascii="Times New Roman" w:eastAsia="Calibri" w:hAnsi="Times New Roman" w:cs="Times New Roman"/>
          <w:sz w:val="28"/>
          <w:szCs w:val="28"/>
        </w:rPr>
        <w:t xml:space="preserve">Материалы участников </w:t>
      </w:r>
      <w:r w:rsidR="00D86F61" w:rsidRPr="00752AED"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="00D86F61"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будут опубликованы в официальной группе </w:t>
      </w:r>
      <w:proofErr w:type="spellStart"/>
      <w:r w:rsidR="00D86F61"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ВКонтакте</w:t>
      </w:r>
      <w:proofErr w:type="spellEnd"/>
      <w:r w:rsidR="00732B3C">
        <w:rPr>
          <w:rFonts w:ascii="Times New Roman" w:eastAsia="Calibri" w:hAnsi="Times New Roman" w:cs="Times New Roman"/>
          <w:sz w:val="28"/>
          <w:szCs w:val="28"/>
        </w:rPr>
        <w:t xml:space="preserve"> Астраханской областной</w:t>
      </w:r>
      <w:r w:rsidR="00D86F61" w:rsidRPr="00752AED">
        <w:rPr>
          <w:rFonts w:ascii="Times New Roman" w:eastAsia="Calibri" w:hAnsi="Times New Roman" w:cs="Times New Roman"/>
          <w:sz w:val="28"/>
          <w:szCs w:val="28"/>
        </w:rPr>
        <w:t xml:space="preserve"> организации Общероссийского Профсоюза образования: </w:t>
      </w:r>
      <w:hyperlink r:id="rId6" w:history="1">
        <w:r w:rsidR="00D86F61" w:rsidRPr="00800E4E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https://vk.com/astprofobr</w:t>
        </w:r>
      </w:hyperlink>
      <w:r w:rsidR="000A4D2A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0A4D2A" w:rsidRPr="000A4D2A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в течении 2024 года</w:t>
      </w:r>
      <w:r w:rsidR="000A4D2A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:rsidR="00D86F61" w:rsidRDefault="00D86F61" w:rsidP="00D86F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61" w:rsidRPr="00752AED" w:rsidRDefault="001B4B0B" w:rsidP="00D86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A4ECB">
        <w:rPr>
          <w:rFonts w:ascii="Times New Roman" w:eastAsia="Calibri" w:hAnsi="Times New Roman" w:cs="Times New Roman"/>
          <w:sz w:val="28"/>
          <w:szCs w:val="28"/>
        </w:rPr>
        <w:t xml:space="preserve">.2. Организаторы </w:t>
      </w:r>
      <w:bookmarkStart w:id="0" w:name="_GoBack"/>
      <w:bookmarkEnd w:id="0"/>
      <w:r w:rsidR="00D86F61" w:rsidRPr="00752AED">
        <w:rPr>
          <w:rFonts w:ascii="Times New Roman" w:eastAsia="Calibri" w:hAnsi="Times New Roman" w:cs="Times New Roman"/>
          <w:sz w:val="28"/>
          <w:szCs w:val="28"/>
        </w:rPr>
        <w:t>акции оставляют за собой право: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использовать видеоролики и фото по своему усмотрению в некоммерческих целях;</w:t>
      </w:r>
    </w:p>
    <w:p w:rsidR="00D86F61" w:rsidRPr="00752AED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не публиковать материалы, которые не соответствуют Положению интернет-акции;</w:t>
      </w: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вносить изменения и дополнения в настоящее Положение.</w:t>
      </w: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61" w:rsidRDefault="00D86F61" w:rsidP="00D86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D86F61" w:rsidSect="009122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6F61" w:rsidRPr="00363BCC" w:rsidRDefault="00D86F61" w:rsidP="00D86F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CC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 участника интернет-акции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CC">
        <w:rPr>
          <w:rFonts w:ascii="Times New Roman" w:hAnsi="Times New Roman" w:cs="Times New Roman"/>
          <w:b/>
          <w:sz w:val="28"/>
          <w:szCs w:val="28"/>
        </w:rPr>
        <w:t>для 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 семей «Дело семейное</w:t>
      </w:r>
      <w:r w:rsidRPr="00363BCC">
        <w:rPr>
          <w:rFonts w:ascii="Times New Roman" w:hAnsi="Times New Roman" w:cs="Times New Roman"/>
          <w:b/>
          <w:sz w:val="28"/>
          <w:szCs w:val="28"/>
        </w:rPr>
        <w:t>»</w:t>
      </w:r>
    </w:p>
    <w:p w:rsidR="00D86F61" w:rsidRDefault="00D86F61" w:rsidP="00D86F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3BCC">
        <w:rPr>
          <w:rFonts w:ascii="Times New Roman" w:hAnsi="Times New Roman" w:cs="Times New Roman"/>
          <w:b/>
          <w:sz w:val="28"/>
          <w:szCs w:val="28"/>
        </w:rPr>
        <w:t>Педагогическая семья_________________________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363BCC">
        <w:rPr>
          <w:rFonts w:ascii="Times New Roman" w:hAnsi="Times New Roman" w:cs="Times New Roman"/>
          <w:b/>
          <w:sz w:val="28"/>
          <w:szCs w:val="28"/>
        </w:rPr>
        <w:t>____</w:t>
      </w:r>
    </w:p>
    <w:p w:rsidR="00D86F61" w:rsidRDefault="00D86F61" w:rsidP="00D86F6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0296E">
        <w:rPr>
          <w:rFonts w:ascii="Times New Roman" w:hAnsi="Times New Roman" w:cs="Times New Roman"/>
          <w:sz w:val="20"/>
          <w:szCs w:val="20"/>
        </w:rPr>
        <w:t>(район, город)</w:t>
      </w:r>
    </w:p>
    <w:p w:rsidR="00D86F61" w:rsidRPr="0000296E" w:rsidRDefault="00D86F61" w:rsidP="00D86F6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17" w:type="dxa"/>
        <w:tblInd w:w="-289" w:type="dxa"/>
        <w:tblLook w:val="04A0" w:firstRow="1" w:lastRow="0" w:firstColumn="1" w:lastColumn="0" w:noHBand="0" w:noVBand="1"/>
      </w:tblPr>
      <w:tblGrid>
        <w:gridCol w:w="1789"/>
        <w:gridCol w:w="1711"/>
        <w:gridCol w:w="1438"/>
        <w:gridCol w:w="807"/>
        <w:gridCol w:w="1427"/>
        <w:gridCol w:w="1792"/>
        <w:gridCol w:w="1629"/>
        <w:gridCol w:w="2307"/>
        <w:gridCol w:w="1417"/>
      </w:tblGrid>
      <w:tr w:rsidR="002E352C" w:rsidRPr="000C67A2" w:rsidTr="002E352C">
        <w:trPr>
          <w:trHeight w:val="1544"/>
        </w:trPr>
        <w:tc>
          <w:tcPr>
            <w:tcW w:w="1789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Супруги: ФИО</w:t>
            </w:r>
          </w:p>
        </w:tc>
        <w:tc>
          <w:tcPr>
            <w:tcW w:w="1711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рождения</w:t>
            </w:r>
          </w:p>
        </w:tc>
        <w:tc>
          <w:tcPr>
            <w:tcW w:w="1438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 xml:space="preserve">Место работы </w:t>
            </w:r>
          </w:p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и должность</w:t>
            </w:r>
          </w:p>
        </w:tc>
        <w:tc>
          <w:tcPr>
            <w:tcW w:w="807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proofErr w:type="spellStart"/>
            <w:r w:rsidRPr="0000296E"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</w:t>
            </w:r>
          </w:p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стаж</w:t>
            </w:r>
          </w:p>
        </w:tc>
        <w:tc>
          <w:tcPr>
            <w:tcW w:w="1427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заключения брака</w:t>
            </w:r>
          </w:p>
        </w:tc>
        <w:tc>
          <w:tcPr>
            <w:tcW w:w="1792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Состоит в профактиве</w:t>
            </w:r>
          </w:p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(председатель, член профкома, КРК, СМП и т.д.)</w:t>
            </w:r>
          </w:p>
        </w:tc>
        <w:tc>
          <w:tcPr>
            <w:tcW w:w="1629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Мобильный телефон</w:t>
            </w:r>
          </w:p>
          <w:p w:rsidR="002E352C" w:rsidRPr="0000296E" w:rsidRDefault="002E352C" w:rsidP="00B03692">
            <w:pPr>
              <w:jc w:val="center"/>
              <w:rPr>
                <w:b/>
                <w:bCs/>
                <w:lang w:val="en-US"/>
              </w:rPr>
            </w:pPr>
            <w:r w:rsidRPr="000029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307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Дети: ФИО</w:t>
            </w:r>
          </w:p>
        </w:tc>
        <w:tc>
          <w:tcPr>
            <w:tcW w:w="1417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Таланты,</w:t>
            </w:r>
          </w:p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увлечения</w:t>
            </w:r>
          </w:p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семьи</w:t>
            </w:r>
          </w:p>
        </w:tc>
      </w:tr>
      <w:tr w:rsidR="002E352C" w:rsidRPr="000C67A2" w:rsidTr="002E352C">
        <w:trPr>
          <w:trHeight w:val="325"/>
        </w:trPr>
        <w:tc>
          <w:tcPr>
            <w:tcW w:w="1789" w:type="dxa"/>
          </w:tcPr>
          <w:p w:rsidR="002E352C" w:rsidRPr="0000296E" w:rsidRDefault="002E352C" w:rsidP="00B0369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11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vMerge w:val="restart"/>
          </w:tcPr>
          <w:p w:rsidR="002E352C" w:rsidRPr="002E352C" w:rsidRDefault="002E352C" w:rsidP="002E352C"/>
        </w:tc>
        <w:tc>
          <w:tcPr>
            <w:tcW w:w="1792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 w:val="restart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</w:tr>
      <w:tr w:rsidR="002E352C" w:rsidRPr="000C67A2" w:rsidTr="002E352C">
        <w:tc>
          <w:tcPr>
            <w:tcW w:w="1789" w:type="dxa"/>
          </w:tcPr>
          <w:p w:rsidR="002E352C" w:rsidRPr="0000296E" w:rsidRDefault="002E352C" w:rsidP="00B0369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1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vMerge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2E352C" w:rsidRPr="0000296E" w:rsidRDefault="002E352C" w:rsidP="00B03692">
            <w:pPr>
              <w:jc w:val="center"/>
              <w:rPr>
                <w:b/>
                <w:bCs/>
              </w:rPr>
            </w:pPr>
          </w:p>
        </w:tc>
      </w:tr>
    </w:tbl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Ответьте, пожалуйста, на вопросы: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семья? ________________________________________________________________________________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Опишите свою историю знакомства__________________________________________________________________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Ваш секрет семейного счастья? _____________________________________________________________________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 xml:space="preserve">Есть ли у вас особенные семейные праздники, семейные традиции (опишите их) ____________________________ 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главное в воспитании детей? ______________________________________________________________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наиболее ценно в профессии педагога? _____________________________________________________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D86F61" w:rsidRPr="006538DC" w:rsidRDefault="00D86F61" w:rsidP="00D86F6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Расскажите почему вы выбрали эту профессию? ________________________________________________________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Самое яркое семейное событие в вашей жизни? ________________________________________________________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 xml:space="preserve">Обсуждаете ли вы дома профессиональные темы? Как это </w:t>
      </w:r>
      <w:proofErr w:type="gramStart"/>
      <w:r w:rsidRPr="006538DC">
        <w:rPr>
          <w:rFonts w:ascii="Times New Roman" w:hAnsi="Times New Roman" w:cs="Times New Roman"/>
          <w:sz w:val="24"/>
          <w:szCs w:val="24"/>
        </w:rPr>
        <w:t>происходит?_</w:t>
      </w:r>
      <w:proofErr w:type="gramEnd"/>
      <w:r w:rsidRPr="006538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6F61" w:rsidRPr="006538DC" w:rsidRDefault="00D86F61" w:rsidP="00D86F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86F61" w:rsidRPr="006538DC" w:rsidRDefault="00D86F61" w:rsidP="00D86F61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Профсоюз? _____________________________________________________________________________</w:t>
      </w:r>
    </w:p>
    <w:p w:rsidR="00383230" w:rsidRPr="00D86F61" w:rsidRDefault="00D86F61" w:rsidP="00D86F61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sectPr w:rsidR="00383230" w:rsidRPr="00D86F61" w:rsidSect="0035315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7148"/>
    <w:multiLevelType w:val="hybridMultilevel"/>
    <w:tmpl w:val="BD90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1"/>
    <w:rsid w:val="000A4D2A"/>
    <w:rsid w:val="001B4B0B"/>
    <w:rsid w:val="002E352C"/>
    <w:rsid w:val="00383230"/>
    <w:rsid w:val="00691061"/>
    <w:rsid w:val="00727411"/>
    <w:rsid w:val="00732B3C"/>
    <w:rsid w:val="00D86F61"/>
    <w:rsid w:val="00E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57F"/>
  <w15:chartTrackingRefBased/>
  <w15:docId w15:val="{7F6BFA1E-F345-4E4E-9FBE-5350446D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F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6F61"/>
    <w:rPr>
      <w:color w:val="0563C1" w:themeColor="hyperlink"/>
      <w:u w:val="single"/>
    </w:rPr>
  </w:style>
  <w:style w:type="paragraph" w:styleId="a6">
    <w:name w:val="No Spacing"/>
    <w:uiPriority w:val="1"/>
    <w:qFormat/>
    <w:rsid w:val="00D86F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stprofobr" TargetMode="External"/><Relationship Id="rId5" Type="http://schemas.openxmlformats.org/officeDocument/2006/relationships/hyperlink" Target="mailto:astprofobr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2024-01-15T07:49:00Z</cp:lastPrinted>
  <dcterms:created xsi:type="dcterms:W3CDTF">2024-01-15T11:42:00Z</dcterms:created>
  <dcterms:modified xsi:type="dcterms:W3CDTF">2024-01-15T11:42:00Z</dcterms:modified>
</cp:coreProperties>
</file>