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7B" w:rsidRDefault="00E52F7B" w:rsidP="00E52F7B">
      <w:pPr>
        <w:pBdr>
          <w:bottom w:val="single" w:sz="6" w:space="8" w:color="D0E2F2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63C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7B7F3F" wp14:editId="71CD66D4">
            <wp:extent cx="3048000" cy="1390650"/>
            <wp:effectExtent l="0" t="0" r="0" b="0"/>
            <wp:docPr id="1" name="Рисунок 1" descr="C:\Users\DNS\Desktop\big8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big88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F7B" w:rsidRDefault="00E52F7B" w:rsidP="00E52F7B">
      <w:pPr>
        <w:pBdr>
          <w:bottom w:val="single" w:sz="6" w:space="8" w:color="D0E2F2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63C0"/>
          <w:kern w:val="36"/>
          <w:sz w:val="28"/>
          <w:szCs w:val="28"/>
          <w:lang w:eastAsia="ru-RU"/>
        </w:rPr>
      </w:pPr>
    </w:p>
    <w:p w:rsidR="00E52F7B" w:rsidRDefault="00E52F7B" w:rsidP="00E52F7B">
      <w:pPr>
        <w:pBdr>
          <w:bottom w:val="single" w:sz="6" w:space="8" w:color="D0E2F2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63C0"/>
          <w:kern w:val="36"/>
          <w:sz w:val="28"/>
          <w:szCs w:val="28"/>
          <w:lang w:eastAsia="ru-RU"/>
        </w:rPr>
      </w:pPr>
    </w:p>
    <w:p w:rsidR="00E52F7B" w:rsidRPr="00E52F7B" w:rsidRDefault="00E52F7B" w:rsidP="00E52F7B">
      <w:pPr>
        <w:pBdr>
          <w:bottom w:val="single" w:sz="6" w:space="8" w:color="D0E2F2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63C0"/>
          <w:kern w:val="36"/>
          <w:sz w:val="28"/>
          <w:szCs w:val="28"/>
          <w:lang w:eastAsia="ru-RU"/>
        </w:rPr>
      </w:pPr>
      <w:r w:rsidRPr="00E52F7B">
        <w:rPr>
          <w:rFonts w:ascii="Times New Roman" w:eastAsia="Times New Roman" w:hAnsi="Times New Roman" w:cs="Times New Roman"/>
          <w:color w:val="0063C0"/>
          <w:kern w:val="36"/>
          <w:sz w:val="28"/>
          <w:szCs w:val="28"/>
          <w:lang w:eastAsia="ru-RU"/>
        </w:rPr>
        <w:t>Участники конкурса «Социальный педагог Севастополя - 2025» представили эффективные социально-педагогические практики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26 февраля 2025 года для социальных педагогов – участников городского конкурса профессионального мастерства «Социальный педагог Севастополя – 2025» методической службой ГАОУ ПО ИРО был организован и проведен 2 тур очных конкурсных испытаний «Защита реализуемой социально-педагогической практики».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Перед участниками конкурса гостеприимно распахнула свои двери средняя общеобразовательная школа № 60 имени Героя Советского Союза В.С. Пилипенко. Директор школы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Белоклоков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С.А. тепло приветствовал участников и членов жюри городского конкурса.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С напутственными словами к участникам конкурса обратилась председатель Городского комитета профсоюза работников образования и науки города Севастополя Белая В.Ю. и от всей души пожелала успехов во втором туре конкурсных испытаний. Победители городского конкурса прошлых лет социальные педагоги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Голосова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Т.С. и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Семиченко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П.Н передали коллегам эстафету конкурса и определили социально-психологическую установку на успех в публичных выступлениях конкурса.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Для создания праздничной атмосферы и благоприятного эмоционального климата на профессиональном конкурсе перед педагогами выступил детский школьный танцевальный коллектив.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Модератор и член жюри конкурса профессионального мастерства методист ГАОУ ПО ИРО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Пудова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Е.М. представила конкурсантов и членов жюри.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Участниками 2 тура городского конкурса профессионального мастерства стали 5 социальных педагогов образовательных учреждений города Севастополя: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Кармишина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Наталья Владимировна (социальный педагог ГБОУ ПО СКСТ), Кравцов Андрей Александрович (социальный педагог (ГБОУ «ОЦ «Бухта Казачья»),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Крынина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Мария Михайловна (социальный педагог ГБОУ СОШ № 35),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Протащук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Марина Александровна (социальный педагог ФГКОУ КК СК РФ им.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В.И.Истомина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),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Сейтмеметова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Фериде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Рефатовна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(социальный педагог ГБОУ СОШ № 26).</w:t>
      </w:r>
      <w:proofErr w:type="gramEnd"/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Защита реализуемой социально-педагогической практики реализовывалась участниками конкурса через проведение групповых профилактических, развивающих, просветительских занятий с обучающимися 3, 5, 10-х классов в рамках осуществления социально-педагогического сопровождения субъектов образовательного процесса.</w:t>
      </w:r>
      <w:proofErr w:type="gramEnd"/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 xml:space="preserve">Конкурсанты представили занятия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обучающимися на различные темы: Классный час для обучающихся 3 класса «Мир эмоций и чувств младших школьников»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Крынина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М.М.), просветительское занятие для обучающихся 3 класса «Быть здоровым – это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здорово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!»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(Кравцов А.А.), профилактическое занятие с элементами тренинга для обучающихся 5 класса «Безопасность в интернете.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Телефонное мошенничество»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Сейтмеметова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Ф.Р.) интерактивная лекция с элементами тренинга для обучающихся 10 класса «Административная ответственность несовершеннолетних»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Протащук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М.А.) профилактическое занятие с элементами тренинга для обучающихся 10 класса «Терроризм – угроза обществу»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Кармишина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Н.В.)</w:t>
      </w:r>
      <w:proofErr w:type="gramEnd"/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Занятия с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обучающимися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разных возрастных групп проходили в доброжелательной и комфортной обстановке. В ходе занятий школьники   были настроены на активное позитивное сотрудничество с педагогами.</w:t>
      </w:r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gramStart"/>
      <w:r>
        <w:rPr>
          <w:rFonts w:ascii="Arial" w:hAnsi="Arial" w:cs="Arial"/>
          <w:color w:val="333333"/>
          <w:sz w:val="26"/>
          <w:szCs w:val="26"/>
        </w:rPr>
        <w:t>Проводя самоанализ проведенных занятий, участники конкурса отметили, что представленные социально-педагогические практики реализованы в рамках профилактических программ, цикла развивающих, просветительских занятий с обучающимися и опубликованы на официальных сайтах образовательных учреждений.</w:t>
      </w:r>
      <w:proofErr w:type="gramEnd"/>
    </w:p>
    <w:p w:rsidR="00E52F7B" w:rsidRDefault="00E52F7B" w:rsidP="00E52F7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Члены жюри минимизировали тревожность участников конкурса, грамотно и профессионально оценили все представленные социально-педагогические практики.</w:t>
      </w:r>
    </w:p>
    <w:p w:rsidR="00701932" w:rsidRPr="00E52F7B" w:rsidRDefault="00701932" w:rsidP="00E52F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1932" w:rsidRPr="00E5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00"/>
    <w:rsid w:val="00701932"/>
    <w:rsid w:val="00C45971"/>
    <w:rsid w:val="00E52F7B"/>
    <w:rsid w:val="00E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2025-03-07T07:48:00Z</dcterms:created>
  <dcterms:modified xsi:type="dcterms:W3CDTF">2025-03-07T07:48:00Z</dcterms:modified>
</cp:coreProperties>
</file>