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-284" w:firstLine="709"/>
        <w:jc w:val="both"/>
        <w:rPr>
          <w:b/>
          <w:bCs/>
          <w:sz w:val="28"/>
          <w:szCs w:val="28"/>
          <w:lang w:eastAsia="ru-RU"/>
        </w:rPr>
      </w:pPr>
      <w:r w:rsidRPr="00A439FA">
        <w:rPr>
          <w:b/>
          <w:bCs/>
          <w:sz w:val="28"/>
          <w:szCs w:val="28"/>
          <w:lang w:eastAsia="ru-RU"/>
        </w:rPr>
        <w:t xml:space="preserve">ПРОФСОЮЗ РАБОТНИКОВ </w:t>
      </w:r>
      <w:proofErr w:type="gramStart"/>
      <w:r w:rsidRPr="00A439FA">
        <w:rPr>
          <w:b/>
          <w:bCs/>
          <w:sz w:val="28"/>
          <w:szCs w:val="28"/>
          <w:lang w:eastAsia="ru-RU"/>
        </w:rPr>
        <w:t>НАРОДНОГО</w:t>
      </w:r>
      <w:proofErr w:type="gramEnd"/>
    </w:p>
    <w:p w:rsidR="00B53807" w:rsidRPr="00A439FA" w:rsidRDefault="00B53807" w:rsidP="009500D6">
      <w:pPr>
        <w:spacing w:after="0" w:line="360" w:lineRule="auto"/>
        <w:ind w:left="-284" w:firstLine="709"/>
        <w:jc w:val="both"/>
        <w:rPr>
          <w:b/>
          <w:bCs/>
          <w:sz w:val="28"/>
          <w:szCs w:val="28"/>
          <w:lang w:eastAsia="ru-RU"/>
        </w:rPr>
      </w:pPr>
      <w:r w:rsidRPr="00A439FA">
        <w:rPr>
          <w:b/>
          <w:bCs/>
          <w:sz w:val="28"/>
          <w:szCs w:val="28"/>
          <w:lang w:eastAsia="ru-RU"/>
        </w:rPr>
        <w:t>ОБРАЗОВАНИЯ И НАУКИ</w:t>
      </w:r>
    </w:p>
    <w:p w:rsidR="00B53807" w:rsidRPr="00A439FA" w:rsidRDefault="00B53807" w:rsidP="009500D6">
      <w:pPr>
        <w:spacing w:after="0" w:line="360" w:lineRule="auto"/>
        <w:ind w:left="-284" w:firstLine="709"/>
        <w:jc w:val="both"/>
        <w:rPr>
          <w:b/>
          <w:bCs/>
          <w:sz w:val="28"/>
          <w:szCs w:val="28"/>
          <w:lang w:eastAsia="ru-RU"/>
        </w:rPr>
      </w:pPr>
      <w:r w:rsidRPr="00A439FA">
        <w:rPr>
          <w:b/>
          <w:bCs/>
          <w:sz w:val="28"/>
          <w:szCs w:val="28"/>
          <w:lang w:eastAsia="ru-RU"/>
        </w:rPr>
        <w:t>КРАСНОЯРСКАЯ ТЕРРИТОРИАЛЬНАЯ ОРГАНИЗАЦИЯ</w:t>
      </w: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  <w:r w:rsidRPr="00A439FA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949F63" wp14:editId="41B373A1">
            <wp:simplePos x="0" y="0"/>
            <wp:positionH relativeFrom="column">
              <wp:posOffset>1198245</wp:posOffset>
            </wp:positionH>
            <wp:positionV relativeFrom="paragraph">
              <wp:posOffset>171450</wp:posOffset>
            </wp:positionV>
            <wp:extent cx="3600450" cy="5153660"/>
            <wp:effectExtent l="0" t="0" r="0" b="8890"/>
            <wp:wrapNone/>
            <wp:docPr id="2" name="Рисунок 2" descr="Про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5AAF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5AAF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5AAF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5AAF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color w:val="372971"/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left="360" w:firstLine="709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ПУБЛИЧНЫЙ ОТЧЕТ ЗА 2018 ГОД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Основные задачи Красноярской территориальной  организации Профсоюза работников образования -</w:t>
      </w:r>
      <w:r>
        <w:rPr>
          <w:sz w:val="28"/>
          <w:szCs w:val="28"/>
        </w:rPr>
        <w:t xml:space="preserve"> </w:t>
      </w:r>
      <w:r w:rsidRPr="00A439FA">
        <w:rPr>
          <w:sz w:val="28"/>
          <w:szCs w:val="28"/>
        </w:rPr>
        <w:t>это: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>повышение</w:t>
      </w:r>
      <w:r>
        <w:rPr>
          <w:sz w:val="28"/>
          <w:szCs w:val="28"/>
        </w:rPr>
        <w:t xml:space="preserve"> престижа профсоюзного членства в образовательных организациях</w:t>
      </w:r>
      <w:r w:rsidRPr="00A439FA">
        <w:rPr>
          <w:sz w:val="28"/>
          <w:szCs w:val="28"/>
        </w:rPr>
        <w:t>;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>достижение максимальной результативности педагогического труда, развития творческого потенциала педагогических работников</w:t>
      </w:r>
      <w:r>
        <w:rPr>
          <w:sz w:val="28"/>
          <w:szCs w:val="28"/>
        </w:rPr>
        <w:t>, особенно среди молодежи</w:t>
      </w:r>
      <w:r w:rsidRPr="00A439FA">
        <w:rPr>
          <w:sz w:val="28"/>
          <w:szCs w:val="28"/>
        </w:rPr>
        <w:t>;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>развитие системы адресной социальной помощи и поддержки педагогических кадров;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 xml:space="preserve">доступность оздоровительного </w:t>
      </w:r>
      <w:r>
        <w:rPr>
          <w:sz w:val="28"/>
          <w:szCs w:val="28"/>
        </w:rPr>
        <w:t>отдыха и лечения</w:t>
      </w:r>
      <w:r w:rsidRPr="00A439FA">
        <w:rPr>
          <w:sz w:val="28"/>
          <w:szCs w:val="28"/>
        </w:rPr>
        <w:t>;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>рост доходов педагогических работников, снижение социальной напряженности в трудовых коллективах образовательных учреждений;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>рост членов профсоюза;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>-укрепление социального партнерства;</w:t>
      </w:r>
    </w:p>
    <w:p w:rsidR="00B53807" w:rsidRPr="00A439FA" w:rsidRDefault="00B53807" w:rsidP="009500D6">
      <w:pPr>
        <w:numPr>
          <w:ilvl w:val="0"/>
          <w:numId w:val="4"/>
        </w:numPr>
        <w:suppressAutoHyphens/>
        <w:spacing w:after="0" w:line="360" w:lineRule="auto"/>
        <w:ind w:left="426" w:firstLine="709"/>
        <w:jc w:val="both"/>
        <w:rPr>
          <w:color w:val="000000"/>
          <w:sz w:val="28"/>
          <w:szCs w:val="28"/>
        </w:rPr>
      </w:pPr>
      <w:r w:rsidRPr="00A439FA">
        <w:rPr>
          <w:sz w:val="28"/>
          <w:szCs w:val="28"/>
        </w:rPr>
        <w:t>-финансовая дисциплина и учет.</w:t>
      </w:r>
    </w:p>
    <w:p w:rsidR="00B53807" w:rsidRPr="00A439FA" w:rsidRDefault="00B53807" w:rsidP="009500D6">
      <w:pPr>
        <w:pStyle w:val="a5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Важным условием повышения эффективности было укрепление организационного, финансового, кадрового уровня и мотивация профсоюзного членства.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ru-RU"/>
        </w:rPr>
      </w:pPr>
      <w:r w:rsidRPr="00A439FA">
        <w:rPr>
          <w:sz w:val="28"/>
          <w:szCs w:val="28"/>
          <w:lang w:eastAsia="ar-SA"/>
        </w:rPr>
        <w:t xml:space="preserve">      </w:t>
      </w:r>
      <w:r w:rsidRPr="00A439FA">
        <w:rPr>
          <w:b/>
          <w:bCs/>
          <w:sz w:val="28"/>
          <w:szCs w:val="28"/>
          <w:lang w:eastAsia="ru-RU"/>
        </w:rPr>
        <w:t>Общая характеристика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На территории муниципального образования «Красноярский район» </w:t>
      </w:r>
      <w:r>
        <w:rPr>
          <w:sz w:val="28"/>
          <w:szCs w:val="28"/>
          <w:lang w:eastAsia="ru-RU"/>
        </w:rPr>
        <w:t>в 2018</w:t>
      </w:r>
      <w:r w:rsidRPr="00A439FA">
        <w:rPr>
          <w:sz w:val="28"/>
          <w:szCs w:val="28"/>
          <w:lang w:eastAsia="ru-RU"/>
        </w:rPr>
        <w:t xml:space="preserve"> году функционировали следующие  образовательные учреждения</w:t>
      </w:r>
      <w:proofErr w:type="gramStart"/>
      <w:r w:rsidRPr="00A439FA">
        <w:rPr>
          <w:sz w:val="28"/>
          <w:szCs w:val="28"/>
          <w:lang w:eastAsia="ru-RU"/>
        </w:rPr>
        <w:t xml:space="preserve"> :</w:t>
      </w:r>
      <w:proofErr w:type="gramEnd"/>
    </w:p>
    <w:p w:rsidR="00B53807" w:rsidRPr="00A439FA" w:rsidRDefault="00B53807" w:rsidP="009500D6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Общеобразовательные учреждения -  </w:t>
      </w:r>
      <w:r>
        <w:rPr>
          <w:bCs/>
          <w:sz w:val="28"/>
          <w:szCs w:val="28"/>
          <w:lang w:eastAsia="ru-RU"/>
        </w:rPr>
        <w:t>15;</w:t>
      </w:r>
    </w:p>
    <w:p w:rsidR="00B53807" w:rsidRPr="00A439FA" w:rsidRDefault="00B53807" w:rsidP="009500D6">
      <w:pPr>
        <w:numPr>
          <w:ilvl w:val="0"/>
          <w:numId w:val="2"/>
        </w:num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Учреждения дополнительного образования – </w:t>
      </w:r>
      <w:r>
        <w:rPr>
          <w:bCs/>
          <w:sz w:val="28"/>
          <w:szCs w:val="28"/>
          <w:lang w:eastAsia="ru-RU"/>
        </w:rPr>
        <w:t>2;</w:t>
      </w:r>
    </w:p>
    <w:p w:rsidR="00B53807" w:rsidRPr="00A439FA" w:rsidRDefault="00B53807" w:rsidP="009500D6">
      <w:pPr>
        <w:numPr>
          <w:ilvl w:val="0"/>
          <w:numId w:val="2"/>
        </w:num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>Дошкольные учреждения – 4</w:t>
      </w:r>
      <w:r>
        <w:rPr>
          <w:sz w:val="28"/>
          <w:szCs w:val="28"/>
          <w:lang w:eastAsia="ru-RU"/>
        </w:rPr>
        <w:t>.</w:t>
      </w:r>
    </w:p>
    <w:p w:rsidR="00B53807" w:rsidRPr="007C4116" w:rsidRDefault="00C66C90" w:rsidP="009500D6">
      <w:pPr>
        <w:spacing w:after="0" w:line="360" w:lineRule="auto"/>
        <w:ind w:left="720" w:firstLine="709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Итого: 21 образов</w:t>
      </w:r>
      <w:r w:rsidR="00C1603C">
        <w:rPr>
          <w:bCs/>
          <w:sz w:val="28"/>
          <w:szCs w:val="28"/>
          <w:lang w:eastAsia="ru-RU"/>
        </w:rPr>
        <w:t xml:space="preserve">ательное учреждение </w:t>
      </w:r>
      <w:r>
        <w:rPr>
          <w:bCs/>
          <w:sz w:val="28"/>
          <w:szCs w:val="28"/>
          <w:lang w:eastAsia="ru-RU"/>
        </w:rPr>
        <w:t>-21 первичная профсоюзная организация</w:t>
      </w:r>
      <w:r w:rsidR="00B53807" w:rsidRPr="007C4116">
        <w:rPr>
          <w:bCs/>
          <w:sz w:val="28"/>
          <w:szCs w:val="28"/>
          <w:lang w:eastAsia="ru-RU"/>
        </w:rPr>
        <w:t xml:space="preserve">. </w:t>
      </w:r>
      <w:proofErr w:type="gramStart"/>
      <w:r w:rsidR="00B53807" w:rsidRPr="007C4116">
        <w:rPr>
          <w:bCs/>
          <w:sz w:val="28"/>
          <w:szCs w:val="28"/>
          <w:lang w:eastAsia="ru-RU"/>
        </w:rPr>
        <w:t>Наиболее крупные - это ППО  МБД</w:t>
      </w:r>
      <w:r w:rsidR="00C1603C">
        <w:rPr>
          <w:bCs/>
          <w:sz w:val="28"/>
          <w:szCs w:val="28"/>
          <w:lang w:eastAsia="ru-RU"/>
        </w:rPr>
        <w:t>ОУ «Детский сад №1 «Сказка» (203</w:t>
      </w:r>
      <w:r w:rsidR="00B53807" w:rsidRPr="007C4116">
        <w:rPr>
          <w:bCs/>
          <w:sz w:val="28"/>
          <w:szCs w:val="28"/>
          <w:lang w:eastAsia="ru-RU"/>
        </w:rPr>
        <w:t>)</w:t>
      </w:r>
      <w:r w:rsidR="00C1603C">
        <w:rPr>
          <w:bCs/>
          <w:sz w:val="28"/>
          <w:szCs w:val="28"/>
          <w:lang w:eastAsia="ru-RU"/>
        </w:rPr>
        <w:t>, МБОУ «Красноярская СОШ №1» (111</w:t>
      </w:r>
      <w:r w:rsidR="00B53807" w:rsidRPr="007C4116">
        <w:rPr>
          <w:bCs/>
          <w:sz w:val="28"/>
          <w:szCs w:val="28"/>
          <w:lang w:eastAsia="ru-RU"/>
        </w:rPr>
        <w:t>), МБОУ «Красноярская СОШ №2» (99</w:t>
      </w:r>
      <w:r w:rsidR="00C1603C">
        <w:rPr>
          <w:bCs/>
          <w:sz w:val="28"/>
          <w:szCs w:val="28"/>
          <w:lang w:eastAsia="ru-RU"/>
        </w:rPr>
        <w:t xml:space="preserve"> </w:t>
      </w:r>
      <w:r w:rsidR="00B53807" w:rsidRPr="007C4116">
        <w:rPr>
          <w:bCs/>
          <w:sz w:val="28"/>
          <w:szCs w:val="28"/>
          <w:lang w:eastAsia="ru-RU"/>
        </w:rPr>
        <w:t>членов профсоюза).</w:t>
      </w:r>
      <w:proofErr w:type="gramEnd"/>
    </w:p>
    <w:p w:rsidR="00B53807" w:rsidRPr="007C4116" w:rsidRDefault="00B53807" w:rsidP="009500D6">
      <w:p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7C4116">
        <w:rPr>
          <w:bCs/>
          <w:sz w:val="28"/>
          <w:szCs w:val="28"/>
          <w:lang w:eastAsia="ru-RU"/>
        </w:rPr>
        <w:lastRenderedPageBreak/>
        <w:t xml:space="preserve">Всего работающих в организациях,  где есть члены профсоюза – </w:t>
      </w:r>
      <w:r w:rsidR="00C66C90">
        <w:rPr>
          <w:bCs/>
          <w:sz w:val="28"/>
          <w:szCs w:val="28"/>
          <w:lang w:eastAsia="ru-RU"/>
        </w:rPr>
        <w:t>1166</w:t>
      </w:r>
      <w:r w:rsidRPr="007C4116">
        <w:rPr>
          <w:bCs/>
          <w:sz w:val="28"/>
          <w:szCs w:val="28"/>
          <w:lang w:eastAsia="ru-RU"/>
        </w:rPr>
        <w:t xml:space="preserve"> человек. Состоят  на профсоюзном учёте в территориальной организации Профсоюза – </w:t>
      </w:r>
      <w:r w:rsidR="00C66C90">
        <w:rPr>
          <w:bCs/>
          <w:sz w:val="28"/>
          <w:szCs w:val="28"/>
          <w:lang w:eastAsia="ru-RU"/>
        </w:rPr>
        <w:t>1153, из них работающих- 1145</w:t>
      </w:r>
      <w:r w:rsidRPr="007C4116">
        <w:rPr>
          <w:bCs/>
          <w:sz w:val="28"/>
          <w:szCs w:val="28"/>
          <w:lang w:eastAsia="ru-RU"/>
        </w:rPr>
        <w:t>. 100% членс</w:t>
      </w:r>
      <w:r w:rsidR="00C1603C">
        <w:rPr>
          <w:bCs/>
          <w:sz w:val="28"/>
          <w:szCs w:val="28"/>
          <w:lang w:eastAsia="ru-RU"/>
        </w:rPr>
        <w:t>тво в профсоюзе сохраняется в 15</w:t>
      </w:r>
      <w:r w:rsidRPr="007C4116">
        <w:rPr>
          <w:bCs/>
          <w:sz w:val="28"/>
          <w:szCs w:val="28"/>
          <w:lang w:eastAsia="ru-RU"/>
        </w:rPr>
        <w:t>-ти ППО, в 6-ти ППО процент охвата</w:t>
      </w:r>
      <w:r w:rsidR="00C1603C">
        <w:rPr>
          <w:bCs/>
          <w:sz w:val="28"/>
          <w:szCs w:val="28"/>
          <w:lang w:eastAsia="ru-RU"/>
        </w:rPr>
        <w:t xml:space="preserve"> профсоюзным членством от 77,0</w:t>
      </w:r>
      <w:r w:rsidRPr="007C4116">
        <w:rPr>
          <w:bCs/>
          <w:sz w:val="28"/>
          <w:szCs w:val="28"/>
          <w:lang w:eastAsia="ru-RU"/>
        </w:rPr>
        <w:t xml:space="preserve"> (ППО «</w:t>
      </w:r>
      <w:proofErr w:type="spellStart"/>
      <w:r w:rsidRPr="007C4116">
        <w:rPr>
          <w:bCs/>
          <w:sz w:val="28"/>
          <w:szCs w:val="28"/>
          <w:lang w:eastAsia="ru-RU"/>
        </w:rPr>
        <w:t>Новоурусовска</w:t>
      </w:r>
      <w:r w:rsidR="00C1603C">
        <w:rPr>
          <w:bCs/>
          <w:sz w:val="28"/>
          <w:szCs w:val="28"/>
          <w:lang w:eastAsia="ru-RU"/>
        </w:rPr>
        <w:t>я</w:t>
      </w:r>
      <w:proofErr w:type="spellEnd"/>
      <w:r w:rsidR="00C1603C">
        <w:rPr>
          <w:bCs/>
          <w:sz w:val="28"/>
          <w:szCs w:val="28"/>
          <w:lang w:eastAsia="ru-RU"/>
        </w:rPr>
        <w:t xml:space="preserve"> СОШ») до 98,0</w:t>
      </w:r>
      <w:r w:rsidRPr="007C4116">
        <w:rPr>
          <w:bCs/>
          <w:sz w:val="28"/>
          <w:szCs w:val="28"/>
          <w:lang w:eastAsia="ru-RU"/>
        </w:rPr>
        <w:t xml:space="preserve"> (ППО «</w:t>
      </w:r>
      <w:proofErr w:type="gramStart"/>
      <w:r w:rsidRPr="007C4116">
        <w:rPr>
          <w:bCs/>
          <w:sz w:val="28"/>
          <w:szCs w:val="28"/>
          <w:lang w:eastAsia="ru-RU"/>
        </w:rPr>
        <w:t>Красноярская</w:t>
      </w:r>
      <w:proofErr w:type="gramEnd"/>
      <w:r w:rsidRPr="007C4116">
        <w:rPr>
          <w:bCs/>
          <w:sz w:val="28"/>
          <w:szCs w:val="28"/>
          <w:lang w:eastAsia="ru-RU"/>
        </w:rPr>
        <w:t xml:space="preserve"> СОШ № 2») </w:t>
      </w:r>
    </w:p>
    <w:p w:rsidR="00B53807" w:rsidRPr="007C4116" w:rsidRDefault="00B53807" w:rsidP="009500D6">
      <w:p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7C4116">
        <w:rPr>
          <w:bCs/>
          <w:sz w:val="28"/>
          <w:szCs w:val="28"/>
          <w:lang w:eastAsia="ru-RU"/>
        </w:rPr>
        <w:t>Ох</w:t>
      </w:r>
      <w:r w:rsidR="00C1603C">
        <w:rPr>
          <w:bCs/>
          <w:sz w:val="28"/>
          <w:szCs w:val="28"/>
          <w:lang w:eastAsia="ru-RU"/>
        </w:rPr>
        <w:t>ват профсоюзным членством -98,2</w:t>
      </w:r>
    </w:p>
    <w:p w:rsidR="00B53807" w:rsidRPr="00A439FA" w:rsidRDefault="00B53807" w:rsidP="009500D6">
      <w:pPr>
        <w:tabs>
          <w:tab w:val="center" w:pos="4677"/>
        </w:tabs>
        <w:spacing w:before="100" w:beforeAutospacing="1" w:after="0" w:line="360" w:lineRule="auto"/>
        <w:ind w:firstLine="709"/>
        <w:jc w:val="center"/>
        <w:rPr>
          <w:b/>
          <w:sz w:val="28"/>
          <w:szCs w:val="28"/>
          <w:lang w:eastAsia="ru-RU"/>
        </w:rPr>
      </w:pPr>
      <w:r w:rsidRPr="00A439FA">
        <w:rPr>
          <w:b/>
          <w:sz w:val="28"/>
          <w:szCs w:val="28"/>
          <w:lang w:eastAsia="ru-RU"/>
        </w:rPr>
        <w:t>Организаторская работа</w:t>
      </w:r>
    </w:p>
    <w:p w:rsidR="00B53807" w:rsidRPr="007C4116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i/>
          <w:sz w:val="28"/>
          <w:szCs w:val="28"/>
          <w:lang w:eastAsia="ru-RU"/>
        </w:rPr>
      </w:pPr>
      <w:r w:rsidRPr="007C4116">
        <w:rPr>
          <w:sz w:val="28"/>
          <w:szCs w:val="28"/>
          <w:lang w:eastAsia="ru-RU"/>
        </w:rPr>
        <w:t>Руководящим органом является</w:t>
      </w:r>
      <w:r w:rsidRPr="00A439FA">
        <w:rPr>
          <w:i/>
          <w:sz w:val="28"/>
          <w:szCs w:val="28"/>
          <w:lang w:eastAsia="ru-RU"/>
        </w:rPr>
        <w:t xml:space="preserve"> </w:t>
      </w:r>
      <w:r w:rsidRPr="00A439FA">
        <w:rPr>
          <w:sz w:val="28"/>
          <w:szCs w:val="28"/>
          <w:lang w:eastAsia="ru-RU"/>
        </w:rPr>
        <w:t xml:space="preserve">  Совет,  избранный в количестве 30 человек, в состав президиума Совета входят 9 человек, в состав  ревизионной комиссии – 3 человека.</w:t>
      </w:r>
      <w:r w:rsidRPr="00A439FA">
        <w:rPr>
          <w:sz w:val="28"/>
          <w:szCs w:val="28"/>
          <w:lang w:eastAsia="ru-RU"/>
        </w:rPr>
        <w:br/>
      </w:r>
      <w:r w:rsidRPr="007C4116">
        <w:rPr>
          <w:sz w:val="28"/>
          <w:szCs w:val="28"/>
          <w:lang w:eastAsia="ru-RU"/>
        </w:rPr>
        <w:t>Основные направления деятельности</w:t>
      </w:r>
      <w:r w:rsidRPr="00A439FA">
        <w:rPr>
          <w:i/>
          <w:sz w:val="28"/>
          <w:szCs w:val="28"/>
          <w:lang w:eastAsia="ru-RU"/>
        </w:rPr>
        <w:t xml:space="preserve"> </w:t>
      </w:r>
    </w:p>
    <w:p w:rsidR="00B53807" w:rsidRPr="00A439FA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стабилизация социально-экономической ситуации в отрасли;</w:t>
      </w:r>
    </w:p>
    <w:p w:rsidR="00B53807" w:rsidRPr="00A439FA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укрепление социального партнерства;</w:t>
      </w:r>
    </w:p>
    <w:p w:rsidR="00B53807" w:rsidRPr="00A439FA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color w:val="000000"/>
          <w:sz w:val="28"/>
          <w:szCs w:val="28"/>
        </w:rPr>
        <w:t>повышение престижа педагогической профессии в обществе;</w:t>
      </w:r>
    </w:p>
    <w:p w:rsidR="00B53807" w:rsidRPr="00A439FA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color w:val="000000"/>
          <w:sz w:val="28"/>
          <w:szCs w:val="28"/>
        </w:rPr>
        <w:t>развитие творческого потенциала педагогических работников;</w:t>
      </w:r>
    </w:p>
    <w:p w:rsidR="00B53807" w:rsidRPr="00A439FA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color w:val="000000"/>
          <w:sz w:val="28"/>
          <w:szCs w:val="28"/>
        </w:rPr>
        <w:t>развитие системы адресной социальной помощи и поддержки педагогических кадров;</w:t>
      </w:r>
    </w:p>
    <w:p w:rsidR="00B53807" w:rsidRPr="00A439FA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color w:val="000000"/>
          <w:sz w:val="28"/>
          <w:szCs w:val="28"/>
        </w:rPr>
        <w:t>-работа с молодежью;</w:t>
      </w:r>
    </w:p>
    <w:p w:rsidR="00B53807" w:rsidRPr="00A439FA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color w:val="000000"/>
          <w:sz w:val="28"/>
          <w:szCs w:val="28"/>
        </w:rPr>
        <w:t>доступность</w:t>
      </w:r>
      <w:r w:rsidRPr="00A439FA">
        <w:rPr>
          <w:color w:val="FF0000"/>
          <w:sz w:val="28"/>
          <w:szCs w:val="28"/>
        </w:rPr>
        <w:t xml:space="preserve"> </w:t>
      </w:r>
      <w:r w:rsidRPr="00A439FA">
        <w:rPr>
          <w:color w:val="000000"/>
          <w:sz w:val="28"/>
          <w:szCs w:val="28"/>
        </w:rPr>
        <w:t>оздоровительного отдыха и лечения, снижение заболеваемости работников образования;</w:t>
      </w:r>
    </w:p>
    <w:p w:rsidR="00B53807" w:rsidRPr="007416D2" w:rsidRDefault="00B53807" w:rsidP="009500D6">
      <w:pPr>
        <w:pStyle w:val="a7"/>
        <w:numPr>
          <w:ilvl w:val="0"/>
          <w:numId w:val="5"/>
        </w:numPr>
        <w:spacing w:after="0" w:line="360" w:lineRule="auto"/>
        <w:ind w:left="426" w:firstLine="709"/>
        <w:jc w:val="both"/>
        <w:rPr>
          <w:sz w:val="28"/>
          <w:szCs w:val="28"/>
        </w:rPr>
      </w:pPr>
      <w:r w:rsidRPr="00A439FA">
        <w:rPr>
          <w:color w:val="000000"/>
          <w:sz w:val="28"/>
          <w:szCs w:val="28"/>
        </w:rPr>
        <w:t>укрепление финансовой дисциплины и финансовой стабильности</w:t>
      </w:r>
    </w:p>
    <w:p w:rsidR="00B53807" w:rsidRPr="007416D2" w:rsidRDefault="00C1603C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 каждым годом</w:t>
      </w:r>
      <w:r w:rsidR="00B53807" w:rsidRPr="007416D2">
        <w:rPr>
          <w:sz w:val="28"/>
          <w:szCs w:val="28"/>
          <w:lang w:eastAsia="ru-RU"/>
        </w:rPr>
        <w:t xml:space="preserve"> численность  работающих членов профсоюзной организац</w:t>
      </w:r>
      <w:r w:rsidR="00AB0769">
        <w:rPr>
          <w:sz w:val="28"/>
          <w:szCs w:val="28"/>
          <w:lang w:eastAsia="ru-RU"/>
        </w:rPr>
        <w:t>ии и численность ППО уменьшается</w:t>
      </w:r>
      <w:r w:rsidR="00B53807" w:rsidRPr="007416D2">
        <w:rPr>
          <w:sz w:val="28"/>
          <w:szCs w:val="28"/>
          <w:lang w:eastAsia="ru-RU"/>
        </w:rPr>
        <w:t xml:space="preserve"> 23\</w:t>
      </w:r>
      <w:r w:rsidR="00B53807">
        <w:rPr>
          <w:sz w:val="28"/>
          <w:szCs w:val="28"/>
          <w:lang w:eastAsia="ru-RU"/>
        </w:rPr>
        <w:t>1174</w:t>
      </w:r>
      <w:r w:rsidR="00C66C90">
        <w:rPr>
          <w:sz w:val="28"/>
          <w:szCs w:val="28"/>
          <w:lang w:eastAsia="ru-RU"/>
        </w:rPr>
        <w:t xml:space="preserve"> в 2016 и 22\1153 в 2017</w:t>
      </w:r>
      <w:r w:rsidR="00AB0769">
        <w:rPr>
          <w:sz w:val="28"/>
          <w:szCs w:val="28"/>
          <w:lang w:eastAsia="ru-RU"/>
        </w:rPr>
        <w:t>, 21\1145 в 2018г.</w:t>
      </w:r>
    </w:p>
    <w:p w:rsidR="00B53807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7416D2">
        <w:rPr>
          <w:sz w:val="28"/>
          <w:szCs w:val="28"/>
          <w:lang w:eastAsia="ru-RU"/>
        </w:rPr>
        <w:t>В тоже время охват профсо</w:t>
      </w:r>
      <w:r w:rsidR="004F3489">
        <w:rPr>
          <w:sz w:val="28"/>
          <w:szCs w:val="28"/>
          <w:lang w:eastAsia="ru-RU"/>
        </w:rPr>
        <w:t>юзным членством повысился на 0,4% и составляет на 01.01.2019г. 98,2%.</w:t>
      </w:r>
    </w:p>
    <w:p w:rsidR="00B53807" w:rsidRPr="007C4116" w:rsidRDefault="00B53807" w:rsidP="009500D6">
      <w:pPr>
        <w:pStyle w:val="a7"/>
        <w:spacing w:after="0" w:line="360" w:lineRule="auto"/>
        <w:ind w:left="426" w:firstLine="709"/>
        <w:jc w:val="both"/>
        <w:rPr>
          <w:sz w:val="28"/>
          <w:szCs w:val="28"/>
        </w:rPr>
      </w:pPr>
    </w:p>
    <w:p w:rsidR="00A47CB1" w:rsidRDefault="004F3489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В 2018</w:t>
      </w:r>
      <w:r w:rsidR="00B53807" w:rsidRPr="007C4116">
        <w:rPr>
          <w:sz w:val="28"/>
          <w:szCs w:val="28"/>
          <w:lang w:eastAsia="ru-RU"/>
        </w:rPr>
        <w:t xml:space="preserve"> году в соответствии с планом работы</w:t>
      </w:r>
      <w:r w:rsidR="00B53807" w:rsidRPr="00A439FA">
        <w:rPr>
          <w:sz w:val="28"/>
          <w:szCs w:val="28"/>
          <w:lang w:eastAsia="ru-RU"/>
        </w:rPr>
        <w:t xml:space="preserve"> проведено </w:t>
      </w:r>
      <w:r w:rsidR="007B4260">
        <w:rPr>
          <w:sz w:val="28"/>
          <w:szCs w:val="28"/>
          <w:lang w:eastAsia="ru-RU"/>
        </w:rPr>
        <w:t>10</w:t>
      </w:r>
      <w:r>
        <w:rPr>
          <w:sz w:val="28"/>
          <w:szCs w:val="28"/>
          <w:lang w:eastAsia="ru-RU"/>
        </w:rPr>
        <w:t xml:space="preserve"> заседаний президиума, одно заседания Совета, 3 производственных совещания.</w:t>
      </w:r>
      <w:r w:rsidR="00B53807" w:rsidRPr="00A439FA">
        <w:rPr>
          <w:sz w:val="28"/>
          <w:szCs w:val="28"/>
          <w:lang w:eastAsia="ru-RU"/>
        </w:rPr>
        <w:t xml:space="preserve"> На заседаниях  рассмотрено </w:t>
      </w:r>
      <w:r w:rsidR="00B53807">
        <w:rPr>
          <w:sz w:val="28"/>
          <w:szCs w:val="28"/>
          <w:lang w:eastAsia="ru-RU"/>
        </w:rPr>
        <w:t>4</w:t>
      </w:r>
      <w:r w:rsidR="00CD049B">
        <w:rPr>
          <w:sz w:val="28"/>
          <w:szCs w:val="28"/>
          <w:lang w:eastAsia="ru-RU"/>
        </w:rPr>
        <w:t>6</w:t>
      </w:r>
      <w:r w:rsidR="00B53807" w:rsidRPr="00A439FA">
        <w:rPr>
          <w:sz w:val="28"/>
          <w:szCs w:val="28"/>
          <w:lang w:eastAsia="ru-RU"/>
        </w:rPr>
        <w:t xml:space="preserve"> вопросов.</w:t>
      </w:r>
    </w:p>
    <w:p w:rsidR="008443CE" w:rsidRDefault="008443CE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67B916" wp14:editId="5234536A">
            <wp:extent cx="5940425" cy="4456407"/>
            <wp:effectExtent l="0" t="0" r="3175" b="1905"/>
            <wp:docPr id="4" name="Рисунок 4" descr="C:\Users\User\Desktop\Мои фотографии\P10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графии\P1060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B1" w:rsidRDefault="00A47CB1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</w:p>
    <w:p w:rsidR="008443CE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 Основные вопросы: мотивация и укрепление профсоюзных позиций, работа с молодежью, привлечение молодежи к профсоюзным делам, укрепление финансового блока, выполнение плана работы, участи</w:t>
      </w:r>
      <w:r w:rsidR="004F3489">
        <w:rPr>
          <w:sz w:val="28"/>
          <w:szCs w:val="28"/>
          <w:lang w:eastAsia="ru-RU"/>
        </w:rPr>
        <w:t xml:space="preserve">е в региональных </w:t>
      </w:r>
      <w:r w:rsidRPr="00A439FA">
        <w:rPr>
          <w:sz w:val="28"/>
          <w:szCs w:val="28"/>
          <w:lang w:eastAsia="ru-RU"/>
        </w:rPr>
        <w:t xml:space="preserve"> мероприятиях</w:t>
      </w:r>
      <w:r w:rsidR="008443CE">
        <w:rPr>
          <w:sz w:val="28"/>
          <w:szCs w:val="28"/>
          <w:lang w:eastAsia="ru-RU"/>
        </w:rPr>
        <w:t>.</w:t>
      </w:r>
    </w:p>
    <w:p w:rsidR="00D5326E" w:rsidRDefault="00D5326E" w:rsidP="009500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47CB1" w:rsidRDefault="00A47CB1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70DBDB" wp14:editId="50AF2BF0">
            <wp:extent cx="6887600" cy="4400550"/>
            <wp:effectExtent l="0" t="0" r="8890" b="0"/>
            <wp:docPr id="3" name="Рисунок 3" descr="C:\Users\User\Desktop\Для Тони\IMG-20190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Тони\IMG-20190225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779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6E" w:rsidRDefault="00D5326E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июне-месяце прошел сбор подписей против повышения пенсионного возраста. Было собрано более 4000 тысяч подписей. Также члены профсоюза активно участвовали </w:t>
      </w:r>
      <w:r w:rsidR="00CD049B">
        <w:rPr>
          <w:sz w:val="28"/>
          <w:szCs w:val="28"/>
          <w:lang w:eastAsia="ru-RU"/>
        </w:rPr>
        <w:t>в профсоюзном собрании актива, в</w:t>
      </w:r>
      <w:r>
        <w:rPr>
          <w:sz w:val="28"/>
          <w:szCs w:val="28"/>
          <w:lang w:eastAsia="ru-RU"/>
        </w:rPr>
        <w:t xml:space="preserve"> митингах «Нет повышению пенсионного возраста и НДС»</w:t>
      </w:r>
    </w:p>
    <w:p w:rsidR="00D5326E" w:rsidRDefault="00D5326E" w:rsidP="009500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8443CE" w:rsidRDefault="008443CE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</w:p>
    <w:p w:rsidR="00B576D0" w:rsidRDefault="00B576D0" w:rsidP="009500D6">
      <w:pPr>
        <w:ind w:firstLine="709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3565AF" wp14:editId="7A8AE00F">
            <wp:extent cx="5940425" cy="3960283"/>
            <wp:effectExtent l="0" t="0" r="3175" b="2540"/>
            <wp:docPr id="1" name="Рисунок 1" descr="C:\Users\User\Desktop\Для Тони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Тони\IMG_6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6E" w:rsidRPr="00D5326E" w:rsidRDefault="00B53807" w:rsidP="009500D6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     </w:t>
      </w:r>
      <w:r w:rsidR="00D5326E" w:rsidRPr="00D5326E">
        <w:rPr>
          <w:sz w:val="28"/>
          <w:szCs w:val="28"/>
        </w:rPr>
        <w:t>Впервые  состоялся  профсоюзный конкурс профессионального кулинарного мастерства "Лучший повар - 2018". Конкурс среди поваров образовательных организаций района: школ и дошкольных учреждений организован по инициативе Красноярской территориальной организации Профсоюза образования. Участники продемонстрировали свои умения и таланты в конкурсном задании "Визитная карточка", посоревновались в кулинарном искусстве и проверили свои знания по СанПиНу. По итогам все конкурсов Третье место заняла Баранова Валентина Николаевна, повар детского сада №1 "Сказка". Второй стала повар "СОШ №2" Пичугина Ольга Владимировна.</w:t>
      </w:r>
      <w:r w:rsidR="00D5326E">
        <w:rPr>
          <w:sz w:val="28"/>
          <w:szCs w:val="28"/>
        </w:rPr>
        <w:t xml:space="preserve"> </w:t>
      </w:r>
      <w:r w:rsidR="00D5326E" w:rsidRPr="00D5326E">
        <w:rPr>
          <w:sz w:val="28"/>
          <w:szCs w:val="28"/>
        </w:rPr>
        <w:t xml:space="preserve">Победителем конкурса стала </w:t>
      </w:r>
      <w:proofErr w:type="spellStart"/>
      <w:r w:rsidR="00D5326E" w:rsidRPr="00D5326E">
        <w:rPr>
          <w:sz w:val="28"/>
          <w:szCs w:val="28"/>
        </w:rPr>
        <w:t>Мухамбет</w:t>
      </w:r>
      <w:r w:rsidR="00D5326E">
        <w:rPr>
          <w:sz w:val="28"/>
          <w:szCs w:val="28"/>
        </w:rPr>
        <w:t>алиева</w:t>
      </w:r>
      <w:proofErr w:type="spellEnd"/>
      <w:r w:rsidR="00D5326E">
        <w:rPr>
          <w:sz w:val="28"/>
          <w:szCs w:val="28"/>
        </w:rPr>
        <w:t xml:space="preserve"> </w:t>
      </w:r>
      <w:proofErr w:type="spellStart"/>
      <w:r w:rsidR="00D5326E">
        <w:rPr>
          <w:sz w:val="28"/>
          <w:szCs w:val="28"/>
        </w:rPr>
        <w:t>Гульжан</w:t>
      </w:r>
      <w:proofErr w:type="spellEnd"/>
      <w:r w:rsidR="00D5326E">
        <w:rPr>
          <w:sz w:val="28"/>
          <w:szCs w:val="28"/>
        </w:rPr>
        <w:t xml:space="preserve"> </w:t>
      </w:r>
      <w:proofErr w:type="spellStart"/>
      <w:r w:rsidR="00D5326E">
        <w:rPr>
          <w:sz w:val="28"/>
          <w:szCs w:val="28"/>
        </w:rPr>
        <w:t>Ергалиевна</w:t>
      </w:r>
      <w:proofErr w:type="spellEnd"/>
      <w:r w:rsidR="00D5326E">
        <w:rPr>
          <w:sz w:val="28"/>
          <w:szCs w:val="28"/>
        </w:rPr>
        <w:t xml:space="preserve">  (</w:t>
      </w:r>
      <w:proofErr w:type="spellStart"/>
      <w:r w:rsidR="00D5326E">
        <w:rPr>
          <w:sz w:val="28"/>
          <w:szCs w:val="28"/>
        </w:rPr>
        <w:t>Забузанская</w:t>
      </w:r>
      <w:proofErr w:type="spellEnd"/>
      <w:r w:rsidR="00D5326E">
        <w:rPr>
          <w:sz w:val="28"/>
          <w:szCs w:val="28"/>
        </w:rPr>
        <w:t xml:space="preserve"> СОШ).</w:t>
      </w:r>
      <w:r w:rsidR="00D5326E">
        <w:t xml:space="preserve"> </w:t>
      </w:r>
    </w:p>
    <w:p w:rsidR="00D5326E" w:rsidRDefault="00D5326E" w:rsidP="009500D6">
      <w:p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</w:p>
    <w:p w:rsidR="00B53807" w:rsidRDefault="00B53807" w:rsidP="009500D6">
      <w:p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A439FA">
        <w:rPr>
          <w:bCs/>
          <w:sz w:val="28"/>
          <w:szCs w:val="28"/>
          <w:lang w:eastAsia="ru-RU"/>
        </w:rPr>
        <w:t>Территориальная организация принимала участие</w:t>
      </w:r>
      <w:r>
        <w:rPr>
          <w:bCs/>
          <w:sz w:val="28"/>
          <w:szCs w:val="28"/>
          <w:lang w:eastAsia="ru-RU"/>
        </w:rPr>
        <w:t xml:space="preserve"> в областных конкурсах</w:t>
      </w:r>
      <w:r w:rsidRPr="00A439FA">
        <w:rPr>
          <w:bCs/>
          <w:sz w:val="28"/>
          <w:szCs w:val="28"/>
          <w:lang w:eastAsia="ru-RU"/>
        </w:rPr>
        <w:t>:</w:t>
      </w:r>
    </w:p>
    <w:p w:rsidR="00B53807" w:rsidRDefault="008443CE" w:rsidP="009500D6">
      <w:pPr>
        <w:spacing w:after="0" w:line="360" w:lineRule="auto"/>
        <w:ind w:left="360"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-Конкурс  агитбригад (</w:t>
      </w:r>
      <w:r w:rsidR="007B4260">
        <w:rPr>
          <w:bCs/>
          <w:sz w:val="28"/>
          <w:szCs w:val="28"/>
          <w:lang w:eastAsia="ru-RU"/>
        </w:rPr>
        <w:t>2-место МБОУ «</w:t>
      </w:r>
      <w:proofErr w:type="gramStart"/>
      <w:r w:rsidR="007B4260">
        <w:rPr>
          <w:bCs/>
          <w:sz w:val="28"/>
          <w:szCs w:val="28"/>
          <w:lang w:eastAsia="ru-RU"/>
        </w:rPr>
        <w:t>Красноярская</w:t>
      </w:r>
      <w:proofErr w:type="gramEnd"/>
      <w:r w:rsidR="007B4260">
        <w:rPr>
          <w:bCs/>
          <w:sz w:val="28"/>
          <w:szCs w:val="28"/>
          <w:lang w:eastAsia="ru-RU"/>
        </w:rPr>
        <w:t xml:space="preserve"> СОШ №2»</w:t>
      </w:r>
      <w:r w:rsidR="00B53807">
        <w:rPr>
          <w:bCs/>
          <w:sz w:val="28"/>
          <w:szCs w:val="28"/>
          <w:lang w:eastAsia="ru-RU"/>
        </w:rPr>
        <w:t>;</w:t>
      </w:r>
    </w:p>
    <w:p w:rsidR="00B53807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439FA">
        <w:rPr>
          <w:sz w:val="28"/>
          <w:szCs w:val="28"/>
        </w:rPr>
        <w:t>-Областная Спартакиада работников образования</w:t>
      </w:r>
      <w:r>
        <w:rPr>
          <w:sz w:val="28"/>
          <w:szCs w:val="28"/>
        </w:rPr>
        <w:t>.</w:t>
      </w:r>
    </w:p>
    <w:p w:rsidR="00B53807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являемся участниками всех районных мероприятий, проводимых совместно с отделом образования МО «Красноярский район»</w:t>
      </w:r>
    </w:p>
    <w:p w:rsidR="00B53807" w:rsidRPr="00A439FA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A439FA">
        <w:rPr>
          <w:sz w:val="28"/>
          <w:szCs w:val="28"/>
        </w:rPr>
        <w:t>- Праздничное мероприятие,</w:t>
      </w:r>
      <w:r>
        <w:rPr>
          <w:sz w:val="28"/>
          <w:szCs w:val="28"/>
        </w:rPr>
        <w:t xml:space="preserve"> </w:t>
      </w:r>
      <w:r w:rsidRPr="00A439FA">
        <w:rPr>
          <w:sz w:val="28"/>
          <w:szCs w:val="28"/>
        </w:rPr>
        <w:t xml:space="preserve"> посвященное Дню дошкольного работника</w:t>
      </w:r>
      <w:r>
        <w:rPr>
          <w:sz w:val="28"/>
          <w:szCs w:val="28"/>
        </w:rPr>
        <w:t>;</w:t>
      </w:r>
    </w:p>
    <w:p w:rsidR="00B53807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439FA">
        <w:rPr>
          <w:sz w:val="28"/>
          <w:szCs w:val="28"/>
        </w:rPr>
        <w:t>- Праздничное мероприятие, пос</w:t>
      </w:r>
      <w:r>
        <w:rPr>
          <w:sz w:val="28"/>
          <w:szCs w:val="28"/>
        </w:rPr>
        <w:t>вященное Дню учителя;</w:t>
      </w:r>
    </w:p>
    <w:p w:rsidR="00B53807" w:rsidRPr="00A439FA" w:rsidRDefault="00180DF3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Конкурсы</w:t>
      </w:r>
      <w:r w:rsidR="00B53807">
        <w:rPr>
          <w:sz w:val="28"/>
          <w:szCs w:val="28"/>
        </w:rPr>
        <w:t xml:space="preserve"> «Педагог года», «Дебют» </w:t>
      </w:r>
    </w:p>
    <w:p w:rsidR="00A47CB1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Наиболее массовое мероприятие для членов профсоюза – Спартакиада. В 2017 году она прошла в три этапа. Наиболее зрелищный, конечно же, был третий завершающий этап. </w:t>
      </w:r>
    </w:p>
    <w:p w:rsidR="00A47CB1" w:rsidRDefault="00CD049B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C29875" wp14:editId="105FA7D5">
            <wp:extent cx="5940425" cy="4456407"/>
            <wp:effectExtent l="0" t="0" r="3175" b="1905"/>
            <wp:docPr id="5" name="Рисунок 5" descr="C:\Users\User\Desktop\Копилка\Для Тони\P10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пилка\Для Тони\P106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07" w:rsidRPr="007C4116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Оздоровление также осуществля</w:t>
      </w:r>
      <w:r w:rsidR="00D5326E">
        <w:rPr>
          <w:sz w:val="28"/>
          <w:szCs w:val="28"/>
        </w:rPr>
        <w:t>лось в рамках тура выходного дня</w:t>
      </w:r>
      <w:r>
        <w:rPr>
          <w:sz w:val="28"/>
          <w:szCs w:val="28"/>
        </w:rPr>
        <w:t>.</w:t>
      </w:r>
      <w:r w:rsidR="00D5326E">
        <w:rPr>
          <w:sz w:val="28"/>
          <w:szCs w:val="28"/>
        </w:rPr>
        <w:t xml:space="preserve">26 членов профсоюза побывали на новогодние праздники в Кабардино-Балкарии. Водные процедуры в бассейне с минеральной водой, массаж, купание в термальных источниках, подъем по канатной дороге на гору </w:t>
      </w:r>
      <w:proofErr w:type="spellStart"/>
      <w:r w:rsidR="00D5326E">
        <w:rPr>
          <w:sz w:val="28"/>
          <w:szCs w:val="28"/>
        </w:rPr>
        <w:t>Кизиловка</w:t>
      </w:r>
      <w:proofErr w:type="spellEnd"/>
      <w:r w:rsidR="00D5326E">
        <w:rPr>
          <w:sz w:val="28"/>
          <w:szCs w:val="28"/>
        </w:rPr>
        <w:t xml:space="preserve">, экскурсия по ночному Нальчику и </w:t>
      </w:r>
      <w:proofErr w:type="gramStart"/>
      <w:r w:rsidR="00D5326E">
        <w:rPr>
          <w:sz w:val="28"/>
          <w:szCs w:val="28"/>
        </w:rPr>
        <w:t>к</w:t>
      </w:r>
      <w:proofErr w:type="gramEnd"/>
      <w:r w:rsidR="00D5326E">
        <w:rPr>
          <w:sz w:val="28"/>
          <w:szCs w:val="28"/>
        </w:rPr>
        <w:t xml:space="preserve"> Голубому озеру-оставили неизгладимые впечатления.</w:t>
      </w:r>
    </w:p>
    <w:p w:rsidR="00B53807" w:rsidRDefault="00B53807" w:rsidP="009500D6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</w:t>
      </w:r>
      <w:r w:rsidRPr="00A439FA">
        <w:rPr>
          <w:b/>
          <w:bCs/>
          <w:color w:val="000000"/>
          <w:sz w:val="28"/>
          <w:szCs w:val="28"/>
        </w:rPr>
        <w:t>Работа с молодежью</w:t>
      </w:r>
    </w:p>
    <w:p w:rsidR="005038BF" w:rsidRPr="00677A65" w:rsidRDefault="005038BF" w:rsidP="009500D6">
      <w:pPr>
        <w:ind w:firstLine="709"/>
        <w:jc w:val="both"/>
        <w:rPr>
          <w:sz w:val="28"/>
          <w:szCs w:val="28"/>
        </w:rPr>
      </w:pPr>
      <w:r w:rsidRPr="00A079CD">
        <w:rPr>
          <w:b/>
          <w:sz w:val="24"/>
          <w:szCs w:val="24"/>
        </w:rPr>
        <w:tab/>
      </w:r>
      <w:proofErr w:type="gramStart"/>
      <w:r w:rsidRPr="00677A65">
        <w:rPr>
          <w:sz w:val="28"/>
          <w:szCs w:val="28"/>
        </w:rPr>
        <w:t>Молодёжный совет при Красноярской территориальной организации Профсоюза работников народного образования и науки был создан в марте 2015 г. для координации деятельности первичных профсоюзных организаций по защите социально-экономических и трудовых прав молодёжи, привлечения её к активной профсоюзной деятельности, изучения и распространения опыта работы с молодёжью, подготовки соответствующих рекомендаций, а также оказания помощи в создании и совершенствовании работы с молодёжью в первичных</w:t>
      </w:r>
      <w:proofErr w:type="gramEnd"/>
      <w:r w:rsidRPr="00677A65">
        <w:rPr>
          <w:sz w:val="28"/>
          <w:szCs w:val="28"/>
        </w:rPr>
        <w:t xml:space="preserve"> профсоюзных </w:t>
      </w:r>
      <w:proofErr w:type="gramStart"/>
      <w:r w:rsidRPr="00677A65">
        <w:rPr>
          <w:sz w:val="28"/>
          <w:szCs w:val="28"/>
        </w:rPr>
        <w:t>организациях</w:t>
      </w:r>
      <w:proofErr w:type="gramEnd"/>
      <w:r w:rsidRPr="00677A65">
        <w:rPr>
          <w:sz w:val="28"/>
          <w:szCs w:val="28"/>
        </w:rPr>
        <w:t xml:space="preserve">. В соответствии с основными целями и задачами данной организации в 2018 году была проведена следующая работа: </w:t>
      </w:r>
    </w:p>
    <w:p w:rsidR="005038BF" w:rsidRPr="00CD049B" w:rsidRDefault="005038BF" w:rsidP="009500D6">
      <w:pPr>
        <w:ind w:firstLine="709"/>
        <w:jc w:val="both"/>
        <w:rPr>
          <w:sz w:val="28"/>
          <w:szCs w:val="28"/>
        </w:rPr>
      </w:pPr>
      <w:r w:rsidRPr="00CD049B">
        <w:rPr>
          <w:sz w:val="28"/>
          <w:szCs w:val="28"/>
        </w:rPr>
        <w:t xml:space="preserve"> 27 февраля 2018 г. был проведён районный семинар - практикум для молодых педагогов. В программу семинара входили: открытые занятия и мастер – классы, «круглый стол» по теме «Молодежь в образовании: проблемы и перспективы, а также «Профсоюзный </w:t>
      </w:r>
      <w:proofErr w:type="spellStart"/>
      <w:r w:rsidRPr="00CD049B">
        <w:rPr>
          <w:sz w:val="28"/>
          <w:szCs w:val="28"/>
        </w:rPr>
        <w:t>квест</w:t>
      </w:r>
      <w:proofErr w:type="spellEnd"/>
      <w:r w:rsidRPr="00CD049B">
        <w:rPr>
          <w:sz w:val="28"/>
          <w:szCs w:val="28"/>
        </w:rPr>
        <w:t>»</w:t>
      </w:r>
    </w:p>
    <w:p w:rsidR="00CD049B" w:rsidRPr="00677A65" w:rsidRDefault="00CD049B" w:rsidP="009500D6">
      <w:pPr>
        <w:pStyle w:val="a4"/>
        <w:ind w:left="1429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B65C5D" wp14:editId="2F02284A">
            <wp:extent cx="9258300" cy="4457541"/>
            <wp:effectExtent l="0" t="0" r="0" b="635"/>
            <wp:docPr id="8" name="Рисунок 8" descr="C:\Users\User\Desktop\Фотографии\20180801_1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20180801_14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354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Default="005038BF" w:rsidP="009500D6">
      <w:pPr>
        <w:pStyle w:val="a4"/>
        <w:numPr>
          <w:ilvl w:val="0"/>
          <w:numId w:val="10"/>
        </w:numPr>
        <w:ind w:firstLine="709"/>
        <w:jc w:val="both"/>
        <w:rPr>
          <w:sz w:val="28"/>
          <w:szCs w:val="28"/>
        </w:rPr>
      </w:pPr>
      <w:r w:rsidRPr="00677A65">
        <w:rPr>
          <w:sz w:val="28"/>
          <w:szCs w:val="28"/>
        </w:rPr>
        <w:t xml:space="preserve">В июле 2018 г. победитель районного конкурса «Дебют – 2017» </w:t>
      </w:r>
      <w:proofErr w:type="spellStart"/>
      <w:r w:rsidRPr="00677A65">
        <w:rPr>
          <w:sz w:val="28"/>
          <w:szCs w:val="28"/>
        </w:rPr>
        <w:t>Идылбаева</w:t>
      </w:r>
      <w:proofErr w:type="spellEnd"/>
      <w:r w:rsidRPr="00677A65">
        <w:rPr>
          <w:sz w:val="28"/>
          <w:szCs w:val="28"/>
        </w:rPr>
        <w:t xml:space="preserve"> Алина Германовна приняла участие во </w:t>
      </w:r>
      <w:r w:rsidRPr="00677A65">
        <w:rPr>
          <w:sz w:val="28"/>
          <w:szCs w:val="28"/>
          <w:lang w:val="en-US"/>
        </w:rPr>
        <w:t>II</w:t>
      </w:r>
      <w:r w:rsidRPr="00677A65">
        <w:rPr>
          <w:sz w:val="28"/>
          <w:szCs w:val="28"/>
        </w:rPr>
        <w:t xml:space="preserve"> </w:t>
      </w:r>
      <w:r w:rsidRPr="00677A65">
        <w:rPr>
          <w:sz w:val="28"/>
          <w:szCs w:val="28"/>
        </w:rPr>
        <w:lastRenderedPageBreak/>
        <w:t>Всероссийской методической школе молодых педагогов «ДОН: достоинство, оптимизм, новаторство»</w:t>
      </w:r>
    </w:p>
    <w:p w:rsidR="005038BF" w:rsidRPr="00D44532" w:rsidRDefault="00CD049B" w:rsidP="009500D6">
      <w:pPr>
        <w:pStyle w:val="a4"/>
        <w:numPr>
          <w:ilvl w:val="0"/>
          <w:numId w:val="10"/>
        </w:num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</w:t>
      </w:r>
      <w:r w:rsidR="005038BF" w:rsidRPr="00D44532">
        <w:rPr>
          <w:sz w:val="28"/>
          <w:szCs w:val="28"/>
        </w:rPr>
        <w:t xml:space="preserve">Председатель  и члены Молодёжного совета принимали активное участие в Эстафете молодёжных Советов (февраль – </w:t>
      </w:r>
      <w:proofErr w:type="spellStart"/>
      <w:r w:rsidR="005038BF" w:rsidRPr="00D44532">
        <w:rPr>
          <w:sz w:val="28"/>
          <w:szCs w:val="28"/>
        </w:rPr>
        <w:t>Камызякский</w:t>
      </w:r>
      <w:proofErr w:type="spellEnd"/>
      <w:r w:rsidR="005038BF" w:rsidRPr="00D44532">
        <w:rPr>
          <w:sz w:val="28"/>
          <w:szCs w:val="28"/>
        </w:rPr>
        <w:t xml:space="preserve"> район, сентябрь – Приволжский район)</w:t>
      </w:r>
    </w:p>
    <w:p w:rsidR="005038BF" w:rsidRDefault="005038BF" w:rsidP="009500D6">
      <w:pPr>
        <w:pStyle w:val="a4"/>
        <w:numPr>
          <w:ilvl w:val="0"/>
          <w:numId w:val="10"/>
        </w:numPr>
        <w:ind w:firstLine="709"/>
        <w:jc w:val="both"/>
        <w:rPr>
          <w:sz w:val="28"/>
          <w:szCs w:val="28"/>
        </w:rPr>
      </w:pPr>
      <w:r w:rsidRPr="00677A65">
        <w:rPr>
          <w:sz w:val="28"/>
          <w:szCs w:val="28"/>
        </w:rPr>
        <w:t xml:space="preserve">В целях создания условий для развития творческого потенциала и самореализации молодых педагогических работников; формирования активного профессионального отношения молодых учителей к совершенствованию системы образования в декабре  прошёл конкурс профессионального мастерства  для молодых педагогов «Дебют – 2018». В конкурсе участвовали молодые педагоги (учителя, воспитатели, педагоги дополнительного образования): </w:t>
      </w:r>
      <w:proofErr w:type="spellStart"/>
      <w:r w:rsidRPr="00677A65">
        <w:rPr>
          <w:sz w:val="28"/>
          <w:szCs w:val="28"/>
        </w:rPr>
        <w:t>Акуева</w:t>
      </w:r>
      <w:proofErr w:type="spellEnd"/>
      <w:r w:rsidRPr="00677A65">
        <w:rPr>
          <w:sz w:val="28"/>
          <w:szCs w:val="28"/>
        </w:rPr>
        <w:t xml:space="preserve"> Г.К.., </w:t>
      </w:r>
      <w:proofErr w:type="spellStart"/>
      <w:r w:rsidRPr="00677A65">
        <w:rPr>
          <w:sz w:val="28"/>
          <w:szCs w:val="28"/>
        </w:rPr>
        <w:t>Бетканова</w:t>
      </w:r>
      <w:proofErr w:type="spellEnd"/>
      <w:r w:rsidRPr="00677A65">
        <w:rPr>
          <w:sz w:val="28"/>
          <w:szCs w:val="28"/>
        </w:rPr>
        <w:t xml:space="preserve"> Н.А., </w:t>
      </w:r>
      <w:proofErr w:type="spellStart"/>
      <w:r w:rsidRPr="00677A65">
        <w:rPr>
          <w:sz w:val="28"/>
          <w:szCs w:val="28"/>
        </w:rPr>
        <w:t>Досмалиева</w:t>
      </w:r>
      <w:proofErr w:type="spellEnd"/>
      <w:r w:rsidRPr="00677A65">
        <w:rPr>
          <w:sz w:val="28"/>
          <w:szCs w:val="28"/>
        </w:rPr>
        <w:t xml:space="preserve"> Д.Б., </w:t>
      </w:r>
      <w:proofErr w:type="spellStart"/>
      <w:r w:rsidRPr="00677A65">
        <w:rPr>
          <w:sz w:val="28"/>
          <w:szCs w:val="28"/>
        </w:rPr>
        <w:t>Конофьяева</w:t>
      </w:r>
      <w:proofErr w:type="spellEnd"/>
      <w:r w:rsidRPr="00677A65">
        <w:rPr>
          <w:sz w:val="28"/>
          <w:szCs w:val="28"/>
        </w:rPr>
        <w:t xml:space="preserve"> А.Э., </w:t>
      </w:r>
      <w:proofErr w:type="spellStart"/>
      <w:r w:rsidRPr="00677A65">
        <w:rPr>
          <w:sz w:val="28"/>
          <w:szCs w:val="28"/>
        </w:rPr>
        <w:t>Мунер</w:t>
      </w:r>
      <w:proofErr w:type="spellEnd"/>
      <w:r w:rsidRPr="00677A65">
        <w:rPr>
          <w:sz w:val="28"/>
          <w:szCs w:val="28"/>
        </w:rPr>
        <w:t xml:space="preserve"> Р.С., </w:t>
      </w:r>
      <w:proofErr w:type="spellStart"/>
      <w:r w:rsidRPr="00677A65">
        <w:rPr>
          <w:sz w:val="28"/>
          <w:szCs w:val="28"/>
        </w:rPr>
        <w:t>Нургазиева</w:t>
      </w:r>
      <w:proofErr w:type="spellEnd"/>
      <w:r w:rsidRPr="00677A65">
        <w:rPr>
          <w:sz w:val="28"/>
          <w:szCs w:val="28"/>
        </w:rPr>
        <w:t xml:space="preserve"> А.Р., Нургалиева Л.З.</w:t>
      </w:r>
    </w:p>
    <w:p w:rsidR="00CD049B" w:rsidRPr="00677A65" w:rsidRDefault="00CD049B" w:rsidP="009500D6">
      <w:pPr>
        <w:pStyle w:val="a4"/>
        <w:ind w:left="1429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D063D2" wp14:editId="559226F6">
            <wp:extent cx="5940425" cy="4456407"/>
            <wp:effectExtent l="0" t="0" r="3175" b="1905"/>
            <wp:docPr id="7" name="Рисунок 7" descr="C:\Users\User\Desktop\Копилка\Для Тони\P105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пилка\Для Тони\P1050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Pr="007515DA" w:rsidRDefault="005038BF" w:rsidP="009500D6">
      <w:pPr>
        <w:shd w:val="clear" w:color="auto" w:fill="FFFFFF"/>
        <w:spacing w:after="45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Впервые в соглашение между администрацией  МО «Красноярский район и территориальной организацией профсоюза внесен раздел «</w:t>
      </w:r>
      <w:r w:rsidRPr="007515DA">
        <w:rPr>
          <w:sz w:val="28"/>
          <w:szCs w:val="28"/>
          <w:lang w:eastAsia="ru-RU"/>
        </w:rPr>
        <w:t>Реализация молодежной политики в сфере образования</w:t>
      </w:r>
      <w:r>
        <w:rPr>
          <w:sz w:val="28"/>
          <w:szCs w:val="28"/>
          <w:lang w:eastAsia="ru-RU"/>
        </w:rPr>
        <w:t xml:space="preserve">», где стороны </w:t>
      </w:r>
      <w:r w:rsidRPr="007515DA">
        <w:rPr>
          <w:sz w:val="28"/>
          <w:szCs w:val="28"/>
          <w:lang w:eastAsia="ru-RU"/>
        </w:rPr>
        <w:t xml:space="preserve"> считают приоритетными следующие направления в совместной деятельности по реализации молодежной политики в организациях:</w:t>
      </w:r>
    </w:p>
    <w:p w:rsidR="005038BF" w:rsidRPr="007515DA" w:rsidRDefault="005038BF" w:rsidP="009500D6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7515DA">
        <w:rPr>
          <w:sz w:val="28"/>
          <w:szCs w:val="28"/>
          <w:lang w:eastAsia="ru-RU"/>
        </w:rPr>
        <w:lastRenderedPageBreak/>
        <w:t>проведение работы с молодежью с целью закрепления их в организациях;</w:t>
      </w:r>
    </w:p>
    <w:p w:rsidR="005038BF" w:rsidRPr="007515DA" w:rsidRDefault="005038BF" w:rsidP="009500D6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7515DA">
        <w:rPr>
          <w:sz w:val="28"/>
          <w:szCs w:val="28"/>
          <w:lang w:eastAsia="ru-RU"/>
        </w:rPr>
        <w:t>содействие повышению профессиональной квалификации и карьерному росту молодёжи, в рамках управления персоналом;</w:t>
      </w:r>
    </w:p>
    <w:p w:rsidR="005038BF" w:rsidRPr="007515DA" w:rsidRDefault="005038BF" w:rsidP="009500D6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7515DA">
        <w:rPr>
          <w:sz w:val="28"/>
          <w:szCs w:val="28"/>
          <w:lang w:eastAsia="ru-RU"/>
        </w:rPr>
        <w:t>внедрение в организациях различных форм поддержки и поощрения представителей молодежи, добивающихся высоких результатов в  труде и активно участвующих в научной, творческой, воспитательной и общественной деятельности образовательных организаций;</w:t>
      </w:r>
    </w:p>
    <w:p w:rsidR="005038BF" w:rsidRPr="007515DA" w:rsidRDefault="005038BF" w:rsidP="009500D6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7515DA">
        <w:rPr>
          <w:sz w:val="28"/>
          <w:szCs w:val="28"/>
          <w:lang w:eastAsia="ru-RU"/>
        </w:rPr>
        <w:t>обеспечение правовой и социальной защищенности молодежи;</w:t>
      </w:r>
    </w:p>
    <w:p w:rsidR="005038BF" w:rsidRPr="007515DA" w:rsidRDefault="005038BF" w:rsidP="009500D6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7515DA">
        <w:rPr>
          <w:sz w:val="28"/>
          <w:szCs w:val="28"/>
          <w:lang w:eastAsia="ru-RU"/>
        </w:rPr>
        <w:t>активизация и поддержка профессионального роста, патриотического воспитания молодежи, воспитания здорового образа жизни, молодежного досуга, физкультурно-оздоровительной и спортивной работы;</w:t>
      </w:r>
    </w:p>
    <w:p w:rsidR="005038BF" w:rsidRPr="007515DA" w:rsidRDefault="005038BF" w:rsidP="009500D6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7515DA">
        <w:rPr>
          <w:sz w:val="28"/>
          <w:szCs w:val="28"/>
          <w:lang w:eastAsia="ru-RU"/>
        </w:rPr>
        <w:t xml:space="preserve"> Управление  и Профсоюз рекомендуют при заключении коллективных договоров  предусматривать разделы по защите социально-экономических и трудовых прав работников из числа молодежи, содержащие, в том числе, положения </w:t>
      </w:r>
      <w:proofErr w:type="gramStart"/>
      <w:r w:rsidRPr="007515DA">
        <w:rPr>
          <w:sz w:val="28"/>
          <w:szCs w:val="28"/>
          <w:lang w:eastAsia="ru-RU"/>
        </w:rPr>
        <w:t>по</w:t>
      </w:r>
      <w:proofErr w:type="gramEnd"/>
      <w:r w:rsidRPr="007515DA">
        <w:rPr>
          <w:sz w:val="28"/>
          <w:szCs w:val="28"/>
          <w:lang w:eastAsia="ru-RU"/>
        </w:rPr>
        <w:t>:</w:t>
      </w:r>
    </w:p>
    <w:p w:rsidR="005038BF" w:rsidRPr="00FD74F2" w:rsidRDefault="005038BF" w:rsidP="009500D6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FD74F2">
        <w:rPr>
          <w:sz w:val="28"/>
          <w:szCs w:val="28"/>
          <w:shd w:val="clear" w:color="auto" w:fill="FFFFFF"/>
        </w:rPr>
        <w:t>-организации работы по формированию и обучению резерва из числа молодежи на руководящие должности;</w:t>
      </w:r>
    </w:p>
    <w:p w:rsidR="005038BF" w:rsidRPr="00FD74F2" w:rsidRDefault="005038BF" w:rsidP="009500D6">
      <w:pPr>
        <w:widowControl w:val="0"/>
        <w:autoSpaceDE w:val="0"/>
        <w:ind w:firstLine="709"/>
        <w:jc w:val="both"/>
        <w:rPr>
          <w:kern w:val="1"/>
          <w:sz w:val="28"/>
          <w:szCs w:val="28"/>
          <w:shd w:val="clear" w:color="auto" w:fill="FFFFFF"/>
        </w:rPr>
      </w:pPr>
      <w:proofErr w:type="gramStart"/>
      <w:r w:rsidRPr="00FD74F2">
        <w:rPr>
          <w:kern w:val="1"/>
          <w:sz w:val="28"/>
          <w:szCs w:val="28"/>
          <w:shd w:val="clear" w:color="auto" w:fill="FFFFFF"/>
        </w:rPr>
        <w:t>- закреплению наставников за работниками</w:t>
      </w:r>
      <w:r>
        <w:rPr>
          <w:kern w:val="1"/>
          <w:sz w:val="28"/>
          <w:szCs w:val="28"/>
          <w:shd w:val="clear" w:color="auto" w:fill="FFFFFF"/>
        </w:rPr>
        <w:t xml:space="preserve"> </w:t>
      </w:r>
      <w:r w:rsidRPr="00FD74F2">
        <w:rPr>
          <w:kern w:val="1"/>
          <w:sz w:val="28"/>
          <w:szCs w:val="28"/>
          <w:shd w:val="clear" w:color="auto" w:fill="FFFFFF"/>
        </w:rPr>
        <w:t xml:space="preserve"> из числа молодежи в первый год их работы в образовательных организациях, установлению наставникам доплаты за работу с ними </w:t>
      </w:r>
      <w:r>
        <w:rPr>
          <w:sz w:val="28"/>
          <w:szCs w:val="28"/>
        </w:rPr>
        <w:t>в размере не менее 3</w:t>
      </w:r>
      <w:r w:rsidRPr="00FD74F2">
        <w:rPr>
          <w:sz w:val="28"/>
          <w:szCs w:val="28"/>
        </w:rPr>
        <w:t>0% оклада (должностного оклада), ставки заработной платы</w:t>
      </w:r>
      <w:r w:rsidRPr="00FD74F2">
        <w:rPr>
          <w:kern w:val="1"/>
          <w:sz w:val="28"/>
          <w:szCs w:val="28"/>
          <w:shd w:val="clear" w:color="auto" w:fill="FFFFFF"/>
        </w:rPr>
        <w:t xml:space="preserve"> на условиях</w:t>
      </w:r>
      <w:r>
        <w:rPr>
          <w:kern w:val="1"/>
          <w:sz w:val="28"/>
          <w:szCs w:val="28"/>
          <w:shd w:val="clear" w:color="auto" w:fill="FFFFFF"/>
        </w:rPr>
        <w:t xml:space="preserve"> и в зависимости от количества закрепленных молодых педагогов</w:t>
      </w:r>
      <w:r w:rsidRPr="00FD74F2">
        <w:rPr>
          <w:kern w:val="1"/>
          <w:sz w:val="28"/>
          <w:szCs w:val="28"/>
          <w:shd w:val="clear" w:color="auto" w:fill="FFFFFF"/>
        </w:rPr>
        <w:t>, определенных коллективными договорами и дополнительным соглашением к трудовому договору, определяющих круг обязанностей наставника</w:t>
      </w:r>
      <w:r>
        <w:rPr>
          <w:kern w:val="1"/>
          <w:sz w:val="28"/>
          <w:szCs w:val="28"/>
          <w:shd w:val="clear" w:color="auto" w:fill="FFFFFF"/>
        </w:rPr>
        <w:t>;</w:t>
      </w:r>
      <w:proofErr w:type="gramEnd"/>
    </w:p>
    <w:p w:rsidR="005038BF" w:rsidRDefault="005038BF" w:rsidP="009500D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lang w:eastAsia="ru-RU"/>
        </w:rPr>
        <w:t>-</w:t>
      </w:r>
      <w:r w:rsidRPr="00FD74F2">
        <w:rPr>
          <w:color w:val="000000"/>
          <w:sz w:val="28"/>
          <w:szCs w:val="28"/>
          <w:shd w:val="clear" w:color="auto" w:fill="FFFFFF"/>
        </w:rPr>
        <w:t>обеспечению гарантий и компенсаций работникам из числа молодежи, обучающихся, в соответствии с законодательством Российской Федерации и коллективным договором</w:t>
      </w:r>
      <w:r w:rsidRPr="00FD74F2">
        <w:rPr>
          <w:sz w:val="28"/>
          <w:szCs w:val="28"/>
          <w:shd w:val="clear" w:color="auto" w:fill="FFFFFF"/>
        </w:rPr>
        <w:t>. До</w:t>
      </w:r>
      <w:r w:rsidRPr="00FD74F2">
        <w:rPr>
          <w:color w:val="000000"/>
          <w:sz w:val="28"/>
          <w:szCs w:val="28"/>
          <w:shd w:val="clear" w:color="auto" w:fill="FFFFFF"/>
        </w:rPr>
        <w:t xml:space="preserve"> подписания трудового договора с работником ознакомить его под роспись с уставом организации, правилами внутреннего трудового распорядка, Соглашением, коллективным договором, а также иными локальными нормативными актами, непосредственно связанными с трудовой деятельностью работника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038BF" w:rsidRPr="00832564" w:rsidRDefault="005038BF" w:rsidP="009500D6">
      <w:pPr>
        <w:ind w:firstLine="709"/>
        <w:jc w:val="both"/>
        <w:rPr>
          <w:kern w:val="1"/>
          <w:sz w:val="28"/>
          <w:szCs w:val="28"/>
        </w:rPr>
      </w:pPr>
      <w:r>
        <w:rPr>
          <w:color w:val="333333"/>
          <w:sz w:val="28"/>
          <w:szCs w:val="28"/>
          <w:lang w:eastAsia="ru-RU"/>
        </w:rPr>
        <w:t xml:space="preserve"> </w:t>
      </w:r>
      <w:r w:rsidRPr="004C28B0">
        <w:rPr>
          <w:sz w:val="28"/>
          <w:szCs w:val="28"/>
          <w:lang w:eastAsia="ru-RU"/>
        </w:rPr>
        <w:t>- установить фиксированную надбавку от ставки, действующей</w:t>
      </w:r>
      <w:r w:rsidRPr="004C28B0">
        <w:rPr>
          <w:b/>
          <w:kern w:val="1"/>
          <w:sz w:val="28"/>
          <w:szCs w:val="28"/>
        </w:rPr>
        <w:t xml:space="preserve"> </w:t>
      </w:r>
      <w:r w:rsidRPr="004C28B0">
        <w:rPr>
          <w:kern w:val="1"/>
          <w:sz w:val="28"/>
          <w:szCs w:val="28"/>
        </w:rPr>
        <w:t>на 31.08.2018 в размере 30%</w:t>
      </w:r>
      <w:r w:rsidRPr="00907ADF">
        <w:rPr>
          <w:kern w:val="1"/>
          <w:sz w:val="28"/>
          <w:szCs w:val="28"/>
        </w:rPr>
        <w:t xml:space="preserve">  </w:t>
      </w:r>
      <w:r w:rsidRPr="00832564">
        <w:rPr>
          <w:kern w:val="1"/>
          <w:sz w:val="28"/>
          <w:szCs w:val="28"/>
        </w:rPr>
        <w:t>в течение первых трёх лет преподавательской работы с момента окончания образовательной организации</w:t>
      </w:r>
      <w:r>
        <w:rPr>
          <w:kern w:val="1"/>
          <w:sz w:val="28"/>
          <w:szCs w:val="28"/>
        </w:rPr>
        <w:t>;</w:t>
      </w:r>
      <w:r w:rsidRPr="00832564">
        <w:rPr>
          <w:kern w:val="1"/>
          <w:sz w:val="28"/>
          <w:szCs w:val="28"/>
        </w:rPr>
        <w:t xml:space="preserve"> </w:t>
      </w:r>
    </w:p>
    <w:p w:rsidR="005038BF" w:rsidRPr="00DC393B" w:rsidRDefault="005038BF" w:rsidP="009500D6">
      <w:pPr>
        <w:pStyle w:val="a5"/>
        <w:spacing w:line="360" w:lineRule="auto"/>
        <w:ind w:firstLine="709"/>
        <w:jc w:val="both"/>
        <w:rPr>
          <w:szCs w:val="28"/>
        </w:rPr>
      </w:pPr>
      <w:r w:rsidRPr="00EE4335">
        <w:rPr>
          <w:kern w:val="1"/>
          <w:szCs w:val="28"/>
        </w:rPr>
        <w:lastRenderedPageBreak/>
        <w:t>- содействуют</w:t>
      </w:r>
      <w:r w:rsidRPr="00CD448E">
        <w:rPr>
          <w:color w:val="000000" w:themeColor="text1"/>
          <w:kern w:val="1"/>
          <w:szCs w:val="28"/>
        </w:rPr>
        <w:t xml:space="preserve"> созданию на различных уровнях советов, клубов молодых учителей, воспитателей, преподавателей с целью привлечения внимания к проблемам молодых педагогов и обеспечения взаимодействия с государственными органами власти, органами местного самоуправления, общественными организациями в решении социально-экономических и профессиональных проблем молодых педагогов.</w:t>
      </w:r>
    </w:p>
    <w:p w:rsidR="005038BF" w:rsidRPr="00DC393B" w:rsidRDefault="005038BF" w:rsidP="009500D6">
      <w:pPr>
        <w:pStyle w:val="a5"/>
        <w:ind w:firstLine="709"/>
        <w:jc w:val="both"/>
        <w:rPr>
          <w:szCs w:val="28"/>
        </w:rPr>
      </w:pPr>
    </w:p>
    <w:p w:rsidR="00B53807" w:rsidRDefault="00B53807" w:rsidP="009500D6">
      <w:pPr>
        <w:spacing w:after="0" w:line="360" w:lineRule="auto"/>
        <w:jc w:val="center"/>
        <w:rPr>
          <w:b/>
          <w:sz w:val="28"/>
          <w:szCs w:val="28"/>
          <w:lang w:eastAsia="ru-RU"/>
        </w:rPr>
      </w:pPr>
      <w:r w:rsidRPr="00A439FA">
        <w:rPr>
          <w:b/>
          <w:sz w:val="28"/>
          <w:szCs w:val="28"/>
          <w:lang w:eastAsia="ru-RU"/>
        </w:rPr>
        <w:t>Информационная работа</w:t>
      </w:r>
    </w:p>
    <w:p w:rsidR="00B53807" w:rsidRPr="00C65C3A" w:rsidRDefault="00B53807" w:rsidP="009500D6">
      <w:pPr>
        <w:spacing w:after="0"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Все первичные профсоюзные организации подписаны на газету «Мой профсоюз». У каждого имеется электронный ящик, и обмен информацией происходит посредством сети </w:t>
      </w:r>
      <w:r w:rsidRPr="00A439FA">
        <w:rPr>
          <w:sz w:val="28"/>
          <w:szCs w:val="28"/>
          <w:lang w:val="en-US" w:eastAsia="ru-RU"/>
        </w:rPr>
        <w:t>internet</w:t>
      </w:r>
      <w:r w:rsidRPr="00A439FA">
        <w:rPr>
          <w:sz w:val="28"/>
          <w:szCs w:val="28"/>
          <w:lang w:eastAsia="ru-RU"/>
        </w:rPr>
        <w:t>.</w:t>
      </w:r>
      <w:r w:rsidR="00677A65">
        <w:rPr>
          <w:sz w:val="28"/>
          <w:szCs w:val="28"/>
          <w:lang w:eastAsia="ru-RU"/>
        </w:rPr>
        <w:t xml:space="preserve">В первичных организациях имеется раздел на профсоюзном стенде «Горячие новости», т.е. самый актуальный материал отправляется по электронной почте для размещения и обсуждения. 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На Советах, совещаниях и ПДС также обсуждаются различные материалы и документы. </w:t>
      </w:r>
    </w:p>
    <w:p w:rsidR="00B53807" w:rsidRPr="00A439FA" w:rsidRDefault="00B53807" w:rsidP="009500D6">
      <w:pPr>
        <w:spacing w:before="100" w:beforeAutospacing="1" w:after="0" w:line="360" w:lineRule="auto"/>
        <w:ind w:firstLine="709"/>
        <w:jc w:val="center"/>
        <w:rPr>
          <w:b/>
          <w:sz w:val="28"/>
          <w:szCs w:val="28"/>
          <w:lang w:eastAsia="ru-RU"/>
        </w:rPr>
      </w:pPr>
      <w:r w:rsidRPr="00A439FA">
        <w:rPr>
          <w:b/>
          <w:sz w:val="28"/>
          <w:szCs w:val="28"/>
          <w:lang w:eastAsia="ru-RU"/>
        </w:rPr>
        <w:t xml:space="preserve">Правовая </w:t>
      </w:r>
      <w:r>
        <w:rPr>
          <w:b/>
          <w:sz w:val="28"/>
          <w:szCs w:val="28"/>
          <w:lang w:eastAsia="ru-RU"/>
        </w:rPr>
        <w:t>защита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439FA">
        <w:rPr>
          <w:sz w:val="28"/>
          <w:szCs w:val="28"/>
        </w:rPr>
        <w:t>Правозащитная деятельность районной профсоюзной организации осуществлялась по следующим направлениям: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•</w:t>
      </w:r>
      <w:r w:rsidRPr="00A439FA">
        <w:rPr>
          <w:sz w:val="28"/>
          <w:szCs w:val="28"/>
        </w:rPr>
        <w:tab/>
        <w:t xml:space="preserve">осуществление профсоюзного </w:t>
      </w:r>
      <w:proofErr w:type="gramStart"/>
      <w:r w:rsidRPr="00A439FA">
        <w:rPr>
          <w:sz w:val="28"/>
          <w:szCs w:val="28"/>
        </w:rPr>
        <w:t xml:space="preserve">контроля </w:t>
      </w:r>
      <w:r>
        <w:rPr>
          <w:sz w:val="28"/>
          <w:szCs w:val="28"/>
        </w:rPr>
        <w:t xml:space="preserve">   </w:t>
      </w:r>
      <w:r w:rsidRPr="00A439FA">
        <w:rPr>
          <w:sz w:val="28"/>
          <w:szCs w:val="28"/>
        </w:rPr>
        <w:t>за</w:t>
      </w:r>
      <w:proofErr w:type="gramEnd"/>
      <w:r w:rsidRPr="00A439FA">
        <w:rPr>
          <w:sz w:val="28"/>
          <w:szCs w:val="28"/>
        </w:rPr>
        <w:t xml:space="preserve"> соблюдением трудового законодательства;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•</w:t>
      </w:r>
      <w:r w:rsidRPr="00A439FA">
        <w:rPr>
          <w:sz w:val="28"/>
          <w:szCs w:val="28"/>
        </w:rPr>
        <w:tab/>
        <w:t>оказание помощи по вопросам законодательства и консультирование членов профсоюза;</w:t>
      </w:r>
    </w:p>
    <w:p w:rsidR="00677A65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территориальной организации  своевременное ознакомление с</w:t>
      </w:r>
      <w:r w:rsidR="00677A65">
        <w:rPr>
          <w:sz w:val="28"/>
          <w:szCs w:val="28"/>
        </w:rPr>
        <w:t xml:space="preserve"> изменениями в законодательстве, внесение изменений в коллективные договоры, а также работа с локальными актами.</w:t>
      </w:r>
      <w:r w:rsidR="00CD049B">
        <w:rPr>
          <w:sz w:val="28"/>
          <w:szCs w:val="28"/>
        </w:rPr>
        <w:t xml:space="preserve"> В декабре был подписан основной правовой документ, определяющий стратегию защиты работников системы образования на три года.</w:t>
      </w:r>
    </w:p>
    <w:p w:rsidR="00677A65" w:rsidRDefault="00677A65" w:rsidP="009500D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ab/>
      </w:r>
      <w:r w:rsidRPr="00A439FA">
        <w:rPr>
          <w:sz w:val="28"/>
          <w:szCs w:val="28"/>
        </w:rPr>
        <w:tab/>
      </w:r>
    </w:p>
    <w:p w:rsidR="009500D6" w:rsidRDefault="009500D6" w:rsidP="009500D6">
      <w:pPr>
        <w:spacing w:after="0" w:line="360" w:lineRule="auto"/>
        <w:ind w:firstLine="709"/>
        <w:jc w:val="both"/>
        <w:rPr>
          <w:b/>
          <w:sz w:val="28"/>
          <w:szCs w:val="28"/>
          <w:lang w:eastAsia="ru-RU"/>
        </w:rPr>
      </w:pPr>
    </w:p>
    <w:p w:rsidR="00B53807" w:rsidRDefault="00B53807" w:rsidP="009500D6">
      <w:pPr>
        <w:spacing w:after="0" w:line="360" w:lineRule="auto"/>
        <w:ind w:firstLine="709"/>
        <w:jc w:val="center"/>
        <w:rPr>
          <w:b/>
          <w:sz w:val="28"/>
          <w:szCs w:val="28"/>
          <w:lang w:eastAsia="ru-RU"/>
        </w:rPr>
      </w:pPr>
      <w:r w:rsidRPr="00A439FA">
        <w:rPr>
          <w:b/>
          <w:sz w:val="28"/>
          <w:szCs w:val="28"/>
          <w:lang w:eastAsia="ru-RU"/>
        </w:rPr>
        <w:lastRenderedPageBreak/>
        <w:t>Деятельность по охране труда</w:t>
      </w:r>
    </w:p>
    <w:p w:rsidR="00A202B8" w:rsidRDefault="00A202B8" w:rsidP="009500D6">
      <w:pPr>
        <w:spacing w:after="0" w:line="360" w:lineRule="auto"/>
        <w:ind w:firstLine="709"/>
        <w:jc w:val="both"/>
        <w:rPr>
          <w:rFonts w:eastAsia="Andale Sans UI"/>
          <w:kern w:val="2"/>
          <w:sz w:val="28"/>
          <w:szCs w:val="28"/>
          <w:lang w:bidi="en-US"/>
        </w:rPr>
      </w:pPr>
      <w:r w:rsidRPr="00305C1F">
        <w:rPr>
          <w:sz w:val="28"/>
          <w:szCs w:val="28"/>
          <w:lang w:eastAsia="ar-SA"/>
        </w:rPr>
        <w:t>На учёте в Красноярской территориальной организации профсоюза работников народног</w:t>
      </w:r>
      <w:r>
        <w:rPr>
          <w:sz w:val="28"/>
          <w:szCs w:val="28"/>
          <w:lang w:eastAsia="ar-SA"/>
        </w:rPr>
        <w:t>о образования и науки состоят 22</w:t>
      </w:r>
      <w:r w:rsidRPr="00305C1F">
        <w:rPr>
          <w:sz w:val="28"/>
          <w:szCs w:val="28"/>
          <w:lang w:eastAsia="ar-SA"/>
        </w:rPr>
        <w:t xml:space="preserve"> первичные профсоюзные организации, в которых о</w:t>
      </w:r>
      <w:r>
        <w:rPr>
          <w:sz w:val="28"/>
          <w:szCs w:val="28"/>
          <w:lang w:eastAsia="ar-SA"/>
        </w:rPr>
        <w:t>существляют свою деятельность 22</w:t>
      </w:r>
      <w:r w:rsidRPr="00305C1F">
        <w:rPr>
          <w:sz w:val="28"/>
          <w:szCs w:val="28"/>
          <w:lang w:eastAsia="ar-SA"/>
        </w:rPr>
        <w:t xml:space="preserve"> уполномоченных по охране труда, 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что обеспечивает в каждом образовательном  учреждении общественный </w:t>
      </w:r>
      <w:proofErr w:type="gramStart"/>
      <w:r w:rsidRPr="00305C1F">
        <w:rPr>
          <w:rFonts w:eastAsia="Andale Sans UI"/>
          <w:kern w:val="2"/>
          <w:sz w:val="28"/>
          <w:szCs w:val="28"/>
          <w:lang w:bidi="en-US"/>
        </w:rPr>
        <w:t>контроль за</w:t>
      </w:r>
      <w:proofErr w:type="gramEnd"/>
      <w:r w:rsidRPr="00305C1F">
        <w:rPr>
          <w:rFonts w:eastAsia="Andale Sans UI"/>
          <w:kern w:val="2"/>
          <w:sz w:val="28"/>
          <w:szCs w:val="28"/>
          <w:lang w:bidi="en-US"/>
        </w:rPr>
        <w:t xml:space="preserve"> состоянием условий труда. 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>В 2018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 xml:space="preserve"> году </w:t>
      </w:r>
      <w:r>
        <w:rPr>
          <w:rFonts w:eastAsia="Andale Sans UI" w:cs="Tahoma"/>
          <w:kern w:val="1"/>
          <w:sz w:val="28"/>
          <w:szCs w:val="28"/>
          <w:lang w:bidi="en-US"/>
        </w:rPr>
        <w:t>в рамках проведения « Года охраны труда» в Красноярской ТОП велась активная работа по повышению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 xml:space="preserve"> эффективности </w:t>
      </w:r>
      <w:r>
        <w:rPr>
          <w:rFonts w:eastAsia="Andale Sans UI" w:cs="Tahoma"/>
          <w:kern w:val="1"/>
          <w:sz w:val="28"/>
          <w:szCs w:val="28"/>
          <w:lang w:bidi="en-US"/>
        </w:rPr>
        <w:t>профсоюзного контроля по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 xml:space="preserve"> защите прав членов Профсоюза на безопасные и здоровые условия труда;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gramStart"/>
      <w:r>
        <w:rPr>
          <w:rFonts w:eastAsia="Andale Sans UI" w:cs="Tahoma"/>
          <w:kern w:val="1"/>
          <w:sz w:val="28"/>
          <w:szCs w:val="28"/>
          <w:lang w:bidi="en-US"/>
        </w:rPr>
        <w:t xml:space="preserve">Внештатным техническим инспектором профсоюза </w:t>
      </w:r>
      <w:proofErr w:type="spellStart"/>
      <w:r>
        <w:rPr>
          <w:rFonts w:eastAsia="Andale Sans UI" w:cs="Tahoma"/>
          <w:kern w:val="1"/>
          <w:sz w:val="28"/>
          <w:szCs w:val="28"/>
          <w:lang w:bidi="en-US"/>
        </w:rPr>
        <w:t>Разжигиной</w:t>
      </w:r>
      <w:proofErr w:type="spellEnd"/>
      <w:r>
        <w:rPr>
          <w:rFonts w:eastAsia="Andale Sans UI" w:cs="Tahoma"/>
          <w:kern w:val="1"/>
          <w:sz w:val="28"/>
          <w:szCs w:val="28"/>
          <w:lang w:bidi="en-US"/>
        </w:rPr>
        <w:t xml:space="preserve"> Г.В. были проведены проверки ОУ и уполномоченных по охране труда профсоюза по темам « Организация работы уполномоченного по охране труда профкома по осуществлению общественно-административного контроля за соблюдением законодательства», « Порядок обучения по охране труда и проверке знаний требований охраны труда работников организаций»  и др. Были проверены МБОУ « </w:t>
      </w:r>
      <w:proofErr w:type="spellStart"/>
      <w:r>
        <w:rPr>
          <w:rFonts w:eastAsia="Andale Sans UI" w:cs="Tahoma"/>
          <w:kern w:val="1"/>
          <w:sz w:val="28"/>
          <w:szCs w:val="28"/>
          <w:lang w:bidi="en-US"/>
        </w:rPr>
        <w:t>Джанайская</w:t>
      </w:r>
      <w:proofErr w:type="spellEnd"/>
      <w:r>
        <w:rPr>
          <w:rFonts w:eastAsia="Andale Sans UI" w:cs="Tahoma"/>
          <w:kern w:val="1"/>
          <w:sz w:val="28"/>
          <w:szCs w:val="28"/>
          <w:lang w:bidi="en-US"/>
        </w:rPr>
        <w:t xml:space="preserve"> ООШ», « </w:t>
      </w:r>
      <w:proofErr w:type="spellStart"/>
      <w:r>
        <w:rPr>
          <w:rFonts w:eastAsia="Andale Sans UI" w:cs="Tahoma"/>
          <w:kern w:val="1"/>
          <w:sz w:val="28"/>
          <w:szCs w:val="28"/>
          <w:lang w:bidi="en-US"/>
        </w:rPr>
        <w:t>Черёмухинская</w:t>
      </w:r>
      <w:proofErr w:type="spellEnd"/>
      <w:r>
        <w:rPr>
          <w:rFonts w:eastAsia="Andale Sans UI" w:cs="Tahoma"/>
          <w:kern w:val="1"/>
          <w:sz w:val="28"/>
          <w:szCs w:val="28"/>
          <w:lang w:bidi="en-US"/>
        </w:rPr>
        <w:t xml:space="preserve"> ООШ», </w:t>
      </w:r>
      <w:r w:rsidRPr="00B10716">
        <w:rPr>
          <w:sz w:val="28"/>
          <w:szCs w:val="28"/>
        </w:rPr>
        <w:t>МБОУ ДОД ЦВР «Подросток»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Был выявлен ряд нарушений, выданы предписания. Также совместно с техническим инспектором труда Астраханской областной организации профсоюза Курочкиной С.В. были проведены проверки по теме « Соблюдение работодателем законодательства по охране труда» </w:t>
      </w: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>Мониторинг специальной оценки условий труда) МБОУ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Байбекская</w:t>
      </w:r>
      <w:proofErr w:type="spellEnd"/>
      <w:r>
        <w:rPr>
          <w:sz w:val="28"/>
          <w:szCs w:val="28"/>
        </w:rPr>
        <w:t xml:space="preserve"> СОШ»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Верхнебузанская</w:t>
      </w:r>
      <w:proofErr w:type="spellEnd"/>
      <w:r>
        <w:rPr>
          <w:sz w:val="28"/>
          <w:szCs w:val="28"/>
        </w:rPr>
        <w:t xml:space="preserve"> СОШ», МБДОУ « Детский сад №1 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« Сказка». По итогам проверок составлены справки. 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Приоритетными вопросами в работе ТОП в сфере охраны труда были:</w:t>
      </w:r>
    </w:p>
    <w:p w:rsidR="00A202B8" w:rsidRPr="00A16AE3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sz w:val="28"/>
          <w:szCs w:val="28"/>
        </w:rPr>
        <w:t>1.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 И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нформирование</w:t>
      </w:r>
      <w:r w:rsidRPr="00A16AE3">
        <w:rPr>
          <w:rFonts w:eastAsia="Andale Sans UI" w:cs="Tahoma"/>
          <w:b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>председателей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>ППО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, руководителей образовательных организаций</w:t>
      </w:r>
      <w:r>
        <w:rPr>
          <w:rFonts w:eastAsia="Andale Sans UI" w:cs="Tahoma"/>
          <w:kern w:val="1"/>
          <w:sz w:val="28"/>
          <w:szCs w:val="28"/>
          <w:lang w:bidi="en-US"/>
        </w:rPr>
        <w:t>, специалистов и лиц, ответственных по охране труда, уполномоченных от профсоюза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 xml:space="preserve"> об изменениях в законодательстве по 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lastRenderedPageBreak/>
        <w:t xml:space="preserve">охране труда. </w:t>
      </w:r>
    </w:p>
    <w:p w:rsidR="00A202B8" w:rsidRPr="00A16AE3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>2. К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онсультирование социальных партнеров, членов Профсоюза, по организации работ по охране труда,  соблюдению требований законодательных и иных нормативно-правовых актов по охране труда, профилактике профзаболеваний работников образования;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>3. П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овышение эффективности профсоюзного контроля в защите прав членов Профсоюза на безопасные и здоровые условия труда;</w:t>
      </w:r>
    </w:p>
    <w:p w:rsidR="00A202B8" w:rsidRPr="00305C1F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 xml:space="preserve">4. </w:t>
      </w:r>
      <w:proofErr w:type="gramStart"/>
      <w:r>
        <w:rPr>
          <w:rFonts w:eastAsia="Andale Sans UI"/>
          <w:kern w:val="2"/>
          <w:sz w:val="28"/>
          <w:szCs w:val="28"/>
          <w:lang w:bidi="en-US"/>
        </w:rPr>
        <w:t>Контроль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 за</w:t>
      </w:r>
      <w:proofErr w:type="gramEnd"/>
      <w:r w:rsidRPr="00305C1F">
        <w:rPr>
          <w:rFonts w:eastAsia="Andale Sans UI"/>
          <w:kern w:val="2"/>
          <w:sz w:val="28"/>
          <w:szCs w:val="28"/>
          <w:lang w:bidi="en-US"/>
        </w:rPr>
        <w:t xml:space="preserve"> выполнением мероприятий, заложенных в соглашениях по охране труда</w:t>
      </w:r>
      <w:r>
        <w:rPr>
          <w:rFonts w:eastAsia="Andale Sans UI"/>
          <w:kern w:val="2"/>
          <w:sz w:val="28"/>
          <w:szCs w:val="28"/>
          <w:lang w:bidi="en-US"/>
        </w:rPr>
        <w:t xml:space="preserve">, 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 коллективных</w:t>
      </w:r>
      <w:r>
        <w:rPr>
          <w:rFonts w:eastAsia="Andale Sans UI"/>
          <w:kern w:val="2"/>
          <w:sz w:val="28"/>
          <w:szCs w:val="28"/>
          <w:lang w:bidi="en-US"/>
        </w:rPr>
        <w:t xml:space="preserve"> договорах, комплексных планах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 улучшения условий и охраны труда. </w:t>
      </w:r>
    </w:p>
    <w:p w:rsidR="00A202B8" w:rsidRPr="00305C1F" w:rsidRDefault="00A202B8" w:rsidP="009500D6">
      <w:pPr>
        <w:suppressAutoHyphens/>
        <w:autoSpaceDN w:val="0"/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05C1F">
        <w:rPr>
          <w:sz w:val="28"/>
          <w:szCs w:val="28"/>
          <w:lang w:eastAsia="ar-SA"/>
        </w:rPr>
        <w:t xml:space="preserve">       За отчётный период </w:t>
      </w:r>
      <w:r>
        <w:rPr>
          <w:sz w:val="28"/>
          <w:szCs w:val="28"/>
          <w:lang w:eastAsia="ar-SA"/>
        </w:rPr>
        <w:t>уполномоченными лицами по охране труда проведены 38 обследований, в ходе которых выявлено 15</w:t>
      </w:r>
      <w:r w:rsidRPr="00305C1F">
        <w:rPr>
          <w:sz w:val="28"/>
          <w:szCs w:val="28"/>
          <w:lang w:eastAsia="ar-SA"/>
        </w:rPr>
        <w:t xml:space="preserve"> нарушений т</w:t>
      </w:r>
      <w:r>
        <w:rPr>
          <w:sz w:val="28"/>
          <w:szCs w:val="28"/>
          <w:lang w:eastAsia="ar-SA"/>
        </w:rPr>
        <w:t>ребований охраны труда, выдано 9 представлений</w:t>
      </w:r>
      <w:r w:rsidRPr="00305C1F">
        <w:rPr>
          <w:sz w:val="28"/>
          <w:szCs w:val="28"/>
          <w:lang w:eastAsia="ar-SA"/>
        </w:rPr>
        <w:t xml:space="preserve"> руководителю, проводилась «работа над ошибками» по устранению допущенных нарушений норм трудового законодательства.</w:t>
      </w:r>
    </w:p>
    <w:p w:rsidR="00A202B8" w:rsidRPr="00305C1F" w:rsidRDefault="00A202B8" w:rsidP="009500D6">
      <w:pPr>
        <w:suppressAutoHyphens/>
        <w:autoSpaceDN w:val="0"/>
        <w:spacing w:after="0" w:line="360" w:lineRule="auto"/>
        <w:ind w:firstLine="709"/>
        <w:jc w:val="both"/>
        <w:rPr>
          <w:sz w:val="24"/>
          <w:szCs w:val="24"/>
          <w:lang w:eastAsia="ar-SA"/>
        </w:rPr>
      </w:pPr>
      <w:r w:rsidRPr="00305C1F">
        <w:rPr>
          <w:sz w:val="28"/>
          <w:szCs w:val="28"/>
          <w:lang w:eastAsia="ar-SA"/>
        </w:rPr>
        <w:t xml:space="preserve">         Проверки всех образовательных учреждений в обязательном порядке проводились в ходе приёмки учреждений к началу нового  учебного года. В</w:t>
      </w:r>
      <w:r w:rsidRPr="00305C1F">
        <w:rPr>
          <w:color w:val="000000"/>
          <w:sz w:val="28"/>
          <w:szCs w:val="28"/>
          <w:lang w:eastAsia="ar-SA"/>
        </w:rPr>
        <w:t xml:space="preserve">  работе районной комиссии  по проверке готовности  к новому учебному году</w:t>
      </w:r>
      <w:r w:rsidRPr="00305C1F">
        <w:rPr>
          <w:sz w:val="28"/>
          <w:szCs w:val="28"/>
          <w:lang w:eastAsia="ar-SA"/>
        </w:rPr>
        <w:t xml:space="preserve"> участвовали представители </w:t>
      </w:r>
      <w:proofErr w:type="spellStart"/>
      <w:r w:rsidRPr="00305C1F">
        <w:rPr>
          <w:sz w:val="28"/>
          <w:szCs w:val="28"/>
          <w:lang w:eastAsia="ar-SA"/>
        </w:rPr>
        <w:t>госпожнадзора</w:t>
      </w:r>
      <w:proofErr w:type="spellEnd"/>
      <w:r w:rsidRPr="00305C1F">
        <w:rPr>
          <w:sz w:val="28"/>
          <w:szCs w:val="28"/>
          <w:lang w:eastAsia="ar-SA"/>
        </w:rPr>
        <w:t xml:space="preserve">, </w:t>
      </w:r>
      <w:proofErr w:type="spellStart"/>
      <w:r w:rsidRPr="00305C1F">
        <w:rPr>
          <w:sz w:val="28"/>
          <w:szCs w:val="28"/>
          <w:lang w:eastAsia="ar-SA"/>
        </w:rPr>
        <w:t>роспотребнадзора</w:t>
      </w:r>
      <w:proofErr w:type="spellEnd"/>
      <w:r w:rsidRPr="00305C1F">
        <w:rPr>
          <w:sz w:val="28"/>
          <w:szCs w:val="28"/>
          <w:lang w:eastAsia="ar-SA"/>
        </w:rPr>
        <w:t xml:space="preserve">, выборных профсоюзных органов, специалисты отдела образования. Проверялось выполнение требований санитарно-гигиенической и пожарной безопасности, готовность кабинетов, пищеблоков, учебных, мастерских, спортзалов, приказ по охране труда на начало учебного года, состояние и наличие документации по вопросам охраны труда. </w:t>
      </w:r>
    </w:p>
    <w:p w:rsidR="00A202B8" w:rsidRPr="00305C1F" w:rsidRDefault="00A202B8" w:rsidP="009500D6">
      <w:pPr>
        <w:suppressAutoHyphens/>
        <w:autoSpaceDN w:val="0"/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05C1F">
        <w:rPr>
          <w:sz w:val="28"/>
          <w:szCs w:val="28"/>
          <w:lang w:eastAsia="ar-SA"/>
        </w:rPr>
        <w:t xml:space="preserve">     Для обеспечения планомерной работы по охране труда и технике безопасности, создания здоровых и безопасных условий труда работникам образовательных учреждений в отделах образования и образовательных учреждениях разработаны и реализуются мероприятия по улучшению условий охраны труда. На совещаниях руководителей ОУ регулярно рассматриваются вопросы охраны труда.</w:t>
      </w:r>
    </w:p>
    <w:p w:rsidR="00A202B8" w:rsidRPr="00305C1F" w:rsidRDefault="00A202B8" w:rsidP="009500D6">
      <w:pPr>
        <w:suppressAutoHyphens/>
        <w:autoSpaceDN w:val="0"/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05C1F">
        <w:rPr>
          <w:sz w:val="28"/>
          <w:szCs w:val="28"/>
          <w:lang w:eastAsia="ar-SA"/>
        </w:rPr>
        <w:lastRenderedPageBreak/>
        <w:t xml:space="preserve">На контроле районного комитета Профсоюза стояли вопросы  прохождения </w:t>
      </w:r>
      <w:proofErr w:type="gramStart"/>
      <w:r w:rsidRPr="00305C1F">
        <w:rPr>
          <w:sz w:val="28"/>
          <w:szCs w:val="28"/>
          <w:lang w:eastAsia="ar-SA"/>
        </w:rPr>
        <w:t>обучения по охране</w:t>
      </w:r>
      <w:proofErr w:type="gramEnd"/>
      <w:r w:rsidRPr="00305C1F">
        <w:rPr>
          <w:sz w:val="28"/>
          <w:szCs w:val="28"/>
          <w:lang w:eastAsia="ar-SA"/>
        </w:rPr>
        <w:t xml:space="preserve"> труда, медицинских осмотров, проведения специальной оценки условий труда, обеспечения работников спецодеждой, предоставления дополнительных отпусков, выплаты повышенной оплаты труда, профилактики несчастных случаев на рабочем месте. </w:t>
      </w:r>
    </w:p>
    <w:p w:rsidR="00A202B8" w:rsidRPr="00305C1F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Исходя из анализа работы </w:t>
      </w:r>
      <w:r>
        <w:rPr>
          <w:rFonts w:eastAsia="Andale Sans UI" w:cs="Tahoma"/>
          <w:kern w:val="1"/>
          <w:sz w:val="28"/>
          <w:szCs w:val="28"/>
          <w:lang w:bidi="en-US"/>
        </w:rPr>
        <w:t>ТОП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>за 2018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 год, 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уполномоченным 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>лицам по охране труда профсоюзных комитетов необходимо:</w:t>
      </w:r>
    </w:p>
    <w:p w:rsidR="00A202B8" w:rsidRPr="00305C1F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 w:rsidRPr="00305C1F">
        <w:rPr>
          <w:rFonts w:eastAsia="Andale Sans UI" w:cs="Tahoma"/>
          <w:kern w:val="1"/>
          <w:sz w:val="28"/>
          <w:szCs w:val="28"/>
          <w:lang w:bidi="en-US"/>
        </w:rPr>
        <w:t>- повышать уровень теоретических знаний и практических навыков по организации общественного контроля;</w:t>
      </w:r>
    </w:p>
    <w:p w:rsidR="00A202B8" w:rsidRPr="00305C1F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 w:rsidRPr="00305C1F">
        <w:rPr>
          <w:rFonts w:eastAsia="Andale Sans UI" w:cs="Tahoma"/>
          <w:kern w:val="1"/>
          <w:sz w:val="28"/>
          <w:szCs w:val="28"/>
          <w:lang w:bidi="en-US"/>
        </w:rPr>
        <w:t>- своевременно информировать коллег и социальных партнеров об изменениях в законодательстве по охране труда;</w:t>
      </w:r>
    </w:p>
    <w:p w:rsidR="00A202B8" w:rsidRPr="00305C1F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- </w:t>
      </w:r>
      <w:r>
        <w:rPr>
          <w:rFonts w:eastAsia="Andale Sans UI" w:cs="Tahoma"/>
          <w:kern w:val="1"/>
          <w:sz w:val="28"/>
          <w:szCs w:val="28"/>
          <w:lang w:bidi="en-US"/>
        </w:rPr>
        <w:t>контролировать выполнение соглашения по охране труда между работодателем и профсоюзной организацией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- осуществлять </w:t>
      </w:r>
      <w:proofErr w:type="gramStart"/>
      <w:r w:rsidRPr="00305C1F">
        <w:rPr>
          <w:rFonts w:eastAsia="Andale Sans UI" w:cs="Tahoma"/>
          <w:kern w:val="1"/>
          <w:sz w:val="28"/>
          <w:szCs w:val="28"/>
          <w:lang w:bidi="en-US"/>
        </w:rPr>
        <w:t>контроль за</w:t>
      </w:r>
      <w:proofErr w:type="gramEnd"/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 качеством проведения специальной оценки условий труда на рабочих местах, не допускать снижения класса (подкласса)  вредности условий труда   по результатам  специальной оценки условий  труда, а также отмены  гарантий и  компенсаций  работникам, занятым на работах  с вредными условиями труда, без реального улучшения условий труда  работников образования.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 w:rsidRPr="00305C1F">
        <w:rPr>
          <w:rFonts w:eastAsia="Andale Sans UI" w:cs="Tahoma"/>
          <w:kern w:val="1"/>
          <w:sz w:val="28"/>
          <w:szCs w:val="28"/>
          <w:lang w:bidi="en-US"/>
        </w:rPr>
        <w:t>С целью информирования председателей  первичных профсоюзны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х организаций,  уполномоченных 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лиц по охране труда и социальных партнеров об изменениях в законодательстве по охране труда, </w:t>
      </w:r>
      <w:r>
        <w:rPr>
          <w:rFonts w:eastAsia="Andale Sans UI" w:cs="Tahoma"/>
          <w:kern w:val="1"/>
          <w:sz w:val="28"/>
          <w:szCs w:val="28"/>
          <w:lang w:bidi="en-US"/>
        </w:rPr>
        <w:t>с целью повышения качества работы в сфере охраны труда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Красноярской ТОП в мае 2018 года был открыт </w:t>
      </w:r>
      <w:r w:rsidRPr="009500D6">
        <w:rPr>
          <w:rFonts w:eastAsia="Andale Sans UI" w:cs="Tahoma"/>
          <w:kern w:val="1"/>
          <w:sz w:val="28"/>
          <w:szCs w:val="28"/>
          <w:lang w:bidi="en-US"/>
        </w:rPr>
        <w:t>кабинет по охране труда.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proofErr w:type="gramStart"/>
      <w:r>
        <w:rPr>
          <w:rFonts w:eastAsia="Andale Sans UI" w:cs="Tahoma"/>
          <w:kern w:val="1"/>
          <w:sz w:val="28"/>
          <w:szCs w:val="28"/>
          <w:lang w:bidi="en-US"/>
        </w:rPr>
        <w:t xml:space="preserve">Также Красноярской ТОП в 2018 году было проведено 2 семинара по охране труда совместно с обкомом профсоюза по темам « Охрана труда и здоровья работников образования», « Профсоюзный контроль за соблюдением требований законодательства по охране труда», на которые были приглашены директор ООО « Спектр», заместитель Главы администрации-начальник управления образования МО « Красноярский </w:t>
      </w:r>
      <w:r>
        <w:rPr>
          <w:rFonts w:eastAsia="Andale Sans UI" w:cs="Tahoma"/>
          <w:kern w:val="1"/>
          <w:sz w:val="28"/>
          <w:szCs w:val="28"/>
          <w:lang w:bidi="en-US"/>
        </w:rPr>
        <w:lastRenderedPageBreak/>
        <w:t xml:space="preserve">район» Сергеева Л.Н. и другие ответственные лица. </w:t>
      </w:r>
      <w:proofErr w:type="gramEnd"/>
    </w:p>
    <w:p w:rsidR="00A202B8" w:rsidRPr="00951443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>Район принимал активное участие в областных конкурсах по охране труда.  МБОУ « Красноярская СОШ № 2» заняла второе место в конкурсе агитбригад « Охрана труда и здоровья работников».</w:t>
      </w:r>
    </w:p>
    <w:p w:rsidR="00A202B8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rFonts w:eastAsia="Andale Sans UI" w:cs="Tahoma"/>
          <w:kern w:val="2"/>
          <w:sz w:val="28"/>
          <w:szCs w:val="28"/>
          <w:lang w:bidi="en-US"/>
        </w:rPr>
      </w:pPr>
      <w:r w:rsidRPr="00305C1F">
        <w:rPr>
          <w:rFonts w:eastAsia="Andale Sans UI" w:cs="Tahoma"/>
          <w:bCs/>
          <w:kern w:val="2"/>
          <w:sz w:val="28"/>
          <w:szCs w:val="28"/>
          <w:lang w:bidi="en-US"/>
        </w:rPr>
        <w:t xml:space="preserve">В  </w:t>
      </w:r>
      <w:r>
        <w:rPr>
          <w:rFonts w:eastAsia="Andale Sans UI" w:cs="Tahoma"/>
          <w:bCs/>
          <w:kern w:val="2"/>
          <w:sz w:val="28"/>
          <w:szCs w:val="28"/>
          <w:lang w:bidi="en-US"/>
        </w:rPr>
        <w:t>2018</w:t>
      </w:r>
      <w:r w:rsidRPr="00305C1F">
        <w:rPr>
          <w:rFonts w:eastAsia="Andale Sans UI" w:cs="Tahoma"/>
          <w:bCs/>
          <w:kern w:val="2"/>
          <w:sz w:val="28"/>
          <w:szCs w:val="28"/>
          <w:lang w:bidi="en-US"/>
        </w:rPr>
        <w:t xml:space="preserve"> г. в  соответствии с графиками проводилась специальная оценка условий труда  в образовательных организациях. </w:t>
      </w:r>
      <w:r>
        <w:rPr>
          <w:rFonts w:eastAsia="Andale Sans UI" w:cs="Tahoma"/>
          <w:kern w:val="2"/>
          <w:sz w:val="28"/>
          <w:szCs w:val="28"/>
          <w:lang w:bidi="en-US"/>
        </w:rPr>
        <w:t xml:space="preserve">ОУ 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прошли специальную оценку труда </w:t>
      </w:r>
      <w:r>
        <w:rPr>
          <w:rFonts w:eastAsia="Andale Sans UI" w:cs="Tahoma"/>
          <w:kern w:val="2"/>
          <w:sz w:val="28"/>
          <w:szCs w:val="28"/>
          <w:lang w:bidi="en-US"/>
        </w:rPr>
        <w:t>167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 р. м. на сумму </w:t>
      </w:r>
      <w:r>
        <w:rPr>
          <w:rFonts w:eastAsia="Andale Sans UI" w:cs="Tahoma"/>
          <w:kern w:val="2"/>
          <w:sz w:val="28"/>
          <w:szCs w:val="28"/>
          <w:lang w:bidi="en-US"/>
        </w:rPr>
        <w:t>91 393,8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 рубля. </w:t>
      </w:r>
      <w:proofErr w:type="gramStart"/>
      <w:r>
        <w:rPr>
          <w:rFonts w:eastAsia="Andale Sans UI" w:cs="Tahoma"/>
          <w:kern w:val="2"/>
          <w:sz w:val="28"/>
          <w:szCs w:val="28"/>
          <w:lang w:bidi="en-US"/>
        </w:rPr>
        <w:t xml:space="preserve">Три организации (« МБОУ </w:t>
      </w:r>
      <w:proofErr w:type="gramEnd"/>
    </w:p>
    <w:p w:rsidR="00A202B8" w:rsidRPr="00305C1F" w:rsidRDefault="00A202B8" w:rsidP="009500D6">
      <w:pPr>
        <w:widowControl w:val="0"/>
        <w:suppressAutoHyphens/>
        <w:spacing w:after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rFonts w:eastAsia="Andale Sans UI" w:cs="Tahoma"/>
          <w:kern w:val="2"/>
          <w:sz w:val="28"/>
          <w:szCs w:val="28"/>
          <w:lang w:bidi="en-US"/>
        </w:rPr>
        <w:t xml:space="preserve">« Красноярская СОШ №1», « </w:t>
      </w:r>
      <w:proofErr w:type="spellStart"/>
      <w:r>
        <w:rPr>
          <w:rFonts w:eastAsia="Andale Sans UI" w:cs="Tahoma"/>
          <w:kern w:val="2"/>
          <w:sz w:val="28"/>
          <w:szCs w:val="28"/>
          <w:lang w:bidi="en-US"/>
        </w:rPr>
        <w:t>Черёмухинская</w:t>
      </w:r>
      <w:proofErr w:type="spellEnd"/>
      <w:r>
        <w:rPr>
          <w:rFonts w:eastAsia="Andale Sans UI" w:cs="Tahoma"/>
          <w:kern w:val="2"/>
          <w:sz w:val="28"/>
          <w:szCs w:val="28"/>
          <w:lang w:bidi="en-US"/>
        </w:rPr>
        <w:t xml:space="preserve"> ООШ»,</w:t>
      </w:r>
      <w:r w:rsidRPr="00FA5E88">
        <w:rPr>
          <w:sz w:val="28"/>
          <w:szCs w:val="28"/>
        </w:rPr>
        <w:t xml:space="preserve"> </w:t>
      </w:r>
      <w:r>
        <w:rPr>
          <w:sz w:val="28"/>
          <w:szCs w:val="28"/>
        </w:rPr>
        <w:t>МБДОУ « Детский сад №1 « Сказка»</w:t>
      </w:r>
      <w:proofErr w:type="gramStart"/>
      <w:r>
        <w:rPr>
          <w:rFonts w:eastAsia="Andale Sans UI" w:cs="Tahoma"/>
          <w:kern w:val="2"/>
          <w:sz w:val="28"/>
          <w:szCs w:val="28"/>
          <w:lang w:bidi="en-US"/>
        </w:rPr>
        <w:t xml:space="preserve"> )</w:t>
      </w:r>
      <w:proofErr w:type="gramEnd"/>
      <w:r>
        <w:rPr>
          <w:rFonts w:eastAsia="Andale Sans UI" w:cs="Tahoma"/>
          <w:kern w:val="2"/>
          <w:sz w:val="28"/>
          <w:szCs w:val="28"/>
          <w:lang w:bidi="en-US"/>
        </w:rPr>
        <w:t xml:space="preserve"> реализовали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 право на возвр</w:t>
      </w:r>
      <w:r>
        <w:rPr>
          <w:rFonts w:eastAsia="Andale Sans UI" w:cs="Tahoma"/>
          <w:kern w:val="2"/>
          <w:sz w:val="28"/>
          <w:szCs w:val="28"/>
          <w:lang w:bidi="en-US"/>
        </w:rPr>
        <w:t xml:space="preserve">ат 20% страховых взносов из ФСС на общую сумму 23 456,3 рублей. </w:t>
      </w:r>
    </w:p>
    <w:p w:rsidR="00A202B8" w:rsidRPr="00305C1F" w:rsidRDefault="00A202B8" w:rsidP="009500D6">
      <w:pPr>
        <w:suppressAutoHyphens/>
        <w:autoSpaceDN w:val="0"/>
        <w:spacing w:after="0" w:line="360" w:lineRule="auto"/>
        <w:ind w:firstLine="709"/>
        <w:jc w:val="both"/>
        <w:rPr>
          <w:rFonts w:eastAsia="Calibri"/>
          <w:kern w:val="3"/>
          <w:sz w:val="28"/>
          <w:szCs w:val="28"/>
          <w:lang w:eastAsia="ar-SA"/>
        </w:rPr>
      </w:pPr>
      <w:r w:rsidRPr="00305C1F">
        <w:rPr>
          <w:rFonts w:eastAsia="Lucida Sans Unicode"/>
          <w:kern w:val="3"/>
          <w:sz w:val="27"/>
          <w:szCs w:val="27"/>
          <w:lang w:eastAsia="hi-IN" w:bidi="hi-IN"/>
        </w:rPr>
        <w:t xml:space="preserve">     </w:t>
      </w:r>
      <w:r w:rsidRPr="00305C1F">
        <w:rPr>
          <w:rFonts w:eastAsia="Lucida Sans Unicode"/>
          <w:kern w:val="3"/>
          <w:sz w:val="28"/>
          <w:szCs w:val="28"/>
          <w:lang w:eastAsia="hi-IN" w:bidi="hi-IN"/>
        </w:rPr>
        <w:t>На курсовую п</w:t>
      </w:r>
      <w:r>
        <w:rPr>
          <w:rFonts w:eastAsia="Lucida Sans Unicode"/>
          <w:kern w:val="3"/>
          <w:sz w:val="28"/>
          <w:szCs w:val="28"/>
          <w:lang w:eastAsia="hi-IN" w:bidi="hi-IN"/>
        </w:rPr>
        <w:t>одготовку по охране труда в 2018</w:t>
      </w:r>
      <w:r w:rsidRPr="00305C1F">
        <w:rPr>
          <w:rFonts w:eastAsia="Lucida Sans Unicode"/>
          <w:kern w:val="3"/>
          <w:sz w:val="28"/>
          <w:szCs w:val="28"/>
          <w:lang w:eastAsia="hi-IN" w:bidi="hi-IN"/>
        </w:rPr>
        <w:t xml:space="preserve"> году израсходовано </w:t>
      </w:r>
      <w:r>
        <w:rPr>
          <w:rFonts w:eastAsia="Lucida Sans Unicode"/>
          <w:kern w:val="3"/>
          <w:sz w:val="28"/>
          <w:szCs w:val="28"/>
          <w:lang w:eastAsia="hi-IN" w:bidi="hi-IN"/>
        </w:rPr>
        <w:t>25 600 рублей.</w:t>
      </w:r>
      <w:r>
        <w:rPr>
          <w:rFonts w:eastAsia="Calibri"/>
          <w:kern w:val="3"/>
          <w:sz w:val="28"/>
          <w:szCs w:val="28"/>
          <w:lang w:eastAsia="ar-SA"/>
        </w:rPr>
        <w:t xml:space="preserve"> </w:t>
      </w:r>
      <w:r w:rsidRPr="00305C1F">
        <w:rPr>
          <w:rFonts w:eastAsia="Calibri"/>
          <w:kern w:val="3"/>
          <w:sz w:val="28"/>
          <w:szCs w:val="28"/>
          <w:lang w:eastAsia="ar-SA"/>
        </w:rPr>
        <w:t xml:space="preserve">На проведение медицинских осмотров израсходовано </w:t>
      </w:r>
      <w:r>
        <w:rPr>
          <w:rFonts w:eastAsia="Calibri"/>
          <w:kern w:val="3"/>
          <w:sz w:val="28"/>
          <w:szCs w:val="28"/>
          <w:lang w:eastAsia="ar-SA"/>
        </w:rPr>
        <w:t>1 496 415</w:t>
      </w:r>
      <w:r w:rsidRPr="00305C1F">
        <w:rPr>
          <w:rFonts w:eastAsia="Calibri"/>
          <w:kern w:val="3"/>
          <w:sz w:val="28"/>
          <w:szCs w:val="28"/>
          <w:lang w:eastAsia="ar-SA"/>
        </w:rPr>
        <w:t xml:space="preserve"> рублей.</w:t>
      </w:r>
    </w:p>
    <w:p w:rsidR="00A202B8" w:rsidRDefault="00A202B8" w:rsidP="009500D6">
      <w:pPr>
        <w:widowControl w:val="0"/>
        <w:suppressAutoHyphens/>
        <w:autoSpaceDN w:val="0"/>
        <w:spacing w:after="0" w:line="360" w:lineRule="auto"/>
        <w:ind w:firstLine="709"/>
        <w:jc w:val="both"/>
        <w:rPr>
          <w:color w:val="000000"/>
          <w:kern w:val="3"/>
          <w:sz w:val="28"/>
          <w:szCs w:val="28"/>
          <w:lang w:eastAsia="hi-IN" w:bidi="hi-IN"/>
        </w:rPr>
      </w:pPr>
      <w:r w:rsidRPr="00305C1F">
        <w:rPr>
          <w:color w:val="000000"/>
          <w:kern w:val="3"/>
          <w:sz w:val="28"/>
          <w:szCs w:val="28"/>
          <w:lang w:eastAsia="hi-IN" w:bidi="hi-IN"/>
        </w:rPr>
        <w:t xml:space="preserve"> За отчётный период несчастных случаев с работниками на производстве не было.</w:t>
      </w:r>
    </w:p>
    <w:p w:rsidR="009500D6" w:rsidRPr="00305C1F" w:rsidRDefault="009500D6" w:rsidP="009500D6">
      <w:pPr>
        <w:widowControl w:val="0"/>
        <w:suppressAutoHyphens/>
        <w:autoSpaceDN w:val="0"/>
        <w:spacing w:after="0" w:line="360" w:lineRule="auto"/>
        <w:ind w:firstLine="709"/>
        <w:jc w:val="both"/>
        <w:rPr>
          <w:color w:val="000000"/>
          <w:kern w:val="3"/>
          <w:sz w:val="28"/>
          <w:szCs w:val="28"/>
          <w:lang w:eastAsia="hi-IN" w:bidi="hi-IN"/>
        </w:rPr>
      </w:pPr>
      <w:r>
        <w:rPr>
          <w:color w:val="000000"/>
          <w:kern w:val="3"/>
          <w:sz w:val="28"/>
          <w:szCs w:val="28"/>
          <w:lang w:eastAsia="hi-IN" w:bidi="hi-IN"/>
        </w:rPr>
        <w:t>Также СОУТ была проведена в Совете ТОП.</w:t>
      </w:r>
    </w:p>
    <w:p w:rsidR="00A202B8" w:rsidRPr="00305C1F" w:rsidRDefault="00A202B8" w:rsidP="009500D6">
      <w:pPr>
        <w:suppressAutoHyphens/>
        <w:autoSpaceDN w:val="0"/>
        <w:spacing w:after="0" w:line="360" w:lineRule="auto"/>
        <w:ind w:firstLine="709"/>
        <w:jc w:val="both"/>
        <w:rPr>
          <w:rFonts w:eastAsia="Calibri"/>
          <w:kern w:val="3"/>
          <w:sz w:val="28"/>
          <w:szCs w:val="28"/>
          <w:lang w:eastAsia="ar-SA"/>
        </w:rPr>
      </w:pPr>
    </w:p>
    <w:p w:rsidR="00A202B8" w:rsidRPr="00A439FA" w:rsidRDefault="00A202B8" w:rsidP="009500D6">
      <w:pPr>
        <w:spacing w:after="0" w:line="360" w:lineRule="auto"/>
        <w:ind w:firstLine="709"/>
        <w:jc w:val="both"/>
        <w:rPr>
          <w:b/>
          <w:sz w:val="28"/>
          <w:szCs w:val="28"/>
          <w:lang w:eastAsia="ru-RU"/>
        </w:rPr>
      </w:pPr>
    </w:p>
    <w:p w:rsidR="00B53807" w:rsidRPr="00C65C3A" w:rsidRDefault="00B53807" w:rsidP="009500D6">
      <w:pPr>
        <w:pStyle w:val="a3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Инновационные формы работы</w:t>
      </w:r>
    </w:p>
    <w:p w:rsidR="00B53807" w:rsidRPr="00A439FA" w:rsidRDefault="00B53807" w:rsidP="009500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B53807" w:rsidRPr="00AB1A71" w:rsidRDefault="00B53807" w:rsidP="009500D6">
      <w:pPr>
        <w:pStyle w:val="a3"/>
        <w:shd w:val="clear" w:color="auto" w:fill="FFFFFF"/>
        <w:spacing w:before="0" w:beforeAutospacing="0" w:after="202" w:afterAutospacing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A439FA">
        <w:rPr>
          <w:sz w:val="28"/>
          <w:szCs w:val="28"/>
        </w:rPr>
        <w:t xml:space="preserve"> Важным направлением в деятельности районной профсоюзной организации является повышение пенсионной грамотности работников образования и членов их семей. </w:t>
      </w:r>
      <w:r>
        <w:rPr>
          <w:sz w:val="28"/>
          <w:szCs w:val="28"/>
        </w:rPr>
        <w:t xml:space="preserve"> </w:t>
      </w:r>
      <w:r w:rsidRPr="00A439FA">
        <w:rPr>
          <w:color w:val="000000"/>
          <w:sz w:val="28"/>
          <w:szCs w:val="28"/>
        </w:rPr>
        <w:t xml:space="preserve">Активно стали развиваться инновационные формы социальной поддержки членов Профсоюза: </w:t>
      </w:r>
    </w:p>
    <w:p w:rsidR="00B53807" w:rsidRDefault="00B53807" w:rsidP="009500D6">
      <w:pPr>
        <w:numPr>
          <w:ilvl w:val="0"/>
          <w:numId w:val="3"/>
        </w:num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439FA">
        <w:rPr>
          <w:color w:val="000000"/>
          <w:sz w:val="28"/>
          <w:szCs w:val="28"/>
          <w:lang w:eastAsia="ru-RU"/>
        </w:rPr>
        <w:t>КПК (кредитно-потребительский кооператив) «Перемена»</w:t>
      </w:r>
      <w:r>
        <w:rPr>
          <w:color w:val="000000"/>
          <w:sz w:val="28"/>
          <w:szCs w:val="28"/>
          <w:lang w:eastAsia="ru-RU"/>
        </w:rPr>
        <w:t>;</w:t>
      </w:r>
    </w:p>
    <w:p w:rsidR="00B53807" w:rsidRPr="00A439FA" w:rsidRDefault="00B53807" w:rsidP="009500D6">
      <w:pPr>
        <w:numPr>
          <w:ilvl w:val="0"/>
          <w:numId w:val="3"/>
        </w:num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Внедрение безналичной системы работы с </w:t>
      </w:r>
      <w:r w:rsidRPr="00A439FA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ППО и членами профсоюза.</w:t>
      </w:r>
    </w:p>
    <w:p w:rsidR="00B53807" w:rsidRPr="00A439FA" w:rsidRDefault="00B53807" w:rsidP="009500D6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53807" w:rsidRDefault="00B53807" w:rsidP="009500D6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b/>
        </w:rPr>
      </w:pPr>
      <w:r w:rsidRPr="007C4116">
        <w:rPr>
          <w:b/>
        </w:rPr>
        <w:lastRenderedPageBreak/>
        <w:t>ФИНАНСОВОЕ ОБЕСПЕЧЕНИЕ ДЕЯТЕЛЬНОСТИ ПРОФСОЮЗА</w:t>
      </w:r>
    </w:p>
    <w:p w:rsidR="00677A65" w:rsidRDefault="00677A65" w:rsidP="009500D6">
      <w:pPr>
        <w:shd w:val="clear" w:color="auto" w:fill="FFFFFF"/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677A65" w:rsidRPr="00677A65" w:rsidRDefault="00677A65" w:rsidP="009500D6">
      <w:pPr>
        <w:shd w:val="clear" w:color="auto" w:fill="FFFFFF"/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eastAsia="ru-RU"/>
        </w:rPr>
      </w:pPr>
      <w:r w:rsidRPr="00677A65">
        <w:rPr>
          <w:b/>
          <w:color w:val="000000"/>
          <w:sz w:val="28"/>
          <w:szCs w:val="28"/>
          <w:u w:val="single"/>
          <w:lang w:eastAsia="ru-RU"/>
        </w:rPr>
        <w:t>Доход   за 2018г. составил 2416,1 тыс. руб.</w:t>
      </w:r>
    </w:p>
    <w:p w:rsidR="00677A65" w:rsidRPr="00677A65" w:rsidRDefault="00677A65" w:rsidP="009500D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eastAsia="ru-RU"/>
        </w:rPr>
      </w:pPr>
      <w:r w:rsidRPr="00677A65">
        <w:rPr>
          <w:b/>
          <w:color w:val="000000"/>
          <w:sz w:val="28"/>
          <w:szCs w:val="28"/>
          <w:u w:val="single"/>
          <w:lang w:eastAsia="ru-RU"/>
        </w:rPr>
        <w:t>Расходы за 2018г. составили 2338,2 тыс. руб.</w:t>
      </w:r>
    </w:p>
    <w:p w:rsidR="00677A65" w:rsidRPr="00677A65" w:rsidRDefault="00677A65" w:rsidP="009500D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677A65">
        <w:rPr>
          <w:b/>
          <w:color w:val="000000"/>
          <w:sz w:val="28"/>
          <w:szCs w:val="28"/>
          <w:lang w:eastAsia="ru-RU"/>
        </w:rPr>
        <w:t>Материальная помощь членам Профсоюза за 2018г. составила 253,9 тыс. руб. или 10,9% от суммы расходов профсоюзной организации за 2018г.</w:t>
      </w:r>
    </w:p>
    <w:p w:rsidR="00677A65" w:rsidRPr="00677A65" w:rsidRDefault="00677A65" w:rsidP="009500D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677A65">
        <w:rPr>
          <w:color w:val="000000"/>
          <w:sz w:val="28"/>
          <w:szCs w:val="28"/>
          <w:lang w:eastAsia="ru-RU"/>
        </w:rPr>
        <w:t xml:space="preserve"> </w:t>
      </w: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6204"/>
        <w:gridCol w:w="1275"/>
        <w:gridCol w:w="851"/>
        <w:gridCol w:w="1134"/>
      </w:tblGrid>
      <w:tr w:rsidR="00677A65" w:rsidRPr="00677A65" w:rsidTr="00576C66">
        <w:tc>
          <w:tcPr>
            <w:tcW w:w="620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Критерии оказания материальной помощи</w:t>
            </w:r>
          </w:p>
        </w:tc>
        <w:tc>
          <w:tcPr>
            <w:tcW w:w="1275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Количество (чел.)</w:t>
            </w:r>
          </w:p>
        </w:tc>
        <w:tc>
          <w:tcPr>
            <w:tcW w:w="85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Сумма (тыс. руб.)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% от общей суммы расходов за 2018г.</w:t>
            </w:r>
          </w:p>
        </w:tc>
      </w:tr>
      <w:tr w:rsidR="00677A65" w:rsidRPr="00677A65" w:rsidTr="00576C66">
        <w:tc>
          <w:tcPr>
            <w:tcW w:w="620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 xml:space="preserve">на лечение </w:t>
            </w:r>
          </w:p>
        </w:tc>
        <w:tc>
          <w:tcPr>
            <w:tcW w:w="1275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5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53,7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2,3</w:t>
            </w:r>
          </w:p>
        </w:tc>
      </w:tr>
      <w:tr w:rsidR="00677A65" w:rsidRPr="00677A65" w:rsidTr="00576C66">
        <w:tc>
          <w:tcPr>
            <w:tcW w:w="620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трудную жизненную  ситуацию</w:t>
            </w:r>
            <w:r w:rsidRPr="00677A65">
              <w:rPr>
                <w:color w:val="000000"/>
                <w:sz w:val="28"/>
                <w:szCs w:val="28"/>
                <w:lang w:eastAsia="ru-RU"/>
              </w:rPr>
              <w:t>,  требующую  материальных затрат</w:t>
            </w:r>
          </w:p>
        </w:tc>
        <w:tc>
          <w:tcPr>
            <w:tcW w:w="1275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0,6</w:t>
            </w:r>
          </w:p>
        </w:tc>
      </w:tr>
      <w:tr w:rsidR="00677A65" w:rsidRPr="00677A65" w:rsidTr="00576C66">
        <w:tc>
          <w:tcPr>
            <w:tcW w:w="620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Похороны близкого родственника, члена профсоюзной организации</w:t>
            </w:r>
          </w:p>
        </w:tc>
        <w:tc>
          <w:tcPr>
            <w:tcW w:w="1275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5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68,5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2,9</w:t>
            </w:r>
          </w:p>
        </w:tc>
      </w:tr>
      <w:tr w:rsidR="00677A65" w:rsidRPr="00677A65" w:rsidTr="00576C66">
        <w:tc>
          <w:tcPr>
            <w:tcW w:w="620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На приобретение школьных принадлежностей к 1 сентября</w:t>
            </w:r>
          </w:p>
        </w:tc>
        <w:tc>
          <w:tcPr>
            <w:tcW w:w="1275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5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2,9</w:t>
            </w:r>
          </w:p>
        </w:tc>
      </w:tr>
      <w:tr w:rsidR="00677A65" w:rsidRPr="00677A65" w:rsidTr="00576C66">
        <w:tc>
          <w:tcPr>
            <w:tcW w:w="620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На оздоровление:  Новогоднее турне по КБР</w:t>
            </w:r>
          </w:p>
        </w:tc>
        <w:tc>
          <w:tcPr>
            <w:tcW w:w="1275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5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52,0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2,2</w:t>
            </w:r>
          </w:p>
        </w:tc>
      </w:tr>
    </w:tbl>
    <w:p w:rsidR="00677A65" w:rsidRPr="00677A65" w:rsidRDefault="00677A65" w:rsidP="009500D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677A65">
        <w:rPr>
          <w:b/>
          <w:color w:val="000000"/>
          <w:sz w:val="28"/>
          <w:szCs w:val="28"/>
          <w:lang w:eastAsia="ru-RU"/>
        </w:rPr>
        <w:t>На целевые мероприятия направлено 12,8% от суммы расходов или 298,9 тыс. руб.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914"/>
        <w:gridCol w:w="4124"/>
        <w:gridCol w:w="1126"/>
        <w:gridCol w:w="1300"/>
      </w:tblGrid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Наименование статьи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Сумма (тыс. руб.)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% от общей суммы расходов за 2018г.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Информационно-пропагандистская работа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 xml:space="preserve">на оплату услуг доступа в интернет, обслуживание программ (Касперский, 1-с бухгалтерия, СБИС) приобретение литературы, для методического кабинета, </w:t>
            </w:r>
            <w:r w:rsidRPr="00677A65">
              <w:rPr>
                <w:color w:val="000000"/>
                <w:sz w:val="28"/>
                <w:szCs w:val="28"/>
                <w:lang w:eastAsia="ru-RU"/>
              </w:rPr>
              <w:lastRenderedPageBreak/>
              <w:t>работы взаимодействия со СМИ (подписка на газеты и журналы)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lastRenderedPageBreak/>
              <w:t>53,9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2,3%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lastRenderedPageBreak/>
              <w:t>подготовка и обучение профсоюзных кадров и актива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организация и участие в семинаре практикуме для молодых педагогов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0,15</w:t>
            </w:r>
          </w:p>
        </w:tc>
      </w:tr>
      <w:tr w:rsidR="00677A65" w:rsidRPr="00677A65" w:rsidTr="00576C66">
        <w:tc>
          <w:tcPr>
            <w:tcW w:w="2943" w:type="dxa"/>
          </w:tcPr>
          <w:p w:rsidR="00A202B8" w:rsidRDefault="00A202B8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работа с молодежью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поездка на международный форум в г. Волгоград.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0,08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проведение конференций, пленумов, президиумов и совещаний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hd w:val="clear" w:color="auto" w:fill="FFFFFF"/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семинар по охране труда,  первомайский митинг, митинги против повышения пенсионного возраста, августовская конференция.</w:t>
            </w:r>
          </w:p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21,6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0,9</w:t>
            </w:r>
          </w:p>
          <w:p w:rsidR="00677A65" w:rsidRPr="00677A65" w:rsidRDefault="00677A65" w:rsidP="009500D6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культурно-массовые мероприятия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hd w:val="clear" w:color="auto" w:fill="FFFFFF"/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 xml:space="preserve"> расходы ко Дню защитника отечества, Международному женскому дню 8 марта; расходы на районные культурно-массовые мероприятия: День учителя, День дошкольного работника, проведение новогодних мероприятий;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114,00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4,9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спортивные мероприятия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hd w:val="clear" w:color="auto" w:fill="FFFFFF"/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Спартакиада среди работников образования Красноярского района, (организация проведения, награждение</w:t>
            </w:r>
            <w:r w:rsidRPr="00677A65">
              <w:rPr>
                <w:color w:val="000000" w:themeColor="text1"/>
                <w:sz w:val="28"/>
                <w:szCs w:val="28"/>
                <w:lang w:eastAsia="ru-RU"/>
              </w:rPr>
              <w:t>);</w:t>
            </w:r>
            <w:r w:rsidRPr="00677A6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77A65">
              <w:rPr>
                <w:color w:val="000000" w:themeColor="text1"/>
                <w:sz w:val="28"/>
                <w:szCs w:val="28"/>
                <w:lang w:eastAsia="ru-RU"/>
              </w:rPr>
              <w:t xml:space="preserve">участие в областной спартакиаде среди работников системы образования Астраханской области. 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31,00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1,3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проведение внутрисоюзных, территориальных и профессиональных конкурсов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hd w:val="clear" w:color="auto" w:fill="FFFFFF"/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муниципальные конкурсы «Педагог года-2018» и конкурс молодых педагогических работников «Красноярского района» «Дебют», конкурс поваров; конкурс агитбригад.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33,00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1,4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Инновационная деятельность профсоюза</w:t>
            </w:r>
          </w:p>
        </w:tc>
        <w:tc>
          <w:tcPr>
            <w:tcW w:w="4253" w:type="dxa"/>
          </w:tcPr>
          <w:p w:rsidR="00677A65" w:rsidRPr="00677A65" w:rsidRDefault="00677A65" w:rsidP="009500D6">
            <w:pPr>
              <w:shd w:val="clear" w:color="auto" w:fill="FFFFFF"/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На кредитно потребительский кооператив «Перемена», тур выходного дня.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1,7</w:t>
            </w:r>
          </w:p>
        </w:tc>
      </w:tr>
    </w:tbl>
    <w:p w:rsidR="00A202B8" w:rsidRDefault="00A202B8" w:rsidP="009500D6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  <w:lang w:eastAsia="ru-RU"/>
        </w:rPr>
      </w:pPr>
    </w:p>
    <w:p w:rsidR="00677A65" w:rsidRPr="00677A65" w:rsidRDefault="00677A65" w:rsidP="009500D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677A65">
        <w:rPr>
          <w:color w:val="000000"/>
          <w:sz w:val="28"/>
          <w:szCs w:val="28"/>
          <w:lang w:eastAsia="ru-RU"/>
        </w:rPr>
        <w:t xml:space="preserve"> </w:t>
      </w:r>
      <w:r w:rsidRPr="00677A65">
        <w:rPr>
          <w:b/>
          <w:color w:val="000000"/>
          <w:sz w:val="28"/>
          <w:szCs w:val="28"/>
          <w:lang w:eastAsia="ru-RU"/>
        </w:rPr>
        <w:t>Премирование профактива за 2018г. составило 145 тыс. руб. или 6,2%от суммы расходов профсоюзной организации за 2018г.</w:t>
      </w:r>
    </w:p>
    <w:p w:rsidR="00677A65" w:rsidRPr="00677A65" w:rsidRDefault="00677A65" w:rsidP="009500D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276"/>
        <w:gridCol w:w="1701"/>
        <w:gridCol w:w="3544"/>
      </w:tblGrid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 xml:space="preserve">Критерии </w:t>
            </w:r>
          </w:p>
        </w:tc>
        <w:tc>
          <w:tcPr>
            <w:tcW w:w="1276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Количество (чел.)</w:t>
            </w:r>
          </w:p>
        </w:tc>
        <w:tc>
          <w:tcPr>
            <w:tcW w:w="170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Сумма (тыс. руб.)</w:t>
            </w:r>
          </w:p>
        </w:tc>
        <w:tc>
          <w:tcPr>
            <w:tcW w:w="354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% от общей суммы расходов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677A65">
              <w:rPr>
                <w:color w:val="000000"/>
                <w:sz w:val="28"/>
                <w:szCs w:val="28"/>
                <w:lang w:eastAsia="ru-RU"/>
              </w:rPr>
              <w:t>Чествование юбиляров</w:t>
            </w:r>
          </w:p>
        </w:tc>
        <w:tc>
          <w:tcPr>
            <w:tcW w:w="1276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70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132,5</w:t>
            </w:r>
          </w:p>
        </w:tc>
        <w:tc>
          <w:tcPr>
            <w:tcW w:w="354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5,7</w:t>
            </w:r>
          </w:p>
        </w:tc>
      </w:tr>
      <w:tr w:rsidR="00677A65" w:rsidRPr="00677A65" w:rsidTr="00576C66">
        <w:tc>
          <w:tcPr>
            <w:tcW w:w="2943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Премия профактива</w:t>
            </w:r>
          </w:p>
        </w:tc>
        <w:tc>
          <w:tcPr>
            <w:tcW w:w="1276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01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12,5</w:t>
            </w:r>
          </w:p>
        </w:tc>
        <w:tc>
          <w:tcPr>
            <w:tcW w:w="354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</w:tbl>
    <w:p w:rsidR="00677A65" w:rsidRPr="00677A65" w:rsidRDefault="00677A65" w:rsidP="009500D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677A65">
        <w:rPr>
          <w:b/>
          <w:color w:val="000000"/>
          <w:sz w:val="28"/>
          <w:szCs w:val="28"/>
          <w:lang w:eastAsia="ru-RU"/>
        </w:rPr>
        <w:t xml:space="preserve">Расходы, связанные с организацией и обеспечением деятельности аппарата организации Профсоюза за 2018г. составили 933,3 тыс. руб. или 39,9% от общих расходов за 2018г. 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506"/>
        <w:gridCol w:w="4525"/>
        <w:gridCol w:w="1133"/>
        <w:gridCol w:w="1300"/>
      </w:tblGrid>
      <w:tr w:rsidR="00677A65" w:rsidRPr="00677A65" w:rsidTr="00576C66">
        <w:tc>
          <w:tcPr>
            <w:tcW w:w="251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Наименование статьи</w:t>
            </w:r>
          </w:p>
        </w:tc>
        <w:tc>
          <w:tcPr>
            <w:tcW w:w="467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Сумма (тыс. руб.)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 xml:space="preserve">% </w:t>
            </w:r>
            <w:r w:rsidR="00A202B8">
              <w:rPr>
                <w:color w:val="000000"/>
                <w:sz w:val="28"/>
                <w:szCs w:val="28"/>
                <w:lang w:eastAsia="ru-RU"/>
              </w:rPr>
              <w:t>от общей суммы расходов за 2018</w:t>
            </w:r>
            <w:r w:rsidRPr="00677A65">
              <w:rPr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  <w:tr w:rsidR="00677A65" w:rsidRPr="00677A65" w:rsidTr="00576C66">
        <w:tc>
          <w:tcPr>
            <w:tcW w:w="251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Содержание помещений, зданий, автомобильного транспорта  и иного имуществ</w:t>
            </w:r>
            <w:proofErr w:type="gramStart"/>
            <w:r w:rsidRPr="00677A65">
              <w:rPr>
                <w:color w:val="000000"/>
                <w:sz w:val="28"/>
                <w:szCs w:val="28"/>
                <w:lang w:eastAsia="ru-RU"/>
              </w:rPr>
              <w:t>а(</w:t>
            </w:r>
            <w:proofErr w:type="gramEnd"/>
            <w:r w:rsidRPr="00677A65">
              <w:rPr>
                <w:color w:val="000000"/>
                <w:sz w:val="28"/>
                <w:szCs w:val="28"/>
                <w:lang w:eastAsia="ru-RU"/>
              </w:rPr>
              <w:t xml:space="preserve">кроме ремонта)  </w:t>
            </w:r>
          </w:p>
        </w:tc>
        <w:tc>
          <w:tcPr>
            <w:tcW w:w="4678" w:type="dxa"/>
          </w:tcPr>
          <w:p w:rsidR="00677A65" w:rsidRPr="00677A65" w:rsidRDefault="00677A65" w:rsidP="009500D6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Затраты на</w:t>
            </w:r>
            <w:r w:rsidR="00A1625E">
              <w:rPr>
                <w:color w:val="000000"/>
                <w:sz w:val="28"/>
                <w:szCs w:val="28"/>
                <w:lang w:eastAsia="ru-RU"/>
              </w:rPr>
              <w:t xml:space="preserve"> аренду помещения </w:t>
            </w:r>
          </w:p>
          <w:p w:rsidR="00677A65" w:rsidRPr="00677A65" w:rsidRDefault="00677A65" w:rsidP="009500D6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Затраты на обслуживание компьютеров, ксероксов (расходные материалы): заправка картриджей; транспортные расходы, обновление программ.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50</w:t>
            </w:r>
            <w:r w:rsidR="00A1625E">
              <w:rPr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ind w:firstLine="709"/>
              <w:jc w:val="both"/>
              <w:rPr>
                <w:sz w:val="28"/>
                <w:szCs w:val="28"/>
              </w:rPr>
            </w:pPr>
            <w:r w:rsidRPr="00677A65">
              <w:rPr>
                <w:sz w:val="28"/>
                <w:szCs w:val="28"/>
              </w:rPr>
              <w:t>2,14</w:t>
            </w:r>
          </w:p>
        </w:tc>
      </w:tr>
      <w:tr w:rsidR="00677A65" w:rsidRPr="00677A65" w:rsidTr="00576C66">
        <w:tc>
          <w:tcPr>
            <w:tcW w:w="251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Приобретение основных средств</w:t>
            </w:r>
          </w:p>
        </w:tc>
        <w:tc>
          <w:tcPr>
            <w:tcW w:w="467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Принтер, системный блок, стенды по охране труда и т.д.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37,9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1,6</w:t>
            </w:r>
          </w:p>
        </w:tc>
      </w:tr>
      <w:tr w:rsidR="00677A65" w:rsidRPr="00677A65" w:rsidTr="00576C66">
        <w:tc>
          <w:tcPr>
            <w:tcW w:w="251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Хозяйственные расходы</w:t>
            </w:r>
          </w:p>
        </w:tc>
        <w:tc>
          <w:tcPr>
            <w:tcW w:w="4678" w:type="dxa"/>
          </w:tcPr>
          <w:p w:rsidR="00677A65" w:rsidRPr="00677A65" w:rsidRDefault="00A1625E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</w:t>
            </w:r>
            <w:r w:rsidR="00677A65" w:rsidRPr="00677A65">
              <w:rPr>
                <w:color w:val="000000"/>
                <w:sz w:val="28"/>
                <w:szCs w:val="28"/>
                <w:lang w:eastAsia="ru-RU"/>
              </w:rPr>
              <w:t>слуги связи</w:t>
            </w:r>
            <w:r>
              <w:rPr>
                <w:color w:val="000000"/>
                <w:sz w:val="28"/>
                <w:szCs w:val="28"/>
                <w:lang w:eastAsia="ru-RU"/>
              </w:rPr>
              <w:t>,</w:t>
            </w:r>
            <w:r w:rsidRPr="00677A65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/>
              </w:rPr>
              <w:t>к</w:t>
            </w:r>
            <w:r w:rsidRPr="00677A65">
              <w:rPr>
                <w:color w:val="000000"/>
                <w:sz w:val="28"/>
                <w:szCs w:val="28"/>
                <w:lang w:eastAsia="ru-RU"/>
              </w:rPr>
              <w:t>анцелярские расходы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43,8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1,9</w:t>
            </w:r>
          </w:p>
        </w:tc>
      </w:tr>
      <w:tr w:rsidR="00677A65" w:rsidRPr="00677A65" w:rsidTr="00576C66">
        <w:tc>
          <w:tcPr>
            <w:tcW w:w="251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Услуги банка</w:t>
            </w:r>
          </w:p>
        </w:tc>
        <w:tc>
          <w:tcPr>
            <w:tcW w:w="467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Расходы на услуги банка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30,4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1,3</w:t>
            </w:r>
          </w:p>
        </w:tc>
      </w:tr>
      <w:tr w:rsidR="00677A65" w:rsidRPr="00677A65" w:rsidTr="00576C66">
        <w:tc>
          <w:tcPr>
            <w:tcW w:w="251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Командировки и деловые поездки</w:t>
            </w:r>
          </w:p>
        </w:tc>
        <w:tc>
          <w:tcPr>
            <w:tcW w:w="467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Командировочные расходы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0,08</w:t>
            </w:r>
          </w:p>
        </w:tc>
      </w:tr>
      <w:tr w:rsidR="00677A65" w:rsidRPr="00677A65" w:rsidTr="00576C66">
        <w:tc>
          <w:tcPr>
            <w:tcW w:w="2518" w:type="dxa"/>
          </w:tcPr>
          <w:p w:rsidR="00677A65" w:rsidRPr="00677A65" w:rsidRDefault="00A202B8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Оплата труда </w:t>
            </w:r>
          </w:p>
        </w:tc>
        <w:tc>
          <w:tcPr>
            <w:tcW w:w="467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В соответствии с Положением об оплате труда</w:t>
            </w:r>
          </w:p>
        </w:tc>
        <w:tc>
          <w:tcPr>
            <w:tcW w:w="1134" w:type="dxa"/>
          </w:tcPr>
          <w:p w:rsidR="00677A65" w:rsidRPr="00677A65" w:rsidRDefault="00A202B8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535,7</w:t>
            </w:r>
          </w:p>
        </w:tc>
        <w:tc>
          <w:tcPr>
            <w:tcW w:w="1134" w:type="dxa"/>
          </w:tcPr>
          <w:p w:rsidR="00677A65" w:rsidRPr="00677A65" w:rsidRDefault="00180DF3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22,9</w:t>
            </w:r>
          </w:p>
        </w:tc>
      </w:tr>
      <w:tr w:rsidR="00A1625E" w:rsidRPr="00677A65" w:rsidTr="00576C66">
        <w:tc>
          <w:tcPr>
            <w:tcW w:w="2518" w:type="dxa"/>
          </w:tcPr>
          <w:p w:rsidR="00A1625E" w:rsidRPr="00677A65" w:rsidRDefault="00A1625E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Начисления на оплату труда </w:t>
            </w:r>
          </w:p>
        </w:tc>
        <w:tc>
          <w:tcPr>
            <w:tcW w:w="4678" w:type="dxa"/>
          </w:tcPr>
          <w:p w:rsidR="00A1625E" w:rsidRPr="00677A65" w:rsidRDefault="00A1625E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Социальное, медицинское страхование</w:t>
            </w:r>
            <w:r w:rsidR="00180DF3">
              <w:rPr>
                <w:color w:val="000000"/>
                <w:sz w:val="28"/>
                <w:szCs w:val="28"/>
                <w:lang w:eastAsia="ru-RU"/>
              </w:rPr>
              <w:t>, пенсионный фонд и т.д.</w:t>
            </w:r>
          </w:p>
        </w:tc>
        <w:tc>
          <w:tcPr>
            <w:tcW w:w="1134" w:type="dxa"/>
          </w:tcPr>
          <w:p w:rsidR="00A1625E" w:rsidRPr="00677A65" w:rsidRDefault="00A202B8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231,785</w:t>
            </w:r>
          </w:p>
        </w:tc>
        <w:tc>
          <w:tcPr>
            <w:tcW w:w="1134" w:type="dxa"/>
          </w:tcPr>
          <w:p w:rsidR="00A1625E" w:rsidRPr="00677A65" w:rsidRDefault="00180DF3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9,9</w:t>
            </w:r>
          </w:p>
        </w:tc>
      </w:tr>
      <w:tr w:rsidR="00677A65" w:rsidRPr="00677A65" w:rsidTr="00576C66">
        <w:tc>
          <w:tcPr>
            <w:tcW w:w="251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Прочие</w:t>
            </w:r>
          </w:p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Услуги нотариуса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1134" w:type="dxa"/>
          </w:tcPr>
          <w:p w:rsidR="00677A65" w:rsidRPr="00677A65" w:rsidRDefault="00677A65" w:rsidP="009500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77A65">
              <w:rPr>
                <w:color w:val="000000"/>
                <w:sz w:val="28"/>
                <w:szCs w:val="28"/>
                <w:lang w:eastAsia="ru-RU"/>
              </w:rPr>
              <w:t>0,07</w:t>
            </w:r>
          </w:p>
        </w:tc>
      </w:tr>
    </w:tbl>
    <w:p w:rsidR="00677A65" w:rsidRPr="00677A65" w:rsidRDefault="00677A65" w:rsidP="009500D6">
      <w:pPr>
        <w:ind w:firstLine="709"/>
        <w:jc w:val="both"/>
        <w:rPr>
          <w:sz w:val="28"/>
          <w:szCs w:val="28"/>
        </w:rPr>
      </w:pPr>
    </w:p>
    <w:p w:rsidR="00677A65" w:rsidRPr="00677A65" w:rsidRDefault="00677A65" w:rsidP="009500D6">
      <w:pPr>
        <w:ind w:firstLine="709"/>
        <w:jc w:val="both"/>
        <w:rPr>
          <w:sz w:val="28"/>
          <w:szCs w:val="28"/>
        </w:rPr>
      </w:pPr>
    </w:p>
    <w:p w:rsidR="00677A65" w:rsidRPr="007C4116" w:rsidRDefault="00677A65" w:rsidP="009500D6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</w:pPr>
    </w:p>
    <w:p w:rsidR="00B53807" w:rsidRPr="00A439FA" w:rsidRDefault="00B53807" w:rsidP="009500D6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b/>
          <w:sz w:val="28"/>
          <w:szCs w:val="28"/>
        </w:rPr>
      </w:pPr>
      <w:r w:rsidRPr="00A439FA">
        <w:rPr>
          <w:b/>
          <w:sz w:val="28"/>
          <w:szCs w:val="28"/>
        </w:rPr>
        <w:t>Социальное партнерство</w:t>
      </w:r>
    </w:p>
    <w:p w:rsidR="00B53807" w:rsidRPr="00A439FA" w:rsidRDefault="00B53807" w:rsidP="009500D6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b/>
          <w:sz w:val="28"/>
          <w:szCs w:val="28"/>
        </w:rPr>
      </w:pP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1417BA">
        <w:rPr>
          <w:sz w:val="28"/>
          <w:szCs w:val="28"/>
        </w:rPr>
        <w:t xml:space="preserve"> На территории района в декабре 2018г. подписано</w:t>
      </w:r>
      <w:r w:rsidRPr="00A439FA">
        <w:rPr>
          <w:sz w:val="28"/>
          <w:szCs w:val="28"/>
        </w:rPr>
        <w:t xml:space="preserve"> Соглашение по решению социально-экономических проблем и обеспечению правовых гарантий работник</w:t>
      </w:r>
      <w:r w:rsidR="001417BA">
        <w:rPr>
          <w:sz w:val="28"/>
          <w:szCs w:val="28"/>
        </w:rPr>
        <w:t>ов Красноярского  района на 2019-2021</w:t>
      </w:r>
      <w:r w:rsidRPr="00A439FA">
        <w:rPr>
          <w:sz w:val="28"/>
          <w:szCs w:val="28"/>
        </w:rPr>
        <w:t xml:space="preserve"> годы. Основные позиции, регулируемые данным соглашением:</w:t>
      </w:r>
      <w:r w:rsidRPr="00A439FA">
        <w:rPr>
          <w:sz w:val="28"/>
          <w:szCs w:val="28"/>
          <w:lang w:eastAsia="ru-RU"/>
        </w:rPr>
        <w:t xml:space="preserve">  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  <w:lang w:eastAsia="ru-RU"/>
        </w:rPr>
        <w:t>-</w:t>
      </w:r>
      <w:r w:rsidRPr="00A439FA">
        <w:rPr>
          <w:sz w:val="28"/>
          <w:szCs w:val="28"/>
        </w:rPr>
        <w:t xml:space="preserve"> Выделение средств на обеспечение мер социальной поддержки работников, использование этих средств, в соответствии с  МП «Развитие образования в МО «Красноярский район» по пункту «Социальная защита работников образования».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- Систему оплаты труда в муниципальных образовательных учреждениях Красноярского района устанавливать коллективными договорами, в соответствии с настоящим Соглашением и регулировать  локальными актами учреждений - положениями об оплате труда, выплате стимулирующих и компенсационных надбавок о материальной помощи, премировании. Положение об  оплате труда, которое  является неотъемлемой частью коллективного договора, принимать на собрании (конференции) образовательного учреждения и вводить  в действие приказом по  учреждению.</w:t>
      </w:r>
    </w:p>
    <w:p w:rsidR="00B53807" w:rsidRPr="00A439FA" w:rsidRDefault="00B53807" w:rsidP="009500D6">
      <w:pPr>
        <w:pStyle w:val="ConsPlusNormal"/>
        <w:widowControl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9FA">
        <w:rPr>
          <w:rFonts w:ascii="Times New Roman" w:hAnsi="Times New Roman" w:cs="Times New Roman"/>
          <w:sz w:val="28"/>
          <w:szCs w:val="28"/>
        </w:rPr>
        <w:t xml:space="preserve">- в целях поддержки и стабильности работы учителей, имеющих высокие результаты в учебной деятельности, подтвержденными  </w:t>
      </w:r>
      <w:r w:rsidRPr="00A439FA">
        <w:rPr>
          <w:rFonts w:ascii="Times New Roman" w:hAnsi="Times New Roman" w:cs="Times New Roman"/>
          <w:sz w:val="28"/>
          <w:szCs w:val="28"/>
        </w:rPr>
        <w:lastRenderedPageBreak/>
        <w:t>независимой экспертизой (аттестацией) установить</w:t>
      </w:r>
      <w:r w:rsidRPr="00A439F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439FA">
        <w:rPr>
          <w:rFonts w:ascii="Times New Roman" w:hAnsi="Times New Roman" w:cs="Times New Roman"/>
          <w:sz w:val="28"/>
          <w:szCs w:val="28"/>
        </w:rPr>
        <w:t>оплату за категорию в размере:</w:t>
      </w:r>
    </w:p>
    <w:p w:rsidR="00B53807" w:rsidRPr="00A439FA" w:rsidRDefault="001417BA" w:rsidP="009500D6">
      <w:pPr>
        <w:pStyle w:val="ConsPlusNormal"/>
        <w:widowControl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высшая</w:t>
      </w:r>
      <w:proofErr w:type="gramEnd"/>
      <w:r>
        <w:rPr>
          <w:rFonts w:ascii="Times New Roman" w:hAnsi="Times New Roman" w:cs="Times New Roman"/>
          <w:sz w:val="28"/>
          <w:szCs w:val="28"/>
        </w:rPr>
        <w:t>- 4200 рублей;</w:t>
      </w:r>
    </w:p>
    <w:p w:rsidR="00B53807" w:rsidRPr="00A439FA" w:rsidRDefault="001417BA" w:rsidP="009500D6">
      <w:pPr>
        <w:pStyle w:val="ConsPlusNormal"/>
        <w:widowControl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первая- 3150 рублей.</w:t>
      </w:r>
    </w:p>
    <w:p w:rsidR="00B53807" w:rsidRPr="00A439FA" w:rsidRDefault="00B53807" w:rsidP="009500D6">
      <w:pPr>
        <w:pStyle w:val="ConsPlusNormal"/>
        <w:widowControl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9FA">
        <w:rPr>
          <w:rFonts w:ascii="Times New Roman" w:hAnsi="Times New Roman" w:cs="Times New Roman"/>
          <w:sz w:val="28"/>
          <w:szCs w:val="28"/>
        </w:rPr>
        <w:t xml:space="preserve"> включение в Положения об оплате труда   механизма стимулирования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9FA">
        <w:rPr>
          <w:rFonts w:ascii="Times New Roman" w:hAnsi="Times New Roman" w:cs="Times New Roman"/>
          <w:sz w:val="28"/>
          <w:szCs w:val="28"/>
        </w:rPr>
        <w:t xml:space="preserve">труда </w:t>
      </w:r>
      <w:r w:rsidR="001417BA">
        <w:rPr>
          <w:rFonts w:ascii="Times New Roman" w:hAnsi="Times New Roman" w:cs="Times New Roman"/>
          <w:sz w:val="28"/>
          <w:szCs w:val="28"/>
        </w:rPr>
        <w:t xml:space="preserve"> </w:t>
      </w:r>
      <w:r w:rsidRPr="00A439FA">
        <w:rPr>
          <w:rFonts w:ascii="Times New Roman" w:hAnsi="Times New Roman" w:cs="Times New Roman"/>
          <w:sz w:val="28"/>
          <w:szCs w:val="28"/>
        </w:rPr>
        <w:t>молодых преподавательских кадров</w:t>
      </w:r>
      <w:r w:rsidR="001417BA">
        <w:rPr>
          <w:rFonts w:ascii="Times New Roman" w:hAnsi="Times New Roman" w:cs="Times New Roman"/>
          <w:sz w:val="28"/>
          <w:szCs w:val="28"/>
        </w:rPr>
        <w:t xml:space="preserve"> (не молодые специалисты) в течение первых трех</w:t>
      </w:r>
      <w:r w:rsidRPr="00A439FA">
        <w:rPr>
          <w:rFonts w:ascii="Times New Roman" w:hAnsi="Times New Roman" w:cs="Times New Roman"/>
          <w:sz w:val="28"/>
          <w:szCs w:val="28"/>
        </w:rPr>
        <w:t xml:space="preserve"> лет преподавательской работы с целью их поддержки не более 30%, а также женщин, вышедших из декретного отпуска, работников, вышедших из годичного отпуска в течение учебного года, но не более 20%.</w:t>
      </w:r>
    </w:p>
    <w:p w:rsidR="00B53807" w:rsidRPr="00A439FA" w:rsidRDefault="00B53807" w:rsidP="009500D6">
      <w:pPr>
        <w:pStyle w:val="ConsPlusNormal"/>
        <w:widowControl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9FA">
        <w:rPr>
          <w:rFonts w:ascii="Times New Roman" w:hAnsi="Times New Roman" w:cs="Times New Roman"/>
          <w:bCs/>
          <w:sz w:val="28"/>
          <w:szCs w:val="28"/>
        </w:rPr>
        <w:t>Премирование  руководителей по итогам года, к юбилейным датам, профессиональным п</w:t>
      </w:r>
      <w:r w:rsidR="009500D6">
        <w:rPr>
          <w:rFonts w:ascii="Times New Roman" w:hAnsi="Times New Roman" w:cs="Times New Roman"/>
          <w:bCs/>
          <w:sz w:val="28"/>
          <w:szCs w:val="28"/>
        </w:rPr>
        <w:t>раздникам осуществляется Управлением</w:t>
      </w:r>
      <w:r w:rsidRPr="00A439FA">
        <w:rPr>
          <w:rFonts w:ascii="Times New Roman" w:hAnsi="Times New Roman" w:cs="Times New Roman"/>
          <w:bCs/>
          <w:sz w:val="28"/>
          <w:szCs w:val="28"/>
        </w:rPr>
        <w:t xml:space="preserve"> образования по  ходатайству территориальной организации, в пределах утвержденных бюджетных ассигнований.</w:t>
      </w:r>
    </w:p>
    <w:p w:rsidR="00B53807" w:rsidRPr="00A439FA" w:rsidRDefault="00B53807" w:rsidP="009500D6">
      <w:pPr>
        <w:pStyle w:val="ConsPlusNormal"/>
        <w:widowControl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9FA">
        <w:rPr>
          <w:rFonts w:ascii="Times New Roman" w:hAnsi="Times New Roman" w:cs="Times New Roman"/>
          <w:sz w:val="28"/>
          <w:szCs w:val="28"/>
        </w:rPr>
        <w:t>Учреждение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средств, которые присоединяются к ежегодному основному оплачиваемому отпуску. Условия предоставления и длительность дополнительных оплачиваемых отпусков определяются коллективным договором.</w:t>
      </w:r>
    </w:p>
    <w:p w:rsidR="00591EDB" w:rsidRPr="00CD049B" w:rsidRDefault="00B53807" w:rsidP="009500D6">
      <w:pPr>
        <w:numPr>
          <w:ilvl w:val="0"/>
          <w:numId w:val="8"/>
        </w:numPr>
        <w:suppressAutoHyphens/>
        <w:spacing w:after="0" w:line="360" w:lineRule="auto"/>
        <w:ind w:left="0" w:firstLine="709"/>
        <w:jc w:val="both"/>
      </w:pPr>
      <w:r w:rsidRPr="00A439FA">
        <w:rPr>
          <w:sz w:val="28"/>
          <w:szCs w:val="28"/>
        </w:rPr>
        <w:t>предусматривать</w:t>
      </w:r>
      <w:r w:rsidRPr="00A439FA">
        <w:rPr>
          <w:color w:val="000000"/>
          <w:sz w:val="28"/>
          <w:szCs w:val="28"/>
        </w:rPr>
        <w:t xml:space="preserve"> п</w:t>
      </w:r>
      <w:r w:rsidRPr="00A439FA">
        <w:rPr>
          <w:sz w:val="28"/>
          <w:szCs w:val="28"/>
        </w:rPr>
        <w:t xml:space="preserve">ри заключении коллективных договоров  в них меры, виды, размеры социальной поддержки работникам  образовательных организаций, </w:t>
      </w:r>
      <w:r w:rsidRPr="00A439FA">
        <w:rPr>
          <w:color w:val="000000"/>
          <w:sz w:val="28"/>
          <w:szCs w:val="28"/>
        </w:rPr>
        <w:t>которые могут быть оказаны также и за счет средств, получаемых образовательным организациями от внебюджетной и иной приносящей доход деятельности</w:t>
      </w:r>
      <w:r w:rsidR="00CD049B">
        <w:rPr>
          <w:color w:val="000000"/>
          <w:sz w:val="28"/>
          <w:szCs w:val="28"/>
        </w:rPr>
        <w:t>.</w:t>
      </w:r>
    </w:p>
    <w:p w:rsidR="00CD049B" w:rsidRDefault="00CD049B" w:rsidP="009500D6">
      <w:pPr>
        <w:suppressAutoHyphens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Также была создана отраслевая двухсторонняя комиссия, разработано положение, закреплены права каждой из сторон.</w:t>
      </w:r>
    </w:p>
    <w:p w:rsidR="009500D6" w:rsidRDefault="009500D6" w:rsidP="009500D6">
      <w:pPr>
        <w:suppressAutoHyphens/>
        <w:spacing w:after="0" w:line="360" w:lineRule="auto"/>
        <w:jc w:val="both"/>
      </w:pPr>
      <w:r>
        <w:rPr>
          <w:sz w:val="28"/>
          <w:szCs w:val="28"/>
        </w:rPr>
        <w:t>В целом, год был насыщенным на события и профсоюзные дела. Впереди отчеты и выборы!</w:t>
      </w:r>
    </w:p>
    <w:sectPr w:rsidR="009500D6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7F3" w:rsidRDefault="00BC27F3">
      <w:pPr>
        <w:spacing w:after="0" w:line="240" w:lineRule="auto"/>
      </w:pPr>
      <w:r>
        <w:separator/>
      </w:r>
    </w:p>
  </w:endnote>
  <w:endnote w:type="continuationSeparator" w:id="0">
    <w:p w:rsidR="00BC27F3" w:rsidRDefault="00BC2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8660181"/>
      <w:docPartObj>
        <w:docPartGallery w:val="Page Numbers (Bottom of Page)"/>
        <w:docPartUnique/>
      </w:docPartObj>
    </w:sdtPr>
    <w:sdtEndPr/>
    <w:sdtContent>
      <w:p w:rsidR="00A439FA" w:rsidRDefault="00C66C9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0D6">
          <w:rPr>
            <w:noProof/>
          </w:rPr>
          <w:t>20</w:t>
        </w:r>
        <w:r>
          <w:fldChar w:fldCharType="end"/>
        </w:r>
      </w:p>
    </w:sdtContent>
  </w:sdt>
  <w:p w:rsidR="00A439FA" w:rsidRDefault="00BC27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7F3" w:rsidRDefault="00BC27F3">
      <w:pPr>
        <w:spacing w:after="0" w:line="240" w:lineRule="auto"/>
      </w:pPr>
      <w:r>
        <w:separator/>
      </w:r>
    </w:p>
  </w:footnote>
  <w:footnote w:type="continuationSeparator" w:id="0">
    <w:p w:rsidR="00BC27F3" w:rsidRDefault="00BC2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6780"/>
    <w:multiLevelType w:val="hybridMultilevel"/>
    <w:tmpl w:val="B344EDDA"/>
    <w:lvl w:ilvl="0" w:tplc="E8C8F7B6">
      <w:start w:val="2"/>
      <w:numFmt w:val="bullet"/>
      <w:suff w:val="space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879FF"/>
    <w:multiLevelType w:val="hybridMultilevel"/>
    <w:tmpl w:val="6EBA42E2"/>
    <w:lvl w:ilvl="0" w:tplc="74CC4B18">
      <w:start w:val="2"/>
      <w:numFmt w:val="bullet"/>
      <w:suff w:val="space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6212D"/>
    <w:multiLevelType w:val="hybridMultilevel"/>
    <w:tmpl w:val="E264BDD6"/>
    <w:lvl w:ilvl="0" w:tplc="00000006">
      <w:start w:val="2"/>
      <w:numFmt w:val="bullet"/>
      <w:lvlText w:val="-"/>
      <w:lvlJc w:val="left"/>
      <w:pPr>
        <w:ind w:left="1003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34D0583B"/>
    <w:multiLevelType w:val="hybridMultilevel"/>
    <w:tmpl w:val="06D8F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783CBA"/>
    <w:multiLevelType w:val="hybridMultilevel"/>
    <w:tmpl w:val="DFEE5442"/>
    <w:lvl w:ilvl="0" w:tplc="3F145352">
      <w:start w:val="2"/>
      <w:numFmt w:val="bullet"/>
      <w:suff w:val="space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9278F"/>
    <w:multiLevelType w:val="hybridMultilevel"/>
    <w:tmpl w:val="C85054B2"/>
    <w:lvl w:ilvl="0" w:tplc="39BEB6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490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C092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7C9E7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0236C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D6631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CB0B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E76E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5CAD4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740C03"/>
    <w:multiLevelType w:val="hybridMultilevel"/>
    <w:tmpl w:val="AF609CB4"/>
    <w:lvl w:ilvl="0" w:tplc="083432EA">
      <w:start w:val="2"/>
      <w:numFmt w:val="bullet"/>
      <w:suff w:val="space"/>
      <w:lvlText w:val="-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A43DBC"/>
    <w:multiLevelType w:val="hybridMultilevel"/>
    <w:tmpl w:val="1624D93C"/>
    <w:lvl w:ilvl="0" w:tplc="00000006">
      <w:start w:val="2"/>
      <w:numFmt w:val="bullet"/>
      <w:lvlText w:val="-"/>
      <w:lvlJc w:val="left"/>
      <w:pPr>
        <w:ind w:left="1429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8C12151"/>
    <w:multiLevelType w:val="hybridMultilevel"/>
    <w:tmpl w:val="BF12B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96A2B"/>
    <w:multiLevelType w:val="hybridMultilevel"/>
    <w:tmpl w:val="65C83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1F43CC"/>
    <w:multiLevelType w:val="multilevel"/>
    <w:tmpl w:val="7D34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07"/>
    <w:rsid w:val="001417BA"/>
    <w:rsid w:val="00180DF3"/>
    <w:rsid w:val="004F3489"/>
    <w:rsid w:val="005038BF"/>
    <w:rsid w:val="00556B9E"/>
    <w:rsid w:val="00591EDB"/>
    <w:rsid w:val="006602AA"/>
    <w:rsid w:val="00677A65"/>
    <w:rsid w:val="0071787A"/>
    <w:rsid w:val="007B4260"/>
    <w:rsid w:val="008443CE"/>
    <w:rsid w:val="009500D6"/>
    <w:rsid w:val="00970436"/>
    <w:rsid w:val="00A1625E"/>
    <w:rsid w:val="00A202B8"/>
    <w:rsid w:val="00A47CB1"/>
    <w:rsid w:val="00AB0769"/>
    <w:rsid w:val="00B53807"/>
    <w:rsid w:val="00B576D0"/>
    <w:rsid w:val="00BC27F3"/>
    <w:rsid w:val="00C1603C"/>
    <w:rsid w:val="00C66C90"/>
    <w:rsid w:val="00CD049B"/>
    <w:rsid w:val="00D44532"/>
    <w:rsid w:val="00D5326E"/>
    <w:rsid w:val="00E4017D"/>
    <w:rsid w:val="00EB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0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5380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380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B53807"/>
    <w:pPr>
      <w:suppressAutoHyphens/>
      <w:spacing w:after="0" w:line="240" w:lineRule="auto"/>
    </w:pPr>
    <w:rPr>
      <w:sz w:val="28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B53807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Body Text Indent"/>
    <w:basedOn w:val="a"/>
    <w:link w:val="a8"/>
    <w:uiPriority w:val="99"/>
    <w:rsid w:val="00B53807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rsid w:val="00B5380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B5380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9">
    <w:name w:val="Table Grid"/>
    <w:basedOn w:val="a1"/>
    <w:uiPriority w:val="59"/>
    <w:rsid w:val="00B53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5380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3"/>
      <w:sz w:val="24"/>
      <w:szCs w:val="24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B53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3807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5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76D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0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5380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380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B53807"/>
    <w:pPr>
      <w:suppressAutoHyphens/>
      <w:spacing w:after="0" w:line="240" w:lineRule="auto"/>
    </w:pPr>
    <w:rPr>
      <w:sz w:val="28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B53807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Body Text Indent"/>
    <w:basedOn w:val="a"/>
    <w:link w:val="a8"/>
    <w:uiPriority w:val="99"/>
    <w:rsid w:val="00B53807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rsid w:val="00B5380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B5380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9">
    <w:name w:val="Table Grid"/>
    <w:basedOn w:val="a1"/>
    <w:uiPriority w:val="59"/>
    <w:rsid w:val="00B53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5380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3"/>
      <w:sz w:val="24"/>
      <w:szCs w:val="24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B53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3807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5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76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3524</Words>
  <Characters>20092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2019-02-13T08:07:00Z</dcterms:created>
  <dcterms:modified xsi:type="dcterms:W3CDTF">2019-03-06T07:12:00Z</dcterms:modified>
</cp:coreProperties>
</file>