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E2" w:rsidRDefault="000750E2" w:rsidP="00900D0C">
      <w:pPr>
        <w:jc w:val="center"/>
        <w:rPr>
          <w:b/>
          <w:sz w:val="26"/>
          <w:szCs w:val="26"/>
        </w:rPr>
      </w:pPr>
    </w:p>
    <w:p w:rsidR="005C1751" w:rsidRDefault="00900D0C" w:rsidP="00900D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5C1751" w:rsidRPr="00181BBE" w:rsidTr="00535C9E">
        <w:trPr>
          <w:trHeight w:hRule="exact" w:val="709"/>
        </w:trPr>
        <w:tc>
          <w:tcPr>
            <w:tcW w:w="4349" w:type="dxa"/>
            <w:shd w:val="clear" w:color="auto" w:fill="auto"/>
          </w:tcPr>
          <w:p w:rsidR="005C1751" w:rsidRDefault="00EA1374" w:rsidP="00535C9E">
            <w:pPr>
              <w:snapToGrid w:val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5F20BF" wp14:editId="0977EF45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100965</wp:posOffset>
                  </wp:positionV>
                  <wp:extent cx="6686550" cy="1162050"/>
                  <wp:effectExtent l="0" t="0" r="0" b="0"/>
                  <wp:wrapNone/>
                  <wp:docPr id="7" name="Рисунок 7" descr="http://www.o-prirode.com/_ph/28/1/721962758.jpg?1523625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o-prirode.com/_ph/28/1/721962758.jpg?1523625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5AE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CF8AC59" wp14:editId="5AF8AF04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100965</wp:posOffset>
                  </wp:positionV>
                  <wp:extent cx="6686550" cy="1219200"/>
                  <wp:effectExtent l="0" t="0" r="0" b="0"/>
                  <wp:wrapNone/>
                  <wp:docPr id="5" name="Рисунок 5" descr="http://letstravel.kz/files/00002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etstravel.kz/files/000023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32" r="2800" b="-1016"/>
                          <a:stretch/>
                        </pic:blipFill>
                        <pic:spPr bwMode="auto">
                          <a:xfrm>
                            <a:off x="0" y="0"/>
                            <a:ext cx="6686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Pr="00181BBE" w:rsidRDefault="005C1751" w:rsidP="00535C9E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5C1751" w:rsidRPr="00181BBE" w:rsidRDefault="005C1751" w:rsidP="00535C9E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5C1751" w:rsidRPr="00181BBE" w:rsidRDefault="005C1751" w:rsidP="00535C9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61FD" w:rsidRPr="0074411F" w:rsidRDefault="00796F49" w:rsidP="00796F49">
      <w:pPr>
        <w:rPr>
          <w:b/>
          <w:i/>
          <w:color w:val="7030A0"/>
          <w:sz w:val="44"/>
          <w:szCs w:val="44"/>
        </w:rPr>
      </w:pPr>
      <w:r w:rsidRPr="001D6D7F">
        <w:rPr>
          <w:b/>
          <w:i/>
          <w:color w:val="7030A0"/>
          <w:sz w:val="44"/>
          <w:szCs w:val="44"/>
        </w:rPr>
        <w:t xml:space="preserve">                  </w:t>
      </w:r>
      <w:r w:rsidR="0074411F">
        <w:rPr>
          <w:b/>
          <w:i/>
          <w:color w:val="7030A0"/>
          <w:sz w:val="44"/>
          <w:szCs w:val="44"/>
        </w:rPr>
        <w:t xml:space="preserve">    </w:t>
      </w:r>
      <w:r w:rsidRPr="001D6D7F">
        <w:rPr>
          <w:b/>
          <w:i/>
          <w:color w:val="7030A0"/>
          <w:sz w:val="44"/>
          <w:szCs w:val="44"/>
        </w:rPr>
        <w:t xml:space="preserve"> </w:t>
      </w:r>
      <w:r w:rsidR="00827F3F" w:rsidRPr="0074411F">
        <w:rPr>
          <w:b/>
          <w:i/>
          <w:color w:val="7030A0"/>
          <w:sz w:val="44"/>
          <w:szCs w:val="44"/>
        </w:rPr>
        <w:t xml:space="preserve">Летнее  оздоровление </w:t>
      </w:r>
      <w:r w:rsidR="00780C42" w:rsidRPr="0074411F">
        <w:rPr>
          <w:b/>
          <w:i/>
          <w:color w:val="7030A0"/>
          <w:sz w:val="44"/>
          <w:szCs w:val="44"/>
        </w:rPr>
        <w:t>-</w:t>
      </w:r>
      <w:r w:rsidR="008523BA" w:rsidRPr="0074411F">
        <w:rPr>
          <w:b/>
          <w:i/>
          <w:color w:val="7030A0"/>
          <w:sz w:val="44"/>
          <w:szCs w:val="44"/>
        </w:rPr>
        <w:t>20</w:t>
      </w:r>
      <w:r w:rsidR="0074411F" w:rsidRPr="0074411F">
        <w:rPr>
          <w:b/>
          <w:i/>
          <w:color w:val="7030A0"/>
          <w:sz w:val="44"/>
          <w:szCs w:val="44"/>
        </w:rPr>
        <w:t>2</w:t>
      </w:r>
      <w:r w:rsidR="00D8641A">
        <w:rPr>
          <w:b/>
          <w:i/>
          <w:color w:val="7030A0"/>
          <w:sz w:val="44"/>
          <w:szCs w:val="44"/>
        </w:rPr>
        <w:t>3</w:t>
      </w:r>
    </w:p>
    <w:p w:rsidR="000971E7" w:rsidRPr="0074411F" w:rsidRDefault="00796F49" w:rsidP="00255AE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44"/>
          <w:szCs w:val="44"/>
        </w:rPr>
        <w:t xml:space="preserve"> </w:t>
      </w:r>
    </w:p>
    <w:p w:rsidR="0074411F" w:rsidRDefault="0074411F" w:rsidP="0074411F">
      <w:pPr>
        <w:jc w:val="center"/>
        <w:outlineLvl w:val="0"/>
        <w:rPr>
          <w:b/>
          <w:sz w:val="28"/>
          <w:szCs w:val="28"/>
        </w:rPr>
      </w:pPr>
    </w:p>
    <w:p w:rsidR="00827F3F" w:rsidRPr="0074411F" w:rsidRDefault="0074411F" w:rsidP="0074411F">
      <w:pPr>
        <w:jc w:val="center"/>
        <w:outlineLvl w:val="0"/>
        <w:rPr>
          <w:b/>
          <w:sz w:val="28"/>
          <w:szCs w:val="28"/>
        </w:rPr>
      </w:pPr>
      <w:r w:rsidRPr="0074411F">
        <w:rPr>
          <w:b/>
          <w:sz w:val="28"/>
          <w:szCs w:val="28"/>
        </w:rPr>
        <w:t>Севастопольский Профсоюз образования и науки РФ</w:t>
      </w:r>
      <w:r w:rsidR="00483CFA">
        <w:rPr>
          <w:b/>
          <w:sz w:val="28"/>
          <w:szCs w:val="28"/>
        </w:rPr>
        <w:t xml:space="preserve"> </w:t>
      </w:r>
      <w:r w:rsidR="007A23B5">
        <w:rPr>
          <w:b/>
          <w:sz w:val="28"/>
          <w:szCs w:val="28"/>
        </w:rPr>
        <w:t>(</w:t>
      </w:r>
      <w:r w:rsidR="00483CFA">
        <w:rPr>
          <w:b/>
          <w:sz w:val="28"/>
          <w:szCs w:val="28"/>
        </w:rPr>
        <w:t>с профсоюзной скидкой</w:t>
      </w:r>
      <w:r w:rsidR="007A23B5">
        <w:rPr>
          <w:b/>
          <w:sz w:val="28"/>
          <w:szCs w:val="28"/>
        </w:rPr>
        <w:t>)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4678"/>
        <w:gridCol w:w="2943"/>
      </w:tblGrid>
      <w:tr w:rsidR="007732B9" w:rsidRPr="007732B9" w:rsidTr="00627003">
        <w:trPr>
          <w:trHeight w:val="1551"/>
        </w:trPr>
        <w:tc>
          <w:tcPr>
            <w:tcW w:w="2693" w:type="dxa"/>
          </w:tcPr>
          <w:p w:rsidR="00CA2EA8" w:rsidRPr="00A34D31" w:rsidRDefault="000F34AB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Апартаменты Профсоюза</w:t>
            </w:r>
          </w:p>
          <w:p w:rsidR="000F34AB" w:rsidRPr="00A34D31" w:rsidRDefault="000F34AB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A34D31">
              <w:rPr>
                <w:i/>
                <w:sz w:val="20"/>
                <w:szCs w:val="20"/>
              </w:rPr>
              <w:t>апарт</w:t>
            </w:r>
            <w:proofErr w:type="spellEnd"/>
            <w:r w:rsidRPr="00A34D31">
              <w:rPr>
                <w:i/>
                <w:sz w:val="20"/>
                <w:szCs w:val="20"/>
              </w:rPr>
              <w:t xml:space="preserve">-отеле </w:t>
            </w:r>
            <w:r w:rsidRPr="00A34D31">
              <w:rPr>
                <w:b/>
                <w:i/>
                <w:sz w:val="20"/>
                <w:szCs w:val="20"/>
              </w:rPr>
              <w:t>«Видный»</w:t>
            </w:r>
            <w:r w:rsidR="00C4313B" w:rsidRPr="00A34D31">
              <w:rPr>
                <w:b/>
                <w:i/>
                <w:sz w:val="20"/>
                <w:szCs w:val="20"/>
              </w:rPr>
              <w:t>,</w:t>
            </w:r>
          </w:p>
          <w:p w:rsidR="000F34AB" w:rsidRPr="00A34D31" w:rsidRDefault="000F34AB" w:rsidP="00BD5382">
            <w:pPr>
              <w:rPr>
                <w:i/>
                <w:sz w:val="20"/>
                <w:szCs w:val="20"/>
              </w:rPr>
            </w:pPr>
            <w:proofErr w:type="spellStart"/>
            <w:r w:rsidRPr="00A34D31">
              <w:rPr>
                <w:i/>
                <w:sz w:val="20"/>
                <w:szCs w:val="20"/>
              </w:rPr>
              <w:t>г</w:t>
            </w:r>
            <w:proofErr w:type="gramStart"/>
            <w:r w:rsidRPr="00A34D31">
              <w:rPr>
                <w:i/>
                <w:sz w:val="20"/>
                <w:szCs w:val="20"/>
              </w:rPr>
              <w:t>.С</w:t>
            </w:r>
            <w:proofErr w:type="gramEnd"/>
            <w:r w:rsidRPr="00A34D31">
              <w:rPr>
                <w:i/>
                <w:sz w:val="20"/>
                <w:szCs w:val="20"/>
              </w:rPr>
              <w:t>очи</w:t>
            </w:r>
            <w:proofErr w:type="spellEnd"/>
            <w:r w:rsidRPr="00A34D31">
              <w:rPr>
                <w:i/>
                <w:sz w:val="20"/>
                <w:szCs w:val="20"/>
              </w:rPr>
              <w:t>,</w:t>
            </w:r>
          </w:p>
          <w:p w:rsidR="00627003" w:rsidRPr="00A34D31" w:rsidRDefault="00C4313B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   </w:t>
            </w:r>
            <w:r w:rsidR="000F34AB" w:rsidRPr="00A34D31">
              <w:rPr>
                <w:i/>
                <w:sz w:val="20"/>
                <w:szCs w:val="20"/>
              </w:rPr>
              <w:t xml:space="preserve"> ул</w:t>
            </w:r>
            <w:proofErr w:type="gramStart"/>
            <w:r w:rsidR="000F34AB" w:rsidRPr="00A34D31">
              <w:rPr>
                <w:i/>
                <w:sz w:val="20"/>
                <w:szCs w:val="20"/>
              </w:rPr>
              <w:t>.Л</w:t>
            </w:r>
            <w:proofErr w:type="gramEnd"/>
            <w:r w:rsidR="000F34AB" w:rsidRPr="00A34D31">
              <w:rPr>
                <w:i/>
                <w:sz w:val="20"/>
                <w:szCs w:val="20"/>
              </w:rPr>
              <w:t>енина,219 А/1</w:t>
            </w:r>
          </w:p>
          <w:p w:rsidR="00627003" w:rsidRPr="00A34D31" w:rsidRDefault="00627003" w:rsidP="00BD5382">
            <w:pPr>
              <w:rPr>
                <w:sz w:val="20"/>
                <w:szCs w:val="20"/>
              </w:rPr>
            </w:pPr>
          </w:p>
          <w:p w:rsidR="00A62EE4" w:rsidRPr="00A34D31" w:rsidRDefault="00A62EE4" w:rsidP="00BD538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A2EA8" w:rsidRPr="00A34D31" w:rsidRDefault="000F34AB" w:rsidP="009E09B1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Просторные апартаменты с кухонной зоной и индивидуальной ванной комнатой.</w:t>
            </w:r>
          </w:p>
          <w:p w:rsidR="000F34AB" w:rsidRPr="00A34D31" w:rsidRDefault="000F34AB" w:rsidP="009E09B1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Развитая инфраструктура, закрытая территория, огромный бассейн с морской водой, находящийся в 3 минутах от отеля, благоустроенный пляж, расп</w:t>
            </w:r>
            <w:r w:rsidR="00627003" w:rsidRPr="00A34D31">
              <w:rPr>
                <w:i/>
                <w:sz w:val="20"/>
                <w:szCs w:val="20"/>
              </w:rPr>
              <w:t xml:space="preserve">оложенный в 200м от </w:t>
            </w:r>
            <w:proofErr w:type="spellStart"/>
            <w:r w:rsidR="00627003" w:rsidRPr="00A34D31">
              <w:rPr>
                <w:i/>
                <w:sz w:val="20"/>
                <w:szCs w:val="20"/>
              </w:rPr>
              <w:t>апарт</w:t>
            </w:r>
            <w:proofErr w:type="spellEnd"/>
            <w:r w:rsidR="00627003" w:rsidRPr="00A34D31">
              <w:rPr>
                <w:i/>
                <w:sz w:val="20"/>
                <w:szCs w:val="20"/>
              </w:rPr>
              <w:t>-отеля.</w:t>
            </w:r>
          </w:p>
        </w:tc>
        <w:tc>
          <w:tcPr>
            <w:tcW w:w="2943" w:type="dxa"/>
          </w:tcPr>
          <w:p w:rsidR="00FE3B31" w:rsidRPr="00A34D31" w:rsidRDefault="00FE3B31" w:rsidP="00BD5382">
            <w:pPr>
              <w:rPr>
                <w:b/>
                <w:i/>
                <w:sz w:val="20"/>
                <w:szCs w:val="20"/>
              </w:rPr>
            </w:pPr>
          </w:p>
          <w:p w:rsidR="006F62E2" w:rsidRPr="00A34D31" w:rsidRDefault="000F34AB" w:rsidP="00BD5382">
            <w:pPr>
              <w:rPr>
                <w:b/>
                <w:i/>
                <w:sz w:val="20"/>
                <w:szCs w:val="20"/>
              </w:rPr>
            </w:pPr>
            <w:r w:rsidRPr="00A34D31">
              <w:rPr>
                <w:b/>
                <w:i/>
                <w:sz w:val="20"/>
                <w:szCs w:val="20"/>
              </w:rPr>
              <w:t>График заездов 7дней/6 ночей</w:t>
            </w:r>
          </w:p>
          <w:p w:rsidR="000B634B" w:rsidRPr="00A34D31" w:rsidRDefault="000B634B" w:rsidP="00BD5382">
            <w:pPr>
              <w:rPr>
                <w:b/>
                <w:i/>
                <w:sz w:val="20"/>
                <w:szCs w:val="20"/>
              </w:rPr>
            </w:pPr>
          </w:p>
          <w:p w:rsidR="000B634B" w:rsidRPr="00A34D31" w:rsidRDefault="000B634B" w:rsidP="00BD5382">
            <w:pPr>
              <w:rPr>
                <w:b/>
                <w:i/>
                <w:sz w:val="20"/>
                <w:szCs w:val="20"/>
              </w:rPr>
            </w:pPr>
          </w:p>
          <w:p w:rsidR="005E575E" w:rsidRDefault="000F34AB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b/>
                <w:i/>
                <w:sz w:val="20"/>
                <w:szCs w:val="20"/>
              </w:rPr>
              <w:t>2</w:t>
            </w:r>
            <w:r w:rsidR="000B634B" w:rsidRPr="00A34D31">
              <w:rPr>
                <w:b/>
                <w:i/>
                <w:sz w:val="20"/>
                <w:szCs w:val="20"/>
              </w:rPr>
              <w:t>8</w:t>
            </w:r>
            <w:r w:rsidRPr="00A34D31">
              <w:rPr>
                <w:b/>
                <w:i/>
                <w:sz w:val="20"/>
                <w:szCs w:val="20"/>
              </w:rPr>
              <w:t>00руб.</w:t>
            </w:r>
            <w:r w:rsidRPr="00A34D31">
              <w:rPr>
                <w:i/>
                <w:sz w:val="20"/>
                <w:szCs w:val="20"/>
              </w:rPr>
              <w:t xml:space="preserve"> </w:t>
            </w:r>
          </w:p>
          <w:p w:rsidR="000F34AB" w:rsidRPr="00A34D31" w:rsidRDefault="000F34AB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за номер в сутки</w:t>
            </w:r>
          </w:p>
        </w:tc>
      </w:tr>
      <w:tr w:rsidR="00BD5382" w:rsidRPr="007732B9" w:rsidTr="00255AE5">
        <w:tc>
          <w:tcPr>
            <w:tcW w:w="2693" w:type="dxa"/>
          </w:tcPr>
          <w:p w:rsidR="00BD5382" w:rsidRDefault="00BD5382" w:rsidP="00E4368C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Санаторий</w:t>
            </w:r>
          </w:p>
          <w:p w:rsidR="00BD5382" w:rsidRPr="00A34D31" w:rsidRDefault="00BD5382" w:rsidP="00E4368C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b/>
                <w:i/>
                <w:sz w:val="20"/>
                <w:szCs w:val="20"/>
                <w:lang w:eastAsia="en-US"/>
              </w:rPr>
              <w:t>«</w:t>
            </w:r>
            <w:r w:rsidRPr="00BD538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ПАРК ФОРОС</w:t>
            </w:r>
            <w:r w:rsidRPr="00A34D31">
              <w:rPr>
                <w:rFonts w:eastAsia="Calibri"/>
                <w:b/>
                <w:i/>
                <w:sz w:val="20"/>
                <w:szCs w:val="20"/>
                <w:lang w:eastAsia="en-US"/>
              </w:rPr>
              <w:t>»</w:t>
            </w:r>
          </w:p>
          <w:p w:rsidR="00BD5382" w:rsidRPr="00A34D31" w:rsidRDefault="00BD5382" w:rsidP="00E4368C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entury Gothic"/>
                <w:i/>
                <w:sz w:val="20"/>
                <w:szCs w:val="20"/>
              </w:rPr>
              <w:t xml:space="preserve">г. Ялта, </w:t>
            </w:r>
            <w:proofErr w:type="spellStart"/>
            <w:r w:rsidRPr="00A34D31">
              <w:rPr>
                <w:rFonts w:eastAsia="Century Gothic"/>
                <w:i/>
                <w:sz w:val="20"/>
                <w:szCs w:val="20"/>
              </w:rPr>
              <w:t>пгт</w:t>
            </w:r>
            <w:proofErr w:type="spellEnd"/>
            <w:r w:rsidRPr="00A34D31">
              <w:rPr>
                <w:rFonts w:eastAsia="Century Gothic"/>
                <w:i/>
                <w:sz w:val="20"/>
                <w:szCs w:val="20"/>
              </w:rPr>
              <w:t xml:space="preserve">. Форос, ул. Спуск </w:t>
            </w:r>
            <w:proofErr w:type="spellStart"/>
            <w:r w:rsidRPr="00A34D31">
              <w:rPr>
                <w:rFonts w:eastAsia="Century Gothic"/>
                <w:i/>
                <w:sz w:val="20"/>
                <w:szCs w:val="20"/>
              </w:rPr>
              <w:t>Форосский</w:t>
            </w:r>
            <w:proofErr w:type="spellEnd"/>
            <w:r w:rsidRPr="00A34D31">
              <w:rPr>
                <w:rFonts w:eastAsia="Century Gothic"/>
                <w:i/>
                <w:sz w:val="20"/>
                <w:szCs w:val="20"/>
              </w:rPr>
              <w:t>, д.1</w:t>
            </w:r>
          </w:p>
        </w:tc>
        <w:tc>
          <w:tcPr>
            <w:tcW w:w="4678" w:type="dxa"/>
          </w:tcPr>
          <w:p w:rsidR="00BD5382" w:rsidRPr="00A34D31" w:rsidRDefault="00BD5382" w:rsidP="00E4368C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Проживание. Завтрак, ужин</w:t>
            </w:r>
          </w:p>
          <w:p w:rsidR="00BD5382" w:rsidRPr="00A34D31" w:rsidRDefault="00BD5382" w:rsidP="00E4368C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Бассейн, СПА.</w:t>
            </w:r>
          </w:p>
        </w:tc>
        <w:tc>
          <w:tcPr>
            <w:tcW w:w="2943" w:type="dxa"/>
          </w:tcPr>
          <w:p w:rsidR="00BD5382" w:rsidRPr="00A34D31" w:rsidRDefault="00BD5382" w:rsidP="00E4368C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Pr="00A34D31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3200 </w:t>
            </w: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руб.</w:t>
            </w:r>
          </w:p>
          <w:p w:rsidR="00BD5382" w:rsidRPr="00A34D31" w:rsidRDefault="00BD5382" w:rsidP="00E4368C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в сутки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>с человека</w:t>
            </w:r>
          </w:p>
        </w:tc>
      </w:tr>
      <w:tr w:rsidR="00BD5382" w:rsidRPr="007732B9" w:rsidTr="00255AE5">
        <w:tc>
          <w:tcPr>
            <w:tcW w:w="2693" w:type="dxa"/>
          </w:tcPr>
          <w:p w:rsidR="00BD5382" w:rsidRPr="00A34D31" w:rsidRDefault="00BD5382" w:rsidP="00BD5382">
            <w:pPr>
              <w:rPr>
                <w:rFonts w:eastAsia="Calibri"/>
                <w:bCs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bCs/>
                <w:i/>
                <w:color w:val="000000" w:themeColor="text1"/>
                <w:sz w:val="20"/>
                <w:szCs w:val="20"/>
                <w:lang w:eastAsia="en-US"/>
              </w:rPr>
              <w:t xml:space="preserve">Пансионат </w:t>
            </w:r>
            <w:r w:rsidRPr="00A34D31">
              <w:rPr>
                <w:rFonts w:eastAsia="Calibri"/>
                <w:b/>
                <w:bCs/>
                <w:i/>
                <w:color w:val="000000" w:themeColor="text1"/>
                <w:sz w:val="20"/>
                <w:szCs w:val="20"/>
                <w:lang w:eastAsia="en-US"/>
              </w:rPr>
              <w:t>«Звездный»,</w:t>
            </w:r>
            <w:r w:rsidRPr="00A34D31">
              <w:rPr>
                <w:rFonts w:eastAsia="Calibri"/>
                <w:bCs/>
                <w:i/>
                <w:color w:val="000000" w:themeColor="text1"/>
                <w:sz w:val="20"/>
                <w:szCs w:val="20"/>
                <w:lang w:eastAsia="en-US"/>
              </w:rPr>
              <w:t xml:space="preserve"> Судак</w:t>
            </w:r>
          </w:p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BD5382" w:rsidRPr="00A34D31" w:rsidRDefault="00BD5382" w:rsidP="00E4368C">
            <w:pPr>
              <w:rPr>
                <w:b/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Проживание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питание 3-х разовое</w:t>
            </w:r>
            <w:r w:rsidRPr="00A34D31">
              <w:rPr>
                <w:i/>
                <w:sz w:val="20"/>
                <w:szCs w:val="20"/>
              </w:rPr>
              <w:t xml:space="preserve"> по заказному меню;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анимация детская и взрослая 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бассейн, услуги медицинского центра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детская комната с воспитателем</w:t>
            </w:r>
          </w:p>
          <w:p w:rsidR="00BD5382" w:rsidRPr="00A34D31" w:rsidRDefault="00BD5382" w:rsidP="00483CFA">
            <w:pPr>
              <w:rPr>
                <w:rStyle w:val="s1"/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пляж в 400 м </w:t>
            </w:r>
          </w:p>
          <w:p w:rsidR="00BD5382" w:rsidRPr="00A34D31" w:rsidRDefault="00BD5382" w:rsidP="00E4368C">
            <w:pPr>
              <w:pStyle w:val="a9"/>
              <w:tabs>
                <w:tab w:val="left" w:pos="9900"/>
                <w:tab w:val="left" w:pos="10620"/>
              </w:tabs>
              <w:rPr>
                <w:rStyle w:val="s1"/>
                <w:i/>
                <w:sz w:val="20"/>
                <w:lang w:val="ru-RU"/>
              </w:rPr>
            </w:pPr>
            <w:r w:rsidRPr="00A34D31">
              <w:rPr>
                <w:rStyle w:val="s1"/>
                <w:i/>
                <w:sz w:val="20"/>
                <w:lang w:val="ru-RU"/>
              </w:rPr>
              <w:t xml:space="preserve">Дети с 2-х до 4-х лет бесплатно без места и питания, </w:t>
            </w:r>
          </w:p>
          <w:p w:rsidR="00BD5382" w:rsidRPr="00A34D31" w:rsidRDefault="00BD5382" w:rsidP="00E4368C">
            <w:pPr>
              <w:pStyle w:val="a9"/>
              <w:tabs>
                <w:tab w:val="left" w:pos="9900"/>
                <w:tab w:val="left" w:pos="10620"/>
              </w:tabs>
              <w:rPr>
                <w:rStyle w:val="s1"/>
                <w:sz w:val="20"/>
                <w:lang w:val="ru-RU" w:eastAsia="ru-RU"/>
              </w:rPr>
            </w:pPr>
            <w:r w:rsidRPr="00A34D31">
              <w:rPr>
                <w:rStyle w:val="s1"/>
                <w:i/>
                <w:sz w:val="20"/>
                <w:lang w:val="ru-RU"/>
              </w:rPr>
              <w:t>до 12 лет на доп. месте скидка – 20%</w:t>
            </w:r>
            <w:r w:rsidRPr="00A34D31">
              <w:rPr>
                <w:rStyle w:val="s1"/>
                <w:sz w:val="20"/>
                <w:lang w:val="ru-RU"/>
              </w:rPr>
              <w:t xml:space="preserve"> </w:t>
            </w:r>
          </w:p>
        </w:tc>
        <w:tc>
          <w:tcPr>
            <w:tcW w:w="2943" w:type="dxa"/>
          </w:tcPr>
          <w:p w:rsidR="00BD5382" w:rsidRPr="00A34D31" w:rsidRDefault="00BD5382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2,3-м стандарт</w:t>
            </w:r>
          </w:p>
          <w:p w:rsidR="00BD5382" w:rsidRPr="00A34D31" w:rsidRDefault="00BD5382" w:rsidP="00BD5382">
            <w:pPr>
              <w:rPr>
                <w:i/>
                <w:sz w:val="20"/>
                <w:szCs w:val="20"/>
              </w:rPr>
            </w:pPr>
          </w:p>
          <w:p w:rsidR="00BD5382" w:rsidRPr="00A34D31" w:rsidRDefault="00BD5382" w:rsidP="00BD5382">
            <w:pPr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A34D31">
              <w:rPr>
                <w:b/>
                <w:bCs/>
                <w:i/>
                <w:color w:val="000000" w:themeColor="text1"/>
                <w:sz w:val="20"/>
                <w:szCs w:val="20"/>
              </w:rPr>
              <w:t>4600</w:t>
            </w:r>
          </w:p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i/>
                <w:sz w:val="20"/>
                <w:szCs w:val="20"/>
              </w:rPr>
              <w:t>за номер в сутки</w:t>
            </w:r>
          </w:p>
        </w:tc>
      </w:tr>
      <w:tr w:rsidR="00BD5382" w:rsidRPr="007732B9" w:rsidTr="00255AE5">
        <w:tc>
          <w:tcPr>
            <w:tcW w:w="2693" w:type="dxa"/>
          </w:tcPr>
          <w:p w:rsidR="00BD5382" w:rsidRDefault="00BD5382" w:rsidP="00BD5382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34D31">
              <w:rPr>
                <w:i/>
                <w:color w:val="000000" w:themeColor="text1"/>
                <w:sz w:val="20"/>
                <w:szCs w:val="20"/>
              </w:rPr>
              <w:t>Отель «</w:t>
            </w:r>
            <w:r w:rsidRPr="00A34D31">
              <w:rPr>
                <w:b/>
                <w:i/>
                <w:color w:val="000000" w:themeColor="text1"/>
                <w:sz w:val="20"/>
                <w:szCs w:val="20"/>
              </w:rPr>
              <w:t>Альбатрос»</w:t>
            </w:r>
          </w:p>
          <w:p w:rsidR="00BD5382" w:rsidRPr="00A34D31" w:rsidRDefault="00BD5382" w:rsidP="00BD5382">
            <w:pPr>
              <w:rPr>
                <w:i/>
                <w:color w:val="000000" w:themeColor="text1"/>
                <w:sz w:val="20"/>
                <w:szCs w:val="20"/>
              </w:rPr>
            </w:pPr>
            <w:r w:rsidRPr="00A34D31">
              <w:rPr>
                <w:bCs/>
                <w:i/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A34D31">
              <w:rPr>
                <w:bCs/>
                <w:i/>
                <w:color w:val="000000" w:themeColor="text1"/>
                <w:sz w:val="20"/>
                <w:szCs w:val="20"/>
              </w:rPr>
              <w:t>Любимовка</w:t>
            </w:r>
            <w:proofErr w:type="spellEnd"/>
          </w:p>
          <w:p w:rsidR="00BD5382" w:rsidRPr="00A34D31" w:rsidRDefault="00BD5382" w:rsidP="00BD538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BD5382" w:rsidRPr="00A34D31" w:rsidRDefault="00BD5382" w:rsidP="007A23B5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Проживание</w:t>
            </w:r>
          </w:p>
          <w:p w:rsidR="00BD5382" w:rsidRPr="00A34D31" w:rsidRDefault="00BD5382" w:rsidP="007A23B5">
            <w:pPr>
              <w:rPr>
                <w:b/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Питание –</w:t>
            </w:r>
            <w:r w:rsidRPr="00A34D31">
              <w:rPr>
                <w:i/>
                <w:sz w:val="20"/>
                <w:szCs w:val="20"/>
              </w:rPr>
              <w:t xml:space="preserve"> </w:t>
            </w:r>
            <w:r w:rsidRPr="00A34D31">
              <w:rPr>
                <w:b/>
                <w:bCs/>
                <w:i/>
                <w:sz w:val="20"/>
                <w:szCs w:val="20"/>
              </w:rPr>
              <w:t>без питания.</w:t>
            </w:r>
          </w:p>
          <w:p w:rsidR="00BD5382" w:rsidRPr="00A34D31" w:rsidRDefault="00BD5382" w:rsidP="007A23B5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детская игровая площадка</w:t>
            </w:r>
          </w:p>
          <w:p w:rsidR="00BD5382" w:rsidRPr="00A34D31" w:rsidRDefault="00BD5382" w:rsidP="007A23B5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парковка</w:t>
            </w:r>
          </w:p>
          <w:p w:rsidR="00BD5382" w:rsidRPr="00A34D31" w:rsidRDefault="00BD5382" w:rsidP="007A23B5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За дополнительную плату: питание (завтрак-350 р</w:t>
            </w:r>
            <w:proofErr w:type="gramStart"/>
            <w:r w:rsidRPr="00A34D31">
              <w:rPr>
                <w:i/>
                <w:sz w:val="20"/>
                <w:szCs w:val="20"/>
              </w:rPr>
              <w:t>,о</w:t>
            </w:r>
            <w:proofErr w:type="gramEnd"/>
            <w:r w:rsidRPr="00A34D31">
              <w:rPr>
                <w:i/>
                <w:sz w:val="20"/>
                <w:szCs w:val="20"/>
              </w:rPr>
              <w:t>бед-400 р,ужин-450 р),сауна, массаж, теннисный корт</w:t>
            </w:r>
          </w:p>
          <w:p w:rsidR="00BD5382" w:rsidRPr="00A34D31" w:rsidRDefault="00BD5382" w:rsidP="00025F39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Дети на доп. м. </w:t>
            </w:r>
            <w:proofErr w:type="gramStart"/>
            <w:r w:rsidRPr="00A34D31">
              <w:rPr>
                <w:i/>
                <w:sz w:val="20"/>
                <w:szCs w:val="20"/>
              </w:rPr>
              <w:t>-д</w:t>
            </w:r>
            <w:proofErr w:type="gramEnd"/>
            <w:r w:rsidRPr="00A34D31">
              <w:rPr>
                <w:i/>
                <w:sz w:val="20"/>
                <w:szCs w:val="20"/>
              </w:rPr>
              <w:t>о 12 лет-800 рублей</w:t>
            </w:r>
          </w:p>
        </w:tc>
        <w:tc>
          <w:tcPr>
            <w:tcW w:w="2943" w:type="dxa"/>
          </w:tcPr>
          <w:p w:rsidR="007B2C5D" w:rsidRDefault="007B2C5D" w:rsidP="00BD538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2-местный стандарт с балконом</w:t>
            </w:r>
          </w:p>
          <w:p w:rsidR="00BD5382" w:rsidRPr="00A34D31" w:rsidRDefault="00BD5382" w:rsidP="00BD5382">
            <w:pPr>
              <w:rPr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2850</w:t>
            </w:r>
            <w:r w:rsidR="007B2C5D" w:rsidRPr="00A34D31">
              <w:rPr>
                <w:i/>
                <w:sz w:val="20"/>
                <w:szCs w:val="20"/>
              </w:rPr>
              <w:t xml:space="preserve"> </w:t>
            </w:r>
            <w:r w:rsidR="007B2C5D">
              <w:rPr>
                <w:i/>
                <w:sz w:val="20"/>
                <w:szCs w:val="20"/>
              </w:rPr>
              <w:t xml:space="preserve"> </w:t>
            </w:r>
            <w:r w:rsidR="007B2C5D" w:rsidRPr="00A34D31">
              <w:rPr>
                <w:i/>
                <w:sz w:val="20"/>
                <w:szCs w:val="20"/>
              </w:rPr>
              <w:t>за номер в сутки</w:t>
            </w:r>
          </w:p>
          <w:p w:rsidR="007B2C5D" w:rsidRDefault="00BD5382" w:rsidP="00BD5382">
            <w:pPr>
              <w:rPr>
                <w:b/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 xml:space="preserve">2-местный стандарт с </w:t>
            </w:r>
            <w:proofErr w:type="spellStart"/>
            <w:proofErr w:type="gramStart"/>
            <w:r w:rsidRPr="00A34D31">
              <w:rPr>
                <w:i/>
                <w:sz w:val="20"/>
                <w:szCs w:val="20"/>
              </w:rPr>
              <w:t>доп</w:t>
            </w:r>
            <w:proofErr w:type="spellEnd"/>
            <w:proofErr w:type="gramEnd"/>
            <w:r w:rsidRPr="00A34D31">
              <w:rPr>
                <w:i/>
                <w:sz w:val="20"/>
                <w:szCs w:val="20"/>
              </w:rPr>
              <w:t xml:space="preserve"> местом </w:t>
            </w:r>
            <w:r w:rsidRPr="00A34D31">
              <w:rPr>
                <w:b/>
                <w:i/>
                <w:sz w:val="20"/>
                <w:szCs w:val="20"/>
              </w:rPr>
              <w:t xml:space="preserve"> </w:t>
            </w:r>
          </w:p>
          <w:p w:rsidR="00BD5382" w:rsidRPr="00A34D31" w:rsidRDefault="00BD5382" w:rsidP="00BD5382">
            <w:pPr>
              <w:rPr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2850</w:t>
            </w:r>
            <w:r w:rsidR="007B2C5D" w:rsidRPr="00A34D31">
              <w:rPr>
                <w:i/>
                <w:sz w:val="20"/>
                <w:szCs w:val="20"/>
              </w:rPr>
              <w:t xml:space="preserve"> </w:t>
            </w:r>
            <w:r w:rsidR="007B2C5D" w:rsidRPr="00A34D31">
              <w:rPr>
                <w:i/>
                <w:sz w:val="20"/>
                <w:szCs w:val="20"/>
              </w:rPr>
              <w:t>за номер в сутки</w:t>
            </w:r>
          </w:p>
          <w:p w:rsidR="00BD5382" w:rsidRPr="007B2C5D" w:rsidRDefault="00BD5382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2-местный 2-комнатный люкс</w:t>
            </w:r>
            <w:r w:rsidR="00FC387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A34D31">
              <w:rPr>
                <w:b/>
                <w:bCs/>
                <w:i/>
                <w:sz w:val="20"/>
                <w:szCs w:val="20"/>
              </w:rPr>
              <w:t>4900</w:t>
            </w:r>
            <w:r w:rsidR="007B2C5D" w:rsidRPr="00A34D31">
              <w:rPr>
                <w:i/>
                <w:sz w:val="20"/>
                <w:szCs w:val="20"/>
              </w:rPr>
              <w:t xml:space="preserve"> </w:t>
            </w:r>
            <w:r w:rsidR="007B2C5D" w:rsidRPr="00A34D31">
              <w:rPr>
                <w:i/>
                <w:sz w:val="20"/>
                <w:szCs w:val="20"/>
              </w:rPr>
              <w:t>за номер в сутки</w:t>
            </w:r>
          </w:p>
          <w:p w:rsidR="00BD5382" w:rsidRPr="00BD5382" w:rsidRDefault="00BD5382" w:rsidP="00BD5382">
            <w:pPr>
              <w:rPr>
                <w:sz w:val="20"/>
                <w:szCs w:val="20"/>
              </w:rPr>
            </w:pPr>
          </w:p>
        </w:tc>
      </w:tr>
      <w:tr w:rsidR="00BD5382" w:rsidRPr="007732B9" w:rsidTr="00055BFB">
        <w:tc>
          <w:tcPr>
            <w:tcW w:w="2693" w:type="dxa"/>
          </w:tcPr>
          <w:p w:rsidR="00BD5382" w:rsidRPr="00A34D31" w:rsidRDefault="00676729" w:rsidP="00BD5382">
            <w:pPr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Гостиница «</w:t>
            </w:r>
            <w:proofErr w:type="spellStart"/>
            <w:r>
              <w:rPr>
                <w:b/>
                <w:i/>
                <w:color w:val="000000" w:themeColor="text1"/>
                <w:sz w:val="20"/>
                <w:szCs w:val="20"/>
              </w:rPr>
              <w:t>Кастрополь</w:t>
            </w:r>
            <w:proofErr w:type="spellEnd"/>
            <w:r>
              <w:rPr>
                <w:b/>
                <w:i/>
                <w:color w:val="000000" w:themeColor="text1"/>
                <w:sz w:val="20"/>
                <w:szCs w:val="20"/>
              </w:rPr>
              <w:t>»</w:t>
            </w:r>
          </w:p>
          <w:p w:rsidR="00BD5382" w:rsidRPr="00A34D31" w:rsidRDefault="00BD5382" w:rsidP="00BD538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34D31">
              <w:rPr>
                <w:bCs/>
                <w:i/>
                <w:color w:val="000000" w:themeColor="text1"/>
                <w:sz w:val="20"/>
                <w:szCs w:val="20"/>
              </w:rPr>
              <w:t xml:space="preserve">г. Ялта, ПГТ </w:t>
            </w:r>
            <w:proofErr w:type="gramStart"/>
            <w:r w:rsidRPr="00A34D31">
              <w:rPr>
                <w:bCs/>
                <w:i/>
                <w:color w:val="000000" w:themeColor="text1"/>
                <w:sz w:val="20"/>
                <w:szCs w:val="20"/>
              </w:rPr>
              <w:t>Береговое</w:t>
            </w:r>
            <w:proofErr w:type="gramEnd"/>
            <w:r w:rsidRPr="00A34D31">
              <w:rPr>
                <w:bCs/>
                <w:i/>
                <w:color w:val="000000" w:themeColor="text1"/>
                <w:sz w:val="20"/>
                <w:szCs w:val="20"/>
              </w:rPr>
              <w:t xml:space="preserve"> (южный берег)</w:t>
            </w:r>
          </w:p>
        </w:tc>
        <w:tc>
          <w:tcPr>
            <w:tcW w:w="4678" w:type="dxa"/>
          </w:tcPr>
          <w:p w:rsidR="00BD5382" w:rsidRPr="00A34D31" w:rsidRDefault="00BD5382" w:rsidP="000506E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Проживание</w:t>
            </w:r>
          </w:p>
          <w:p w:rsidR="00BD5382" w:rsidRPr="00A34D31" w:rsidRDefault="00BD5382" w:rsidP="000506E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Питание в столовой гостинице (за доп. плата, раздача)</w:t>
            </w:r>
          </w:p>
          <w:p w:rsidR="00BD5382" w:rsidRPr="00A34D31" w:rsidRDefault="00BD5382" w:rsidP="000506E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Пляж - городской в 70 м.</w:t>
            </w:r>
          </w:p>
          <w:p w:rsidR="00BD5382" w:rsidRPr="00A34D31" w:rsidRDefault="00BD5382" w:rsidP="000506E2">
            <w:pPr>
              <w:rPr>
                <w:rFonts w:eastAsia="Calibri"/>
                <w:i/>
                <w:sz w:val="20"/>
                <w:szCs w:val="20"/>
                <w:lang w:val="x-none" w:eastAsia="en-US"/>
              </w:rPr>
            </w:pPr>
            <w:r w:rsidRPr="00A34D31">
              <w:rPr>
                <w:i/>
                <w:sz w:val="20"/>
                <w:szCs w:val="20"/>
              </w:rPr>
              <w:t xml:space="preserve">Инфраструктура банный комплекс, сауна, </w:t>
            </w:r>
            <w:proofErr w:type="spellStart"/>
            <w:r w:rsidRPr="00A34D31">
              <w:rPr>
                <w:i/>
                <w:sz w:val="20"/>
                <w:szCs w:val="20"/>
              </w:rPr>
              <w:t>хаммам</w:t>
            </w:r>
            <w:proofErr w:type="spellEnd"/>
            <w:r w:rsidRPr="00A34D31">
              <w:rPr>
                <w:i/>
                <w:sz w:val="20"/>
                <w:szCs w:val="20"/>
              </w:rPr>
              <w:t xml:space="preserve"> (2 часа – минимальное время, до 6 человек – 3000 руб.), бар, лобби-бар, ресторан, услуги прачечной (за дополнительную плату 400 руб., стирка до 5 кг</w:t>
            </w:r>
            <w:proofErr w:type="gramStart"/>
            <w:r w:rsidRPr="00A34D31">
              <w:rPr>
                <w:i/>
                <w:sz w:val="20"/>
                <w:szCs w:val="20"/>
              </w:rPr>
              <w:t>.</w:t>
            </w:r>
            <w:proofErr w:type="gramEnd"/>
            <w:r w:rsidRPr="00A34D31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34D31">
              <w:rPr>
                <w:i/>
                <w:sz w:val="20"/>
                <w:szCs w:val="20"/>
              </w:rPr>
              <w:t>б</w:t>
            </w:r>
            <w:proofErr w:type="gramEnd"/>
            <w:r w:rsidRPr="00A34D31">
              <w:rPr>
                <w:i/>
                <w:sz w:val="20"/>
                <w:szCs w:val="20"/>
              </w:rPr>
              <w:t xml:space="preserve">елья), </w:t>
            </w:r>
            <w:proofErr w:type="spellStart"/>
            <w:r w:rsidRPr="00A34D31">
              <w:rPr>
                <w:i/>
                <w:sz w:val="20"/>
                <w:szCs w:val="20"/>
              </w:rPr>
              <w:t>wi-fi</w:t>
            </w:r>
            <w:proofErr w:type="spellEnd"/>
            <w:r w:rsidRPr="00A34D31">
              <w:rPr>
                <w:i/>
                <w:sz w:val="20"/>
                <w:szCs w:val="20"/>
              </w:rPr>
              <w:t xml:space="preserve"> на территории.</w:t>
            </w:r>
          </w:p>
        </w:tc>
        <w:tc>
          <w:tcPr>
            <w:tcW w:w="2943" w:type="dxa"/>
            <w:vAlign w:val="center"/>
          </w:tcPr>
          <w:p w:rsidR="00BD5382" w:rsidRPr="00A34D31" w:rsidRDefault="00BD5382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2-местный стандарт</w:t>
            </w:r>
            <w:proofErr w:type="gramStart"/>
            <w:r w:rsidRPr="00A34D31">
              <w:rPr>
                <w:i/>
                <w:sz w:val="20"/>
                <w:szCs w:val="20"/>
              </w:rPr>
              <w:t xml:space="preserve"> А</w:t>
            </w:r>
            <w:proofErr w:type="gramEnd"/>
          </w:p>
          <w:p w:rsidR="00BD5382" w:rsidRPr="00A34D31" w:rsidRDefault="00BD5382" w:rsidP="00BD5382">
            <w:pPr>
              <w:rPr>
                <w:b/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3900</w:t>
            </w:r>
          </w:p>
          <w:p w:rsidR="00BD5382" w:rsidRPr="00A34D31" w:rsidRDefault="007B2C5D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за номер в сутки</w:t>
            </w:r>
          </w:p>
          <w:p w:rsidR="007B2C5D" w:rsidRDefault="007B2C5D" w:rsidP="00BD5382">
            <w:pPr>
              <w:rPr>
                <w:i/>
                <w:sz w:val="20"/>
                <w:szCs w:val="20"/>
              </w:rPr>
            </w:pPr>
          </w:p>
          <w:p w:rsidR="00BD5382" w:rsidRPr="00A34D31" w:rsidRDefault="00BD5382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2-местный стандарт B</w:t>
            </w:r>
          </w:p>
          <w:p w:rsidR="00BD5382" w:rsidRPr="00A34D31" w:rsidRDefault="00BD5382" w:rsidP="00BD5382">
            <w:pPr>
              <w:rPr>
                <w:b/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3550</w:t>
            </w:r>
          </w:p>
          <w:p w:rsidR="00BD5382" w:rsidRPr="00A34D31" w:rsidRDefault="00BD5382" w:rsidP="00BD5382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за номер в сутки</w:t>
            </w:r>
          </w:p>
        </w:tc>
      </w:tr>
      <w:tr w:rsidR="00BD5382" w:rsidRPr="007732B9" w:rsidTr="00255AE5">
        <w:tc>
          <w:tcPr>
            <w:tcW w:w="2693" w:type="dxa"/>
          </w:tcPr>
          <w:p w:rsidR="00676729" w:rsidRDefault="00BD5382" w:rsidP="00E4368C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34D31">
              <w:rPr>
                <w:b/>
                <w:i/>
                <w:color w:val="000000" w:themeColor="text1"/>
                <w:sz w:val="20"/>
                <w:szCs w:val="20"/>
              </w:rPr>
              <w:t>Отель «</w:t>
            </w:r>
            <w:proofErr w:type="spellStart"/>
            <w:r w:rsidRPr="00A34D31"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  <w:t>Birlik</w:t>
            </w:r>
            <w:proofErr w:type="spellEnd"/>
            <w:r w:rsidR="00676729">
              <w:rPr>
                <w:b/>
                <w:i/>
                <w:color w:val="000000" w:themeColor="text1"/>
                <w:sz w:val="20"/>
                <w:szCs w:val="20"/>
              </w:rPr>
              <w:t>»</w:t>
            </w:r>
          </w:p>
          <w:p w:rsidR="00BD5382" w:rsidRPr="00A34D31" w:rsidRDefault="00BD5382" w:rsidP="00E4368C">
            <w:pPr>
              <w:rPr>
                <w:i/>
                <w:color w:val="000000" w:themeColor="text1"/>
                <w:sz w:val="20"/>
                <w:szCs w:val="20"/>
              </w:rPr>
            </w:pPr>
            <w:r w:rsidRPr="00A34D31">
              <w:rPr>
                <w:i/>
                <w:color w:val="000000" w:themeColor="text1"/>
                <w:sz w:val="20"/>
                <w:szCs w:val="20"/>
              </w:rPr>
              <w:t>п. Песчаное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:rsidR="00BD5382" w:rsidRPr="00A34D31" w:rsidRDefault="00BD5382" w:rsidP="00E4368C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34D31">
              <w:rPr>
                <w:i/>
                <w:color w:val="000000"/>
                <w:sz w:val="20"/>
                <w:szCs w:val="20"/>
                <w:shd w:val="clear" w:color="auto" w:fill="FFFFFF"/>
              </w:rPr>
              <w:t>Проживание, соляная пещера</w:t>
            </w:r>
          </w:p>
          <w:p w:rsidR="00BD5382" w:rsidRPr="00A34D31" w:rsidRDefault="00BD5382" w:rsidP="00E4368C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34D31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питание – 3-х разовое</w:t>
            </w:r>
          </w:p>
          <w:p w:rsidR="00BD5382" w:rsidRPr="00A34D31" w:rsidRDefault="00BD5382" w:rsidP="00E4368C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34D31">
              <w:rPr>
                <w:i/>
                <w:color w:val="000000"/>
                <w:sz w:val="20"/>
                <w:szCs w:val="20"/>
                <w:shd w:val="clear" w:color="auto" w:fill="FFFFFF"/>
              </w:rPr>
              <w:t>детская площадка на берегу моря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  <w:lang w:eastAsia="en-US"/>
              </w:rPr>
            </w:pPr>
            <w:r w:rsidRPr="00A34D31">
              <w:rPr>
                <w:i/>
                <w:sz w:val="20"/>
                <w:szCs w:val="20"/>
                <w:lang w:eastAsia="en-US"/>
              </w:rPr>
              <w:t>Пляж (песчаный) – в 300 м.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  <w:shd w:val="clear" w:color="auto" w:fill="FFFFFF"/>
              </w:rPr>
            </w:pPr>
            <w:r w:rsidRPr="00A34D31">
              <w:rPr>
                <w:i/>
                <w:sz w:val="20"/>
                <w:szCs w:val="20"/>
                <w:lang w:eastAsia="en-US"/>
              </w:rPr>
              <w:t>На территории набережной находятся экскурсионные бюро, магазины, кафе.</w:t>
            </w:r>
            <w:r w:rsidRPr="00A34D31">
              <w:rPr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34D31">
              <w:rPr>
                <w:b/>
                <w:i/>
                <w:sz w:val="20"/>
                <w:szCs w:val="20"/>
                <w:shd w:val="clear" w:color="auto" w:fill="FFFFFF"/>
              </w:rPr>
              <w:t>Расположен</w:t>
            </w:r>
            <w:proofErr w:type="gramEnd"/>
            <w:r w:rsidRPr="00A34D31">
              <w:rPr>
                <w:b/>
                <w:i/>
                <w:sz w:val="20"/>
                <w:szCs w:val="20"/>
                <w:shd w:val="clear" w:color="auto" w:fill="FFFFFF"/>
              </w:rPr>
              <w:t xml:space="preserve"> в </w:t>
            </w:r>
            <w:r w:rsidRPr="00A34D31">
              <w:rPr>
                <w:i/>
                <w:sz w:val="20"/>
                <w:szCs w:val="20"/>
                <w:shd w:val="clear" w:color="auto" w:fill="FFFFFF"/>
              </w:rPr>
              <w:t xml:space="preserve">курортном посёлке Песчаное </w:t>
            </w:r>
          </w:p>
          <w:p w:rsidR="00BD5382" w:rsidRPr="00A34D31" w:rsidRDefault="00BD5382" w:rsidP="00E4368C">
            <w:pPr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A34D31">
              <w:rPr>
                <w:i/>
                <w:sz w:val="20"/>
                <w:szCs w:val="20"/>
                <w:lang w:eastAsia="en-US"/>
              </w:rPr>
              <w:t xml:space="preserve">Скидки детям на </w:t>
            </w:r>
            <w:proofErr w:type="spellStart"/>
            <w:r w:rsidRPr="00A34D31">
              <w:rPr>
                <w:i/>
                <w:sz w:val="20"/>
                <w:szCs w:val="20"/>
                <w:lang w:eastAsia="en-US"/>
              </w:rPr>
              <w:t>доп</w:t>
            </w:r>
            <w:proofErr w:type="gramStart"/>
            <w:r w:rsidRPr="00A34D31">
              <w:rPr>
                <w:i/>
                <w:sz w:val="20"/>
                <w:szCs w:val="20"/>
                <w:lang w:eastAsia="en-US"/>
              </w:rPr>
              <w:t>.м</w:t>
            </w:r>
            <w:proofErr w:type="gramEnd"/>
            <w:r w:rsidRPr="00A34D31">
              <w:rPr>
                <w:i/>
                <w:sz w:val="20"/>
                <w:szCs w:val="20"/>
                <w:lang w:eastAsia="en-US"/>
              </w:rPr>
              <w:t>есте</w:t>
            </w:r>
            <w:proofErr w:type="spellEnd"/>
            <w:r w:rsidRPr="00A34D31">
              <w:rPr>
                <w:i/>
                <w:sz w:val="20"/>
                <w:szCs w:val="20"/>
                <w:lang w:eastAsia="en-US"/>
              </w:rPr>
              <w:t>:</w:t>
            </w:r>
            <w:r w:rsidRPr="00A34D31">
              <w:rPr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BD5382" w:rsidRPr="00A34D31" w:rsidRDefault="00BD5382" w:rsidP="00E4368C">
            <w:pPr>
              <w:rPr>
                <w:i/>
                <w:sz w:val="20"/>
                <w:szCs w:val="20"/>
                <w:lang w:eastAsia="en-US"/>
              </w:rPr>
            </w:pPr>
            <w:r w:rsidRPr="00A34D31">
              <w:rPr>
                <w:i/>
                <w:sz w:val="20"/>
                <w:szCs w:val="20"/>
                <w:lang w:eastAsia="en-US"/>
              </w:rPr>
              <w:t xml:space="preserve">- до 2-х лет бесплатно (без места и питания) </w:t>
            </w:r>
          </w:p>
          <w:p w:rsidR="00BD5382" w:rsidRPr="00A34D31" w:rsidRDefault="00BD5382" w:rsidP="00E4368C">
            <w:pPr>
              <w:rPr>
                <w:sz w:val="20"/>
                <w:szCs w:val="20"/>
                <w:lang w:eastAsia="en-US"/>
              </w:rPr>
            </w:pPr>
            <w:r w:rsidRPr="00A34D31">
              <w:rPr>
                <w:i/>
                <w:sz w:val="20"/>
                <w:szCs w:val="20"/>
                <w:lang w:eastAsia="en-US"/>
              </w:rPr>
              <w:t>- до 12 лет – скидка 25%.</w:t>
            </w:r>
            <w:r w:rsidRPr="00A34D3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43" w:type="dxa"/>
          </w:tcPr>
          <w:p w:rsidR="00BD5382" w:rsidRPr="00FC3874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2,3-местный стандарт</w:t>
            </w:r>
          </w:p>
          <w:p w:rsidR="00BD5382" w:rsidRDefault="00BD5382" w:rsidP="00E4368C">
            <w:pPr>
              <w:rPr>
                <w:b/>
                <w:bCs/>
                <w:i/>
                <w:sz w:val="20"/>
                <w:szCs w:val="20"/>
              </w:rPr>
            </w:pPr>
            <w:r w:rsidRPr="00A34D31">
              <w:rPr>
                <w:b/>
                <w:bCs/>
                <w:i/>
                <w:sz w:val="20"/>
                <w:szCs w:val="20"/>
              </w:rPr>
              <w:t>3800</w:t>
            </w:r>
          </w:p>
          <w:p w:rsidR="00FC3874" w:rsidRPr="00A34D31" w:rsidRDefault="00FC3874" w:rsidP="00E4368C">
            <w:pPr>
              <w:rPr>
                <w:b/>
                <w:bCs/>
                <w:i/>
                <w:sz w:val="20"/>
                <w:szCs w:val="20"/>
              </w:rPr>
            </w:pPr>
          </w:p>
          <w:p w:rsidR="00BD5382" w:rsidRPr="00A34D31" w:rsidRDefault="00BD5382" w:rsidP="00E4368C">
            <w:pPr>
              <w:rPr>
                <w:i/>
                <w:sz w:val="20"/>
                <w:szCs w:val="20"/>
              </w:rPr>
            </w:pPr>
            <w:r w:rsidRPr="00A34D31">
              <w:rPr>
                <w:i/>
                <w:sz w:val="20"/>
                <w:szCs w:val="20"/>
              </w:rPr>
              <w:t>за номер в сутки</w:t>
            </w:r>
          </w:p>
        </w:tc>
      </w:tr>
      <w:tr w:rsidR="00BD5382" w:rsidRPr="007732B9" w:rsidTr="00255AE5">
        <w:tc>
          <w:tcPr>
            <w:tcW w:w="2693" w:type="dxa"/>
          </w:tcPr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База отдыха</w:t>
            </w:r>
          </w:p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A34D31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Любоморье</w:t>
            </w:r>
            <w:proofErr w:type="spellEnd"/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»,</w:t>
            </w:r>
          </w:p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>п</w:t>
            </w:r>
            <w:proofErr w:type="gramStart"/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  <w:proofErr w:type="gramEnd"/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Любимовка</w:t>
            </w:r>
            <w:proofErr w:type="spellEnd"/>
          </w:p>
        </w:tc>
        <w:tc>
          <w:tcPr>
            <w:tcW w:w="4678" w:type="dxa"/>
          </w:tcPr>
          <w:p w:rsidR="00BD5382" w:rsidRPr="00A34D31" w:rsidRDefault="00BD5382" w:rsidP="00C4313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2-х, местные</w:t>
            </w:r>
            <w:r w:rsidR="00386E45">
              <w:rPr>
                <w:rFonts w:eastAsia="Calibri"/>
                <w:i/>
                <w:sz w:val="20"/>
                <w:szCs w:val="20"/>
                <w:lang w:eastAsia="en-US"/>
              </w:rPr>
              <w:t xml:space="preserve">+ </w:t>
            </w:r>
            <w:proofErr w:type="spellStart"/>
            <w:r w:rsidR="00386E45">
              <w:rPr>
                <w:rFonts w:eastAsia="Calibri"/>
                <w:i/>
                <w:sz w:val="20"/>
                <w:szCs w:val="20"/>
                <w:lang w:eastAsia="en-US"/>
              </w:rPr>
              <w:t>доп</w:t>
            </w:r>
            <w:proofErr w:type="gramStart"/>
            <w:r w:rsidR="00386E45">
              <w:rPr>
                <w:rFonts w:eastAsia="Calibri"/>
                <w:i/>
                <w:sz w:val="20"/>
                <w:szCs w:val="20"/>
                <w:lang w:eastAsia="en-US"/>
              </w:rPr>
              <w:t>.м</w:t>
            </w:r>
            <w:proofErr w:type="gramEnd"/>
            <w:r w:rsidR="00386E45">
              <w:rPr>
                <w:rFonts w:eastAsia="Calibri"/>
                <w:i/>
                <w:sz w:val="20"/>
                <w:szCs w:val="20"/>
                <w:lang w:eastAsia="en-US"/>
              </w:rPr>
              <w:t>есто</w:t>
            </w:r>
            <w:proofErr w:type="spellEnd"/>
            <w:r w:rsidR="00386E45">
              <w:rPr>
                <w:rFonts w:eastAsia="Calibri"/>
                <w:i/>
                <w:sz w:val="20"/>
                <w:szCs w:val="20"/>
                <w:lang w:eastAsia="en-US"/>
              </w:rPr>
              <w:t xml:space="preserve"> номер</w:t>
            </w: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со всеми удобствами категории «Комфорт»</w:t>
            </w:r>
          </w:p>
          <w:p w:rsidR="00BD5382" w:rsidRPr="00A34D31" w:rsidRDefault="00BD5382" w:rsidP="00C4313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</w:tcPr>
          <w:p w:rsidR="00BD5382" w:rsidRPr="00A34D31" w:rsidRDefault="00BD5382" w:rsidP="00BD538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Pr="00A34D31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2000 </w:t>
            </w: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>руб.</w:t>
            </w:r>
          </w:p>
          <w:p w:rsidR="00BD5382" w:rsidRPr="00A34D31" w:rsidRDefault="00BD5382" w:rsidP="00BD538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34D31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5E575E" w:rsidRPr="00A34D31">
              <w:rPr>
                <w:i/>
                <w:sz w:val="20"/>
                <w:szCs w:val="20"/>
              </w:rPr>
              <w:t>за номер в сутки</w:t>
            </w:r>
          </w:p>
        </w:tc>
      </w:tr>
    </w:tbl>
    <w:p w:rsidR="00EA1374" w:rsidRPr="00205110" w:rsidRDefault="00EA1374" w:rsidP="009E09B1">
      <w:pPr>
        <w:rPr>
          <w:i/>
          <w:color w:val="FF0000"/>
          <w:sz w:val="28"/>
          <w:szCs w:val="28"/>
        </w:rPr>
      </w:pPr>
    </w:p>
    <w:p w:rsidR="00182786" w:rsidRDefault="00182786" w:rsidP="00182786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182786" w:rsidRPr="0005546B" w:rsidRDefault="00182786" w:rsidP="00182786">
      <w:pPr>
        <w:jc w:val="center"/>
        <w:rPr>
          <w:b/>
        </w:rPr>
      </w:pPr>
      <w:r>
        <w:rPr>
          <w:b/>
        </w:rPr>
        <w:t xml:space="preserve">(8 – 0692) тел. 54-04-82, тел– 54-35-22 </w:t>
      </w:r>
    </w:p>
    <w:p w:rsidR="00BD5382" w:rsidRDefault="00182786" w:rsidP="00182786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05546B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05546B">
        <w:rPr>
          <w:b/>
        </w:rPr>
        <w:t xml:space="preserve"> – </w:t>
      </w:r>
      <w:proofErr w:type="spellStart"/>
      <w:r>
        <w:rPr>
          <w:b/>
          <w:lang w:val="en-US"/>
        </w:rPr>
        <w:t>uchitel</w:t>
      </w:r>
      <w:proofErr w:type="spellEnd"/>
      <w:r w:rsidRPr="0005546B">
        <w:rPr>
          <w:b/>
        </w:rPr>
        <w:t>-1000@</w:t>
      </w:r>
      <w:r>
        <w:rPr>
          <w:b/>
          <w:lang w:val="en-US"/>
        </w:rPr>
        <w:t>mail</w:t>
      </w:r>
      <w:r w:rsidRPr="0005546B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BD5382" w:rsidRPr="00BD5382" w:rsidRDefault="00BD5382" w:rsidP="00BD5382">
      <w:bookmarkStart w:id="0" w:name="_GoBack"/>
      <w:bookmarkEnd w:id="0"/>
    </w:p>
    <w:sectPr w:rsidR="00BD5382" w:rsidRPr="00BD5382" w:rsidSect="00900D0C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63C"/>
    <w:multiLevelType w:val="hybridMultilevel"/>
    <w:tmpl w:val="97A8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52CED"/>
    <w:multiLevelType w:val="hybridMultilevel"/>
    <w:tmpl w:val="7404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69"/>
    <w:rsid w:val="00025F39"/>
    <w:rsid w:val="000506E2"/>
    <w:rsid w:val="000508AE"/>
    <w:rsid w:val="0005692B"/>
    <w:rsid w:val="000750E2"/>
    <w:rsid w:val="000971E7"/>
    <w:rsid w:val="000A21D2"/>
    <w:rsid w:val="000A3ABC"/>
    <w:rsid w:val="000B634B"/>
    <w:rsid w:val="000C75A5"/>
    <w:rsid w:val="000F34AB"/>
    <w:rsid w:val="000F54CF"/>
    <w:rsid w:val="00123572"/>
    <w:rsid w:val="00140436"/>
    <w:rsid w:val="00157FBF"/>
    <w:rsid w:val="00176E3C"/>
    <w:rsid w:val="001773E0"/>
    <w:rsid w:val="00182786"/>
    <w:rsid w:val="001909EB"/>
    <w:rsid w:val="00194D98"/>
    <w:rsid w:val="001B645C"/>
    <w:rsid w:val="001D6D7F"/>
    <w:rsid w:val="001F0F65"/>
    <w:rsid w:val="00205110"/>
    <w:rsid w:val="00207EEB"/>
    <w:rsid w:val="00212384"/>
    <w:rsid w:val="00213A70"/>
    <w:rsid w:val="002413EA"/>
    <w:rsid w:val="00253E24"/>
    <w:rsid w:val="00255AE5"/>
    <w:rsid w:val="002B1507"/>
    <w:rsid w:val="002B38ED"/>
    <w:rsid w:val="002C15BF"/>
    <w:rsid w:val="002C6E03"/>
    <w:rsid w:val="002D2953"/>
    <w:rsid w:val="002E4F2C"/>
    <w:rsid w:val="0030154C"/>
    <w:rsid w:val="003067AA"/>
    <w:rsid w:val="00310368"/>
    <w:rsid w:val="00373E54"/>
    <w:rsid w:val="00386E45"/>
    <w:rsid w:val="003B7D51"/>
    <w:rsid w:val="003D4404"/>
    <w:rsid w:val="004047C7"/>
    <w:rsid w:val="00410DE3"/>
    <w:rsid w:val="004217BF"/>
    <w:rsid w:val="00427D0C"/>
    <w:rsid w:val="00472168"/>
    <w:rsid w:val="00483CFA"/>
    <w:rsid w:val="004A42CA"/>
    <w:rsid w:val="004B0EDE"/>
    <w:rsid w:val="00507ED9"/>
    <w:rsid w:val="0051593F"/>
    <w:rsid w:val="00515CA1"/>
    <w:rsid w:val="0056397E"/>
    <w:rsid w:val="00563A8A"/>
    <w:rsid w:val="00575795"/>
    <w:rsid w:val="00576119"/>
    <w:rsid w:val="00577B2C"/>
    <w:rsid w:val="0059367E"/>
    <w:rsid w:val="005A06E5"/>
    <w:rsid w:val="005C1751"/>
    <w:rsid w:val="005D4E30"/>
    <w:rsid w:val="005D719A"/>
    <w:rsid w:val="005E3B77"/>
    <w:rsid w:val="005E575E"/>
    <w:rsid w:val="005E6239"/>
    <w:rsid w:val="006159A0"/>
    <w:rsid w:val="00627003"/>
    <w:rsid w:val="00637559"/>
    <w:rsid w:val="0066724C"/>
    <w:rsid w:val="00674F4A"/>
    <w:rsid w:val="00676729"/>
    <w:rsid w:val="00683957"/>
    <w:rsid w:val="006A0CBB"/>
    <w:rsid w:val="006A5867"/>
    <w:rsid w:val="006A74BD"/>
    <w:rsid w:val="006B5394"/>
    <w:rsid w:val="006B56CB"/>
    <w:rsid w:val="006C3A30"/>
    <w:rsid w:val="006C4092"/>
    <w:rsid w:val="006C42A8"/>
    <w:rsid w:val="006C759C"/>
    <w:rsid w:val="006D4AA4"/>
    <w:rsid w:val="006E1D4E"/>
    <w:rsid w:val="006F62E2"/>
    <w:rsid w:val="007063DA"/>
    <w:rsid w:val="0072418E"/>
    <w:rsid w:val="00727892"/>
    <w:rsid w:val="00731605"/>
    <w:rsid w:val="0074411F"/>
    <w:rsid w:val="00746653"/>
    <w:rsid w:val="007732B9"/>
    <w:rsid w:val="00780C42"/>
    <w:rsid w:val="00786BD9"/>
    <w:rsid w:val="00796F49"/>
    <w:rsid w:val="007A23B5"/>
    <w:rsid w:val="007A3F15"/>
    <w:rsid w:val="007B2C5D"/>
    <w:rsid w:val="007D6B5E"/>
    <w:rsid w:val="007E372B"/>
    <w:rsid w:val="007E6D94"/>
    <w:rsid w:val="00801BA7"/>
    <w:rsid w:val="00827F3F"/>
    <w:rsid w:val="00847173"/>
    <w:rsid w:val="008523BA"/>
    <w:rsid w:val="00852F14"/>
    <w:rsid w:val="00863F4C"/>
    <w:rsid w:val="00881171"/>
    <w:rsid w:val="00891599"/>
    <w:rsid w:val="008A6C45"/>
    <w:rsid w:val="008B5535"/>
    <w:rsid w:val="008D195C"/>
    <w:rsid w:val="008E4181"/>
    <w:rsid w:val="00900D0C"/>
    <w:rsid w:val="0091725E"/>
    <w:rsid w:val="00920891"/>
    <w:rsid w:val="0094294E"/>
    <w:rsid w:val="00942A98"/>
    <w:rsid w:val="00956947"/>
    <w:rsid w:val="00960727"/>
    <w:rsid w:val="0099543E"/>
    <w:rsid w:val="009A3E0D"/>
    <w:rsid w:val="009B3BCD"/>
    <w:rsid w:val="009C1202"/>
    <w:rsid w:val="009C4459"/>
    <w:rsid w:val="009D7789"/>
    <w:rsid w:val="009E09B1"/>
    <w:rsid w:val="009E75C6"/>
    <w:rsid w:val="009E7A58"/>
    <w:rsid w:val="00A02C21"/>
    <w:rsid w:val="00A103AD"/>
    <w:rsid w:val="00A132E0"/>
    <w:rsid w:val="00A1384C"/>
    <w:rsid w:val="00A23F60"/>
    <w:rsid w:val="00A24D79"/>
    <w:rsid w:val="00A2786F"/>
    <w:rsid w:val="00A34D31"/>
    <w:rsid w:val="00A62EE4"/>
    <w:rsid w:val="00A71E39"/>
    <w:rsid w:val="00A9143E"/>
    <w:rsid w:val="00AB6E87"/>
    <w:rsid w:val="00AD1C0D"/>
    <w:rsid w:val="00B337DF"/>
    <w:rsid w:val="00B61874"/>
    <w:rsid w:val="00B97CAC"/>
    <w:rsid w:val="00BA233F"/>
    <w:rsid w:val="00BA26E0"/>
    <w:rsid w:val="00BA7E96"/>
    <w:rsid w:val="00BD4D02"/>
    <w:rsid w:val="00BD5382"/>
    <w:rsid w:val="00C11418"/>
    <w:rsid w:val="00C25F25"/>
    <w:rsid w:val="00C4313B"/>
    <w:rsid w:val="00C578FA"/>
    <w:rsid w:val="00C602B5"/>
    <w:rsid w:val="00C82B5C"/>
    <w:rsid w:val="00C953F3"/>
    <w:rsid w:val="00CA2EA8"/>
    <w:rsid w:val="00CD5A6A"/>
    <w:rsid w:val="00CF4F63"/>
    <w:rsid w:val="00D03A28"/>
    <w:rsid w:val="00D36CEE"/>
    <w:rsid w:val="00D371EB"/>
    <w:rsid w:val="00D3780A"/>
    <w:rsid w:val="00D550A4"/>
    <w:rsid w:val="00D77DEC"/>
    <w:rsid w:val="00D8641A"/>
    <w:rsid w:val="00D86EEF"/>
    <w:rsid w:val="00DA7639"/>
    <w:rsid w:val="00DB61FD"/>
    <w:rsid w:val="00DF5CE7"/>
    <w:rsid w:val="00E165CD"/>
    <w:rsid w:val="00E406BE"/>
    <w:rsid w:val="00E56978"/>
    <w:rsid w:val="00E57FE1"/>
    <w:rsid w:val="00E6538B"/>
    <w:rsid w:val="00E91E13"/>
    <w:rsid w:val="00E95995"/>
    <w:rsid w:val="00EA0677"/>
    <w:rsid w:val="00EA1374"/>
    <w:rsid w:val="00EC48D0"/>
    <w:rsid w:val="00ED4A6C"/>
    <w:rsid w:val="00EF0A12"/>
    <w:rsid w:val="00EF4C09"/>
    <w:rsid w:val="00EF6E88"/>
    <w:rsid w:val="00F151ED"/>
    <w:rsid w:val="00F304E6"/>
    <w:rsid w:val="00F432C8"/>
    <w:rsid w:val="00F46F91"/>
    <w:rsid w:val="00F5393C"/>
    <w:rsid w:val="00F71D17"/>
    <w:rsid w:val="00FA7C21"/>
    <w:rsid w:val="00FB47D0"/>
    <w:rsid w:val="00FC11F4"/>
    <w:rsid w:val="00FC2007"/>
    <w:rsid w:val="00FC3874"/>
    <w:rsid w:val="00FD54E8"/>
    <w:rsid w:val="00FD7A69"/>
    <w:rsid w:val="00FE004B"/>
    <w:rsid w:val="00FE05BF"/>
    <w:rsid w:val="00FE07DC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5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C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2CA"/>
    <w:pPr>
      <w:ind w:left="720"/>
      <w:contextualSpacing/>
    </w:pPr>
  </w:style>
  <w:style w:type="character" w:customStyle="1" w:styleId="a7">
    <w:name w:val="Обычный (веб) Знак"/>
    <w:link w:val="a8"/>
    <w:locked/>
    <w:rsid w:val="00827F3F"/>
    <w:rPr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unhideWhenUsed/>
    <w:qFormat/>
    <w:rsid w:val="00827F3F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customStyle="1" w:styleId="news-text">
    <w:name w:val="news-text"/>
    <w:basedOn w:val="a"/>
    <w:uiPriority w:val="99"/>
    <w:qFormat/>
    <w:rsid w:val="00827F3F"/>
    <w:pPr>
      <w:suppressAutoHyphens/>
      <w:spacing w:before="280" w:after="280"/>
    </w:pPr>
    <w:rPr>
      <w:lang w:eastAsia="ar-SA"/>
    </w:rPr>
  </w:style>
  <w:style w:type="table" w:customStyle="1" w:styleId="1">
    <w:name w:val="Сетка таблицы1"/>
    <w:basedOn w:val="a1"/>
    <w:next w:val="a5"/>
    <w:uiPriority w:val="59"/>
    <w:rsid w:val="008E41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483CFA"/>
  </w:style>
  <w:style w:type="paragraph" w:styleId="a9">
    <w:name w:val="Body Text"/>
    <w:basedOn w:val="a"/>
    <w:link w:val="aa"/>
    <w:rsid w:val="00483CFA"/>
    <w:rPr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483CF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5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C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2CA"/>
    <w:pPr>
      <w:ind w:left="720"/>
      <w:contextualSpacing/>
    </w:pPr>
  </w:style>
  <w:style w:type="character" w:customStyle="1" w:styleId="a7">
    <w:name w:val="Обычный (веб) Знак"/>
    <w:link w:val="a8"/>
    <w:locked/>
    <w:rsid w:val="00827F3F"/>
    <w:rPr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unhideWhenUsed/>
    <w:qFormat/>
    <w:rsid w:val="00827F3F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customStyle="1" w:styleId="news-text">
    <w:name w:val="news-text"/>
    <w:basedOn w:val="a"/>
    <w:uiPriority w:val="99"/>
    <w:qFormat/>
    <w:rsid w:val="00827F3F"/>
    <w:pPr>
      <w:suppressAutoHyphens/>
      <w:spacing w:before="280" w:after="280"/>
    </w:pPr>
    <w:rPr>
      <w:lang w:eastAsia="ar-SA"/>
    </w:rPr>
  </w:style>
  <w:style w:type="table" w:customStyle="1" w:styleId="1">
    <w:name w:val="Сетка таблицы1"/>
    <w:basedOn w:val="a1"/>
    <w:next w:val="a5"/>
    <w:uiPriority w:val="59"/>
    <w:rsid w:val="008E41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483CFA"/>
  </w:style>
  <w:style w:type="paragraph" w:styleId="a9">
    <w:name w:val="Body Text"/>
    <w:basedOn w:val="a"/>
    <w:link w:val="aa"/>
    <w:rsid w:val="00483CFA"/>
    <w:rPr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483CF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9137-F677-40EF-97A6-32FFD3F1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133</cp:revision>
  <cp:lastPrinted>2023-05-16T10:05:00Z</cp:lastPrinted>
  <dcterms:created xsi:type="dcterms:W3CDTF">2016-04-19T09:35:00Z</dcterms:created>
  <dcterms:modified xsi:type="dcterms:W3CDTF">2023-05-16T10:50:00Z</dcterms:modified>
</cp:coreProperties>
</file>