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97" w:rsidRPr="00831B93" w:rsidRDefault="006F785C" w:rsidP="0053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B93">
        <w:rPr>
          <w:rFonts w:ascii="Times New Roman" w:hAnsi="Times New Roman" w:cs="Times New Roman"/>
          <w:b/>
          <w:sz w:val="24"/>
          <w:szCs w:val="24"/>
        </w:rPr>
        <w:t>Организационные вопросы: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1B93">
        <w:rPr>
          <w:rFonts w:ascii="Times New Roman" w:hAnsi="Times New Roman" w:cs="Times New Roman"/>
          <w:b/>
          <w:i/>
          <w:sz w:val="24"/>
          <w:szCs w:val="24"/>
        </w:rPr>
        <w:t>Правовая основа деятельности Профсоюзов</w:t>
      </w:r>
    </w:p>
    <w:p w:rsidR="005F6627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Конституция РФ,</w:t>
      </w:r>
    </w:p>
    <w:p w:rsidR="005F6627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 xml:space="preserve"> ФЗ РФ «О профессиональных союзах, </w:t>
      </w:r>
      <w:r w:rsidR="005F6627" w:rsidRPr="00831B93">
        <w:rPr>
          <w:rFonts w:ascii="Times New Roman" w:hAnsi="Times New Roman" w:cs="Times New Roman"/>
          <w:sz w:val="24"/>
          <w:szCs w:val="24"/>
        </w:rPr>
        <w:t xml:space="preserve">их </w:t>
      </w:r>
      <w:r w:rsidRPr="00831B93">
        <w:rPr>
          <w:rFonts w:ascii="Times New Roman" w:hAnsi="Times New Roman" w:cs="Times New Roman"/>
          <w:sz w:val="24"/>
          <w:szCs w:val="24"/>
        </w:rPr>
        <w:t>правах и гарантиях деятельности»</w:t>
      </w:r>
      <w:r w:rsidR="005F6627" w:rsidRPr="00831B93">
        <w:rPr>
          <w:rFonts w:ascii="Times New Roman" w:hAnsi="Times New Roman" w:cs="Times New Roman"/>
          <w:sz w:val="24"/>
          <w:szCs w:val="24"/>
        </w:rPr>
        <w:t xml:space="preserve"> (основные права профсоюзов) </w:t>
      </w:r>
    </w:p>
    <w:p w:rsidR="006F785C" w:rsidRDefault="005F6627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ТК РФ (глава 3, 58)</w:t>
      </w:r>
    </w:p>
    <w:p w:rsidR="00DA5DB1" w:rsidRPr="00831B93" w:rsidRDefault="00DA5DB1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 РФ «Об образовании в РФ»</w:t>
      </w:r>
      <w:r w:rsidR="00CC0EC6">
        <w:rPr>
          <w:rFonts w:ascii="Times New Roman" w:hAnsi="Times New Roman" w:cs="Times New Roman"/>
          <w:sz w:val="24"/>
          <w:szCs w:val="24"/>
        </w:rPr>
        <w:t xml:space="preserve"> (ст.26)</w:t>
      </w:r>
    </w:p>
    <w:p w:rsidR="006F785C" w:rsidRPr="00831B93" w:rsidRDefault="00CC0EC6" w:rsidP="00831B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Основные документы: </w:t>
      </w:r>
      <w:r w:rsidR="006F785C" w:rsidRPr="00831B93">
        <w:rPr>
          <w:rFonts w:ascii="Times New Roman" w:hAnsi="Times New Roman" w:cs="Times New Roman"/>
          <w:b/>
          <w:i/>
          <w:sz w:val="24"/>
          <w:szCs w:val="24"/>
        </w:rPr>
        <w:t>Устав Профсоюза</w:t>
      </w:r>
      <w:r>
        <w:rPr>
          <w:rFonts w:ascii="Times New Roman" w:hAnsi="Times New Roman" w:cs="Times New Roman"/>
          <w:b/>
          <w:i/>
          <w:sz w:val="24"/>
          <w:szCs w:val="24"/>
        </w:rPr>
        <w:t>, делопроизводство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Основные понятия (что такое профсоюз, первичная, территориальная организация</w:t>
      </w:r>
      <w:proofErr w:type="gramStart"/>
      <w:r w:rsidRPr="00831B9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Цели и задачи Профсоюза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Права и обязанности члена Профсоюза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Организационное строение Профсоюза (территориальной профорганизации)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 xml:space="preserve">- Профсоюзные органы (на уровне </w:t>
      </w:r>
      <w:proofErr w:type="spellStart"/>
      <w:r w:rsidRPr="00831B93">
        <w:rPr>
          <w:rFonts w:ascii="Times New Roman" w:hAnsi="Times New Roman" w:cs="Times New Roman"/>
          <w:sz w:val="24"/>
          <w:szCs w:val="24"/>
        </w:rPr>
        <w:t>первички</w:t>
      </w:r>
      <w:proofErr w:type="spellEnd"/>
      <w:r w:rsidRPr="00831B93">
        <w:rPr>
          <w:rFonts w:ascii="Times New Roman" w:hAnsi="Times New Roman" w:cs="Times New Roman"/>
          <w:sz w:val="24"/>
          <w:szCs w:val="24"/>
        </w:rPr>
        <w:t xml:space="preserve"> и на уровне территориальной </w:t>
      </w:r>
      <w:r w:rsidR="005F6627" w:rsidRPr="00831B93">
        <w:rPr>
          <w:rFonts w:ascii="Times New Roman" w:hAnsi="Times New Roman" w:cs="Times New Roman"/>
          <w:sz w:val="24"/>
          <w:szCs w:val="24"/>
        </w:rPr>
        <w:t>профорганизации</w:t>
      </w:r>
      <w:r w:rsidRPr="00831B93">
        <w:rPr>
          <w:rFonts w:ascii="Times New Roman" w:hAnsi="Times New Roman" w:cs="Times New Roman"/>
          <w:sz w:val="24"/>
          <w:szCs w:val="24"/>
        </w:rPr>
        <w:t xml:space="preserve">) и порядок их работы 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финансовая основа Профсоюза (взносы и порядок их уплаты)</w:t>
      </w:r>
    </w:p>
    <w:p w:rsidR="006F785C" w:rsidRPr="00831B93" w:rsidRDefault="006F785C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- суть работы</w:t>
      </w:r>
      <w:r w:rsidR="009147FA">
        <w:rPr>
          <w:rFonts w:ascii="Times New Roman" w:hAnsi="Times New Roman" w:cs="Times New Roman"/>
          <w:sz w:val="24"/>
          <w:szCs w:val="24"/>
        </w:rPr>
        <w:t xml:space="preserve"> контрольно-ревизионных органов</w:t>
      </w:r>
      <w:r w:rsidRPr="00831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627" w:rsidRPr="00CC0EC6" w:rsidRDefault="00CC0EC6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F6627" w:rsidRPr="00CC0EC6">
        <w:rPr>
          <w:rFonts w:ascii="Times New Roman" w:hAnsi="Times New Roman" w:cs="Times New Roman"/>
          <w:sz w:val="24"/>
          <w:szCs w:val="24"/>
        </w:rPr>
        <w:t>оменклатура дел профсоюзной организации</w:t>
      </w:r>
    </w:p>
    <w:p w:rsidR="00CC0EC6" w:rsidRDefault="00CC0EC6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5F6627" w:rsidRPr="00831B93">
        <w:rPr>
          <w:rFonts w:ascii="Times New Roman" w:hAnsi="Times New Roman" w:cs="Times New Roman"/>
          <w:sz w:val="24"/>
          <w:szCs w:val="24"/>
        </w:rPr>
        <w:t>аправления р</w:t>
      </w:r>
      <w:r w:rsidR="009147FA">
        <w:rPr>
          <w:rFonts w:ascii="Times New Roman" w:hAnsi="Times New Roman" w:cs="Times New Roman"/>
          <w:sz w:val="24"/>
          <w:szCs w:val="24"/>
        </w:rPr>
        <w:t>аботы, планирование мероприятий</w:t>
      </w:r>
      <w:r w:rsidR="005F6627" w:rsidRPr="00831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627" w:rsidRPr="00831B93" w:rsidRDefault="00CC0EC6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627" w:rsidRPr="00831B93">
        <w:rPr>
          <w:rFonts w:ascii="Times New Roman" w:hAnsi="Times New Roman" w:cs="Times New Roman"/>
          <w:sz w:val="24"/>
          <w:szCs w:val="24"/>
        </w:rPr>
        <w:t>работа с профсоюзным активом</w:t>
      </w:r>
      <w:r>
        <w:rPr>
          <w:rFonts w:ascii="Times New Roman" w:hAnsi="Times New Roman" w:cs="Times New Roman"/>
          <w:sz w:val="24"/>
          <w:szCs w:val="24"/>
        </w:rPr>
        <w:t>, отчеты и выборы</w:t>
      </w:r>
    </w:p>
    <w:p w:rsidR="005F6627" w:rsidRPr="00831B93" w:rsidRDefault="005F6627" w:rsidP="00831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3171" w:rsidRPr="00831B93" w:rsidRDefault="00A23171" w:rsidP="00536FA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1B93">
        <w:rPr>
          <w:rFonts w:ascii="Times New Roman" w:hAnsi="Times New Roman" w:cs="Times New Roman"/>
          <w:b/>
          <w:i/>
          <w:sz w:val="24"/>
          <w:szCs w:val="24"/>
        </w:rPr>
        <w:t>Охрана труда:</w:t>
      </w:r>
    </w:p>
    <w:p w:rsidR="00831B93" w:rsidRPr="00831B93" w:rsidRDefault="00831B93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ФЗ РФ «О профессиональных союзах, их правах и гарантиях деятельности» (</w:t>
      </w:r>
      <w:proofErr w:type="spellStart"/>
      <w:proofErr w:type="gramStart"/>
      <w:r w:rsidRPr="00831B93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831B93">
        <w:rPr>
          <w:rFonts w:ascii="Times New Roman" w:hAnsi="Times New Roman" w:cs="Times New Roman"/>
          <w:sz w:val="24"/>
          <w:szCs w:val="24"/>
        </w:rPr>
        <w:t xml:space="preserve"> .20) </w:t>
      </w:r>
    </w:p>
    <w:p w:rsidR="00831B93" w:rsidRPr="00831B93" w:rsidRDefault="00831B93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ТК РФ (</w:t>
      </w:r>
      <w:r>
        <w:rPr>
          <w:rFonts w:ascii="Times New Roman" w:hAnsi="Times New Roman" w:cs="Times New Roman"/>
          <w:sz w:val="24"/>
          <w:szCs w:val="24"/>
        </w:rPr>
        <w:t>раздел 10 «Охрана труда»</w:t>
      </w:r>
      <w:r w:rsidRPr="00831B93">
        <w:rPr>
          <w:rFonts w:ascii="Times New Roman" w:hAnsi="Times New Roman" w:cs="Times New Roman"/>
          <w:sz w:val="24"/>
          <w:szCs w:val="24"/>
        </w:rPr>
        <w:t>)</w:t>
      </w:r>
    </w:p>
    <w:p w:rsidR="00831B93" w:rsidRPr="00831B93" w:rsidRDefault="00831B93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 xml:space="preserve">Положение о СУОТ в УР (Приказ </w:t>
      </w:r>
      <w:proofErr w:type="spellStart"/>
      <w:r w:rsidRPr="00831B9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831B93">
        <w:rPr>
          <w:rFonts w:ascii="Times New Roman" w:hAnsi="Times New Roman" w:cs="Times New Roman"/>
          <w:sz w:val="24"/>
          <w:szCs w:val="24"/>
        </w:rPr>
        <w:t xml:space="preserve"> УР №106 от 17.02.2016г. «</w:t>
      </w:r>
      <w:r w:rsidRPr="00831B93">
        <w:rPr>
          <w:rFonts w:ascii="Times New Roman" w:hAnsi="Times New Roman" w:cs="Times New Roman"/>
          <w:bCs/>
          <w:sz w:val="24"/>
          <w:szCs w:val="24"/>
        </w:rPr>
        <w:t>Об утверждении методических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деятельность, в Удмуртской Республике»</w:t>
      </w:r>
      <w:r w:rsidRPr="00831B93">
        <w:rPr>
          <w:rFonts w:ascii="Times New Roman" w:hAnsi="Times New Roman" w:cs="Times New Roman"/>
          <w:sz w:val="24"/>
          <w:szCs w:val="24"/>
        </w:rPr>
        <w:t>)</w:t>
      </w:r>
    </w:p>
    <w:p w:rsidR="006F785C" w:rsidRPr="00831B93" w:rsidRDefault="00831B93" w:rsidP="00831B93">
      <w:pPr>
        <w:jc w:val="both"/>
        <w:rPr>
          <w:rFonts w:ascii="Times New Roman" w:hAnsi="Times New Roman" w:cs="Times New Roman"/>
          <w:sz w:val="24"/>
          <w:szCs w:val="24"/>
        </w:rPr>
      </w:pPr>
      <w:r w:rsidRPr="00831B93">
        <w:rPr>
          <w:rFonts w:ascii="Times New Roman" w:hAnsi="Times New Roman" w:cs="Times New Roman"/>
          <w:sz w:val="24"/>
          <w:szCs w:val="24"/>
        </w:rPr>
        <w:t>Положение об уполномоченном (доверенном) лице по охране труда профсоюзного комитета образовательной организации, утв. Постановлением Исполкома Профсоюза Общероссийского Профсоюза образования № 13 от 26.03.2013 г.</w:t>
      </w:r>
    </w:p>
    <w:sectPr w:rsidR="006F785C" w:rsidRPr="00831B93" w:rsidSect="00EC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28C5"/>
    <w:multiLevelType w:val="hybridMultilevel"/>
    <w:tmpl w:val="C47C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85C"/>
    <w:rsid w:val="002D7747"/>
    <w:rsid w:val="00536FA0"/>
    <w:rsid w:val="005604A6"/>
    <w:rsid w:val="005F6627"/>
    <w:rsid w:val="006F785C"/>
    <w:rsid w:val="00831B93"/>
    <w:rsid w:val="009147FA"/>
    <w:rsid w:val="00A23171"/>
    <w:rsid w:val="00C61F3B"/>
    <w:rsid w:val="00CC0EC6"/>
    <w:rsid w:val="00DA5DB1"/>
    <w:rsid w:val="00EC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8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8</cp:revision>
  <dcterms:created xsi:type="dcterms:W3CDTF">2020-02-10T07:47:00Z</dcterms:created>
  <dcterms:modified xsi:type="dcterms:W3CDTF">2020-06-16T07:01:00Z</dcterms:modified>
</cp:coreProperties>
</file>