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18" w:rsidRPr="00CC7E19" w:rsidRDefault="00742618" w:rsidP="00742618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7E19">
        <w:rPr>
          <w:rFonts w:ascii="Times New Roman" w:hAnsi="Times New Roman" w:cs="Times New Roman"/>
          <w:b/>
          <w:sz w:val="28"/>
          <w:szCs w:val="28"/>
          <w:lang w:eastAsia="ru-RU"/>
        </w:rPr>
        <w:t>Минтруд утвердил новые Правила по охране труда.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19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введении новых правил по охране труда всем работникам организаций независимо от их организационно-правовой формы деятельности, необходимо пройти внеочередную проверку знаний (п. 3.3 Порядка 1/29)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1 января 2021 года в силу вступили Правила по охране труда: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работе на высоте. Приказ Минтруда от 16.11.2020 N 782н.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В жилищно-коммунальном хозяйстве. Приказ Минтруда от 29.10.2020 N 758н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эксплуатации объектов инфраструктуры железнодорожного транспорта. Приказ Минтруда от 25.09.2020 N 652н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В сельском хозяйстве. Приказ Минтруда от 27.10.2020 N 746н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эксплуатации промышленного транспорта. Приказ Минтруда от 18.11.2020 N 814н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проведении работ в метрополитене. Приказ Минтруда от 13.10.2020 N </w:t>
      </w:r>
      <w:bookmarkStart w:id="0" w:name="_GoBack"/>
      <w:bookmarkEnd w:id="0"/>
      <w:r w:rsidRPr="00742618">
        <w:rPr>
          <w:rFonts w:ascii="Times New Roman" w:hAnsi="Times New Roman" w:cs="Times New Roman"/>
          <w:sz w:val="28"/>
          <w:szCs w:val="28"/>
          <w:lang w:eastAsia="ru-RU"/>
        </w:rPr>
        <w:t>721н. Вступают в силу с 01.09.2021 г.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работе с инструментом и приспособлениями. Приказ Минтруда 835н от 27.11.2020.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размещении, монтаже, техническом обслуживании и ремонте технологического оборудования. Приказ Минтруда РФ от 27 ноября 2020 г. № 833н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проведении полиграфических работ. Приказ Минтруда от 27.11.2020 № 832н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добыче (вылове), переработке водных биоресурсов и производстве отдельных видов продукции из водных биоресурсов. Приказ Минтруда от 04.12.2020 № 858н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погрузочно-разгрузочных работах и размещении грузов. Приказ Минтруда от 28.10.2020 № 753н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На городском электрическом транспорте. Приказ Минтруда России № 875н от 9 декабря 2020 г.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На автомобильном транспорте. Приказ Минтруда России № 871н от 9 декабря 2020 г.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В целлюлозно-бумажной и лесохимической промышленности. Приказ Минтруда России № 859н от 4 декабря 2020 г.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производстве цемента. Приказ Минтруда от 16.11.2020 № 781н.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проведении работ в легкой промышленности. Приказ Минтруда от 16.11.2020 № 780н.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нанесении металлопокрытий. Приказ Минтруда от 12.11.2020 № 776н.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строительстве, реконструкции, ремонте и содержании мостов. Приказ Минтруда от 09.12.2020 № 872н.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выполнении работ на объектах связи. Приказ Минтруда от 07.12.2020 № 867н.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использовании отдельных видов химических веществ и материалов, при химической чистке, стирке, обеззараживании и дезактивации. Приказ Минтруда от 27.11.2020 № 834н.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осуществлении охраны (защиты) объектов и (или) имущества. Приказ Минтруда от 19.11.2020 № 815н.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строительстве, реконструкции и ремонте. Приказ Минтруда от 11.12.2020 № 883н.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выполнении окрасочных работ. Приказ Минтруда от 02.12.2020 № 849н.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производстве отдельных видов пищевой продукции. Приказ Минтруда от 07.12.2020 № 866н.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В подразделениях пожарной охраны. Приказ Минтруда от 11.12.2020 № 881н.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производстве дорожных строительных и ремонтно-строительных работ. Приказ Минтруда от 11.12.2020 № 882н.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производстве строительных материалов. Приказ Минтруда от 15.12.2020 № 901н.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выполнении электросварочных и газосварочных работ. Приказ Минтруда от 11.12.2020 № 884н.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хранении, транспортировании и реализации нефтепродуктов. Приказ Минтруда от 16.12.2020 № 915н.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На морских судах и судах внутреннего водного транспорта. Приказ Минтруда от 11.12.2020 № 886н.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В медицинских организациях. Приказ Минтруда от 18.12.2020 № 928н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При эксплуатации объектов теплоснабжения и </w:t>
      </w:r>
      <w:proofErr w:type="spellStart"/>
      <w:r w:rsidRPr="00742618">
        <w:rPr>
          <w:rFonts w:ascii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установок. Приказ Минтруда от 17.12.2020 № 924н.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проведении водолазных работ. Приказ Минтруда от 17.12.2020 № 922н.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работ в театрах, концертных залах, цирках, </w:t>
      </w:r>
      <w:proofErr w:type="spellStart"/>
      <w:r w:rsidRPr="00742618">
        <w:rPr>
          <w:rFonts w:ascii="Times New Roman" w:hAnsi="Times New Roman" w:cs="Times New Roman"/>
          <w:sz w:val="28"/>
          <w:szCs w:val="28"/>
          <w:lang w:eastAsia="ru-RU"/>
        </w:rPr>
        <w:t>зоотеатрах</w:t>
      </w:r>
      <w:proofErr w:type="spellEnd"/>
      <w:r w:rsidRPr="00742618">
        <w:rPr>
          <w:rFonts w:ascii="Times New Roman" w:hAnsi="Times New Roman" w:cs="Times New Roman"/>
          <w:sz w:val="28"/>
          <w:szCs w:val="28"/>
          <w:lang w:eastAsia="ru-RU"/>
        </w:rPr>
        <w:t>, зоопарках и океанариумах. Приказ Минтруда от 16.12.2020 № 914н.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эксплуатации электроустановок. Приказ Минтруда от 15.12.2020 № 903н.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работе в ограниченных и замкнутых пространствах. Приказ Минтруда от 15.12.2020 № 902н.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При обработке металлов. Приказ Минтруда от 11.12.2020 № 887н.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42618">
        <w:rPr>
          <w:rFonts w:ascii="Times New Roman" w:hAnsi="Times New Roman" w:cs="Times New Roman"/>
          <w:sz w:val="28"/>
          <w:szCs w:val="28"/>
          <w:lang w:eastAsia="ru-RU"/>
        </w:rPr>
        <w:t>В лесозаготовительном, деревообрабатывающем производствах и при выполнении лесохозяйственных работ.</w:t>
      </w:r>
      <w:proofErr w:type="gramEnd"/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 Приказ Минтруда от 23.09.2020 № 644н.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пунктом 3.3 порядка </w:t>
      </w:r>
      <w:proofErr w:type="gramStart"/>
      <w:r w:rsidRPr="00742618">
        <w:rPr>
          <w:rFonts w:ascii="Times New Roman" w:hAnsi="Times New Roman" w:cs="Times New Roman"/>
          <w:sz w:val="28"/>
          <w:szCs w:val="28"/>
          <w:lang w:eastAsia="ru-RU"/>
        </w:rPr>
        <w:t>обучения по охране</w:t>
      </w:r>
      <w:proofErr w:type="gramEnd"/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 труда и проверки знаний требований охраны труда, при введении новых правил по охране труда, а также при внесении изменений в действующее законодательство, сотрудникам предстоит внеочередная проверка знаний с 1 января 2021 года, которая должна подтвердить их квалификацию.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Если же будет выявлен факт допуска работника без </w:t>
      </w:r>
      <w:proofErr w:type="gramStart"/>
      <w:r w:rsidRPr="00742618">
        <w:rPr>
          <w:rFonts w:ascii="Times New Roman" w:hAnsi="Times New Roman" w:cs="Times New Roman"/>
          <w:sz w:val="28"/>
          <w:szCs w:val="28"/>
          <w:lang w:eastAsia="ru-RU"/>
        </w:rPr>
        <w:t>обучения по охране</w:t>
      </w:r>
      <w:proofErr w:type="gramEnd"/>
      <w:r w:rsidRPr="00742618">
        <w:rPr>
          <w:rFonts w:ascii="Times New Roman" w:hAnsi="Times New Roman" w:cs="Times New Roman"/>
          <w:sz w:val="28"/>
          <w:szCs w:val="28"/>
          <w:lang w:eastAsia="ru-RU"/>
        </w:rPr>
        <w:t xml:space="preserve"> труда, то последуют штрафные санкции в виде привлечения к административной ответственности. Данная мера изложена в статье 5.27.1 КоАП РФ.</w:t>
      </w:r>
    </w:p>
    <w:p w:rsidR="00742618" w:rsidRPr="00742618" w:rsidRDefault="00742618" w:rsidP="0074261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742618">
        <w:rPr>
          <w:rFonts w:ascii="Times New Roman" w:hAnsi="Times New Roman" w:cs="Times New Roman"/>
          <w:sz w:val="28"/>
          <w:szCs w:val="28"/>
          <w:lang w:eastAsia="ru-RU"/>
        </w:rPr>
        <w:t>Так, должностному лицу будет грозить штраф в размере 15 — 25 тыс. рублей, юридическому лицу — 110 — 130 тыс. рублей.</w:t>
      </w:r>
    </w:p>
    <w:p w:rsidR="00FB643A" w:rsidRPr="00742618" w:rsidRDefault="00FB643A" w:rsidP="00742618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B643A" w:rsidRPr="0074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E1D51"/>
    <w:multiLevelType w:val="multilevel"/>
    <w:tmpl w:val="E8B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4F"/>
    <w:rsid w:val="00742618"/>
    <w:rsid w:val="007E3F86"/>
    <w:rsid w:val="008E474F"/>
    <w:rsid w:val="00CC7E19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26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2618"/>
    <w:rPr>
      <w:b/>
      <w:bCs/>
    </w:rPr>
  </w:style>
  <w:style w:type="character" w:styleId="a6">
    <w:name w:val="Emphasis"/>
    <w:basedOn w:val="a0"/>
    <w:uiPriority w:val="20"/>
    <w:qFormat/>
    <w:rsid w:val="00742618"/>
    <w:rPr>
      <w:i/>
      <w:iCs/>
    </w:rPr>
  </w:style>
  <w:style w:type="paragraph" w:styleId="a7">
    <w:name w:val="No Spacing"/>
    <w:uiPriority w:val="1"/>
    <w:qFormat/>
    <w:rsid w:val="007426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26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2618"/>
    <w:rPr>
      <w:b/>
      <w:bCs/>
    </w:rPr>
  </w:style>
  <w:style w:type="character" w:styleId="a6">
    <w:name w:val="Emphasis"/>
    <w:basedOn w:val="a0"/>
    <w:uiPriority w:val="20"/>
    <w:qFormat/>
    <w:rsid w:val="00742618"/>
    <w:rPr>
      <w:i/>
      <w:iCs/>
    </w:rPr>
  </w:style>
  <w:style w:type="paragraph" w:styleId="a7">
    <w:name w:val="No Spacing"/>
    <w:uiPriority w:val="1"/>
    <w:qFormat/>
    <w:rsid w:val="00742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56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09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2827">
                      <w:marLeft w:val="450"/>
                      <w:marRight w:val="450"/>
                      <w:marTop w:val="0"/>
                      <w:marBottom w:val="0"/>
                      <w:divBdr>
                        <w:top w:val="single" w:sz="6" w:space="15" w:color="A5A5A5"/>
                        <w:left w:val="none" w:sz="0" w:space="0" w:color="auto"/>
                        <w:bottom w:val="single" w:sz="6" w:space="15" w:color="A5A5A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РНОиН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</cp:revision>
  <cp:lastPrinted>2021-02-02T03:45:00Z</cp:lastPrinted>
  <dcterms:created xsi:type="dcterms:W3CDTF">2021-02-02T03:42:00Z</dcterms:created>
  <dcterms:modified xsi:type="dcterms:W3CDTF">2021-02-02T04:45:00Z</dcterms:modified>
</cp:coreProperties>
</file>