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64045" w14:textId="77777777" w:rsidR="0065628E" w:rsidRPr="00D21D57" w:rsidRDefault="0065628E" w:rsidP="0065628E">
      <w:pPr>
        <w:spacing w:after="0" w:line="240" w:lineRule="auto"/>
        <w:jc w:val="center"/>
        <w:rPr>
          <w:rFonts w:ascii="Times New Roman" w:hAnsi="Times New Roman" w:cs="Times New Roman"/>
          <w:sz w:val="28"/>
          <w:szCs w:val="28"/>
          <w:u w:val="single"/>
        </w:rPr>
      </w:pPr>
      <w:r w:rsidRPr="0065628E">
        <w:rPr>
          <w:rFonts w:ascii="Times New Roman" w:hAnsi="Times New Roman" w:cs="Times New Roman"/>
          <w:b/>
          <w:sz w:val="28"/>
          <w:szCs w:val="28"/>
          <w:u w:val="single"/>
        </w:rPr>
        <w:t>НАИБОЛЕЕ ЗНАЧИМЫЕ РЕЗУЛЬТАТЫ ДЕЯТЕЛЬНОСТИ ОБЩЕРОССИЙСКОГО ПРОФСОЮЗА ОБРАЗОВАНИЯ В 2022 ГОДУ</w:t>
      </w:r>
    </w:p>
    <w:p w14:paraId="768C9458" w14:textId="77777777" w:rsidR="0065628E" w:rsidRDefault="0065628E" w:rsidP="006438F7">
      <w:pPr>
        <w:spacing w:after="0" w:line="240" w:lineRule="auto"/>
        <w:jc w:val="center"/>
        <w:rPr>
          <w:rFonts w:ascii="Times New Roman" w:hAnsi="Times New Roman" w:cs="Times New Roman"/>
          <w:b/>
          <w:sz w:val="28"/>
          <w:szCs w:val="28"/>
        </w:rPr>
      </w:pPr>
    </w:p>
    <w:p w14:paraId="0A23E8C9" w14:textId="77777777" w:rsidR="006438F7" w:rsidRDefault="006438F7" w:rsidP="006438F7">
      <w:pPr>
        <w:spacing w:after="0" w:line="240" w:lineRule="auto"/>
        <w:jc w:val="both"/>
        <w:rPr>
          <w:rFonts w:ascii="Times New Roman" w:hAnsi="Times New Roman" w:cs="Times New Roman"/>
          <w:b/>
          <w:sz w:val="28"/>
          <w:szCs w:val="28"/>
        </w:rPr>
      </w:pPr>
    </w:p>
    <w:p w14:paraId="1EA62164" w14:textId="770DC436" w:rsidR="002B1726" w:rsidRPr="00764BEE" w:rsidRDefault="002F4EA0" w:rsidP="00764BEE">
      <w:pPr>
        <w:spacing w:after="0" w:line="240" w:lineRule="auto"/>
        <w:ind w:firstLine="708"/>
        <w:jc w:val="center"/>
        <w:rPr>
          <w:rFonts w:ascii="Times New Roman" w:hAnsi="Times New Roman" w:cs="Times New Roman"/>
          <w:b/>
          <w:bCs/>
          <w:sz w:val="32"/>
          <w:szCs w:val="32"/>
        </w:rPr>
      </w:pPr>
      <w:r w:rsidRPr="00764BEE">
        <w:rPr>
          <w:rFonts w:ascii="Times New Roman" w:hAnsi="Times New Roman" w:cs="Times New Roman"/>
          <w:b/>
          <w:sz w:val="32"/>
          <w:szCs w:val="32"/>
          <w:lang w:val="en-US"/>
        </w:rPr>
        <w:t>I</w:t>
      </w:r>
      <w:r w:rsidRPr="00764BEE">
        <w:rPr>
          <w:rFonts w:ascii="Times New Roman" w:hAnsi="Times New Roman" w:cs="Times New Roman"/>
          <w:b/>
          <w:sz w:val="32"/>
          <w:szCs w:val="32"/>
        </w:rPr>
        <w:t>.</w:t>
      </w:r>
      <w:r w:rsidR="00764BEE" w:rsidRPr="00764BEE">
        <w:rPr>
          <w:rFonts w:ascii="Times New Roman" w:hAnsi="Times New Roman" w:cs="Times New Roman"/>
          <w:b/>
          <w:sz w:val="32"/>
          <w:szCs w:val="32"/>
        </w:rPr>
        <w:t xml:space="preserve">Пополнение структуры </w:t>
      </w:r>
      <w:r w:rsidR="002A14A9">
        <w:rPr>
          <w:rFonts w:ascii="Times New Roman" w:hAnsi="Times New Roman" w:cs="Times New Roman"/>
          <w:b/>
          <w:sz w:val="32"/>
          <w:szCs w:val="32"/>
        </w:rPr>
        <w:t>П</w:t>
      </w:r>
      <w:r w:rsidR="00764BEE" w:rsidRPr="00764BEE">
        <w:rPr>
          <w:rFonts w:ascii="Times New Roman" w:hAnsi="Times New Roman" w:cs="Times New Roman"/>
          <w:b/>
          <w:sz w:val="32"/>
          <w:szCs w:val="32"/>
        </w:rPr>
        <w:t xml:space="preserve">рофсоюза двумя новыми региональными организациями и  </w:t>
      </w:r>
      <w:r w:rsidR="00764BEE" w:rsidRPr="00764BEE">
        <w:rPr>
          <w:rFonts w:ascii="Times New Roman" w:hAnsi="Times New Roman" w:cs="Times New Roman"/>
          <w:b/>
          <w:bCs/>
          <w:sz w:val="32"/>
          <w:szCs w:val="32"/>
        </w:rPr>
        <w:t>подтверждение его единой корпоративной структуры в судебном порядке</w:t>
      </w:r>
    </w:p>
    <w:p w14:paraId="665BBFE9" w14:textId="77777777" w:rsidR="002F4EA0" w:rsidRPr="002F4EA0" w:rsidRDefault="002F4EA0" w:rsidP="002B1726">
      <w:pPr>
        <w:spacing w:after="0" w:line="240" w:lineRule="auto"/>
        <w:jc w:val="center"/>
        <w:rPr>
          <w:rFonts w:ascii="Times New Roman" w:hAnsi="Times New Roman" w:cs="Times New Roman"/>
          <w:b/>
          <w:sz w:val="32"/>
          <w:szCs w:val="32"/>
        </w:rPr>
      </w:pPr>
    </w:p>
    <w:p w14:paraId="68DE2B87" w14:textId="4BC35D2F" w:rsidR="00187DBA" w:rsidRDefault="0064624F" w:rsidP="002B17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2B1726">
        <w:rPr>
          <w:rFonts w:ascii="Times New Roman" w:hAnsi="Times New Roman" w:cs="Times New Roman"/>
          <w:sz w:val="28"/>
          <w:szCs w:val="28"/>
        </w:rPr>
        <w:t>.</w:t>
      </w:r>
      <w:r w:rsidR="00187DBA" w:rsidRPr="00187DBA">
        <w:rPr>
          <w:rFonts w:ascii="Times New Roman" w:hAnsi="Times New Roman" w:cs="Times New Roman"/>
          <w:sz w:val="28"/>
          <w:szCs w:val="28"/>
        </w:rPr>
        <w:t xml:space="preserve">Руководствуясь Федеральным конституционным законом от </w:t>
      </w:r>
      <w:r w:rsidR="00E64374">
        <w:rPr>
          <w:rFonts w:ascii="Times New Roman" w:hAnsi="Times New Roman" w:cs="Times New Roman"/>
          <w:sz w:val="28"/>
          <w:szCs w:val="28"/>
        </w:rPr>
        <w:t>5</w:t>
      </w:r>
      <w:r w:rsidR="00187DBA" w:rsidRPr="00187DBA">
        <w:rPr>
          <w:rFonts w:ascii="Times New Roman" w:hAnsi="Times New Roman" w:cs="Times New Roman"/>
          <w:sz w:val="28"/>
          <w:szCs w:val="28"/>
        </w:rPr>
        <w:t xml:space="preserve">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r w:rsidR="00E64374" w:rsidRPr="00187DBA">
        <w:rPr>
          <w:rFonts w:ascii="Times New Roman" w:hAnsi="Times New Roman" w:cs="Times New Roman"/>
          <w:sz w:val="28"/>
          <w:szCs w:val="28"/>
        </w:rPr>
        <w:t xml:space="preserve">от </w:t>
      </w:r>
      <w:r w:rsidR="00E64374">
        <w:rPr>
          <w:rFonts w:ascii="Times New Roman" w:hAnsi="Times New Roman" w:cs="Times New Roman"/>
          <w:sz w:val="28"/>
          <w:szCs w:val="28"/>
        </w:rPr>
        <w:t>5</w:t>
      </w:r>
      <w:r w:rsidR="00E64374" w:rsidRPr="00187DBA">
        <w:rPr>
          <w:rFonts w:ascii="Times New Roman" w:hAnsi="Times New Roman" w:cs="Times New Roman"/>
          <w:sz w:val="28"/>
          <w:szCs w:val="28"/>
        </w:rPr>
        <w:t xml:space="preserve"> октября 2022 года № </w:t>
      </w:r>
      <w:r w:rsidR="00E64374">
        <w:rPr>
          <w:rFonts w:ascii="Times New Roman" w:hAnsi="Times New Roman" w:cs="Times New Roman"/>
          <w:sz w:val="28"/>
          <w:szCs w:val="28"/>
        </w:rPr>
        <w:t>6</w:t>
      </w:r>
      <w:r w:rsidR="00E64374" w:rsidRPr="00187DBA">
        <w:rPr>
          <w:rFonts w:ascii="Times New Roman" w:hAnsi="Times New Roman" w:cs="Times New Roman"/>
          <w:sz w:val="28"/>
          <w:szCs w:val="28"/>
        </w:rPr>
        <w:t xml:space="preserve">-ФКЗ "О принятии в Российскую Федерацию </w:t>
      </w:r>
      <w:r w:rsidR="00E64374">
        <w:rPr>
          <w:rFonts w:ascii="Times New Roman" w:hAnsi="Times New Roman" w:cs="Times New Roman"/>
          <w:sz w:val="28"/>
          <w:szCs w:val="28"/>
        </w:rPr>
        <w:t xml:space="preserve">Луганской </w:t>
      </w:r>
      <w:r w:rsidR="00E64374" w:rsidRPr="00187DBA">
        <w:rPr>
          <w:rFonts w:ascii="Times New Roman" w:hAnsi="Times New Roman" w:cs="Times New Roman"/>
          <w:sz w:val="28"/>
          <w:szCs w:val="28"/>
        </w:rPr>
        <w:t xml:space="preserve"> Народной Республики и образовании в составе Российской Федерации нового субъекта </w:t>
      </w:r>
      <w:r w:rsidR="00E64374">
        <w:rPr>
          <w:rFonts w:ascii="Times New Roman" w:hAnsi="Times New Roman" w:cs="Times New Roman"/>
          <w:sz w:val="28"/>
          <w:szCs w:val="28"/>
        </w:rPr>
        <w:t>–</w:t>
      </w:r>
      <w:r w:rsidR="00E64374" w:rsidRPr="00187DBA">
        <w:rPr>
          <w:rFonts w:ascii="Times New Roman" w:hAnsi="Times New Roman" w:cs="Times New Roman"/>
          <w:sz w:val="28"/>
          <w:szCs w:val="28"/>
        </w:rPr>
        <w:t xml:space="preserve"> </w:t>
      </w:r>
      <w:r w:rsidR="00E64374">
        <w:rPr>
          <w:rFonts w:ascii="Times New Roman" w:hAnsi="Times New Roman" w:cs="Times New Roman"/>
          <w:sz w:val="28"/>
          <w:szCs w:val="28"/>
        </w:rPr>
        <w:t>Луганской</w:t>
      </w:r>
      <w:r w:rsidR="00E64374" w:rsidRPr="00187DBA">
        <w:rPr>
          <w:rFonts w:ascii="Times New Roman" w:hAnsi="Times New Roman" w:cs="Times New Roman"/>
          <w:sz w:val="28"/>
          <w:szCs w:val="28"/>
        </w:rPr>
        <w:t xml:space="preserve"> Народной Республики",</w:t>
      </w:r>
      <w:r w:rsidR="00187DBA" w:rsidRPr="00187DBA">
        <w:rPr>
          <w:rFonts w:ascii="Times New Roman" w:hAnsi="Times New Roman" w:cs="Times New Roman"/>
          <w:sz w:val="28"/>
          <w:szCs w:val="28"/>
        </w:rPr>
        <w:t>Федеральным законом от 21 ноября 2022 года №</w:t>
      </w:r>
      <w:r w:rsidR="00E64374">
        <w:rPr>
          <w:rFonts w:ascii="Times New Roman" w:hAnsi="Times New Roman" w:cs="Times New Roman"/>
          <w:sz w:val="28"/>
          <w:szCs w:val="28"/>
        </w:rPr>
        <w:t xml:space="preserve"> </w:t>
      </w:r>
      <w:r w:rsidR="00187DBA" w:rsidRPr="00187DBA">
        <w:rPr>
          <w:rFonts w:ascii="Times New Roman" w:hAnsi="Times New Roman" w:cs="Times New Roman"/>
          <w:sz w:val="28"/>
          <w:szCs w:val="28"/>
        </w:rPr>
        <w:t>451-ФЗ «О внесении изменений в Федеральный закон «О введении в действие части первой Гражданского кодекса Российской Федерации», в соответствии с пунктом 6.26 статьи 51 Устава Профсоюза на</w:t>
      </w:r>
      <w:r w:rsidR="00E64374">
        <w:rPr>
          <w:rFonts w:ascii="Times New Roman" w:hAnsi="Times New Roman" w:cs="Times New Roman"/>
          <w:sz w:val="28"/>
          <w:szCs w:val="28"/>
        </w:rPr>
        <w:t xml:space="preserve"> заседании</w:t>
      </w:r>
      <w:r w:rsidR="00187DBA" w:rsidRPr="00187DBA">
        <w:rPr>
          <w:rFonts w:ascii="Times New Roman" w:hAnsi="Times New Roman" w:cs="Times New Roman"/>
          <w:sz w:val="28"/>
          <w:szCs w:val="28"/>
        </w:rPr>
        <w:t xml:space="preserve"> Испол</w:t>
      </w:r>
      <w:r w:rsidR="002F0002">
        <w:rPr>
          <w:rFonts w:ascii="Times New Roman" w:hAnsi="Times New Roman" w:cs="Times New Roman"/>
          <w:sz w:val="28"/>
          <w:szCs w:val="28"/>
        </w:rPr>
        <w:t>нительного комитета</w:t>
      </w:r>
      <w:r w:rsidR="00187DBA" w:rsidRPr="00187DBA">
        <w:rPr>
          <w:rFonts w:ascii="Times New Roman" w:hAnsi="Times New Roman" w:cs="Times New Roman"/>
          <w:sz w:val="28"/>
          <w:szCs w:val="28"/>
        </w:rPr>
        <w:t xml:space="preserve"> Профсоюза было принято решение</w:t>
      </w:r>
      <w:r w:rsidR="00E64374">
        <w:rPr>
          <w:rFonts w:ascii="Times New Roman" w:hAnsi="Times New Roman" w:cs="Times New Roman"/>
          <w:sz w:val="28"/>
          <w:szCs w:val="28"/>
        </w:rPr>
        <w:t xml:space="preserve"> о </w:t>
      </w:r>
      <w:r w:rsidR="00236470">
        <w:rPr>
          <w:rFonts w:ascii="Times New Roman" w:hAnsi="Times New Roman" w:cs="Times New Roman"/>
          <w:sz w:val="28"/>
          <w:szCs w:val="28"/>
        </w:rPr>
        <w:t>с</w:t>
      </w:r>
      <w:r w:rsidR="00187DBA" w:rsidRPr="00187DBA">
        <w:rPr>
          <w:rFonts w:ascii="Times New Roman" w:hAnsi="Times New Roman" w:cs="Times New Roman"/>
          <w:sz w:val="28"/>
          <w:szCs w:val="28"/>
        </w:rPr>
        <w:t>озда</w:t>
      </w:r>
      <w:r w:rsidR="00E64374">
        <w:rPr>
          <w:rFonts w:ascii="Times New Roman" w:hAnsi="Times New Roman" w:cs="Times New Roman"/>
          <w:sz w:val="28"/>
          <w:szCs w:val="28"/>
        </w:rPr>
        <w:t>нии</w:t>
      </w:r>
      <w:r w:rsidR="00187DBA" w:rsidRPr="00187DBA">
        <w:rPr>
          <w:rFonts w:ascii="Times New Roman" w:hAnsi="Times New Roman" w:cs="Times New Roman"/>
          <w:sz w:val="28"/>
          <w:szCs w:val="28"/>
        </w:rPr>
        <w:t xml:space="preserve"> в структуре Профессионального союза работников народного образования и науки Российской Федерации </w:t>
      </w:r>
      <w:r w:rsidR="00187DBA" w:rsidRPr="003C04F7">
        <w:rPr>
          <w:rFonts w:ascii="Times New Roman" w:hAnsi="Times New Roman" w:cs="Times New Roman"/>
          <w:b/>
          <w:sz w:val="28"/>
          <w:szCs w:val="28"/>
        </w:rPr>
        <w:t>дв</w:t>
      </w:r>
      <w:r w:rsidR="00E64374">
        <w:rPr>
          <w:rFonts w:ascii="Times New Roman" w:hAnsi="Times New Roman" w:cs="Times New Roman"/>
          <w:b/>
          <w:sz w:val="28"/>
          <w:szCs w:val="28"/>
        </w:rPr>
        <w:t>ух</w:t>
      </w:r>
      <w:r w:rsidR="00187DBA" w:rsidRPr="003C04F7">
        <w:rPr>
          <w:rFonts w:ascii="Times New Roman" w:hAnsi="Times New Roman" w:cs="Times New Roman"/>
          <w:b/>
          <w:sz w:val="28"/>
          <w:szCs w:val="28"/>
        </w:rPr>
        <w:t xml:space="preserve"> региональны</w:t>
      </w:r>
      <w:r w:rsidR="00E64374">
        <w:rPr>
          <w:rFonts w:ascii="Times New Roman" w:hAnsi="Times New Roman" w:cs="Times New Roman"/>
          <w:b/>
          <w:sz w:val="28"/>
          <w:szCs w:val="28"/>
        </w:rPr>
        <w:t>х</w:t>
      </w:r>
      <w:r w:rsidR="00187DBA" w:rsidRPr="003C04F7">
        <w:rPr>
          <w:rFonts w:ascii="Times New Roman" w:hAnsi="Times New Roman" w:cs="Times New Roman"/>
          <w:b/>
          <w:sz w:val="28"/>
          <w:szCs w:val="28"/>
        </w:rPr>
        <w:t xml:space="preserve"> организаци</w:t>
      </w:r>
      <w:r w:rsidR="00E64374">
        <w:rPr>
          <w:rFonts w:ascii="Times New Roman" w:hAnsi="Times New Roman" w:cs="Times New Roman"/>
          <w:b/>
          <w:sz w:val="28"/>
          <w:szCs w:val="28"/>
        </w:rPr>
        <w:t>й</w:t>
      </w:r>
      <w:r w:rsidR="00187DBA" w:rsidRPr="003C04F7">
        <w:rPr>
          <w:rFonts w:ascii="Times New Roman" w:hAnsi="Times New Roman" w:cs="Times New Roman"/>
          <w:b/>
          <w:sz w:val="28"/>
          <w:szCs w:val="28"/>
        </w:rPr>
        <w:t xml:space="preserve"> Профессионального союза работников народного образования и науки Российской Федерации в Донецкой и Луганской Народных Республиках.</w:t>
      </w:r>
    </w:p>
    <w:p w14:paraId="2E38CABD" w14:textId="77777777" w:rsidR="0064624F" w:rsidRPr="002B1726" w:rsidRDefault="0064624F" w:rsidP="002B1726">
      <w:pPr>
        <w:spacing w:after="0" w:line="240" w:lineRule="auto"/>
        <w:ind w:firstLine="708"/>
        <w:jc w:val="both"/>
        <w:rPr>
          <w:rFonts w:ascii="Times New Roman" w:hAnsi="Times New Roman" w:cs="Times New Roman"/>
          <w:b/>
          <w:sz w:val="32"/>
          <w:szCs w:val="32"/>
        </w:rPr>
      </w:pPr>
    </w:p>
    <w:p w14:paraId="53C66F54" w14:textId="3B8AF370" w:rsidR="00D21D57" w:rsidRDefault="0064624F" w:rsidP="00D21D57">
      <w:pPr>
        <w:pStyle w:val="a3"/>
        <w:spacing w:line="264" w:lineRule="auto"/>
        <w:ind w:left="0" w:firstLine="709"/>
        <w:jc w:val="both"/>
        <w:rPr>
          <w:rFonts w:ascii="Times New Roman" w:hAnsi="Times New Roman" w:cs="Times New Roman"/>
          <w:b/>
          <w:bCs/>
          <w:sz w:val="28"/>
          <w:szCs w:val="28"/>
        </w:rPr>
      </w:pPr>
      <w:r>
        <w:rPr>
          <w:rFonts w:ascii="Times New Roman" w:hAnsi="Times New Roman" w:cs="Times New Roman"/>
          <w:b/>
          <w:bCs/>
          <w:sz w:val="28"/>
          <w:szCs w:val="28"/>
        </w:rPr>
        <w:t>2.</w:t>
      </w:r>
      <w:r w:rsidR="000D4560">
        <w:rPr>
          <w:rFonts w:ascii="Times New Roman" w:hAnsi="Times New Roman" w:cs="Times New Roman"/>
          <w:b/>
          <w:bCs/>
          <w:sz w:val="28"/>
          <w:szCs w:val="28"/>
        </w:rPr>
        <w:t xml:space="preserve"> </w:t>
      </w:r>
      <w:r w:rsidR="00D21D57" w:rsidRPr="00F45C69">
        <w:rPr>
          <w:rFonts w:ascii="Times New Roman" w:hAnsi="Times New Roman" w:cs="Times New Roman"/>
          <w:b/>
          <w:bCs/>
          <w:sz w:val="28"/>
          <w:szCs w:val="28"/>
        </w:rPr>
        <w:t xml:space="preserve">В 2022 году Общероссийский Профсоюз образования поставил точку в подтверждении единой </w:t>
      </w:r>
      <w:r w:rsidR="00D21D57">
        <w:rPr>
          <w:rFonts w:ascii="Times New Roman" w:hAnsi="Times New Roman" w:cs="Times New Roman"/>
          <w:b/>
          <w:bCs/>
          <w:sz w:val="28"/>
          <w:szCs w:val="28"/>
        </w:rPr>
        <w:t xml:space="preserve">корпоративной </w:t>
      </w:r>
      <w:r w:rsidR="00D21D57" w:rsidRPr="00F45C69">
        <w:rPr>
          <w:rFonts w:ascii="Times New Roman" w:hAnsi="Times New Roman" w:cs="Times New Roman"/>
          <w:b/>
          <w:bCs/>
          <w:sz w:val="28"/>
          <w:szCs w:val="28"/>
        </w:rPr>
        <w:t>структуры общероссийско</w:t>
      </w:r>
      <w:r w:rsidR="00D21D57">
        <w:rPr>
          <w:rFonts w:ascii="Times New Roman" w:hAnsi="Times New Roman" w:cs="Times New Roman"/>
          <w:b/>
          <w:bCs/>
          <w:sz w:val="28"/>
          <w:szCs w:val="28"/>
        </w:rPr>
        <w:t>го отраслевого профсоюза в судебном порядке, создав по своей сути судебный прецедент в части внутрисоюзного правового укрепления всего профсоюзного движения России в части правового положения профсоюза как некоммерческой корпоративной общественной организации, основанной на членстве физических лиц.</w:t>
      </w:r>
    </w:p>
    <w:p w14:paraId="7EA9CBF8" w14:textId="77777777" w:rsidR="00D21D57" w:rsidRDefault="00D21D57" w:rsidP="00D21D57">
      <w:pPr>
        <w:pStyle w:val="a3"/>
        <w:spacing w:line="264" w:lineRule="auto"/>
        <w:ind w:left="0" w:firstLine="709"/>
        <w:jc w:val="both"/>
        <w:rPr>
          <w:rFonts w:ascii="Times New Roman" w:hAnsi="Times New Roman" w:cs="Times New Roman"/>
          <w:b/>
          <w:bCs/>
          <w:sz w:val="28"/>
          <w:szCs w:val="28"/>
        </w:rPr>
      </w:pPr>
    </w:p>
    <w:p w14:paraId="5302DCDB" w14:textId="77777777" w:rsidR="00D21D57" w:rsidRPr="00F45C69" w:rsidRDefault="00D21D57" w:rsidP="00D21D57">
      <w:pPr>
        <w:pStyle w:val="a3"/>
        <w:spacing w:line="264" w:lineRule="auto"/>
        <w:ind w:left="0" w:firstLine="709"/>
        <w:jc w:val="both"/>
        <w:rPr>
          <w:rFonts w:ascii="Times New Roman" w:hAnsi="Times New Roman" w:cs="Times New Roman"/>
          <w:b/>
          <w:bCs/>
          <w:sz w:val="28"/>
          <w:szCs w:val="28"/>
        </w:rPr>
      </w:pPr>
      <w:r w:rsidRPr="00F45C69">
        <w:rPr>
          <w:rFonts w:ascii="Times New Roman" w:hAnsi="Times New Roman"/>
          <w:sz w:val="28"/>
          <w:szCs w:val="28"/>
        </w:rPr>
        <w:t>06</w:t>
      </w:r>
      <w:r>
        <w:rPr>
          <w:rFonts w:ascii="Times New Roman" w:hAnsi="Times New Roman"/>
          <w:sz w:val="28"/>
          <w:szCs w:val="28"/>
        </w:rPr>
        <w:t> </w:t>
      </w:r>
      <w:r w:rsidRPr="00F45C69">
        <w:rPr>
          <w:rFonts w:ascii="Times New Roman" w:hAnsi="Times New Roman"/>
          <w:sz w:val="28"/>
          <w:szCs w:val="28"/>
        </w:rPr>
        <w:t>сентября 2022</w:t>
      </w:r>
      <w:r>
        <w:rPr>
          <w:rFonts w:ascii="Times New Roman" w:hAnsi="Times New Roman"/>
          <w:sz w:val="28"/>
          <w:szCs w:val="28"/>
        </w:rPr>
        <w:t> </w:t>
      </w:r>
      <w:r w:rsidRPr="00F45C69">
        <w:rPr>
          <w:rFonts w:ascii="Times New Roman" w:hAnsi="Times New Roman"/>
          <w:sz w:val="28"/>
          <w:szCs w:val="28"/>
        </w:rPr>
        <w:t>года Санкт-Петербургским городским судом отказано в удовлетворении ходатайства Профсоюзной организаци</w:t>
      </w:r>
      <w:r>
        <w:rPr>
          <w:rFonts w:ascii="Times New Roman" w:hAnsi="Times New Roman"/>
          <w:sz w:val="28"/>
          <w:szCs w:val="28"/>
        </w:rPr>
        <w:t>и</w:t>
      </w:r>
      <w:r w:rsidRPr="00F45C69">
        <w:rPr>
          <w:rFonts w:ascii="Times New Roman" w:hAnsi="Times New Roman"/>
          <w:sz w:val="28"/>
          <w:szCs w:val="28"/>
        </w:rPr>
        <w:t xml:space="preserve"> сотрудников Санкт-Петербургского политехнического университета Петра Великого в восстановлении сроков для подачи апелляционной жалобы на решение Калининского районного суда города Санкт-Петербурга от 04.10.2021 по делу № 2-4387/2021</w:t>
      </w:r>
      <w:r>
        <w:rPr>
          <w:rStyle w:val="aa"/>
          <w:rFonts w:ascii="Times New Roman" w:hAnsi="Times New Roman"/>
          <w:sz w:val="28"/>
          <w:szCs w:val="28"/>
        </w:rPr>
        <w:footnoteReference w:id="1"/>
      </w:r>
      <w:r w:rsidRPr="00F45C69">
        <w:rPr>
          <w:rFonts w:ascii="Times New Roman" w:hAnsi="Times New Roman"/>
          <w:sz w:val="28"/>
          <w:szCs w:val="28"/>
        </w:rPr>
        <w:t>.</w:t>
      </w:r>
    </w:p>
    <w:p w14:paraId="2FDFAFD3" w14:textId="77777777" w:rsidR="00D21D57" w:rsidRDefault="00D21D57" w:rsidP="00D21D57">
      <w:pPr>
        <w:pStyle w:val="a3"/>
        <w:spacing w:after="0" w:line="264" w:lineRule="auto"/>
        <w:ind w:left="0" w:firstLine="709"/>
        <w:jc w:val="both"/>
        <w:rPr>
          <w:rFonts w:ascii="Times New Roman" w:hAnsi="Times New Roman"/>
          <w:sz w:val="28"/>
          <w:szCs w:val="28"/>
        </w:rPr>
      </w:pPr>
      <w:r>
        <w:rPr>
          <w:rFonts w:ascii="Times New Roman" w:hAnsi="Times New Roman" w:cs="Times New Roman"/>
          <w:sz w:val="28"/>
          <w:szCs w:val="28"/>
        </w:rPr>
        <w:lastRenderedPageBreak/>
        <w:t>04 октября 2021 года р</w:t>
      </w:r>
      <w:r w:rsidRPr="00E553D6">
        <w:rPr>
          <w:rFonts w:ascii="Times New Roman" w:hAnsi="Times New Roman"/>
          <w:sz w:val="28"/>
          <w:szCs w:val="28"/>
        </w:rPr>
        <w:t>ешением Калининского районного суда города Санкт-Петербурга было</w:t>
      </w:r>
      <w:r>
        <w:rPr>
          <w:rFonts w:ascii="Times New Roman" w:hAnsi="Times New Roman"/>
          <w:b/>
          <w:sz w:val="28"/>
          <w:szCs w:val="28"/>
        </w:rPr>
        <w:t xml:space="preserve"> </w:t>
      </w:r>
      <w:r w:rsidRPr="00E553D6">
        <w:rPr>
          <w:rFonts w:ascii="Times New Roman" w:hAnsi="Times New Roman"/>
          <w:sz w:val="28"/>
          <w:szCs w:val="28"/>
        </w:rPr>
        <w:t>признано ничтожным</w:t>
      </w:r>
      <w:r>
        <w:rPr>
          <w:rFonts w:ascii="Times New Roman" w:hAnsi="Times New Roman"/>
          <w:b/>
          <w:sz w:val="28"/>
          <w:szCs w:val="28"/>
        </w:rPr>
        <w:t xml:space="preserve"> </w:t>
      </w:r>
      <w:r w:rsidRPr="007C16ED">
        <w:rPr>
          <w:rFonts w:ascii="Times New Roman" w:hAnsi="Times New Roman"/>
          <w:sz w:val="28"/>
          <w:szCs w:val="28"/>
        </w:rPr>
        <w:t>решение конференции</w:t>
      </w:r>
      <w:r w:rsidRPr="00E553D6">
        <w:rPr>
          <w:rFonts w:ascii="Times New Roman" w:hAnsi="Times New Roman"/>
          <w:sz w:val="28"/>
          <w:szCs w:val="28"/>
        </w:rPr>
        <w:t xml:space="preserve"> </w:t>
      </w:r>
      <w:r w:rsidRPr="007C16ED">
        <w:rPr>
          <w:rFonts w:ascii="Times New Roman" w:hAnsi="Times New Roman"/>
          <w:sz w:val="28"/>
          <w:szCs w:val="28"/>
        </w:rPr>
        <w:t>Профсоюзной организац</w:t>
      </w:r>
      <w:r>
        <w:rPr>
          <w:rFonts w:ascii="Times New Roman" w:hAnsi="Times New Roman"/>
          <w:sz w:val="28"/>
          <w:szCs w:val="28"/>
        </w:rPr>
        <w:t>ии</w:t>
      </w:r>
      <w:r w:rsidRPr="007C16ED">
        <w:rPr>
          <w:rFonts w:ascii="Times New Roman" w:hAnsi="Times New Roman"/>
          <w:sz w:val="28"/>
          <w:szCs w:val="28"/>
        </w:rPr>
        <w:t xml:space="preserve"> сотрудников Санкт-Петербургского политехнического университета Петра Великого</w:t>
      </w:r>
      <w:r>
        <w:rPr>
          <w:rFonts w:ascii="Times New Roman" w:hAnsi="Times New Roman"/>
          <w:sz w:val="28"/>
          <w:szCs w:val="28"/>
        </w:rPr>
        <w:t>, нарушающее единство структуры Профсоюза, выразившееся</w:t>
      </w:r>
      <w:r w:rsidRPr="007C16ED">
        <w:rPr>
          <w:rFonts w:ascii="Times New Roman" w:hAnsi="Times New Roman"/>
          <w:sz w:val="28"/>
          <w:szCs w:val="28"/>
        </w:rPr>
        <w:t xml:space="preserve"> в утверждении конференцией Профсоюзной организации устава</w:t>
      </w:r>
      <w:r>
        <w:rPr>
          <w:rFonts w:ascii="Times New Roman" w:hAnsi="Times New Roman"/>
          <w:sz w:val="28"/>
          <w:szCs w:val="28"/>
        </w:rPr>
        <w:t>,</w:t>
      </w:r>
      <w:r w:rsidRPr="007C16ED">
        <w:rPr>
          <w:rFonts w:ascii="Times New Roman" w:hAnsi="Times New Roman"/>
          <w:sz w:val="28"/>
          <w:szCs w:val="28"/>
        </w:rPr>
        <w:t xml:space="preserve"> в соответствии с которым Профсоюзная организация не относится к первичным профсоюзным организациям и не входит в структуру Профессионального союза работников народного образования и науки Российской Федерации.</w:t>
      </w:r>
    </w:p>
    <w:p w14:paraId="33690B91" w14:textId="77777777" w:rsidR="00D21D57" w:rsidRDefault="00D21D57" w:rsidP="00D21D57">
      <w:pPr>
        <w:pStyle w:val="a3"/>
        <w:spacing w:after="0" w:line="264" w:lineRule="auto"/>
        <w:ind w:left="0" w:firstLine="709"/>
        <w:jc w:val="both"/>
        <w:rPr>
          <w:rFonts w:ascii="Times New Roman" w:hAnsi="Times New Roman"/>
          <w:sz w:val="28"/>
          <w:szCs w:val="28"/>
        </w:rPr>
      </w:pPr>
    </w:p>
    <w:p w14:paraId="5FED9250" w14:textId="33E9C919" w:rsidR="0082300E" w:rsidRPr="00764BEE" w:rsidRDefault="002F4EA0" w:rsidP="0082300E">
      <w:pPr>
        <w:spacing w:after="0" w:line="240" w:lineRule="auto"/>
        <w:jc w:val="center"/>
        <w:rPr>
          <w:rFonts w:ascii="Times New Roman" w:hAnsi="Times New Roman" w:cs="Times New Roman"/>
          <w:b/>
          <w:sz w:val="32"/>
          <w:szCs w:val="32"/>
        </w:rPr>
      </w:pPr>
      <w:r w:rsidRPr="00764BEE">
        <w:rPr>
          <w:rFonts w:ascii="Times New Roman" w:hAnsi="Times New Roman" w:cs="Times New Roman"/>
          <w:b/>
          <w:sz w:val="32"/>
          <w:szCs w:val="32"/>
          <w:lang w:val="en-US"/>
        </w:rPr>
        <w:t>II</w:t>
      </w:r>
      <w:r w:rsidRPr="00764BEE">
        <w:rPr>
          <w:rFonts w:ascii="Times New Roman" w:hAnsi="Times New Roman" w:cs="Times New Roman"/>
          <w:b/>
          <w:sz w:val="32"/>
          <w:szCs w:val="32"/>
        </w:rPr>
        <w:t>.</w:t>
      </w:r>
      <w:r w:rsidR="00764BEE" w:rsidRPr="00764BEE">
        <w:rPr>
          <w:rFonts w:ascii="Times New Roman" w:hAnsi="Times New Roman" w:cs="Times New Roman"/>
          <w:b/>
          <w:sz w:val="32"/>
          <w:szCs w:val="32"/>
        </w:rPr>
        <w:t xml:space="preserve">Координация и консолидация усилий </w:t>
      </w:r>
      <w:r w:rsidR="00E516FB" w:rsidRPr="00764BEE">
        <w:rPr>
          <w:rFonts w:ascii="Times New Roman" w:hAnsi="Times New Roman" w:cs="Times New Roman"/>
          <w:b/>
          <w:sz w:val="32"/>
          <w:szCs w:val="32"/>
        </w:rPr>
        <w:t xml:space="preserve">Профсоюза </w:t>
      </w:r>
      <w:r w:rsidR="005446C5" w:rsidRPr="00764BEE">
        <w:rPr>
          <w:rFonts w:ascii="Times New Roman" w:hAnsi="Times New Roman" w:cs="Times New Roman"/>
          <w:b/>
          <w:sz w:val="32"/>
          <w:szCs w:val="32"/>
        </w:rPr>
        <w:t xml:space="preserve">с заинтересованными федеральными органами </w:t>
      </w:r>
      <w:r w:rsidR="009F3EC1" w:rsidRPr="00764BEE">
        <w:rPr>
          <w:rFonts w:ascii="Times New Roman" w:hAnsi="Times New Roman" w:cs="Times New Roman"/>
          <w:b/>
          <w:sz w:val="32"/>
          <w:szCs w:val="32"/>
        </w:rPr>
        <w:t xml:space="preserve">исполнительной </w:t>
      </w:r>
      <w:r w:rsidR="005446C5" w:rsidRPr="00764BEE">
        <w:rPr>
          <w:rFonts w:ascii="Times New Roman" w:hAnsi="Times New Roman" w:cs="Times New Roman"/>
          <w:b/>
          <w:sz w:val="32"/>
          <w:szCs w:val="32"/>
        </w:rPr>
        <w:t>власти</w:t>
      </w:r>
      <w:r w:rsidR="00E516FB" w:rsidRPr="00764BEE">
        <w:rPr>
          <w:rFonts w:ascii="Times New Roman" w:hAnsi="Times New Roman" w:cs="Times New Roman"/>
          <w:b/>
          <w:sz w:val="32"/>
          <w:szCs w:val="32"/>
        </w:rPr>
        <w:t xml:space="preserve"> </w:t>
      </w:r>
      <w:r w:rsidR="00764BEE" w:rsidRPr="00764BEE">
        <w:rPr>
          <w:rFonts w:ascii="Times New Roman" w:hAnsi="Times New Roman" w:cs="Times New Roman"/>
          <w:b/>
          <w:sz w:val="32"/>
          <w:szCs w:val="32"/>
        </w:rPr>
        <w:t>по сохранению и укреплению профессионального здоровья педагогических работников</w:t>
      </w:r>
    </w:p>
    <w:p w14:paraId="381302B2" w14:textId="77777777" w:rsidR="00435989" w:rsidRPr="00E516FB" w:rsidRDefault="00435989" w:rsidP="0082300E">
      <w:pPr>
        <w:spacing w:after="0" w:line="240" w:lineRule="auto"/>
        <w:jc w:val="center"/>
        <w:rPr>
          <w:rFonts w:ascii="Times New Roman" w:hAnsi="Times New Roman" w:cs="Times New Roman"/>
          <w:b/>
          <w:sz w:val="32"/>
          <w:szCs w:val="32"/>
        </w:rPr>
      </w:pPr>
    </w:p>
    <w:p w14:paraId="4C5B3543" w14:textId="77777777" w:rsidR="0082300E" w:rsidRPr="001C13E4" w:rsidRDefault="0082300E" w:rsidP="0082300E">
      <w:pPr>
        <w:spacing w:after="0" w:line="240" w:lineRule="auto"/>
        <w:ind w:firstLine="708"/>
        <w:jc w:val="both"/>
        <w:rPr>
          <w:rFonts w:ascii="Times New Roman" w:hAnsi="Times New Roman" w:cs="Times New Roman"/>
          <w:sz w:val="28"/>
          <w:szCs w:val="28"/>
        </w:rPr>
      </w:pPr>
      <w:r w:rsidRPr="001C13E4">
        <w:rPr>
          <w:rFonts w:ascii="Times New Roman" w:hAnsi="Times New Roman" w:cs="Times New Roman"/>
          <w:sz w:val="28"/>
          <w:szCs w:val="28"/>
        </w:rPr>
        <w:t xml:space="preserve">Подписан Меморандум о сотрудничестве между Профессиональным союзом работников народного образования и науки Российской Федерации, Министерством просвещения Российской Федерации, Министерством науки и высшего образования Российской Федерации, Министерством здравоохранения Российской Федерации, Министерством спорта Российской Федерации. Целью настоящего Меморандума является координация и консолидация усилий Сторон </w:t>
      </w:r>
      <w:r w:rsidR="00693740">
        <w:rPr>
          <w:rFonts w:ascii="Times New Roman" w:hAnsi="Times New Roman" w:cs="Times New Roman"/>
          <w:sz w:val="28"/>
          <w:szCs w:val="28"/>
        </w:rPr>
        <w:t xml:space="preserve">по </w:t>
      </w:r>
      <w:r w:rsidRPr="001C13E4">
        <w:rPr>
          <w:rFonts w:ascii="Times New Roman" w:hAnsi="Times New Roman" w:cs="Times New Roman"/>
          <w:sz w:val="28"/>
          <w:szCs w:val="28"/>
        </w:rPr>
        <w:t>сохранени</w:t>
      </w:r>
      <w:r w:rsidR="00693740">
        <w:rPr>
          <w:rFonts w:ascii="Times New Roman" w:hAnsi="Times New Roman" w:cs="Times New Roman"/>
          <w:sz w:val="28"/>
          <w:szCs w:val="28"/>
        </w:rPr>
        <w:t>ю</w:t>
      </w:r>
      <w:r w:rsidRPr="001C13E4">
        <w:rPr>
          <w:rFonts w:ascii="Times New Roman" w:hAnsi="Times New Roman" w:cs="Times New Roman"/>
          <w:sz w:val="28"/>
          <w:szCs w:val="28"/>
        </w:rPr>
        <w:t xml:space="preserve"> и укреплени</w:t>
      </w:r>
      <w:r w:rsidR="00693740">
        <w:rPr>
          <w:rFonts w:ascii="Times New Roman" w:hAnsi="Times New Roman" w:cs="Times New Roman"/>
          <w:sz w:val="28"/>
          <w:szCs w:val="28"/>
        </w:rPr>
        <w:t>ю</w:t>
      </w:r>
      <w:r w:rsidRPr="001C13E4">
        <w:rPr>
          <w:rFonts w:ascii="Times New Roman" w:hAnsi="Times New Roman" w:cs="Times New Roman"/>
          <w:sz w:val="28"/>
          <w:szCs w:val="28"/>
        </w:rPr>
        <w:t xml:space="preserve"> профессионального здоровья педагогических работников.</w:t>
      </w:r>
    </w:p>
    <w:p w14:paraId="621739EF" w14:textId="77777777" w:rsidR="0082300E" w:rsidRPr="001C13E4" w:rsidRDefault="0082300E" w:rsidP="0082300E">
      <w:pPr>
        <w:spacing w:after="0" w:line="240" w:lineRule="auto"/>
        <w:ind w:firstLine="708"/>
        <w:jc w:val="both"/>
        <w:rPr>
          <w:rFonts w:ascii="Times New Roman" w:hAnsi="Times New Roman" w:cs="Times New Roman"/>
          <w:sz w:val="28"/>
          <w:szCs w:val="28"/>
        </w:rPr>
      </w:pPr>
      <w:r w:rsidRPr="001C13E4">
        <w:rPr>
          <w:rFonts w:ascii="Times New Roman" w:hAnsi="Times New Roman" w:cs="Times New Roman"/>
          <w:sz w:val="28"/>
          <w:szCs w:val="28"/>
        </w:rPr>
        <w:t xml:space="preserve">Основным направлением сотрудничества Сторон является создание и поддержание условий, позволяющих обеспечивать физическое, психическое и социальное благополучие и профессионально-личностную самореализацию педагогических работников. </w:t>
      </w:r>
    </w:p>
    <w:p w14:paraId="30166390" w14:textId="77777777" w:rsidR="0082300E" w:rsidRPr="001C13E4" w:rsidRDefault="0082300E" w:rsidP="00435989">
      <w:pPr>
        <w:spacing w:after="0" w:line="240" w:lineRule="auto"/>
        <w:ind w:firstLine="708"/>
        <w:jc w:val="both"/>
        <w:rPr>
          <w:rFonts w:ascii="Times New Roman" w:hAnsi="Times New Roman" w:cs="Times New Roman"/>
          <w:sz w:val="28"/>
          <w:szCs w:val="28"/>
        </w:rPr>
      </w:pPr>
      <w:r w:rsidRPr="001C13E4">
        <w:rPr>
          <w:rFonts w:ascii="Times New Roman" w:hAnsi="Times New Roman" w:cs="Times New Roman"/>
          <w:sz w:val="28"/>
          <w:szCs w:val="28"/>
        </w:rPr>
        <w:t>Стороны намерены сотрудничать по всем вопросам, связанным с продвижением ценностей культуры здорового образа жизни, укреплением и развитием финансового</w:t>
      </w:r>
      <w:r w:rsidR="00693740">
        <w:rPr>
          <w:rFonts w:ascii="Times New Roman" w:hAnsi="Times New Roman" w:cs="Times New Roman"/>
          <w:sz w:val="28"/>
          <w:szCs w:val="28"/>
        </w:rPr>
        <w:t>,</w:t>
      </w:r>
      <w:r w:rsidRPr="001C13E4">
        <w:rPr>
          <w:rFonts w:ascii="Times New Roman" w:hAnsi="Times New Roman" w:cs="Times New Roman"/>
          <w:sz w:val="28"/>
          <w:szCs w:val="28"/>
        </w:rPr>
        <w:t xml:space="preserve"> материального и кадрового обеспечения здоровье</w:t>
      </w:r>
      <w:r w:rsidR="00693740">
        <w:rPr>
          <w:rFonts w:ascii="Times New Roman" w:hAnsi="Times New Roman" w:cs="Times New Roman"/>
          <w:sz w:val="28"/>
          <w:szCs w:val="28"/>
        </w:rPr>
        <w:t>-</w:t>
      </w:r>
      <w:r w:rsidRPr="001C13E4">
        <w:rPr>
          <w:rFonts w:ascii="Times New Roman" w:hAnsi="Times New Roman" w:cs="Times New Roman"/>
          <w:sz w:val="28"/>
          <w:szCs w:val="28"/>
        </w:rPr>
        <w:t xml:space="preserve"> сберегающих условий для продуктивной педагогической деятельности.</w:t>
      </w:r>
    </w:p>
    <w:p w14:paraId="65F647B4" w14:textId="77777777" w:rsidR="0082300E" w:rsidRPr="001C13E4" w:rsidRDefault="0082300E" w:rsidP="0082300E">
      <w:pPr>
        <w:spacing w:after="0" w:line="240" w:lineRule="auto"/>
        <w:ind w:firstLine="708"/>
        <w:jc w:val="both"/>
        <w:rPr>
          <w:rFonts w:ascii="Times New Roman" w:hAnsi="Times New Roman" w:cs="Times New Roman"/>
          <w:sz w:val="28"/>
          <w:szCs w:val="28"/>
        </w:rPr>
      </w:pPr>
      <w:r w:rsidRPr="001C13E4">
        <w:rPr>
          <w:rFonts w:ascii="Times New Roman" w:hAnsi="Times New Roman" w:cs="Times New Roman"/>
          <w:sz w:val="28"/>
          <w:szCs w:val="28"/>
        </w:rPr>
        <w:t>Стороны едины в том, что достижение высоких образовательных результатов обучающихся и формирование у них норм здорового образа жизни не может быть реализовано без высокого качества профессионального здоровья педагогических работников.</w:t>
      </w:r>
    </w:p>
    <w:p w14:paraId="3429ADAA" w14:textId="77777777" w:rsidR="0082300E" w:rsidRPr="001C13E4" w:rsidRDefault="0082300E" w:rsidP="0082300E">
      <w:pPr>
        <w:spacing w:after="0" w:line="240" w:lineRule="auto"/>
        <w:ind w:firstLine="708"/>
        <w:jc w:val="both"/>
        <w:rPr>
          <w:rFonts w:ascii="Times New Roman" w:hAnsi="Times New Roman" w:cs="Times New Roman"/>
          <w:sz w:val="28"/>
          <w:szCs w:val="28"/>
        </w:rPr>
      </w:pPr>
      <w:r w:rsidRPr="001C13E4">
        <w:rPr>
          <w:rFonts w:ascii="Times New Roman" w:hAnsi="Times New Roman" w:cs="Times New Roman"/>
          <w:sz w:val="28"/>
          <w:szCs w:val="28"/>
        </w:rPr>
        <w:t>Стороны обязуются содействовать развитию приоритета культуры профессионального здоровья педагогических работников как важной составляющей общей культуры человека и культуры социально-трудовых отношений.</w:t>
      </w:r>
    </w:p>
    <w:p w14:paraId="3DF83477" w14:textId="77777777" w:rsidR="0082300E" w:rsidRPr="001C13E4" w:rsidRDefault="0082300E" w:rsidP="0082300E">
      <w:pPr>
        <w:spacing w:after="0" w:line="240" w:lineRule="auto"/>
        <w:ind w:firstLine="708"/>
        <w:jc w:val="both"/>
        <w:rPr>
          <w:rFonts w:ascii="Times New Roman" w:hAnsi="Times New Roman" w:cs="Times New Roman"/>
          <w:sz w:val="28"/>
          <w:szCs w:val="28"/>
        </w:rPr>
      </w:pPr>
      <w:r w:rsidRPr="001C13E4">
        <w:rPr>
          <w:rFonts w:ascii="Times New Roman" w:hAnsi="Times New Roman" w:cs="Times New Roman"/>
          <w:sz w:val="28"/>
          <w:szCs w:val="28"/>
        </w:rPr>
        <w:t xml:space="preserve">Стороны будут поощрять и стимулировать разработку ведомственных и иных программ и проектов по формированию и развитию условий для реализации принципов здорового образа жизни педагогических работников, профилактике профессиональных факторов риска, развитию условий для </w:t>
      </w:r>
      <w:r w:rsidRPr="001C13E4">
        <w:rPr>
          <w:rFonts w:ascii="Times New Roman" w:hAnsi="Times New Roman" w:cs="Times New Roman"/>
          <w:sz w:val="28"/>
          <w:szCs w:val="28"/>
        </w:rPr>
        <w:lastRenderedPageBreak/>
        <w:t>формирования культуры труда и отдыха в каждой образовательной организации.</w:t>
      </w:r>
    </w:p>
    <w:p w14:paraId="76018DAC" w14:textId="77777777" w:rsidR="0082300E" w:rsidRPr="001C13E4" w:rsidRDefault="0082300E" w:rsidP="0082300E">
      <w:pPr>
        <w:spacing w:after="0" w:line="240" w:lineRule="auto"/>
        <w:ind w:firstLine="708"/>
        <w:jc w:val="both"/>
        <w:rPr>
          <w:rFonts w:ascii="Times New Roman" w:hAnsi="Times New Roman" w:cs="Times New Roman"/>
          <w:sz w:val="28"/>
          <w:szCs w:val="28"/>
        </w:rPr>
      </w:pPr>
      <w:r w:rsidRPr="001C13E4">
        <w:rPr>
          <w:rFonts w:ascii="Times New Roman" w:hAnsi="Times New Roman" w:cs="Times New Roman"/>
          <w:sz w:val="28"/>
          <w:szCs w:val="28"/>
        </w:rPr>
        <w:t>Сотрудничество Сторон в рамках настоящего Меморандума может осуществляться в следующих формах: обмен опытом и информацией; реализация ведомственных и иных программ и проектов; создание совместных рабочих групп; осуществление взаимных консультаций; проведение мониторингов; организация встреч, научных конференций, семинаров.</w:t>
      </w:r>
    </w:p>
    <w:p w14:paraId="34A4F486" w14:textId="77777777" w:rsidR="0082300E" w:rsidRDefault="0082300E" w:rsidP="0082300E">
      <w:pPr>
        <w:spacing w:after="0" w:line="240" w:lineRule="auto"/>
        <w:rPr>
          <w:rFonts w:ascii="Times New Roman" w:hAnsi="Times New Roman" w:cs="Times New Roman"/>
          <w:b/>
          <w:sz w:val="28"/>
          <w:szCs w:val="28"/>
        </w:rPr>
      </w:pPr>
    </w:p>
    <w:p w14:paraId="37458808" w14:textId="47808E07" w:rsidR="00AE776A" w:rsidRPr="00764BEE" w:rsidRDefault="002F4EA0" w:rsidP="0050586B">
      <w:pPr>
        <w:spacing w:after="0"/>
        <w:jc w:val="center"/>
        <w:rPr>
          <w:rFonts w:ascii="Times New Roman" w:hAnsi="Times New Roman" w:cs="Times New Roman"/>
          <w:bCs/>
          <w:sz w:val="32"/>
          <w:szCs w:val="32"/>
        </w:rPr>
      </w:pPr>
      <w:r w:rsidRPr="00764BEE">
        <w:rPr>
          <w:rFonts w:ascii="Times New Roman" w:hAnsi="Times New Roman" w:cs="Times New Roman"/>
          <w:b/>
          <w:bCs/>
          <w:sz w:val="32"/>
          <w:szCs w:val="32"/>
          <w:lang w:val="en-US"/>
        </w:rPr>
        <w:t>III</w:t>
      </w:r>
      <w:r w:rsidRPr="00764BEE">
        <w:rPr>
          <w:rFonts w:ascii="Times New Roman" w:hAnsi="Times New Roman" w:cs="Times New Roman"/>
          <w:b/>
          <w:bCs/>
          <w:sz w:val="32"/>
          <w:szCs w:val="32"/>
        </w:rPr>
        <w:t>.</w:t>
      </w:r>
      <w:r w:rsidR="00764BEE" w:rsidRPr="00764BEE">
        <w:rPr>
          <w:rFonts w:ascii="Times New Roman" w:hAnsi="Times New Roman" w:cs="Times New Roman"/>
          <w:b/>
          <w:bCs/>
          <w:sz w:val="32"/>
          <w:szCs w:val="32"/>
        </w:rPr>
        <w:t xml:space="preserve">Укрепление социального партнерства </w:t>
      </w:r>
      <w:r w:rsidR="00693740" w:rsidRPr="00764BEE">
        <w:rPr>
          <w:rFonts w:ascii="Times New Roman" w:hAnsi="Times New Roman" w:cs="Times New Roman"/>
          <w:b/>
          <w:bCs/>
          <w:sz w:val="32"/>
          <w:szCs w:val="32"/>
        </w:rPr>
        <w:t>в сфере образования</w:t>
      </w:r>
    </w:p>
    <w:p w14:paraId="01805C19" w14:textId="77777777" w:rsidR="0050586B" w:rsidRDefault="0050586B" w:rsidP="0050586B">
      <w:pPr>
        <w:spacing w:after="0"/>
        <w:jc w:val="center"/>
        <w:rPr>
          <w:rFonts w:ascii="Times New Roman" w:hAnsi="Times New Roman" w:cs="Times New Roman"/>
          <w:b/>
          <w:bCs/>
          <w:sz w:val="28"/>
          <w:szCs w:val="28"/>
        </w:rPr>
      </w:pPr>
    </w:p>
    <w:p w14:paraId="3459DF9C" w14:textId="77777777" w:rsidR="002841C9" w:rsidRDefault="002841C9" w:rsidP="002841C9">
      <w:pPr>
        <w:spacing w:after="0"/>
        <w:ind w:firstLine="567"/>
        <w:jc w:val="both"/>
        <w:rPr>
          <w:rFonts w:ascii="Times New Roman" w:hAnsi="Times New Roman" w:cs="Times New Roman"/>
          <w:b/>
          <w:bCs/>
          <w:sz w:val="28"/>
          <w:szCs w:val="28"/>
        </w:rPr>
      </w:pPr>
      <w:r>
        <w:rPr>
          <w:rFonts w:ascii="Times New Roman" w:hAnsi="Times New Roman" w:cs="Times New Roman"/>
          <w:b/>
          <w:bCs/>
          <w:sz w:val="28"/>
          <w:szCs w:val="28"/>
        </w:rPr>
        <w:t>1.</w:t>
      </w:r>
      <w:r w:rsidR="007A186C" w:rsidRPr="002841C9">
        <w:rPr>
          <w:rFonts w:ascii="Times New Roman" w:hAnsi="Times New Roman" w:cs="Times New Roman"/>
          <w:b/>
          <w:bCs/>
          <w:sz w:val="28"/>
          <w:szCs w:val="28"/>
        </w:rPr>
        <w:t>Учрежден знак Профсоюза «За вклад в развитие молодёжного педагогического движения Общероссийского Профсоюза образования»</w:t>
      </w:r>
      <w:r>
        <w:rPr>
          <w:rFonts w:ascii="Times New Roman" w:hAnsi="Times New Roman" w:cs="Times New Roman"/>
          <w:b/>
          <w:bCs/>
          <w:sz w:val="28"/>
          <w:szCs w:val="28"/>
        </w:rPr>
        <w:t>.</w:t>
      </w:r>
    </w:p>
    <w:p w14:paraId="623D88F5" w14:textId="77777777" w:rsidR="00764BEE" w:rsidRPr="001C13E4" w:rsidRDefault="007A186C" w:rsidP="00764BEE">
      <w:pPr>
        <w:spacing w:after="0" w:line="240" w:lineRule="auto"/>
        <w:ind w:firstLine="708"/>
        <w:jc w:val="both"/>
        <w:rPr>
          <w:rFonts w:ascii="Times New Roman" w:hAnsi="Times New Roman" w:cs="Times New Roman"/>
          <w:sz w:val="28"/>
          <w:szCs w:val="28"/>
        </w:rPr>
      </w:pPr>
      <w:r w:rsidRPr="0065541B">
        <w:rPr>
          <w:rFonts w:ascii="Times New Roman" w:hAnsi="Times New Roman" w:cs="Times New Roman"/>
          <w:sz w:val="28"/>
          <w:szCs w:val="28"/>
        </w:rPr>
        <w:t>28 ноября 2022 года на заседании Исполнительного комитета Профсоюза было принято постановление об учреждении нагрудного знака Профсоюза «За вклад в развитие Молодёжного педагогического движения Общероссийского Профсоюза образования» с целью поощрения членов Профсоюза и социальных партнёров, внесших вклад в развитие Молодёжного педагогического движения Общероссийского Профсоюза образования.</w:t>
      </w:r>
    </w:p>
    <w:p w14:paraId="293EB420" w14:textId="77777777" w:rsidR="007A186C" w:rsidRDefault="007A186C" w:rsidP="0050586B">
      <w:pPr>
        <w:spacing w:after="0"/>
        <w:jc w:val="center"/>
        <w:rPr>
          <w:rFonts w:ascii="Times New Roman" w:hAnsi="Times New Roman" w:cs="Times New Roman"/>
          <w:b/>
          <w:bCs/>
          <w:sz w:val="28"/>
          <w:szCs w:val="28"/>
        </w:rPr>
      </w:pPr>
    </w:p>
    <w:p w14:paraId="6590EB7E" w14:textId="25E97388" w:rsidR="00B537A7" w:rsidRDefault="008908A9" w:rsidP="0095249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841C9">
        <w:rPr>
          <w:rFonts w:ascii="Times New Roman" w:hAnsi="Times New Roman" w:cs="Times New Roman"/>
          <w:sz w:val="28"/>
          <w:szCs w:val="28"/>
        </w:rPr>
        <w:tab/>
        <w:t>2.</w:t>
      </w:r>
      <w:r>
        <w:rPr>
          <w:rFonts w:ascii="Times New Roman" w:hAnsi="Times New Roman" w:cs="Times New Roman"/>
          <w:sz w:val="28"/>
          <w:szCs w:val="28"/>
        </w:rPr>
        <w:t xml:space="preserve"> </w:t>
      </w:r>
      <w:r w:rsidRPr="004975AE">
        <w:rPr>
          <w:rFonts w:ascii="Times New Roman" w:hAnsi="Times New Roman" w:cs="Times New Roman"/>
          <w:b/>
          <w:sz w:val="28"/>
          <w:szCs w:val="28"/>
        </w:rPr>
        <w:t xml:space="preserve">Министерством науки и высшего образования Российской Федерации совместно с Общероссийским Профсоюзом образования </w:t>
      </w:r>
      <w:r w:rsidR="002841C9" w:rsidRPr="004975AE">
        <w:rPr>
          <w:rFonts w:ascii="Times New Roman" w:hAnsi="Times New Roman" w:cs="Times New Roman"/>
          <w:b/>
          <w:sz w:val="28"/>
          <w:szCs w:val="28"/>
        </w:rPr>
        <w:t>проведена всероссийская конференция «Охрана труда в организациях, подведомственных Минобрнауки России»</w:t>
      </w:r>
      <w:r w:rsidR="00F86088">
        <w:rPr>
          <w:rFonts w:ascii="Times New Roman" w:hAnsi="Times New Roman" w:cs="Times New Roman"/>
          <w:b/>
          <w:sz w:val="28"/>
          <w:szCs w:val="28"/>
        </w:rPr>
        <w:t xml:space="preserve"> </w:t>
      </w:r>
      <w:r w:rsidR="00F1064A" w:rsidRPr="004975AE">
        <w:rPr>
          <w:rFonts w:ascii="Times New Roman" w:hAnsi="Times New Roman" w:cs="Times New Roman"/>
          <w:b/>
          <w:sz w:val="28"/>
          <w:szCs w:val="28"/>
        </w:rPr>
        <w:t>(</w:t>
      </w:r>
      <w:r w:rsidR="002841C9" w:rsidRPr="004975AE">
        <w:rPr>
          <w:rFonts w:ascii="Times New Roman" w:hAnsi="Times New Roman" w:cs="Times New Roman"/>
          <w:b/>
          <w:sz w:val="28"/>
          <w:szCs w:val="28"/>
        </w:rPr>
        <w:t xml:space="preserve"> </w:t>
      </w:r>
      <w:r w:rsidR="00F1064A" w:rsidRPr="004975AE">
        <w:rPr>
          <w:rFonts w:ascii="Times New Roman" w:hAnsi="Times New Roman" w:cs="Times New Roman"/>
          <w:b/>
          <w:sz w:val="28"/>
          <w:szCs w:val="28"/>
        </w:rPr>
        <w:t>8-9сентября 2022 г.)</w:t>
      </w:r>
      <w:r w:rsidR="002841C9" w:rsidRPr="008C4745">
        <w:rPr>
          <w:rFonts w:ascii="Times New Roman" w:hAnsi="Times New Roman" w:cs="Times New Roman"/>
          <w:sz w:val="28"/>
          <w:szCs w:val="28"/>
        </w:rPr>
        <w:t>,</w:t>
      </w:r>
      <w:r>
        <w:rPr>
          <w:rFonts w:ascii="Times New Roman" w:hAnsi="Times New Roman" w:cs="Times New Roman"/>
          <w:sz w:val="28"/>
          <w:szCs w:val="28"/>
        </w:rPr>
        <w:t xml:space="preserve"> на базе Санкт-Петербургского политехнического университета Петра Великого</w:t>
      </w:r>
      <w:r w:rsidR="00F86088" w:rsidRPr="008C4745">
        <w:rPr>
          <w:rFonts w:ascii="Times New Roman" w:hAnsi="Times New Roman" w:cs="Times New Roman"/>
          <w:sz w:val="28"/>
          <w:szCs w:val="28"/>
        </w:rPr>
        <w:t>,</w:t>
      </w:r>
      <w:r>
        <w:rPr>
          <w:rFonts w:ascii="Times New Roman" w:hAnsi="Times New Roman" w:cs="Times New Roman"/>
          <w:sz w:val="28"/>
          <w:szCs w:val="28"/>
        </w:rPr>
        <w:t xml:space="preserve"> в рамках которой обсуждены изменения трудового законодательства и иных нормативных правовых актов по охране труда, вопросы совершенствования системы управления охраной труда и профессиональными рисками в образовательных организациях высшего образования.</w:t>
      </w:r>
    </w:p>
    <w:p w14:paraId="03A71FA3" w14:textId="77777777" w:rsidR="00B537A7" w:rsidRDefault="00B537A7" w:rsidP="0095249E">
      <w:pPr>
        <w:spacing w:after="0"/>
        <w:jc w:val="both"/>
        <w:rPr>
          <w:rFonts w:ascii="Times New Roman" w:hAnsi="Times New Roman" w:cs="Times New Roman"/>
          <w:sz w:val="28"/>
          <w:szCs w:val="28"/>
        </w:rPr>
      </w:pPr>
    </w:p>
    <w:p w14:paraId="3D75620B" w14:textId="77777777" w:rsidR="00B537A7" w:rsidRPr="009D24F5" w:rsidRDefault="002F4EA0" w:rsidP="009D24F5">
      <w:pPr>
        <w:spacing w:after="0"/>
        <w:ind w:firstLine="708"/>
        <w:jc w:val="both"/>
        <w:rPr>
          <w:rFonts w:ascii="Times New Roman" w:hAnsi="Times New Roman"/>
          <w:b/>
          <w:sz w:val="28"/>
          <w:szCs w:val="28"/>
        </w:rPr>
      </w:pPr>
      <w:r w:rsidRPr="002F4EA0">
        <w:rPr>
          <w:rFonts w:ascii="Times New Roman" w:hAnsi="Times New Roman"/>
          <w:b/>
          <w:sz w:val="28"/>
          <w:szCs w:val="28"/>
        </w:rPr>
        <w:t>3</w:t>
      </w:r>
      <w:r w:rsidR="009D24F5">
        <w:rPr>
          <w:rFonts w:ascii="Times New Roman" w:hAnsi="Times New Roman"/>
          <w:b/>
          <w:sz w:val="28"/>
          <w:szCs w:val="28"/>
        </w:rPr>
        <w:t>.</w:t>
      </w:r>
      <w:r w:rsidR="00B537A7" w:rsidRPr="009D24F5">
        <w:rPr>
          <w:rFonts w:ascii="Times New Roman" w:hAnsi="Times New Roman"/>
          <w:b/>
          <w:sz w:val="28"/>
          <w:szCs w:val="28"/>
        </w:rPr>
        <w:t>Вн</w:t>
      </w:r>
      <w:r w:rsidR="00855B56">
        <w:rPr>
          <w:rFonts w:ascii="Times New Roman" w:hAnsi="Times New Roman"/>
          <w:b/>
          <w:sz w:val="28"/>
          <w:szCs w:val="28"/>
        </w:rPr>
        <w:t>осятся</w:t>
      </w:r>
      <w:r w:rsidR="00B537A7" w:rsidRPr="009D24F5">
        <w:rPr>
          <w:rFonts w:ascii="Times New Roman" w:hAnsi="Times New Roman"/>
          <w:b/>
          <w:sz w:val="28"/>
          <w:szCs w:val="28"/>
        </w:rPr>
        <w:t xml:space="preserve"> изменени</w:t>
      </w:r>
      <w:r w:rsidR="00855B56">
        <w:rPr>
          <w:rFonts w:ascii="Times New Roman" w:hAnsi="Times New Roman"/>
          <w:b/>
          <w:sz w:val="28"/>
          <w:szCs w:val="28"/>
        </w:rPr>
        <w:t>я</w:t>
      </w:r>
      <w:r w:rsidR="00B537A7" w:rsidRPr="009D24F5">
        <w:rPr>
          <w:rFonts w:ascii="Times New Roman" w:hAnsi="Times New Roman"/>
          <w:b/>
          <w:sz w:val="28"/>
          <w:szCs w:val="28"/>
        </w:rPr>
        <w:t xml:space="preserve"> в уставы образовательных организаций высшего образования </w:t>
      </w:r>
      <w:r w:rsidR="00D33BEB" w:rsidRPr="009D24F5">
        <w:rPr>
          <w:rFonts w:ascii="Times New Roman" w:hAnsi="Times New Roman"/>
          <w:b/>
          <w:sz w:val="28"/>
          <w:szCs w:val="28"/>
        </w:rPr>
        <w:t>в части обеспечения</w:t>
      </w:r>
      <w:r w:rsidR="00B537A7" w:rsidRPr="009D24F5">
        <w:rPr>
          <w:rFonts w:ascii="Times New Roman" w:hAnsi="Times New Roman"/>
          <w:b/>
          <w:sz w:val="28"/>
          <w:szCs w:val="28"/>
        </w:rPr>
        <w:t xml:space="preserve"> членства представителей выборных органов первичных профсоюзных организаций в составе ученых советов вузов.</w:t>
      </w:r>
    </w:p>
    <w:p w14:paraId="5B3F11D1" w14:textId="77777777" w:rsidR="00B537A7" w:rsidRDefault="00B537A7" w:rsidP="00B537A7">
      <w:pPr>
        <w:spacing w:after="0"/>
        <w:ind w:firstLine="284"/>
        <w:jc w:val="both"/>
        <w:rPr>
          <w:rFonts w:ascii="Times New Roman" w:hAnsi="Times New Roman"/>
          <w:b/>
          <w:sz w:val="28"/>
          <w:szCs w:val="28"/>
        </w:rPr>
      </w:pPr>
    </w:p>
    <w:p w14:paraId="1D9B6641" w14:textId="77777777" w:rsidR="00B537A7" w:rsidRPr="0061044E" w:rsidRDefault="00B537A7" w:rsidP="00B537A7">
      <w:pPr>
        <w:spacing w:after="0"/>
        <w:ind w:firstLine="708"/>
        <w:jc w:val="both"/>
        <w:rPr>
          <w:rFonts w:ascii="Times New Roman" w:hAnsi="Times New Roman"/>
          <w:sz w:val="28"/>
          <w:szCs w:val="28"/>
        </w:rPr>
      </w:pPr>
      <w:r w:rsidRPr="0061044E">
        <w:rPr>
          <w:rFonts w:ascii="Times New Roman" w:hAnsi="Times New Roman"/>
          <w:sz w:val="28"/>
          <w:szCs w:val="28"/>
        </w:rPr>
        <w:t>В соответствии с пунктом 3.12</w:t>
      </w:r>
      <w:r>
        <w:rPr>
          <w:rFonts w:ascii="Times New Roman" w:hAnsi="Times New Roman"/>
          <w:sz w:val="28"/>
          <w:szCs w:val="28"/>
        </w:rPr>
        <w:t>.</w:t>
      </w:r>
      <w:r w:rsidRPr="0061044E">
        <w:rPr>
          <w:rFonts w:ascii="Times New Roman" w:hAnsi="Times New Roman"/>
          <w:sz w:val="28"/>
          <w:szCs w:val="28"/>
        </w:rPr>
        <w:t xml:space="preserve"> Отраслевого соглашения по </w:t>
      </w:r>
      <w:r>
        <w:rPr>
          <w:rFonts w:ascii="Times New Roman" w:hAnsi="Times New Roman"/>
          <w:sz w:val="28"/>
          <w:szCs w:val="28"/>
        </w:rPr>
        <w:t xml:space="preserve">образовательным организациям высшего образования, </w:t>
      </w:r>
      <w:r w:rsidRPr="0061044E">
        <w:rPr>
          <w:rFonts w:ascii="Times New Roman" w:hAnsi="Times New Roman"/>
          <w:sz w:val="28"/>
          <w:szCs w:val="28"/>
        </w:rPr>
        <w:t>подведомственным Минобрнауки России</w:t>
      </w:r>
      <w:r>
        <w:rPr>
          <w:rFonts w:ascii="Times New Roman" w:hAnsi="Times New Roman"/>
          <w:sz w:val="28"/>
          <w:szCs w:val="28"/>
        </w:rPr>
        <w:t>,</w:t>
      </w:r>
      <w:r w:rsidRPr="0061044E">
        <w:rPr>
          <w:rFonts w:ascii="Times New Roman" w:hAnsi="Times New Roman"/>
          <w:sz w:val="28"/>
          <w:szCs w:val="28"/>
        </w:rPr>
        <w:t xml:space="preserve"> </w:t>
      </w:r>
      <w:r>
        <w:rPr>
          <w:rFonts w:ascii="Times New Roman" w:hAnsi="Times New Roman"/>
          <w:sz w:val="28"/>
          <w:szCs w:val="28"/>
        </w:rPr>
        <w:t xml:space="preserve">на 2021-2023 годы, стороны социального партнерства </w:t>
      </w:r>
      <w:r w:rsidRPr="0061044E">
        <w:rPr>
          <w:rFonts w:ascii="Times New Roman" w:hAnsi="Times New Roman"/>
          <w:sz w:val="28"/>
          <w:szCs w:val="28"/>
        </w:rPr>
        <w:t xml:space="preserve">договорились о внесении изменений и дополнений в уставы </w:t>
      </w:r>
      <w:r>
        <w:rPr>
          <w:rFonts w:ascii="Times New Roman" w:hAnsi="Times New Roman"/>
          <w:sz w:val="28"/>
          <w:szCs w:val="28"/>
        </w:rPr>
        <w:t xml:space="preserve">образовательных организаций высшего образования </w:t>
      </w:r>
      <w:r w:rsidRPr="0061044E">
        <w:rPr>
          <w:rFonts w:ascii="Times New Roman" w:hAnsi="Times New Roman"/>
          <w:sz w:val="28"/>
          <w:szCs w:val="28"/>
        </w:rPr>
        <w:t xml:space="preserve">в части обеспечения делегирования </w:t>
      </w:r>
      <w:r w:rsidRPr="0061044E">
        <w:rPr>
          <w:rFonts w:ascii="Times New Roman" w:hAnsi="Times New Roman"/>
          <w:sz w:val="28"/>
          <w:szCs w:val="28"/>
        </w:rPr>
        <w:lastRenderedPageBreak/>
        <w:t xml:space="preserve">представителей соответствующего выборного органа </w:t>
      </w:r>
      <w:r>
        <w:rPr>
          <w:rFonts w:ascii="Times New Roman" w:hAnsi="Times New Roman"/>
          <w:sz w:val="28"/>
          <w:szCs w:val="28"/>
        </w:rPr>
        <w:t xml:space="preserve">первичных профсоюзных организаций </w:t>
      </w:r>
      <w:r w:rsidRPr="0061044E">
        <w:rPr>
          <w:rFonts w:ascii="Times New Roman" w:hAnsi="Times New Roman"/>
          <w:sz w:val="28"/>
          <w:szCs w:val="28"/>
        </w:rPr>
        <w:t xml:space="preserve">для их участия в работе коллегиальных органов управления организацией и комиссиях, осуществляющих избрание по конкурсу на должности </w:t>
      </w:r>
      <w:r>
        <w:rPr>
          <w:rFonts w:ascii="Times New Roman" w:hAnsi="Times New Roman"/>
          <w:sz w:val="28"/>
          <w:szCs w:val="28"/>
        </w:rPr>
        <w:t xml:space="preserve">профессорско-преподавательского состава </w:t>
      </w:r>
      <w:r w:rsidRPr="0061044E">
        <w:rPr>
          <w:rFonts w:ascii="Times New Roman" w:hAnsi="Times New Roman"/>
          <w:sz w:val="28"/>
          <w:szCs w:val="28"/>
        </w:rPr>
        <w:t>и для проведения аттестации работников.</w:t>
      </w:r>
    </w:p>
    <w:p w14:paraId="6DAE9198" w14:textId="77777777" w:rsidR="00B537A7" w:rsidRPr="0061044E" w:rsidRDefault="00B537A7" w:rsidP="00B537A7">
      <w:pPr>
        <w:spacing w:after="0"/>
        <w:ind w:firstLine="708"/>
        <w:jc w:val="both"/>
        <w:rPr>
          <w:rFonts w:ascii="Times New Roman" w:hAnsi="Times New Roman"/>
          <w:sz w:val="28"/>
          <w:szCs w:val="28"/>
        </w:rPr>
      </w:pPr>
      <w:r>
        <w:rPr>
          <w:rFonts w:ascii="Times New Roman" w:hAnsi="Times New Roman"/>
          <w:sz w:val="28"/>
          <w:szCs w:val="28"/>
        </w:rPr>
        <w:t xml:space="preserve">Необходимость включения в Отраслевое соглашение данной договоренности была обусловлена, прежде всего, тем, что </w:t>
      </w:r>
      <w:r w:rsidRPr="0061044E">
        <w:rPr>
          <w:rFonts w:ascii="Times New Roman" w:hAnsi="Times New Roman"/>
          <w:sz w:val="28"/>
          <w:szCs w:val="28"/>
        </w:rPr>
        <w:t xml:space="preserve">председателей </w:t>
      </w:r>
      <w:r>
        <w:rPr>
          <w:rFonts w:ascii="Times New Roman" w:hAnsi="Times New Roman"/>
          <w:sz w:val="28"/>
          <w:szCs w:val="28"/>
        </w:rPr>
        <w:t xml:space="preserve">первичных профсоюзных организаций во многих вузах </w:t>
      </w:r>
      <w:r w:rsidRPr="0061044E">
        <w:rPr>
          <w:rFonts w:ascii="Times New Roman" w:hAnsi="Times New Roman"/>
          <w:sz w:val="28"/>
          <w:szCs w:val="28"/>
        </w:rPr>
        <w:t>не включали в состав ученого совета, т</w:t>
      </w:r>
      <w:r>
        <w:rPr>
          <w:rFonts w:ascii="Times New Roman" w:hAnsi="Times New Roman"/>
          <w:sz w:val="28"/>
          <w:szCs w:val="28"/>
        </w:rPr>
        <w:t xml:space="preserve">ак </w:t>
      </w:r>
      <w:r w:rsidRPr="0061044E">
        <w:rPr>
          <w:rFonts w:ascii="Times New Roman" w:hAnsi="Times New Roman"/>
          <w:sz w:val="28"/>
          <w:szCs w:val="28"/>
        </w:rPr>
        <w:t>к</w:t>
      </w:r>
      <w:r>
        <w:rPr>
          <w:rFonts w:ascii="Times New Roman" w:hAnsi="Times New Roman"/>
          <w:sz w:val="28"/>
          <w:szCs w:val="28"/>
        </w:rPr>
        <w:t>ак</w:t>
      </w:r>
      <w:r w:rsidRPr="0061044E">
        <w:rPr>
          <w:rFonts w:ascii="Times New Roman" w:hAnsi="Times New Roman"/>
          <w:sz w:val="28"/>
          <w:szCs w:val="28"/>
        </w:rPr>
        <w:t xml:space="preserve"> </w:t>
      </w:r>
      <w:r>
        <w:rPr>
          <w:rFonts w:ascii="Times New Roman" w:hAnsi="Times New Roman"/>
          <w:sz w:val="28"/>
          <w:szCs w:val="28"/>
        </w:rPr>
        <w:t xml:space="preserve">в </w:t>
      </w:r>
      <w:r w:rsidRPr="0061044E">
        <w:rPr>
          <w:rFonts w:ascii="Times New Roman" w:hAnsi="Times New Roman"/>
          <w:sz w:val="28"/>
          <w:szCs w:val="28"/>
        </w:rPr>
        <w:t>форм</w:t>
      </w:r>
      <w:r>
        <w:rPr>
          <w:rFonts w:ascii="Times New Roman" w:hAnsi="Times New Roman"/>
          <w:sz w:val="28"/>
          <w:szCs w:val="28"/>
        </w:rPr>
        <w:t>е</w:t>
      </w:r>
      <w:r w:rsidRPr="0061044E">
        <w:rPr>
          <w:rFonts w:ascii="Times New Roman" w:hAnsi="Times New Roman"/>
          <w:sz w:val="28"/>
          <w:szCs w:val="28"/>
        </w:rPr>
        <w:t xml:space="preserve"> типового устава не </w:t>
      </w:r>
      <w:r>
        <w:rPr>
          <w:rFonts w:ascii="Times New Roman" w:hAnsi="Times New Roman"/>
          <w:sz w:val="28"/>
          <w:szCs w:val="28"/>
        </w:rPr>
        <w:t xml:space="preserve">была предусмотрена процедура избрания на конференции или вхождения по должности </w:t>
      </w:r>
      <w:r w:rsidRPr="0061044E">
        <w:rPr>
          <w:rFonts w:ascii="Times New Roman" w:hAnsi="Times New Roman"/>
          <w:sz w:val="28"/>
          <w:szCs w:val="28"/>
        </w:rPr>
        <w:t>в состав ученого совета председателей или представителей профкомов.</w:t>
      </w:r>
      <w:r>
        <w:rPr>
          <w:rFonts w:ascii="Times New Roman" w:hAnsi="Times New Roman"/>
          <w:sz w:val="28"/>
          <w:szCs w:val="28"/>
        </w:rPr>
        <w:t xml:space="preserve"> </w:t>
      </w:r>
    </w:p>
    <w:p w14:paraId="5D146715" w14:textId="77777777" w:rsidR="00B537A7" w:rsidRPr="0061044E" w:rsidRDefault="00B537A7" w:rsidP="00B537A7">
      <w:pPr>
        <w:spacing w:after="0"/>
        <w:ind w:firstLine="708"/>
        <w:jc w:val="both"/>
        <w:rPr>
          <w:rFonts w:ascii="Times New Roman" w:hAnsi="Times New Roman"/>
          <w:sz w:val="28"/>
          <w:szCs w:val="28"/>
        </w:rPr>
      </w:pPr>
      <w:r w:rsidRPr="0061044E">
        <w:rPr>
          <w:rFonts w:ascii="Times New Roman" w:hAnsi="Times New Roman"/>
          <w:sz w:val="28"/>
          <w:szCs w:val="28"/>
        </w:rPr>
        <w:t>С целью реализации договоренностей по включению в состав ученого совета представителей профком</w:t>
      </w:r>
      <w:r>
        <w:rPr>
          <w:rFonts w:ascii="Times New Roman" w:hAnsi="Times New Roman"/>
          <w:sz w:val="28"/>
          <w:szCs w:val="28"/>
        </w:rPr>
        <w:t>ов</w:t>
      </w:r>
      <w:r w:rsidRPr="0061044E">
        <w:rPr>
          <w:rFonts w:ascii="Times New Roman" w:hAnsi="Times New Roman"/>
          <w:sz w:val="28"/>
          <w:szCs w:val="28"/>
        </w:rPr>
        <w:t xml:space="preserve"> Минобрна</w:t>
      </w:r>
      <w:r>
        <w:rPr>
          <w:rFonts w:ascii="Times New Roman" w:hAnsi="Times New Roman"/>
          <w:sz w:val="28"/>
          <w:szCs w:val="28"/>
        </w:rPr>
        <w:t>у</w:t>
      </w:r>
      <w:r w:rsidRPr="0061044E">
        <w:rPr>
          <w:rFonts w:ascii="Times New Roman" w:hAnsi="Times New Roman"/>
          <w:sz w:val="28"/>
          <w:szCs w:val="28"/>
        </w:rPr>
        <w:t>ки России в адрес руководителей</w:t>
      </w:r>
      <w:r>
        <w:rPr>
          <w:rFonts w:ascii="Times New Roman" w:hAnsi="Times New Roman"/>
          <w:sz w:val="28"/>
          <w:szCs w:val="28"/>
        </w:rPr>
        <w:t xml:space="preserve"> образовательных организаций высшего образования</w:t>
      </w:r>
      <w:r w:rsidRPr="0061044E">
        <w:rPr>
          <w:rFonts w:ascii="Times New Roman" w:hAnsi="Times New Roman"/>
          <w:sz w:val="28"/>
          <w:szCs w:val="28"/>
        </w:rPr>
        <w:t xml:space="preserve"> направило письмо № МН-7/5311 от 23.09.2022 г., которым рекомендовало внести изменения в уставы</w:t>
      </w:r>
      <w:r w:rsidRPr="008C4745">
        <w:rPr>
          <w:rFonts w:ascii="Times New Roman" w:hAnsi="Times New Roman"/>
          <w:sz w:val="28"/>
          <w:szCs w:val="28"/>
        </w:rPr>
        <w:t>,</w:t>
      </w:r>
      <w:r w:rsidRPr="0061044E">
        <w:rPr>
          <w:rFonts w:ascii="Times New Roman" w:hAnsi="Times New Roman"/>
          <w:sz w:val="28"/>
          <w:szCs w:val="28"/>
        </w:rPr>
        <w:t xml:space="preserve"> в соответствии с приложением к данному письму.</w:t>
      </w:r>
    </w:p>
    <w:p w14:paraId="72C37C00" w14:textId="77777777" w:rsidR="00B537A7" w:rsidRDefault="00B537A7" w:rsidP="00B537A7">
      <w:pPr>
        <w:spacing w:after="0"/>
        <w:ind w:firstLine="708"/>
        <w:jc w:val="both"/>
        <w:rPr>
          <w:rFonts w:ascii="Times New Roman" w:hAnsi="Times New Roman"/>
          <w:sz w:val="28"/>
          <w:szCs w:val="28"/>
        </w:rPr>
      </w:pPr>
      <w:r w:rsidRPr="0061044E">
        <w:rPr>
          <w:rFonts w:ascii="Times New Roman" w:hAnsi="Times New Roman"/>
          <w:sz w:val="28"/>
          <w:szCs w:val="28"/>
        </w:rPr>
        <w:t xml:space="preserve">В соответствии с приложением </w:t>
      </w:r>
      <w:r>
        <w:rPr>
          <w:rFonts w:ascii="Times New Roman" w:hAnsi="Times New Roman"/>
          <w:sz w:val="28"/>
          <w:szCs w:val="28"/>
        </w:rPr>
        <w:t xml:space="preserve">к данному письму </w:t>
      </w:r>
      <w:r w:rsidRPr="0061044E">
        <w:rPr>
          <w:rFonts w:ascii="Times New Roman" w:hAnsi="Times New Roman"/>
          <w:sz w:val="28"/>
          <w:szCs w:val="28"/>
        </w:rPr>
        <w:t xml:space="preserve">в состав ученого совета </w:t>
      </w:r>
      <w:r>
        <w:rPr>
          <w:rFonts w:ascii="Times New Roman" w:hAnsi="Times New Roman"/>
          <w:sz w:val="28"/>
          <w:szCs w:val="28"/>
        </w:rPr>
        <w:t xml:space="preserve">должны </w:t>
      </w:r>
      <w:r w:rsidRPr="0061044E">
        <w:rPr>
          <w:rFonts w:ascii="Times New Roman" w:hAnsi="Times New Roman"/>
          <w:sz w:val="28"/>
          <w:szCs w:val="28"/>
        </w:rPr>
        <w:t>вход</w:t>
      </w:r>
      <w:r>
        <w:rPr>
          <w:rFonts w:ascii="Times New Roman" w:hAnsi="Times New Roman"/>
          <w:sz w:val="28"/>
          <w:szCs w:val="28"/>
        </w:rPr>
        <w:t>ить</w:t>
      </w:r>
      <w:r w:rsidRPr="0061044E">
        <w:rPr>
          <w:rFonts w:ascii="Times New Roman" w:hAnsi="Times New Roman"/>
          <w:sz w:val="28"/>
          <w:szCs w:val="28"/>
        </w:rPr>
        <w:t xml:space="preserve"> по должности</w:t>
      </w:r>
      <w:r>
        <w:rPr>
          <w:rFonts w:ascii="Times New Roman" w:hAnsi="Times New Roman"/>
          <w:sz w:val="28"/>
          <w:szCs w:val="28"/>
        </w:rPr>
        <w:t xml:space="preserve"> в соответствии с</w:t>
      </w:r>
      <w:r w:rsidRPr="0061044E">
        <w:rPr>
          <w:rFonts w:ascii="Times New Roman" w:hAnsi="Times New Roman"/>
          <w:sz w:val="28"/>
          <w:szCs w:val="28"/>
        </w:rPr>
        <w:t xml:space="preserve"> решени</w:t>
      </w:r>
      <w:r>
        <w:rPr>
          <w:rFonts w:ascii="Times New Roman" w:hAnsi="Times New Roman"/>
          <w:sz w:val="28"/>
          <w:szCs w:val="28"/>
        </w:rPr>
        <w:t>ем</w:t>
      </w:r>
      <w:r w:rsidRPr="0061044E">
        <w:rPr>
          <w:rFonts w:ascii="Times New Roman" w:hAnsi="Times New Roman"/>
          <w:sz w:val="28"/>
          <w:szCs w:val="28"/>
        </w:rPr>
        <w:t xml:space="preserve"> ученого </w:t>
      </w:r>
      <w:r>
        <w:rPr>
          <w:rFonts w:ascii="Times New Roman" w:hAnsi="Times New Roman"/>
          <w:sz w:val="28"/>
          <w:szCs w:val="28"/>
        </w:rPr>
        <w:t>с</w:t>
      </w:r>
      <w:r w:rsidRPr="0061044E">
        <w:rPr>
          <w:rFonts w:ascii="Times New Roman" w:hAnsi="Times New Roman"/>
          <w:sz w:val="28"/>
          <w:szCs w:val="28"/>
        </w:rPr>
        <w:t xml:space="preserve">овета – председатель </w:t>
      </w:r>
      <w:r>
        <w:rPr>
          <w:rFonts w:ascii="Times New Roman" w:hAnsi="Times New Roman"/>
          <w:sz w:val="28"/>
          <w:szCs w:val="28"/>
        </w:rPr>
        <w:t xml:space="preserve">первичной профсоюзной организации </w:t>
      </w:r>
      <w:r w:rsidRPr="0061044E">
        <w:rPr>
          <w:rFonts w:ascii="Times New Roman" w:hAnsi="Times New Roman"/>
          <w:sz w:val="28"/>
          <w:szCs w:val="28"/>
        </w:rPr>
        <w:t xml:space="preserve">работников, председатель </w:t>
      </w:r>
      <w:r>
        <w:rPr>
          <w:rFonts w:ascii="Times New Roman" w:hAnsi="Times New Roman"/>
          <w:sz w:val="28"/>
          <w:szCs w:val="28"/>
        </w:rPr>
        <w:t xml:space="preserve">первичной профсоюзной организации </w:t>
      </w:r>
      <w:r w:rsidRPr="0061044E">
        <w:rPr>
          <w:rFonts w:ascii="Times New Roman" w:hAnsi="Times New Roman"/>
          <w:sz w:val="28"/>
          <w:szCs w:val="28"/>
        </w:rPr>
        <w:t xml:space="preserve">студентов и председатель студенческого совета университета. </w:t>
      </w:r>
    </w:p>
    <w:p w14:paraId="5078F101" w14:textId="77777777" w:rsidR="00B537A7" w:rsidRPr="0061044E" w:rsidRDefault="00B537A7" w:rsidP="00B537A7">
      <w:pPr>
        <w:spacing w:after="0"/>
        <w:ind w:firstLine="708"/>
        <w:jc w:val="both"/>
        <w:rPr>
          <w:rFonts w:ascii="Times New Roman" w:hAnsi="Times New Roman"/>
          <w:sz w:val="28"/>
          <w:szCs w:val="28"/>
        </w:rPr>
      </w:pPr>
      <w:r w:rsidRPr="0061044E">
        <w:rPr>
          <w:rFonts w:ascii="Times New Roman" w:hAnsi="Times New Roman"/>
          <w:sz w:val="28"/>
          <w:szCs w:val="28"/>
        </w:rPr>
        <w:t xml:space="preserve">К 1 октября 2022 года Минобрнауки России просило отчитаться все </w:t>
      </w:r>
      <w:r>
        <w:rPr>
          <w:rFonts w:ascii="Times New Roman" w:hAnsi="Times New Roman"/>
          <w:sz w:val="28"/>
          <w:szCs w:val="28"/>
        </w:rPr>
        <w:t xml:space="preserve">образовательные организации высшего образования </w:t>
      </w:r>
      <w:r w:rsidRPr="0061044E">
        <w:rPr>
          <w:rFonts w:ascii="Times New Roman" w:hAnsi="Times New Roman"/>
          <w:sz w:val="28"/>
          <w:szCs w:val="28"/>
        </w:rPr>
        <w:t>о проделанной работе по внесению изменений в уставы.</w:t>
      </w:r>
    </w:p>
    <w:p w14:paraId="4AC28782" w14:textId="4DB9C01F" w:rsidR="00B537A7" w:rsidRDefault="00B537A7" w:rsidP="00B537A7">
      <w:pPr>
        <w:spacing w:after="0"/>
        <w:ind w:firstLine="708"/>
        <w:jc w:val="both"/>
        <w:rPr>
          <w:rFonts w:ascii="Times New Roman" w:hAnsi="Times New Roman"/>
          <w:sz w:val="28"/>
          <w:szCs w:val="28"/>
        </w:rPr>
      </w:pPr>
      <w:r w:rsidRPr="0061044E">
        <w:rPr>
          <w:rFonts w:ascii="Times New Roman" w:hAnsi="Times New Roman"/>
          <w:sz w:val="28"/>
          <w:szCs w:val="28"/>
        </w:rPr>
        <w:t>Из 221</w:t>
      </w:r>
      <w:r>
        <w:rPr>
          <w:rFonts w:ascii="Times New Roman" w:hAnsi="Times New Roman"/>
          <w:sz w:val="28"/>
          <w:szCs w:val="28"/>
        </w:rPr>
        <w:t xml:space="preserve"> обр</w:t>
      </w:r>
      <w:r w:rsidR="008C4745">
        <w:rPr>
          <w:rFonts w:ascii="Times New Roman" w:hAnsi="Times New Roman"/>
          <w:sz w:val="28"/>
          <w:szCs w:val="28"/>
        </w:rPr>
        <w:t>а</w:t>
      </w:r>
      <w:r>
        <w:rPr>
          <w:rFonts w:ascii="Times New Roman" w:hAnsi="Times New Roman"/>
          <w:sz w:val="28"/>
          <w:szCs w:val="28"/>
        </w:rPr>
        <w:t xml:space="preserve">зовательной организации высшего образования </w:t>
      </w:r>
      <w:r w:rsidRPr="0061044E">
        <w:rPr>
          <w:rFonts w:ascii="Times New Roman" w:hAnsi="Times New Roman"/>
          <w:sz w:val="28"/>
          <w:szCs w:val="28"/>
        </w:rPr>
        <w:t xml:space="preserve">порядка 80% ответили утвердительно </w:t>
      </w:r>
      <w:r>
        <w:rPr>
          <w:rFonts w:ascii="Times New Roman" w:hAnsi="Times New Roman"/>
          <w:sz w:val="28"/>
          <w:szCs w:val="28"/>
        </w:rPr>
        <w:t>на вопрос</w:t>
      </w:r>
      <w:r w:rsidRPr="008C4745">
        <w:rPr>
          <w:rFonts w:ascii="Times New Roman" w:hAnsi="Times New Roman"/>
          <w:sz w:val="28"/>
          <w:szCs w:val="28"/>
        </w:rPr>
        <w:t xml:space="preserve"> о </w:t>
      </w:r>
      <w:r w:rsidR="00C657A8" w:rsidRPr="008C4745">
        <w:rPr>
          <w:rFonts w:ascii="Times New Roman" w:hAnsi="Times New Roman"/>
          <w:sz w:val="28"/>
          <w:szCs w:val="28"/>
        </w:rPr>
        <w:t xml:space="preserve"> внесении в свои уставы до 1 октября 2022 года предложенных Минобрнауки России изменений</w:t>
      </w:r>
      <w:r w:rsidR="008C4745" w:rsidRPr="008C4745">
        <w:rPr>
          <w:rFonts w:ascii="Times New Roman" w:hAnsi="Times New Roman"/>
          <w:sz w:val="28"/>
          <w:szCs w:val="28"/>
        </w:rPr>
        <w:t>.</w:t>
      </w:r>
      <w:r w:rsidRPr="008C4745">
        <w:rPr>
          <w:rFonts w:ascii="Times New Roman" w:hAnsi="Times New Roman"/>
          <w:sz w:val="28"/>
          <w:szCs w:val="28"/>
        </w:rPr>
        <w:t xml:space="preserve"> </w:t>
      </w:r>
      <w:r w:rsidRPr="0061044E">
        <w:rPr>
          <w:rFonts w:ascii="Times New Roman" w:hAnsi="Times New Roman"/>
          <w:sz w:val="28"/>
          <w:szCs w:val="28"/>
        </w:rPr>
        <w:t>Среди оставшихся 20%</w:t>
      </w:r>
      <w:r>
        <w:rPr>
          <w:rFonts w:ascii="Times New Roman" w:hAnsi="Times New Roman"/>
          <w:sz w:val="28"/>
          <w:szCs w:val="28"/>
        </w:rPr>
        <w:t xml:space="preserve"> вузов</w:t>
      </w:r>
      <w:r w:rsidRPr="0061044E">
        <w:rPr>
          <w:rFonts w:ascii="Times New Roman" w:hAnsi="Times New Roman"/>
          <w:sz w:val="28"/>
          <w:szCs w:val="28"/>
        </w:rPr>
        <w:t>, которые ответили, что еще не внесли изменения</w:t>
      </w:r>
      <w:r>
        <w:rPr>
          <w:rFonts w:ascii="Times New Roman" w:hAnsi="Times New Roman"/>
          <w:sz w:val="28"/>
          <w:szCs w:val="28"/>
        </w:rPr>
        <w:t>,</w:t>
      </w:r>
      <w:r w:rsidRPr="0061044E">
        <w:rPr>
          <w:rFonts w:ascii="Times New Roman" w:hAnsi="Times New Roman"/>
          <w:sz w:val="28"/>
          <w:szCs w:val="28"/>
        </w:rPr>
        <w:t xml:space="preserve"> подавляющее большинство</w:t>
      </w:r>
      <w:r>
        <w:rPr>
          <w:rFonts w:ascii="Times New Roman" w:hAnsi="Times New Roman"/>
          <w:sz w:val="28"/>
          <w:szCs w:val="28"/>
        </w:rPr>
        <w:t xml:space="preserve"> </w:t>
      </w:r>
      <w:r w:rsidRPr="0061044E">
        <w:rPr>
          <w:rFonts w:ascii="Times New Roman" w:hAnsi="Times New Roman"/>
          <w:sz w:val="28"/>
          <w:szCs w:val="28"/>
        </w:rPr>
        <w:t>ответили, что находятс</w:t>
      </w:r>
      <w:r>
        <w:rPr>
          <w:rFonts w:ascii="Times New Roman" w:hAnsi="Times New Roman"/>
          <w:sz w:val="28"/>
          <w:szCs w:val="28"/>
        </w:rPr>
        <w:t>я в процессе внесения изменени</w:t>
      </w:r>
      <w:r w:rsidR="00C657A8">
        <w:rPr>
          <w:rFonts w:ascii="Times New Roman" w:hAnsi="Times New Roman"/>
          <w:sz w:val="28"/>
          <w:szCs w:val="28"/>
        </w:rPr>
        <w:t>й</w:t>
      </w:r>
      <w:r>
        <w:rPr>
          <w:rFonts w:ascii="Times New Roman" w:hAnsi="Times New Roman"/>
          <w:sz w:val="28"/>
          <w:szCs w:val="28"/>
        </w:rPr>
        <w:t>. М</w:t>
      </w:r>
      <w:r w:rsidRPr="0061044E">
        <w:rPr>
          <w:rFonts w:ascii="Times New Roman" w:hAnsi="Times New Roman"/>
          <w:sz w:val="28"/>
          <w:szCs w:val="28"/>
        </w:rPr>
        <w:t>ногие</w:t>
      </w:r>
      <w:r>
        <w:rPr>
          <w:rFonts w:ascii="Times New Roman" w:hAnsi="Times New Roman"/>
          <w:sz w:val="28"/>
          <w:szCs w:val="28"/>
        </w:rPr>
        <w:t xml:space="preserve"> отметили</w:t>
      </w:r>
      <w:r w:rsidRPr="0061044E">
        <w:rPr>
          <w:rFonts w:ascii="Times New Roman" w:hAnsi="Times New Roman"/>
          <w:sz w:val="28"/>
          <w:szCs w:val="28"/>
        </w:rPr>
        <w:t xml:space="preserve">, что у них и сейчас председатели </w:t>
      </w:r>
      <w:r>
        <w:rPr>
          <w:rFonts w:ascii="Times New Roman" w:hAnsi="Times New Roman"/>
          <w:sz w:val="28"/>
          <w:szCs w:val="28"/>
        </w:rPr>
        <w:t xml:space="preserve">первичных профсоюзных организаций </w:t>
      </w:r>
      <w:r w:rsidRPr="0061044E">
        <w:rPr>
          <w:rFonts w:ascii="Times New Roman" w:hAnsi="Times New Roman"/>
          <w:sz w:val="28"/>
          <w:szCs w:val="28"/>
        </w:rPr>
        <w:t>являются членами ученого совета. Две организации ответили, что не вносят изменений</w:t>
      </w:r>
      <w:r>
        <w:rPr>
          <w:rFonts w:ascii="Times New Roman" w:hAnsi="Times New Roman"/>
          <w:sz w:val="28"/>
          <w:szCs w:val="28"/>
        </w:rPr>
        <w:t>,</w:t>
      </w:r>
      <w:r w:rsidRPr="0061044E">
        <w:rPr>
          <w:rFonts w:ascii="Times New Roman" w:hAnsi="Times New Roman"/>
          <w:sz w:val="28"/>
          <w:szCs w:val="28"/>
        </w:rPr>
        <w:t xml:space="preserve"> т</w:t>
      </w:r>
      <w:r>
        <w:rPr>
          <w:rFonts w:ascii="Times New Roman" w:hAnsi="Times New Roman"/>
          <w:sz w:val="28"/>
          <w:szCs w:val="28"/>
        </w:rPr>
        <w:t>ак</w:t>
      </w:r>
      <w:r w:rsidRPr="0061044E">
        <w:rPr>
          <w:rFonts w:ascii="Times New Roman" w:hAnsi="Times New Roman"/>
          <w:sz w:val="28"/>
          <w:szCs w:val="28"/>
        </w:rPr>
        <w:t xml:space="preserve"> к</w:t>
      </w:r>
      <w:r>
        <w:rPr>
          <w:rFonts w:ascii="Times New Roman" w:hAnsi="Times New Roman"/>
          <w:sz w:val="28"/>
          <w:szCs w:val="28"/>
        </w:rPr>
        <w:t>ак</w:t>
      </w:r>
      <w:r w:rsidRPr="0061044E">
        <w:rPr>
          <w:rFonts w:ascii="Times New Roman" w:hAnsi="Times New Roman"/>
          <w:sz w:val="28"/>
          <w:szCs w:val="28"/>
        </w:rPr>
        <w:t xml:space="preserve"> у них нет</w:t>
      </w:r>
      <w:r>
        <w:rPr>
          <w:rFonts w:ascii="Times New Roman" w:hAnsi="Times New Roman"/>
          <w:sz w:val="28"/>
          <w:szCs w:val="28"/>
        </w:rPr>
        <w:t xml:space="preserve"> членов Профсоюза</w:t>
      </w:r>
      <w:r w:rsidRPr="0061044E">
        <w:rPr>
          <w:rFonts w:ascii="Times New Roman" w:hAnsi="Times New Roman"/>
          <w:sz w:val="28"/>
          <w:szCs w:val="28"/>
        </w:rPr>
        <w:t>. Некоторые</w:t>
      </w:r>
      <w:r>
        <w:rPr>
          <w:rFonts w:ascii="Times New Roman" w:hAnsi="Times New Roman"/>
          <w:sz w:val="28"/>
          <w:szCs w:val="28"/>
        </w:rPr>
        <w:t xml:space="preserve"> образовательные организации высшего образования</w:t>
      </w:r>
      <w:r w:rsidRPr="0061044E">
        <w:rPr>
          <w:rFonts w:ascii="Times New Roman" w:hAnsi="Times New Roman"/>
          <w:sz w:val="28"/>
          <w:szCs w:val="28"/>
        </w:rPr>
        <w:t xml:space="preserve">, входящие в эти 20% считают, что председатели </w:t>
      </w:r>
      <w:r>
        <w:rPr>
          <w:rFonts w:ascii="Times New Roman" w:hAnsi="Times New Roman"/>
          <w:sz w:val="28"/>
          <w:szCs w:val="28"/>
        </w:rPr>
        <w:t>первичных профсоюзных организаций должны избираться конференцией, и в своих образовательных организациях они будут избирать представителей профкомов на конференциях работников и обучающихся.</w:t>
      </w:r>
    </w:p>
    <w:p w14:paraId="23D55F65" w14:textId="77777777" w:rsidR="001C150C" w:rsidRDefault="001C150C" w:rsidP="0095249E">
      <w:pPr>
        <w:spacing w:after="0"/>
        <w:jc w:val="both"/>
        <w:rPr>
          <w:rFonts w:ascii="Times New Roman" w:hAnsi="Times New Roman" w:cs="Times New Roman"/>
          <w:sz w:val="28"/>
          <w:szCs w:val="28"/>
        </w:rPr>
      </w:pPr>
    </w:p>
    <w:p w14:paraId="4BB95F03" w14:textId="3FE69D3B" w:rsidR="00435989" w:rsidRPr="00764BEE" w:rsidRDefault="002F4EA0" w:rsidP="00435989">
      <w:pPr>
        <w:spacing w:after="0"/>
        <w:ind w:firstLine="567"/>
        <w:jc w:val="center"/>
        <w:rPr>
          <w:rFonts w:ascii="Times New Roman" w:hAnsi="Times New Roman" w:cs="Times New Roman"/>
          <w:b/>
          <w:sz w:val="32"/>
          <w:szCs w:val="32"/>
        </w:rPr>
      </w:pPr>
      <w:r w:rsidRPr="00764BEE">
        <w:rPr>
          <w:rFonts w:ascii="Times New Roman" w:hAnsi="Times New Roman" w:cs="Times New Roman"/>
          <w:b/>
          <w:sz w:val="32"/>
          <w:szCs w:val="32"/>
          <w:lang w:val="en-US"/>
        </w:rPr>
        <w:lastRenderedPageBreak/>
        <w:t>IY</w:t>
      </w:r>
      <w:r w:rsidRPr="00764BEE">
        <w:rPr>
          <w:rFonts w:ascii="Times New Roman" w:hAnsi="Times New Roman" w:cs="Times New Roman"/>
          <w:b/>
          <w:sz w:val="32"/>
          <w:szCs w:val="32"/>
        </w:rPr>
        <w:t>.</w:t>
      </w:r>
      <w:r w:rsidR="00302AF5">
        <w:rPr>
          <w:rFonts w:ascii="Times New Roman" w:hAnsi="Times New Roman" w:cs="Times New Roman"/>
          <w:b/>
          <w:sz w:val="32"/>
          <w:szCs w:val="32"/>
        </w:rPr>
        <w:t xml:space="preserve"> </w:t>
      </w:r>
      <w:r w:rsidR="000F1C18" w:rsidRPr="00764BEE">
        <w:rPr>
          <w:rFonts w:ascii="Times New Roman" w:hAnsi="Times New Roman" w:cs="Times New Roman"/>
          <w:b/>
          <w:sz w:val="32"/>
          <w:szCs w:val="32"/>
        </w:rPr>
        <w:t xml:space="preserve">Действия Профсоюза </w:t>
      </w:r>
      <w:r w:rsidR="0057355B" w:rsidRPr="00764BEE">
        <w:rPr>
          <w:rFonts w:ascii="Times New Roman" w:hAnsi="Times New Roman" w:cs="Times New Roman"/>
          <w:b/>
          <w:sz w:val="32"/>
          <w:szCs w:val="32"/>
        </w:rPr>
        <w:t>в целях</w:t>
      </w:r>
      <w:r w:rsidR="00435989" w:rsidRPr="00764BEE">
        <w:rPr>
          <w:rFonts w:ascii="Times New Roman" w:hAnsi="Times New Roman" w:cs="Times New Roman"/>
          <w:b/>
          <w:sz w:val="32"/>
          <w:szCs w:val="32"/>
        </w:rPr>
        <w:t xml:space="preserve"> </w:t>
      </w:r>
      <w:r w:rsidR="00764BEE" w:rsidRPr="00764BEE">
        <w:rPr>
          <w:rFonts w:ascii="Times New Roman" w:hAnsi="Times New Roman" w:cs="Times New Roman"/>
          <w:b/>
          <w:sz w:val="32"/>
          <w:szCs w:val="32"/>
        </w:rPr>
        <w:t>создания эффективной системы непрерывного обучения профсоюзных кадров и актива</w:t>
      </w:r>
    </w:p>
    <w:p w14:paraId="217ECE35" w14:textId="77777777" w:rsidR="0057355B" w:rsidRPr="00764BEE" w:rsidRDefault="0057355B" w:rsidP="00435989">
      <w:pPr>
        <w:spacing w:after="0"/>
        <w:ind w:firstLine="567"/>
        <w:jc w:val="center"/>
        <w:rPr>
          <w:rFonts w:ascii="Times New Roman" w:hAnsi="Times New Roman" w:cs="Times New Roman"/>
          <w:b/>
          <w:sz w:val="28"/>
          <w:szCs w:val="28"/>
        </w:rPr>
      </w:pPr>
    </w:p>
    <w:p w14:paraId="18B9921C" w14:textId="77777777" w:rsidR="001C150C" w:rsidRPr="00435989" w:rsidRDefault="000D3205" w:rsidP="001C150C">
      <w:pPr>
        <w:spacing w:after="0"/>
        <w:ind w:firstLine="567"/>
        <w:jc w:val="both"/>
        <w:rPr>
          <w:rFonts w:ascii="Times New Roman" w:hAnsi="Times New Roman" w:cs="Times New Roman"/>
          <w:b/>
          <w:sz w:val="28"/>
          <w:szCs w:val="28"/>
        </w:rPr>
      </w:pPr>
      <w:r>
        <w:rPr>
          <w:rFonts w:ascii="Times New Roman" w:hAnsi="Times New Roman" w:cs="Times New Roman"/>
          <w:sz w:val="28"/>
          <w:szCs w:val="28"/>
        </w:rPr>
        <w:t>1.</w:t>
      </w:r>
      <w:r w:rsidR="00C546E6" w:rsidRPr="00C546E6">
        <w:rPr>
          <w:rFonts w:ascii="Times New Roman" w:hAnsi="Times New Roman" w:cs="Times New Roman"/>
          <w:b/>
          <w:sz w:val="28"/>
          <w:szCs w:val="28"/>
        </w:rPr>
        <w:t xml:space="preserve"> </w:t>
      </w:r>
      <w:r w:rsidR="00C546E6" w:rsidRPr="00435989">
        <w:rPr>
          <w:rFonts w:ascii="Times New Roman" w:hAnsi="Times New Roman" w:cs="Times New Roman"/>
          <w:b/>
          <w:sz w:val="28"/>
          <w:szCs w:val="28"/>
        </w:rPr>
        <w:t>Общероссийский Профсоюз образования и Российская академия образования открыли совместную лабораторию изучения проблем непрерывного развития педагогических кадров</w:t>
      </w:r>
      <w:r w:rsidR="00C546E6" w:rsidRPr="008511E4">
        <w:rPr>
          <w:rFonts w:ascii="Times New Roman" w:hAnsi="Times New Roman" w:cs="Times New Roman"/>
          <w:sz w:val="28"/>
          <w:szCs w:val="28"/>
        </w:rPr>
        <w:t xml:space="preserve"> </w:t>
      </w:r>
      <w:r w:rsidR="00C546E6">
        <w:rPr>
          <w:rFonts w:ascii="Times New Roman" w:hAnsi="Times New Roman" w:cs="Times New Roman"/>
          <w:sz w:val="28"/>
          <w:szCs w:val="28"/>
        </w:rPr>
        <w:t>в</w:t>
      </w:r>
      <w:r w:rsidR="001C150C" w:rsidRPr="008511E4">
        <w:rPr>
          <w:rFonts w:ascii="Times New Roman" w:hAnsi="Times New Roman" w:cs="Times New Roman"/>
          <w:sz w:val="28"/>
          <w:szCs w:val="28"/>
        </w:rPr>
        <w:t xml:space="preserve"> целях системной реализации уставных задач Профсоюза по организационному укреплению Профсоюза в части реализации мер по созданию эффективной системы непрерывного обучения профсоюзных кадров и актива, повышению эффективности формирования и использования кадрового резерва в организациях Профсоюза</w:t>
      </w:r>
      <w:r w:rsidR="001C150C" w:rsidRPr="00435989">
        <w:rPr>
          <w:rFonts w:ascii="Times New Roman" w:hAnsi="Times New Roman" w:cs="Times New Roman"/>
          <w:b/>
          <w:sz w:val="28"/>
          <w:szCs w:val="28"/>
        </w:rPr>
        <w:t xml:space="preserve">. </w:t>
      </w:r>
    </w:p>
    <w:p w14:paraId="22270142" w14:textId="337CD4D3" w:rsidR="001C150C" w:rsidRDefault="001C150C" w:rsidP="001C150C">
      <w:pPr>
        <w:spacing w:after="0"/>
        <w:ind w:firstLine="567"/>
        <w:jc w:val="both"/>
        <w:rPr>
          <w:rFonts w:ascii="Times New Roman" w:hAnsi="Times New Roman" w:cs="Times New Roman"/>
          <w:sz w:val="28"/>
          <w:szCs w:val="28"/>
        </w:rPr>
      </w:pPr>
      <w:r w:rsidRPr="008511E4">
        <w:rPr>
          <w:rFonts w:ascii="Times New Roman" w:hAnsi="Times New Roman" w:cs="Times New Roman"/>
          <w:sz w:val="28"/>
          <w:szCs w:val="28"/>
        </w:rPr>
        <w:t xml:space="preserve">Лаборатория изучения проблем непрерывного развития педагогических кадров вошла в Центр развития педагогического образования Российской академии образования. Научным руководителем нового структурного подразделения стал член-корреспондент РАО, доктор педагогических наук, доктор психологических наук Александр Савенков; возглавил лабораторию </w:t>
      </w:r>
      <w:r w:rsidR="002A14A9">
        <w:rPr>
          <w:rFonts w:ascii="Times New Roman" w:hAnsi="Times New Roman" w:cs="Times New Roman"/>
          <w:sz w:val="28"/>
          <w:szCs w:val="28"/>
        </w:rPr>
        <w:t xml:space="preserve">научный руководитель Учебного центра </w:t>
      </w:r>
      <w:r w:rsidRPr="002A14A9">
        <w:rPr>
          <w:rFonts w:ascii="Times New Roman" w:hAnsi="Times New Roman" w:cs="Times New Roman"/>
          <w:sz w:val="28"/>
          <w:szCs w:val="28"/>
        </w:rPr>
        <w:t>Профсоюза,</w:t>
      </w:r>
      <w:r w:rsidRPr="008511E4">
        <w:rPr>
          <w:rFonts w:ascii="Times New Roman" w:hAnsi="Times New Roman" w:cs="Times New Roman"/>
          <w:sz w:val="28"/>
          <w:szCs w:val="28"/>
        </w:rPr>
        <w:t xml:space="preserve"> кандидат педагогических наук, доцент Раис Загидуллин.</w:t>
      </w:r>
    </w:p>
    <w:p w14:paraId="4D680696" w14:textId="77777777" w:rsidR="00C546E6" w:rsidRPr="008511E4" w:rsidRDefault="00C546E6" w:rsidP="001C150C">
      <w:pPr>
        <w:spacing w:after="0"/>
        <w:ind w:firstLine="567"/>
        <w:jc w:val="both"/>
        <w:rPr>
          <w:rFonts w:ascii="Times New Roman" w:hAnsi="Times New Roman" w:cs="Times New Roman"/>
          <w:sz w:val="28"/>
          <w:szCs w:val="28"/>
        </w:rPr>
      </w:pPr>
      <w:r w:rsidRPr="008511E4">
        <w:rPr>
          <w:rFonts w:ascii="Times New Roman" w:hAnsi="Times New Roman" w:cs="Times New Roman"/>
          <w:sz w:val="28"/>
          <w:szCs w:val="28"/>
        </w:rPr>
        <w:t>Учёные выяснят, какие факторы сильнее всего влияют на качество труда учителей.</w:t>
      </w:r>
    </w:p>
    <w:p w14:paraId="2AD17884" w14:textId="77777777" w:rsidR="001C150C" w:rsidRDefault="001C150C" w:rsidP="001C150C">
      <w:pPr>
        <w:spacing w:after="0"/>
        <w:ind w:firstLine="567"/>
        <w:jc w:val="both"/>
        <w:rPr>
          <w:rFonts w:ascii="Times New Roman" w:hAnsi="Times New Roman" w:cs="Times New Roman"/>
          <w:sz w:val="28"/>
          <w:szCs w:val="28"/>
        </w:rPr>
      </w:pPr>
      <w:r w:rsidRPr="008511E4">
        <w:rPr>
          <w:rFonts w:ascii="Times New Roman" w:hAnsi="Times New Roman" w:cs="Times New Roman"/>
          <w:sz w:val="28"/>
          <w:szCs w:val="28"/>
        </w:rPr>
        <w:t>Среди приоритетных направлений предстоящих исследований — структура, нормы и динамика изменений условий труда педагогических работников, его эффективность и продуктивность; кадровый ресурс и рынок труда педагогических работников в регионах; мотивация, динамика ценностей и культуры работы педагогов, социокультурные условия их жизни.</w:t>
      </w:r>
    </w:p>
    <w:p w14:paraId="4109397E" w14:textId="77777777" w:rsidR="00955D1D" w:rsidRPr="009A2AFF" w:rsidRDefault="00D66A04" w:rsidP="00D66A04">
      <w:pPr>
        <w:spacing w:after="0"/>
        <w:ind w:firstLine="567"/>
        <w:jc w:val="both"/>
        <w:rPr>
          <w:rFonts w:ascii="Times New Roman" w:hAnsi="Times New Roman"/>
          <w:b/>
          <w:sz w:val="28"/>
          <w:szCs w:val="28"/>
        </w:rPr>
      </w:pPr>
      <w:r>
        <w:rPr>
          <w:rFonts w:ascii="Times New Roman" w:hAnsi="Times New Roman"/>
          <w:b/>
          <w:sz w:val="28"/>
          <w:szCs w:val="28"/>
        </w:rPr>
        <w:t>2.</w:t>
      </w:r>
      <w:r w:rsidR="00955D1D" w:rsidRPr="00794362">
        <w:rPr>
          <w:rFonts w:ascii="Times New Roman" w:hAnsi="Times New Roman"/>
          <w:b/>
          <w:sz w:val="28"/>
          <w:szCs w:val="28"/>
        </w:rPr>
        <w:t>Использование Профсоюзом площадки проведенного совместно с Российским союзом ректоров Всероссийского круглого стола (март 2022 года) для</w:t>
      </w:r>
      <w:r w:rsidR="00955D1D">
        <w:rPr>
          <w:rFonts w:ascii="Times New Roman" w:hAnsi="Times New Roman"/>
          <w:sz w:val="28"/>
          <w:szCs w:val="28"/>
        </w:rPr>
        <w:t xml:space="preserve"> о</w:t>
      </w:r>
      <w:r w:rsidR="00955D1D" w:rsidRPr="009A2AFF">
        <w:rPr>
          <w:rFonts w:ascii="Times New Roman" w:hAnsi="Times New Roman"/>
          <w:b/>
          <w:sz w:val="28"/>
          <w:szCs w:val="28"/>
        </w:rPr>
        <w:t>бъединени</w:t>
      </w:r>
      <w:r w:rsidR="00955D1D">
        <w:rPr>
          <w:rFonts w:ascii="Times New Roman" w:hAnsi="Times New Roman"/>
          <w:b/>
          <w:sz w:val="28"/>
          <w:szCs w:val="28"/>
        </w:rPr>
        <w:t>я</w:t>
      </w:r>
      <w:r w:rsidR="00955D1D" w:rsidRPr="009A2AFF">
        <w:rPr>
          <w:rFonts w:ascii="Times New Roman" w:hAnsi="Times New Roman"/>
          <w:b/>
          <w:sz w:val="28"/>
          <w:szCs w:val="28"/>
        </w:rPr>
        <w:t xml:space="preserve"> внутри Профсоюза молодых работников образовательных организаций высшего образования в целях повышения профессиональных компетенций, </w:t>
      </w:r>
      <w:r w:rsidR="00955D1D">
        <w:rPr>
          <w:rFonts w:ascii="Times New Roman" w:hAnsi="Times New Roman"/>
          <w:b/>
          <w:sz w:val="28"/>
          <w:szCs w:val="28"/>
        </w:rPr>
        <w:t xml:space="preserve">обеспечения </w:t>
      </w:r>
      <w:r w:rsidR="00955D1D" w:rsidRPr="009A2AFF">
        <w:rPr>
          <w:rFonts w:ascii="Times New Roman" w:hAnsi="Times New Roman"/>
          <w:b/>
          <w:sz w:val="28"/>
          <w:szCs w:val="28"/>
        </w:rPr>
        <w:t xml:space="preserve">систематической коммуникации и непрерывного обмена опытом </w:t>
      </w:r>
      <w:r w:rsidR="00955D1D">
        <w:rPr>
          <w:rFonts w:ascii="Times New Roman" w:hAnsi="Times New Roman"/>
          <w:b/>
          <w:sz w:val="28"/>
          <w:szCs w:val="28"/>
        </w:rPr>
        <w:t xml:space="preserve">по </w:t>
      </w:r>
      <w:r w:rsidR="00955D1D" w:rsidRPr="009A2AFF">
        <w:rPr>
          <w:rFonts w:ascii="Times New Roman" w:hAnsi="Times New Roman"/>
          <w:b/>
          <w:sz w:val="28"/>
          <w:szCs w:val="28"/>
        </w:rPr>
        <w:t>эффективно</w:t>
      </w:r>
      <w:r w:rsidR="00955D1D">
        <w:rPr>
          <w:rFonts w:ascii="Times New Roman" w:hAnsi="Times New Roman"/>
          <w:b/>
          <w:sz w:val="28"/>
          <w:szCs w:val="28"/>
        </w:rPr>
        <w:t>му</w:t>
      </w:r>
      <w:r w:rsidR="00955D1D" w:rsidRPr="009A2AFF">
        <w:rPr>
          <w:rFonts w:ascii="Times New Roman" w:hAnsi="Times New Roman"/>
          <w:b/>
          <w:sz w:val="28"/>
          <w:szCs w:val="28"/>
        </w:rPr>
        <w:t xml:space="preserve"> решени</w:t>
      </w:r>
      <w:r w:rsidR="00955D1D">
        <w:rPr>
          <w:rFonts w:ascii="Times New Roman" w:hAnsi="Times New Roman"/>
          <w:b/>
          <w:sz w:val="28"/>
          <w:szCs w:val="28"/>
        </w:rPr>
        <w:t>ю</w:t>
      </w:r>
      <w:r w:rsidR="00955D1D" w:rsidRPr="009A2AFF">
        <w:rPr>
          <w:rFonts w:ascii="Times New Roman" w:hAnsi="Times New Roman"/>
          <w:b/>
          <w:sz w:val="28"/>
          <w:szCs w:val="28"/>
        </w:rPr>
        <w:t xml:space="preserve"> социально-экономических проблем.</w:t>
      </w:r>
    </w:p>
    <w:p w14:paraId="19EF72F0" w14:textId="77777777" w:rsidR="00955D1D" w:rsidRPr="00C053C5" w:rsidRDefault="00955D1D" w:rsidP="00955D1D">
      <w:pPr>
        <w:spacing w:after="0"/>
        <w:ind w:firstLine="567"/>
        <w:jc w:val="both"/>
        <w:rPr>
          <w:rFonts w:ascii="Times New Roman" w:hAnsi="Times New Roman"/>
          <w:sz w:val="28"/>
          <w:szCs w:val="28"/>
        </w:rPr>
      </w:pPr>
      <w:r>
        <w:rPr>
          <w:rFonts w:ascii="Times New Roman" w:hAnsi="Times New Roman"/>
          <w:sz w:val="28"/>
          <w:szCs w:val="28"/>
        </w:rPr>
        <w:t xml:space="preserve">Одним из основных направлений деятельности </w:t>
      </w:r>
      <w:r w:rsidRPr="00C053C5">
        <w:rPr>
          <w:rFonts w:ascii="Times New Roman" w:hAnsi="Times New Roman"/>
          <w:sz w:val="28"/>
          <w:szCs w:val="28"/>
        </w:rPr>
        <w:t xml:space="preserve">первичных профсоюзных организаций работников </w:t>
      </w:r>
      <w:r>
        <w:rPr>
          <w:rFonts w:ascii="Times New Roman" w:hAnsi="Times New Roman"/>
          <w:sz w:val="28"/>
          <w:szCs w:val="28"/>
        </w:rPr>
        <w:t xml:space="preserve">образовательных организаций высшего образования </w:t>
      </w:r>
      <w:r w:rsidRPr="00C053C5">
        <w:rPr>
          <w:rFonts w:ascii="Times New Roman" w:hAnsi="Times New Roman"/>
          <w:sz w:val="28"/>
          <w:szCs w:val="28"/>
        </w:rPr>
        <w:t xml:space="preserve">и ректорского корпуса </w:t>
      </w:r>
      <w:r w:rsidRPr="008C4745">
        <w:rPr>
          <w:rFonts w:ascii="Times New Roman" w:hAnsi="Times New Roman"/>
          <w:sz w:val="28"/>
          <w:szCs w:val="28"/>
        </w:rPr>
        <w:t>призвана стать</w:t>
      </w:r>
      <w:r>
        <w:rPr>
          <w:rFonts w:ascii="Times New Roman" w:hAnsi="Times New Roman"/>
          <w:sz w:val="28"/>
          <w:szCs w:val="28"/>
        </w:rPr>
        <w:t xml:space="preserve"> их совместная работа </w:t>
      </w:r>
      <w:r w:rsidRPr="007D5DF1">
        <w:rPr>
          <w:rFonts w:ascii="Times New Roman" w:hAnsi="Times New Roman"/>
          <w:sz w:val="28"/>
          <w:szCs w:val="28"/>
        </w:rPr>
        <w:t>по выработке и реализации</w:t>
      </w:r>
      <w:r>
        <w:rPr>
          <w:rFonts w:ascii="Times New Roman" w:hAnsi="Times New Roman"/>
          <w:sz w:val="28"/>
          <w:szCs w:val="28"/>
        </w:rPr>
        <w:t xml:space="preserve"> комплекса</w:t>
      </w:r>
      <w:r w:rsidRPr="007D5DF1">
        <w:rPr>
          <w:rFonts w:ascii="Times New Roman" w:hAnsi="Times New Roman"/>
          <w:sz w:val="28"/>
          <w:szCs w:val="28"/>
        </w:rPr>
        <w:t xml:space="preserve"> </w:t>
      </w:r>
      <w:r>
        <w:rPr>
          <w:rFonts w:ascii="Times New Roman" w:hAnsi="Times New Roman"/>
          <w:sz w:val="28"/>
          <w:szCs w:val="28"/>
        </w:rPr>
        <w:t xml:space="preserve">мер в сфере молодежной политики для определения </w:t>
      </w:r>
      <w:r>
        <w:rPr>
          <w:rFonts w:ascii="Times New Roman" w:hAnsi="Times New Roman"/>
          <w:sz w:val="28"/>
          <w:szCs w:val="28"/>
        </w:rPr>
        <w:lastRenderedPageBreak/>
        <w:t xml:space="preserve">путей решения </w:t>
      </w:r>
      <w:r w:rsidRPr="00C053C5">
        <w:rPr>
          <w:rFonts w:ascii="Times New Roman" w:hAnsi="Times New Roman"/>
          <w:sz w:val="28"/>
          <w:szCs w:val="28"/>
        </w:rPr>
        <w:t xml:space="preserve">социально-экономических и профессиональных проблем молодых работников с учетом </w:t>
      </w:r>
      <w:r>
        <w:rPr>
          <w:rFonts w:ascii="Times New Roman" w:hAnsi="Times New Roman"/>
          <w:sz w:val="28"/>
          <w:szCs w:val="28"/>
        </w:rPr>
        <w:t xml:space="preserve">их </w:t>
      </w:r>
      <w:r w:rsidRPr="00C053C5">
        <w:rPr>
          <w:rFonts w:ascii="Times New Roman" w:hAnsi="Times New Roman"/>
          <w:sz w:val="28"/>
          <w:szCs w:val="28"/>
        </w:rPr>
        <w:t>специфических интересов, воспроизводств</w:t>
      </w:r>
      <w:r>
        <w:rPr>
          <w:rFonts w:ascii="Times New Roman" w:hAnsi="Times New Roman"/>
          <w:sz w:val="28"/>
          <w:szCs w:val="28"/>
        </w:rPr>
        <w:t>а</w:t>
      </w:r>
      <w:r w:rsidRPr="00C053C5">
        <w:rPr>
          <w:rFonts w:ascii="Times New Roman" w:hAnsi="Times New Roman"/>
          <w:sz w:val="28"/>
          <w:szCs w:val="28"/>
        </w:rPr>
        <w:t xml:space="preserve"> научных и педагогических кадров в университетах, а также развити</w:t>
      </w:r>
      <w:r>
        <w:rPr>
          <w:rFonts w:ascii="Times New Roman" w:hAnsi="Times New Roman"/>
          <w:sz w:val="28"/>
          <w:szCs w:val="28"/>
        </w:rPr>
        <w:t>я</w:t>
      </w:r>
      <w:r w:rsidRPr="00C053C5">
        <w:rPr>
          <w:rFonts w:ascii="Times New Roman" w:hAnsi="Times New Roman"/>
          <w:sz w:val="28"/>
          <w:szCs w:val="28"/>
        </w:rPr>
        <w:t xml:space="preserve"> потенциала молодежи и его использовани</w:t>
      </w:r>
      <w:r>
        <w:rPr>
          <w:rFonts w:ascii="Times New Roman" w:hAnsi="Times New Roman"/>
          <w:sz w:val="28"/>
          <w:szCs w:val="28"/>
        </w:rPr>
        <w:t>я</w:t>
      </w:r>
      <w:r w:rsidRPr="00C053C5">
        <w:rPr>
          <w:rFonts w:ascii="Times New Roman" w:hAnsi="Times New Roman"/>
          <w:sz w:val="28"/>
          <w:szCs w:val="28"/>
        </w:rPr>
        <w:t xml:space="preserve"> в интересах</w:t>
      </w:r>
      <w:r>
        <w:rPr>
          <w:rFonts w:ascii="Times New Roman" w:hAnsi="Times New Roman"/>
          <w:sz w:val="28"/>
          <w:szCs w:val="28"/>
        </w:rPr>
        <w:t xml:space="preserve"> российского государства</w:t>
      </w:r>
      <w:r w:rsidRPr="00C053C5">
        <w:rPr>
          <w:rFonts w:ascii="Times New Roman" w:hAnsi="Times New Roman"/>
          <w:sz w:val="28"/>
          <w:szCs w:val="28"/>
        </w:rPr>
        <w:t>.</w:t>
      </w:r>
      <w:r w:rsidRPr="007D5DF1">
        <w:t xml:space="preserve"> </w:t>
      </w:r>
    </w:p>
    <w:p w14:paraId="121924B3" w14:textId="77777777" w:rsidR="00955D1D" w:rsidRPr="00C053C5" w:rsidRDefault="00955D1D" w:rsidP="00955D1D">
      <w:pPr>
        <w:spacing w:after="0"/>
        <w:ind w:firstLine="567"/>
        <w:jc w:val="both"/>
        <w:rPr>
          <w:rFonts w:ascii="Times New Roman" w:hAnsi="Times New Roman"/>
          <w:sz w:val="28"/>
          <w:szCs w:val="28"/>
        </w:rPr>
      </w:pPr>
      <w:r w:rsidRPr="00C053C5">
        <w:rPr>
          <w:rFonts w:ascii="Times New Roman" w:hAnsi="Times New Roman"/>
          <w:sz w:val="28"/>
          <w:szCs w:val="28"/>
        </w:rPr>
        <w:t xml:space="preserve">Общероссийским Профсоюзом образования при поддержке Российского союза ректоров </w:t>
      </w:r>
      <w:r>
        <w:rPr>
          <w:rFonts w:ascii="Times New Roman" w:hAnsi="Times New Roman"/>
          <w:sz w:val="28"/>
          <w:szCs w:val="28"/>
        </w:rPr>
        <w:t xml:space="preserve">в марте 2022 года </w:t>
      </w:r>
      <w:r w:rsidRPr="00C053C5">
        <w:rPr>
          <w:rFonts w:ascii="Times New Roman" w:hAnsi="Times New Roman"/>
          <w:sz w:val="28"/>
          <w:szCs w:val="28"/>
        </w:rPr>
        <w:t xml:space="preserve">был проведен Всероссийский круглый стол о перспективах профессионального роста и путях реализации социальных ожиданий молодых работников университетов «Приоритеты государства и общества в привлечении молодежи к работе в университетах России». </w:t>
      </w:r>
    </w:p>
    <w:p w14:paraId="69A1B3C0" w14:textId="77777777" w:rsidR="00955D1D" w:rsidRPr="00C053C5" w:rsidRDefault="00955D1D" w:rsidP="00955D1D">
      <w:pPr>
        <w:spacing w:after="0"/>
        <w:ind w:firstLine="567"/>
        <w:jc w:val="both"/>
        <w:rPr>
          <w:rFonts w:ascii="Times New Roman" w:hAnsi="Times New Roman"/>
          <w:sz w:val="28"/>
          <w:szCs w:val="28"/>
        </w:rPr>
      </w:pPr>
      <w:r w:rsidRPr="00C053C5">
        <w:rPr>
          <w:rFonts w:ascii="Times New Roman" w:hAnsi="Times New Roman"/>
          <w:sz w:val="28"/>
          <w:szCs w:val="28"/>
        </w:rPr>
        <w:t>В качестве спикеров активное участие приняли представители Министерства науки и высшего образования Российской Федерации, Министерства просвещения Российской Федерации, ректорского корпуса, ведущие учёные в области социологии молодёжи и трудового права, руководители региональных и первичных организаций Общероссийского Профсоюза образования, представители крупных государственных корпораци</w:t>
      </w:r>
      <w:r>
        <w:rPr>
          <w:rFonts w:ascii="Times New Roman" w:hAnsi="Times New Roman"/>
          <w:sz w:val="28"/>
          <w:szCs w:val="28"/>
        </w:rPr>
        <w:t>й</w:t>
      </w:r>
      <w:r w:rsidRPr="00C053C5">
        <w:rPr>
          <w:rFonts w:ascii="Times New Roman" w:hAnsi="Times New Roman"/>
          <w:sz w:val="28"/>
          <w:szCs w:val="28"/>
        </w:rPr>
        <w:t>.</w:t>
      </w:r>
    </w:p>
    <w:p w14:paraId="7B79CCF3" w14:textId="77777777" w:rsidR="00955D1D" w:rsidRDefault="00955D1D" w:rsidP="001C150C">
      <w:pPr>
        <w:spacing w:after="0"/>
        <w:ind w:firstLine="567"/>
        <w:jc w:val="both"/>
        <w:rPr>
          <w:rFonts w:ascii="Times New Roman" w:hAnsi="Times New Roman" w:cs="Times New Roman"/>
          <w:sz w:val="28"/>
          <w:szCs w:val="28"/>
        </w:rPr>
      </w:pPr>
      <w:r w:rsidRPr="00C053C5">
        <w:rPr>
          <w:rFonts w:ascii="Times New Roman" w:hAnsi="Times New Roman"/>
          <w:sz w:val="28"/>
          <w:szCs w:val="28"/>
        </w:rPr>
        <w:t>Участниками круглого стола были рассмотрены вопросы, касающиеся социальных гарантий для молодых преподавателей и исследователей как фактора их успешной профессиональной карьеры, а также эффективности социального партнёрства как механизма создания дополнительных возможностей для успешной работы молодых специалистов в образовательн</w:t>
      </w:r>
      <w:r>
        <w:rPr>
          <w:rFonts w:ascii="Times New Roman" w:hAnsi="Times New Roman"/>
          <w:sz w:val="28"/>
          <w:szCs w:val="28"/>
        </w:rPr>
        <w:t>ых</w:t>
      </w:r>
      <w:r w:rsidRPr="00C053C5">
        <w:rPr>
          <w:rFonts w:ascii="Times New Roman" w:hAnsi="Times New Roman"/>
          <w:sz w:val="28"/>
          <w:szCs w:val="28"/>
        </w:rPr>
        <w:t xml:space="preserve"> организаци</w:t>
      </w:r>
      <w:r>
        <w:rPr>
          <w:rFonts w:ascii="Times New Roman" w:hAnsi="Times New Roman"/>
          <w:sz w:val="28"/>
          <w:szCs w:val="28"/>
        </w:rPr>
        <w:t>ях</w:t>
      </w:r>
      <w:r w:rsidRPr="00C053C5">
        <w:rPr>
          <w:rFonts w:ascii="Times New Roman" w:hAnsi="Times New Roman"/>
          <w:sz w:val="28"/>
          <w:szCs w:val="28"/>
        </w:rPr>
        <w:t xml:space="preserve"> высшего образования.</w:t>
      </w:r>
    </w:p>
    <w:p w14:paraId="0AB87E51" w14:textId="782A9A71" w:rsidR="00C802F7" w:rsidRDefault="00D66A04" w:rsidP="00C802F7">
      <w:pPr>
        <w:spacing w:after="0"/>
        <w:ind w:firstLine="567"/>
        <w:jc w:val="both"/>
        <w:rPr>
          <w:rFonts w:ascii="Times New Roman" w:hAnsi="Times New Roman"/>
          <w:b/>
          <w:sz w:val="28"/>
          <w:szCs w:val="28"/>
        </w:rPr>
      </w:pPr>
      <w:r>
        <w:rPr>
          <w:rFonts w:ascii="Times New Roman" w:hAnsi="Times New Roman"/>
          <w:b/>
          <w:sz w:val="28"/>
          <w:szCs w:val="28"/>
        </w:rPr>
        <w:t>3</w:t>
      </w:r>
      <w:r w:rsidR="00C802F7">
        <w:rPr>
          <w:rFonts w:ascii="Times New Roman" w:hAnsi="Times New Roman"/>
          <w:b/>
          <w:sz w:val="28"/>
          <w:szCs w:val="28"/>
        </w:rPr>
        <w:t>.</w:t>
      </w:r>
      <w:r w:rsidR="00C802F7" w:rsidRPr="00C802F7">
        <w:rPr>
          <w:rFonts w:ascii="Times New Roman" w:hAnsi="Times New Roman"/>
          <w:b/>
          <w:sz w:val="28"/>
          <w:szCs w:val="28"/>
        </w:rPr>
        <w:t xml:space="preserve"> Студенческий координационный Совет Общероссийского Профсоюза образования (далее - СКС Профсоюза)</w:t>
      </w:r>
      <w:r w:rsidR="001A45A5">
        <w:rPr>
          <w:rFonts w:ascii="Times New Roman" w:hAnsi="Times New Roman"/>
          <w:b/>
          <w:sz w:val="28"/>
          <w:szCs w:val="28"/>
        </w:rPr>
        <w:t xml:space="preserve"> при поддержке Профсоюза </w:t>
      </w:r>
      <w:r w:rsidR="00C802F7" w:rsidRPr="00C802F7">
        <w:rPr>
          <w:rFonts w:ascii="Times New Roman" w:hAnsi="Times New Roman"/>
          <w:b/>
          <w:sz w:val="28"/>
          <w:szCs w:val="28"/>
        </w:rPr>
        <w:t xml:space="preserve"> успешно реализует комплекс мероприятий по обучению профсоюзного актива, а также </w:t>
      </w:r>
      <w:r w:rsidR="0024098D" w:rsidRPr="007C1B53">
        <w:rPr>
          <w:rFonts w:ascii="Times New Roman" w:hAnsi="Times New Roman"/>
          <w:b/>
          <w:sz w:val="28"/>
          <w:szCs w:val="28"/>
        </w:rPr>
        <w:t>по</w:t>
      </w:r>
      <w:r w:rsidR="0024098D">
        <w:rPr>
          <w:rFonts w:ascii="Times New Roman" w:hAnsi="Times New Roman"/>
          <w:b/>
          <w:sz w:val="28"/>
          <w:szCs w:val="28"/>
        </w:rPr>
        <w:t xml:space="preserve"> </w:t>
      </w:r>
      <w:r w:rsidR="00C802F7" w:rsidRPr="00C802F7">
        <w:rPr>
          <w:rFonts w:ascii="Times New Roman" w:hAnsi="Times New Roman"/>
          <w:b/>
          <w:sz w:val="28"/>
          <w:szCs w:val="28"/>
        </w:rPr>
        <w:t>подготовке и повышению квалификации студенческих профсоюзных лидеров – кадрового резерва Профсоюза</w:t>
      </w:r>
      <w:r w:rsidR="001A45A5">
        <w:rPr>
          <w:rFonts w:ascii="Times New Roman" w:hAnsi="Times New Roman"/>
          <w:b/>
          <w:sz w:val="28"/>
          <w:szCs w:val="28"/>
        </w:rPr>
        <w:t xml:space="preserve">, </w:t>
      </w:r>
      <w:r w:rsidR="001A45A5" w:rsidRPr="00C802F7">
        <w:rPr>
          <w:rFonts w:ascii="Times New Roman" w:hAnsi="Times New Roman"/>
          <w:b/>
          <w:sz w:val="28"/>
          <w:szCs w:val="28"/>
        </w:rPr>
        <w:t>используя</w:t>
      </w:r>
      <w:r w:rsidR="001A45A5">
        <w:rPr>
          <w:rFonts w:ascii="Times New Roman" w:hAnsi="Times New Roman"/>
          <w:b/>
          <w:sz w:val="28"/>
          <w:szCs w:val="28"/>
        </w:rPr>
        <w:t xml:space="preserve"> также </w:t>
      </w:r>
      <w:r w:rsidR="001A45A5" w:rsidRPr="00C802F7">
        <w:rPr>
          <w:rFonts w:ascii="Times New Roman" w:hAnsi="Times New Roman"/>
          <w:b/>
          <w:sz w:val="28"/>
          <w:szCs w:val="28"/>
        </w:rPr>
        <w:t>возможности дополнительной финансовой поддержки</w:t>
      </w:r>
      <w:r w:rsidR="001A45A5">
        <w:rPr>
          <w:rFonts w:ascii="Times New Roman" w:hAnsi="Times New Roman"/>
          <w:b/>
          <w:sz w:val="28"/>
          <w:szCs w:val="28"/>
        </w:rPr>
        <w:t>.</w:t>
      </w:r>
    </w:p>
    <w:p w14:paraId="62D29C9A" w14:textId="785D3CE8" w:rsidR="00C802F7" w:rsidRPr="00A81993" w:rsidRDefault="00C802F7" w:rsidP="00C802F7">
      <w:pPr>
        <w:spacing w:after="0"/>
        <w:ind w:firstLine="567"/>
        <w:jc w:val="both"/>
        <w:rPr>
          <w:rFonts w:ascii="Times New Roman" w:hAnsi="Times New Roman"/>
          <w:sz w:val="28"/>
          <w:szCs w:val="28"/>
        </w:rPr>
      </w:pPr>
      <w:r w:rsidRPr="00C802F7">
        <w:rPr>
          <w:rFonts w:ascii="Times New Roman" w:hAnsi="Times New Roman"/>
          <w:b/>
          <w:sz w:val="28"/>
          <w:szCs w:val="28"/>
        </w:rPr>
        <w:t xml:space="preserve"> </w:t>
      </w:r>
      <w:r w:rsidRPr="00A81993">
        <w:rPr>
          <w:rFonts w:ascii="Times New Roman" w:hAnsi="Times New Roman"/>
          <w:sz w:val="28"/>
          <w:szCs w:val="28"/>
        </w:rPr>
        <w:t xml:space="preserve">Повышение </w:t>
      </w:r>
      <w:r>
        <w:rPr>
          <w:rFonts w:ascii="Times New Roman" w:hAnsi="Times New Roman"/>
          <w:sz w:val="28"/>
          <w:szCs w:val="28"/>
        </w:rPr>
        <w:t>качества</w:t>
      </w:r>
      <w:r w:rsidRPr="00A81993">
        <w:rPr>
          <w:rFonts w:ascii="Times New Roman" w:hAnsi="Times New Roman"/>
          <w:sz w:val="28"/>
          <w:szCs w:val="28"/>
        </w:rPr>
        <w:t xml:space="preserve"> и эффективност</w:t>
      </w:r>
      <w:r>
        <w:rPr>
          <w:rFonts w:ascii="Times New Roman" w:hAnsi="Times New Roman"/>
          <w:sz w:val="28"/>
          <w:szCs w:val="28"/>
        </w:rPr>
        <w:t>и</w:t>
      </w:r>
      <w:r w:rsidRPr="00A81993">
        <w:rPr>
          <w:rFonts w:ascii="Times New Roman" w:hAnsi="Times New Roman"/>
          <w:sz w:val="28"/>
          <w:szCs w:val="28"/>
        </w:rPr>
        <w:t xml:space="preserve"> мероприятий, проводимых</w:t>
      </w:r>
      <w:r>
        <w:rPr>
          <w:rFonts w:ascii="Times New Roman" w:hAnsi="Times New Roman"/>
          <w:sz w:val="28"/>
          <w:szCs w:val="28"/>
        </w:rPr>
        <w:t xml:space="preserve"> </w:t>
      </w:r>
      <w:r w:rsidR="009E60FA">
        <w:rPr>
          <w:rFonts w:ascii="Times New Roman" w:hAnsi="Times New Roman"/>
          <w:sz w:val="28"/>
          <w:szCs w:val="28"/>
        </w:rPr>
        <w:t xml:space="preserve"> </w:t>
      </w:r>
      <w:r w:rsidR="009E60FA" w:rsidRPr="007C1B53">
        <w:rPr>
          <w:rFonts w:ascii="Times New Roman" w:hAnsi="Times New Roman"/>
          <w:sz w:val="28"/>
          <w:szCs w:val="28"/>
        </w:rPr>
        <w:t xml:space="preserve">СКС </w:t>
      </w:r>
      <w:r>
        <w:rPr>
          <w:rFonts w:ascii="Times New Roman" w:hAnsi="Times New Roman"/>
          <w:sz w:val="28"/>
          <w:szCs w:val="28"/>
        </w:rPr>
        <w:t>Профсоюза</w:t>
      </w:r>
      <w:r w:rsidRPr="009B2FAB">
        <w:rPr>
          <w:rFonts w:ascii="Times New Roman" w:hAnsi="Times New Roman"/>
          <w:sz w:val="28"/>
          <w:szCs w:val="28"/>
        </w:rPr>
        <w:t xml:space="preserve"> </w:t>
      </w:r>
      <w:r>
        <w:rPr>
          <w:rFonts w:ascii="Times New Roman" w:hAnsi="Times New Roman"/>
          <w:sz w:val="28"/>
          <w:szCs w:val="28"/>
        </w:rPr>
        <w:t>при поддержке Профсоюза, стало возможным</w:t>
      </w:r>
      <w:r w:rsidR="001A45A5">
        <w:rPr>
          <w:rFonts w:ascii="Times New Roman" w:hAnsi="Times New Roman"/>
          <w:sz w:val="28"/>
          <w:szCs w:val="28"/>
        </w:rPr>
        <w:t xml:space="preserve"> </w:t>
      </w:r>
      <w:r w:rsidRPr="00A81993">
        <w:rPr>
          <w:rFonts w:ascii="Times New Roman" w:hAnsi="Times New Roman"/>
          <w:sz w:val="28"/>
          <w:szCs w:val="28"/>
        </w:rPr>
        <w:t xml:space="preserve">благодаря активному участию студенческих первичных профсоюзных организаций в конкурсах для получения грантовой поддержки через Президентский фонд культурных инициатив и Федеральное агентство по делам молодежи (Росмолодёжь) </w:t>
      </w:r>
      <w:r>
        <w:rPr>
          <w:rFonts w:ascii="Times New Roman" w:hAnsi="Times New Roman"/>
          <w:sz w:val="28"/>
          <w:szCs w:val="28"/>
        </w:rPr>
        <w:t xml:space="preserve">с </w:t>
      </w:r>
      <w:r w:rsidR="002973AF">
        <w:rPr>
          <w:rFonts w:ascii="Times New Roman" w:hAnsi="Times New Roman"/>
          <w:sz w:val="28"/>
          <w:szCs w:val="28"/>
        </w:rPr>
        <w:t xml:space="preserve">целью </w:t>
      </w:r>
      <w:r w:rsidRPr="00A81993">
        <w:rPr>
          <w:rFonts w:ascii="Times New Roman" w:hAnsi="Times New Roman"/>
          <w:sz w:val="28"/>
          <w:szCs w:val="28"/>
        </w:rPr>
        <w:t xml:space="preserve"> получени</w:t>
      </w:r>
      <w:r>
        <w:rPr>
          <w:rFonts w:ascii="Times New Roman" w:hAnsi="Times New Roman"/>
          <w:sz w:val="28"/>
          <w:szCs w:val="28"/>
        </w:rPr>
        <w:t>я</w:t>
      </w:r>
      <w:r w:rsidRPr="00A81993">
        <w:rPr>
          <w:rFonts w:ascii="Times New Roman" w:hAnsi="Times New Roman"/>
          <w:sz w:val="28"/>
          <w:szCs w:val="28"/>
        </w:rPr>
        <w:t xml:space="preserve"> дополнительного финансирования. </w:t>
      </w:r>
    </w:p>
    <w:p w14:paraId="44CE9C1B" w14:textId="72165A80" w:rsidR="00C802F7" w:rsidRPr="00D227DA" w:rsidRDefault="00D227DA" w:rsidP="00C802F7">
      <w:pPr>
        <w:spacing w:after="0"/>
        <w:ind w:firstLine="567"/>
        <w:jc w:val="both"/>
        <w:rPr>
          <w:rFonts w:ascii="Times New Roman" w:hAnsi="Times New Roman"/>
          <w:i/>
          <w:sz w:val="28"/>
          <w:szCs w:val="28"/>
        </w:rPr>
      </w:pPr>
      <w:r w:rsidRPr="00D227DA">
        <w:rPr>
          <w:rFonts w:ascii="Times New Roman" w:hAnsi="Times New Roman"/>
          <w:i/>
          <w:sz w:val="28"/>
          <w:szCs w:val="28"/>
        </w:rPr>
        <w:t>К числу успешно реализуемых</w:t>
      </w:r>
      <w:r w:rsidR="00C802F7" w:rsidRPr="00D227DA">
        <w:rPr>
          <w:rFonts w:ascii="Times New Roman" w:hAnsi="Times New Roman"/>
          <w:i/>
          <w:sz w:val="28"/>
          <w:szCs w:val="28"/>
        </w:rPr>
        <w:t xml:space="preserve"> </w:t>
      </w:r>
      <w:r w:rsidR="00BB746A" w:rsidRPr="002973AF">
        <w:rPr>
          <w:rFonts w:ascii="Times New Roman" w:hAnsi="Times New Roman"/>
          <w:i/>
          <w:sz w:val="28"/>
          <w:szCs w:val="28"/>
        </w:rPr>
        <w:t>СКС</w:t>
      </w:r>
      <w:r w:rsidR="00BB746A">
        <w:rPr>
          <w:rFonts w:ascii="Times New Roman" w:hAnsi="Times New Roman"/>
          <w:i/>
          <w:color w:val="FF0000"/>
          <w:sz w:val="28"/>
          <w:szCs w:val="28"/>
        </w:rPr>
        <w:t xml:space="preserve"> </w:t>
      </w:r>
      <w:r w:rsidR="00C802F7" w:rsidRPr="00D227DA">
        <w:rPr>
          <w:rFonts w:ascii="Times New Roman" w:hAnsi="Times New Roman"/>
          <w:i/>
          <w:sz w:val="28"/>
          <w:szCs w:val="28"/>
        </w:rPr>
        <w:t>Профсоюза при поддержке Профсоюза</w:t>
      </w:r>
      <w:r w:rsidR="001A45A5" w:rsidRPr="00D227DA">
        <w:rPr>
          <w:rFonts w:ascii="Times New Roman" w:hAnsi="Times New Roman"/>
          <w:i/>
          <w:sz w:val="28"/>
          <w:szCs w:val="28"/>
        </w:rPr>
        <w:t xml:space="preserve"> </w:t>
      </w:r>
      <w:r w:rsidR="00C802F7" w:rsidRPr="00D227DA">
        <w:rPr>
          <w:rFonts w:ascii="Times New Roman" w:hAnsi="Times New Roman"/>
          <w:i/>
          <w:sz w:val="28"/>
          <w:szCs w:val="28"/>
        </w:rPr>
        <w:t xml:space="preserve"> проект</w:t>
      </w:r>
      <w:r w:rsidRPr="00D227DA">
        <w:rPr>
          <w:rFonts w:ascii="Times New Roman" w:hAnsi="Times New Roman"/>
          <w:i/>
          <w:sz w:val="28"/>
          <w:szCs w:val="28"/>
        </w:rPr>
        <w:t>ов следует отнести</w:t>
      </w:r>
      <w:r w:rsidR="00C802F7" w:rsidRPr="00D227DA">
        <w:rPr>
          <w:rFonts w:ascii="Times New Roman" w:hAnsi="Times New Roman"/>
          <w:i/>
          <w:sz w:val="28"/>
          <w:szCs w:val="28"/>
        </w:rPr>
        <w:t>: Всероссийск</w:t>
      </w:r>
      <w:r w:rsidRPr="00D227DA">
        <w:rPr>
          <w:rFonts w:ascii="Times New Roman" w:hAnsi="Times New Roman"/>
          <w:i/>
          <w:sz w:val="28"/>
          <w:szCs w:val="28"/>
        </w:rPr>
        <w:t>ую</w:t>
      </w:r>
      <w:r w:rsidR="00C802F7" w:rsidRPr="00D227DA">
        <w:rPr>
          <w:rFonts w:ascii="Times New Roman" w:hAnsi="Times New Roman"/>
          <w:i/>
          <w:sz w:val="28"/>
          <w:szCs w:val="28"/>
        </w:rPr>
        <w:t xml:space="preserve"> школ</w:t>
      </w:r>
      <w:r w:rsidRPr="00D227DA">
        <w:rPr>
          <w:rFonts w:ascii="Times New Roman" w:hAnsi="Times New Roman"/>
          <w:i/>
          <w:sz w:val="28"/>
          <w:szCs w:val="28"/>
        </w:rPr>
        <w:t>у</w:t>
      </w:r>
      <w:r w:rsidR="00C802F7" w:rsidRPr="00D227DA">
        <w:rPr>
          <w:rFonts w:ascii="Times New Roman" w:hAnsi="Times New Roman"/>
          <w:i/>
          <w:sz w:val="28"/>
          <w:szCs w:val="28"/>
        </w:rPr>
        <w:t xml:space="preserve">-семинар членов стипендиальных комиссий «Стипком», Всероссийский </w:t>
      </w:r>
      <w:r w:rsidR="00C802F7" w:rsidRPr="00D227DA">
        <w:rPr>
          <w:rFonts w:ascii="Times New Roman" w:hAnsi="Times New Roman"/>
          <w:i/>
          <w:sz w:val="28"/>
          <w:szCs w:val="28"/>
        </w:rPr>
        <w:lastRenderedPageBreak/>
        <w:t>образовательный проект «ПРОлидер», Профсоюзн</w:t>
      </w:r>
      <w:r w:rsidRPr="00D227DA">
        <w:rPr>
          <w:rFonts w:ascii="Times New Roman" w:hAnsi="Times New Roman"/>
          <w:i/>
          <w:sz w:val="28"/>
          <w:szCs w:val="28"/>
        </w:rPr>
        <w:t>ую</w:t>
      </w:r>
      <w:r w:rsidR="00C802F7" w:rsidRPr="00D227DA">
        <w:rPr>
          <w:rFonts w:ascii="Times New Roman" w:hAnsi="Times New Roman"/>
          <w:i/>
          <w:sz w:val="28"/>
          <w:szCs w:val="28"/>
        </w:rPr>
        <w:t xml:space="preserve"> площадк</w:t>
      </w:r>
      <w:r w:rsidRPr="00D227DA">
        <w:rPr>
          <w:rFonts w:ascii="Times New Roman" w:hAnsi="Times New Roman"/>
          <w:i/>
          <w:sz w:val="28"/>
          <w:szCs w:val="28"/>
        </w:rPr>
        <w:t>у</w:t>
      </w:r>
      <w:r w:rsidR="00C802F7" w:rsidRPr="00D227DA">
        <w:rPr>
          <w:rFonts w:ascii="Times New Roman" w:hAnsi="Times New Roman"/>
          <w:i/>
          <w:sz w:val="28"/>
          <w:szCs w:val="28"/>
        </w:rPr>
        <w:t xml:space="preserve"> в рамках проведения Всероссийского молодёжного образовательного летнего форума «Территория смыслов», Всероссийский образовательный проект «Лекториум», Всероссийский конкурс «Студенческий лидер», Всероссийский конкурс на лучшее профбюро «Ты лидер», Всероссийский медиафорум «Точка Сбора», Всероссийский форум студенческих советов общежитий образовательных организаций высшего образования, Всероссийск</w:t>
      </w:r>
      <w:r w:rsidRPr="00D227DA">
        <w:rPr>
          <w:rFonts w:ascii="Times New Roman" w:hAnsi="Times New Roman"/>
          <w:i/>
          <w:sz w:val="28"/>
          <w:szCs w:val="28"/>
        </w:rPr>
        <w:t>ую</w:t>
      </w:r>
      <w:r w:rsidR="00C802F7" w:rsidRPr="00D227DA">
        <w:rPr>
          <w:rFonts w:ascii="Times New Roman" w:hAnsi="Times New Roman"/>
          <w:i/>
          <w:sz w:val="28"/>
          <w:szCs w:val="28"/>
        </w:rPr>
        <w:t xml:space="preserve"> онлайн-школ</w:t>
      </w:r>
      <w:r w:rsidRPr="00D227DA">
        <w:rPr>
          <w:rFonts w:ascii="Times New Roman" w:hAnsi="Times New Roman"/>
          <w:i/>
          <w:sz w:val="28"/>
          <w:szCs w:val="28"/>
        </w:rPr>
        <w:t>у</w:t>
      </w:r>
      <w:r w:rsidR="00C802F7" w:rsidRPr="00D227DA">
        <w:rPr>
          <w:rFonts w:ascii="Times New Roman" w:hAnsi="Times New Roman"/>
          <w:i/>
          <w:sz w:val="28"/>
          <w:szCs w:val="28"/>
        </w:rPr>
        <w:t xml:space="preserve"> для профсоюзного актива.</w:t>
      </w:r>
    </w:p>
    <w:p w14:paraId="4547A1AF" w14:textId="77777777" w:rsidR="00C802F7" w:rsidRPr="008511E4" w:rsidRDefault="00C802F7" w:rsidP="001C150C">
      <w:pPr>
        <w:spacing w:after="0"/>
        <w:ind w:firstLine="567"/>
        <w:jc w:val="both"/>
        <w:rPr>
          <w:rFonts w:ascii="Times New Roman" w:hAnsi="Times New Roman" w:cs="Times New Roman"/>
          <w:sz w:val="28"/>
          <w:szCs w:val="28"/>
        </w:rPr>
      </w:pPr>
    </w:p>
    <w:p w14:paraId="6812834C" w14:textId="77777777" w:rsidR="001C150C" w:rsidRDefault="001C150C" w:rsidP="00287874">
      <w:pPr>
        <w:spacing w:after="0"/>
        <w:jc w:val="center"/>
        <w:rPr>
          <w:rFonts w:ascii="Times New Roman" w:hAnsi="Times New Roman" w:cs="Times New Roman"/>
          <w:b/>
          <w:bCs/>
          <w:sz w:val="28"/>
          <w:szCs w:val="28"/>
        </w:rPr>
      </w:pPr>
    </w:p>
    <w:p w14:paraId="2943FAD0" w14:textId="65A3F15A" w:rsidR="00B537A7" w:rsidRPr="00764BEE" w:rsidRDefault="002F4EA0" w:rsidP="00BA4FAA">
      <w:pPr>
        <w:spacing w:after="0"/>
        <w:jc w:val="center"/>
        <w:rPr>
          <w:rFonts w:ascii="Times New Roman" w:hAnsi="Times New Roman" w:cs="Times New Roman"/>
          <w:b/>
          <w:bCs/>
          <w:sz w:val="32"/>
          <w:szCs w:val="32"/>
        </w:rPr>
      </w:pPr>
      <w:r w:rsidRPr="00764BEE">
        <w:rPr>
          <w:rFonts w:ascii="Times New Roman" w:hAnsi="Times New Roman" w:cs="Times New Roman"/>
          <w:b/>
          <w:bCs/>
          <w:sz w:val="32"/>
          <w:szCs w:val="32"/>
          <w:lang w:val="en-US"/>
        </w:rPr>
        <w:t>Y</w:t>
      </w:r>
      <w:r w:rsidRPr="00764BEE">
        <w:rPr>
          <w:rFonts w:ascii="Times New Roman" w:hAnsi="Times New Roman" w:cs="Times New Roman"/>
          <w:b/>
          <w:bCs/>
          <w:sz w:val="32"/>
          <w:szCs w:val="32"/>
        </w:rPr>
        <w:t>.</w:t>
      </w:r>
      <w:r w:rsidR="00764BEE" w:rsidRPr="00764BEE">
        <w:rPr>
          <w:rFonts w:ascii="Times New Roman" w:hAnsi="Times New Roman" w:cs="Times New Roman"/>
          <w:b/>
          <w:bCs/>
          <w:sz w:val="32"/>
          <w:szCs w:val="32"/>
        </w:rPr>
        <w:t xml:space="preserve">Развитие цифровых решений в деятельности </w:t>
      </w:r>
      <w:r w:rsidR="00A263BF">
        <w:rPr>
          <w:rFonts w:ascii="Times New Roman" w:hAnsi="Times New Roman" w:cs="Times New Roman"/>
          <w:b/>
          <w:bCs/>
          <w:sz w:val="32"/>
          <w:szCs w:val="32"/>
        </w:rPr>
        <w:t>П</w:t>
      </w:r>
      <w:r w:rsidR="00764BEE" w:rsidRPr="00764BEE">
        <w:rPr>
          <w:rFonts w:ascii="Times New Roman" w:hAnsi="Times New Roman" w:cs="Times New Roman"/>
          <w:b/>
          <w:bCs/>
          <w:sz w:val="32"/>
          <w:szCs w:val="32"/>
        </w:rPr>
        <w:t>рофсоюза</w:t>
      </w:r>
    </w:p>
    <w:p w14:paraId="2FF9CF3C" w14:textId="77777777" w:rsidR="00AE776A" w:rsidRPr="00764BEE" w:rsidRDefault="00AE776A" w:rsidP="00BA4FAA">
      <w:pPr>
        <w:spacing w:after="0"/>
        <w:jc w:val="center"/>
        <w:rPr>
          <w:rFonts w:ascii="Times New Roman" w:hAnsi="Times New Roman" w:cs="Times New Roman"/>
          <w:b/>
          <w:bCs/>
          <w:sz w:val="32"/>
          <w:szCs w:val="32"/>
        </w:rPr>
      </w:pPr>
    </w:p>
    <w:p w14:paraId="1D900A30" w14:textId="1CC6AE59" w:rsidR="00287874" w:rsidRPr="00525E76" w:rsidRDefault="00287874" w:rsidP="00287874">
      <w:pPr>
        <w:spacing w:after="0"/>
        <w:ind w:firstLine="709"/>
        <w:jc w:val="both"/>
        <w:rPr>
          <w:sz w:val="28"/>
          <w:szCs w:val="28"/>
        </w:rPr>
      </w:pPr>
      <w:r w:rsidRPr="003E32B6">
        <w:rPr>
          <w:rFonts w:ascii="Times New Roman" w:hAnsi="Times New Roman" w:cs="Times New Roman"/>
          <w:sz w:val="28"/>
          <w:szCs w:val="28"/>
          <w:shd w:val="clear" w:color="auto" w:fill="FFFFFF"/>
        </w:rPr>
        <w:t>Использование цифровых технологий в деятельности профсоюзных организаций позволяет</w:t>
      </w:r>
      <w:r w:rsidR="00A37492">
        <w:rPr>
          <w:rFonts w:ascii="Times New Roman" w:hAnsi="Times New Roman" w:cs="Times New Roman"/>
          <w:sz w:val="28"/>
          <w:szCs w:val="28"/>
          <w:shd w:val="clear" w:color="auto" w:fill="FFFFFF"/>
        </w:rPr>
        <w:t xml:space="preserve"> </w:t>
      </w:r>
      <w:r w:rsidR="00A37492" w:rsidRPr="003C1D97">
        <w:rPr>
          <w:rFonts w:ascii="Times New Roman" w:hAnsi="Times New Roman" w:cs="Times New Roman"/>
          <w:sz w:val="28"/>
          <w:szCs w:val="28"/>
          <w:shd w:val="clear" w:color="auto" w:fill="FFFFFF"/>
        </w:rPr>
        <w:t>оперативно</w:t>
      </w:r>
      <w:r w:rsidRPr="003C1D97">
        <w:rPr>
          <w:rFonts w:ascii="Times New Roman" w:hAnsi="Times New Roman" w:cs="Times New Roman"/>
          <w:sz w:val="28"/>
          <w:szCs w:val="28"/>
          <w:shd w:val="clear" w:color="auto" w:fill="FFFFFF"/>
        </w:rPr>
        <w:t xml:space="preserve"> </w:t>
      </w:r>
      <w:r w:rsidRPr="003E32B6">
        <w:rPr>
          <w:rFonts w:ascii="Times New Roman" w:hAnsi="Times New Roman" w:cs="Times New Roman"/>
          <w:sz w:val="28"/>
          <w:szCs w:val="28"/>
          <w:shd w:val="clear" w:color="auto" w:fill="FFFFFF"/>
        </w:rPr>
        <w:t xml:space="preserve">решать внутрисоюзные и многие другие задачи, в том числе по информированию членов Профсоюза и общества о </w:t>
      </w:r>
      <w:r w:rsidRPr="00525E76">
        <w:rPr>
          <w:rFonts w:ascii="Times New Roman" w:hAnsi="Times New Roman" w:cs="Times New Roman"/>
          <w:sz w:val="28"/>
          <w:szCs w:val="28"/>
          <w:shd w:val="clear" w:color="auto" w:fill="FFFFFF"/>
        </w:rPr>
        <w:t>деятельности</w:t>
      </w:r>
      <w:r w:rsidR="00D33BEB">
        <w:rPr>
          <w:rFonts w:ascii="Times New Roman" w:hAnsi="Times New Roman" w:cs="Times New Roman"/>
          <w:sz w:val="28"/>
          <w:szCs w:val="28"/>
          <w:shd w:val="clear" w:color="auto" w:fill="FFFFFF"/>
        </w:rPr>
        <w:t xml:space="preserve"> </w:t>
      </w:r>
      <w:r w:rsidR="00D33BEB" w:rsidRPr="00525E76">
        <w:rPr>
          <w:rFonts w:ascii="Times New Roman" w:hAnsi="Times New Roman" w:cs="Times New Roman"/>
          <w:sz w:val="28"/>
          <w:szCs w:val="28"/>
          <w:shd w:val="clear" w:color="auto" w:fill="FFFFFF"/>
        </w:rPr>
        <w:t>Профсоюза</w:t>
      </w:r>
      <w:r w:rsidR="00D33BEB">
        <w:rPr>
          <w:rFonts w:ascii="Times New Roman" w:hAnsi="Times New Roman" w:cs="Times New Roman"/>
          <w:sz w:val="28"/>
          <w:szCs w:val="28"/>
          <w:shd w:val="clear" w:color="auto" w:fill="FFFFFF"/>
        </w:rPr>
        <w:t xml:space="preserve"> и его</w:t>
      </w:r>
      <w:r w:rsidRPr="00525E76">
        <w:rPr>
          <w:rFonts w:ascii="Times New Roman" w:hAnsi="Times New Roman" w:cs="Times New Roman"/>
          <w:sz w:val="28"/>
          <w:szCs w:val="28"/>
          <w:shd w:val="clear" w:color="auto" w:fill="FFFFFF"/>
        </w:rPr>
        <w:t xml:space="preserve"> профсоюзных организаций, расширению каналов коммуникаций с членами Профсоюза и профсоюзным активом, увеличению охвата обучающими мероприятиями профсоюзных кадров и актива. </w:t>
      </w:r>
    </w:p>
    <w:p w14:paraId="39E3A1AA" w14:textId="77777777" w:rsidR="00287874" w:rsidRPr="00525E76" w:rsidRDefault="00287874" w:rsidP="00287874">
      <w:pPr>
        <w:spacing w:after="0"/>
        <w:rPr>
          <w:rFonts w:ascii="Times New Roman" w:hAnsi="Times New Roman" w:cs="Times New Roman"/>
          <w:b/>
          <w:bCs/>
          <w:sz w:val="28"/>
          <w:szCs w:val="28"/>
        </w:rPr>
      </w:pPr>
    </w:p>
    <w:p w14:paraId="6CBDC282" w14:textId="271A5283" w:rsidR="00287874" w:rsidRPr="00D1685F" w:rsidRDefault="00D0321C" w:rsidP="00D1685F">
      <w:pPr>
        <w:pStyle w:val="a3"/>
        <w:numPr>
          <w:ilvl w:val="0"/>
          <w:numId w:val="8"/>
        </w:numPr>
        <w:tabs>
          <w:tab w:val="left" w:pos="1134"/>
        </w:tabs>
        <w:spacing w:after="0"/>
        <w:jc w:val="both"/>
        <w:rPr>
          <w:rFonts w:ascii="Times New Roman" w:hAnsi="Times New Roman" w:cs="Times New Roman"/>
          <w:b/>
          <w:bCs/>
          <w:sz w:val="28"/>
          <w:szCs w:val="28"/>
        </w:rPr>
      </w:pPr>
      <w:r w:rsidRPr="00D1685F">
        <w:rPr>
          <w:rFonts w:ascii="Times New Roman" w:hAnsi="Times New Roman" w:cs="Times New Roman"/>
          <w:b/>
          <w:bCs/>
          <w:sz w:val="28"/>
          <w:szCs w:val="28"/>
        </w:rPr>
        <w:t xml:space="preserve">Проведен </w:t>
      </w:r>
      <w:r w:rsidR="004E2C1D" w:rsidRPr="00D1685F">
        <w:rPr>
          <w:rFonts w:ascii="Times New Roman" w:hAnsi="Times New Roman" w:cs="Times New Roman"/>
          <w:b/>
          <w:bCs/>
          <w:sz w:val="28"/>
          <w:szCs w:val="28"/>
        </w:rPr>
        <w:t>Профсоюзный диктант.</w:t>
      </w:r>
      <w:r w:rsidR="000D3205" w:rsidRPr="00D1685F">
        <w:rPr>
          <w:rFonts w:ascii="Times New Roman" w:hAnsi="Times New Roman" w:cs="Times New Roman"/>
          <w:b/>
          <w:bCs/>
          <w:sz w:val="28"/>
          <w:szCs w:val="28"/>
        </w:rPr>
        <w:t xml:space="preserve"> </w:t>
      </w:r>
      <w:r w:rsidR="004E2C1D" w:rsidRPr="00D1685F">
        <w:rPr>
          <w:rFonts w:ascii="Times New Roman" w:hAnsi="Times New Roman" w:cs="Times New Roman"/>
          <w:b/>
          <w:bCs/>
          <w:sz w:val="28"/>
          <w:szCs w:val="28"/>
        </w:rPr>
        <w:t>П</w:t>
      </w:r>
      <w:r w:rsidR="00287874" w:rsidRPr="00D1685F">
        <w:rPr>
          <w:rFonts w:ascii="Times New Roman" w:hAnsi="Times New Roman" w:cs="Times New Roman"/>
          <w:b/>
          <w:bCs/>
          <w:sz w:val="28"/>
          <w:szCs w:val="28"/>
        </w:rPr>
        <w:t>ервые шаги по формированию и использованию личного кабинета члена Профсоюза</w:t>
      </w:r>
    </w:p>
    <w:p w14:paraId="46DBE791" w14:textId="77777777" w:rsidR="004E2C1D" w:rsidRPr="00C16D40" w:rsidRDefault="004E2C1D" w:rsidP="004E2C1D">
      <w:pPr>
        <w:spacing w:after="0"/>
        <w:ind w:firstLine="708"/>
        <w:jc w:val="both"/>
        <w:rPr>
          <w:rFonts w:ascii="Times New Roman" w:hAnsi="Times New Roman" w:cs="Times New Roman"/>
          <w:sz w:val="28"/>
          <w:szCs w:val="28"/>
        </w:rPr>
      </w:pPr>
      <w:r w:rsidRPr="00C16D40">
        <w:rPr>
          <w:rFonts w:ascii="Times New Roman" w:hAnsi="Times New Roman" w:cs="Times New Roman"/>
          <w:sz w:val="28"/>
          <w:szCs w:val="28"/>
        </w:rPr>
        <w:t>27 сентября состоялась Всероссийская просветительская акция «Профсоюзный диктант», объявленная Исполнительным комитетом Профсоюза (постановление от 12 июня 2022 года № 12-6) и приуроченная ко дню рождения Общероссийского Профсоюза образования.</w:t>
      </w:r>
    </w:p>
    <w:p w14:paraId="7D4F86B4" w14:textId="04A29359" w:rsidR="004E2C1D" w:rsidRPr="00C16D40" w:rsidRDefault="004E2C1D" w:rsidP="004E2C1D">
      <w:pPr>
        <w:spacing w:after="0"/>
        <w:ind w:firstLine="708"/>
        <w:jc w:val="both"/>
        <w:rPr>
          <w:rFonts w:ascii="Times New Roman" w:hAnsi="Times New Roman" w:cs="Times New Roman"/>
          <w:sz w:val="28"/>
          <w:szCs w:val="28"/>
        </w:rPr>
      </w:pPr>
      <w:r w:rsidRPr="00C16D40">
        <w:rPr>
          <w:rFonts w:ascii="Times New Roman" w:hAnsi="Times New Roman" w:cs="Times New Roman"/>
          <w:sz w:val="28"/>
          <w:szCs w:val="28"/>
        </w:rPr>
        <w:t xml:space="preserve">В диктанте приняло участие более </w:t>
      </w:r>
      <w:r w:rsidR="00A263BF">
        <w:rPr>
          <w:rFonts w:ascii="Times New Roman" w:hAnsi="Times New Roman" w:cs="Times New Roman"/>
          <w:sz w:val="28"/>
          <w:szCs w:val="28"/>
        </w:rPr>
        <w:t xml:space="preserve"> </w:t>
      </w:r>
      <w:r w:rsidRPr="00C16D40">
        <w:rPr>
          <w:rFonts w:ascii="Times New Roman" w:hAnsi="Times New Roman" w:cs="Times New Roman"/>
          <w:sz w:val="28"/>
          <w:szCs w:val="28"/>
        </w:rPr>
        <w:t>3000</w:t>
      </w:r>
      <w:r w:rsidR="00A263BF">
        <w:rPr>
          <w:rFonts w:ascii="Times New Roman" w:hAnsi="Times New Roman" w:cs="Times New Roman"/>
          <w:sz w:val="28"/>
          <w:szCs w:val="28"/>
        </w:rPr>
        <w:t>0</w:t>
      </w:r>
      <w:r w:rsidRPr="00C16D40">
        <w:rPr>
          <w:rFonts w:ascii="Times New Roman" w:hAnsi="Times New Roman" w:cs="Times New Roman"/>
          <w:sz w:val="28"/>
          <w:szCs w:val="28"/>
        </w:rPr>
        <w:t xml:space="preserve"> человек.</w:t>
      </w:r>
    </w:p>
    <w:p w14:paraId="6EEFB035" w14:textId="77777777" w:rsidR="004E2C1D" w:rsidRPr="00C16D40" w:rsidRDefault="004E2C1D" w:rsidP="002D77B7">
      <w:pPr>
        <w:spacing w:after="0"/>
        <w:ind w:firstLine="709"/>
        <w:jc w:val="both"/>
        <w:rPr>
          <w:rFonts w:ascii="Times New Roman" w:hAnsi="Times New Roman" w:cs="Times New Roman"/>
          <w:sz w:val="28"/>
          <w:szCs w:val="28"/>
        </w:rPr>
      </w:pPr>
      <w:r w:rsidRPr="00C16D40">
        <w:rPr>
          <w:rFonts w:ascii="Times New Roman" w:hAnsi="Times New Roman" w:cs="Times New Roman"/>
          <w:sz w:val="28"/>
          <w:szCs w:val="28"/>
        </w:rPr>
        <w:t xml:space="preserve">Основная цель диктанта — дальнейшее формирование корпоративной культуры Профсоюза, активное вовлечение в цифровую профсоюзную среду работников и обучающихся системы образования и пополнение </w:t>
      </w:r>
      <w:r w:rsidR="00821ED4">
        <w:rPr>
          <w:rFonts w:ascii="Times New Roman" w:hAnsi="Times New Roman" w:cs="Times New Roman"/>
          <w:sz w:val="28"/>
          <w:szCs w:val="28"/>
        </w:rPr>
        <w:t xml:space="preserve">ими </w:t>
      </w:r>
      <w:r w:rsidRPr="00C16D40">
        <w:rPr>
          <w:rFonts w:ascii="Times New Roman" w:hAnsi="Times New Roman" w:cs="Times New Roman"/>
          <w:sz w:val="28"/>
          <w:szCs w:val="28"/>
        </w:rPr>
        <w:t xml:space="preserve">багажа знаний об основных принципах и направлениях </w:t>
      </w:r>
      <w:r w:rsidR="00821ED4">
        <w:rPr>
          <w:rFonts w:ascii="Times New Roman" w:hAnsi="Times New Roman" w:cs="Times New Roman"/>
          <w:sz w:val="28"/>
          <w:szCs w:val="28"/>
        </w:rPr>
        <w:t>деятельности Профсоюза.</w:t>
      </w:r>
    </w:p>
    <w:p w14:paraId="7C47D52A" w14:textId="77777777" w:rsidR="004E2C1D" w:rsidRDefault="004E2C1D" w:rsidP="002D77B7">
      <w:pPr>
        <w:spacing w:after="0"/>
        <w:ind w:firstLine="709"/>
        <w:jc w:val="both"/>
        <w:rPr>
          <w:rFonts w:ascii="Times New Roman" w:hAnsi="Times New Roman" w:cs="Times New Roman"/>
          <w:sz w:val="28"/>
          <w:szCs w:val="28"/>
        </w:rPr>
      </w:pPr>
      <w:r w:rsidRPr="00C16D40">
        <w:rPr>
          <w:rFonts w:ascii="Times New Roman" w:hAnsi="Times New Roman" w:cs="Times New Roman"/>
          <w:sz w:val="28"/>
          <w:szCs w:val="28"/>
        </w:rPr>
        <w:t xml:space="preserve">Доступ к заданиям диктанта был организован через личный кабинет </w:t>
      </w:r>
      <w:r w:rsidR="00821ED4">
        <w:rPr>
          <w:rFonts w:ascii="Times New Roman" w:hAnsi="Times New Roman" w:cs="Times New Roman"/>
          <w:sz w:val="28"/>
          <w:szCs w:val="28"/>
        </w:rPr>
        <w:t xml:space="preserve">30355 </w:t>
      </w:r>
      <w:r w:rsidRPr="00C16D40">
        <w:rPr>
          <w:rFonts w:ascii="Times New Roman" w:hAnsi="Times New Roman" w:cs="Times New Roman"/>
          <w:sz w:val="28"/>
          <w:szCs w:val="28"/>
        </w:rPr>
        <w:t>член</w:t>
      </w:r>
      <w:r w:rsidR="00821ED4">
        <w:rPr>
          <w:rFonts w:ascii="Times New Roman" w:hAnsi="Times New Roman" w:cs="Times New Roman"/>
          <w:sz w:val="28"/>
          <w:szCs w:val="28"/>
        </w:rPr>
        <w:t>ов</w:t>
      </w:r>
      <w:r w:rsidRPr="00C16D40">
        <w:rPr>
          <w:rFonts w:ascii="Times New Roman" w:hAnsi="Times New Roman" w:cs="Times New Roman"/>
          <w:sz w:val="28"/>
          <w:szCs w:val="28"/>
        </w:rPr>
        <w:t xml:space="preserve"> Профсоюза на сайте Общероссийского Профсоюза образования </w:t>
      </w:r>
      <w:hyperlink r:id="rId8" w:history="1">
        <w:r w:rsidRPr="00640B84">
          <w:rPr>
            <w:rStyle w:val="a4"/>
            <w:rFonts w:ascii="Times New Roman" w:hAnsi="Times New Roman" w:cs="Times New Roman"/>
            <w:sz w:val="28"/>
            <w:szCs w:val="28"/>
          </w:rPr>
          <w:t>https://www.eseur.ru</w:t>
        </w:r>
      </w:hyperlink>
      <w:r w:rsidRPr="00C16D40">
        <w:rPr>
          <w:rFonts w:ascii="Times New Roman" w:hAnsi="Times New Roman" w:cs="Times New Roman"/>
          <w:sz w:val="28"/>
          <w:szCs w:val="28"/>
        </w:rPr>
        <w:t>.</w:t>
      </w:r>
    </w:p>
    <w:p w14:paraId="6AC9AC75" w14:textId="77777777" w:rsidR="00287874" w:rsidRPr="003E32B6" w:rsidRDefault="00287874" w:rsidP="00287874">
      <w:pPr>
        <w:spacing w:after="0"/>
        <w:ind w:firstLine="709"/>
        <w:jc w:val="both"/>
        <w:rPr>
          <w:rFonts w:ascii="Times New Roman" w:hAnsi="Times New Roman" w:cs="Times New Roman"/>
          <w:sz w:val="28"/>
          <w:szCs w:val="28"/>
        </w:rPr>
      </w:pPr>
      <w:r w:rsidRPr="00525E76">
        <w:rPr>
          <w:rFonts w:ascii="Times New Roman" w:hAnsi="Times New Roman" w:cs="Times New Roman"/>
          <w:sz w:val="28"/>
          <w:szCs w:val="28"/>
        </w:rPr>
        <w:t>В личном кабинете члена Профсоюза хранятся личные документы о</w:t>
      </w:r>
      <w:r w:rsidRPr="003E32B6">
        <w:rPr>
          <w:rFonts w:ascii="Times New Roman" w:hAnsi="Times New Roman" w:cs="Times New Roman"/>
          <w:sz w:val="28"/>
          <w:szCs w:val="28"/>
        </w:rPr>
        <w:t xml:space="preserve"> вступлении в Профсоюз, номер электронного профсоюзного билета, ссылки на полезные информационные ресурсы, контактные данные аппарата Профсоюза, информация о программах лояльности Профсоюза. Через </w:t>
      </w:r>
      <w:r w:rsidRPr="003E32B6">
        <w:rPr>
          <w:rFonts w:ascii="Times New Roman" w:hAnsi="Times New Roman" w:cs="Times New Roman"/>
          <w:sz w:val="28"/>
          <w:szCs w:val="28"/>
        </w:rPr>
        <w:lastRenderedPageBreak/>
        <w:t xml:space="preserve">личный кабинет можно принять участие в опросах, просветительских, обучающих мероприятиях, проводимых Общероссийским Профсоюзом образования. </w:t>
      </w:r>
    </w:p>
    <w:p w14:paraId="55E9FC9D" w14:textId="77777777" w:rsidR="00287874" w:rsidRPr="003E32B6" w:rsidRDefault="00287874" w:rsidP="00287874">
      <w:pPr>
        <w:spacing w:after="0"/>
        <w:ind w:firstLine="709"/>
        <w:jc w:val="both"/>
        <w:rPr>
          <w:rFonts w:ascii="Times New Roman" w:hAnsi="Times New Roman" w:cs="Times New Roman"/>
          <w:sz w:val="28"/>
          <w:szCs w:val="28"/>
        </w:rPr>
      </w:pPr>
      <w:r w:rsidRPr="003E32B6">
        <w:rPr>
          <w:rFonts w:ascii="Times New Roman" w:hAnsi="Times New Roman" w:cs="Times New Roman"/>
          <w:sz w:val="28"/>
          <w:szCs w:val="28"/>
        </w:rPr>
        <w:t>Создание личного кабинета возможно с помощью онлайн-сервиса «Вступить в Профсоюз» на сайте Профсоюза и большинства региональных (межрегиональных) организаций Профсоюза как при вступлении работником или обучающимся в Профсоюз, так и действующим членом Профсоюза после заполнения короткой анкеты.</w:t>
      </w:r>
    </w:p>
    <w:p w14:paraId="0C8CF379" w14:textId="77777777" w:rsidR="00287874" w:rsidRPr="003E32B6" w:rsidRDefault="00287874" w:rsidP="00287874">
      <w:pPr>
        <w:spacing w:after="0"/>
        <w:ind w:left="360"/>
        <w:rPr>
          <w:rFonts w:ascii="Times New Roman" w:hAnsi="Times New Roman" w:cs="Times New Roman"/>
          <w:sz w:val="28"/>
          <w:szCs w:val="28"/>
        </w:rPr>
      </w:pPr>
    </w:p>
    <w:p w14:paraId="166513AB" w14:textId="77777777" w:rsidR="00287874" w:rsidRPr="000D3205" w:rsidRDefault="000D3205" w:rsidP="000D3205">
      <w:pPr>
        <w:spacing w:after="0"/>
        <w:ind w:firstLine="708"/>
        <w:jc w:val="both"/>
        <w:rPr>
          <w:rFonts w:ascii="Times New Roman" w:hAnsi="Times New Roman" w:cs="Times New Roman"/>
          <w:b/>
          <w:bCs/>
          <w:sz w:val="28"/>
          <w:szCs w:val="28"/>
        </w:rPr>
      </w:pPr>
      <w:r>
        <w:rPr>
          <w:rFonts w:ascii="Times New Roman" w:hAnsi="Times New Roman" w:cs="Times New Roman"/>
          <w:b/>
          <w:bCs/>
          <w:sz w:val="28"/>
          <w:szCs w:val="28"/>
        </w:rPr>
        <w:t>2.</w:t>
      </w:r>
      <w:r w:rsidRPr="000D3205">
        <w:rPr>
          <w:rFonts w:ascii="Times New Roman" w:hAnsi="Times New Roman" w:cs="Times New Roman"/>
          <w:b/>
          <w:bCs/>
          <w:sz w:val="28"/>
          <w:szCs w:val="28"/>
        </w:rPr>
        <w:t>А</w:t>
      </w:r>
      <w:r w:rsidR="00287874" w:rsidRPr="000D3205">
        <w:rPr>
          <w:rFonts w:ascii="Times New Roman" w:hAnsi="Times New Roman" w:cs="Times New Roman"/>
          <w:b/>
          <w:bCs/>
          <w:sz w:val="28"/>
          <w:szCs w:val="28"/>
        </w:rPr>
        <w:t xml:space="preserve">втоматизация отчетности </w:t>
      </w:r>
      <w:r w:rsidR="007A418C" w:rsidRPr="000D3205">
        <w:rPr>
          <w:rFonts w:ascii="Times New Roman" w:hAnsi="Times New Roman" w:cs="Times New Roman"/>
          <w:b/>
          <w:bCs/>
          <w:sz w:val="28"/>
          <w:szCs w:val="28"/>
        </w:rPr>
        <w:t>–</w:t>
      </w:r>
      <w:r w:rsidR="00287874" w:rsidRPr="000D3205">
        <w:rPr>
          <w:rFonts w:ascii="Times New Roman" w:hAnsi="Times New Roman" w:cs="Times New Roman"/>
          <w:b/>
          <w:bCs/>
          <w:sz w:val="28"/>
          <w:szCs w:val="28"/>
          <w:shd w:val="clear" w:color="auto" w:fill="FFFFFF"/>
        </w:rPr>
        <w:t xml:space="preserve"> </w:t>
      </w:r>
      <w:r w:rsidR="007A418C" w:rsidRPr="000D3205">
        <w:rPr>
          <w:rFonts w:ascii="Times New Roman" w:hAnsi="Times New Roman" w:cs="Times New Roman"/>
          <w:b/>
          <w:bCs/>
          <w:sz w:val="28"/>
          <w:szCs w:val="28"/>
          <w:shd w:val="clear" w:color="auto" w:fill="FFFFFF"/>
        </w:rPr>
        <w:t xml:space="preserve">важный </w:t>
      </w:r>
      <w:r w:rsidR="00287874" w:rsidRPr="000D3205">
        <w:rPr>
          <w:rFonts w:ascii="Times New Roman" w:hAnsi="Times New Roman" w:cs="Times New Roman"/>
          <w:b/>
          <w:bCs/>
          <w:sz w:val="28"/>
          <w:szCs w:val="28"/>
          <w:shd w:val="clear" w:color="auto" w:fill="FFFFFF"/>
        </w:rPr>
        <w:t xml:space="preserve">шаг на пути к </w:t>
      </w:r>
      <w:r w:rsidR="007A418C" w:rsidRPr="000D3205">
        <w:rPr>
          <w:rFonts w:ascii="Times New Roman" w:hAnsi="Times New Roman" w:cs="Times New Roman"/>
          <w:b/>
          <w:bCs/>
          <w:sz w:val="28"/>
          <w:szCs w:val="28"/>
          <w:shd w:val="clear" w:color="auto" w:fill="FFFFFF"/>
        </w:rPr>
        <w:t xml:space="preserve">повышению </w:t>
      </w:r>
      <w:r w:rsidR="00287874" w:rsidRPr="000D3205">
        <w:rPr>
          <w:rFonts w:ascii="Times New Roman" w:hAnsi="Times New Roman" w:cs="Times New Roman"/>
          <w:b/>
          <w:bCs/>
          <w:sz w:val="28"/>
          <w:szCs w:val="28"/>
          <w:shd w:val="clear" w:color="auto" w:fill="FFFFFF"/>
        </w:rPr>
        <w:t>эффективно</w:t>
      </w:r>
      <w:r w:rsidR="007A418C" w:rsidRPr="000D3205">
        <w:rPr>
          <w:rFonts w:ascii="Times New Roman" w:hAnsi="Times New Roman" w:cs="Times New Roman"/>
          <w:b/>
          <w:bCs/>
          <w:sz w:val="28"/>
          <w:szCs w:val="28"/>
          <w:shd w:val="clear" w:color="auto" w:fill="FFFFFF"/>
        </w:rPr>
        <w:t>сти деятельности</w:t>
      </w:r>
      <w:r w:rsidR="00287874" w:rsidRPr="000D3205">
        <w:rPr>
          <w:rFonts w:ascii="Times New Roman" w:hAnsi="Times New Roman" w:cs="Times New Roman"/>
          <w:b/>
          <w:bCs/>
          <w:sz w:val="28"/>
          <w:szCs w:val="28"/>
          <w:shd w:val="clear" w:color="auto" w:fill="FFFFFF"/>
        </w:rPr>
        <w:t xml:space="preserve"> председател</w:t>
      </w:r>
      <w:r w:rsidR="004D7E05" w:rsidRPr="000D3205">
        <w:rPr>
          <w:rFonts w:ascii="Times New Roman" w:hAnsi="Times New Roman" w:cs="Times New Roman"/>
          <w:b/>
          <w:bCs/>
          <w:sz w:val="28"/>
          <w:szCs w:val="28"/>
          <w:shd w:val="clear" w:color="auto" w:fill="FFFFFF"/>
        </w:rPr>
        <w:t>ей</w:t>
      </w:r>
      <w:r w:rsidR="00287874" w:rsidRPr="000D3205">
        <w:rPr>
          <w:rFonts w:ascii="Times New Roman" w:hAnsi="Times New Roman" w:cs="Times New Roman"/>
          <w:b/>
          <w:bCs/>
          <w:sz w:val="28"/>
          <w:szCs w:val="28"/>
          <w:shd w:val="clear" w:color="auto" w:fill="FFFFFF"/>
        </w:rPr>
        <w:t xml:space="preserve"> организации Профсоюза</w:t>
      </w:r>
    </w:p>
    <w:p w14:paraId="3EB04F21" w14:textId="271832E6" w:rsidR="00287874" w:rsidRPr="003E32B6" w:rsidRDefault="00287874" w:rsidP="00287874">
      <w:pPr>
        <w:spacing w:after="0"/>
        <w:ind w:firstLine="709"/>
        <w:jc w:val="both"/>
        <w:rPr>
          <w:rFonts w:ascii="Times New Roman" w:hAnsi="Times New Roman" w:cs="Times New Roman"/>
          <w:sz w:val="28"/>
          <w:szCs w:val="28"/>
        </w:rPr>
      </w:pPr>
      <w:r w:rsidRPr="003E32B6">
        <w:rPr>
          <w:rFonts w:ascii="Times New Roman" w:hAnsi="Times New Roman" w:cs="Times New Roman"/>
          <w:sz w:val="28"/>
          <w:szCs w:val="28"/>
        </w:rPr>
        <w:t>В автоматизированной информационной системе «Единый реестр Общероссийского Профсоюза образования»</w:t>
      </w:r>
      <w:r w:rsidR="00A263BF">
        <w:rPr>
          <w:rFonts w:ascii="Times New Roman" w:hAnsi="Times New Roman" w:cs="Times New Roman"/>
          <w:sz w:val="28"/>
          <w:szCs w:val="28"/>
        </w:rPr>
        <w:t xml:space="preserve"> ( далее- АИС)</w:t>
      </w:r>
      <w:r w:rsidRPr="003E32B6">
        <w:rPr>
          <w:rFonts w:ascii="Times New Roman" w:hAnsi="Times New Roman" w:cs="Times New Roman"/>
          <w:sz w:val="28"/>
          <w:szCs w:val="28"/>
        </w:rPr>
        <w:t xml:space="preserve"> на электронном учете состо</w:t>
      </w:r>
      <w:r w:rsidR="007A418C">
        <w:rPr>
          <w:rFonts w:ascii="Times New Roman" w:hAnsi="Times New Roman" w:cs="Times New Roman"/>
          <w:sz w:val="28"/>
          <w:szCs w:val="28"/>
        </w:rPr>
        <w:t>я</w:t>
      </w:r>
      <w:r w:rsidRPr="003E32B6">
        <w:rPr>
          <w:rFonts w:ascii="Times New Roman" w:hAnsi="Times New Roman" w:cs="Times New Roman"/>
          <w:sz w:val="28"/>
          <w:szCs w:val="28"/>
        </w:rPr>
        <w:t>т 7</w:t>
      </w:r>
      <w:r>
        <w:rPr>
          <w:rFonts w:ascii="Times New Roman" w:hAnsi="Times New Roman" w:cs="Times New Roman"/>
          <w:sz w:val="28"/>
          <w:szCs w:val="28"/>
        </w:rPr>
        <w:t>6</w:t>
      </w:r>
      <w:r w:rsidRPr="003E32B6">
        <w:rPr>
          <w:rFonts w:ascii="Times New Roman" w:hAnsi="Times New Roman" w:cs="Times New Roman"/>
          <w:sz w:val="28"/>
          <w:szCs w:val="28"/>
        </w:rPr>
        <w:t>% членов Профсоюза. Своевременное и качественное пополнение данными единой информационной системы позволя</w:t>
      </w:r>
      <w:r w:rsidR="007A418C">
        <w:rPr>
          <w:rFonts w:ascii="Times New Roman" w:hAnsi="Times New Roman" w:cs="Times New Roman"/>
          <w:sz w:val="28"/>
          <w:szCs w:val="28"/>
        </w:rPr>
        <w:t>е</w:t>
      </w:r>
      <w:r w:rsidRPr="003E32B6">
        <w:rPr>
          <w:rFonts w:ascii="Times New Roman" w:hAnsi="Times New Roman" w:cs="Times New Roman"/>
          <w:sz w:val="28"/>
          <w:szCs w:val="28"/>
        </w:rPr>
        <w:t xml:space="preserve">т все большему количеству председателей организаций Профсоюза формировать статистический отчет профсоюзных организаций в автоматическом режиме. </w:t>
      </w:r>
    </w:p>
    <w:p w14:paraId="0CD86DD2" w14:textId="77777777" w:rsidR="00287874" w:rsidRDefault="00287874" w:rsidP="00287874">
      <w:pPr>
        <w:spacing w:after="0"/>
        <w:ind w:firstLine="709"/>
        <w:jc w:val="both"/>
        <w:rPr>
          <w:rFonts w:ascii="Times New Roman" w:hAnsi="Times New Roman" w:cs="Times New Roman"/>
          <w:sz w:val="28"/>
          <w:szCs w:val="28"/>
        </w:rPr>
      </w:pPr>
      <w:r w:rsidRPr="003E32B6">
        <w:rPr>
          <w:rFonts w:ascii="Times New Roman" w:hAnsi="Times New Roman" w:cs="Times New Roman"/>
          <w:sz w:val="28"/>
          <w:szCs w:val="28"/>
        </w:rPr>
        <w:t>За 2022 год автоматизировано формирование отчета по коллективно-договорной кампании профсоюзных организаций по формам КДК-1, КДК-2, КДКО. Таким образом</w:t>
      </w:r>
      <w:r>
        <w:rPr>
          <w:rFonts w:ascii="Times New Roman" w:hAnsi="Times New Roman" w:cs="Times New Roman"/>
          <w:sz w:val="28"/>
          <w:szCs w:val="28"/>
        </w:rPr>
        <w:t>,</w:t>
      </w:r>
      <w:r w:rsidRPr="003E32B6">
        <w:rPr>
          <w:rFonts w:ascii="Times New Roman" w:hAnsi="Times New Roman" w:cs="Times New Roman"/>
          <w:sz w:val="28"/>
          <w:szCs w:val="28"/>
        </w:rPr>
        <w:t xml:space="preserve"> с 2023 года по всей структуре Профсоюз</w:t>
      </w:r>
      <w:r>
        <w:rPr>
          <w:rFonts w:ascii="Times New Roman" w:hAnsi="Times New Roman" w:cs="Times New Roman"/>
          <w:sz w:val="28"/>
          <w:szCs w:val="28"/>
        </w:rPr>
        <w:t>а</w:t>
      </w:r>
      <w:r w:rsidRPr="003E32B6">
        <w:rPr>
          <w:rFonts w:ascii="Times New Roman" w:hAnsi="Times New Roman" w:cs="Times New Roman"/>
          <w:sz w:val="28"/>
          <w:szCs w:val="28"/>
        </w:rPr>
        <w:t xml:space="preserve"> станет </w:t>
      </w:r>
      <w:r>
        <w:rPr>
          <w:rFonts w:ascii="Times New Roman" w:hAnsi="Times New Roman" w:cs="Times New Roman"/>
          <w:sz w:val="28"/>
          <w:szCs w:val="28"/>
        </w:rPr>
        <w:br/>
      </w:r>
      <w:r w:rsidRPr="003E32B6">
        <w:rPr>
          <w:rFonts w:ascii="Times New Roman" w:hAnsi="Times New Roman" w:cs="Times New Roman"/>
          <w:sz w:val="28"/>
          <w:szCs w:val="28"/>
        </w:rPr>
        <w:t xml:space="preserve">на 1 бумажный отчет меньше.   </w:t>
      </w:r>
    </w:p>
    <w:p w14:paraId="65F9DA0B" w14:textId="77777777" w:rsidR="009A2AFF" w:rsidRDefault="009A2AFF" w:rsidP="00287874">
      <w:pPr>
        <w:spacing w:after="0"/>
        <w:ind w:firstLine="709"/>
        <w:jc w:val="both"/>
        <w:rPr>
          <w:rFonts w:ascii="Times New Roman" w:hAnsi="Times New Roman" w:cs="Times New Roman"/>
          <w:sz w:val="28"/>
          <w:szCs w:val="28"/>
        </w:rPr>
      </w:pPr>
    </w:p>
    <w:p w14:paraId="3D2EC026" w14:textId="0075515A" w:rsidR="009A2AFF" w:rsidRPr="00D63302" w:rsidRDefault="000D3205" w:rsidP="00D63302">
      <w:pPr>
        <w:spacing w:after="0"/>
        <w:ind w:firstLine="708"/>
        <w:rPr>
          <w:rFonts w:ascii="Times New Roman" w:hAnsi="Times New Roman" w:cs="Times New Roman"/>
          <w:b/>
          <w:bCs/>
          <w:sz w:val="28"/>
          <w:szCs w:val="28"/>
        </w:rPr>
      </w:pPr>
      <w:r>
        <w:rPr>
          <w:rFonts w:ascii="Times New Roman" w:hAnsi="Times New Roman" w:cs="Times New Roman"/>
          <w:b/>
          <w:bCs/>
          <w:sz w:val="28"/>
          <w:szCs w:val="28"/>
        </w:rPr>
        <w:t>3.</w:t>
      </w:r>
      <w:r w:rsidR="007A418C" w:rsidRPr="00D63302">
        <w:rPr>
          <w:rFonts w:ascii="Times New Roman" w:hAnsi="Times New Roman" w:cs="Times New Roman"/>
          <w:b/>
          <w:bCs/>
          <w:sz w:val="28"/>
          <w:szCs w:val="28"/>
        </w:rPr>
        <w:t>Стартовал новый сетевой проект-</w:t>
      </w:r>
      <w:r w:rsidR="007A418C" w:rsidRPr="00D63302">
        <w:rPr>
          <w:rFonts w:ascii="Times New Roman" w:hAnsi="Times New Roman" w:cs="Times New Roman"/>
          <w:sz w:val="28"/>
          <w:szCs w:val="28"/>
        </w:rPr>
        <w:t xml:space="preserve"> </w:t>
      </w:r>
      <w:r w:rsidR="007A418C" w:rsidRPr="00D63302">
        <w:rPr>
          <w:rFonts w:ascii="Times New Roman" w:hAnsi="Times New Roman" w:cs="Times New Roman"/>
          <w:b/>
          <w:sz w:val="28"/>
          <w:szCs w:val="28"/>
        </w:rPr>
        <w:t>образовательно-</w:t>
      </w:r>
      <w:r w:rsidR="00D63302" w:rsidRPr="00D63302">
        <w:rPr>
          <w:rFonts w:ascii="Times New Roman" w:hAnsi="Times New Roman" w:cs="Times New Roman"/>
          <w:b/>
          <w:sz w:val="28"/>
          <w:szCs w:val="28"/>
        </w:rPr>
        <w:t>м</w:t>
      </w:r>
      <w:r w:rsidR="007A418C" w:rsidRPr="00D63302">
        <w:rPr>
          <w:rFonts w:ascii="Times New Roman" w:hAnsi="Times New Roman" w:cs="Times New Roman"/>
          <w:b/>
          <w:sz w:val="28"/>
          <w:szCs w:val="28"/>
        </w:rPr>
        <w:t xml:space="preserve">етодический </w:t>
      </w:r>
      <w:r w:rsidR="00D63302">
        <w:rPr>
          <w:rFonts w:ascii="Times New Roman" w:hAnsi="Times New Roman" w:cs="Times New Roman"/>
          <w:b/>
          <w:sz w:val="28"/>
          <w:szCs w:val="28"/>
        </w:rPr>
        <w:t xml:space="preserve">            </w:t>
      </w:r>
      <w:r w:rsidR="007A418C" w:rsidRPr="00D63302">
        <w:rPr>
          <w:rFonts w:ascii="Times New Roman" w:hAnsi="Times New Roman" w:cs="Times New Roman"/>
          <w:b/>
          <w:sz w:val="28"/>
          <w:szCs w:val="28"/>
        </w:rPr>
        <w:t>марафон</w:t>
      </w:r>
      <w:r w:rsidR="009A2AFF" w:rsidRPr="00D63302">
        <w:rPr>
          <w:rFonts w:ascii="Times New Roman" w:hAnsi="Times New Roman" w:cs="Times New Roman"/>
          <w:b/>
          <w:bCs/>
          <w:sz w:val="28"/>
          <w:szCs w:val="28"/>
        </w:rPr>
        <w:t xml:space="preserve"> «Профсоюзный</w:t>
      </w:r>
      <w:r w:rsidR="00E5728B">
        <w:rPr>
          <w:rFonts w:ascii="Times New Roman" w:hAnsi="Times New Roman" w:cs="Times New Roman"/>
          <w:b/>
          <w:bCs/>
          <w:sz w:val="28"/>
          <w:szCs w:val="28"/>
        </w:rPr>
        <w:t xml:space="preserve"> </w:t>
      </w:r>
      <w:r w:rsidR="009A2AFF" w:rsidRPr="00D63302">
        <w:rPr>
          <w:rFonts w:ascii="Times New Roman" w:hAnsi="Times New Roman" w:cs="Times New Roman"/>
          <w:b/>
          <w:bCs/>
          <w:sz w:val="28"/>
          <w:szCs w:val="28"/>
        </w:rPr>
        <w:t xml:space="preserve"> эдьютон»</w:t>
      </w:r>
    </w:p>
    <w:p w14:paraId="458E37B6" w14:textId="77777777" w:rsidR="009A2AFF" w:rsidRPr="00C16D40" w:rsidRDefault="009A2AFF" w:rsidP="009A2AFF">
      <w:pPr>
        <w:spacing w:after="0"/>
        <w:ind w:firstLine="708"/>
        <w:jc w:val="both"/>
        <w:rPr>
          <w:rFonts w:ascii="Times New Roman" w:hAnsi="Times New Roman" w:cs="Times New Roman"/>
          <w:sz w:val="28"/>
          <w:szCs w:val="28"/>
        </w:rPr>
      </w:pPr>
      <w:r w:rsidRPr="00C16D40">
        <w:rPr>
          <w:rFonts w:ascii="Times New Roman" w:hAnsi="Times New Roman" w:cs="Times New Roman"/>
          <w:sz w:val="28"/>
          <w:szCs w:val="28"/>
        </w:rPr>
        <w:t xml:space="preserve">В рамках Года корпоративной культуры в Общероссийском Профсоюзе образования в 2022 году в целях обмена методиками, апробированными на опыте региональных (межрегиональных) организаций Профсоюза, стартовал </w:t>
      </w:r>
      <w:bookmarkStart w:id="0" w:name="_Hlk121827318"/>
      <w:r w:rsidRPr="00C16D40">
        <w:rPr>
          <w:rFonts w:ascii="Times New Roman" w:hAnsi="Times New Roman" w:cs="Times New Roman"/>
          <w:sz w:val="28"/>
          <w:szCs w:val="28"/>
        </w:rPr>
        <w:t xml:space="preserve">образовательно-методический </w:t>
      </w:r>
      <w:bookmarkEnd w:id="0"/>
      <w:r w:rsidRPr="00C16D40">
        <w:rPr>
          <w:rFonts w:ascii="Times New Roman" w:hAnsi="Times New Roman" w:cs="Times New Roman"/>
          <w:sz w:val="28"/>
          <w:szCs w:val="28"/>
        </w:rPr>
        <w:t>марафон «Профсоюзный эдьютон».</w:t>
      </w:r>
    </w:p>
    <w:p w14:paraId="7BFC2D03" w14:textId="77777777" w:rsidR="009A2AFF" w:rsidRDefault="009A2AFF" w:rsidP="009A2AFF">
      <w:pPr>
        <w:spacing w:after="0"/>
        <w:ind w:firstLine="708"/>
        <w:jc w:val="both"/>
        <w:rPr>
          <w:rFonts w:ascii="Times New Roman" w:hAnsi="Times New Roman" w:cs="Times New Roman"/>
          <w:sz w:val="28"/>
          <w:szCs w:val="28"/>
        </w:rPr>
      </w:pPr>
      <w:r w:rsidRPr="00C16D40">
        <w:rPr>
          <w:rFonts w:ascii="Times New Roman" w:hAnsi="Times New Roman" w:cs="Times New Roman"/>
          <w:sz w:val="28"/>
          <w:szCs w:val="28"/>
        </w:rPr>
        <w:t>В течение года своими «лайфхаками»</w:t>
      </w:r>
      <w:r w:rsidR="007A418C">
        <w:rPr>
          <w:rFonts w:ascii="Times New Roman" w:hAnsi="Times New Roman" w:cs="Times New Roman"/>
          <w:sz w:val="28"/>
          <w:szCs w:val="28"/>
        </w:rPr>
        <w:t xml:space="preserve"> (полезными навыками,удачными находками)</w:t>
      </w:r>
      <w:r w:rsidRPr="00C16D40">
        <w:rPr>
          <w:rFonts w:ascii="Times New Roman" w:hAnsi="Times New Roman" w:cs="Times New Roman"/>
          <w:sz w:val="28"/>
          <w:szCs w:val="28"/>
        </w:rPr>
        <w:t xml:space="preserve"> в формате коротких видеоуроков делились специалисты по информационной и организационной работе региональных (межрегиональных) организаций Профсоюза, которые размещались еженедельно в плейлисте «Профсоюзный эдьютон» на канале Общероссийского Профсоюза образования в YouTube. За это время информационно-методический банк Профсоюза существенно пополнился электронными обучающими материалами, которые будут полезны не только коллегам, но интересны и «внешней» аудитории.</w:t>
      </w:r>
    </w:p>
    <w:p w14:paraId="1457BB83" w14:textId="77777777" w:rsidR="001566E7" w:rsidRPr="0020702C" w:rsidRDefault="00855B56" w:rsidP="00F079A5">
      <w:pPr>
        <w:spacing w:after="0" w:line="240" w:lineRule="auto"/>
        <w:ind w:firstLine="709"/>
        <w:jc w:val="both"/>
        <w:rPr>
          <w:rFonts w:ascii="Times New Roman" w:hAnsi="Times New Roman" w:cs="Times New Roman"/>
          <w:b/>
          <w:bCs/>
          <w:sz w:val="28"/>
          <w:szCs w:val="28"/>
        </w:rPr>
      </w:pPr>
      <w:r w:rsidRPr="00F079A5">
        <w:rPr>
          <w:rFonts w:ascii="Times New Roman" w:hAnsi="Times New Roman" w:cs="Times New Roman"/>
          <w:b/>
          <w:bCs/>
          <w:sz w:val="28"/>
          <w:szCs w:val="28"/>
        </w:rPr>
        <w:t>4.</w:t>
      </w:r>
      <w:r w:rsidR="001566E7" w:rsidRPr="0020702C">
        <w:rPr>
          <w:rFonts w:ascii="Times New Roman" w:hAnsi="Times New Roman" w:cs="Times New Roman"/>
          <w:b/>
          <w:bCs/>
          <w:sz w:val="28"/>
          <w:szCs w:val="28"/>
        </w:rPr>
        <w:t xml:space="preserve"> Новый сетевой проект Общероссийского Профсоюза образования «Право на право»</w:t>
      </w:r>
    </w:p>
    <w:p w14:paraId="04C147F7" w14:textId="79F02E27" w:rsidR="001566E7" w:rsidRPr="003C2CF4" w:rsidRDefault="001566E7" w:rsidP="00F079A5">
      <w:pPr>
        <w:spacing w:after="0"/>
        <w:ind w:firstLine="709"/>
        <w:jc w:val="both"/>
        <w:rPr>
          <w:rFonts w:ascii="Times New Roman" w:hAnsi="Times New Roman" w:cs="Times New Roman"/>
          <w:sz w:val="28"/>
          <w:szCs w:val="28"/>
        </w:rPr>
      </w:pPr>
      <w:r w:rsidRPr="003C2CF4">
        <w:rPr>
          <w:rFonts w:ascii="Times New Roman" w:hAnsi="Times New Roman" w:cs="Times New Roman"/>
          <w:sz w:val="28"/>
          <w:szCs w:val="28"/>
        </w:rPr>
        <w:lastRenderedPageBreak/>
        <w:t>По инициативе Молодёжного педагогического движения</w:t>
      </w:r>
      <w:r>
        <w:rPr>
          <w:rFonts w:ascii="Times New Roman" w:hAnsi="Times New Roman" w:cs="Times New Roman"/>
          <w:sz w:val="28"/>
          <w:szCs w:val="28"/>
        </w:rPr>
        <w:t xml:space="preserve"> в Профсоюзе (Совета молодых педагогов при ЦС Профсоюза и клуба « Наставник»)</w:t>
      </w:r>
      <w:r w:rsidRPr="003C2CF4">
        <w:rPr>
          <w:rFonts w:ascii="Times New Roman" w:hAnsi="Times New Roman" w:cs="Times New Roman"/>
          <w:sz w:val="28"/>
          <w:szCs w:val="28"/>
        </w:rPr>
        <w:t xml:space="preserve"> в 2022 году стартовал новый сетевой проект Общероссийского Профсоюза образования «Право на право».</w:t>
      </w:r>
    </w:p>
    <w:p w14:paraId="05F28B20" w14:textId="30504D53" w:rsidR="001566E7" w:rsidRPr="003C2CF4" w:rsidRDefault="001566E7" w:rsidP="00F079A5">
      <w:pPr>
        <w:spacing w:after="0"/>
        <w:ind w:firstLine="709"/>
        <w:jc w:val="both"/>
        <w:rPr>
          <w:rFonts w:ascii="Times New Roman" w:hAnsi="Times New Roman" w:cs="Times New Roman"/>
          <w:sz w:val="28"/>
          <w:szCs w:val="28"/>
        </w:rPr>
      </w:pPr>
      <w:r w:rsidRPr="003C2CF4">
        <w:rPr>
          <w:rFonts w:ascii="Times New Roman" w:hAnsi="Times New Roman" w:cs="Times New Roman"/>
          <w:sz w:val="28"/>
          <w:szCs w:val="28"/>
        </w:rPr>
        <w:t>Данный проект —</w:t>
      </w:r>
      <w:r>
        <w:rPr>
          <w:rFonts w:ascii="Times New Roman" w:hAnsi="Times New Roman" w:cs="Times New Roman"/>
          <w:sz w:val="28"/>
          <w:szCs w:val="28"/>
        </w:rPr>
        <w:t xml:space="preserve"> это ежемесячное представление информации в социальных сетях («Вконтакте», « Телеграмм», «</w:t>
      </w:r>
      <w:r>
        <w:rPr>
          <w:rFonts w:ascii="Times New Roman" w:hAnsi="Times New Roman" w:cs="Times New Roman"/>
          <w:sz w:val="28"/>
          <w:szCs w:val="28"/>
          <w:lang w:val="en-US"/>
        </w:rPr>
        <w:t>Youtube</w:t>
      </w:r>
      <w:r>
        <w:rPr>
          <w:rFonts w:ascii="Times New Roman" w:hAnsi="Times New Roman" w:cs="Times New Roman"/>
          <w:sz w:val="28"/>
          <w:szCs w:val="28"/>
        </w:rPr>
        <w:t>»)  на официальных страницах Профсоюза по</w:t>
      </w:r>
      <w:r w:rsidR="00321E54" w:rsidRPr="00E5728B">
        <w:rPr>
          <w:rFonts w:ascii="Times New Roman" w:hAnsi="Times New Roman" w:cs="Times New Roman"/>
          <w:sz w:val="28"/>
          <w:szCs w:val="28"/>
        </w:rPr>
        <w:t>д</w:t>
      </w:r>
      <w:r w:rsidRPr="00E5728B">
        <w:rPr>
          <w:rFonts w:ascii="Times New Roman" w:hAnsi="Times New Roman" w:cs="Times New Roman"/>
          <w:sz w:val="28"/>
          <w:szCs w:val="28"/>
        </w:rPr>
        <w:t xml:space="preserve"> </w:t>
      </w:r>
      <w:r>
        <w:rPr>
          <w:rFonts w:ascii="Times New Roman" w:hAnsi="Times New Roman" w:cs="Times New Roman"/>
          <w:sz w:val="28"/>
          <w:szCs w:val="28"/>
        </w:rPr>
        <w:t>рубрикой  « Право на право», в</w:t>
      </w:r>
      <w:r w:rsidRPr="003C2CF4">
        <w:rPr>
          <w:rFonts w:ascii="Times New Roman" w:hAnsi="Times New Roman" w:cs="Times New Roman"/>
          <w:sz w:val="28"/>
          <w:szCs w:val="28"/>
        </w:rPr>
        <w:t xml:space="preserve"> которой на</w:t>
      </w:r>
      <w:r>
        <w:rPr>
          <w:rFonts w:ascii="Times New Roman" w:hAnsi="Times New Roman" w:cs="Times New Roman"/>
          <w:sz w:val="28"/>
          <w:szCs w:val="28"/>
        </w:rPr>
        <w:t xml:space="preserve"> самые актуальные</w:t>
      </w:r>
      <w:r w:rsidRPr="003C2CF4">
        <w:rPr>
          <w:rFonts w:ascii="Times New Roman" w:hAnsi="Times New Roman" w:cs="Times New Roman"/>
          <w:sz w:val="28"/>
          <w:szCs w:val="28"/>
        </w:rPr>
        <w:t xml:space="preserve"> вопросы, поступающие от молодых членов Профсоюза, в кратком и доступном формате отвечают </w:t>
      </w:r>
      <w:r>
        <w:rPr>
          <w:rFonts w:ascii="Times New Roman" w:hAnsi="Times New Roman" w:cs="Times New Roman"/>
          <w:sz w:val="28"/>
          <w:szCs w:val="28"/>
        </w:rPr>
        <w:t xml:space="preserve">специалисты департамента </w:t>
      </w:r>
      <w:r w:rsidR="002D77B7">
        <w:rPr>
          <w:rFonts w:ascii="Times New Roman" w:hAnsi="Times New Roman" w:cs="Times New Roman"/>
          <w:sz w:val="28"/>
          <w:szCs w:val="28"/>
        </w:rPr>
        <w:t>общественных связей</w:t>
      </w:r>
      <w:r w:rsidRPr="003C2CF4">
        <w:rPr>
          <w:rFonts w:ascii="Times New Roman" w:hAnsi="Times New Roman" w:cs="Times New Roman"/>
          <w:sz w:val="28"/>
          <w:szCs w:val="28"/>
        </w:rPr>
        <w:t xml:space="preserve"> аппарата Профсоюза.</w:t>
      </w:r>
    </w:p>
    <w:p w14:paraId="44D00D89" w14:textId="21D404FA" w:rsidR="001566E7" w:rsidRDefault="00F079A5" w:rsidP="00F079A5">
      <w:pPr>
        <w:widowControl w:val="0"/>
        <w:suppressAutoHyphens/>
        <w:spacing w:after="0"/>
        <w:jc w:val="both"/>
        <w:rPr>
          <w:rFonts w:ascii="Times New Roman" w:eastAsia="Calibri" w:hAnsi="Times New Roman" w:cs="Times New Roman"/>
          <w:sz w:val="28"/>
          <w:szCs w:val="28"/>
        </w:rPr>
      </w:pPr>
      <w:r>
        <w:rPr>
          <w:rFonts w:ascii="Times New Roman" w:hAnsi="Times New Roman" w:cs="Times New Roman"/>
          <w:sz w:val="28"/>
          <w:szCs w:val="28"/>
        </w:rPr>
        <w:tab/>
      </w:r>
      <w:r w:rsidR="001566E7">
        <w:rPr>
          <w:rFonts w:ascii="Times New Roman" w:eastAsia="Calibri" w:hAnsi="Times New Roman" w:cs="Times New Roman"/>
          <w:sz w:val="28"/>
          <w:szCs w:val="28"/>
        </w:rPr>
        <w:t>В ноябре 2022 года в рамках проекта был запущен формат работы по интересующим членов Профсоюза темам «Право на право «</w:t>
      </w:r>
      <w:r w:rsidR="001566E7">
        <w:rPr>
          <w:rFonts w:ascii="Times New Roman" w:eastAsia="Calibri" w:hAnsi="Times New Roman" w:cs="Times New Roman"/>
          <w:sz w:val="28"/>
          <w:szCs w:val="28"/>
          <w:lang w:val="en-US"/>
        </w:rPr>
        <w:t>Live</w:t>
      </w:r>
      <w:r w:rsidR="001566E7">
        <w:rPr>
          <w:rFonts w:ascii="Times New Roman" w:eastAsia="Calibri" w:hAnsi="Times New Roman" w:cs="Times New Roman"/>
          <w:sz w:val="28"/>
          <w:szCs w:val="28"/>
        </w:rPr>
        <w:t xml:space="preserve">», предполагающий проведение </w:t>
      </w:r>
      <w:r w:rsidR="001566E7" w:rsidRPr="00AA3D23">
        <w:rPr>
          <w:rFonts w:ascii="Times New Roman" w:eastAsia="Calibri" w:hAnsi="Times New Roman" w:cs="Times New Roman"/>
          <w:sz w:val="28"/>
          <w:szCs w:val="28"/>
        </w:rPr>
        <w:t>в сети «Интернет»</w:t>
      </w:r>
      <w:r w:rsidR="001566E7">
        <w:rPr>
          <w:rFonts w:ascii="Times New Roman" w:eastAsia="Calibri" w:hAnsi="Times New Roman" w:cs="Times New Roman"/>
          <w:color w:val="FF0000"/>
          <w:sz w:val="28"/>
          <w:szCs w:val="28"/>
        </w:rPr>
        <w:t xml:space="preserve"> </w:t>
      </w:r>
      <w:r w:rsidR="001566E7">
        <w:rPr>
          <w:rFonts w:ascii="Times New Roman" w:eastAsia="Calibri" w:hAnsi="Times New Roman" w:cs="Times New Roman"/>
          <w:sz w:val="28"/>
          <w:szCs w:val="28"/>
        </w:rPr>
        <w:t xml:space="preserve">семинара по заданной теме с последующими ответами специалистов правового департамента аппарата Профсоюза на вопросы слушателей. </w:t>
      </w:r>
    </w:p>
    <w:p w14:paraId="7CA42279" w14:textId="77777777" w:rsidR="0020702C" w:rsidRDefault="0020702C" w:rsidP="0020702C">
      <w:pPr>
        <w:widowControl w:val="0"/>
        <w:tabs>
          <w:tab w:val="left" w:pos="1789"/>
        </w:tabs>
        <w:suppressAutoHyphens/>
        <w:spacing w:after="0"/>
        <w:jc w:val="both"/>
        <w:rPr>
          <w:rFonts w:ascii="Times New Roman" w:eastAsia="Calibri" w:hAnsi="Times New Roman" w:cs="Times New Roman"/>
          <w:sz w:val="28"/>
          <w:szCs w:val="28"/>
        </w:rPr>
      </w:pPr>
    </w:p>
    <w:p w14:paraId="3FCB76C4" w14:textId="7CADCA5A" w:rsidR="001566E7" w:rsidRDefault="0020702C" w:rsidP="00A263BF">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5.</w:t>
      </w:r>
      <w:r w:rsidR="001566E7" w:rsidRPr="009E6F82">
        <w:rPr>
          <w:rFonts w:ascii="Times New Roman" w:hAnsi="Times New Roman" w:cs="Times New Roman"/>
          <w:b/>
          <w:sz w:val="28"/>
          <w:szCs w:val="28"/>
        </w:rPr>
        <w:t xml:space="preserve">Профсоюз </w:t>
      </w:r>
      <w:r w:rsidR="00EF6101">
        <w:rPr>
          <w:rFonts w:ascii="Times New Roman" w:hAnsi="Times New Roman" w:cs="Times New Roman"/>
          <w:b/>
          <w:sz w:val="28"/>
          <w:szCs w:val="28"/>
        </w:rPr>
        <w:t xml:space="preserve">помогает педагогическим работникам </w:t>
      </w:r>
      <w:r w:rsidR="001566E7">
        <w:rPr>
          <w:rFonts w:ascii="Times New Roman" w:hAnsi="Times New Roman" w:cs="Times New Roman"/>
          <w:b/>
          <w:sz w:val="28"/>
          <w:szCs w:val="28"/>
        </w:rPr>
        <w:t>защи</w:t>
      </w:r>
      <w:r w:rsidR="00EF6101">
        <w:rPr>
          <w:rFonts w:ascii="Times New Roman" w:hAnsi="Times New Roman" w:cs="Times New Roman"/>
          <w:b/>
          <w:sz w:val="28"/>
          <w:szCs w:val="28"/>
        </w:rPr>
        <w:t xml:space="preserve">тить свои права, честь и доброе имя </w:t>
      </w:r>
      <w:r w:rsidR="001566E7">
        <w:rPr>
          <w:rFonts w:ascii="Times New Roman" w:hAnsi="Times New Roman" w:cs="Times New Roman"/>
          <w:b/>
          <w:sz w:val="28"/>
          <w:szCs w:val="28"/>
        </w:rPr>
        <w:t xml:space="preserve"> в сети «Интернет» </w:t>
      </w:r>
    </w:p>
    <w:p w14:paraId="7B980BF3" w14:textId="77777777" w:rsidR="001566E7" w:rsidRPr="009E6F82" w:rsidRDefault="001566E7" w:rsidP="001566E7">
      <w:pPr>
        <w:snapToGrid w:val="0"/>
        <w:spacing w:after="0" w:line="240" w:lineRule="auto"/>
        <w:ind w:firstLine="708"/>
        <w:jc w:val="both"/>
        <w:rPr>
          <w:rFonts w:ascii="Times New Roman" w:hAnsi="Times New Roman"/>
          <w:bCs/>
          <w:sz w:val="28"/>
          <w:szCs w:val="28"/>
        </w:rPr>
      </w:pPr>
      <w:r w:rsidRPr="009E6F82">
        <w:rPr>
          <w:rFonts w:ascii="Times New Roman" w:hAnsi="Times New Roman"/>
          <w:sz w:val="28"/>
          <w:szCs w:val="28"/>
        </w:rPr>
        <w:t>В целях защиты прав и интересов педагогических работников в современных цифровых условиях Профсоюз подготовил информационно-методический материал о регулировании отношений и защите педагогическими работниками своих личных прав на неприкосновенность частной жизни, личную и семейную</w:t>
      </w:r>
      <w:r w:rsidRPr="009E6F82">
        <w:rPr>
          <w:rFonts w:ascii="Times New Roman" w:hAnsi="Times New Roman"/>
          <w:bCs/>
          <w:sz w:val="28"/>
          <w:szCs w:val="28"/>
        </w:rPr>
        <w:t xml:space="preserve"> тайну, защиту своей чести и доброго имени в сети «Интернет», принимая во внимание, что «Интернет-право» не является отдельной отраслью права. </w:t>
      </w:r>
    </w:p>
    <w:p w14:paraId="130F65D0" w14:textId="77777777" w:rsidR="001566E7" w:rsidRPr="004136C6" w:rsidRDefault="001566E7" w:rsidP="001566E7">
      <w:pPr>
        <w:snapToGrid w:val="0"/>
        <w:spacing w:after="0" w:line="240" w:lineRule="auto"/>
        <w:ind w:firstLineChars="253" w:firstLine="708"/>
        <w:jc w:val="both"/>
        <w:rPr>
          <w:rFonts w:ascii="Times New Roman" w:hAnsi="Times New Roman"/>
          <w:bCs/>
          <w:sz w:val="28"/>
          <w:szCs w:val="28"/>
        </w:rPr>
      </w:pPr>
      <w:r>
        <w:rPr>
          <w:rFonts w:ascii="Times New Roman" w:hAnsi="Times New Roman"/>
          <w:bCs/>
          <w:sz w:val="28"/>
          <w:szCs w:val="28"/>
        </w:rPr>
        <w:t xml:space="preserve">Действующее </w:t>
      </w:r>
      <w:r w:rsidRPr="004136C6">
        <w:rPr>
          <w:rFonts w:ascii="Times New Roman" w:hAnsi="Times New Roman"/>
          <w:bCs/>
          <w:sz w:val="28"/>
          <w:szCs w:val="28"/>
        </w:rPr>
        <w:t>законодательство не содержит норм</w:t>
      </w:r>
      <w:r>
        <w:rPr>
          <w:rFonts w:ascii="Times New Roman" w:hAnsi="Times New Roman"/>
          <w:bCs/>
          <w:sz w:val="28"/>
          <w:szCs w:val="28"/>
        </w:rPr>
        <w:t>,</w:t>
      </w:r>
      <w:r w:rsidRPr="004136C6">
        <w:rPr>
          <w:rFonts w:ascii="Times New Roman" w:hAnsi="Times New Roman"/>
          <w:bCs/>
          <w:sz w:val="28"/>
          <w:szCs w:val="28"/>
        </w:rPr>
        <w:t xml:space="preserve"> достаточных для </w:t>
      </w:r>
      <w:r>
        <w:rPr>
          <w:rFonts w:ascii="Times New Roman" w:hAnsi="Times New Roman"/>
          <w:bCs/>
          <w:sz w:val="28"/>
          <w:szCs w:val="28"/>
        </w:rPr>
        <w:t xml:space="preserve">системного </w:t>
      </w:r>
      <w:r w:rsidRPr="004136C6">
        <w:rPr>
          <w:rFonts w:ascii="Times New Roman" w:hAnsi="Times New Roman"/>
          <w:bCs/>
          <w:sz w:val="28"/>
          <w:szCs w:val="28"/>
        </w:rPr>
        <w:t>регулирования данной сферы отношений</w:t>
      </w:r>
      <w:r>
        <w:rPr>
          <w:rFonts w:ascii="Times New Roman" w:hAnsi="Times New Roman"/>
          <w:bCs/>
          <w:sz w:val="28"/>
          <w:szCs w:val="28"/>
        </w:rPr>
        <w:t xml:space="preserve"> в </w:t>
      </w:r>
      <w:r w:rsidRPr="004136C6">
        <w:rPr>
          <w:rFonts w:ascii="Times New Roman" w:hAnsi="Times New Roman"/>
          <w:bCs/>
          <w:sz w:val="28"/>
          <w:szCs w:val="28"/>
        </w:rPr>
        <w:t xml:space="preserve"> сети «Интернет»</w:t>
      </w:r>
      <w:r>
        <w:rPr>
          <w:rFonts w:ascii="Times New Roman" w:hAnsi="Times New Roman"/>
          <w:bCs/>
          <w:sz w:val="28"/>
          <w:szCs w:val="28"/>
        </w:rPr>
        <w:t>.</w:t>
      </w:r>
    </w:p>
    <w:p w14:paraId="50C18BD7" w14:textId="77777777" w:rsidR="001566E7" w:rsidRPr="004136C6" w:rsidRDefault="001566E7" w:rsidP="001566E7">
      <w:pPr>
        <w:snapToGrid w:val="0"/>
        <w:spacing w:after="0" w:line="240" w:lineRule="auto"/>
        <w:ind w:firstLineChars="253" w:firstLine="708"/>
        <w:jc w:val="both"/>
        <w:rPr>
          <w:rFonts w:ascii="Times New Roman" w:hAnsi="Times New Roman"/>
          <w:bCs/>
          <w:sz w:val="28"/>
          <w:szCs w:val="28"/>
        </w:rPr>
      </w:pPr>
      <w:r>
        <w:rPr>
          <w:rFonts w:ascii="Times New Roman" w:hAnsi="Times New Roman"/>
          <w:bCs/>
          <w:sz w:val="28"/>
          <w:szCs w:val="28"/>
        </w:rPr>
        <w:t>П</w:t>
      </w:r>
      <w:r w:rsidRPr="004136C6">
        <w:rPr>
          <w:rFonts w:ascii="Times New Roman" w:hAnsi="Times New Roman"/>
          <w:bCs/>
          <w:sz w:val="28"/>
          <w:szCs w:val="28"/>
        </w:rPr>
        <w:t>оявляющиеся в сети «Интернет</w:t>
      </w:r>
      <w:r>
        <w:rPr>
          <w:rFonts w:ascii="Times New Roman" w:hAnsi="Times New Roman"/>
          <w:bCs/>
          <w:sz w:val="28"/>
          <w:szCs w:val="28"/>
        </w:rPr>
        <w:t>»</w:t>
      </w:r>
      <w:r w:rsidRPr="004136C6">
        <w:rPr>
          <w:rFonts w:ascii="Times New Roman" w:hAnsi="Times New Roman"/>
          <w:bCs/>
          <w:sz w:val="28"/>
          <w:szCs w:val="28"/>
        </w:rPr>
        <w:t xml:space="preserve"> проблемы, связанные с защитой личных прав человека, актуализируются не на уровне законодательства, а на уровне судебной практики. Законодательство Российской Федерации в настоящее время содержит только специальные нормы, которые регулируют отдельные аспекты отношений в сети «Интернет» по мере необходимости и факту возникновения. </w:t>
      </w:r>
    </w:p>
    <w:p w14:paraId="2C1EA88C" w14:textId="77777777" w:rsidR="001566E7" w:rsidRPr="004136C6" w:rsidRDefault="001566E7" w:rsidP="001566E7">
      <w:pPr>
        <w:snapToGrid w:val="0"/>
        <w:spacing w:after="0" w:line="240" w:lineRule="auto"/>
        <w:ind w:firstLineChars="253" w:firstLine="708"/>
        <w:jc w:val="both"/>
        <w:rPr>
          <w:rFonts w:ascii="Times New Roman" w:hAnsi="Times New Roman"/>
          <w:bCs/>
          <w:sz w:val="28"/>
          <w:szCs w:val="28"/>
        </w:rPr>
      </w:pPr>
      <w:r>
        <w:rPr>
          <w:rFonts w:ascii="Times New Roman" w:hAnsi="Times New Roman"/>
          <w:bCs/>
          <w:sz w:val="28"/>
          <w:szCs w:val="28"/>
        </w:rPr>
        <w:t>П</w:t>
      </w:r>
      <w:r w:rsidRPr="004136C6">
        <w:rPr>
          <w:rFonts w:ascii="Times New Roman" w:hAnsi="Times New Roman"/>
          <w:bCs/>
          <w:sz w:val="28"/>
          <w:szCs w:val="28"/>
        </w:rPr>
        <w:t xml:space="preserve">равовая информация по данному вопросу является разрозненной и недостаточной. Педагогическим работникам – пользователям сети «Интернет» сложно ориентироваться в массиве законодательных норм различных отраслей права (гражданское, административное, уголовное и прочее) и защищать свои права без соответствующего комплексного информационно-методического материала. </w:t>
      </w:r>
    </w:p>
    <w:p w14:paraId="2F34DCD9" w14:textId="77777777" w:rsidR="001566E7" w:rsidRPr="004136C6" w:rsidRDefault="001566E7" w:rsidP="001566E7">
      <w:pPr>
        <w:snapToGrid w:val="0"/>
        <w:spacing w:after="0" w:line="240" w:lineRule="auto"/>
        <w:ind w:firstLineChars="253" w:firstLine="708"/>
        <w:jc w:val="both"/>
        <w:rPr>
          <w:rFonts w:ascii="Times New Roman" w:hAnsi="Times New Roman"/>
          <w:bCs/>
          <w:i/>
          <w:iCs/>
          <w:sz w:val="28"/>
          <w:szCs w:val="28"/>
        </w:rPr>
      </w:pPr>
      <w:r w:rsidRPr="004136C6">
        <w:rPr>
          <w:rFonts w:ascii="Times New Roman" w:hAnsi="Times New Roman"/>
          <w:bCs/>
          <w:i/>
          <w:iCs/>
          <w:sz w:val="28"/>
          <w:szCs w:val="28"/>
        </w:rPr>
        <w:t xml:space="preserve">В целях практического руководства по защите чести, достоинства и деловой репутации педагогических работников в сети «Интернет», а также в целях предотвращения возможных нарушений прав педагогических </w:t>
      </w:r>
      <w:r w:rsidRPr="004136C6">
        <w:rPr>
          <w:rFonts w:ascii="Times New Roman" w:hAnsi="Times New Roman"/>
          <w:bCs/>
          <w:i/>
          <w:iCs/>
          <w:sz w:val="28"/>
          <w:szCs w:val="28"/>
        </w:rPr>
        <w:lastRenderedPageBreak/>
        <w:t>работников, возникающих в сети «Интернет», Профсоюзом подготовлен информационно-методический материал в форме инфографики (правовой навигатор: защити свои права в интернете)</w:t>
      </w:r>
      <w:r>
        <w:rPr>
          <w:rStyle w:val="aa"/>
          <w:rFonts w:ascii="Times New Roman" w:hAnsi="Times New Roman"/>
          <w:bCs/>
          <w:i/>
          <w:iCs/>
          <w:sz w:val="28"/>
          <w:szCs w:val="28"/>
        </w:rPr>
        <w:footnoteReference w:id="2"/>
      </w:r>
      <w:r w:rsidRPr="004136C6">
        <w:rPr>
          <w:rFonts w:ascii="Times New Roman" w:hAnsi="Times New Roman"/>
          <w:bCs/>
          <w:i/>
          <w:iCs/>
          <w:sz w:val="28"/>
          <w:szCs w:val="28"/>
        </w:rPr>
        <w:t>.</w:t>
      </w:r>
    </w:p>
    <w:p w14:paraId="1A095071" w14:textId="77777777" w:rsidR="001566E7" w:rsidRPr="00EF6097" w:rsidRDefault="001566E7" w:rsidP="001566E7">
      <w:pPr>
        <w:snapToGrid w:val="0"/>
        <w:spacing w:after="0" w:line="240" w:lineRule="auto"/>
        <w:ind w:firstLineChars="253" w:firstLine="708"/>
        <w:jc w:val="both"/>
        <w:rPr>
          <w:rFonts w:ascii="Times New Roman" w:hAnsi="Times New Roman"/>
          <w:bCs/>
          <w:sz w:val="28"/>
          <w:szCs w:val="28"/>
        </w:rPr>
      </w:pPr>
      <w:r w:rsidRPr="004136C6">
        <w:rPr>
          <w:rFonts w:ascii="Times New Roman" w:hAnsi="Times New Roman"/>
          <w:bCs/>
          <w:sz w:val="28"/>
          <w:szCs w:val="28"/>
        </w:rPr>
        <w:t>При пользовании указанной инфографикой, содержащей наглядное, методическое и комплексное представление о защите своих конституционных и гражданских прав, всеми незапрещёнными законом способами педагогические работники име</w:t>
      </w:r>
      <w:r>
        <w:rPr>
          <w:rFonts w:ascii="Times New Roman" w:hAnsi="Times New Roman"/>
          <w:bCs/>
          <w:sz w:val="28"/>
          <w:szCs w:val="28"/>
        </w:rPr>
        <w:t>ют</w:t>
      </w:r>
      <w:r w:rsidRPr="004136C6">
        <w:rPr>
          <w:rFonts w:ascii="Times New Roman" w:hAnsi="Times New Roman"/>
          <w:bCs/>
          <w:sz w:val="28"/>
          <w:szCs w:val="28"/>
        </w:rPr>
        <w:t xml:space="preserve"> практическое руководство по защите своей чести, достоинства и деловой репутации в сети «Интернет», а также конкретные рекомендации о том, как предотвратить возможные нарушения своих прав, возникающие в сети «Интернет».</w:t>
      </w:r>
      <w:r w:rsidRPr="00EF6097">
        <w:rPr>
          <w:rFonts w:ascii="Times New Roman" w:hAnsi="Times New Roman"/>
          <w:bCs/>
          <w:sz w:val="28"/>
          <w:szCs w:val="28"/>
        </w:rPr>
        <w:t xml:space="preserve"> </w:t>
      </w:r>
    </w:p>
    <w:p w14:paraId="725FD032" w14:textId="4D74816D" w:rsidR="00855B56" w:rsidRDefault="001566E7" w:rsidP="0020702C">
      <w:pPr>
        <w:snapToGrid w:val="0"/>
        <w:spacing w:after="0" w:line="240" w:lineRule="auto"/>
        <w:ind w:firstLineChars="253" w:firstLine="708"/>
        <w:jc w:val="both"/>
        <w:rPr>
          <w:rFonts w:ascii="Times New Roman" w:hAnsi="Times New Roman" w:cs="Times New Roman"/>
          <w:sz w:val="28"/>
          <w:szCs w:val="28"/>
        </w:rPr>
      </w:pPr>
      <w:r>
        <w:rPr>
          <w:rFonts w:ascii="Times New Roman" w:hAnsi="Times New Roman"/>
          <w:bCs/>
          <w:sz w:val="28"/>
          <w:szCs w:val="28"/>
        </w:rPr>
        <w:t>Инфографика возымела успех на</w:t>
      </w:r>
      <w:r w:rsidR="00004EE8">
        <w:rPr>
          <w:rFonts w:ascii="Times New Roman" w:hAnsi="Times New Roman"/>
          <w:bCs/>
          <w:sz w:val="28"/>
          <w:szCs w:val="28"/>
        </w:rPr>
        <w:t xml:space="preserve"> официальных </w:t>
      </w:r>
      <w:r>
        <w:rPr>
          <w:rFonts w:ascii="Times New Roman" w:hAnsi="Times New Roman"/>
          <w:bCs/>
          <w:sz w:val="28"/>
          <w:szCs w:val="28"/>
        </w:rPr>
        <w:t xml:space="preserve"> страницах Общероссийского профсоюза образования</w:t>
      </w:r>
      <w:r w:rsidR="00004EE8">
        <w:rPr>
          <w:rFonts w:ascii="Times New Roman" w:hAnsi="Times New Roman"/>
          <w:bCs/>
          <w:sz w:val="28"/>
          <w:szCs w:val="28"/>
        </w:rPr>
        <w:t xml:space="preserve"> во всех социальных сетях</w:t>
      </w:r>
      <w:r>
        <w:rPr>
          <w:rFonts w:ascii="Times New Roman" w:hAnsi="Times New Roman"/>
          <w:bCs/>
          <w:sz w:val="28"/>
          <w:szCs w:val="28"/>
        </w:rPr>
        <w:t xml:space="preserve">. </w:t>
      </w:r>
    </w:p>
    <w:p w14:paraId="60C30380" w14:textId="77777777" w:rsidR="00D0321C" w:rsidRDefault="00D0321C" w:rsidP="009A2AFF">
      <w:pPr>
        <w:spacing w:after="0"/>
        <w:ind w:firstLine="708"/>
        <w:jc w:val="both"/>
        <w:rPr>
          <w:rFonts w:ascii="Times New Roman" w:hAnsi="Times New Roman" w:cs="Times New Roman"/>
          <w:sz w:val="28"/>
          <w:szCs w:val="28"/>
        </w:rPr>
      </w:pPr>
    </w:p>
    <w:p w14:paraId="346A30B9" w14:textId="1E335C46" w:rsidR="00D0321C" w:rsidRPr="009148D9" w:rsidRDefault="0020702C" w:rsidP="00D0321C">
      <w:pPr>
        <w:spacing w:after="0"/>
        <w:ind w:firstLine="567"/>
        <w:jc w:val="both"/>
        <w:rPr>
          <w:rFonts w:ascii="Times New Roman" w:hAnsi="Times New Roman"/>
          <w:b/>
          <w:sz w:val="28"/>
          <w:szCs w:val="28"/>
        </w:rPr>
      </w:pPr>
      <w:r>
        <w:rPr>
          <w:rFonts w:ascii="Times New Roman" w:hAnsi="Times New Roman"/>
          <w:b/>
          <w:sz w:val="28"/>
          <w:szCs w:val="28"/>
        </w:rPr>
        <w:t>6</w:t>
      </w:r>
      <w:r w:rsidR="00855B56">
        <w:rPr>
          <w:rFonts w:ascii="Times New Roman" w:hAnsi="Times New Roman"/>
          <w:b/>
          <w:sz w:val="28"/>
          <w:szCs w:val="28"/>
        </w:rPr>
        <w:t>.</w:t>
      </w:r>
      <w:r w:rsidR="00894FC1">
        <w:rPr>
          <w:rFonts w:ascii="Times New Roman" w:hAnsi="Times New Roman"/>
          <w:b/>
          <w:sz w:val="28"/>
          <w:szCs w:val="28"/>
        </w:rPr>
        <w:t xml:space="preserve"> </w:t>
      </w:r>
      <w:r w:rsidR="00D0321C" w:rsidRPr="00D0321C">
        <w:rPr>
          <w:rFonts w:ascii="Times New Roman" w:hAnsi="Times New Roman"/>
          <w:b/>
          <w:sz w:val="28"/>
          <w:szCs w:val="28"/>
        </w:rPr>
        <w:t>СКС Профсоюза разработал и внедрил мобильное приложение для обучающихся «СКС РФ».</w:t>
      </w:r>
    </w:p>
    <w:p w14:paraId="68DC0046" w14:textId="77777777" w:rsidR="00D0321C" w:rsidRDefault="00D0321C" w:rsidP="00D0321C">
      <w:pPr>
        <w:spacing w:after="0"/>
        <w:ind w:firstLine="567"/>
        <w:jc w:val="both"/>
        <w:rPr>
          <w:rFonts w:ascii="Times New Roman" w:hAnsi="Times New Roman"/>
          <w:sz w:val="28"/>
          <w:szCs w:val="28"/>
        </w:rPr>
      </w:pPr>
      <w:r w:rsidRPr="00B63020">
        <w:rPr>
          <w:rFonts w:ascii="Times New Roman" w:hAnsi="Times New Roman"/>
          <w:sz w:val="28"/>
          <w:szCs w:val="28"/>
        </w:rPr>
        <w:t xml:space="preserve">Приложение «СКС РФ» - проект Студенческого координационного совета Общероссийского Профсоюза образования, который успешно внедряется в студенческих профсоюзных организациях. </w:t>
      </w:r>
    </w:p>
    <w:p w14:paraId="5B0359D1" w14:textId="77777777" w:rsidR="00D0321C" w:rsidRPr="00B63020" w:rsidRDefault="00D0321C" w:rsidP="00D0321C">
      <w:pPr>
        <w:spacing w:after="0"/>
        <w:ind w:firstLine="567"/>
        <w:jc w:val="both"/>
        <w:rPr>
          <w:rFonts w:ascii="Times New Roman" w:hAnsi="Times New Roman"/>
          <w:sz w:val="28"/>
          <w:szCs w:val="28"/>
        </w:rPr>
      </w:pPr>
      <w:r w:rsidRPr="00B63020">
        <w:rPr>
          <w:rFonts w:ascii="Times New Roman" w:hAnsi="Times New Roman"/>
          <w:sz w:val="28"/>
          <w:szCs w:val="28"/>
        </w:rPr>
        <w:t xml:space="preserve">На ноябрь 2022 года к программе приложения подключились 155 вузов из 55 регионов Российской Федерации. </w:t>
      </w:r>
      <w:r>
        <w:rPr>
          <w:rFonts w:ascii="Times New Roman" w:hAnsi="Times New Roman"/>
          <w:sz w:val="28"/>
          <w:szCs w:val="28"/>
        </w:rPr>
        <w:t xml:space="preserve">В мобильном приложении </w:t>
      </w:r>
      <w:r w:rsidRPr="009148D9">
        <w:rPr>
          <w:rFonts w:ascii="Times New Roman" w:hAnsi="Times New Roman"/>
          <w:sz w:val="28"/>
          <w:szCs w:val="28"/>
        </w:rPr>
        <w:t xml:space="preserve">«СКС РФ» </w:t>
      </w:r>
      <w:r>
        <w:rPr>
          <w:rFonts w:ascii="Times New Roman" w:hAnsi="Times New Roman"/>
          <w:sz w:val="28"/>
          <w:szCs w:val="28"/>
        </w:rPr>
        <w:t>з</w:t>
      </w:r>
      <w:r w:rsidRPr="00B63020">
        <w:rPr>
          <w:rFonts w:ascii="Times New Roman" w:hAnsi="Times New Roman"/>
          <w:sz w:val="28"/>
          <w:szCs w:val="28"/>
        </w:rPr>
        <w:t>арегистрировано более 94 000 обучающихся.</w:t>
      </w:r>
      <w:r w:rsidRPr="009148D9">
        <w:rPr>
          <w:rFonts w:ascii="Times New Roman" w:hAnsi="Times New Roman"/>
          <w:sz w:val="28"/>
          <w:szCs w:val="28"/>
        </w:rPr>
        <w:t xml:space="preserve"> </w:t>
      </w:r>
      <w:r w:rsidRPr="00B63020">
        <w:rPr>
          <w:rFonts w:ascii="Times New Roman" w:hAnsi="Times New Roman"/>
          <w:sz w:val="28"/>
          <w:szCs w:val="28"/>
        </w:rPr>
        <w:t xml:space="preserve">Функционал приложения регулярно расширяется и обновляется для корректной работы на различных устройствах, а также </w:t>
      </w:r>
      <w:r>
        <w:rPr>
          <w:rFonts w:ascii="Times New Roman" w:hAnsi="Times New Roman"/>
          <w:sz w:val="28"/>
          <w:szCs w:val="28"/>
        </w:rPr>
        <w:t xml:space="preserve">в целях </w:t>
      </w:r>
      <w:r w:rsidRPr="00B63020">
        <w:rPr>
          <w:rFonts w:ascii="Times New Roman" w:hAnsi="Times New Roman"/>
          <w:sz w:val="28"/>
          <w:szCs w:val="28"/>
        </w:rPr>
        <w:t xml:space="preserve">соответствия запросам студенческой аудитории и целям Профсоюза. На сегодняшний день представлены несколько крупных </w:t>
      </w:r>
      <w:r>
        <w:rPr>
          <w:rFonts w:ascii="Times New Roman" w:hAnsi="Times New Roman"/>
          <w:sz w:val="28"/>
          <w:szCs w:val="28"/>
        </w:rPr>
        <w:t>разделов.</w:t>
      </w:r>
    </w:p>
    <w:p w14:paraId="2A997F58" w14:textId="77777777" w:rsidR="00D0321C" w:rsidRPr="00B63020" w:rsidRDefault="00D0321C" w:rsidP="00D0321C">
      <w:pPr>
        <w:spacing w:after="0"/>
        <w:ind w:firstLine="567"/>
        <w:jc w:val="both"/>
        <w:rPr>
          <w:rFonts w:ascii="Times New Roman" w:hAnsi="Times New Roman"/>
          <w:sz w:val="28"/>
          <w:szCs w:val="28"/>
        </w:rPr>
      </w:pPr>
      <w:r>
        <w:rPr>
          <w:rFonts w:ascii="Times New Roman" w:hAnsi="Times New Roman"/>
          <w:sz w:val="28"/>
          <w:szCs w:val="28"/>
        </w:rPr>
        <w:t xml:space="preserve">1. </w:t>
      </w:r>
      <w:r w:rsidRPr="009148D9">
        <w:rPr>
          <w:rFonts w:ascii="Times New Roman" w:hAnsi="Times New Roman"/>
          <w:sz w:val="28"/>
          <w:szCs w:val="28"/>
          <w:u w:val="single"/>
        </w:rPr>
        <w:t>Дисконтная программа</w:t>
      </w:r>
      <w:r>
        <w:rPr>
          <w:rFonts w:ascii="Times New Roman" w:hAnsi="Times New Roman"/>
          <w:sz w:val="28"/>
          <w:szCs w:val="28"/>
          <w:u w:val="single"/>
        </w:rPr>
        <w:t xml:space="preserve">. </w:t>
      </w:r>
      <w:r>
        <w:rPr>
          <w:rFonts w:ascii="Times New Roman" w:hAnsi="Times New Roman"/>
          <w:sz w:val="28"/>
          <w:szCs w:val="28"/>
        </w:rPr>
        <w:t xml:space="preserve">Мобильное приложение </w:t>
      </w:r>
      <w:r w:rsidRPr="009148D9">
        <w:rPr>
          <w:rFonts w:ascii="Times New Roman" w:hAnsi="Times New Roman"/>
          <w:sz w:val="28"/>
          <w:szCs w:val="28"/>
        </w:rPr>
        <w:t>«СКС РФ»</w:t>
      </w:r>
      <w:r>
        <w:rPr>
          <w:rFonts w:ascii="Times New Roman" w:hAnsi="Times New Roman"/>
          <w:sz w:val="28"/>
          <w:szCs w:val="28"/>
        </w:rPr>
        <w:t xml:space="preserve"> — это с</w:t>
      </w:r>
      <w:r w:rsidRPr="00B63020">
        <w:rPr>
          <w:rFonts w:ascii="Times New Roman" w:hAnsi="Times New Roman"/>
          <w:sz w:val="28"/>
          <w:szCs w:val="28"/>
        </w:rPr>
        <w:t xml:space="preserve">амая большая в </w:t>
      </w:r>
      <w:r>
        <w:rPr>
          <w:rFonts w:ascii="Times New Roman" w:hAnsi="Times New Roman"/>
          <w:sz w:val="28"/>
          <w:szCs w:val="28"/>
        </w:rPr>
        <w:t xml:space="preserve">Российской Федерации </w:t>
      </w:r>
      <w:r w:rsidRPr="00B63020">
        <w:rPr>
          <w:rFonts w:ascii="Times New Roman" w:hAnsi="Times New Roman"/>
          <w:sz w:val="28"/>
          <w:szCs w:val="28"/>
        </w:rPr>
        <w:t>программа лояльности для студентов в формате приложения. Одно единственное приложение замен</w:t>
      </w:r>
      <w:r>
        <w:rPr>
          <w:rFonts w:ascii="Times New Roman" w:hAnsi="Times New Roman"/>
          <w:sz w:val="28"/>
          <w:szCs w:val="28"/>
        </w:rPr>
        <w:t xml:space="preserve">яет множество дисконтных карт: </w:t>
      </w:r>
      <w:r w:rsidRPr="00B63020">
        <w:rPr>
          <w:rFonts w:ascii="Times New Roman" w:hAnsi="Times New Roman"/>
          <w:sz w:val="28"/>
          <w:szCs w:val="28"/>
        </w:rPr>
        <w:t xml:space="preserve">сотни скидок в магазинах, аптеках, кафе и </w:t>
      </w:r>
      <w:r>
        <w:rPr>
          <w:rFonts w:ascii="Times New Roman" w:hAnsi="Times New Roman"/>
          <w:sz w:val="28"/>
          <w:szCs w:val="28"/>
        </w:rPr>
        <w:t>пр</w:t>
      </w:r>
      <w:r w:rsidRPr="00B63020">
        <w:rPr>
          <w:rFonts w:ascii="Times New Roman" w:hAnsi="Times New Roman"/>
          <w:sz w:val="28"/>
          <w:szCs w:val="28"/>
        </w:rPr>
        <w:t>.</w:t>
      </w:r>
      <w:r>
        <w:rPr>
          <w:rFonts w:ascii="Times New Roman" w:hAnsi="Times New Roman"/>
          <w:sz w:val="28"/>
          <w:szCs w:val="28"/>
        </w:rPr>
        <w:t xml:space="preserve"> </w:t>
      </w:r>
      <w:r w:rsidRPr="00B63020">
        <w:rPr>
          <w:rFonts w:ascii="Times New Roman" w:hAnsi="Times New Roman"/>
          <w:sz w:val="28"/>
          <w:szCs w:val="28"/>
        </w:rPr>
        <w:t xml:space="preserve">Студент, путешествуя по стране, выбирает город и видит партнеров программы по данному городу/региону. </w:t>
      </w:r>
      <w:r>
        <w:rPr>
          <w:rFonts w:ascii="Times New Roman" w:hAnsi="Times New Roman"/>
          <w:sz w:val="28"/>
          <w:szCs w:val="28"/>
        </w:rPr>
        <w:t>Используя мобильное приложение, п</w:t>
      </w:r>
      <w:r w:rsidRPr="00B63020">
        <w:rPr>
          <w:rFonts w:ascii="Times New Roman" w:hAnsi="Times New Roman"/>
          <w:sz w:val="28"/>
          <w:szCs w:val="28"/>
        </w:rPr>
        <w:t>ервичные профсоюзные организации получают подробные рекомендации по заключению договоров в своих городах. Доступны постоянные скидки, акции.</w:t>
      </w:r>
      <w:r>
        <w:rPr>
          <w:rFonts w:ascii="Times New Roman" w:hAnsi="Times New Roman"/>
          <w:sz w:val="28"/>
          <w:szCs w:val="28"/>
        </w:rPr>
        <w:t xml:space="preserve"> Через приложение реализуется и программа </w:t>
      </w:r>
      <w:r w:rsidRPr="00B63020">
        <w:rPr>
          <w:rFonts w:ascii="Times New Roman" w:hAnsi="Times New Roman"/>
          <w:sz w:val="28"/>
          <w:szCs w:val="28"/>
        </w:rPr>
        <w:t>РЖД-бонус</w:t>
      </w:r>
      <w:r>
        <w:rPr>
          <w:rFonts w:ascii="Times New Roman" w:hAnsi="Times New Roman"/>
          <w:sz w:val="28"/>
          <w:szCs w:val="28"/>
        </w:rPr>
        <w:t>.</w:t>
      </w:r>
      <w:r w:rsidRPr="00B63020">
        <w:rPr>
          <w:rFonts w:ascii="Times New Roman" w:hAnsi="Times New Roman"/>
          <w:sz w:val="28"/>
          <w:szCs w:val="28"/>
        </w:rPr>
        <w:t xml:space="preserve"> </w:t>
      </w:r>
    </w:p>
    <w:p w14:paraId="5DB71355" w14:textId="77777777" w:rsidR="00D0321C" w:rsidRDefault="00D0321C" w:rsidP="00D0321C">
      <w:pPr>
        <w:spacing w:after="0"/>
        <w:ind w:firstLine="567"/>
        <w:jc w:val="both"/>
        <w:rPr>
          <w:rFonts w:ascii="Times New Roman" w:hAnsi="Times New Roman"/>
          <w:sz w:val="28"/>
          <w:szCs w:val="28"/>
        </w:rPr>
      </w:pPr>
      <w:r>
        <w:rPr>
          <w:rFonts w:ascii="Times New Roman" w:hAnsi="Times New Roman"/>
          <w:sz w:val="28"/>
          <w:szCs w:val="28"/>
        </w:rPr>
        <w:t xml:space="preserve">2. </w:t>
      </w:r>
      <w:r w:rsidRPr="009148D9">
        <w:rPr>
          <w:rFonts w:ascii="Times New Roman" w:hAnsi="Times New Roman"/>
          <w:sz w:val="28"/>
          <w:szCs w:val="28"/>
          <w:u w:val="single"/>
        </w:rPr>
        <w:t>База знаний</w:t>
      </w:r>
      <w:r>
        <w:rPr>
          <w:rFonts w:ascii="Times New Roman" w:hAnsi="Times New Roman"/>
          <w:sz w:val="28"/>
          <w:szCs w:val="28"/>
        </w:rPr>
        <w:t xml:space="preserve">. В мобильном приложении создан </w:t>
      </w:r>
      <w:r w:rsidRPr="00B63020">
        <w:rPr>
          <w:rFonts w:ascii="Times New Roman" w:hAnsi="Times New Roman"/>
          <w:sz w:val="28"/>
          <w:szCs w:val="28"/>
        </w:rPr>
        <w:t xml:space="preserve">правовой справочник по важным для студентов вопросам по 12 разделам (Профсоюз, стипендии, общежития и т. д.). Статьи содержат ссылки на нормативно-правовые акты федерального уровня. У </w:t>
      </w:r>
      <w:r>
        <w:rPr>
          <w:rFonts w:ascii="Times New Roman" w:hAnsi="Times New Roman"/>
          <w:sz w:val="28"/>
          <w:szCs w:val="28"/>
        </w:rPr>
        <w:t xml:space="preserve">первичных профсоюзных организаций </w:t>
      </w:r>
      <w:r w:rsidRPr="00B63020">
        <w:rPr>
          <w:rFonts w:ascii="Times New Roman" w:hAnsi="Times New Roman"/>
          <w:sz w:val="28"/>
          <w:szCs w:val="28"/>
        </w:rPr>
        <w:t xml:space="preserve">есть </w:t>
      </w:r>
      <w:r w:rsidRPr="00B63020">
        <w:rPr>
          <w:rFonts w:ascii="Times New Roman" w:hAnsi="Times New Roman"/>
          <w:sz w:val="28"/>
          <w:szCs w:val="28"/>
        </w:rPr>
        <w:lastRenderedPageBreak/>
        <w:t>возможность добавлять свои «вопросы-ответы», делать ссылки на документы, полезные для студентов конкретно</w:t>
      </w:r>
      <w:r>
        <w:rPr>
          <w:rFonts w:ascii="Times New Roman" w:hAnsi="Times New Roman"/>
          <w:sz w:val="28"/>
          <w:szCs w:val="28"/>
        </w:rPr>
        <w:t>й образовательной организации.</w:t>
      </w:r>
    </w:p>
    <w:p w14:paraId="536D7ED7" w14:textId="77777777" w:rsidR="00D0321C" w:rsidRDefault="00D0321C" w:rsidP="00D0321C">
      <w:pPr>
        <w:spacing w:after="0"/>
        <w:ind w:firstLine="567"/>
        <w:jc w:val="both"/>
        <w:rPr>
          <w:rFonts w:ascii="Times New Roman" w:hAnsi="Times New Roman"/>
          <w:sz w:val="28"/>
          <w:szCs w:val="28"/>
        </w:rPr>
      </w:pPr>
      <w:r>
        <w:rPr>
          <w:rFonts w:ascii="Times New Roman" w:hAnsi="Times New Roman"/>
          <w:sz w:val="28"/>
          <w:szCs w:val="28"/>
        </w:rPr>
        <w:t xml:space="preserve">3. </w:t>
      </w:r>
      <w:r w:rsidRPr="0097338D">
        <w:rPr>
          <w:rFonts w:ascii="Times New Roman" w:hAnsi="Times New Roman"/>
          <w:sz w:val="28"/>
          <w:szCs w:val="28"/>
          <w:u w:val="single"/>
        </w:rPr>
        <w:t>Публикация новостей</w:t>
      </w:r>
      <w:r>
        <w:rPr>
          <w:rFonts w:ascii="Times New Roman" w:hAnsi="Times New Roman"/>
          <w:sz w:val="28"/>
          <w:szCs w:val="28"/>
          <w:u w:val="single"/>
        </w:rPr>
        <w:t>.</w:t>
      </w:r>
      <w:r w:rsidRPr="00CF24B3">
        <w:rPr>
          <w:rFonts w:ascii="Times New Roman" w:hAnsi="Times New Roman"/>
          <w:sz w:val="28"/>
          <w:szCs w:val="28"/>
        </w:rPr>
        <w:t xml:space="preserve"> </w:t>
      </w:r>
      <w:r>
        <w:rPr>
          <w:rFonts w:ascii="Times New Roman" w:hAnsi="Times New Roman"/>
          <w:sz w:val="28"/>
          <w:szCs w:val="28"/>
        </w:rPr>
        <w:t xml:space="preserve">В мобильном приложении </w:t>
      </w:r>
      <w:r w:rsidRPr="0097338D">
        <w:rPr>
          <w:rFonts w:ascii="Times New Roman" w:hAnsi="Times New Roman"/>
          <w:sz w:val="28"/>
          <w:szCs w:val="28"/>
        </w:rPr>
        <w:t xml:space="preserve">«СКС РФ» </w:t>
      </w:r>
      <w:r>
        <w:rPr>
          <w:rFonts w:ascii="Times New Roman" w:hAnsi="Times New Roman"/>
          <w:sz w:val="28"/>
          <w:szCs w:val="28"/>
        </w:rPr>
        <w:t xml:space="preserve">представлена </w:t>
      </w:r>
      <w:r w:rsidRPr="00B63020">
        <w:rPr>
          <w:rFonts w:ascii="Times New Roman" w:hAnsi="Times New Roman"/>
          <w:sz w:val="28"/>
          <w:szCs w:val="28"/>
        </w:rPr>
        <w:t xml:space="preserve">актуальная информация </w:t>
      </w:r>
      <w:r>
        <w:rPr>
          <w:rFonts w:ascii="Times New Roman" w:hAnsi="Times New Roman"/>
          <w:sz w:val="28"/>
          <w:szCs w:val="28"/>
        </w:rPr>
        <w:t xml:space="preserve">о </w:t>
      </w:r>
      <w:r w:rsidRPr="00B63020">
        <w:rPr>
          <w:rFonts w:ascii="Times New Roman" w:hAnsi="Times New Roman"/>
          <w:sz w:val="28"/>
          <w:szCs w:val="28"/>
        </w:rPr>
        <w:t>профсоюзн</w:t>
      </w:r>
      <w:r>
        <w:rPr>
          <w:rFonts w:ascii="Times New Roman" w:hAnsi="Times New Roman"/>
          <w:sz w:val="28"/>
          <w:szCs w:val="28"/>
        </w:rPr>
        <w:t>ых</w:t>
      </w:r>
      <w:r w:rsidRPr="00B63020">
        <w:rPr>
          <w:rFonts w:ascii="Times New Roman" w:hAnsi="Times New Roman"/>
          <w:sz w:val="28"/>
          <w:szCs w:val="28"/>
        </w:rPr>
        <w:t xml:space="preserve"> организаци</w:t>
      </w:r>
      <w:r>
        <w:rPr>
          <w:rFonts w:ascii="Times New Roman" w:hAnsi="Times New Roman"/>
          <w:sz w:val="28"/>
          <w:szCs w:val="28"/>
        </w:rPr>
        <w:t xml:space="preserve">ях, </w:t>
      </w:r>
      <w:r w:rsidRPr="00B63020">
        <w:rPr>
          <w:rFonts w:ascii="Times New Roman" w:hAnsi="Times New Roman"/>
          <w:sz w:val="28"/>
          <w:szCs w:val="28"/>
        </w:rPr>
        <w:t xml:space="preserve">возможно размещение новостей, а также анонсов мероприятий. Функционал позволяет сделать публикацию для вуза/региона/страны, конкретного факультета/курса, а также ограничить по времени или поставить таймер. </w:t>
      </w:r>
    </w:p>
    <w:p w14:paraId="2AA7EB94" w14:textId="77777777" w:rsidR="00D0321C" w:rsidRPr="00B63020" w:rsidRDefault="00D0321C" w:rsidP="00D0321C">
      <w:pPr>
        <w:spacing w:after="0"/>
        <w:ind w:firstLine="567"/>
        <w:jc w:val="both"/>
        <w:rPr>
          <w:rFonts w:ascii="Times New Roman" w:hAnsi="Times New Roman"/>
          <w:sz w:val="28"/>
          <w:szCs w:val="28"/>
        </w:rPr>
      </w:pPr>
      <w:r>
        <w:rPr>
          <w:rFonts w:ascii="Times New Roman" w:hAnsi="Times New Roman"/>
          <w:sz w:val="28"/>
          <w:szCs w:val="28"/>
        </w:rPr>
        <w:t xml:space="preserve">4. </w:t>
      </w:r>
      <w:r w:rsidRPr="0097338D">
        <w:rPr>
          <w:rFonts w:ascii="Times New Roman" w:hAnsi="Times New Roman"/>
          <w:sz w:val="28"/>
          <w:szCs w:val="28"/>
          <w:u w:val="single"/>
        </w:rPr>
        <w:t>Регистрация на мероприятия и проведение опросов</w:t>
      </w:r>
      <w:r>
        <w:rPr>
          <w:rFonts w:ascii="Times New Roman" w:hAnsi="Times New Roman"/>
          <w:sz w:val="28"/>
          <w:szCs w:val="28"/>
          <w:u w:val="single"/>
        </w:rPr>
        <w:t>.</w:t>
      </w:r>
      <w:r w:rsidRPr="00CF24B3">
        <w:rPr>
          <w:rFonts w:ascii="Times New Roman" w:hAnsi="Times New Roman"/>
          <w:sz w:val="28"/>
          <w:szCs w:val="28"/>
        </w:rPr>
        <w:t xml:space="preserve"> </w:t>
      </w:r>
      <w:r w:rsidRPr="0097338D">
        <w:rPr>
          <w:rFonts w:ascii="Times New Roman" w:hAnsi="Times New Roman"/>
          <w:sz w:val="28"/>
          <w:szCs w:val="28"/>
        </w:rPr>
        <w:t>Этот р</w:t>
      </w:r>
      <w:r w:rsidRPr="00B63020">
        <w:rPr>
          <w:rFonts w:ascii="Times New Roman" w:hAnsi="Times New Roman"/>
          <w:sz w:val="28"/>
          <w:szCs w:val="28"/>
        </w:rPr>
        <w:t>аздел повторяет функционал публикации новостей, но с возможностью установки даты мероприятия/регистрации, выставления количества мест, выгрузки списка участников. Данный функционал будет существенно расширен в ближайшем релизе приложения и позволит проводить полноценные опросы пользователей и регистрацию на мероприятия по типу google-форм, но через защищенную систему и без необходимости заполнения личных полей.</w:t>
      </w:r>
    </w:p>
    <w:p w14:paraId="07054EB5" w14:textId="77777777" w:rsidR="00D0321C" w:rsidRDefault="00D0321C" w:rsidP="0020702C">
      <w:pPr>
        <w:spacing w:after="0"/>
        <w:ind w:firstLine="567"/>
        <w:jc w:val="both"/>
        <w:rPr>
          <w:rFonts w:ascii="Times New Roman" w:hAnsi="Times New Roman" w:cs="Times New Roman"/>
          <w:sz w:val="28"/>
          <w:szCs w:val="28"/>
        </w:rPr>
      </w:pPr>
      <w:r w:rsidRPr="00B63020">
        <w:rPr>
          <w:rFonts w:ascii="Times New Roman" w:hAnsi="Times New Roman"/>
          <w:sz w:val="28"/>
          <w:szCs w:val="28"/>
        </w:rPr>
        <w:t>Каждый студент - член Общероссийского Профсоюза образования может бесплатно подключиться к системе в профкоме сво</w:t>
      </w:r>
      <w:r>
        <w:rPr>
          <w:rFonts w:ascii="Times New Roman" w:hAnsi="Times New Roman"/>
          <w:sz w:val="28"/>
          <w:szCs w:val="28"/>
        </w:rPr>
        <w:t>ей образовательной организации.</w:t>
      </w:r>
      <w:r w:rsidRPr="00B63020">
        <w:rPr>
          <w:rFonts w:ascii="Times New Roman" w:hAnsi="Times New Roman"/>
          <w:sz w:val="28"/>
          <w:szCs w:val="28"/>
        </w:rPr>
        <w:t xml:space="preserve"> </w:t>
      </w:r>
    </w:p>
    <w:p w14:paraId="71A9233C" w14:textId="77777777" w:rsidR="00BB1CB1" w:rsidRPr="00C16D40" w:rsidRDefault="00BB1CB1" w:rsidP="009A2AFF">
      <w:pPr>
        <w:spacing w:after="0"/>
        <w:ind w:firstLine="708"/>
        <w:jc w:val="both"/>
        <w:rPr>
          <w:rFonts w:ascii="Times New Roman" w:hAnsi="Times New Roman" w:cs="Times New Roman"/>
          <w:sz w:val="28"/>
          <w:szCs w:val="28"/>
        </w:rPr>
      </w:pPr>
    </w:p>
    <w:p w14:paraId="00B99875" w14:textId="77777777" w:rsidR="00BA4FAA" w:rsidRPr="000D3205" w:rsidRDefault="0020702C" w:rsidP="000D3205">
      <w:pPr>
        <w:spacing w:after="0"/>
        <w:ind w:firstLine="567"/>
        <w:jc w:val="both"/>
        <w:rPr>
          <w:rFonts w:ascii="Times New Roman" w:hAnsi="Times New Roman"/>
          <w:b/>
          <w:sz w:val="28"/>
          <w:szCs w:val="28"/>
        </w:rPr>
      </w:pPr>
      <w:r>
        <w:rPr>
          <w:rFonts w:ascii="Times New Roman" w:hAnsi="Times New Roman"/>
          <w:b/>
          <w:sz w:val="28"/>
          <w:szCs w:val="28"/>
        </w:rPr>
        <w:t>7</w:t>
      </w:r>
      <w:r w:rsidR="000D3205">
        <w:rPr>
          <w:rFonts w:ascii="Times New Roman" w:hAnsi="Times New Roman"/>
          <w:b/>
          <w:sz w:val="28"/>
          <w:szCs w:val="28"/>
        </w:rPr>
        <w:t>.</w:t>
      </w:r>
      <w:r w:rsidR="00BA4FAA" w:rsidRPr="000D3205">
        <w:rPr>
          <w:rFonts w:ascii="Times New Roman" w:hAnsi="Times New Roman"/>
          <w:b/>
          <w:sz w:val="28"/>
          <w:szCs w:val="28"/>
        </w:rPr>
        <w:t xml:space="preserve">Реализован проект по созданию виртуальной образовательной среды для членов Профсоюза и </w:t>
      </w:r>
      <w:r w:rsidR="00BA4FAA" w:rsidRPr="000D3205">
        <w:rPr>
          <w:rFonts w:ascii="Times New Roman" w:hAnsi="Times New Roman"/>
          <w:b/>
          <w:sz w:val="28"/>
          <w:szCs w:val="28"/>
          <w:lang w:val="en-US"/>
        </w:rPr>
        <w:t>online</w:t>
      </w:r>
      <w:r w:rsidR="00BA4FAA" w:rsidRPr="000D3205">
        <w:rPr>
          <w:rFonts w:ascii="Times New Roman" w:hAnsi="Times New Roman"/>
          <w:b/>
          <w:sz w:val="28"/>
          <w:szCs w:val="28"/>
        </w:rPr>
        <w:t xml:space="preserve"> - платформы для проведения голосований, социологических опросов и мониторингов.</w:t>
      </w:r>
    </w:p>
    <w:p w14:paraId="6B1A6418" w14:textId="77777777" w:rsidR="00BA4FAA" w:rsidRPr="00C106EA" w:rsidRDefault="00BA4FAA" w:rsidP="00BA4FAA">
      <w:pPr>
        <w:spacing w:after="0"/>
        <w:ind w:firstLine="567"/>
        <w:jc w:val="center"/>
        <w:rPr>
          <w:rFonts w:ascii="Times New Roman" w:hAnsi="Times New Roman"/>
          <w:b/>
          <w:sz w:val="28"/>
          <w:szCs w:val="28"/>
        </w:rPr>
      </w:pPr>
    </w:p>
    <w:p w14:paraId="6E7ED145" w14:textId="3BF0AF87" w:rsidR="00BA4FAA" w:rsidRDefault="00BA4FAA" w:rsidP="00BA4FAA">
      <w:pPr>
        <w:spacing w:after="0"/>
        <w:ind w:firstLine="567"/>
        <w:jc w:val="both"/>
        <w:rPr>
          <w:rFonts w:ascii="Times New Roman" w:hAnsi="Times New Roman"/>
          <w:sz w:val="28"/>
          <w:szCs w:val="28"/>
        </w:rPr>
      </w:pPr>
      <w:r w:rsidRPr="00E80CAB">
        <w:rPr>
          <w:rFonts w:ascii="Times New Roman" w:hAnsi="Times New Roman"/>
          <w:sz w:val="28"/>
          <w:szCs w:val="28"/>
        </w:rPr>
        <w:t>В целях повышения уровня знаний и компетенций профсоюзных лидеров и обеспечения мобильного характера образовательного процесса</w:t>
      </w:r>
      <w:r>
        <w:rPr>
          <w:rFonts w:ascii="Times New Roman" w:hAnsi="Times New Roman"/>
          <w:sz w:val="28"/>
          <w:szCs w:val="28"/>
        </w:rPr>
        <w:t>,</w:t>
      </w:r>
      <w:r w:rsidRPr="00E80CAB">
        <w:rPr>
          <w:rFonts w:ascii="Times New Roman" w:hAnsi="Times New Roman"/>
          <w:sz w:val="28"/>
          <w:szCs w:val="28"/>
        </w:rPr>
        <w:t xml:space="preserve"> по инициативе </w:t>
      </w:r>
      <w:r w:rsidR="00E23147" w:rsidRPr="00A1442A">
        <w:rPr>
          <w:rFonts w:ascii="Times New Roman" w:hAnsi="Times New Roman"/>
          <w:sz w:val="28"/>
          <w:szCs w:val="28"/>
        </w:rPr>
        <w:t>Координационного совета председателей профсоюзных организаций работников вузов (</w:t>
      </w:r>
      <w:r w:rsidRPr="00A1442A">
        <w:rPr>
          <w:rFonts w:ascii="Times New Roman" w:hAnsi="Times New Roman"/>
          <w:sz w:val="28"/>
          <w:szCs w:val="28"/>
        </w:rPr>
        <w:t>КСП Профсоюза</w:t>
      </w:r>
      <w:r w:rsidR="00E23147" w:rsidRPr="00A1442A">
        <w:rPr>
          <w:rFonts w:ascii="Times New Roman" w:hAnsi="Times New Roman"/>
          <w:sz w:val="28"/>
          <w:szCs w:val="28"/>
        </w:rPr>
        <w:t>)</w:t>
      </w:r>
      <w:r w:rsidRPr="00E80CAB">
        <w:rPr>
          <w:rFonts w:ascii="Times New Roman" w:hAnsi="Times New Roman"/>
          <w:sz w:val="28"/>
          <w:szCs w:val="28"/>
        </w:rPr>
        <w:t xml:space="preserve"> создан дистанционный образовательный портал, предназначенный для создания виртуальной образовательной среды и повышения продуктивности взаимодействия участников образовательного процесса. Данный портал доступен в сети интернет по адресу </w:t>
      </w:r>
      <w:hyperlink r:id="rId9" w:history="1">
        <w:r w:rsidRPr="00A3451A">
          <w:rPr>
            <w:rStyle w:val="a4"/>
            <w:rFonts w:ascii="Times New Roman" w:hAnsi="Times New Roman"/>
            <w:sz w:val="28"/>
            <w:szCs w:val="28"/>
          </w:rPr>
          <w:t>https://edu2pro.ru</w:t>
        </w:r>
      </w:hyperlink>
      <w:r>
        <w:rPr>
          <w:rFonts w:ascii="Times New Roman" w:hAnsi="Times New Roman"/>
          <w:sz w:val="28"/>
          <w:szCs w:val="28"/>
        </w:rPr>
        <w:t>.</w:t>
      </w:r>
    </w:p>
    <w:p w14:paraId="122F46AB" w14:textId="77777777" w:rsidR="00BA4FAA" w:rsidRPr="00E80CAB" w:rsidRDefault="00BA4FAA" w:rsidP="00BA4FAA">
      <w:pPr>
        <w:spacing w:after="0"/>
        <w:ind w:firstLine="567"/>
        <w:jc w:val="both"/>
        <w:rPr>
          <w:rFonts w:ascii="Times New Roman" w:hAnsi="Times New Roman"/>
          <w:sz w:val="28"/>
          <w:szCs w:val="28"/>
        </w:rPr>
      </w:pPr>
      <w:r w:rsidRPr="00E80CAB">
        <w:rPr>
          <w:rFonts w:ascii="Times New Roman" w:hAnsi="Times New Roman"/>
          <w:sz w:val="28"/>
          <w:szCs w:val="28"/>
        </w:rPr>
        <w:t xml:space="preserve">На web-портале доступен интерактивный образовательный курс «Мотивация профсоюзного членства», разработанный членами Президиума КСП Профсоюза, который содержит как теоретические материалы, так и видео-лекции, рассказывающие о реальных кейсах по мотивации, применяемых первичными профсоюзными организациями работников вузов. Данный учебный курс прошел апробацию среди членов КСП Профсоюза и получил положительную обратную связь. Также в разработке находится </w:t>
      </w:r>
      <w:r w:rsidRPr="00E80CAB">
        <w:rPr>
          <w:rFonts w:ascii="Times New Roman" w:hAnsi="Times New Roman"/>
          <w:sz w:val="28"/>
          <w:szCs w:val="28"/>
        </w:rPr>
        <w:lastRenderedPageBreak/>
        <w:t>дистанционный образовательный курс, посвященный специфике заключения коллективных договоров (автор курса – Александров В.В.).</w:t>
      </w:r>
    </w:p>
    <w:p w14:paraId="3AB6D8AD" w14:textId="77777777" w:rsidR="00BA4FAA" w:rsidRPr="00E80CAB" w:rsidRDefault="00BA4FAA" w:rsidP="00BA4FAA">
      <w:pPr>
        <w:spacing w:after="0"/>
        <w:ind w:firstLine="567"/>
        <w:jc w:val="both"/>
        <w:rPr>
          <w:rFonts w:ascii="Times New Roman" w:hAnsi="Times New Roman"/>
          <w:sz w:val="28"/>
          <w:szCs w:val="28"/>
        </w:rPr>
      </w:pPr>
      <w:r>
        <w:rPr>
          <w:rFonts w:ascii="Times New Roman" w:hAnsi="Times New Roman"/>
          <w:sz w:val="28"/>
          <w:szCs w:val="28"/>
        </w:rPr>
        <w:t>В</w:t>
      </w:r>
      <w:r w:rsidRPr="00E80CAB">
        <w:rPr>
          <w:rFonts w:ascii="Times New Roman" w:hAnsi="Times New Roman"/>
          <w:sz w:val="28"/>
          <w:szCs w:val="28"/>
        </w:rPr>
        <w:t xml:space="preserve"> условиях санкционных рисков и возможности блокировки сервисов Google на указанной платформе размещён сервис для проведения</w:t>
      </w:r>
      <w:r>
        <w:rPr>
          <w:rFonts w:ascii="Times New Roman" w:hAnsi="Times New Roman"/>
          <w:sz w:val="28"/>
          <w:szCs w:val="28"/>
        </w:rPr>
        <w:t xml:space="preserve"> </w:t>
      </w:r>
      <w:r w:rsidRPr="00CF24B3">
        <w:rPr>
          <w:rFonts w:ascii="Times New Roman" w:hAnsi="Times New Roman"/>
          <w:sz w:val="28"/>
          <w:szCs w:val="28"/>
        </w:rPr>
        <w:t>голосований, опросов и анкетирования</w:t>
      </w:r>
      <w:r w:rsidRPr="00E80CAB">
        <w:rPr>
          <w:rFonts w:ascii="Times New Roman" w:hAnsi="Times New Roman"/>
          <w:sz w:val="28"/>
          <w:szCs w:val="28"/>
        </w:rPr>
        <w:t xml:space="preserve">. Сервис доступен по адресу </w:t>
      </w:r>
      <w:hyperlink r:id="rId10" w:history="1">
        <w:r w:rsidRPr="00A3451A">
          <w:rPr>
            <w:rStyle w:val="a4"/>
            <w:rFonts w:ascii="Times New Roman" w:hAnsi="Times New Roman"/>
            <w:sz w:val="28"/>
            <w:szCs w:val="28"/>
          </w:rPr>
          <w:t>http://monitor.edu2pro.ru/</w:t>
        </w:r>
      </w:hyperlink>
      <w:r>
        <w:rPr>
          <w:rFonts w:ascii="Times New Roman" w:hAnsi="Times New Roman"/>
          <w:sz w:val="28"/>
          <w:szCs w:val="28"/>
        </w:rPr>
        <w:t xml:space="preserve">. </w:t>
      </w:r>
      <w:r w:rsidRPr="00E80CAB">
        <w:rPr>
          <w:rFonts w:ascii="Times New Roman" w:hAnsi="Times New Roman"/>
          <w:sz w:val="28"/>
          <w:szCs w:val="28"/>
        </w:rPr>
        <w:t>В настоящий момент  проводится социологический опрос о фактических сроках трудовых договоров, заключаемых в образовательных организациях высшего образования, подведомственных Минобрнауки России и Минпросвещения России, а также МГУ и СПбГУ, с педагогическими работниками, относящимися к профессорско-преподавательскому составу.</w:t>
      </w:r>
    </w:p>
    <w:p w14:paraId="13A3346D" w14:textId="5570CE9C" w:rsidR="00BA4FAA" w:rsidRDefault="00BA4FAA" w:rsidP="00BA4FAA">
      <w:pPr>
        <w:spacing w:after="0"/>
        <w:ind w:firstLine="567"/>
        <w:jc w:val="both"/>
        <w:rPr>
          <w:rFonts w:ascii="Times New Roman" w:hAnsi="Times New Roman"/>
          <w:sz w:val="28"/>
          <w:szCs w:val="28"/>
        </w:rPr>
      </w:pPr>
      <w:r w:rsidRPr="00E80CAB">
        <w:rPr>
          <w:rFonts w:ascii="Times New Roman" w:hAnsi="Times New Roman"/>
          <w:sz w:val="28"/>
          <w:szCs w:val="28"/>
        </w:rPr>
        <w:t>В дальнейшем планируется масштабирование платформы и её синхронизация с АИС Профсоюза.</w:t>
      </w:r>
    </w:p>
    <w:p w14:paraId="771EE953" w14:textId="77777777" w:rsidR="00BA4FAA" w:rsidRPr="00157D8F" w:rsidRDefault="00BA4FAA" w:rsidP="00157D8F">
      <w:pPr>
        <w:spacing w:after="0" w:line="240" w:lineRule="auto"/>
        <w:jc w:val="both"/>
        <w:rPr>
          <w:rFonts w:ascii="Times New Roman" w:hAnsi="Times New Roman" w:cs="Times New Roman"/>
          <w:sz w:val="28"/>
          <w:szCs w:val="28"/>
        </w:rPr>
      </w:pPr>
    </w:p>
    <w:p w14:paraId="77EA0A0A" w14:textId="6531B893" w:rsidR="007C714B" w:rsidRDefault="00A43886" w:rsidP="007C714B">
      <w:pPr>
        <w:spacing w:after="0"/>
        <w:ind w:firstLine="567"/>
        <w:jc w:val="center"/>
        <w:rPr>
          <w:rFonts w:ascii="Times New Roman" w:hAnsi="Times New Roman"/>
          <w:b/>
          <w:sz w:val="32"/>
          <w:szCs w:val="32"/>
        </w:rPr>
      </w:pPr>
      <w:r>
        <w:rPr>
          <w:rFonts w:ascii="Times New Roman" w:hAnsi="Times New Roman"/>
          <w:b/>
          <w:sz w:val="32"/>
          <w:szCs w:val="32"/>
          <w:lang w:val="en-US"/>
        </w:rPr>
        <w:t>YI</w:t>
      </w:r>
      <w:r w:rsidRPr="00A43886">
        <w:rPr>
          <w:rFonts w:ascii="Times New Roman" w:hAnsi="Times New Roman"/>
          <w:b/>
          <w:sz w:val="32"/>
          <w:szCs w:val="32"/>
        </w:rPr>
        <w:t>.</w:t>
      </w:r>
      <w:r w:rsidR="00AD4CF6">
        <w:rPr>
          <w:rFonts w:ascii="Times New Roman" w:hAnsi="Times New Roman"/>
          <w:b/>
          <w:sz w:val="32"/>
          <w:szCs w:val="32"/>
        </w:rPr>
        <w:t xml:space="preserve"> </w:t>
      </w:r>
      <w:r w:rsidR="007C714B" w:rsidRPr="006C0382">
        <w:rPr>
          <w:rFonts w:ascii="Times New Roman" w:hAnsi="Times New Roman"/>
          <w:b/>
          <w:sz w:val="32"/>
          <w:szCs w:val="32"/>
        </w:rPr>
        <w:t xml:space="preserve">Участие Профсоюза в обеспечении </w:t>
      </w:r>
      <w:r w:rsidR="000F1C18">
        <w:rPr>
          <w:rFonts w:ascii="Times New Roman" w:hAnsi="Times New Roman"/>
          <w:b/>
          <w:sz w:val="32"/>
          <w:szCs w:val="32"/>
        </w:rPr>
        <w:t>трудовых</w:t>
      </w:r>
      <w:r w:rsidR="007C714B" w:rsidRPr="006C0382">
        <w:rPr>
          <w:rFonts w:ascii="Times New Roman" w:hAnsi="Times New Roman"/>
          <w:b/>
          <w:sz w:val="32"/>
          <w:szCs w:val="32"/>
        </w:rPr>
        <w:t xml:space="preserve"> и социальных гарантий педагогических работников</w:t>
      </w:r>
    </w:p>
    <w:p w14:paraId="68900942" w14:textId="77777777" w:rsidR="000D3205" w:rsidRPr="006C0382" w:rsidRDefault="000D3205" w:rsidP="007C714B">
      <w:pPr>
        <w:spacing w:after="0"/>
        <w:ind w:firstLine="567"/>
        <w:jc w:val="center"/>
        <w:rPr>
          <w:rFonts w:ascii="Times New Roman" w:hAnsi="Times New Roman"/>
          <w:b/>
          <w:sz w:val="32"/>
          <w:szCs w:val="32"/>
        </w:rPr>
      </w:pPr>
    </w:p>
    <w:p w14:paraId="78C00AE8" w14:textId="1947E050" w:rsidR="00421A88" w:rsidRPr="00AD4CF6" w:rsidRDefault="00421A88" w:rsidP="00AD4CF6">
      <w:pPr>
        <w:pStyle w:val="a3"/>
        <w:numPr>
          <w:ilvl w:val="0"/>
          <w:numId w:val="9"/>
        </w:numPr>
        <w:spacing w:after="0"/>
        <w:jc w:val="center"/>
        <w:rPr>
          <w:rFonts w:ascii="Times New Roman" w:hAnsi="Times New Roman" w:cs="Times New Roman"/>
          <w:b/>
          <w:sz w:val="28"/>
          <w:szCs w:val="28"/>
        </w:rPr>
      </w:pPr>
      <w:r w:rsidRPr="00AD4CF6">
        <w:rPr>
          <w:rFonts w:ascii="Times New Roman" w:hAnsi="Times New Roman" w:cs="Times New Roman"/>
          <w:b/>
          <w:sz w:val="28"/>
          <w:szCs w:val="28"/>
        </w:rPr>
        <w:t xml:space="preserve">Новое  подтверждение значимости утверждения </w:t>
      </w:r>
      <w:r w:rsidRPr="00AD4CF6">
        <w:rPr>
          <w:rFonts w:ascii="Times New Roman" w:hAnsi="Times New Roman" w:cs="Times New Roman"/>
          <w:b/>
          <w:color w:val="000000"/>
          <w:sz w:val="28"/>
          <w:szCs w:val="28"/>
        </w:rPr>
        <w:t xml:space="preserve">Единых рекомендаций по установлению </w:t>
      </w:r>
      <w:r w:rsidRPr="00AD4CF6">
        <w:rPr>
          <w:rFonts w:ascii="Times New Roman" w:hAnsi="Times New Roman" w:cs="Times New Roman"/>
          <w:b/>
          <w:sz w:val="28"/>
          <w:szCs w:val="28"/>
        </w:rPr>
        <w:t>на федеральном, региональном и местном уровнях систем оплаты труда работников государственных и муниципальных учреждений для  защиты трудовых прав и обеспечения социальных гарантий работников сферы образования  в 2023 году</w:t>
      </w:r>
    </w:p>
    <w:p w14:paraId="7A6F4FA1" w14:textId="77777777" w:rsidR="00421A88" w:rsidRPr="007C714B" w:rsidRDefault="00421A88" w:rsidP="00421A88">
      <w:pPr>
        <w:spacing w:after="0"/>
        <w:jc w:val="both"/>
        <w:rPr>
          <w:rFonts w:ascii="Times New Roman" w:hAnsi="Times New Roman" w:cs="Times New Roman"/>
          <w:b/>
          <w:sz w:val="28"/>
          <w:szCs w:val="28"/>
        </w:rPr>
      </w:pPr>
    </w:p>
    <w:p w14:paraId="1B4EBC51" w14:textId="6AD89E29" w:rsidR="00421A88" w:rsidRPr="00300EDA" w:rsidRDefault="00421A88" w:rsidP="00AD4CF6">
      <w:pPr>
        <w:pStyle w:val="ConsPlusNormal"/>
        <w:numPr>
          <w:ilvl w:val="0"/>
          <w:numId w:val="10"/>
        </w:numPr>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В результате согласованных действий  Профсоюза и </w:t>
      </w:r>
      <w:r w:rsidRPr="00300EDA">
        <w:rPr>
          <w:rFonts w:ascii="Times New Roman" w:eastAsia="Calibri" w:hAnsi="Times New Roman" w:cs="Times New Roman"/>
          <w:sz w:val="28"/>
          <w:szCs w:val="28"/>
          <w:lang w:eastAsia="en-US"/>
        </w:rPr>
        <w:t xml:space="preserve"> Минпросвещения России в</w:t>
      </w:r>
      <w:r>
        <w:rPr>
          <w:rFonts w:ascii="Times New Roman" w:eastAsia="Calibri" w:hAnsi="Times New Roman" w:cs="Times New Roman"/>
          <w:sz w:val="28"/>
          <w:szCs w:val="28"/>
          <w:lang w:eastAsia="en-US"/>
        </w:rPr>
        <w:t xml:space="preserve"> </w:t>
      </w:r>
      <w:r w:rsidRPr="00300EDA">
        <w:rPr>
          <w:rFonts w:ascii="Times New Roman" w:eastAsia="Calibri" w:hAnsi="Times New Roman" w:cs="Times New Roman"/>
          <w:sz w:val="28"/>
          <w:szCs w:val="28"/>
          <w:lang w:val="en-US" w:eastAsia="en-US"/>
        </w:rPr>
        <w:t>IX</w:t>
      </w:r>
      <w:r w:rsidRPr="00300EDA">
        <w:rPr>
          <w:rFonts w:ascii="Times New Roman" w:eastAsia="Calibri" w:hAnsi="Times New Roman" w:cs="Times New Roman"/>
          <w:sz w:val="28"/>
          <w:szCs w:val="28"/>
          <w:lang w:eastAsia="en-US"/>
        </w:rPr>
        <w:t xml:space="preserve"> отраслев</w:t>
      </w:r>
      <w:r>
        <w:rPr>
          <w:rFonts w:ascii="Times New Roman" w:eastAsia="Calibri" w:hAnsi="Times New Roman" w:cs="Times New Roman"/>
          <w:sz w:val="28"/>
          <w:szCs w:val="28"/>
          <w:lang w:eastAsia="en-US"/>
        </w:rPr>
        <w:t>ой</w:t>
      </w:r>
      <w:r w:rsidRPr="00300EDA">
        <w:rPr>
          <w:rFonts w:ascii="Times New Roman" w:eastAsia="Calibri" w:hAnsi="Times New Roman" w:cs="Times New Roman"/>
          <w:sz w:val="28"/>
          <w:szCs w:val="28"/>
          <w:lang w:eastAsia="en-US"/>
        </w:rPr>
        <w:t xml:space="preserve"> раздел был включен пункт 36.9 следующего содержания: «</w:t>
      </w:r>
      <w:r w:rsidRPr="00300EDA">
        <w:rPr>
          <w:rFonts w:ascii="Times New Roman" w:hAnsi="Times New Roman" w:cs="Times New Roman"/>
          <w:sz w:val="28"/>
          <w:szCs w:val="28"/>
        </w:rPr>
        <w:t xml:space="preserve">При переводе в соответствии с частью 8 статьи 3 Федерального закона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(далее - Федеральный закон № 127-ФЗ) работников физкультурно-спортивных организаций с наименованием «тренер» на должности педагогических работников с наименованиями «тренер-преподаватель», «старший тренер-преподаватель» применяются соответствующие положения, регулируемые нормативными правовыми актами, предусмотренными настоящим разделом.» </w:t>
      </w:r>
    </w:p>
    <w:p w14:paraId="369B2766" w14:textId="371B07EF" w:rsidR="00421A88" w:rsidRPr="00300EDA" w:rsidRDefault="00421A88" w:rsidP="00421A88">
      <w:pPr>
        <w:pStyle w:val="ConsPlusNormal"/>
        <w:ind w:firstLine="709"/>
        <w:jc w:val="both"/>
        <w:rPr>
          <w:rFonts w:ascii="Times New Roman" w:eastAsia="Calibri" w:hAnsi="Times New Roman" w:cs="Times New Roman"/>
          <w:sz w:val="28"/>
          <w:szCs w:val="28"/>
          <w:lang w:eastAsia="en-US"/>
        </w:rPr>
      </w:pPr>
      <w:r w:rsidRPr="00300EDA">
        <w:rPr>
          <w:rFonts w:ascii="Times New Roman" w:eastAsia="Calibri" w:hAnsi="Times New Roman" w:cs="Times New Roman"/>
          <w:sz w:val="28"/>
          <w:szCs w:val="28"/>
          <w:lang w:eastAsia="en-US"/>
        </w:rPr>
        <w:t>Таким образом, в разделе были закреплены все действующие условия труда, включая норму учебной (тренировочной) нагрузки-18 часов) для тренеров–преподавателей и старших тренеров -</w:t>
      </w:r>
      <w:r w:rsidR="00AD4CF6">
        <w:rPr>
          <w:rFonts w:ascii="Times New Roman" w:eastAsia="Calibri" w:hAnsi="Times New Roman" w:cs="Times New Roman"/>
          <w:sz w:val="28"/>
          <w:szCs w:val="28"/>
          <w:lang w:eastAsia="en-US"/>
        </w:rPr>
        <w:t xml:space="preserve"> </w:t>
      </w:r>
      <w:r w:rsidRPr="00300EDA">
        <w:rPr>
          <w:rFonts w:ascii="Times New Roman" w:eastAsia="Calibri" w:hAnsi="Times New Roman" w:cs="Times New Roman"/>
          <w:sz w:val="28"/>
          <w:szCs w:val="28"/>
          <w:lang w:eastAsia="en-US"/>
        </w:rPr>
        <w:t xml:space="preserve">преподавателей, на должности которых могут быть переведены тренеры. </w:t>
      </w:r>
    </w:p>
    <w:p w14:paraId="794341D4" w14:textId="661034C4" w:rsidR="00421A88" w:rsidRDefault="00421A88" w:rsidP="00421A88">
      <w:pPr>
        <w:spacing w:line="259" w:lineRule="auto"/>
        <w:jc w:val="both"/>
        <w:rPr>
          <w:rFonts w:ascii="Times New Roman" w:eastAsia="Calibri" w:hAnsi="Times New Roman" w:cs="Times New Roman"/>
          <w:sz w:val="28"/>
          <w:szCs w:val="28"/>
        </w:rPr>
      </w:pPr>
      <w:r w:rsidRPr="00300EDA">
        <w:rPr>
          <w:rFonts w:ascii="Times New Roman" w:eastAsia="Calibri" w:hAnsi="Times New Roman" w:cs="Times New Roman"/>
          <w:sz w:val="28"/>
          <w:szCs w:val="28"/>
        </w:rPr>
        <w:lastRenderedPageBreak/>
        <w:t xml:space="preserve">            2)  </w:t>
      </w:r>
      <w:r>
        <w:rPr>
          <w:rFonts w:ascii="Times New Roman" w:eastAsia="Calibri" w:hAnsi="Times New Roman" w:cs="Times New Roman"/>
          <w:sz w:val="28"/>
          <w:szCs w:val="28"/>
        </w:rPr>
        <w:t>В результате тщательной проработки Профсоюзом совместно с М</w:t>
      </w:r>
      <w:r w:rsidR="008C4745">
        <w:rPr>
          <w:rFonts w:ascii="Times New Roman" w:eastAsia="Calibri" w:hAnsi="Times New Roman" w:cs="Times New Roman"/>
          <w:sz w:val="28"/>
          <w:szCs w:val="28"/>
        </w:rPr>
        <w:t>и</w:t>
      </w:r>
      <w:r>
        <w:rPr>
          <w:rFonts w:ascii="Times New Roman" w:eastAsia="Calibri" w:hAnsi="Times New Roman" w:cs="Times New Roman"/>
          <w:sz w:val="28"/>
          <w:szCs w:val="28"/>
        </w:rPr>
        <w:t>нпросвещения России</w:t>
      </w:r>
      <w:r w:rsidRPr="00300EDA">
        <w:rPr>
          <w:rFonts w:ascii="Times New Roman" w:eastAsia="Calibri" w:hAnsi="Times New Roman" w:cs="Times New Roman"/>
          <w:sz w:val="28"/>
          <w:szCs w:val="28"/>
        </w:rPr>
        <w:t xml:space="preserve"> аналитических сравнительных материалов по вопросам нормирования труда, в том числе учебной (тренировочной) нагрузки, структуры заработной платы, социальных гарантий тренеров по спортивной подготовке в системе Минспорта России и тренеров –преподавателей в системе Минпросвещения России</w:t>
      </w:r>
      <w:r>
        <w:rPr>
          <w:rFonts w:ascii="Times New Roman" w:eastAsia="Calibri" w:hAnsi="Times New Roman" w:cs="Times New Roman"/>
          <w:sz w:val="28"/>
          <w:szCs w:val="28"/>
        </w:rPr>
        <w:t>,</w:t>
      </w:r>
      <w:r w:rsidRPr="00300EDA">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подготовлено</w:t>
      </w:r>
      <w:r w:rsidRPr="00300EDA">
        <w:rPr>
          <w:rFonts w:ascii="Times New Roman" w:eastAsia="Calibri" w:hAnsi="Times New Roman" w:cs="Times New Roman"/>
          <w:sz w:val="28"/>
          <w:szCs w:val="28"/>
        </w:rPr>
        <w:t xml:space="preserve">            и направлен</w:t>
      </w:r>
      <w:r>
        <w:rPr>
          <w:rFonts w:ascii="Times New Roman" w:eastAsia="Calibri" w:hAnsi="Times New Roman" w:cs="Times New Roman"/>
          <w:sz w:val="28"/>
          <w:szCs w:val="28"/>
        </w:rPr>
        <w:t>о</w:t>
      </w:r>
      <w:r w:rsidRPr="00300EDA">
        <w:rPr>
          <w:rFonts w:ascii="Times New Roman" w:eastAsia="Calibri" w:hAnsi="Times New Roman" w:cs="Times New Roman"/>
          <w:sz w:val="28"/>
          <w:szCs w:val="28"/>
        </w:rPr>
        <w:t xml:space="preserve"> совместно</w:t>
      </w:r>
      <w:r>
        <w:rPr>
          <w:rFonts w:ascii="Times New Roman" w:eastAsia="Calibri" w:hAnsi="Times New Roman" w:cs="Times New Roman"/>
          <w:sz w:val="28"/>
          <w:szCs w:val="28"/>
        </w:rPr>
        <w:t>е</w:t>
      </w:r>
      <w:r w:rsidRPr="00300EDA">
        <w:rPr>
          <w:rFonts w:ascii="Times New Roman" w:eastAsia="Calibri" w:hAnsi="Times New Roman" w:cs="Times New Roman"/>
          <w:sz w:val="28"/>
          <w:szCs w:val="28"/>
        </w:rPr>
        <w:t xml:space="preserve"> письм</w:t>
      </w:r>
      <w:r>
        <w:rPr>
          <w:rFonts w:ascii="Times New Roman" w:eastAsia="Calibri" w:hAnsi="Times New Roman" w:cs="Times New Roman"/>
          <w:sz w:val="28"/>
          <w:szCs w:val="28"/>
        </w:rPr>
        <w:t>о</w:t>
      </w:r>
      <w:r w:rsidRPr="00300EDA">
        <w:rPr>
          <w:rFonts w:ascii="Times New Roman" w:eastAsia="Calibri" w:hAnsi="Times New Roman" w:cs="Times New Roman"/>
          <w:sz w:val="28"/>
          <w:szCs w:val="28"/>
        </w:rPr>
        <w:t xml:space="preserve"> Общероссийского Профсоюза образования и Общероссийского Профсоюза работников физической культуры, спорта и туризма в Минтруд, Минспорт, Минпросвещения России с предложением о приостановке введения в действие ряда положений Федерального закона № 127-ФЗ с 1 января 2023 года  (письмо от 02.12.2022 № 633/ПФК-130/22)</w:t>
      </w:r>
      <w:r>
        <w:rPr>
          <w:rFonts w:ascii="Times New Roman" w:eastAsia="Calibri" w:hAnsi="Times New Roman" w:cs="Times New Roman"/>
          <w:sz w:val="28"/>
          <w:szCs w:val="28"/>
        </w:rPr>
        <w:t xml:space="preserve"> в целях дополнительной проработки вопросов обеспечения реализации Федерального закона № 127-ФЗ и поручений Президента Российской Федерации по соответствующей тематике. </w:t>
      </w:r>
    </w:p>
    <w:p w14:paraId="244150B0" w14:textId="5B614CE1" w:rsidR="00421A88" w:rsidRDefault="00421A88" w:rsidP="001E4026">
      <w:pPr>
        <w:spacing w:line="259" w:lineRule="auto"/>
        <w:ind w:firstLine="567"/>
        <w:jc w:val="both"/>
        <w:rPr>
          <w:rFonts w:ascii="Times New Roman" w:hAnsi="Times New Roman" w:cs="Times New Roman"/>
          <w:sz w:val="28"/>
          <w:szCs w:val="28"/>
        </w:rPr>
      </w:pPr>
      <w:r w:rsidRPr="00300EDA">
        <w:rPr>
          <w:rFonts w:ascii="Times New Roman" w:eastAsia="Calibri" w:hAnsi="Times New Roman" w:cs="Times New Roman"/>
          <w:sz w:val="28"/>
          <w:szCs w:val="28"/>
        </w:rPr>
        <w:t>3)</w:t>
      </w:r>
      <w:r>
        <w:rPr>
          <w:rFonts w:ascii="Times New Roman" w:eastAsia="Calibri" w:hAnsi="Times New Roman" w:cs="Times New Roman"/>
          <w:sz w:val="28"/>
          <w:szCs w:val="28"/>
        </w:rPr>
        <w:t xml:space="preserve"> В</w:t>
      </w:r>
      <w:r w:rsidRPr="00300EDA">
        <w:rPr>
          <w:rFonts w:ascii="Times New Roman" w:eastAsia="Calibri" w:hAnsi="Times New Roman" w:cs="Times New Roman"/>
          <w:sz w:val="28"/>
          <w:szCs w:val="28"/>
        </w:rPr>
        <w:t xml:space="preserve"> целях определения уровня оплаты труда советника директора по воспитанию </w:t>
      </w:r>
      <w:r w:rsidRPr="00300EDA">
        <w:rPr>
          <w:rFonts w:ascii="Times New Roman" w:hAnsi="Times New Roman" w:cs="Times New Roman"/>
          <w:sz w:val="28"/>
          <w:szCs w:val="28"/>
        </w:rPr>
        <w:t>и взаимодействию с детскими общественными объединениями</w:t>
      </w:r>
      <w:r>
        <w:rPr>
          <w:rFonts w:ascii="Times New Roman" w:eastAsia="Calibri" w:hAnsi="Times New Roman" w:cs="Times New Roman"/>
          <w:sz w:val="28"/>
          <w:szCs w:val="28"/>
        </w:rPr>
        <w:t xml:space="preserve"> </w:t>
      </w:r>
      <w:r w:rsidRPr="00300EDA">
        <w:rPr>
          <w:rFonts w:ascii="Times New Roman" w:eastAsia="Calibri" w:hAnsi="Times New Roman" w:cs="Times New Roman"/>
          <w:sz w:val="28"/>
          <w:szCs w:val="28"/>
        </w:rPr>
        <w:t xml:space="preserve"> Профсоюзом</w:t>
      </w:r>
      <w:r>
        <w:rPr>
          <w:rFonts w:ascii="Times New Roman" w:eastAsia="Calibri" w:hAnsi="Times New Roman" w:cs="Times New Roman"/>
          <w:sz w:val="28"/>
          <w:szCs w:val="28"/>
        </w:rPr>
        <w:t xml:space="preserve"> совместно с Минпросвещения России было разработано</w:t>
      </w:r>
      <w:r w:rsidRPr="00300EDA">
        <w:rPr>
          <w:rFonts w:ascii="Times New Roman" w:eastAsia="Calibri" w:hAnsi="Times New Roman" w:cs="Times New Roman"/>
          <w:sz w:val="28"/>
          <w:szCs w:val="28"/>
        </w:rPr>
        <w:t xml:space="preserve"> предложени</w:t>
      </w:r>
      <w:r w:rsidR="00BE57BC" w:rsidRPr="00295212">
        <w:rPr>
          <w:rFonts w:ascii="Times New Roman" w:eastAsia="Calibri" w:hAnsi="Times New Roman" w:cs="Times New Roman"/>
          <w:sz w:val="28"/>
          <w:szCs w:val="28"/>
        </w:rPr>
        <w:t>е</w:t>
      </w:r>
      <w:r w:rsidRPr="00295212">
        <w:rPr>
          <w:rFonts w:ascii="Times New Roman" w:eastAsia="Calibri" w:hAnsi="Times New Roman" w:cs="Times New Roman"/>
          <w:sz w:val="28"/>
          <w:szCs w:val="28"/>
        </w:rPr>
        <w:t xml:space="preserve">, </w:t>
      </w:r>
      <w:r w:rsidR="00BE57BC" w:rsidRPr="00295212">
        <w:rPr>
          <w:rFonts w:ascii="Times New Roman" w:eastAsia="Calibri" w:hAnsi="Times New Roman" w:cs="Times New Roman"/>
          <w:sz w:val="28"/>
          <w:szCs w:val="28"/>
        </w:rPr>
        <w:t xml:space="preserve"> на основе которого </w:t>
      </w:r>
      <w:r w:rsidRPr="00300EDA">
        <w:rPr>
          <w:rFonts w:ascii="Times New Roman" w:eastAsia="Calibri" w:hAnsi="Times New Roman" w:cs="Times New Roman"/>
          <w:sz w:val="28"/>
          <w:szCs w:val="28"/>
        </w:rPr>
        <w:t xml:space="preserve">в  </w:t>
      </w:r>
      <w:r w:rsidRPr="00300EDA">
        <w:rPr>
          <w:rFonts w:ascii="Times New Roman" w:eastAsia="Calibri" w:hAnsi="Times New Roman" w:cs="Times New Roman"/>
          <w:sz w:val="28"/>
          <w:szCs w:val="28"/>
          <w:lang w:val="en-US"/>
        </w:rPr>
        <w:t>IX</w:t>
      </w:r>
      <w:r w:rsidRPr="00300EDA">
        <w:rPr>
          <w:rFonts w:ascii="Times New Roman" w:eastAsia="Calibri" w:hAnsi="Times New Roman" w:cs="Times New Roman"/>
          <w:sz w:val="28"/>
          <w:szCs w:val="28"/>
        </w:rPr>
        <w:t xml:space="preserve"> раздел </w:t>
      </w:r>
      <w:r>
        <w:rPr>
          <w:rFonts w:ascii="Times New Roman" w:eastAsia="Calibri" w:hAnsi="Times New Roman" w:cs="Times New Roman"/>
          <w:sz w:val="28"/>
          <w:szCs w:val="28"/>
        </w:rPr>
        <w:t>Единых рекомендаций</w:t>
      </w:r>
      <w:r w:rsidRPr="00300EDA">
        <w:rPr>
          <w:rFonts w:ascii="Times New Roman" w:hAnsi="Times New Roman" w:cs="Times New Roman"/>
          <w:sz w:val="28"/>
          <w:szCs w:val="28"/>
        </w:rPr>
        <w:t xml:space="preserve"> был включен пункт 36.10. следующего содержания:</w:t>
      </w:r>
      <w:r>
        <w:rPr>
          <w:rFonts w:ascii="Times New Roman" w:hAnsi="Times New Roman" w:cs="Times New Roman"/>
          <w:sz w:val="28"/>
          <w:szCs w:val="28"/>
        </w:rPr>
        <w:t xml:space="preserve"> </w:t>
      </w:r>
      <w:r w:rsidRPr="00300EDA">
        <w:rPr>
          <w:rFonts w:ascii="Times New Roman" w:hAnsi="Times New Roman" w:cs="Times New Roman"/>
          <w:sz w:val="28"/>
          <w:szCs w:val="28"/>
        </w:rPr>
        <w:t>«Оплату труда работников, замещающих должности советников  директора по воспитанию и взаимодействию с детскими общественными объединениями рекомендуется устанавливать на уровне, предусмотренном нормативными правовыми актами органов исполнительной власти субъектов Российской Федерации  по должности учителя».</w:t>
      </w:r>
    </w:p>
    <w:p w14:paraId="78C12E5A" w14:textId="0B6D5ACE" w:rsidR="000F1C18" w:rsidRPr="000F1C18" w:rsidRDefault="000F1C18" w:rsidP="00F079A5">
      <w:pPr>
        <w:spacing w:after="0"/>
        <w:ind w:firstLine="709"/>
        <w:jc w:val="both"/>
        <w:rPr>
          <w:rFonts w:ascii="Times New Roman" w:hAnsi="Times New Roman"/>
          <w:b/>
          <w:sz w:val="28"/>
          <w:szCs w:val="28"/>
        </w:rPr>
      </w:pPr>
      <w:r>
        <w:rPr>
          <w:rFonts w:ascii="Times New Roman" w:hAnsi="Times New Roman"/>
          <w:b/>
          <w:sz w:val="28"/>
          <w:szCs w:val="28"/>
        </w:rPr>
        <w:t>2.</w:t>
      </w:r>
      <w:r w:rsidR="00F079A5">
        <w:rPr>
          <w:rFonts w:ascii="Times New Roman" w:hAnsi="Times New Roman"/>
          <w:b/>
          <w:sz w:val="28"/>
          <w:szCs w:val="28"/>
        </w:rPr>
        <w:t xml:space="preserve"> </w:t>
      </w:r>
      <w:r w:rsidRPr="000F1C18">
        <w:rPr>
          <w:rFonts w:ascii="Times New Roman" w:hAnsi="Times New Roman"/>
          <w:b/>
          <w:sz w:val="28"/>
          <w:szCs w:val="28"/>
        </w:rPr>
        <w:t>Действия Профсоюза, направленные на увеличения сроков заключения трудовых договоров с педагогическими работниками из числа профессорско-преподавательского состава в соответствии с Отраслевым соглашением и Постановлением Конституционного Суда Российской Федерации.</w:t>
      </w:r>
    </w:p>
    <w:p w14:paraId="261C184D" w14:textId="77777777" w:rsidR="000F1C18" w:rsidRDefault="000F1C18" w:rsidP="000F1C18">
      <w:pPr>
        <w:spacing w:after="0"/>
        <w:ind w:firstLine="284"/>
        <w:jc w:val="center"/>
        <w:rPr>
          <w:rFonts w:ascii="Times New Roman" w:hAnsi="Times New Roman"/>
          <w:b/>
          <w:sz w:val="28"/>
          <w:szCs w:val="28"/>
        </w:rPr>
      </w:pPr>
    </w:p>
    <w:p w14:paraId="1EDD0124" w14:textId="77777777" w:rsidR="000F1C18" w:rsidRDefault="000F1C18" w:rsidP="00D66A04">
      <w:pPr>
        <w:spacing w:after="0"/>
        <w:ind w:firstLine="708"/>
        <w:jc w:val="both"/>
        <w:rPr>
          <w:rFonts w:ascii="Times New Roman" w:hAnsi="Times New Roman"/>
          <w:sz w:val="28"/>
          <w:szCs w:val="28"/>
        </w:rPr>
      </w:pPr>
      <w:r w:rsidRPr="00094525">
        <w:rPr>
          <w:rFonts w:ascii="Times New Roman" w:hAnsi="Times New Roman"/>
          <w:sz w:val="28"/>
          <w:szCs w:val="28"/>
        </w:rPr>
        <w:t>Общероссийский Профсоюз образования</w:t>
      </w:r>
      <w:r>
        <w:rPr>
          <w:rFonts w:ascii="Times New Roman" w:hAnsi="Times New Roman"/>
          <w:sz w:val="28"/>
          <w:szCs w:val="28"/>
        </w:rPr>
        <w:t xml:space="preserve"> планомерно ведет работу по внесению изменений в нормативную-правовую базу на всех уровнях с целью увеличения сроков заключения трудовых договоров с педагогическими работниками, относящихся к профессорско-преподавательскому составу, и установления запрета на заключение краткосрочных трудовых договоров (сроком менее 3 лет) с данной категорией работников образовательных организаций высшего образования.</w:t>
      </w:r>
    </w:p>
    <w:p w14:paraId="1F817A47" w14:textId="77777777" w:rsidR="000F1C18" w:rsidRPr="00094525" w:rsidRDefault="000F1C18" w:rsidP="00D66A04">
      <w:pPr>
        <w:spacing w:after="0"/>
        <w:ind w:firstLine="567"/>
        <w:jc w:val="both"/>
        <w:rPr>
          <w:rFonts w:ascii="Times New Roman" w:hAnsi="Times New Roman"/>
          <w:sz w:val="28"/>
          <w:szCs w:val="28"/>
        </w:rPr>
      </w:pPr>
      <w:r>
        <w:rPr>
          <w:rFonts w:ascii="Times New Roman" w:hAnsi="Times New Roman"/>
          <w:sz w:val="28"/>
          <w:szCs w:val="28"/>
        </w:rPr>
        <w:t xml:space="preserve">Первый шаг, это </w:t>
      </w:r>
      <w:r w:rsidRPr="00FD7A64">
        <w:rPr>
          <w:rFonts w:ascii="Times New Roman" w:hAnsi="Times New Roman"/>
          <w:sz w:val="28"/>
          <w:szCs w:val="28"/>
        </w:rPr>
        <w:t xml:space="preserve">- установление требования о минимальном сроке трудового договора с </w:t>
      </w:r>
      <w:r>
        <w:rPr>
          <w:rFonts w:ascii="Times New Roman" w:hAnsi="Times New Roman"/>
          <w:sz w:val="28"/>
          <w:szCs w:val="28"/>
        </w:rPr>
        <w:t>педагогическими работниками из числа профессорско-</w:t>
      </w:r>
      <w:r>
        <w:rPr>
          <w:rFonts w:ascii="Times New Roman" w:hAnsi="Times New Roman"/>
          <w:sz w:val="28"/>
          <w:szCs w:val="28"/>
        </w:rPr>
        <w:lastRenderedPageBreak/>
        <w:t xml:space="preserve">преподавательского состава. </w:t>
      </w:r>
      <w:r w:rsidRPr="00FD7A64">
        <w:rPr>
          <w:rFonts w:ascii="Times New Roman" w:hAnsi="Times New Roman"/>
          <w:sz w:val="28"/>
          <w:szCs w:val="28"/>
        </w:rPr>
        <w:t>Понимая проблематику краткосрочных трудовых договоров, стороны социального партнерства высшей школы на федеральном уровне согласовали новые условия</w:t>
      </w:r>
      <w:r>
        <w:rPr>
          <w:rFonts w:ascii="Times New Roman" w:hAnsi="Times New Roman"/>
          <w:sz w:val="28"/>
          <w:szCs w:val="28"/>
        </w:rPr>
        <w:t xml:space="preserve"> пункта</w:t>
      </w:r>
      <w:r w:rsidRPr="00FD7A64">
        <w:rPr>
          <w:rFonts w:ascii="Times New Roman" w:hAnsi="Times New Roman"/>
          <w:sz w:val="28"/>
          <w:szCs w:val="28"/>
        </w:rPr>
        <w:t xml:space="preserve"> 4.4. Отраслевого соглашения по образовательным организациям высшего образования, находящимся в ведении Министерства науки и высшего образования Российской Федерации, на 2021–2023 годы</w:t>
      </w:r>
      <w:r>
        <w:rPr>
          <w:rFonts w:ascii="Times New Roman" w:hAnsi="Times New Roman"/>
          <w:sz w:val="28"/>
          <w:szCs w:val="28"/>
        </w:rPr>
        <w:t xml:space="preserve"> (далее – Отраслевое соглашение)</w:t>
      </w:r>
      <w:r w:rsidRPr="00FD7A64">
        <w:rPr>
          <w:rFonts w:ascii="Times New Roman" w:hAnsi="Times New Roman"/>
          <w:sz w:val="28"/>
          <w:szCs w:val="28"/>
        </w:rPr>
        <w:t>, котор</w:t>
      </w:r>
      <w:r>
        <w:rPr>
          <w:rFonts w:ascii="Times New Roman" w:hAnsi="Times New Roman"/>
          <w:sz w:val="28"/>
          <w:szCs w:val="28"/>
        </w:rPr>
        <w:t>ый</w:t>
      </w:r>
      <w:r w:rsidRPr="00FD7A64">
        <w:rPr>
          <w:rFonts w:ascii="Times New Roman" w:hAnsi="Times New Roman"/>
          <w:sz w:val="28"/>
          <w:szCs w:val="28"/>
        </w:rPr>
        <w:t xml:space="preserve"> устанавливает порядок определения срока трудового договора, заключаемого с</w:t>
      </w:r>
      <w:r>
        <w:rPr>
          <w:rFonts w:ascii="Times New Roman" w:hAnsi="Times New Roman"/>
          <w:sz w:val="28"/>
          <w:szCs w:val="28"/>
        </w:rPr>
        <w:t xml:space="preserve"> педагогическими работниками из числа профессорско-преподавательского состава. Согласовано, что, е</w:t>
      </w:r>
      <w:r w:rsidRPr="00FD7A64">
        <w:rPr>
          <w:rFonts w:ascii="Times New Roman" w:hAnsi="Times New Roman"/>
          <w:sz w:val="28"/>
          <w:szCs w:val="28"/>
        </w:rPr>
        <w:t>сли трудовой договор с успешно прошедшим конкурс преподавателем на ранее занимаемую им должность по основному месту работы не может быть заключен на неопределенный срок, то срок договора должен составлять не менее трех лет.</w:t>
      </w:r>
      <w:r>
        <w:rPr>
          <w:rFonts w:ascii="Times New Roman" w:hAnsi="Times New Roman"/>
          <w:sz w:val="28"/>
          <w:szCs w:val="28"/>
        </w:rPr>
        <w:t xml:space="preserve"> </w:t>
      </w:r>
    </w:p>
    <w:p w14:paraId="453CB21C" w14:textId="77777777" w:rsidR="000F1C18" w:rsidRDefault="000F1C18" w:rsidP="000F1C18">
      <w:pPr>
        <w:spacing w:after="0"/>
        <w:ind w:firstLine="567"/>
        <w:jc w:val="both"/>
        <w:rPr>
          <w:rFonts w:ascii="Times New Roman" w:hAnsi="Times New Roman"/>
          <w:sz w:val="28"/>
          <w:szCs w:val="28"/>
        </w:rPr>
      </w:pPr>
      <w:r>
        <w:rPr>
          <w:rFonts w:ascii="Times New Roman" w:hAnsi="Times New Roman"/>
          <w:sz w:val="28"/>
          <w:szCs w:val="28"/>
        </w:rPr>
        <w:t>Второй шаг, это факт учета мнения Профсоюза Конституционным Судом Российской Федерации при подготовке решения по д</w:t>
      </w:r>
      <w:r w:rsidRPr="00094525">
        <w:rPr>
          <w:rFonts w:ascii="Times New Roman" w:hAnsi="Times New Roman"/>
          <w:sz w:val="28"/>
          <w:szCs w:val="28"/>
        </w:rPr>
        <w:t>ел</w:t>
      </w:r>
      <w:r>
        <w:rPr>
          <w:rFonts w:ascii="Times New Roman" w:hAnsi="Times New Roman"/>
          <w:sz w:val="28"/>
          <w:szCs w:val="28"/>
        </w:rPr>
        <w:t>у</w:t>
      </w:r>
      <w:r w:rsidRPr="00094525">
        <w:rPr>
          <w:rFonts w:ascii="Times New Roman" w:hAnsi="Times New Roman"/>
          <w:sz w:val="28"/>
          <w:szCs w:val="28"/>
        </w:rPr>
        <w:t xml:space="preserve"> о проверке конституционности частей первой и восьмой статьи 332 Трудового </w:t>
      </w:r>
      <w:r>
        <w:rPr>
          <w:rFonts w:ascii="Times New Roman" w:hAnsi="Times New Roman"/>
          <w:sz w:val="28"/>
          <w:szCs w:val="28"/>
        </w:rPr>
        <w:t>к</w:t>
      </w:r>
      <w:r w:rsidRPr="00094525">
        <w:rPr>
          <w:rFonts w:ascii="Times New Roman" w:hAnsi="Times New Roman"/>
          <w:sz w:val="28"/>
          <w:szCs w:val="28"/>
        </w:rPr>
        <w:t>одекса Российской Федерации</w:t>
      </w:r>
      <w:r>
        <w:rPr>
          <w:rFonts w:ascii="Times New Roman" w:hAnsi="Times New Roman"/>
          <w:sz w:val="28"/>
          <w:szCs w:val="28"/>
        </w:rPr>
        <w:t xml:space="preserve">. В письме </w:t>
      </w:r>
      <w:r w:rsidRPr="00094525">
        <w:rPr>
          <w:rFonts w:ascii="Times New Roman" w:hAnsi="Times New Roman"/>
          <w:sz w:val="28"/>
          <w:szCs w:val="28"/>
        </w:rPr>
        <w:t>Председател</w:t>
      </w:r>
      <w:r>
        <w:rPr>
          <w:rFonts w:ascii="Times New Roman" w:hAnsi="Times New Roman"/>
          <w:sz w:val="28"/>
          <w:szCs w:val="28"/>
        </w:rPr>
        <w:t>я</w:t>
      </w:r>
      <w:r w:rsidRPr="00094525">
        <w:rPr>
          <w:rFonts w:ascii="Times New Roman" w:hAnsi="Times New Roman"/>
          <w:sz w:val="28"/>
          <w:szCs w:val="28"/>
        </w:rPr>
        <w:t xml:space="preserve"> Профсоюза Меркуловой Г.И. № 107 от 01.03.2022г</w:t>
      </w:r>
      <w:r>
        <w:rPr>
          <w:rFonts w:ascii="Times New Roman" w:hAnsi="Times New Roman"/>
          <w:sz w:val="28"/>
          <w:szCs w:val="28"/>
        </w:rPr>
        <w:t>. была представлена п</w:t>
      </w:r>
      <w:r w:rsidRPr="00094525">
        <w:rPr>
          <w:rFonts w:ascii="Times New Roman" w:hAnsi="Times New Roman"/>
          <w:sz w:val="28"/>
          <w:szCs w:val="28"/>
        </w:rPr>
        <w:t xml:space="preserve">озиция Профсоюза </w:t>
      </w:r>
      <w:r>
        <w:rPr>
          <w:rFonts w:ascii="Times New Roman" w:hAnsi="Times New Roman"/>
          <w:sz w:val="28"/>
          <w:szCs w:val="28"/>
        </w:rPr>
        <w:t xml:space="preserve">о </w:t>
      </w:r>
      <w:r w:rsidRPr="0038415C">
        <w:rPr>
          <w:rFonts w:ascii="Times New Roman" w:hAnsi="Times New Roman"/>
          <w:sz w:val="28"/>
          <w:szCs w:val="28"/>
        </w:rPr>
        <w:t xml:space="preserve">целесообразности изменения правового регулирования трудовых отношений с педагогическими работниками, относящимися к </w:t>
      </w:r>
      <w:r>
        <w:rPr>
          <w:rFonts w:ascii="Times New Roman" w:hAnsi="Times New Roman"/>
          <w:sz w:val="28"/>
          <w:szCs w:val="28"/>
        </w:rPr>
        <w:t xml:space="preserve">профессорско-преподавательскому составу, </w:t>
      </w:r>
      <w:r w:rsidRPr="0038415C">
        <w:rPr>
          <w:rFonts w:ascii="Times New Roman" w:hAnsi="Times New Roman"/>
          <w:sz w:val="28"/>
          <w:szCs w:val="28"/>
        </w:rPr>
        <w:t>с целью повышения стабильности их занятости, в т</w:t>
      </w:r>
      <w:r>
        <w:rPr>
          <w:rFonts w:ascii="Times New Roman" w:hAnsi="Times New Roman"/>
          <w:sz w:val="28"/>
          <w:szCs w:val="28"/>
        </w:rPr>
        <w:t xml:space="preserve">ом </w:t>
      </w:r>
      <w:r w:rsidRPr="0038415C">
        <w:rPr>
          <w:rFonts w:ascii="Times New Roman" w:hAnsi="Times New Roman"/>
          <w:sz w:val="28"/>
          <w:szCs w:val="28"/>
        </w:rPr>
        <w:t>ч</w:t>
      </w:r>
      <w:r>
        <w:rPr>
          <w:rFonts w:ascii="Times New Roman" w:hAnsi="Times New Roman"/>
          <w:sz w:val="28"/>
          <w:szCs w:val="28"/>
        </w:rPr>
        <w:t>исле</w:t>
      </w:r>
      <w:r w:rsidRPr="0038415C">
        <w:rPr>
          <w:rFonts w:ascii="Times New Roman" w:hAnsi="Times New Roman"/>
          <w:sz w:val="28"/>
          <w:szCs w:val="28"/>
        </w:rPr>
        <w:t xml:space="preserve"> путем установления в </w:t>
      </w:r>
      <w:r>
        <w:rPr>
          <w:rFonts w:ascii="Times New Roman" w:hAnsi="Times New Roman"/>
          <w:sz w:val="28"/>
          <w:szCs w:val="28"/>
        </w:rPr>
        <w:t xml:space="preserve">федеральном </w:t>
      </w:r>
      <w:r w:rsidRPr="0038415C">
        <w:rPr>
          <w:rFonts w:ascii="Times New Roman" w:hAnsi="Times New Roman"/>
          <w:sz w:val="28"/>
          <w:szCs w:val="28"/>
        </w:rPr>
        <w:t>законодательстве минимального срока избрания по конкурсу на замещение соответствующей должности и указания на обязанность работодателя заключ</w:t>
      </w:r>
      <w:r>
        <w:rPr>
          <w:rFonts w:ascii="Times New Roman" w:hAnsi="Times New Roman"/>
          <w:sz w:val="28"/>
          <w:szCs w:val="28"/>
        </w:rPr>
        <w:t>а</w:t>
      </w:r>
      <w:r w:rsidRPr="0038415C">
        <w:rPr>
          <w:rFonts w:ascii="Times New Roman" w:hAnsi="Times New Roman"/>
          <w:sz w:val="28"/>
          <w:szCs w:val="28"/>
        </w:rPr>
        <w:t>ть с лицом, избранным по конкурсу, трудовой договор, срок которого должен быть не менее срока избрания</w:t>
      </w:r>
      <w:r>
        <w:rPr>
          <w:rFonts w:ascii="Times New Roman" w:hAnsi="Times New Roman"/>
          <w:sz w:val="28"/>
          <w:szCs w:val="28"/>
        </w:rPr>
        <w:t>. Предложено, чтобы т</w:t>
      </w:r>
      <w:r w:rsidRPr="00094525">
        <w:rPr>
          <w:rFonts w:ascii="Times New Roman" w:hAnsi="Times New Roman"/>
          <w:sz w:val="28"/>
          <w:szCs w:val="28"/>
        </w:rPr>
        <w:t xml:space="preserve">рудовые договоры с педагогическими работниками, относящимися к </w:t>
      </w:r>
      <w:r>
        <w:rPr>
          <w:rFonts w:ascii="Times New Roman" w:hAnsi="Times New Roman"/>
          <w:sz w:val="28"/>
          <w:szCs w:val="28"/>
        </w:rPr>
        <w:t xml:space="preserve">профессорско-преподавательскому составу, </w:t>
      </w:r>
      <w:r w:rsidRPr="00094525">
        <w:rPr>
          <w:rFonts w:ascii="Times New Roman" w:hAnsi="Times New Roman"/>
          <w:sz w:val="28"/>
          <w:szCs w:val="28"/>
        </w:rPr>
        <w:t>должны заключаться преимущественно на неопределённый срок и лишь в отдельных случаях, предусмотренных ТК РФ или иными федеральными законами</w:t>
      </w:r>
      <w:r>
        <w:rPr>
          <w:rFonts w:ascii="Times New Roman" w:hAnsi="Times New Roman"/>
          <w:sz w:val="28"/>
          <w:szCs w:val="28"/>
        </w:rPr>
        <w:t>,</w:t>
      </w:r>
      <w:r w:rsidRPr="00094525">
        <w:rPr>
          <w:rFonts w:ascii="Times New Roman" w:hAnsi="Times New Roman"/>
          <w:sz w:val="28"/>
          <w:szCs w:val="28"/>
        </w:rPr>
        <w:t xml:space="preserve"> по соглашению сторон на срок не менее трех лет. Перечень этих случаев должен однозначно толковать</w:t>
      </w:r>
      <w:r>
        <w:rPr>
          <w:rFonts w:ascii="Times New Roman" w:hAnsi="Times New Roman"/>
          <w:sz w:val="28"/>
          <w:szCs w:val="28"/>
        </w:rPr>
        <w:t>ся сторонами трудового договора.</w:t>
      </w:r>
      <w:r w:rsidRPr="00094525">
        <w:rPr>
          <w:rFonts w:ascii="Times New Roman" w:hAnsi="Times New Roman"/>
          <w:sz w:val="28"/>
          <w:szCs w:val="28"/>
        </w:rPr>
        <w:t xml:space="preserve"> </w:t>
      </w:r>
      <w:r>
        <w:rPr>
          <w:rFonts w:ascii="Times New Roman" w:hAnsi="Times New Roman"/>
          <w:sz w:val="28"/>
          <w:szCs w:val="28"/>
        </w:rPr>
        <w:t>Д</w:t>
      </w:r>
      <w:r w:rsidRPr="00094525">
        <w:rPr>
          <w:rFonts w:ascii="Times New Roman" w:hAnsi="Times New Roman"/>
          <w:sz w:val="28"/>
          <w:szCs w:val="28"/>
        </w:rPr>
        <w:t xml:space="preserve">олжны быть </w:t>
      </w:r>
      <w:r>
        <w:rPr>
          <w:rFonts w:ascii="Times New Roman" w:hAnsi="Times New Roman"/>
          <w:sz w:val="28"/>
          <w:szCs w:val="28"/>
        </w:rPr>
        <w:t>определены конкретные и</w:t>
      </w:r>
      <w:r w:rsidRPr="00094525">
        <w:rPr>
          <w:rFonts w:ascii="Times New Roman" w:hAnsi="Times New Roman"/>
          <w:sz w:val="28"/>
          <w:szCs w:val="28"/>
        </w:rPr>
        <w:t xml:space="preserve"> легко определяемы</w:t>
      </w:r>
      <w:r>
        <w:rPr>
          <w:rFonts w:ascii="Times New Roman" w:hAnsi="Times New Roman"/>
          <w:sz w:val="28"/>
          <w:szCs w:val="28"/>
        </w:rPr>
        <w:t>е случаи, н</w:t>
      </w:r>
      <w:r w:rsidRPr="00094525">
        <w:rPr>
          <w:rFonts w:ascii="Times New Roman" w:hAnsi="Times New Roman"/>
          <w:sz w:val="28"/>
          <w:szCs w:val="28"/>
        </w:rPr>
        <w:t xml:space="preserve">апример, избрание по конкурсу впервые </w:t>
      </w:r>
      <w:r>
        <w:rPr>
          <w:rFonts w:ascii="Times New Roman" w:hAnsi="Times New Roman"/>
          <w:sz w:val="28"/>
          <w:szCs w:val="28"/>
        </w:rPr>
        <w:t xml:space="preserve">в образовательной организации </w:t>
      </w:r>
      <w:r w:rsidRPr="00094525">
        <w:rPr>
          <w:rFonts w:ascii="Times New Roman" w:hAnsi="Times New Roman"/>
          <w:sz w:val="28"/>
          <w:szCs w:val="28"/>
        </w:rPr>
        <w:t>или перевод с одной должности на другую</w:t>
      </w:r>
      <w:r>
        <w:rPr>
          <w:rFonts w:ascii="Times New Roman" w:hAnsi="Times New Roman"/>
          <w:sz w:val="28"/>
          <w:szCs w:val="28"/>
        </w:rPr>
        <w:t xml:space="preserve"> при переходе на следующий квалификационный уровень. Профсоюз также предложил принять во внимание договоренности, которые были достигнуты между Минобрнауки России и Профсоюзом</w:t>
      </w:r>
      <w:r w:rsidRPr="00094525">
        <w:rPr>
          <w:rFonts w:ascii="Times New Roman" w:hAnsi="Times New Roman"/>
          <w:sz w:val="28"/>
          <w:szCs w:val="28"/>
        </w:rPr>
        <w:t xml:space="preserve"> </w:t>
      </w:r>
      <w:r>
        <w:rPr>
          <w:rFonts w:ascii="Times New Roman" w:hAnsi="Times New Roman"/>
          <w:sz w:val="28"/>
          <w:szCs w:val="28"/>
        </w:rPr>
        <w:t xml:space="preserve">по данному вопросу в </w:t>
      </w:r>
      <w:r w:rsidRPr="00094525">
        <w:rPr>
          <w:rFonts w:ascii="Times New Roman" w:hAnsi="Times New Roman"/>
          <w:sz w:val="28"/>
          <w:szCs w:val="28"/>
        </w:rPr>
        <w:t>Отраслево</w:t>
      </w:r>
      <w:r>
        <w:rPr>
          <w:rFonts w:ascii="Times New Roman" w:hAnsi="Times New Roman"/>
          <w:sz w:val="28"/>
          <w:szCs w:val="28"/>
        </w:rPr>
        <w:t>м</w:t>
      </w:r>
      <w:r w:rsidRPr="00094525">
        <w:rPr>
          <w:rFonts w:ascii="Times New Roman" w:hAnsi="Times New Roman"/>
          <w:sz w:val="28"/>
          <w:szCs w:val="28"/>
        </w:rPr>
        <w:t xml:space="preserve"> </w:t>
      </w:r>
      <w:r>
        <w:rPr>
          <w:rFonts w:ascii="Times New Roman" w:hAnsi="Times New Roman"/>
          <w:sz w:val="28"/>
          <w:szCs w:val="28"/>
        </w:rPr>
        <w:t>с</w:t>
      </w:r>
      <w:r w:rsidRPr="00094525">
        <w:rPr>
          <w:rFonts w:ascii="Times New Roman" w:hAnsi="Times New Roman"/>
          <w:sz w:val="28"/>
          <w:szCs w:val="28"/>
        </w:rPr>
        <w:t>оглашени</w:t>
      </w:r>
      <w:r>
        <w:rPr>
          <w:rFonts w:ascii="Times New Roman" w:hAnsi="Times New Roman"/>
          <w:sz w:val="28"/>
          <w:szCs w:val="28"/>
        </w:rPr>
        <w:t xml:space="preserve">и. </w:t>
      </w:r>
    </w:p>
    <w:p w14:paraId="4489BE7A" w14:textId="77777777" w:rsidR="000F1C18" w:rsidRDefault="000F1C18" w:rsidP="00F079A5">
      <w:pPr>
        <w:spacing w:after="0"/>
        <w:ind w:firstLine="709"/>
        <w:jc w:val="both"/>
        <w:rPr>
          <w:rFonts w:ascii="Times New Roman" w:hAnsi="Times New Roman"/>
          <w:sz w:val="28"/>
          <w:szCs w:val="28"/>
        </w:rPr>
      </w:pPr>
      <w:r w:rsidRPr="00094525">
        <w:rPr>
          <w:rFonts w:ascii="Times New Roman" w:hAnsi="Times New Roman"/>
          <w:sz w:val="28"/>
          <w:szCs w:val="28"/>
        </w:rPr>
        <w:t>К</w:t>
      </w:r>
      <w:r>
        <w:rPr>
          <w:rFonts w:ascii="Times New Roman" w:hAnsi="Times New Roman"/>
          <w:sz w:val="28"/>
          <w:szCs w:val="28"/>
        </w:rPr>
        <w:t>онституционный Суд Российской Федерации в П</w:t>
      </w:r>
      <w:r w:rsidRPr="00C83B62">
        <w:rPr>
          <w:rFonts w:ascii="Times New Roman" w:hAnsi="Times New Roman"/>
          <w:sz w:val="28"/>
          <w:szCs w:val="28"/>
        </w:rPr>
        <w:t>остановлени</w:t>
      </w:r>
      <w:r>
        <w:rPr>
          <w:rFonts w:ascii="Times New Roman" w:hAnsi="Times New Roman"/>
          <w:sz w:val="28"/>
          <w:szCs w:val="28"/>
        </w:rPr>
        <w:t>и</w:t>
      </w:r>
      <w:r w:rsidRPr="00C83B62">
        <w:rPr>
          <w:rFonts w:ascii="Times New Roman" w:hAnsi="Times New Roman"/>
          <w:sz w:val="28"/>
          <w:szCs w:val="28"/>
        </w:rPr>
        <w:t xml:space="preserve"> от 15 июля 2022 г. № 32-П «По делу о проверке конституционности частей первой </w:t>
      </w:r>
      <w:r w:rsidRPr="00C83B62">
        <w:rPr>
          <w:rFonts w:ascii="Times New Roman" w:hAnsi="Times New Roman"/>
          <w:sz w:val="28"/>
          <w:szCs w:val="28"/>
        </w:rPr>
        <w:lastRenderedPageBreak/>
        <w:t>и восьмой статьи 332 ТК РФ в связи с жалобой гражданина А.А. Подакова</w:t>
      </w:r>
      <w:r w:rsidRPr="00094525">
        <w:rPr>
          <w:rFonts w:ascii="Times New Roman" w:hAnsi="Times New Roman"/>
          <w:sz w:val="28"/>
          <w:szCs w:val="28"/>
        </w:rPr>
        <w:t xml:space="preserve"> использовал аргументацию, изложенную Профсоюзом в письме</w:t>
      </w:r>
      <w:r>
        <w:rPr>
          <w:rFonts w:ascii="Times New Roman" w:hAnsi="Times New Roman"/>
          <w:sz w:val="28"/>
          <w:szCs w:val="28"/>
        </w:rPr>
        <w:t>, и</w:t>
      </w:r>
      <w:r w:rsidRPr="00094525">
        <w:rPr>
          <w:rFonts w:ascii="Times New Roman" w:hAnsi="Times New Roman"/>
          <w:sz w:val="28"/>
          <w:szCs w:val="28"/>
        </w:rPr>
        <w:t xml:space="preserve"> рекомендовал всем </w:t>
      </w:r>
      <w:r>
        <w:rPr>
          <w:rFonts w:ascii="Times New Roman" w:hAnsi="Times New Roman"/>
          <w:sz w:val="28"/>
          <w:szCs w:val="28"/>
        </w:rPr>
        <w:t xml:space="preserve">образовательным организациям высшего образования до внесения федеральным законодателем изменений в статью 332 ТК РФ руководствоваться нормой пункта 4.4. Отраслевого соглашения между Минобрнауки России и Профсоюзом и заключать трудовые договоры на срок не менее трех лет. </w:t>
      </w:r>
    </w:p>
    <w:p w14:paraId="735D3425" w14:textId="77777777" w:rsidR="000F1C18" w:rsidRPr="00094525" w:rsidRDefault="000F1C18" w:rsidP="00F079A5">
      <w:pPr>
        <w:spacing w:after="0"/>
        <w:ind w:firstLine="709"/>
        <w:jc w:val="both"/>
        <w:rPr>
          <w:rFonts w:ascii="Times New Roman" w:hAnsi="Times New Roman"/>
          <w:sz w:val="28"/>
          <w:szCs w:val="28"/>
        </w:rPr>
      </w:pPr>
      <w:r w:rsidRPr="00094525">
        <w:rPr>
          <w:rFonts w:ascii="Times New Roman" w:hAnsi="Times New Roman"/>
          <w:sz w:val="28"/>
          <w:szCs w:val="28"/>
        </w:rPr>
        <w:t>На сегодняшний день имеется два проект</w:t>
      </w:r>
      <w:r>
        <w:rPr>
          <w:rFonts w:ascii="Times New Roman" w:hAnsi="Times New Roman"/>
          <w:sz w:val="28"/>
          <w:szCs w:val="28"/>
        </w:rPr>
        <w:t>а</w:t>
      </w:r>
      <w:r w:rsidRPr="00094525">
        <w:rPr>
          <w:rFonts w:ascii="Times New Roman" w:hAnsi="Times New Roman"/>
          <w:sz w:val="28"/>
          <w:szCs w:val="28"/>
        </w:rPr>
        <w:t xml:space="preserve"> федерального закона «О внесении изменений в статью 332 Трудового кодекса Российской Федерации» во исполнение постановления КС РФ от 15 июля 2022 г. № 32-П «По делу о проверке конституционности частей первой и восьмой статьи 332 ТК РФ в связи с жалобой гражданина А.А. Подакова».</w:t>
      </w:r>
    </w:p>
    <w:p w14:paraId="59A669DF" w14:textId="77777777" w:rsidR="000F1C18" w:rsidRPr="00094525" w:rsidRDefault="000F1C18" w:rsidP="00F079A5">
      <w:pPr>
        <w:spacing w:after="0"/>
        <w:ind w:firstLine="709"/>
        <w:jc w:val="both"/>
        <w:rPr>
          <w:rFonts w:ascii="Times New Roman" w:hAnsi="Times New Roman"/>
          <w:sz w:val="28"/>
          <w:szCs w:val="28"/>
        </w:rPr>
      </w:pPr>
      <w:r w:rsidRPr="00094525">
        <w:rPr>
          <w:rFonts w:ascii="Times New Roman" w:hAnsi="Times New Roman"/>
          <w:sz w:val="28"/>
          <w:szCs w:val="28"/>
        </w:rPr>
        <w:t>1. Первый законопроект был подготовлен Минобрнауки России по поручению заместителя Председателя Правительства Российской Федерации Д.Н. Чернышенко от 21 июля 2022г. № ДЧ-П8-12314.</w:t>
      </w:r>
    </w:p>
    <w:p w14:paraId="603888B8" w14:textId="77777777" w:rsidR="000F1C18" w:rsidRPr="00094525" w:rsidRDefault="000F1C18" w:rsidP="00F079A5">
      <w:pPr>
        <w:spacing w:after="0"/>
        <w:ind w:firstLine="709"/>
        <w:jc w:val="both"/>
        <w:rPr>
          <w:rFonts w:ascii="Times New Roman" w:hAnsi="Times New Roman"/>
          <w:sz w:val="28"/>
          <w:szCs w:val="28"/>
        </w:rPr>
      </w:pPr>
      <w:r w:rsidRPr="00094525">
        <w:rPr>
          <w:rFonts w:ascii="Times New Roman" w:hAnsi="Times New Roman"/>
          <w:sz w:val="28"/>
          <w:szCs w:val="28"/>
        </w:rPr>
        <w:t>Этим законопроектом в статью 332 ТК РФ добавляются фактически только две правовые новеллы: трёхгодичный минимальный срок трудового договора с преподавателем, а также отнесение полномочий по определению срока трудового договора коллегиальному органу</w:t>
      </w:r>
      <w:r>
        <w:rPr>
          <w:rFonts w:ascii="Times New Roman" w:hAnsi="Times New Roman"/>
          <w:sz w:val="28"/>
          <w:szCs w:val="28"/>
        </w:rPr>
        <w:t xml:space="preserve"> образовательной организации высшего образования</w:t>
      </w:r>
      <w:r w:rsidRPr="00094525">
        <w:rPr>
          <w:rFonts w:ascii="Times New Roman" w:hAnsi="Times New Roman"/>
          <w:sz w:val="28"/>
          <w:szCs w:val="28"/>
        </w:rPr>
        <w:t>, осуществляющему избрание по конкурсу. Таким образом</w:t>
      </w:r>
      <w:r>
        <w:rPr>
          <w:rFonts w:ascii="Times New Roman" w:hAnsi="Times New Roman"/>
          <w:sz w:val="28"/>
          <w:szCs w:val="28"/>
        </w:rPr>
        <w:t xml:space="preserve">, </w:t>
      </w:r>
      <w:r w:rsidRPr="00094525">
        <w:rPr>
          <w:rFonts w:ascii="Times New Roman" w:hAnsi="Times New Roman"/>
          <w:sz w:val="28"/>
          <w:szCs w:val="28"/>
        </w:rPr>
        <w:t xml:space="preserve">в </w:t>
      </w:r>
      <w:r>
        <w:rPr>
          <w:rFonts w:ascii="Times New Roman" w:hAnsi="Times New Roman"/>
          <w:sz w:val="28"/>
          <w:szCs w:val="28"/>
        </w:rPr>
        <w:t xml:space="preserve">образовательных организациях высшего образования </w:t>
      </w:r>
      <w:r w:rsidRPr="00094525">
        <w:rPr>
          <w:rFonts w:ascii="Times New Roman" w:hAnsi="Times New Roman"/>
          <w:sz w:val="28"/>
          <w:szCs w:val="28"/>
        </w:rPr>
        <w:t xml:space="preserve">по-прежнему останутся только срочные трудовые договоры, и их сроки будут </w:t>
      </w:r>
      <w:r>
        <w:rPr>
          <w:rFonts w:ascii="Times New Roman" w:hAnsi="Times New Roman"/>
          <w:sz w:val="28"/>
          <w:szCs w:val="28"/>
        </w:rPr>
        <w:t xml:space="preserve">установлены </w:t>
      </w:r>
      <w:r w:rsidRPr="00094525">
        <w:rPr>
          <w:rFonts w:ascii="Times New Roman" w:hAnsi="Times New Roman"/>
          <w:sz w:val="28"/>
          <w:szCs w:val="28"/>
        </w:rPr>
        <w:t>преимущественно на три года.</w:t>
      </w:r>
    </w:p>
    <w:p w14:paraId="73E1EC95" w14:textId="77777777" w:rsidR="000F1C18" w:rsidRPr="00094525" w:rsidRDefault="000F1C18" w:rsidP="00F079A5">
      <w:pPr>
        <w:spacing w:after="0"/>
        <w:ind w:firstLine="709"/>
        <w:jc w:val="both"/>
        <w:rPr>
          <w:rFonts w:ascii="Times New Roman" w:hAnsi="Times New Roman"/>
          <w:sz w:val="28"/>
          <w:szCs w:val="28"/>
        </w:rPr>
      </w:pPr>
      <w:r w:rsidRPr="00094525">
        <w:rPr>
          <w:rFonts w:ascii="Times New Roman" w:hAnsi="Times New Roman"/>
          <w:sz w:val="28"/>
          <w:szCs w:val="28"/>
        </w:rPr>
        <w:t>Параллельно с законопроектом Минобрнауки России группа депутатов Государственной Думы</w:t>
      </w:r>
      <w:r>
        <w:rPr>
          <w:rFonts w:ascii="Times New Roman" w:hAnsi="Times New Roman"/>
          <w:sz w:val="28"/>
          <w:szCs w:val="28"/>
        </w:rPr>
        <w:t xml:space="preserve"> (</w:t>
      </w:r>
      <w:r w:rsidRPr="00094525">
        <w:rPr>
          <w:rFonts w:ascii="Times New Roman" w:hAnsi="Times New Roman"/>
          <w:sz w:val="28"/>
          <w:szCs w:val="28"/>
        </w:rPr>
        <w:t>С.В.Кабышев, А.Г.Мажуга, В.В.Смирнов</w:t>
      </w:r>
      <w:r>
        <w:rPr>
          <w:rFonts w:ascii="Times New Roman" w:hAnsi="Times New Roman"/>
          <w:sz w:val="28"/>
          <w:szCs w:val="28"/>
        </w:rPr>
        <w:t>)</w:t>
      </w:r>
      <w:r w:rsidRPr="00094525">
        <w:rPr>
          <w:rFonts w:ascii="Times New Roman" w:hAnsi="Times New Roman"/>
          <w:sz w:val="28"/>
          <w:szCs w:val="28"/>
        </w:rPr>
        <w:t xml:space="preserve"> и сенаторов Российской Федерации </w:t>
      </w:r>
      <w:r>
        <w:rPr>
          <w:rFonts w:ascii="Times New Roman" w:hAnsi="Times New Roman"/>
          <w:sz w:val="28"/>
          <w:szCs w:val="28"/>
        </w:rPr>
        <w:t>(</w:t>
      </w:r>
      <w:r w:rsidRPr="00094525">
        <w:rPr>
          <w:rFonts w:ascii="Times New Roman" w:hAnsi="Times New Roman"/>
          <w:sz w:val="28"/>
          <w:szCs w:val="28"/>
        </w:rPr>
        <w:t>Л.С.Гумерова, А.А.Клишас, И.В.Рукавишникова</w:t>
      </w:r>
      <w:r>
        <w:rPr>
          <w:rFonts w:ascii="Times New Roman" w:hAnsi="Times New Roman"/>
          <w:sz w:val="28"/>
          <w:szCs w:val="28"/>
        </w:rPr>
        <w:t>)</w:t>
      </w:r>
      <w:r w:rsidRPr="00094525">
        <w:rPr>
          <w:rFonts w:ascii="Times New Roman" w:hAnsi="Times New Roman"/>
          <w:sz w:val="28"/>
          <w:szCs w:val="28"/>
        </w:rPr>
        <w:t xml:space="preserve"> 02.09.2022 г. направила для рассмотрения свой законопроект в Г</w:t>
      </w:r>
      <w:r>
        <w:rPr>
          <w:rFonts w:ascii="Times New Roman" w:hAnsi="Times New Roman"/>
          <w:sz w:val="28"/>
          <w:szCs w:val="28"/>
        </w:rPr>
        <w:t>осударственную Думу Федерального Собрания Российской Федерации</w:t>
      </w:r>
      <w:r w:rsidRPr="00094525">
        <w:rPr>
          <w:rFonts w:ascii="Times New Roman" w:hAnsi="Times New Roman"/>
          <w:sz w:val="28"/>
          <w:szCs w:val="28"/>
        </w:rPr>
        <w:t xml:space="preserve">. </w:t>
      </w:r>
    </w:p>
    <w:p w14:paraId="3D3E05FE" w14:textId="77777777" w:rsidR="000F1C18" w:rsidRDefault="000F1C18" w:rsidP="00F079A5">
      <w:pPr>
        <w:spacing w:after="0"/>
        <w:ind w:firstLine="709"/>
        <w:jc w:val="both"/>
        <w:rPr>
          <w:rFonts w:ascii="Times New Roman" w:hAnsi="Times New Roman"/>
          <w:sz w:val="28"/>
          <w:szCs w:val="28"/>
        </w:rPr>
      </w:pPr>
      <w:r>
        <w:rPr>
          <w:rFonts w:ascii="Times New Roman" w:hAnsi="Times New Roman"/>
          <w:sz w:val="28"/>
          <w:szCs w:val="28"/>
        </w:rPr>
        <w:t>Д</w:t>
      </w:r>
      <w:r w:rsidRPr="00094525">
        <w:rPr>
          <w:rFonts w:ascii="Times New Roman" w:hAnsi="Times New Roman"/>
          <w:sz w:val="28"/>
          <w:szCs w:val="28"/>
        </w:rPr>
        <w:t xml:space="preserve">анный законопроект оставляет возможность работодателю заключать с </w:t>
      </w:r>
      <w:r>
        <w:rPr>
          <w:rFonts w:ascii="Times New Roman" w:hAnsi="Times New Roman"/>
          <w:sz w:val="28"/>
          <w:szCs w:val="28"/>
        </w:rPr>
        <w:t xml:space="preserve">педагогическими работниками из числа профессорско-преподавательского состава </w:t>
      </w:r>
      <w:r w:rsidRPr="00094525">
        <w:rPr>
          <w:rFonts w:ascii="Times New Roman" w:hAnsi="Times New Roman"/>
          <w:sz w:val="28"/>
          <w:szCs w:val="28"/>
        </w:rPr>
        <w:t>краткосрочные трудовые договоры от 1 года до 3 лет, а также предлагает отказаться от регулирования порядка проведения конкурсного отбора на федеральном уровне, предложив внести изменения в часть 6 ст</w:t>
      </w:r>
      <w:r>
        <w:rPr>
          <w:rFonts w:ascii="Times New Roman" w:hAnsi="Times New Roman"/>
          <w:sz w:val="28"/>
          <w:szCs w:val="28"/>
        </w:rPr>
        <w:t xml:space="preserve">атьи </w:t>
      </w:r>
      <w:r w:rsidRPr="00094525">
        <w:rPr>
          <w:rFonts w:ascii="Times New Roman" w:hAnsi="Times New Roman"/>
          <w:sz w:val="28"/>
          <w:szCs w:val="28"/>
        </w:rPr>
        <w:t>332 ТК РФ, чтобы порядок и условия конкурсного отбора регулировались самостоятельно</w:t>
      </w:r>
      <w:r>
        <w:rPr>
          <w:rFonts w:ascii="Times New Roman" w:hAnsi="Times New Roman"/>
          <w:sz w:val="28"/>
          <w:szCs w:val="28"/>
        </w:rPr>
        <w:t xml:space="preserve"> образовательными организациями высшего образования</w:t>
      </w:r>
      <w:r w:rsidRPr="00094525">
        <w:rPr>
          <w:rFonts w:ascii="Times New Roman" w:hAnsi="Times New Roman"/>
          <w:sz w:val="28"/>
          <w:szCs w:val="28"/>
        </w:rPr>
        <w:t xml:space="preserve">. </w:t>
      </w:r>
    </w:p>
    <w:p w14:paraId="0F78B07A" w14:textId="77777777" w:rsidR="000F1C18" w:rsidRDefault="000F1C18" w:rsidP="00F079A5">
      <w:pPr>
        <w:spacing w:after="0"/>
        <w:ind w:firstLine="709"/>
        <w:jc w:val="both"/>
        <w:rPr>
          <w:rFonts w:ascii="Times New Roman" w:hAnsi="Times New Roman" w:cs="Times New Roman"/>
          <w:sz w:val="28"/>
          <w:szCs w:val="28"/>
        </w:rPr>
      </w:pPr>
      <w:r>
        <w:rPr>
          <w:rFonts w:ascii="Times New Roman" w:hAnsi="Times New Roman"/>
          <w:sz w:val="28"/>
          <w:szCs w:val="28"/>
        </w:rPr>
        <w:t>Таким образом, решение по этим двум законопроектам остается за  федеральным законодателем.</w:t>
      </w:r>
    </w:p>
    <w:p w14:paraId="2416EB93" w14:textId="77777777" w:rsidR="000F1C18" w:rsidRDefault="000F1C18" w:rsidP="001E4026">
      <w:pPr>
        <w:spacing w:line="259" w:lineRule="auto"/>
        <w:ind w:firstLine="567"/>
        <w:jc w:val="both"/>
        <w:rPr>
          <w:rFonts w:ascii="Times New Roman" w:hAnsi="Times New Roman" w:cs="Times New Roman"/>
          <w:sz w:val="28"/>
          <w:szCs w:val="28"/>
        </w:rPr>
      </w:pPr>
    </w:p>
    <w:p w14:paraId="1E58232C" w14:textId="77777777" w:rsidR="001566E7" w:rsidRPr="008969ED" w:rsidRDefault="00A43886" w:rsidP="00764BEE">
      <w:pPr>
        <w:spacing w:line="259" w:lineRule="auto"/>
        <w:ind w:firstLine="567"/>
        <w:jc w:val="center"/>
        <w:rPr>
          <w:rFonts w:ascii="Times New Roman" w:eastAsia="Calibri" w:hAnsi="Times New Roman" w:cs="Times New Roman"/>
          <w:b/>
          <w:sz w:val="32"/>
          <w:szCs w:val="32"/>
        </w:rPr>
      </w:pPr>
      <w:r>
        <w:rPr>
          <w:rFonts w:ascii="Times New Roman" w:hAnsi="Times New Roman" w:cs="Times New Roman"/>
          <w:b/>
          <w:sz w:val="32"/>
          <w:szCs w:val="32"/>
          <w:lang w:val="en-US"/>
        </w:rPr>
        <w:lastRenderedPageBreak/>
        <w:t>YII</w:t>
      </w:r>
      <w:r w:rsidRPr="00A43886">
        <w:rPr>
          <w:rFonts w:ascii="Times New Roman" w:hAnsi="Times New Roman" w:cs="Times New Roman"/>
          <w:b/>
          <w:sz w:val="32"/>
          <w:szCs w:val="32"/>
        </w:rPr>
        <w:t xml:space="preserve">. </w:t>
      </w:r>
      <w:r w:rsidR="001566E7" w:rsidRPr="008969ED">
        <w:rPr>
          <w:rFonts w:ascii="Times New Roman" w:hAnsi="Times New Roman" w:cs="Times New Roman"/>
          <w:b/>
          <w:sz w:val="32"/>
          <w:szCs w:val="32"/>
        </w:rPr>
        <w:t>Использование Профсоюзом мониторинга в качестве инструмента оценки эффективности реализации властью социальных проектов в сфере образования</w:t>
      </w:r>
    </w:p>
    <w:p w14:paraId="364A0E60" w14:textId="77777777" w:rsidR="001566E7" w:rsidRPr="00E44EEB" w:rsidRDefault="001566E7" w:rsidP="001566E7">
      <w:pPr>
        <w:spacing w:after="0"/>
        <w:ind w:firstLine="567"/>
        <w:jc w:val="center"/>
        <w:rPr>
          <w:rFonts w:ascii="Times New Roman" w:hAnsi="Times New Roman"/>
          <w:b/>
          <w:sz w:val="28"/>
          <w:szCs w:val="28"/>
        </w:rPr>
      </w:pPr>
    </w:p>
    <w:p w14:paraId="521645FA" w14:textId="77777777" w:rsidR="001566E7" w:rsidRDefault="002B4B80" w:rsidP="00F079A5">
      <w:pPr>
        <w:spacing w:after="0"/>
        <w:ind w:firstLine="709"/>
        <w:jc w:val="both"/>
        <w:rPr>
          <w:rFonts w:ascii="Times New Roman" w:hAnsi="Times New Roman"/>
          <w:sz w:val="28"/>
          <w:szCs w:val="28"/>
        </w:rPr>
      </w:pPr>
      <w:r>
        <w:rPr>
          <w:rFonts w:ascii="Times New Roman" w:hAnsi="Times New Roman"/>
          <w:sz w:val="28"/>
          <w:szCs w:val="28"/>
        </w:rPr>
        <w:t>1.</w:t>
      </w:r>
      <w:r w:rsidR="001566E7" w:rsidRPr="00E44EEB">
        <w:rPr>
          <w:rFonts w:ascii="Times New Roman" w:hAnsi="Times New Roman"/>
          <w:sz w:val="28"/>
          <w:szCs w:val="28"/>
        </w:rPr>
        <w:t>В 2022 году дважды проводился мониторинг размеров должностных окладов (ставок заработной платы) работников образовательных организаций высшего образования с целью осуществления контроля за выполнением пункта 5.2.2</w:t>
      </w:r>
      <w:r w:rsidR="001566E7">
        <w:rPr>
          <w:rFonts w:ascii="Times New Roman" w:hAnsi="Times New Roman"/>
          <w:sz w:val="28"/>
          <w:szCs w:val="28"/>
        </w:rPr>
        <w:t>.</w:t>
      </w:r>
      <w:r w:rsidR="001566E7" w:rsidRPr="00E44EEB">
        <w:rPr>
          <w:rFonts w:ascii="Times New Roman" w:hAnsi="Times New Roman"/>
          <w:sz w:val="28"/>
          <w:szCs w:val="28"/>
        </w:rPr>
        <w:t xml:space="preserve"> Отраслевого соглашения по</w:t>
      </w:r>
      <w:r w:rsidR="001566E7">
        <w:rPr>
          <w:rFonts w:ascii="Times New Roman" w:hAnsi="Times New Roman"/>
          <w:sz w:val="28"/>
          <w:szCs w:val="28"/>
        </w:rPr>
        <w:t xml:space="preserve"> образовательным</w:t>
      </w:r>
      <w:r w:rsidR="001566E7" w:rsidRPr="00E44EEB">
        <w:rPr>
          <w:rFonts w:ascii="Times New Roman" w:hAnsi="Times New Roman"/>
          <w:sz w:val="28"/>
          <w:szCs w:val="28"/>
        </w:rPr>
        <w:t xml:space="preserve"> организациям высшего образования, подведомственным Минобрнауки России, на 2021–2023 г</w:t>
      </w:r>
      <w:r w:rsidR="001566E7">
        <w:rPr>
          <w:rFonts w:ascii="Times New Roman" w:hAnsi="Times New Roman"/>
          <w:sz w:val="28"/>
          <w:szCs w:val="28"/>
        </w:rPr>
        <w:t>оды</w:t>
      </w:r>
      <w:r w:rsidR="001566E7" w:rsidRPr="00E44EEB">
        <w:rPr>
          <w:rFonts w:ascii="Times New Roman" w:hAnsi="Times New Roman"/>
          <w:sz w:val="28"/>
          <w:szCs w:val="28"/>
        </w:rPr>
        <w:t>, в соответствии с которым размеры должностных окладов, ставок заработной платы по квалификационным уровням профессиональных квалификационных групп должны быть не менее минимального размера оплаты труда, установленного в Российской Федерации. Результаты мониторингов и предложения по устранению нарушений данного пункта Отраслевого соглашения со стороны руководителей целого ряда образовательных организаций высшего образования доведены до сведения представителей Минобрнауки России.</w:t>
      </w:r>
    </w:p>
    <w:p w14:paraId="3B875E23" w14:textId="77777777" w:rsidR="004E58D6" w:rsidRDefault="004E58D6" w:rsidP="001566E7">
      <w:pPr>
        <w:spacing w:after="0"/>
        <w:ind w:firstLine="567"/>
        <w:jc w:val="both"/>
        <w:rPr>
          <w:rFonts w:ascii="Times New Roman" w:hAnsi="Times New Roman"/>
          <w:sz w:val="28"/>
          <w:szCs w:val="28"/>
        </w:rPr>
      </w:pPr>
    </w:p>
    <w:p w14:paraId="57D0F374" w14:textId="348734F9" w:rsidR="0007648F" w:rsidRPr="00AC5918" w:rsidRDefault="00AC5918" w:rsidP="00F079A5">
      <w:pPr>
        <w:spacing w:after="0"/>
        <w:ind w:firstLine="709"/>
        <w:jc w:val="both"/>
        <w:rPr>
          <w:rFonts w:ascii="Times New Roman" w:hAnsi="Times New Roman" w:cs="Times New Roman"/>
          <w:sz w:val="28"/>
          <w:szCs w:val="28"/>
        </w:rPr>
      </w:pPr>
      <w:r>
        <w:rPr>
          <w:rFonts w:ascii="Times New Roman" w:hAnsi="Times New Roman" w:cs="Times New Roman"/>
          <w:b/>
          <w:bCs/>
          <w:sz w:val="28"/>
          <w:szCs w:val="28"/>
        </w:rPr>
        <w:t>2.</w:t>
      </w:r>
      <w:r w:rsidR="002B4B80" w:rsidRPr="00AC5918">
        <w:rPr>
          <w:rFonts w:ascii="Times New Roman" w:hAnsi="Times New Roman" w:cs="Times New Roman"/>
          <w:b/>
          <w:bCs/>
          <w:sz w:val="28"/>
          <w:szCs w:val="28"/>
        </w:rPr>
        <w:t>В сентябре- октябре 2022 года Профсоюзом проведен мониторинг размеров ставок заработной платы (должностных окладов), выплат компенсационного и стимулирующего характера, применяемых в системах оплаты труда педагогических работников во  всех субъектах Российской Федерации</w:t>
      </w:r>
      <w:r w:rsidR="002B4B80" w:rsidRPr="00AC5918">
        <w:rPr>
          <w:rFonts w:ascii="Times New Roman" w:eastAsia="Calibri" w:hAnsi="Times New Roman" w:cs="Times New Roman"/>
          <w:sz w:val="28"/>
          <w:szCs w:val="28"/>
        </w:rPr>
        <w:t>. Итоги проведенного мониторинга направлены в Минпросвещения  России ( в Департамент</w:t>
      </w:r>
      <w:r w:rsidR="002B4B80" w:rsidRPr="00AC5918">
        <w:rPr>
          <w:rFonts w:ascii="Times New Roman" w:eastAsia="Calibri" w:hAnsi="Times New Roman" w:cs="Times New Roman"/>
          <w:bCs/>
          <w:sz w:val="28"/>
          <w:szCs w:val="28"/>
        </w:rPr>
        <w:t xml:space="preserve"> подготовки,  профессионального развития и социального обеспечения педагогических работников)</w:t>
      </w:r>
      <w:r w:rsidR="002B4B80" w:rsidRPr="00AC5918">
        <w:rPr>
          <w:rFonts w:ascii="Times New Roman" w:eastAsia="Calibri" w:hAnsi="Times New Roman" w:cs="Times New Roman"/>
          <w:sz w:val="28"/>
          <w:szCs w:val="28"/>
        </w:rPr>
        <w:t xml:space="preserve"> и в региональные</w:t>
      </w:r>
      <w:r w:rsidR="00146A9E" w:rsidRPr="00AC5918">
        <w:rPr>
          <w:rFonts w:ascii="Times New Roman" w:eastAsia="Calibri" w:hAnsi="Times New Roman" w:cs="Times New Roman"/>
          <w:sz w:val="28"/>
          <w:szCs w:val="28"/>
        </w:rPr>
        <w:t xml:space="preserve"> ( межрегиональные)</w:t>
      </w:r>
      <w:r w:rsidR="002B4B80" w:rsidRPr="00AC5918">
        <w:rPr>
          <w:rFonts w:ascii="Times New Roman" w:eastAsia="Calibri" w:hAnsi="Times New Roman" w:cs="Times New Roman"/>
          <w:sz w:val="28"/>
          <w:szCs w:val="28"/>
        </w:rPr>
        <w:t xml:space="preserve"> организации Профсоюза</w:t>
      </w:r>
      <w:r w:rsidR="00146A9E" w:rsidRPr="00AC5918">
        <w:rPr>
          <w:rFonts w:ascii="Times New Roman" w:eastAsia="Calibri" w:hAnsi="Times New Roman" w:cs="Times New Roman"/>
          <w:sz w:val="28"/>
          <w:szCs w:val="28"/>
        </w:rPr>
        <w:t>.</w:t>
      </w:r>
    </w:p>
    <w:p w14:paraId="47F0FB78" w14:textId="57709835" w:rsidR="0007648F" w:rsidRPr="0007648F" w:rsidRDefault="00146A9E" w:rsidP="0007648F">
      <w:pPr>
        <w:spacing w:after="0"/>
        <w:ind w:firstLine="708"/>
        <w:jc w:val="both"/>
        <w:rPr>
          <w:rFonts w:ascii="Times New Roman" w:hAnsi="Times New Roman" w:cs="Times New Roman"/>
          <w:sz w:val="28"/>
          <w:szCs w:val="28"/>
        </w:rPr>
      </w:pPr>
      <w:r w:rsidRPr="0007648F">
        <w:rPr>
          <w:rFonts w:ascii="Times New Roman" w:eastAsia="Calibri" w:hAnsi="Times New Roman" w:cs="Times New Roman"/>
          <w:sz w:val="28"/>
          <w:szCs w:val="28"/>
        </w:rPr>
        <w:t>Данный мониторинг был проведен Профсоюзом в связи с новым этапом</w:t>
      </w:r>
      <w:r w:rsidR="00717E9D" w:rsidRPr="0007648F">
        <w:rPr>
          <w:rFonts w:ascii="Times New Roman" w:hAnsi="Times New Roman" w:cs="Times New Roman"/>
          <w:sz w:val="28"/>
          <w:szCs w:val="28"/>
        </w:rPr>
        <w:t xml:space="preserve"> проведени</w:t>
      </w:r>
      <w:r w:rsidRPr="0007648F">
        <w:rPr>
          <w:rFonts w:ascii="Times New Roman" w:hAnsi="Times New Roman" w:cs="Times New Roman"/>
          <w:sz w:val="28"/>
          <w:szCs w:val="28"/>
        </w:rPr>
        <w:t xml:space="preserve">я </w:t>
      </w:r>
      <w:r w:rsidR="00717E9D" w:rsidRPr="0007648F">
        <w:rPr>
          <w:rFonts w:ascii="Times New Roman" w:hAnsi="Times New Roman" w:cs="Times New Roman"/>
          <w:sz w:val="28"/>
          <w:szCs w:val="28"/>
        </w:rPr>
        <w:t xml:space="preserve"> консультаций между Министерством просвещения Российской Федерации и Общероссийским Профсоюзом образования по параметрам оплаты труда педагогических работников в связи с проведением пилотного проекта в шести регионах России по моделированию размеров заработной платы педагогических работников разных категорий (за исключением ППС) с применением формирующихся требований к системе оплаты</w:t>
      </w:r>
      <w:r w:rsidR="00717E9D" w:rsidRPr="0007648F">
        <w:rPr>
          <w:rFonts w:ascii="Times New Roman" w:hAnsi="Times New Roman" w:cs="Times New Roman"/>
        </w:rPr>
        <w:t xml:space="preserve"> </w:t>
      </w:r>
      <w:r w:rsidR="00717E9D" w:rsidRPr="0007648F">
        <w:rPr>
          <w:rFonts w:ascii="Times New Roman" w:hAnsi="Times New Roman" w:cs="Times New Roman"/>
          <w:sz w:val="28"/>
          <w:szCs w:val="28"/>
        </w:rPr>
        <w:t>труда педагогических работников для последующего рассмотрения и утверждения их Правительством Российской Федерации в соответствии со статьей 144 Трудового кодекса Российской Федерации</w:t>
      </w:r>
      <w:r w:rsidRPr="0007648F">
        <w:rPr>
          <w:rFonts w:ascii="Times New Roman" w:hAnsi="Times New Roman" w:cs="Times New Roman"/>
          <w:sz w:val="28"/>
          <w:szCs w:val="28"/>
        </w:rPr>
        <w:t xml:space="preserve">, а также в связи с необходимостью уточнения позиции Профсоюза по вопросам оптимальной структуры заработной платы и основных параметров оплаты труда </w:t>
      </w:r>
      <w:r w:rsidRPr="0007648F">
        <w:rPr>
          <w:rFonts w:ascii="Times New Roman" w:hAnsi="Times New Roman" w:cs="Times New Roman"/>
          <w:sz w:val="28"/>
          <w:szCs w:val="28"/>
        </w:rPr>
        <w:lastRenderedPageBreak/>
        <w:t>педагогических работников на основе актуализированных данных по структуре и параметрам заработной платы, применяемых  в субъектах РФ.</w:t>
      </w:r>
      <w:r w:rsidR="00717E9D" w:rsidRPr="0007648F">
        <w:rPr>
          <w:rFonts w:ascii="Times New Roman" w:hAnsi="Times New Roman" w:cs="Times New Roman"/>
          <w:sz w:val="28"/>
          <w:szCs w:val="28"/>
        </w:rPr>
        <w:t xml:space="preserve"> </w:t>
      </w:r>
    </w:p>
    <w:p w14:paraId="13667260" w14:textId="02EC0AA8" w:rsidR="004E58D6" w:rsidRPr="00764BEE" w:rsidRDefault="004E58D6" w:rsidP="00146A9E">
      <w:pPr>
        <w:pStyle w:val="Default"/>
        <w:rPr>
          <w:sz w:val="28"/>
          <w:szCs w:val="28"/>
        </w:rPr>
      </w:pPr>
    </w:p>
    <w:p w14:paraId="5C3E7E67" w14:textId="05C2ABBF" w:rsidR="00505590" w:rsidRPr="00764BEE" w:rsidRDefault="00146A9E" w:rsidP="00146A9E">
      <w:pPr>
        <w:ind w:firstLine="708"/>
        <w:jc w:val="both"/>
        <w:rPr>
          <w:rFonts w:ascii="Times New Roman" w:hAnsi="Times New Roman" w:cs="Times New Roman"/>
          <w:sz w:val="28"/>
          <w:szCs w:val="28"/>
        </w:rPr>
      </w:pPr>
      <w:r w:rsidRPr="00764BEE">
        <w:rPr>
          <w:rFonts w:ascii="Times New Roman" w:hAnsi="Times New Roman" w:cs="Times New Roman"/>
          <w:b/>
          <w:sz w:val="28"/>
          <w:szCs w:val="28"/>
        </w:rPr>
        <w:t>3.</w:t>
      </w:r>
      <w:r w:rsidR="00505590" w:rsidRPr="00764BEE">
        <w:rPr>
          <w:rFonts w:ascii="Times New Roman" w:hAnsi="Times New Roman" w:cs="Times New Roman"/>
          <w:b/>
          <w:sz w:val="28"/>
          <w:szCs w:val="28"/>
        </w:rPr>
        <w:t>Профсоюзом был  организован и проведен экспресс-опрос</w:t>
      </w:r>
      <w:r w:rsidR="00505590" w:rsidRPr="00764BEE">
        <w:rPr>
          <w:rFonts w:ascii="Times New Roman" w:hAnsi="Times New Roman" w:cs="Times New Roman"/>
          <w:sz w:val="28"/>
          <w:szCs w:val="28"/>
        </w:rPr>
        <w:t xml:space="preserve"> </w:t>
      </w:r>
      <w:r w:rsidR="00505590" w:rsidRPr="00764BEE">
        <w:rPr>
          <w:rFonts w:ascii="Times New Roman" w:hAnsi="Times New Roman" w:cs="Times New Roman"/>
          <w:b/>
          <w:sz w:val="28"/>
          <w:szCs w:val="28"/>
        </w:rPr>
        <w:t>региональных (межрегиональных) организаций Профсоюза  по порядку и условиям введения в общеобразовательных организациях 45 субъектов РФ должности «советник директора по воспитанию и взаимодействию с детскими и общественными объединениями»</w:t>
      </w:r>
      <w:r w:rsidR="00505590" w:rsidRPr="00764BEE">
        <w:rPr>
          <w:rFonts w:ascii="Times New Roman" w:hAnsi="Times New Roman" w:cs="Times New Roman"/>
          <w:sz w:val="28"/>
          <w:szCs w:val="28"/>
        </w:rPr>
        <w:t xml:space="preserve">, по результатам которого письмом Профсоюза от 22.10.2022 № 532 направлена </w:t>
      </w:r>
      <w:r w:rsidRPr="00764BEE">
        <w:rPr>
          <w:rFonts w:ascii="Times New Roman" w:hAnsi="Times New Roman" w:cs="Times New Roman"/>
          <w:sz w:val="28"/>
          <w:szCs w:val="28"/>
        </w:rPr>
        <w:t>в Минпросвещения России</w:t>
      </w:r>
      <w:r w:rsidR="00DD3CB7">
        <w:rPr>
          <w:rFonts w:ascii="Times New Roman" w:hAnsi="Times New Roman" w:cs="Times New Roman"/>
          <w:sz w:val="28"/>
          <w:szCs w:val="28"/>
        </w:rPr>
        <w:t xml:space="preserve"> информация</w:t>
      </w:r>
      <w:r w:rsidRPr="00764BEE">
        <w:rPr>
          <w:rFonts w:ascii="Times New Roman" w:hAnsi="Times New Roman" w:cs="Times New Roman"/>
          <w:sz w:val="28"/>
          <w:szCs w:val="28"/>
        </w:rPr>
        <w:t xml:space="preserve"> </w:t>
      </w:r>
      <w:r w:rsidR="00505590" w:rsidRPr="00764BEE">
        <w:rPr>
          <w:rFonts w:ascii="Times New Roman" w:hAnsi="Times New Roman" w:cs="Times New Roman"/>
          <w:sz w:val="28"/>
          <w:szCs w:val="28"/>
        </w:rPr>
        <w:t>об итогах проведенного Профсоюзом мониторинга с предложением проведения консультаций представителей Минпросвещения России, Минтруда России, РДШ и Профсоюза  в целях определения комплекса необходимых мер (и сроков реализации) для закрепления социального статуса педагогических работников, замещающих эти должности.</w:t>
      </w:r>
    </w:p>
    <w:p w14:paraId="648411BA" w14:textId="77777777" w:rsidR="004E58D6" w:rsidRPr="00764BEE" w:rsidRDefault="004E58D6" w:rsidP="004E58D6">
      <w:pPr>
        <w:ind w:firstLine="708"/>
        <w:jc w:val="both"/>
        <w:rPr>
          <w:rFonts w:ascii="Times New Roman" w:hAnsi="Times New Roman" w:cs="Times New Roman"/>
          <w:sz w:val="28"/>
          <w:szCs w:val="28"/>
        </w:rPr>
      </w:pPr>
      <w:r w:rsidRPr="00764BEE">
        <w:rPr>
          <w:rFonts w:ascii="Times New Roman" w:hAnsi="Times New Roman" w:cs="Times New Roman"/>
          <w:sz w:val="28"/>
          <w:szCs w:val="28"/>
        </w:rPr>
        <w:t>4.</w:t>
      </w:r>
      <w:r w:rsidR="005377BC" w:rsidRPr="00764BEE">
        <w:rPr>
          <w:rFonts w:ascii="Times New Roman" w:hAnsi="Times New Roman" w:cs="Times New Roman"/>
          <w:b/>
          <w:sz w:val="28"/>
          <w:szCs w:val="28"/>
        </w:rPr>
        <w:t>В целях изучения практики реализации мер по внедрению в субъектах Российской Федерации системы (целевой модели) наставничества педагогических работников в образовательных организациях общего, среднего профессионального, дополнительного образования детей Общероссийским Профсоюзом образования проведен экспресс-опрос 16</w:t>
      </w:r>
      <w:r w:rsidR="005377BC" w:rsidRPr="00764BEE">
        <w:rPr>
          <w:rFonts w:ascii="Times New Roman" w:hAnsi="Times New Roman" w:cs="Times New Roman"/>
          <w:b/>
          <w:color w:val="00B050"/>
          <w:sz w:val="28"/>
          <w:szCs w:val="28"/>
        </w:rPr>
        <w:t xml:space="preserve"> </w:t>
      </w:r>
      <w:r w:rsidR="005377BC" w:rsidRPr="00764BEE">
        <w:rPr>
          <w:rFonts w:ascii="Times New Roman" w:hAnsi="Times New Roman" w:cs="Times New Roman"/>
          <w:b/>
          <w:sz w:val="28"/>
          <w:szCs w:val="28"/>
        </w:rPr>
        <w:t xml:space="preserve"> региональных (межрегиональных) организаций Профсоюза, </w:t>
      </w:r>
      <w:r w:rsidR="005377BC" w:rsidRPr="00764BEE">
        <w:rPr>
          <w:rFonts w:ascii="Times New Roman" w:hAnsi="Times New Roman" w:cs="Times New Roman"/>
          <w:sz w:val="28"/>
          <w:szCs w:val="28"/>
        </w:rPr>
        <w:t>представляющих 17</w:t>
      </w:r>
      <w:r w:rsidR="005377BC" w:rsidRPr="00764BEE">
        <w:rPr>
          <w:rFonts w:ascii="Times New Roman" w:hAnsi="Times New Roman" w:cs="Times New Roman"/>
          <w:color w:val="00B050"/>
          <w:sz w:val="28"/>
          <w:szCs w:val="28"/>
        </w:rPr>
        <w:t xml:space="preserve">  </w:t>
      </w:r>
      <w:r w:rsidR="005377BC" w:rsidRPr="00764BEE">
        <w:rPr>
          <w:rFonts w:ascii="Times New Roman" w:hAnsi="Times New Roman" w:cs="Times New Roman"/>
          <w:sz w:val="28"/>
          <w:szCs w:val="28"/>
        </w:rPr>
        <w:t xml:space="preserve">субъектов (Письмо Профсоюза от 30.06.2022 № 359). </w:t>
      </w:r>
    </w:p>
    <w:p w14:paraId="39A90462" w14:textId="238BF271" w:rsidR="00565E0A" w:rsidRDefault="004E58D6" w:rsidP="004E58D6">
      <w:pPr>
        <w:ind w:firstLine="708"/>
        <w:jc w:val="both"/>
        <w:rPr>
          <w:rFonts w:ascii="Times New Roman" w:hAnsi="Times New Roman" w:cs="Times New Roman"/>
          <w:sz w:val="28"/>
          <w:szCs w:val="28"/>
        </w:rPr>
      </w:pPr>
      <w:r w:rsidRPr="00764BEE">
        <w:rPr>
          <w:rFonts w:ascii="Times New Roman" w:hAnsi="Times New Roman" w:cs="Times New Roman"/>
          <w:sz w:val="28"/>
          <w:szCs w:val="28"/>
        </w:rPr>
        <w:t xml:space="preserve">Результаты проведенного опроса были использованы представителем Профсоюза в выступлении в ходе </w:t>
      </w:r>
      <w:r w:rsidR="00565E0A" w:rsidRPr="00764BEE">
        <w:rPr>
          <w:rFonts w:ascii="Times New Roman" w:hAnsi="Times New Roman" w:cs="Times New Roman"/>
          <w:sz w:val="28"/>
          <w:szCs w:val="28"/>
        </w:rPr>
        <w:t>Всероссийского информационно-методического семинара   «Внедрение целевой модели наставничества педагогических работников образовательных организаций», состоявшегося под эгидой Министерства просвещения Российской Федерации на площадках Алтайского института развития образования имени А.М.Топорова и в педагогическом технопарке «Кванториум» Алтайского государственного педагогического университета</w:t>
      </w:r>
      <w:r w:rsidR="00687281" w:rsidRPr="00764BEE">
        <w:rPr>
          <w:rFonts w:ascii="Times New Roman" w:hAnsi="Times New Roman" w:cs="Times New Roman"/>
          <w:sz w:val="28"/>
          <w:szCs w:val="28"/>
        </w:rPr>
        <w:t xml:space="preserve"> (август 2022 года)</w:t>
      </w:r>
      <w:r w:rsidR="00565E0A" w:rsidRPr="00764BEE">
        <w:rPr>
          <w:rFonts w:ascii="Times New Roman" w:hAnsi="Times New Roman" w:cs="Times New Roman"/>
          <w:sz w:val="28"/>
          <w:szCs w:val="28"/>
        </w:rPr>
        <w:t>, в котором приняли участие свыше 170 представителей региональных органов исполнительной власти, осуществляющих управление в сфере образования, и организаций дополнительного профессионального образования из 56 субъектов Российской Федерации.</w:t>
      </w:r>
    </w:p>
    <w:p w14:paraId="2419E817" w14:textId="77777777" w:rsidR="005377BC" w:rsidRPr="006F3F78" w:rsidRDefault="005377BC" w:rsidP="005377BC">
      <w:pPr>
        <w:spacing w:after="0" w:line="240" w:lineRule="auto"/>
        <w:ind w:firstLine="709"/>
        <w:jc w:val="both"/>
        <w:rPr>
          <w:rFonts w:ascii="Times New Roman" w:hAnsi="Times New Roman" w:cs="Times New Roman"/>
          <w:sz w:val="28"/>
          <w:szCs w:val="28"/>
        </w:rPr>
      </w:pPr>
    </w:p>
    <w:p w14:paraId="10E96E95" w14:textId="16694A29" w:rsidR="001C13E4" w:rsidRPr="00764BEE" w:rsidRDefault="00687281" w:rsidP="0065628E">
      <w:pPr>
        <w:spacing w:after="0"/>
        <w:jc w:val="center"/>
        <w:rPr>
          <w:rFonts w:ascii="Times New Roman" w:hAnsi="Times New Roman" w:cs="Times New Roman"/>
          <w:b/>
          <w:sz w:val="32"/>
          <w:szCs w:val="32"/>
        </w:rPr>
      </w:pPr>
      <w:r w:rsidRPr="00764BEE">
        <w:rPr>
          <w:rFonts w:ascii="Times New Roman" w:hAnsi="Times New Roman" w:cs="Times New Roman"/>
          <w:b/>
          <w:sz w:val="32"/>
          <w:szCs w:val="32"/>
          <w:lang w:val="en-US"/>
        </w:rPr>
        <w:lastRenderedPageBreak/>
        <w:t>YIII</w:t>
      </w:r>
      <w:r w:rsidRPr="00764BEE">
        <w:rPr>
          <w:rFonts w:ascii="Times New Roman" w:hAnsi="Times New Roman" w:cs="Times New Roman"/>
          <w:b/>
          <w:sz w:val="32"/>
          <w:szCs w:val="32"/>
        </w:rPr>
        <w:t xml:space="preserve">. </w:t>
      </w:r>
      <w:r w:rsidR="0065628E" w:rsidRPr="00764BEE">
        <w:rPr>
          <w:rFonts w:ascii="Times New Roman" w:hAnsi="Times New Roman" w:cs="Times New Roman"/>
          <w:b/>
          <w:sz w:val="32"/>
          <w:szCs w:val="32"/>
        </w:rPr>
        <w:t>О</w:t>
      </w:r>
      <w:r w:rsidR="00764BEE" w:rsidRPr="00764BEE">
        <w:rPr>
          <w:rFonts w:ascii="Times New Roman" w:hAnsi="Times New Roman" w:cs="Times New Roman"/>
          <w:b/>
          <w:sz w:val="32"/>
          <w:szCs w:val="32"/>
        </w:rPr>
        <w:t xml:space="preserve">храна труда и здоровья </w:t>
      </w:r>
      <w:r w:rsidR="0065628E" w:rsidRPr="00764BEE">
        <w:rPr>
          <w:rFonts w:ascii="Times New Roman" w:hAnsi="Times New Roman" w:cs="Times New Roman"/>
          <w:b/>
          <w:sz w:val="32"/>
          <w:szCs w:val="32"/>
        </w:rPr>
        <w:t xml:space="preserve">– </w:t>
      </w:r>
      <w:r w:rsidR="0020702C" w:rsidRPr="00764BEE">
        <w:rPr>
          <w:rFonts w:ascii="Times New Roman" w:hAnsi="Times New Roman" w:cs="Times New Roman"/>
          <w:b/>
          <w:sz w:val="32"/>
          <w:szCs w:val="32"/>
        </w:rPr>
        <w:t xml:space="preserve">приоритетное направление деятельности </w:t>
      </w:r>
      <w:r w:rsidR="0065628E" w:rsidRPr="00764BEE">
        <w:rPr>
          <w:rFonts w:ascii="Times New Roman" w:hAnsi="Times New Roman" w:cs="Times New Roman"/>
          <w:b/>
          <w:sz w:val="32"/>
          <w:szCs w:val="32"/>
        </w:rPr>
        <w:t xml:space="preserve"> П</w:t>
      </w:r>
      <w:r w:rsidR="00764BEE" w:rsidRPr="00764BEE">
        <w:rPr>
          <w:rFonts w:ascii="Times New Roman" w:hAnsi="Times New Roman" w:cs="Times New Roman"/>
          <w:b/>
          <w:sz w:val="32"/>
          <w:szCs w:val="32"/>
        </w:rPr>
        <w:t>рофсоюза</w:t>
      </w:r>
    </w:p>
    <w:p w14:paraId="664414C1" w14:textId="77777777" w:rsidR="001C13E4" w:rsidRPr="00687281" w:rsidRDefault="001C13E4" w:rsidP="001C13E4">
      <w:pPr>
        <w:spacing w:after="0"/>
        <w:jc w:val="center"/>
        <w:rPr>
          <w:rFonts w:ascii="Times New Roman" w:hAnsi="Times New Roman" w:cs="Times New Roman"/>
          <w:b/>
          <w:sz w:val="28"/>
          <w:szCs w:val="28"/>
        </w:rPr>
      </w:pPr>
    </w:p>
    <w:p w14:paraId="5CDD2D04" w14:textId="77777777" w:rsidR="001C13E4" w:rsidRPr="00F61B57" w:rsidRDefault="00F61B57" w:rsidP="00F61B57">
      <w:pPr>
        <w:ind w:firstLine="708"/>
        <w:rPr>
          <w:rFonts w:ascii="Times New Roman" w:hAnsi="Times New Roman" w:cs="Times New Roman"/>
          <w:b/>
          <w:bCs/>
          <w:sz w:val="28"/>
          <w:szCs w:val="28"/>
        </w:rPr>
      </w:pPr>
      <w:r>
        <w:rPr>
          <w:rFonts w:ascii="Times New Roman" w:hAnsi="Times New Roman" w:cs="Times New Roman"/>
          <w:b/>
          <w:bCs/>
          <w:sz w:val="28"/>
          <w:szCs w:val="28"/>
        </w:rPr>
        <w:t>1.</w:t>
      </w:r>
      <w:r w:rsidR="001C13E4" w:rsidRPr="00F61B57">
        <w:rPr>
          <w:rFonts w:ascii="Times New Roman" w:hAnsi="Times New Roman" w:cs="Times New Roman"/>
          <w:b/>
          <w:bCs/>
          <w:sz w:val="28"/>
          <w:szCs w:val="28"/>
        </w:rPr>
        <w:t>Совершенствование обучения и профессиональной подготовки технической инспекции труда Профсоюза</w:t>
      </w:r>
    </w:p>
    <w:p w14:paraId="2C14EACA" w14:textId="77777777" w:rsidR="001C13E4" w:rsidRPr="007B38BF" w:rsidRDefault="00F61B57" w:rsidP="00F079A5">
      <w:pPr>
        <w:pStyle w:val="af"/>
        <w:ind w:firstLine="708"/>
        <w:jc w:val="both"/>
        <w:rPr>
          <w:rFonts w:ascii="Times New Roman" w:hAnsi="Times New Roman" w:cs="Times New Roman"/>
          <w:sz w:val="28"/>
          <w:szCs w:val="28"/>
        </w:rPr>
      </w:pPr>
      <w:r>
        <w:rPr>
          <w:rFonts w:ascii="Times New Roman" w:hAnsi="Times New Roman" w:cs="Times New Roman"/>
          <w:sz w:val="28"/>
          <w:szCs w:val="28"/>
        </w:rPr>
        <w:t>2</w:t>
      </w:r>
      <w:r w:rsidR="001C13E4" w:rsidRPr="007B38BF">
        <w:rPr>
          <w:rFonts w:ascii="Times New Roman" w:hAnsi="Times New Roman" w:cs="Times New Roman"/>
          <w:sz w:val="28"/>
          <w:szCs w:val="28"/>
        </w:rPr>
        <w:t>022 год – год глобальных изменений в законодательстве по охране труда, связанных, прежде всего, со  вступлением в силу с 1 марта 2022 года Федерального закона от 02.07.2021      № 311-ФЗ «О внесении изменений в Трудовой кодекс Российской Федерации», значительно реформировавш</w:t>
      </w:r>
      <w:r w:rsidR="002B54FA" w:rsidRPr="007B38BF">
        <w:rPr>
          <w:rFonts w:ascii="Times New Roman" w:hAnsi="Times New Roman" w:cs="Times New Roman"/>
          <w:sz w:val="28"/>
          <w:szCs w:val="28"/>
        </w:rPr>
        <w:t>их</w:t>
      </w:r>
      <w:r w:rsidR="001C13E4" w:rsidRPr="007B38BF">
        <w:rPr>
          <w:rFonts w:ascii="Times New Roman" w:hAnsi="Times New Roman" w:cs="Times New Roman"/>
          <w:sz w:val="28"/>
          <w:szCs w:val="28"/>
        </w:rPr>
        <w:t xml:space="preserve"> раздел Х</w:t>
      </w:r>
      <w:r w:rsidR="002B54FA" w:rsidRPr="007B38BF">
        <w:rPr>
          <w:rFonts w:ascii="Times New Roman" w:hAnsi="Times New Roman" w:cs="Times New Roman"/>
          <w:sz w:val="28"/>
          <w:szCs w:val="28"/>
        </w:rPr>
        <w:t xml:space="preserve"> «</w:t>
      </w:r>
      <w:r w:rsidR="001C13E4" w:rsidRPr="007B38BF">
        <w:rPr>
          <w:rFonts w:ascii="Times New Roman" w:hAnsi="Times New Roman" w:cs="Times New Roman"/>
          <w:sz w:val="28"/>
          <w:szCs w:val="28"/>
        </w:rPr>
        <w:t xml:space="preserve"> Охрана труда</w:t>
      </w:r>
      <w:r w:rsidR="002B54FA" w:rsidRPr="007B38BF">
        <w:rPr>
          <w:rFonts w:ascii="Times New Roman" w:hAnsi="Times New Roman" w:cs="Times New Roman"/>
          <w:sz w:val="28"/>
          <w:szCs w:val="28"/>
        </w:rPr>
        <w:t>»</w:t>
      </w:r>
      <w:r w:rsidR="001C13E4" w:rsidRPr="007B38BF">
        <w:rPr>
          <w:rFonts w:ascii="Times New Roman" w:hAnsi="Times New Roman" w:cs="Times New Roman"/>
          <w:sz w:val="28"/>
          <w:szCs w:val="28"/>
        </w:rPr>
        <w:t>, а также принятием целого ряда подзаконных актов.</w:t>
      </w:r>
    </w:p>
    <w:p w14:paraId="079735F4" w14:textId="77777777" w:rsidR="00820C94" w:rsidRDefault="001C13E4" w:rsidP="001C13E4">
      <w:pPr>
        <w:spacing w:after="0"/>
        <w:ind w:firstLine="709"/>
        <w:jc w:val="both"/>
        <w:rPr>
          <w:rFonts w:ascii="Times New Roman" w:eastAsia="Calibri" w:hAnsi="Times New Roman" w:cs="Times New Roman"/>
          <w:sz w:val="28"/>
          <w:szCs w:val="28"/>
        </w:rPr>
      </w:pPr>
      <w:r w:rsidRPr="000601C9">
        <w:rPr>
          <w:rFonts w:ascii="Times New Roman" w:eastAsia="Calibri" w:hAnsi="Times New Roman" w:cs="Times New Roman"/>
          <w:sz w:val="28"/>
          <w:szCs w:val="28"/>
        </w:rPr>
        <w:t>На сегодняшний день утверждены такие  нормативные документы как</w:t>
      </w:r>
      <w:r>
        <w:rPr>
          <w:rFonts w:ascii="Times New Roman" w:eastAsia="Calibri" w:hAnsi="Times New Roman" w:cs="Times New Roman"/>
          <w:sz w:val="28"/>
          <w:szCs w:val="28"/>
        </w:rPr>
        <w:t>:</w:t>
      </w:r>
    </w:p>
    <w:p w14:paraId="7EE77637" w14:textId="77777777" w:rsidR="00820C94" w:rsidRPr="00167D98" w:rsidRDefault="00820C94" w:rsidP="00820C94">
      <w:pPr>
        <w:spacing w:after="0"/>
        <w:ind w:firstLine="709"/>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 xml:space="preserve">- </w:t>
      </w:r>
      <w:hyperlink r:id="rId11" w:history="1">
        <w:r w:rsidRPr="00216228">
          <w:rPr>
            <w:rStyle w:val="a4"/>
            <w:rFonts w:ascii="Times New Roman" w:hAnsi="Times New Roman"/>
            <w:color w:val="auto"/>
            <w:sz w:val="28"/>
            <w:szCs w:val="28"/>
            <w:u w:val="none"/>
          </w:rPr>
          <w:t>приказ Минтруда России от 29.10.2021 № 776н</w:t>
        </w:r>
      </w:hyperlink>
      <w:r>
        <w:rPr>
          <w:rStyle w:val="a4"/>
          <w:rFonts w:ascii="Times New Roman" w:hAnsi="Times New Roman"/>
          <w:color w:val="auto"/>
          <w:sz w:val="28"/>
          <w:szCs w:val="28"/>
          <w:u w:val="none"/>
        </w:rPr>
        <w:t xml:space="preserve"> «Об утверждении </w:t>
      </w:r>
      <w:r w:rsidRPr="00216228">
        <w:rPr>
          <w:rFonts w:ascii="Times New Roman" w:eastAsia="Calibri" w:hAnsi="Times New Roman" w:cs="Times New Roman"/>
          <w:sz w:val="28"/>
          <w:szCs w:val="28"/>
        </w:rPr>
        <w:t>Примерно</w:t>
      </w:r>
      <w:r>
        <w:rPr>
          <w:rFonts w:ascii="Times New Roman" w:eastAsia="Calibri" w:hAnsi="Times New Roman" w:cs="Times New Roman"/>
          <w:sz w:val="28"/>
          <w:szCs w:val="28"/>
        </w:rPr>
        <w:t>го</w:t>
      </w:r>
      <w:r w:rsidRPr="00216228">
        <w:rPr>
          <w:rFonts w:ascii="Times New Roman" w:eastAsia="Calibri" w:hAnsi="Times New Roman" w:cs="Times New Roman"/>
          <w:sz w:val="28"/>
          <w:szCs w:val="28"/>
        </w:rPr>
        <w:t xml:space="preserve"> положени</w:t>
      </w:r>
      <w:r>
        <w:rPr>
          <w:rFonts w:ascii="Times New Roman" w:eastAsia="Calibri" w:hAnsi="Times New Roman" w:cs="Times New Roman"/>
          <w:sz w:val="28"/>
          <w:szCs w:val="28"/>
        </w:rPr>
        <w:t>я</w:t>
      </w:r>
      <w:r w:rsidRPr="00216228">
        <w:rPr>
          <w:rFonts w:ascii="Times New Roman" w:eastAsia="Calibri" w:hAnsi="Times New Roman" w:cs="Times New Roman"/>
          <w:sz w:val="28"/>
          <w:szCs w:val="28"/>
        </w:rPr>
        <w:t xml:space="preserve"> о системе управления охраной труда</w:t>
      </w:r>
      <w:r>
        <w:rPr>
          <w:rFonts w:ascii="Times New Roman" w:eastAsia="Calibri" w:hAnsi="Times New Roman" w:cs="Times New Roman"/>
          <w:sz w:val="28"/>
          <w:szCs w:val="28"/>
        </w:rPr>
        <w:t>»;</w:t>
      </w:r>
      <w:r w:rsidRPr="00216228">
        <w:rPr>
          <w:rFonts w:ascii="Times New Roman" w:eastAsia="Calibri" w:hAnsi="Times New Roman" w:cs="Times New Roman"/>
          <w:sz w:val="28"/>
          <w:szCs w:val="28"/>
        </w:rPr>
        <w:t xml:space="preserve"> </w:t>
      </w:r>
    </w:p>
    <w:p w14:paraId="10AF0C9A" w14:textId="77777777" w:rsidR="00820C94" w:rsidRPr="00216228" w:rsidRDefault="00820C94" w:rsidP="00820C94">
      <w:pPr>
        <w:spacing w:after="0"/>
        <w:ind w:firstLine="709"/>
        <w:jc w:val="both"/>
        <w:rPr>
          <w:rFonts w:ascii="Times New Roman" w:eastAsia="Calibri" w:hAnsi="Times New Roman" w:cs="Times New Roman"/>
          <w:color w:val="FF0000"/>
          <w:sz w:val="28"/>
          <w:szCs w:val="28"/>
        </w:rPr>
      </w:pPr>
      <w:r w:rsidRPr="00216228">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постановление Правительства РФ от 24.12.2021 № 2464 «О п</w:t>
      </w:r>
      <w:r w:rsidRPr="00216228">
        <w:rPr>
          <w:rFonts w:ascii="Times New Roman" w:eastAsia="Calibri" w:hAnsi="Times New Roman" w:cs="Times New Roman"/>
          <w:sz w:val="28"/>
          <w:szCs w:val="28"/>
        </w:rPr>
        <w:t>оряд</w:t>
      </w:r>
      <w:r>
        <w:rPr>
          <w:rFonts w:ascii="Times New Roman" w:eastAsia="Calibri" w:hAnsi="Times New Roman" w:cs="Times New Roman"/>
          <w:sz w:val="28"/>
          <w:szCs w:val="28"/>
        </w:rPr>
        <w:t>ке</w:t>
      </w:r>
      <w:r w:rsidRPr="00216228">
        <w:rPr>
          <w:rFonts w:ascii="Times New Roman" w:eastAsia="Calibri" w:hAnsi="Times New Roman" w:cs="Times New Roman"/>
          <w:sz w:val="28"/>
          <w:szCs w:val="28"/>
        </w:rPr>
        <w:t xml:space="preserve"> обучения по охране труда и проверки знания требований охраны труда</w:t>
      </w:r>
      <w:r>
        <w:rPr>
          <w:rFonts w:ascii="Times New Roman" w:eastAsia="Calibri" w:hAnsi="Times New Roman" w:cs="Times New Roman"/>
          <w:sz w:val="28"/>
          <w:szCs w:val="28"/>
        </w:rPr>
        <w:t>»;</w:t>
      </w:r>
      <w:r w:rsidRPr="00216228">
        <w:rPr>
          <w:rFonts w:ascii="Times New Roman" w:eastAsia="Calibri" w:hAnsi="Times New Roman" w:cs="Times New Roman"/>
          <w:sz w:val="28"/>
          <w:szCs w:val="28"/>
        </w:rPr>
        <w:t xml:space="preserve">  </w:t>
      </w:r>
      <w:r w:rsidRPr="00216228">
        <w:rPr>
          <w:rFonts w:ascii="Times New Roman" w:eastAsia="Calibri" w:hAnsi="Times New Roman" w:cs="Times New Roman"/>
          <w:color w:val="FF0000"/>
          <w:sz w:val="28"/>
          <w:szCs w:val="28"/>
        </w:rPr>
        <w:t xml:space="preserve"> </w:t>
      </w:r>
    </w:p>
    <w:p w14:paraId="268323B9" w14:textId="77777777" w:rsidR="00820C94" w:rsidRPr="00216228" w:rsidRDefault="00820C94" w:rsidP="00820C94">
      <w:pPr>
        <w:spacing w:after="0"/>
        <w:ind w:firstLine="709"/>
        <w:jc w:val="both"/>
        <w:rPr>
          <w:rFonts w:ascii="Times New Roman" w:eastAsia="Calibri" w:hAnsi="Times New Roman" w:cs="Times New Roman"/>
          <w:sz w:val="28"/>
          <w:szCs w:val="28"/>
        </w:rPr>
      </w:pPr>
      <w:r w:rsidRPr="00216228">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приказ Минтруда России  от 20.04.2022 № 223н «Об утверждении П</w:t>
      </w:r>
      <w:r w:rsidRPr="00216228">
        <w:rPr>
          <w:rFonts w:ascii="Times New Roman" w:eastAsia="Calibri" w:hAnsi="Times New Roman" w:cs="Times New Roman"/>
          <w:sz w:val="28"/>
          <w:szCs w:val="28"/>
        </w:rPr>
        <w:t>оложени</w:t>
      </w:r>
      <w:r>
        <w:rPr>
          <w:rFonts w:ascii="Times New Roman" w:eastAsia="Calibri" w:hAnsi="Times New Roman" w:cs="Times New Roman"/>
          <w:sz w:val="28"/>
          <w:szCs w:val="28"/>
        </w:rPr>
        <w:t>я</w:t>
      </w:r>
      <w:r w:rsidRPr="00216228">
        <w:rPr>
          <w:rFonts w:ascii="Times New Roman" w:eastAsia="Calibri" w:hAnsi="Times New Roman" w:cs="Times New Roman"/>
          <w:sz w:val="28"/>
          <w:szCs w:val="28"/>
        </w:rPr>
        <w:t xml:space="preserve"> об особенностях расследования несчастных случаев на производстве</w:t>
      </w:r>
      <w:r>
        <w:rPr>
          <w:rFonts w:ascii="Times New Roman" w:eastAsia="Calibri" w:hAnsi="Times New Roman" w:cs="Times New Roman"/>
          <w:sz w:val="28"/>
          <w:szCs w:val="28"/>
        </w:rPr>
        <w:t xml:space="preserve"> в отдельных отраслях и организациях, форм документов, соответствующих классификаторов</w:t>
      </w:r>
      <w:r w:rsidRPr="00216228">
        <w:rPr>
          <w:rFonts w:ascii="Times New Roman" w:eastAsia="Calibri" w:hAnsi="Times New Roman" w:cs="Times New Roman"/>
          <w:sz w:val="28"/>
          <w:szCs w:val="28"/>
        </w:rPr>
        <w:t xml:space="preserve">, </w:t>
      </w:r>
      <w:r>
        <w:rPr>
          <w:rFonts w:ascii="Times New Roman" w:eastAsia="Calibri" w:hAnsi="Times New Roman" w:cs="Times New Roman"/>
          <w:sz w:val="28"/>
          <w:szCs w:val="28"/>
        </w:rPr>
        <w:t>необходимых для расследования несчастных случаев на производстве»;</w:t>
      </w:r>
    </w:p>
    <w:p w14:paraId="0FFE3764" w14:textId="77777777" w:rsidR="00820C94" w:rsidRPr="00216228" w:rsidRDefault="00820C94" w:rsidP="00820C94">
      <w:pPr>
        <w:spacing w:after="0"/>
        <w:ind w:firstLine="709"/>
        <w:jc w:val="both"/>
        <w:rPr>
          <w:rFonts w:ascii="Times New Roman" w:eastAsia="Calibri" w:hAnsi="Times New Roman" w:cs="Times New Roman"/>
          <w:sz w:val="28"/>
          <w:szCs w:val="28"/>
        </w:rPr>
      </w:pPr>
      <w:r w:rsidRPr="00216228">
        <w:rPr>
          <w:rFonts w:ascii="Times New Roman" w:eastAsia="Calibri" w:hAnsi="Times New Roman" w:cs="Times New Roman"/>
          <w:sz w:val="28"/>
          <w:szCs w:val="28"/>
        </w:rPr>
        <w:t>-</w:t>
      </w:r>
      <w:r>
        <w:rPr>
          <w:rFonts w:ascii="Times New Roman" w:eastAsia="Calibri" w:hAnsi="Times New Roman" w:cs="Times New Roman"/>
          <w:sz w:val="28"/>
          <w:szCs w:val="28"/>
        </w:rPr>
        <w:t xml:space="preserve"> приказ Минздрава России от 20.05.2022 № 342н «Об утверждении п</w:t>
      </w:r>
      <w:r w:rsidRPr="00216228">
        <w:rPr>
          <w:rFonts w:ascii="Times New Roman" w:eastAsia="Calibri" w:hAnsi="Times New Roman" w:cs="Times New Roman"/>
          <w:sz w:val="28"/>
          <w:szCs w:val="28"/>
        </w:rPr>
        <w:t>оряд</w:t>
      </w:r>
      <w:r>
        <w:rPr>
          <w:rFonts w:ascii="Times New Roman" w:eastAsia="Calibri" w:hAnsi="Times New Roman" w:cs="Times New Roman"/>
          <w:sz w:val="28"/>
          <w:szCs w:val="28"/>
        </w:rPr>
        <w:t>ка</w:t>
      </w:r>
      <w:r w:rsidRPr="00216228">
        <w:rPr>
          <w:rFonts w:ascii="Times New Roman" w:eastAsia="Calibri" w:hAnsi="Times New Roman" w:cs="Times New Roman"/>
          <w:sz w:val="28"/>
          <w:szCs w:val="28"/>
        </w:rPr>
        <w:t xml:space="preserve"> прохождения обязательного психиатрического освидетельствования</w:t>
      </w:r>
      <w:r>
        <w:rPr>
          <w:rFonts w:ascii="Times New Roman" w:eastAsia="Calibri" w:hAnsi="Times New Roman" w:cs="Times New Roman"/>
          <w:sz w:val="28"/>
          <w:szCs w:val="28"/>
        </w:rPr>
        <w:t xml:space="preserve">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r w:rsidRPr="00216228">
        <w:rPr>
          <w:rFonts w:ascii="Times New Roman" w:eastAsia="Calibri" w:hAnsi="Times New Roman" w:cs="Times New Roman"/>
          <w:sz w:val="28"/>
          <w:szCs w:val="28"/>
        </w:rPr>
        <w:t xml:space="preserve"> </w:t>
      </w:r>
    </w:p>
    <w:p w14:paraId="7116487A" w14:textId="0F9E2E6E" w:rsidR="00820C94" w:rsidRDefault="00820C94" w:rsidP="001C13E4">
      <w:pPr>
        <w:spacing w:after="0"/>
        <w:ind w:firstLine="709"/>
        <w:jc w:val="both"/>
        <w:rPr>
          <w:rFonts w:ascii="Times New Roman" w:eastAsia="Calibri" w:hAnsi="Times New Roman" w:cs="Times New Roman"/>
          <w:sz w:val="28"/>
          <w:szCs w:val="28"/>
        </w:rPr>
      </w:pPr>
      <w:r w:rsidRPr="0021622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приказ Минтруда России от 15.09.2021 № 632н «Об утверждении </w:t>
      </w:r>
      <w:r w:rsidRPr="00216228">
        <w:rPr>
          <w:rFonts w:ascii="Times New Roman" w:eastAsia="Calibri" w:hAnsi="Times New Roman" w:cs="Times New Roman"/>
          <w:sz w:val="28"/>
          <w:szCs w:val="28"/>
        </w:rPr>
        <w:t>Рекомендаци</w:t>
      </w:r>
      <w:r>
        <w:rPr>
          <w:rFonts w:ascii="Times New Roman" w:eastAsia="Calibri" w:hAnsi="Times New Roman" w:cs="Times New Roman"/>
          <w:sz w:val="28"/>
          <w:szCs w:val="28"/>
        </w:rPr>
        <w:t>й</w:t>
      </w:r>
      <w:r w:rsidRPr="00216228">
        <w:rPr>
          <w:rFonts w:ascii="Times New Roman" w:eastAsia="Calibri" w:hAnsi="Times New Roman" w:cs="Times New Roman"/>
          <w:sz w:val="28"/>
          <w:szCs w:val="28"/>
        </w:rPr>
        <w:t xml:space="preserve"> по учету микроповреждений</w:t>
      </w:r>
      <w:r>
        <w:rPr>
          <w:rFonts w:ascii="Times New Roman" w:eastAsia="Calibri" w:hAnsi="Times New Roman" w:cs="Times New Roman"/>
          <w:sz w:val="28"/>
          <w:szCs w:val="28"/>
        </w:rPr>
        <w:t xml:space="preserve"> (микротравм) работников»</w:t>
      </w:r>
      <w:r w:rsidR="00131D80">
        <w:rPr>
          <w:rFonts w:ascii="Times New Roman" w:eastAsia="Calibri" w:hAnsi="Times New Roman" w:cs="Times New Roman"/>
          <w:sz w:val="28"/>
          <w:szCs w:val="28"/>
        </w:rPr>
        <w:t>, а также ряд других документов</w:t>
      </w:r>
      <w:r>
        <w:rPr>
          <w:rFonts w:ascii="Times New Roman" w:eastAsia="Calibri" w:hAnsi="Times New Roman" w:cs="Times New Roman"/>
          <w:sz w:val="28"/>
          <w:szCs w:val="28"/>
        </w:rPr>
        <w:t>.</w:t>
      </w:r>
    </w:p>
    <w:p w14:paraId="1F8CFCC6" w14:textId="77777777" w:rsidR="001C13E4" w:rsidRDefault="001C13E4" w:rsidP="001C13E4">
      <w:pPr>
        <w:spacing w:after="0"/>
        <w:ind w:firstLine="709"/>
        <w:jc w:val="both"/>
        <w:rPr>
          <w:rFonts w:ascii="Times New Roman" w:hAnsi="Times New Roman" w:cs="Times New Roman"/>
          <w:sz w:val="28"/>
          <w:szCs w:val="28"/>
        </w:rPr>
      </w:pPr>
      <w:r w:rsidRPr="002B13A2">
        <w:rPr>
          <w:rFonts w:ascii="Times New Roman" w:hAnsi="Times New Roman" w:cs="Times New Roman"/>
          <w:color w:val="000000"/>
          <w:sz w:val="28"/>
          <w:szCs w:val="28"/>
        </w:rPr>
        <w:t>Обновление нормативной правовой базы</w:t>
      </w:r>
      <w:r w:rsidRPr="002B13A2">
        <w:rPr>
          <w:rFonts w:ascii="Times New Roman" w:hAnsi="Times New Roman" w:cs="Times New Roman"/>
          <w:sz w:val="28"/>
          <w:szCs w:val="28"/>
        </w:rPr>
        <w:t xml:space="preserve"> вызвал</w:t>
      </w:r>
      <w:r>
        <w:rPr>
          <w:rFonts w:ascii="Times New Roman" w:hAnsi="Times New Roman" w:cs="Times New Roman"/>
          <w:sz w:val="28"/>
          <w:szCs w:val="28"/>
        </w:rPr>
        <w:t>о</w:t>
      </w:r>
      <w:r w:rsidRPr="002B13A2">
        <w:rPr>
          <w:rFonts w:ascii="Times New Roman" w:hAnsi="Times New Roman" w:cs="Times New Roman"/>
          <w:sz w:val="28"/>
          <w:szCs w:val="28"/>
        </w:rPr>
        <w:t xml:space="preserve"> необходимость повышения уровня знаний технической инспекции труда Профсоюза в области охраны труда.</w:t>
      </w:r>
    </w:p>
    <w:p w14:paraId="7EC9ED80" w14:textId="77777777" w:rsidR="001C13E4" w:rsidRDefault="001C13E4" w:rsidP="001C13E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этим в мае-июне 2022 года в Москве и Алтайском крае состоялись обучающие семинары технических (главных технических) инспекторов труда Профсоюза. По результатам обучения 80 слушателям из 75 субъектов РФ выданы свидетельства о повышении квалификации и удостоверения о проверке знаний требований охраны труда, позволяющие на легитимной основе осуществлять общественный контроль за соблюдением </w:t>
      </w:r>
      <w:r>
        <w:rPr>
          <w:rFonts w:ascii="Times New Roman" w:hAnsi="Times New Roman" w:cs="Times New Roman"/>
          <w:sz w:val="28"/>
          <w:szCs w:val="28"/>
        </w:rPr>
        <w:lastRenderedPageBreak/>
        <w:t>трудового законодательства и иных нормативных правовых актов по охране труда.</w:t>
      </w:r>
    </w:p>
    <w:p w14:paraId="23A942D6" w14:textId="77777777" w:rsidR="001C13E4" w:rsidRDefault="001C13E4" w:rsidP="001C13E4">
      <w:pPr>
        <w:spacing w:after="0"/>
        <w:ind w:firstLine="709"/>
        <w:jc w:val="both"/>
        <w:rPr>
          <w:rFonts w:ascii="Times New Roman" w:hAnsi="Times New Roman" w:cs="Times New Roman"/>
          <w:sz w:val="28"/>
          <w:szCs w:val="28"/>
        </w:rPr>
      </w:pPr>
      <w:r>
        <w:rPr>
          <w:rFonts w:ascii="Times New Roman" w:hAnsi="Times New Roman" w:cs="Times New Roman"/>
          <w:sz w:val="28"/>
          <w:szCs w:val="28"/>
        </w:rPr>
        <w:t>Обучение по охране труда продолжилось на региональном и территориальн</w:t>
      </w:r>
      <w:r w:rsidR="002B54FA">
        <w:rPr>
          <w:rFonts w:ascii="Times New Roman" w:hAnsi="Times New Roman" w:cs="Times New Roman"/>
          <w:sz w:val="28"/>
          <w:szCs w:val="28"/>
        </w:rPr>
        <w:t>ом</w:t>
      </w:r>
      <w:r>
        <w:rPr>
          <w:rFonts w:ascii="Times New Roman" w:hAnsi="Times New Roman" w:cs="Times New Roman"/>
          <w:sz w:val="28"/>
          <w:szCs w:val="28"/>
        </w:rPr>
        <w:t xml:space="preserve"> уровнях организаций Профсоюза. Так, в сентябре 2022 года в Республике Алтай прошла серия обучающих семинаров , в которых приняли участие свыше  200 представителей профактива организаций Профсоюза.</w:t>
      </w:r>
    </w:p>
    <w:p w14:paraId="2F75BE9F" w14:textId="77777777" w:rsidR="001C13E4" w:rsidRDefault="001C13E4" w:rsidP="00F61B57">
      <w:pPr>
        <w:spacing w:after="0"/>
        <w:ind w:firstLine="709"/>
        <w:jc w:val="both"/>
        <w:rPr>
          <w:color w:val="000000"/>
          <w:sz w:val="27"/>
          <w:szCs w:val="27"/>
        </w:rPr>
      </w:pPr>
      <w:r>
        <w:rPr>
          <w:rFonts w:ascii="Times New Roman" w:eastAsia="Calibri" w:hAnsi="Times New Roman" w:cs="Times New Roman"/>
          <w:sz w:val="28"/>
          <w:szCs w:val="28"/>
        </w:rPr>
        <w:t>Широкое распространение знаний в области охраны труда позволило значительно повысить уровень профессиональных компетенций работников, осуществляющих общественный контроль по охране труда.</w:t>
      </w:r>
    </w:p>
    <w:p w14:paraId="531E9A0D" w14:textId="77777777" w:rsidR="001C13E4" w:rsidRPr="00F61B57" w:rsidRDefault="00F61B57" w:rsidP="00F61B57">
      <w:pPr>
        <w:spacing w:after="0"/>
        <w:ind w:firstLine="708"/>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r w:rsidR="001C13E4" w:rsidRPr="00F61B57">
        <w:rPr>
          <w:rFonts w:ascii="Times New Roman" w:hAnsi="Times New Roman" w:cs="Times New Roman"/>
          <w:b/>
          <w:bCs/>
          <w:color w:val="000000"/>
          <w:sz w:val="28"/>
          <w:szCs w:val="28"/>
        </w:rPr>
        <w:t>Совершенствование системы общественного контроля по охране труда</w:t>
      </w:r>
    </w:p>
    <w:p w14:paraId="5808B8B7" w14:textId="77777777" w:rsidR="001C13E4" w:rsidRDefault="001C13E4" w:rsidP="001C13E4">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Масштабные изменения законодательства по охране труда обусловили необходимость актуализации полномочий лиц, осуществляющих общественный контроль за соблюдением трудового законодательства и иных нормативных правовых актов  по охране труда.</w:t>
      </w:r>
    </w:p>
    <w:p w14:paraId="61A33612" w14:textId="691EB06B" w:rsidR="001C13E4" w:rsidRDefault="001C13E4" w:rsidP="001C13E4">
      <w:pPr>
        <w:spacing w:after="0"/>
        <w:jc w:val="both"/>
        <w:rPr>
          <w:rFonts w:ascii="Times New Roman" w:hAnsi="Times New Roman" w:cs="Times New Roman"/>
          <w:sz w:val="28"/>
          <w:szCs w:val="28"/>
        </w:rPr>
      </w:pPr>
      <w:r>
        <w:rPr>
          <w:rFonts w:ascii="Times New Roman" w:hAnsi="Times New Roman" w:cs="Times New Roman"/>
          <w:color w:val="000000"/>
          <w:sz w:val="28"/>
          <w:szCs w:val="28"/>
        </w:rPr>
        <w:tab/>
        <w:t>На состоявшемся 28 ноября 2022 г.  заседании Испол</w:t>
      </w:r>
      <w:r w:rsidR="00DD3CB7">
        <w:rPr>
          <w:rFonts w:ascii="Times New Roman" w:hAnsi="Times New Roman" w:cs="Times New Roman"/>
          <w:color w:val="000000"/>
          <w:sz w:val="28"/>
          <w:szCs w:val="28"/>
        </w:rPr>
        <w:t>нительного комитета</w:t>
      </w:r>
      <w:r>
        <w:rPr>
          <w:rFonts w:ascii="Times New Roman" w:hAnsi="Times New Roman" w:cs="Times New Roman"/>
          <w:color w:val="000000"/>
          <w:sz w:val="28"/>
          <w:szCs w:val="28"/>
        </w:rPr>
        <w:t xml:space="preserve"> Профсоюза были утверждены в новой редакции Положения о технической инспекции труда и об уполномоченном (доверенном) лице по охране труда </w:t>
      </w:r>
      <w:r w:rsidRPr="00A10386">
        <w:rPr>
          <w:rFonts w:ascii="Times New Roman" w:hAnsi="Times New Roman" w:cs="Times New Roman"/>
          <w:sz w:val="28"/>
          <w:szCs w:val="28"/>
        </w:rPr>
        <w:t>Профессионального союза работников народного образования и науки Российской Федерации</w:t>
      </w:r>
      <w:r>
        <w:rPr>
          <w:rFonts w:ascii="Times New Roman" w:hAnsi="Times New Roman" w:cs="Times New Roman"/>
          <w:sz w:val="28"/>
          <w:szCs w:val="28"/>
        </w:rPr>
        <w:t>.</w:t>
      </w:r>
    </w:p>
    <w:p w14:paraId="4D5E3877" w14:textId="77777777" w:rsidR="001C13E4" w:rsidRDefault="001C13E4" w:rsidP="001C13E4">
      <w:pPr>
        <w:spacing w:after="0"/>
        <w:jc w:val="both"/>
        <w:rPr>
          <w:rFonts w:ascii="Times New Roman" w:hAnsi="Times New Roman" w:cs="Times New Roman"/>
          <w:sz w:val="28"/>
          <w:szCs w:val="28"/>
        </w:rPr>
      </w:pPr>
      <w:r>
        <w:rPr>
          <w:rFonts w:ascii="Times New Roman" w:hAnsi="Times New Roman" w:cs="Times New Roman"/>
          <w:sz w:val="28"/>
          <w:szCs w:val="28"/>
        </w:rPr>
        <w:tab/>
        <w:t xml:space="preserve">В настоящих документах полномочия  технической инспекции труда  и уполномоченных (доверенных) лиц по охране труда дополнены и актуализированы, в том числе в части </w:t>
      </w:r>
      <w:r w:rsidRPr="004D33AC">
        <w:rPr>
          <w:rFonts w:ascii="Times New Roman" w:eastAsia="Times New Roman" w:hAnsi="Times New Roman"/>
          <w:sz w:val="28"/>
          <w:szCs w:val="28"/>
        </w:rPr>
        <w:t>участи</w:t>
      </w:r>
      <w:r>
        <w:rPr>
          <w:rFonts w:ascii="Times New Roman" w:eastAsia="Times New Roman" w:hAnsi="Times New Roman"/>
          <w:sz w:val="28"/>
          <w:szCs w:val="28"/>
        </w:rPr>
        <w:t>я</w:t>
      </w:r>
      <w:r w:rsidRPr="004D33AC">
        <w:rPr>
          <w:rFonts w:ascii="Times New Roman" w:eastAsia="Times New Roman" w:hAnsi="Times New Roman"/>
          <w:sz w:val="28"/>
          <w:szCs w:val="28"/>
        </w:rPr>
        <w:t xml:space="preserve"> в работе комиссий по проверкам готовности организаций, осуществляющих образовательную деятельность, к началу учебного года</w:t>
      </w:r>
      <w:r>
        <w:rPr>
          <w:rFonts w:ascii="Times New Roman" w:eastAsia="Times New Roman" w:hAnsi="Times New Roman"/>
          <w:sz w:val="28"/>
          <w:szCs w:val="28"/>
        </w:rPr>
        <w:t xml:space="preserve">, </w:t>
      </w:r>
      <w:r w:rsidRPr="004D33AC">
        <w:rPr>
          <w:rFonts w:ascii="Times New Roman" w:eastAsia="Times New Roman" w:hAnsi="Times New Roman"/>
          <w:sz w:val="28"/>
          <w:szCs w:val="28"/>
        </w:rPr>
        <w:t xml:space="preserve"> </w:t>
      </w:r>
      <w:r>
        <w:rPr>
          <w:rFonts w:ascii="Times New Roman" w:eastAsia="Times New Roman" w:hAnsi="Times New Roman"/>
          <w:sz w:val="28"/>
          <w:szCs w:val="28"/>
        </w:rPr>
        <w:t xml:space="preserve"> и </w:t>
      </w:r>
      <w:r w:rsidRPr="004D33AC">
        <w:rPr>
          <w:rFonts w:ascii="Times New Roman" w:eastAsia="Times New Roman" w:hAnsi="Times New Roman"/>
          <w:sz w:val="28"/>
          <w:szCs w:val="28"/>
        </w:rPr>
        <w:t>организаций, осуществляющих лечение, оздоровление и (или) отдых перед началом летней оздоровительной кампании</w:t>
      </w:r>
      <w:r>
        <w:rPr>
          <w:rFonts w:ascii="Times New Roman" w:eastAsia="Times New Roman" w:hAnsi="Times New Roman"/>
          <w:sz w:val="28"/>
          <w:szCs w:val="28"/>
        </w:rPr>
        <w:t>,</w:t>
      </w:r>
      <w:r w:rsidRPr="00894BA6">
        <w:rPr>
          <w:rFonts w:ascii="Times New Roman" w:hAnsi="Times New Roman" w:cs="Times New Roman"/>
          <w:sz w:val="28"/>
          <w:szCs w:val="28"/>
        </w:rPr>
        <w:t xml:space="preserve"> </w:t>
      </w:r>
      <w:r>
        <w:rPr>
          <w:rFonts w:ascii="Times New Roman" w:hAnsi="Times New Roman" w:cs="Times New Roman"/>
          <w:sz w:val="28"/>
          <w:szCs w:val="28"/>
        </w:rPr>
        <w:t>осуществления контроля за  ведением учета микроповреждений (микротравм) работников, а также проведением мероприятий по управлению профессиональными рисками, связанных с выявлением опасностей, оценкой и снижением уровн</w:t>
      </w:r>
      <w:r w:rsidR="002B54FA">
        <w:rPr>
          <w:rFonts w:ascii="Times New Roman" w:hAnsi="Times New Roman" w:cs="Times New Roman"/>
          <w:sz w:val="28"/>
          <w:szCs w:val="28"/>
        </w:rPr>
        <w:t>я</w:t>
      </w:r>
      <w:r>
        <w:rPr>
          <w:rFonts w:ascii="Times New Roman" w:hAnsi="Times New Roman" w:cs="Times New Roman"/>
          <w:sz w:val="28"/>
          <w:szCs w:val="28"/>
        </w:rPr>
        <w:t xml:space="preserve"> профессиональных рисков на рабочих местах работников образования.</w:t>
      </w:r>
    </w:p>
    <w:sectPr w:rsidR="001C13E4" w:rsidSect="00660D60">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7C18" w14:textId="77777777" w:rsidR="009009F6" w:rsidRDefault="009009F6" w:rsidP="001C13E4">
      <w:pPr>
        <w:spacing w:after="0" w:line="240" w:lineRule="auto"/>
      </w:pPr>
      <w:r>
        <w:separator/>
      </w:r>
    </w:p>
  </w:endnote>
  <w:endnote w:type="continuationSeparator" w:id="0">
    <w:p w14:paraId="0E360D0E" w14:textId="77777777" w:rsidR="009009F6" w:rsidRDefault="009009F6" w:rsidP="001C1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356969"/>
      <w:docPartObj>
        <w:docPartGallery w:val="Page Numbers (Bottom of Page)"/>
        <w:docPartUnique/>
      </w:docPartObj>
    </w:sdtPr>
    <w:sdtContent>
      <w:p w14:paraId="6AF2537B" w14:textId="77777777" w:rsidR="00BA4FAA" w:rsidRDefault="0038057D">
        <w:pPr>
          <w:pStyle w:val="ad"/>
          <w:jc w:val="center"/>
        </w:pPr>
        <w:r>
          <w:fldChar w:fldCharType="begin"/>
        </w:r>
        <w:r>
          <w:instrText xml:space="preserve"> PAGE   \* MERGEFORMAT </w:instrText>
        </w:r>
        <w:r>
          <w:fldChar w:fldCharType="separate"/>
        </w:r>
        <w:r w:rsidR="00131D80">
          <w:rPr>
            <w:noProof/>
          </w:rPr>
          <w:t>18</w:t>
        </w:r>
        <w:r>
          <w:rPr>
            <w:noProof/>
          </w:rPr>
          <w:fldChar w:fldCharType="end"/>
        </w:r>
      </w:p>
    </w:sdtContent>
  </w:sdt>
  <w:p w14:paraId="6D798254" w14:textId="77777777" w:rsidR="00BA4FAA" w:rsidRDefault="00BA4FA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22E9F" w14:textId="77777777" w:rsidR="009009F6" w:rsidRDefault="009009F6" w:rsidP="001C13E4">
      <w:pPr>
        <w:spacing w:after="0" w:line="240" w:lineRule="auto"/>
      </w:pPr>
      <w:r>
        <w:separator/>
      </w:r>
    </w:p>
  </w:footnote>
  <w:footnote w:type="continuationSeparator" w:id="0">
    <w:p w14:paraId="500C605A" w14:textId="77777777" w:rsidR="009009F6" w:rsidRDefault="009009F6" w:rsidP="001C13E4">
      <w:pPr>
        <w:spacing w:after="0" w:line="240" w:lineRule="auto"/>
      </w:pPr>
      <w:r>
        <w:continuationSeparator/>
      </w:r>
    </w:p>
  </w:footnote>
  <w:footnote w:id="1">
    <w:p w14:paraId="24816FC4" w14:textId="77777777" w:rsidR="00D21D57" w:rsidRPr="00272A04" w:rsidRDefault="00D21D57" w:rsidP="00D21D57">
      <w:pPr>
        <w:pStyle w:val="a8"/>
        <w:jc w:val="both"/>
        <w:rPr>
          <w:rFonts w:ascii="Times New Roman" w:hAnsi="Times New Roman" w:cs="Times New Roman"/>
        </w:rPr>
      </w:pPr>
      <w:r>
        <w:rPr>
          <w:rStyle w:val="aa"/>
        </w:rPr>
        <w:footnoteRef/>
      </w:r>
      <w:r>
        <w:t xml:space="preserve"> </w:t>
      </w:r>
      <w:r w:rsidRPr="00272A04">
        <w:rPr>
          <w:rFonts w:ascii="Times New Roman" w:hAnsi="Times New Roman" w:cs="Times New Roman"/>
        </w:rPr>
        <w:t xml:space="preserve">Письмо Профсоюза от 11.05.2022 №267 за подписью Председателя Профсоюза Г.И. Меркуловой </w:t>
      </w:r>
      <w:r>
        <w:rPr>
          <w:rFonts w:ascii="Times New Roman" w:hAnsi="Times New Roman" w:cs="Times New Roman"/>
        </w:rPr>
        <w:br/>
      </w:r>
      <w:r w:rsidRPr="00272A04">
        <w:rPr>
          <w:rFonts w:ascii="Times New Roman" w:hAnsi="Times New Roman" w:cs="Times New Roman"/>
        </w:rPr>
        <w:t>(с приложением Решение Калининского районного суда г. Санкт-Петербурга от 04.10.2021, дело №2-4387/2021)</w:t>
      </w:r>
      <w:r>
        <w:rPr>
          <w:rFonts w:ascii="Times New Roman" w:hAnsi="Times New Roman" w:cs="Times New Roman"/>
        </w:rPr>
        <w:t xml:space="preserve"> </w:t>
      </w:r>
      <w:r w:rsidRPr="00272A04">
        <w:rPr>
          <w:rFonts w:ascii="Times New Roman" w:hAnsi="Times New Roman" w:cs="Times New Roman"/>
        </w:rPr>
        <w:t>см. официальный сайт Общероссийского Профсоюза образования. Режим доступа // O_reshenii_Kalininskogo_rayonno60533.pdf (eseur.ru)</w:t>
      </w:r>
      <w:r>
        <w:rPr>
          <w:rFonts w:ascii="Times New Roman" w:hAnsi="Times New Roman" w:cs="Times New Roman"/>
        </w:rPr>
        <w:t xml:space="preserve"> </w:t>
      </w:r>
      <w:r w:rsidRPr="00272A04">
        <w:rPr>
          <w:rFonts w:ascii="Times New Roman" w:hAnsi="Times New Roman" w:cs="Times New Roman"/>
        </w:rPr>
        <w:t xml:space="preserve"> </w:t>
      </w:r>
    </w:p>
  </w:footnote>
  <w:footnote w:id="2">
    <w:p w14:paraId="14A97903" w14:textId="77777777" w:rsidR="001566E7" w:rsidRPr="00E00769" w:rsidRDefault="001566E7" w:rsidP="001566E7">
      <w:pPr>
        <w:pStyle w:val="a8"/>
        <w:jc w:val="both"/>
        <w:rPr>
          <w:rFonts w:ascii="Times New Roman" w:hAnsi="Times New Roman" w:cs="Times New Roman"/>
        </w:rPr>
      </w:pPr>
      <w:r>
        <w:rPr>
          <w:rStyle w:val="aa"/>
        </w:rPr>
        <w:footnoteRef/>
      </w:r>
      <w:r>
        <w:t> </w:t>
      </w:r>
      <w:r w:rsidRPr="00E00769">
        <w:rPr>
          <w:rFonts w:ascii="Times New Roman" w:hAnsi="Times New Roman" w:cs="Times New Roman"/>
        </w:rPr>
        <w:t>Правовой навигатор размещён на официальном сайте Профсоюза. Режим доступа // chrome-extension://oemmndcbldboiebfnladdacbdfmadadm/https://www.eseur.ru/Files/Pravovoy_navigator_zaschiti_svo59422.pdf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347A"/>
    <w:multiLevelType w:val="hybridMultilevel"/>
    <w:tmpl w:val="C88E8D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026237F"/>
    <w:multiLevelType w:val="hybridMultilevel"/>
    <w:tmpl w:val="E0744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6A5891"/>
    <w:multiLevelType w:val="hybridMultilevel"/>
    <w:tmpl w:val="DD269C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1ED1C80"/>
    <w:multiLevelType w:val="hybridMultilevel"/>
    <w:tmpl w:val="DD361CA8"/>
    <w:lvl w:ilvl="0" w:tplc="77C2DF9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B474533"/>
    <w:multiLevelType w:val="hybridMultilevel"/>
    <w:tmpl w:val="A6383BFE"/>
    <w:lvl w:ilvl="0" w:tplc="265E5E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5313539"/>
    <w:multiLevelType w:val="hybridMultilevel"/>
    <w:tmpl w:val="FE1866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4B803F01"/>
    <w:multiLevelType w:val="hybridMultilevel"/>
    <w:tmpl w:val="A80E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805082"/>
    <w:multiLevelType w:val="hybridMultilevel"/>
    <w:tmpl w:val="86642E1A"/>
    <w:lvl w:ilvl="0" w:tplc="0540BF9E">
      <w:start w:val="1"/>
      <w:numFmt w:val="upperRoman"/>
      <w:lvlText w:val="%1."/>
      <w:lvlJc w:val="left"/>
      <w:pPr>
        <w:ind w:left="1080" w:hanging="7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E95DB0"/>
    <w:multiLevelType w:val="hybridMultilevel"/>
    <w:tmpl w:val="0BF406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D132DB6"/>
    <w:multiLevelType w:val="hybridMultilevel"/>
    <w:tmpl w:val="5CDCE21E"/>
    <w:lvl w:ilvl="0" w:tplc="3B327DBE">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num w:numId="1" w16cid:durableId="1810829454">
    <w:abstractNumId w:val="6"/>
  </w:num>
  <w:num w:numId="2" w16cid:durableId="1843465587">
    <w:abstractNumId w:val="2"/>
  </w:num>
  <w:num w:numId="3" w16cid:durableId="80682795">
    <w:abstractNumId w:val="8"/>
  </w:num>
  <w:num w:numId="4" w16cid:durableId="1631207588">
    <w:abstractNumId w:val="5"/>
  </w:num>
  <w:num w:numId="5" w16cid:durableId="9838490">
    <w:abstractNumId w:val="1"/>
  </w:num>
  <w:num w:numId="6" w16cid:durableId="447891939">
    <w:abstractNumId w:val="0"/>
  </w:num>
  <w:num w:numId="7" w16cid:durableId="1181120088">
    <w:abstractNumId w:val="7"/>
  </w:num>
  <w:num w:numId="8" w16cid:durableId="954605645">
    <w:abstractNumId w:val="9"/>
  </w:num>
  <w:num w:numId="9" w16cid:durableId="1363245119">
    <w:abstractNumId w:val="4"/>
  </w:num>
  <w:num w:numId="10" w16cid:durableId="726343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8F7"/>
    <w:rsid w:val="00004EE8"/>
    <w:rsid w:val="0004549B"/>
    <w:rsid w:val="000646EC"/>
    <w:rsid w:val="0007648F"/>
    <w:rsid w:val="000A7A7A"/>
    <w:rsid w:val="000B0832"/>
    <w:rsid w:val="000B52E3"/>
    <w:rsid w:val="000C13A9"/>
    <w:rsid w:val="000D27C0"/>
    <w:rsid w:val="000D3205"/>
    <w:rsid w:val="000D4560"/>
    <w:rsid w:val="000E0D7C"/>
    <w:rsid w:val="000E2C52"/>
    <w:rsid w:val="000E778D"/>
    <w:rsid w:val="000F1C18"/>
    <w:rsid w:val="00127F86"/>
    <w:rsid w:val="00131D80"/>
    <w:rsid w:val="00133D25"/>
    <w:rsid w:val="00144D00"/>
    <w:rsid w:val="00146A9E"/>
    <w:rsid w:val="001566E7"/>
    <w:rsid w:val="00157D8F"/>
    <w:rsid w:val="00167D98"/>
    <w:rsid w:val="00187DBA"/>
    <w:rsid w:val="001A45A5"/>
    <w:rsid w:val="001A462C"/>
    <w:rsid w:val="001C13E4"/>
    <w:rsid w:val="001C150C"/>
    <w:rsid w:val="001E4026"/>
    <w:rsid w:val="0020702C"/>
    <w:rsid w:val="00236470"/>
    <w:rsid w:val="0024098D"/>
    <w:rsid w:val="00265E5B"/>
    <w:rsid w:val="002841C9"/>
    <w:rsid w:val="00286018"/>
    <w:rsid w:val="00287874"/>
    <w:rsid w:val="00294EE1"/>
    <w:rsid w:val="00295212"/>
    <w:rsid w:val="002973AF"/>
    <w:rsid w:val="00297737"/>
    <w:rsid w:val="002A14A9"/>
    <w:rsid w:val="002B1726"/>
    <w:rsid w:val="002B4B80"/>
    <w:rsid w:val="002B54FA"/>
    <w:rsid w:val="002C2E33"/>
    <w:rsid w:val="002D77B7"/>
    <w:rsid w:val="002F0002"/>
    <w:rsid w:val="002F4EA0"/>
    <w:rsid w:val="00300EDA"/>
    <w:rsid w:val="00302AF5"/>
    <w:rsid w:val="00321E54"/>
    <w:rsid w:val="00330204"/>
    <w:rsid w:val="00333FF9"/>
    <w:rsid w:val="0038057D"/>
    <w:rsid w:val="003C04F7"/>
    <w:rsid w:val="003C1D97"/>
    <w:rsid w:val="003C2CF4"/>
    <w:rsid w:val="003F5011"/>
    <w:rsid w:val="00421A88"/>
    <w:rsid w:val="00423B6F"/>
    <w:rsid w:val="00435989"/>
    <w:rsid w:val="00480617"/>
    <w:rsid w:val="004975AE"/>
    <w:rsid w:val="004C73D8"/>
    <w:rsid w:val="004D7E05"/>
    <w:rsid w:val="004E2C1D"/>
    <w:rsid w:val="004E58D6"/>
    <w:rsid w:val="00501DB9"/>
    <w:rsid w:val="00505590"/>
    <w:rsid w:val="0050586B"/>
    <w:rsid w:val="00526538"/>
    <w:rsid w:val="005377BC"/>
    <w:rsid w:val="005446C5"/>
    <w:rsid w:val="00565E0A"/>
    <w:rsid w:val="0057355B"/>
    <w:rsid w:val="00603CE2"/>
    <w:rsid w:val="00633B13"/>
    <w:rsid w:val="006438F7"/>
    <w:rsid w:val="00643A29"/>
    <w:rsid w:val="0064624F"/>
    <w:rsid w:val="00647CB5"/>
    <w:rsid w:val="0065418D"/>
    <w:rsid w:val="0065541B"/>
    <w:rsid w:val="0065628E"/>
    <w:rsid w:val="00660D60"/>
    <w:rsid w:val="00687281"/>
    <w:rsid w:val="00693740"/>
    <w:rsid w:val="006A6A1E"/>
    <w:rsid w:val="006C0382"/>
    <w:rsid w:val="006D7F5B"/>
    <w:rsid w:val="006E3916"/>
    <w:rsid w:val="0071021D"/>
    <w:rsid w:val="00717E9D"/>
    <w:rsid w:val="007232AF"/>
    <w:rsid w:val="007611EF"/>
    <w:rsid w:val="00764BEE"/>
    <w:rsid w:val="00794362"/>
    <w:rsid w:val="007979B4"/>
    <w:rsid w:val="007A186C"/>
    <w:rsid w:val="007A2832"/>
    <w:rsid w:val="007A418C"/>
    <w:rsid w:val="007B38BF"/>
    <w:rsid w:val="007C1B53"/>
    <w:rsid w:val="007C2A77"/>
    <w:rsid w:val="007C714B"/>
    <w:rsid w:val="007E7D04"/>
    <w:rsid w:val="00816488"/>
    <w:rsid w:val="00820C94"/>
    <w:rsid w:val="00821ED4"/>
    <w:rsid w:val="0082300E"/>
    <w:rsid w:val="008511E4"/>
    <w:rsid w:val="00855B56"/>
    <w:rsid w:val="0087202F"/>
    <w:rsid w:val="00887B36"/>
    <w:rsid w:val="008908A9"/>
    <w:rsid w:val="00894FC1"/>
    <w:rsid w:val="008969ED"/>
    <w:rsid w:val="008A5CC0"/>
    <w:rsid w:val="008A717A"/>
    <w:rsid w:val="008C4745"/>
    <w:rsid w:val="008C6210"/>
    <w:rsid w:val="008E7237"/>
    <w:rsid w:val="009009F6"/>
    <w:rsid w:val="009332E1"/>
    <w:rsid w:val="0095249E"/>
    <w:rsid w:val="00955CD1"/>
    <w:rsid w:val="00955D1D"/>
    <w:rsid w:val="00975CCA"/>
    <w:rsid w:val="009835EF"/>
    <w:rsid w:val="009914E1"/>
    <w:rsid w:val="00993888"/>
    <w:rsid w:val="009A2AFF"/>
    <w:rsid w:val="009D24F5"/>
    <w:rsid w:val="009E2200"/>
    <w:rsid w:val="009E60FA"/>
    <w:rsid w:val="009E6F82"/>
    <w:rsid w:val="009F0091"/>
    <w:rsid w:val="009F34D5"/>
    <w:rsid w:val="009F3EC1"/>
    <w:rsid w:val="00A1442A"/>
    <w:rsid w:val="00A21446"/>
    <w:rsid w:val="00A263BF"/>
    <w:rsid w:val="00A37492"/>
    <w:rsid w:val="00A43886"/>
    <w:rsid w:val="00A636A6"/>
    <w:rsid w:val="00A71E49"/>
    <w:rsid w:val="00A77C46"/>
    <w:rsid w:val="00A87CBF"/>
    <w:rsid w:val="00AA3D23"/>
    <w:rsid w:val="00AB5443"/>
    <w:rsid w:val="00AC5918"/>
    <w:rsid w:val="00AC69E9"/>
    <w:rsid w:val="00AD4CF6"/>
    <w:rsid w:val="00AE776A"/>
    <w:rsid w:val="00B004FD"/>
    <w:rsid w:val="00B47213"/>
    <w:rsid w:val="00B537A7"/>
    <w:rsid w:val="00B73410"/>
    <w:rsid w:val="00BA4FAA"/>
    <w:rsid w:val="00BB1CB1"/>
    <w:rsid w:val="00BB746A"/>
    <w:rsid w:val="00BE1D8C"/>
    <w:rsid w:val="00BE57BC"/>
    <w:rsid w:val="00C00DDF"/>
    <w:rsid w:val="00C16D40"/>
    <w:rsid w:val="00C51D57"/>
    <w:rsid w:val="00C546E6"/>
    <w:rsid w:val="00C657A8"/>
    <w:rsid w:val="00C802F7"/>
    <w:rsid w:val="00C90BFC"/>
    <w:rsid w:val="00C97071"/>
    <w:rsid w:val="00D0321C"/>
    <w:rsid w:val="00D1685F"/>
    <w:rsid w:val="00D21D57"/>
    <w:rsid w:val="00D22541"/>
    <w:rsid w:val="00D227DA"/>
    <w:rsid w:val="00D33BEB"/>
    <w:rsid w:val="00D37DF8"/>
    <w:rsid w:val="00D4428D"/>
    <w:rsid w:val="00D63302"/>
    <w:rsid w:val="00D66A04"/>
    <w:rsid w:val="00DA066C"/>
    <w:rsid w:val="00DC2F3D"/>
    <w:rsid w:val="00DD3CB7"/>
    <w:rsid w:val="00E23147"/>
    <w:rsid w:val="00E516FB"/>
    <w:rsid w:val="00E5728B"/>
    <w:rsid w:val="00E64374"/>
    <w:rsid w:val="00EA1164"/>
    <w:rsid w:val="00EA1FEB"/>
    <w:rsid w:val="00EA4500"/>
    <w:rsid w:val="00EF6101"/>
    <w:rsid w:val="00F079A5"/>
    <w:rsid w:val="00F1064A"/>
    <w:rsid w:val="00F3083A"/>
    <w:rsid w:val="00F50E14"/>
    <w:rsid w:val="00F61B57"/>
    <w:rsid w:val="00F67018"/>
    <w:rsid w:val="00F67C2C"/>
    <w:rsid w:val="00F86088"/>
    <w:rsid w:val="00F86E8A"/>
    <w:rsid w:val="00FA11A9"/>
    <w:rsid w:val="00FA4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FC50"/>
  <w15:docId w15:val="{43FAB8EF-8ACD-4E8E-AB87-EC990306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874"/>
    <w:pPr>
      <w:spacing w:after="160" w:line="259" w:lineRule="auto"/>
      <w:ind w:left="720"/>
      <w:contextualSpacing/>
    </w:pPr>
  </w:style>
  <w:style w:type="character" w:styleId="a4">
    <w:name w:val="Hyperlink"/>
    <w:uiPriority w:val="99"/>
    <w:unhideWhenUsed/>
    <w:rsid w:val="00287874"/>
    <w:rPr>
      <w:color w:val="0563C1"/>
      <w:u w:val="single"/>
    </w:rPr>
  </w:style>
  <w:style w:type="paragraph" w:styleId="a5">
    <w:name w:val="Revision"/>
    <w:hidden/>
    <w:uiPriority w:val="99"/>
    <w:semiHidden/>
    <w:rsid w:val="00975CCA"/>
    <w:pPr>
      <w:spacing w:after="0" w:line="240" w:lineRule="auto"/>
    </w:pPr>
  </w:style>
  <w:style w:type="paragraph" w:styleId="a6">
    <w:name w:val="Balloon Text"/>
    <w:basedOn w:val="a"/>
    <w:link w:val="a7"/>
    <w:uiPriority w:val="99"/>
    <w:semiHidden/>
    <w:unhideWhenUsed/>
    <w:rsid w:val="00975CC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5CCA"/>
    <w:rPr>
      <w:rFonts w:ascii="Tahoma" w:hAnsi="Tahoma" w:cs="Tahoma"/>
      <w:sz w:val="16"/>
      <w:szCs w:val="16"/>
    </w:rPr>
  </w:style>
  <w:style w:type="paragraph" w:styleId="a8">
    <w:name w:val="footnote text"/>
    <w:basedOn w:val="a"/>
    <w:link w:val="a9"/>
    <w:uiPriority w:val="99"/>
    <w:semiHidden/>
    <w:unhideWhenUsed/>
    <w:rsid w:val="001C13E4"/>
    <w:pPr>
      <w:spacing w:after="0" w:line="240" w:lineRule="auto"/>
    </w:pPr>
    <w:rPr>
      <w:sz w:val="20"/>
      <w:szCs w:val="20"/>
    </w:rPr>
  </w:style>
  <w:style w:type="character" w:customStyle="1" w:styleId="a9">
    <w:name w:val="Текст сноски Знак"/>
    <w:basedOn w:val="a0"/>
    <w:link w:val="a8"/>
    <w:uiPriority w:val="99"/>
    <w:semiHidden/>
    <w:rsid w:val="001C13E4"/>
    <w:rPr>
      <w:sz w:val="20"/>
      <w:szCs w:val="20"/>
    </w:rPr>
  </w:style>
  <w:style w:type="character" w:styleId="aa">
    <w:name w:val="footnote reference"/>
    <w:basedOn w:val="a0"/>
    <w:uiPriority w:val="99"/>
    <w:semiHidden/>
    <w:unhideWhenUsed/>
    <w:rsid w:val="001C13E4"/>
    <w:rPr>
      <w:vertAlign w:val="superscript"/>
    </w:rPr>
  </w:style>
  <w:style w:type="paragraph" w:styleId="ab">
    <w:name w:val="header"/>
    <w:basedOn w:val="a"/>
    <w:link w:val="ac"/>
    <w:uiPriority w:val="99"/>
    <w:semiHidden/>
    <w:unhideWhenUsed/>
    <w:rsid w:val="00BA4FAA"/>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BA4FAA"/>
  </w:style>
  <w:style w:type="paragraph" w:styleId="ad">
    <w:name w:val="footer"/>
    <w:basedOn w:val="a"/>
    <w:link w:val="ae"/>
    <w:uiPriority w:val="99"/>
    <w:unhideWhenUsed/>
    <w:rsid w:val="00BA4FA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A4FAA"/>
  </w:style>
  <w:style w:type="paragraph" w:customStyle="1" w:styleId="ConsPlusNormal">
    <w:name w:val="ConsPlusNormal"/>
    <w:rsid w:val="00F3083A"/>
    <w:pPr>
      <w:widowControl w:val="0"/>
      <w:autoSpaceDE w:val="0"/>
      <w:autoSpaceDN w:val="0"/>
      <w:spacing w:after="0" w:line="240" w:lineRule="auto"/>
    </w:pPr>
    <w:rPr>
      <w:rFonts w:ascii="Arial" w:eastAsia="Times New Roman" w:hAnsi="Arial" w:cs="Arial"/>
      <w:sz w:val="20"/>
    </w:rPr>
  </w:style>
  <w:style w:type="paragraph" w:styleId="af">
    <w:name w:val="No Spacing"/>
    <w:uiPriority w:val="1"/>
    <w:qFormat/>
    <w:rsid w:val="007B38BF"/>
    <w:pPr>
      <w:spacing w:after="0" w:line="240" w:lineRule="auto"/>
    </w:pPr>
  </w:style>
  <w:style w:type="paragraph" w:customStyle="1" w:styleId="Default">
    <w:name w:val="Default"/>
    <w:rsid w:val="00717E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eu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03335/" TargetMode="External"/><Relationship Id="rId5" Type="http://schemas.openxmlformats.org/officeDocument/2006/relationships/webSettings" Target="webSettings.xml"/><Relationship Id="rId10" Type="http://schemas.openxmlformats.org/officeDocument/2006/relationships/hyperlink" Target="http://monitor.edu2pro.ru/" TargetMode="External"/><Relationship Id="rId4" Type="http://schemas.openxmlformats.org/officeDocument/2006/relationships/settings" Target="settings.xml"/><Relationship Id="rId9" Type="http://schemas.openxmlformats.org/officeDocument/2006/relationships/hyperlink" Target="https://edu2pr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DC6C42-670F-4A3D-90B3-30E9A35E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6335</Words>
  <Characters>36114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Yakovleva</dc:creator>
  <cp:lastModifiedBy>Лариса Солодилова</cp:lastModifiedBy>
  <cp:revision>23</cp:revision>
  <cp:lastPrinted>2022-12-20T13:13:00Z</cp:lastPrinted>
  <dcterms:created xsi:type="dcterms:W3CDTF">2023-01-09T08:57:00Z</dcterms:created>
  <dcterms:modified xsi:type="dcterms:W3CDTF">2023-01-11T18:54:00Z</dcterms:modified>
</cp:coreProperties>
</file>