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556"/>
        <w:tblW w:w="10279" w:type="dxa"/>
        <w:tblLook w:val="04A0"/>
      </w:tblPr>
      <w:tblGrid>
        <w:gridCol w:w="108"/>
        <w:gridCol w:w="284"/>
        <w:gridCol w:w="3227"/>
        <w:gridCol w:w="5583"/>
        <w:gridCol w:w="568"/>
        <w:gridCol w:w="58"/>
        <w:gridCol w:w="284"/>
        <w:gridCol w:w="108"/>
        <w:gridCol w:w="59"/>
      </w:tblGrid>
      <w:tr w:rsidR="00383E46" w:rsidRPr="00153341" w:rsidTr="0060165F">
        <w:trPr>
          <w:trHeight w:val="80"/>
        </w:trPr>
        <w:tc>
          <w:tcPr>
            <w:tcW w:w="10279" w:type="dxa"/>
            <w:gridSpan w:val="9"/>
          </w:tcPr>
          <w:p w:rsidR="008B292E" w:rsidRPr="0002503D" w:rsidRDefault="008B292E" w:rsidP="0002503D">
            <w:pPr>
              <w:ind w:right="97"/>
              <w:jc w:val="center"/>
              <w:rPr>
                <w:sz w:val="28"/>
                <w:szCs w:val="28"/>
              </w:rPr>
            </w:pPr>
          </w:p>
          <w:p w:rsidR="008B292E" w:rsidRPr="0002503D" w:rsidRDefault="008B292E" w:rsidP="0002503D">
            <w:pPr>
              <w:ind w:right="97"/>
              <w:jc w:val="center"/>
              <w:rPr>
                <w:sz w:val="28"/>
                <w:szCs w:val="28"/>
              </w:rPr>
            </w:pPr>
          </w:p>
          <w:p w:rsidR="008B292E" w:rsidRPr="0002503D" w:rsidRDefault="0060165F" w:rsidP="0002503D">
            <w:pPr>
              <w:pStyle w:val="a4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Общероссийский Профсоюз </w:t>
            </w:r>
            <w:r w:rsidR="008B292E" w:rsidRPr="0002503D">
              <w:rPr>
                <w:b/>
                <w:bCs/>
                <w:sz w:val="28"/>
                <w:szCs w:val="28"/>
              </w:rPr>
              <w:t>образования</w:t>
            </w:r>
          </w:p>
          <w:p w:rsidR="008B292E" w:rsidRPr="0002503D" w:rsidRDefault="0060165F" w:rsidP="0002503D">
            <w:pPr>
              <w:pStyle w:val="1"/>
              <w:tabs>
                <w:tab w:val="right" w:pos="9355"/>
              </w:tabs>
              <w:ind w:left="707"/>
              <w:jc w:val="center"/>
              <w:rPr>
                <w:rFonts w:ascii="Times New Roman" w:hAnsi="Times New Roman" w:cs="Times New Roman"/>
                <w:b w:val="0"/>
                <w:bCs w:val="0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iCs/>
                <w:sz w:val="28"/>
                <w:szCs w:val="28"/>
              </w:rPr>
              <w:t>Калмыцкая республиканская</w:t>
            </w:r>
            <w:r w:rsidR="008B292E" w:rsidRPr="0002503D">
              <w:rPr>
                <w:rFonts w:ascii="Times New Roman" w:hAnsi="Times New Roman" w:cs="Times New Roman"/>
                <w:b w:val="0"/>
                <w:bCs w:val="0"/>
                <w:iCs/>
                <w:sz w:val="28"/>
                <w:szCs w:val="28"/>
              </w:rPr>
              <w:t xml:space="preserve"> организация</w:t>
            </w:r>
          </w:p>
          <w:p w:rsidR="008B292E" w:rsidRPr="0002503D" w:rsidRDefault="008B292E" w:rsidP="0002503D">
            <w:pPr>
              <w:pStyle w:val="a4"/>
              <w:tabs>
                <w:tab w:val="left" w:pos="915"/>
                <w:tab w:val="center" w:pos="4677"/>
              </w:tabs>
              <w:jc w:val="center"/>
              <w:rPr>
                <w:b/>
                <w:bCs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358000, г"/>
              </w:smartTagPr>
              <w:r w:rsidRPr="0002503D">
                <w:rPr>
                  <w:b/>
                  <w:bCs/>
                  <w:sz w:val="28"/>
                  <w:szCs w:val="28"/>
                </w:rPr>
                <w:t>358000, г</w:t>
              </w:r>
            </w:smartTag>
            <w:proofErr w:type="gramStart"/>
            <w:r w:rsidRPr="0002503D">
              <w:rPr>
                <w:b/>
                <w:bCs/>
                <w:sz w:val="28"/>
                <w:szCs w:val="28"/>
              </w:rPr>
              <w:t>.Э</w:t>
            </w:r>
            <w:proofErr w:type="gramEnd"/>
            <w:r w:rsidRPr="0002503D">
              <w:rPr>
                <w:b/>
                <w:bCs/>
                <w:sz w:val="28"/>
                <w:szCs w:val="28"/>
              </w:rPr>
              <w:t>листа, ул.Ленина,249</w:t>
            </w:r>
          </w:p>
          <w:p w:rsidR="008B292E" w:rsidRPr="0002503D" w:rsidRDefault="008B292E" w:rsidP="0002503D">
            <w:pPr>
              <w:pStyle w:val="a4"/>
              <w:jc w:val="center"/>
              <w:rPr>
                <w:b/>
                <w:bCs/>
                <w:sz w:val="28"/>
                <w:szCs w:val="28"/>
              </w:rPr>
            </w:pPr>
            <w:r w:rsidRPr="0002503D">
              <w:rPr>
                <w:b/>
                <w:bCs/>
                <w:sz w:val="28"/>
                <w:szCs w:val="28"/>
              </w:rPr>
              <w:t xml:space="preserve">тел. </w:t>
            </w:r>
            <w:r w:rsidR="0060165F">
              <w:rPr>
                <w:b/>
                <w:bCs/>
                <w:sz w:val="28"/>
                <w:szCs w:val="28"/>
              </w:rPr>
              <w:t xml:space="preserve">3-47-76, </w:t>
            </w:r>
            <w:r w:rsidRPr="0002503D">
              <w:rPr>
                <w:b/>
                <w:bCs/>
                <w:sz w:val="28"/>
                <w:szCs w:val="28"/>
              </w:rPr>
              <w:t>3-47-13, 4-00-32, 4-05-02</w:t>
            </w:r>
          </w:p>
          <w:p w:rsidR="008B292E" w:rsidRPr="0002503D" w:rsidRDefault="008B292E" w:rsidP="0002503D">
            <w:pPr>
              <w:tabs>
                <w:tab w:val="left" w:pos="2940"/>
                <w:tab w:val="center" w:pos="4818"/>
              </w:tabs>
              <w:ind w:left="707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proofErr w:type="spellStart"/>
            <w:r w:rsidRPr="0002503D">
              <w:rPr>
                <w:rFonts w:ascii="Times New Roman" w:hAnsi="Times New Roman"/>
                <w:b/>
                <w:sz w:val="28"/>
                <w:szCs w:val="28"/>
              </w:rPr>
              <w:t>моб</w:t>
            </w:r>
            <w:proofErr w:type="spellEnd"/>
            <w:r w:rsidRPr="0002503D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.89093999877</w:t>
            </w:r>
          </w:p>
          <w:p w:rsidR="008B292E" w:rsidRPr="0002503D" w:rsidRDefault="008B292E" w:rsidP="0002503D">
            <w:pPr>
              <w:tabs>
                <w:tab w:val="left" w:pos="2940"/>
                <w:tab w:val="center" w:pos="4818"/>
              </w:tabs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2503D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 xml:space="preserve"> E-mail: </w:t>
            </w:r>
            <w:r w:rsidRPr="0002503D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kalmprofobr@yandex.ru</w:t>
            </w:r>
          </w:p>
          <w:p w:rsidR="008B292E" w:rsidRPr="0002503D" w:rsidRDefault="004B57CD" w:rsidP="0002503D">
            <w:pPr>
              <w:pStyle w:val="a4"/>
              <w:jc w:val="center"/>
              <w:rPr>
                <w:b/>
                <w:bCs/>
                <w:sz w:val="28"/>
                <w:szCs w:val="28"/>
              </w:rPr>
            </w:pPr>
            <w:hyperlink r:id="rId8" w:history="1">
              <w:r w:rsidR="008B292E" w:rsidRPr="0002503D">
                <w:rPr>
                  <w:rStyle w:val="a9"/>
                  <w:b/>
                  <w:bCs/>
                  <w:sz w:val="28"/>
                  <w:szCs w:val="28"/>
                  <w:lang w:val="en-US"/>
                </w:rPr>
                <w:t>www.ed-union.ru</w:t>
              </w:r>
            </w:hyperlink>
          </w:p>
          <w:p w:rsidR="008B292E" w:rsidRPr="0002503D" w:rsidRDefault="008B292E" w:rsidP="0002503D">
            <w:pPr>
              <w:pStyle w:val="a4"/>
              <w:jc w:val="center"/>
              <w:rPr>
                <w:b/>
                <w:bCs/>
                <w:sz w:val="28"/>
                <w:szCs w:val="28"/>
              </w:rPr>
            </w:pPr>
          </w:p>
          <w:p w:rsidR="008B292E" w:rsidRPr="0002503D" w:rsidRDefault="008B292E" w:rsidP="0002503D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2503D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847725" cy="962025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23859" t="7697" r="22778" b="1225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962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B292E" w:rsidRPr="0002503D" w:rsidRDefault="008B292E" w:rsidP="0002503D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8B292E" w:rsidRPr="0002503D" w:rsidRDefault="008B292E" w:rsidP="0002503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44B5E" w:rsidRDefault="00344B5E" w:rsidP="0002503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02503D" w:rsidRDefault="008B292E" w:rsidP="0002503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02503D">
              <w:rPr>
                <w:rFonts w:ascii="Times New Roman" w:hAnsi="Times New Roman"/>
                <w:b/>
                <w:sz w:val="32"/>
                <w:szCs w:val="32"/>
              </w:rPr>
              <w:t xml:space="preserve">ПРОГРАММА РАЗВИТИЯ ДЕЯТЕЛЬНОСТИ  </w:t>
            </w:r>
          </w:p>
          <w:p w:rsidR="0002503D" w:rsidRDefault="008B292E" w:rsidP="0002503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02503D">
              <w:rPr>
                <w:rFonts w:ascii="Times New Roman" w:hAnsi="Times New Roman"/>
                <w:b/>
                <w:sz w:val="32"/>
                <w:szCs w:val="32"/>
              </w:rPr>
              <w:t xml:space="preserve"> КАЛМЫЦКОЙ РЕСПУБЛИКАНСКОЙ ОРГАНИЗАЦИИ ПРОФСОЮЗА РАБОТНИКОВ  НАРОДНОГО ОБРАЗОВАНИЯ</w:t>
            </w:r>
          </w:p>
          <w:p w:rsidR="008B292E" w:rsidRPr="0002503D" w:rsidRDefault="008B292E" w:rsidP="0002503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02503D">
              <w:rPr>
                <w:rFonts w:ascii="Times New Roman" w:hAnsi="Times New Roman"/>
                <w:b/>
                <w:sz w:val="32"/>
                <w:szCs w:val="32"/>
              </w:rPr>
              <w:t xml:space="preserve"> И  НАУКИ РОССИЙСКОЙ ФЕДЕРАЦИИ</w:t>
            </w:r>
          </w:p>
          <w:p w:rsidR="008B292E" w:rsidRPr="0002503D" w:rsidRDefault="008B292E" w:rsidP="0002503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02503D">
              <w:rPr>
                <w:rFonts w:ascii="Times New Roman" w:hAnsi="Times New Roman"/>
                <w:b/>
                <w:sz w:val="32"/>
                <w:szCs w:val="32"/>
              </w:rPr>
              <w:t>НА 2016-2019</w:t>
            </w:r>
            <w:r w:rsidR="00453778">
              <w:rPr>
                <w:rFonts w:ascii="Times New Roman" w:hAnsi="Times New Roman"/>
                <w:b/>
                <w:sz w:val="32"/>
                <w:szCs w:val="32"/>
              </w:rPr>
              <w:t xml:space="preserve"> ГОДЫ</w:t>
            </w:r>
          </w:p>
          <w:p w:rsidR="008B292E" w:rsidRPr="0002503D" w:rsidRDefault="008B292E" w:rsidP="0002503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292E" w:rsidRPr="0002503D" w:rsidRDefault="008B292E" w:rsidP="0002503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proofErr w:type="gramStart"/>
            <w:r w:rsidRPr="0002503D">
              <w:rPr>
                <w:rFonts w:ascii="Times New Roman" w:hAnsi="Times New Roman"/>
                <w:b/>
                <w:sz w:val="32"/>
                <w:szCs w:val="32"/>
              </w:rPr>
              <w:t xml:space="preserve">(Утверждена Комитетом Калмыцкой республиканской </w:t>
            </w:r>
            <w:proofErr w:type="gramEnd"/>
          </w:p>
          <w:p w:rsidR="008B292E" w:rsidRPr="0002503D" w:rsidRDefault="008B292E" w:rsidP="0002503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02503D">
              <w:rPr>
                <w:rFonts w:ascii="Times New Roman" w:hAnsi="Times New Roman"/>
                <w:b/>
                <w:sz w:val="32"/>
                <w:szCs w:val="32"/>
              </w:rPr>
              <w:t>организации Профсоюза 19.04.2016г.)</w:t>
            </w:r>
          </w:p>
          <w:p w:rsidR="008B292E" w:rsidRPr="0002503D" w:rsidRDefault="008B292E" w:rsidP="0002503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8B292E" w:rsidRPr="0002503D" w:rsidRDefault="008B292E" w:rsidP="0002503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8B292E" w:rsidRPr="0002503D" w:rsidRDefault="008B292E" w:rsidP="0002503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8B292E" w:rsidRPr="008B292E" w:rsidRDefault="008B292E" w:rsidP="0002503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B292E">
              <w:rPr>
                <w:rFonts w:ascii="Times New Roman" w:hAnsi="Times New Roman"/>
                <w:b/>
                <w:sz w:val="28"/>
                <w:szCs w:val="28"/>
              </w:rPr>
              <w:t xml:space="preserve">         </w:t>
            </w:r>
          </w:p>
          <w:p w:rsidR="008B292E" w:rsidRDefault="008B292E" w:rsidP="0002503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93165" w:rsidRDefault="00093165" w:rsidP="0002503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93165" w:rsidRDefault="00093165" w:rsidP="0002503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93165" w:rsidRDefault="00093165" w:rsidP="0002503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93165" w:rsidRDefault="00093165" w:rsidP="0002503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44B5E" w:rsidRDefault="00344B5E" w:rsidP="0002503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93165" w:rsidRPr="008B292E" w:rsidRDefault="00093165" w:rsidP="0002503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292E" w:rsidRPr="008B292E" w:rsidRDefault="008B292E" w:rsidP="0002503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292E" w:rsidRPr="008B292E" w:rsidRDefault="008B292E" w:rsidP="0002503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292E" w:rsidRPr="008B292E" w:rsidRDefault="008B292E" w:rsidP="0002503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292E" w:rsidRPr="008B292E" w:rsidRDefault="008B292E" w:rsidP="0002503D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8B292E">
              <w:rPr>
                <w:rFonts w:ascii="Times New Roman" w:hAnsi="Times New Roman"/>
                <w:b/>
                <w:sz w:val="28"/>
                <w:szCs w:val="28"/>
              </w:rPr>
              <w:t>г. Элиста</w:t>
            </w:r>
          </w:p>
          <w:p w:rsidR="008B292E" w:rsidRPr="008B292E" w:rsidRDefault="008B292E" w:rsidP="0002503D">
            <w:pPr>
              <w:tabs>
                <w:tab w:val="left" w:pos="2740"/>
              </w:tabs>
              <w:ind w:left="5664" w:right="895"/>
              <w:rPr>
                <w:rFonts w:ascii="Times New Roman" w:hAnsi="Times New Roman"/>
              </w:rPr>
            </w:pPr>
          </w:p>
          <w:p w:rsidR="008B292E" w:rsidRDefault="008B292E" w:rsidP="0002503D">
            <w:pPr>
              <w:tabs>
                <w:tab w:val="left" w:pos="2740"/>
              </w:tabs>
              <w:ind w:left="5664" w:right="895"/>
              <w:rPr>
                <w:rFonts w:ascii="Times New Roman" w:hAnsi="Times New Roman"/>
              </w:rPr>
            </w:pPr>
          </w:p>
          <w:p w:rsidR="00093165" w:rsidRDefault="00093165" w:rsidP="0002503D">
            <w:pPr>
              <w:tabs>
                <w:tab w:val="left" w:pos="2740"/>
              </w:tabs>
              <w:ind w:left="5664" w:right="895"/>
              <w:rPr>
                <w:rFonts w:ascii="Times New Roman" w:hAnsi="Times New Roman"/>
              </w:rPr>
            </w:pPr>
          </w:p>
          <w:p w:rsidR="00383E46" w:rsidRPr="00153341" w:rsidRDefault="003B12B0" w:rsidP="0002503D">
            <w:pPr>
              <w:tabs>
                <w:tab w:val="left" w:pos="2219"/>
              </w:tabs>
              <w:ind w:firstLine="709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153341">
              <w:rPr>
                <w:noProof/>
                <w:sz w:val="28"/>
                <w:szCs w:val="28"/>
              </w:rPr>
              <w:t xml:space="preserve">                          </w:t>
            </w:r>
          </w:p>
        </w:tc>
      </w:tr>
      <w:tr w:rsidR="00383E46" w:rsidRPr="00153341" w:rsidTr="0060165F">
        <w:trPr>
          <w:gridBefore w:val="1"/>
          <w:gridAfter w:val="1"/>
          <w:wBefore w:w="108" w:type="dxa"/>
          <w:wAfter w:w="59" w:type="dxa"/>
          <w:trHeight w:val="1245"/>
        </w:trPr>
        <w:tc>
          <w:tcPr>
            <w:tcW w:w="10112" w:type="dxa"/>
            <w:gridSpan w:val="7"/>
          </w:tcPr>
          <w:p w:rsidR="001E7CFB" w:rsidRPr="00153341" w:rsidRDefault="00F876B8" w:rsidP="0002503D">
            <w:pPr>
              <w:ind w:firstLine="428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514350" cy="552450"/>
                  <wp:effectExtent l="19050" t="0" r="0" b="0"/>
                  <wp:docPr id="6" name="Рисунок 0" descr="33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33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E7CFB" w:rsidRPr="00153341" w:rsidRDefault="001E7CFB" w:rsidP="0002503D">
            <w:pPr>
              <w:ind w:firstLine="709"/>
              <w:jc w:val="center"/>
              <w:rPr>
                <w:rFonts w:ascii="Times New Roman" w:hAnsi="Times New Roman"/>
                <w:sz w:val="24"/>
              </w:rPr>
            </w:pPr>
          </w:p>
          <w:p w:rsidR="003B12B0" w:rsidRPr="00153341" w:rsidRDefault="00014143" w:rsidP="0002503D">
            <w:pPr>
              <w:ind w:firstLine="709"/>
              <w:jc w:val="center"/>
              <w:rPr>
                <w:rFonts w:ascii="Times New Roman" w:hAnsi="Times New Roman"/>
                <w:sz w:val="24"/>
              </w:rPr>
            </w:pPr>
            <w:r w:rsidRPr="00153341">
              <w:rPr>
                <w:rFonts w:ascii="Times New Roman" w:hAnsi="Times New Roman"/>
                <w:sz w:val="24"/>
              </w:rPr>
              <w:t>П</w:t>
            </w:r>
            <w:r w:rsidR="00383E46" w:rsidRPr="00153341">
              <w:rPr>
                <w:rFonts w:ascii="Times New Roman" w:hAnsi="Times New Roman"/>
                <w:sz w:val="24"/>
              </w:rPr>
              <w:t>РОФСОЮЗ РАБОТНИКОВ НАРОДНОГО ОБРАЗОВАНИЯ И НАУКИ</w:t>
            </w:r>
          </w:p>
          <w:p w:rsidR="00FE7FBC" w:rsidRPr="00153341" w:rsidRDefault="00383E46" w:rsidP="0002503D">
            <w:pPr>
              <w:ind w:firstLine="709"/>
              <w:jc w:val="center"/>
              <w:rPr>
                <w:rFonts w:ascii="Times New Roman" w:hAnsi="Times New Roman"/>
                <w:sz w:val="24"/>
              </w:rPr>
            </w:pPr>
            <w:r w:rsidRPr="00153341">
              <w:rPr>
                <w:rFonts w:ascii="Times New Roman" w:hAnsi="Times New Roman"/>
                <w:sz w:val="24"/>
              </w:rPr>
              <w:t>РОССИЙСКОЙ ФЕДЕРАЦИИ</w:t>
            </w:r>
          </w:p>
          <w:p w:rsidR="00383E46" w:rsidRPr="00153341" w:rsidRDefault="00383E46" w:rsidP="0002503D">
            <w:pPr>
              <w:ind w:firstLine="709"/>
              <w:jc w:val="center"/>
              <w:rPr>
                <w:rFonts w:ascii="Times New Roman" w:hAnsi="Times New Roman"/>
                <w:sz w:val="24"/>
              </w:rPr>
            </w:pPr>
            <w:r w:rsidRPr="00153341">
              <w:rPr>
                <w:rFonts w:ascii="Times New Roman" w:hAnsi="Times New Roman"/>
                <w:sz w:val="24"/>
              </w:rPr>
              <w:t>(ОБЩЕРОССИЙСКИЙ ПРОФСОЮЗ ОБРАЗОВАНИЯ)</w:t>
            </w:r>
          </w:p>
          <w:p w:rsidR="00383E46" w:rsidRPr="00153341" w:rsidRDefault="00383E46" w:rsidP="0060165F">
            <w:pPr>
              <w:pStyle w:val="3"/>
              <w:tabs>
                <w:tab w:val="left" w:pos="3080"/>
              </w:tabs>
              <w:ind w:left="567" w:firstLine="709"/>
              <w:rPr>
                <w:b w:val="0"/>
              </w:rPr>
            </w:pPr>
          </w:p>
          <w:p w:rsidR="00383E46" w:rsidRPr="00153341" w:rsidRDefault="00383E46" w:rsidP="0002503D">
            <w:pPr>
              <w:pStyle w:val="3"/>
              <w:ind w:firstLine="709"/>
              <w:rPr>
                <w:b w:val="0"/>
              </w:rPr>
            </w:pPr>
            <w:r w:rsidRPr="00153341">
              <w:rPr>
                <w:b w:val="0"/>
              </w:rPr>
              <w:t>КАЛМЫЦКАЯ РЕСПУБЛИКАНСКАЯ ОРГАНИЗАЦИЯ</w:t>
            </w:r>
          </w:p>
          <w:p w:rsidR="005B6F81" w:rsidRDefault="005B6F81" w:rsidP="0002503D">
            <w:pPr>
              <w:ind w:firstLine="709"/>
              <w:jc w:val="center"/>
              <w:rPr>
                <w:rFonts w:ascii="Times New Roman" w:hAnsi="Times New Roman"/>
                <w:b/>
                <w:sz w:val="24"/>
                <w:lang w:eastAsia="ru-RU"/>
              </w:rPr>
            </w:pPr>
          </w:p>
          <w:p w:rsidR="00DC0DE0" w:rsidRPr="005B6F81" w:rsidRDefault="00383E46" w:rsidP="0002503D">
            <w:pPr>
              <w:ind w:firstLine="709"/>
              <w:jc w:val="center"/>
              <w:rPr>
                <w:rFonts w:ascii="Times New Roman" w:hAnsi="Times New Roman"/>
                <w:b/>
                <w:sz w:val="24"/>
              </w:rPr>
            </w:pPr>
            <w:r w:rsidRPr="005B6F81">
              <w:rPr>
                <w:rFonts w:ascii="Times New Roman" w:hAnsi="Times New Roman"/>
                <w:b/>
                <w:sz w:val="24"/>
                <w:lang w:eastAsia="ru-RU"/>
              </w:rPr>
              <w:t>РЕСПУБЛИКАНСКИЙ</w:t>
            </w:r>
            <w:r w:rsidRPr="005B6F81"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  <w:t xml:space="preserve"> КОМИТЕТ ПРОФСОЮЗА</w:t>
            </w:r>
            <w:r w:rsidRPr="005B6F81">
              <w:rPr>
                <w:rFonts w:ascii="Times New Roman" w:hAnsi="Times New Roman"/>
                <w:b/>
                <w:bCs/>
                <w:sz w:val="24"/>
              </w:rPr>
              <w:br/>
            </w:r>
          </w:p>
          <w:p w:rsidR="00383E46" w:rsidRDefault="00503B6E" w:rsidP="0002503D">
            <w:pPr>
              <w:ind w:firstLine="709"/>
              <w:jc w:val="center"/>
              <w:rPr>
                <w:rFonts w:ascii="Times New Roman" w:hAnsi="Times New Roman"/>
                <w:b/>
                <w:sz w:val="24"/>
              </w:rPr>
            </w:pPr>
            <w:r w:rsidRPr="005B6F81">
              <w:rPr>
                <w:rFonts w:ascii="Times New Roman" w:hAnsi="Times New Roman"/>
                <w:b/>
                <w:sz w:val="24"/>
              </w:rPr>
              <w:t>ПОСТАНОВЛЕНИЕ</w:t>
            </w:r>
          </w:p>
          <w:p w:rsidR="00344B5E" w:rsidRPr="00153341" w:rsidRDefault="00344B5E" w:rsidP="0002503D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E3520" w:rsidRPr="00153341" w:rsidTr="0060165F">
        <w:trPr>
          <w:gridBefore w:val="2"/>
          <w:gridAfter w:val="4"/>
          <w:wBefore w:w="392" w:type="dxa"/>
          <w:wAfter w:w="509" w:type="dxa"/>
          <w:trHeight w:hRule="exact" w:val="603"/>
        </w:trPr>
        <w:tc>
          <w:tcPr>
            <w:tcW w:w="3227" w:type="dxa"/>
            <w:tcBorders>
              <w:top w:val="thinThickMediumGap" w:sz="12" w:space="0" w:color="auto"/>
              <w:left w:val="nil"/>
              <w:bottom w:val="nil"/>
              <w:right w:val="nil"/>
            </w:tcBorders>
          </w:tcPr>
          <w:p w:rsidR="00AE3520" w:rsidRPr="00153341" w:rsidRDefault="005B6F81" w:rsidP="0002503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636BE1" w:rsidRPr="00153341">
              <w:rPr>
                <w:rFonts w:ascii="Times New Roman" w:hAnsi="Times New Roman"/>
                <w:sz w:val="28"/>
                <w:szCs w:val="28"/>
              </w:rPr>
              <w:t>«</w:t>
            </w:r>
            <w:r w:rsidR="00D54EBF">
              <w:rPr>
                <w:rFonts w:ascii="Times New Roman" w:hAnsi="Times New Roman"/>
                <w:sz w:val="28"/>
                <w:szCs w:val="28"/>
              </w:rPr>
              <w:t>19</w:t>
            </w:r>
            <w:r w:rsidR="00503B6E" w:rsidRPr="00153341">
              <w:rPr>
                <w:rFonts w:ascii="Times New Roman" w:hAnsi="Times New Roman"/>
                <w:sz w:val="28"/>
                <w:szCs w:val="28"/>
              </w:rPr>
              <w:t>»</w:t>
            </w:r>
            <w:r w:rsidR="00394B2C" w:rsidRPr="0015334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54EBF">
              <w:rPr>
                <w:rFonts w:ascii="Times New Roman" w:hAnsi="Times New Roman"/>
                <w:sz w:val="28"/>
                <w:szCs w:val="28"/>
              </w:rPr>
              <w:t>апреля</w:t>
            </w:r>
            <w:r w:rsidR="00503B6E" w:rsidRPr="00153341">
              <w:rPr>
                <w:rFonts w:ascii="Times New Roman" w:hAnsi="Times New Roman"/>
                <w:sz w:val="28"/>
                <w:szCs w:val="28"/>
              </w:rPr>
              <w:t xml:space="preserve"> 201</w:t>
            </w:r>
            <w:r w:rsidR="00D54EBF">
              <w:rPr>
                <w:rFonts w:ascii="Times New Roman" w:hAnsi="Times New Roman"/>
                <w:sz w:val="28"/>
                <w:szCs w:val="28"/>
              </w:rPr>
              <w:t>6</w:t>
            </w:r>
            <w:r w:rsidR="00503B6E" w:rsidRPr="00153341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5583" w:type="dxa"/>
            <w:tcBorders>
              <w:top w:val="thinThickMediumGap" w:sz="12" w:space="0" w:color="auto"/>
              <w:left w:val="nil"/>
              <w:bottom w:val="nil"/>
              <w:right w:val="nil"/>
            </w:tcBorders>
          </w:tcPr>
          <w:p w:rsidR="003F6CD4" w:rsidRDefault="00ED15F6" w:rsidP="0002503D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 w:rsidR="006016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044CD">
              <w:rPr>
                <w:rFonts w:ascii="Times New Roman" w:hAnsi="Times New Roman"/>
                <w:sz w:val="28"/>
                <w:szCs w:val="28"/>
              </w:rPr>
              <w:t>4-</w:t>
            </w:r>
            <w:r w:rsidR="007A4017">
              <w:rPr>
                <w:rFonts w:ascii="Times New Roman" w:hAnsi="Times New Roman"/>
                <w:sz w:val="28"/>
                <w:szCs w:val="28"/>
              </w:rPr>
              <w:t>2</w:t>
            </w:r>
            <w:r w:rsidR="00503B6E" w:rsidRPr="00153341">
              <w:rPr>
                <w:rFonts w:ascii="Times New Roman" w:hAnsi="Times New Roman"/>
                <w:sz w:val="28"/>
                <w:szCs w:val="28"/>
              </w:rPr>
              <w:t xml:space="preserve">                                    г</w:t>
            </w:r>
            <w:proofErr w:type="gramStart"/>
            <w:r w:rsidR="00503B6E" w:rsidRPr="00153341">
              <w:rPr>
                <w:rFonts w:ascii="Times New Roman" w:hAnsi="Times New Roman"/>
                <w:sz w:val="28"/>
                <w:szCs w:val="28"/>
              </w:rPr>
              <w:t>.Э</w:t>
            </w:r>
            <w:proofErr w:type="gramEnd"/>
            <w:r w:rsidR="00503B6E" w:rsidRPr="00153341">
              <w:rPr>
                <w:rFonts w:ascii="Times New Roman" w:hAnsi="Times New Roman"/>
                <w:sz w:val="28"/>
                <w:szCs w:val="28"/>
              </w:rPr>
              <w:t>листа</w:t>
            </w:r>
          </w:p>
          <w:p w:rsidR="005B6F81" w:rsidRDefault="005B6F81" w:rsidP="0002503D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B6F81" w:rsidRDefault="005B6F81" w:rsidP="0002503D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B6F81" w:rsidRDefault="005B6F81" w:rsidP="0002503D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  <w:p w:rsidR="005B6F81" w:rsidRDefault="005B6F81" w:rsidP="0002503D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 xml:space="preserve"> </w:t>
            </w:r>
          </w:p>
          <w:p w:rsidR="005B6F81" w:rsidRPr="00DD565A" w:rsidRDefault="005B6F81" w:rsidP="0002503D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П</w:t>
            </w:r>
            <w:r w:rsidRPr="00DD565A">
              <w:rPr>
                <w:rFonts w:ascii="Times New Roman" w:hAnsi="Times New Roman"/>
                <w:b/>
                <w:sz w:val="36"/>
                <w:szCs w:val="36"/>
              </w:rPr>
              <w:t>рофсоюза работников народного образования</w:t>
            </w:r>
            <w:r>
              <w:rPr>
                <w:rFonts w:ascii="Times New Roman" w:hAnsi="Times New Roman"/>
                <w:b/>
                <w:sz w:val="36"/>
                <w:szCs w:val="36"/>
              </w:rPr>
              <w:t xml:space="preserve">  и науки Р</w:t>
            </w:r>
            <w:r w:rsidRPr="00DD565A">
              <w:rPr>
                <w:rFonts w:ascii="Times New Roman" w:hAnsi="Times New Roman"/>
                <w:b/>
                <w:sz w:val="36"/>
                <w:szCs w:val="36"/>
              </w:rPr>
              <w:t xml:space="preserve">оссийской </w:t>
            </w:r>
            <w:r>
              <w:rPr>
                <w:rFonts w:ascii="Times New Roman" w:hAnsi="Times New Roman"/>
                <w:b/>
                <w:sz w:val="36"/>
                <w:szCs w:val="36"/>
              </w:rPr>
              <w:t>Ф</w:t>
            </w:r>
            <w:r w:rsidRPr="00DD565A">
              <w:rPr>
                <w:rFonts w:ascii="Times New Roman" w:hAnsi="Times New Roman"/>
                <w:b/>
                <w:sz w:val="36"/>
                <w:szCs w:val="36"/>
              </w:rPr>
              <w:t>едерации</w:t>
            </w:r>
          </w:p>
          <w:p w:rsidR="005B6F81" w:rsidRDefault="005B6F81" w:rsidP="0002503D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  <w:p w:rsidR="005B6F81" w:rsidRPr="00DD565A" w:rsidRDefault="005B6F81" w:rsidP="0002503D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DD565A">
              <w:rPr>
                <w:rFonts w:ascii="Times New Roman" w:hAnsi="Times New Roman"/>
                <w:b/>
                <w:sz w:val="36"/>
                <w:szCs w:val="36"/>
              </w:rPr>
              <w:t>на 201</w:t>
            </w:r>
            <w:r>
              <w:rPr>
                <w:rFonts w:ascii="Times New Roman" w:hAnsi="Times New Roman"/>
                <w:b/>
                <w:sz w:val="36"/>
                <w:szCs w:val="36"/>
              </w:rPr>
              <w:t>6</w:t>
            </w:r>
            <w:r w:rsidRPr="00DD565A">
              <w:rPr>
                <w:rFonts w:ascii="Times New Roman" w:hAnsi="Times New Roman"/>
                <w:b/>
                <w:sz w:val="36"/>
                <w:szCs w:val="36"/>
              </w:rPr>
              <w:t xml:space="preserve"> – 20</w:t>
            </w:r>
            <w:r>
              <w:rPr>
                <w:rFonts w:ascii="Times New Roman" w:hAnsi="Times New Roman"/>
                <w:b/>
                <w:sz w:val="36"/>
                <w:szCs w:val="36"/>
              </w:rPr>
              <w:t>19</w:t>
            </w:r>
            <w:r w:rsidRPr="00DD565A">
              <w:rPr>
                <w:rFonts w:ascii="Times New Roman" w:hAnsi="Times New Roman"/>
                <w:b/>
                <w:sz w:val="36"/>
                <w:szCs w:val="36"/>
              </w:rPr>
              <w:t xml:space="preserve"> годы</w:t>
            </w:r>
          </w:p>
          <w:p w:rsidR="005B6F81" w:rsidRDefault="005B6F81" w:rsidP="0002503D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B6F81" w:rsidRDefault="005B6F81" w:rsidP="0002503D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B6F81" w:rsidRDefault="005B6F81" w:rsidP="0002503D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94B2C" w:rsidRPr="00153341" w:rsidRDefault="00394B2C" w:rsidP="0002503D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" w:type="dxa"/>
            <w:vAlign w:val="center"/>
          </w:tcPr>
          <w:p w:rsidR="005B6F81" w:rsidRPr="00153341" w:rsidRDefault="005B6F81" w:rsidP="0002503D">
            <w:pPr>
              <w:widowControl/>
              <w:suppressAutoHyphens w:val="0"/>
              <w:ind w:firstLine="709"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6F7E1C" w:rsidRPr="00821ABD" w:rsidTr="0060165F">
        <w:trPr>
          <w:gridAfter w:val="2"/>
          <w:wAfter w:w="167" w:type="dxa"/>
          <w:trHeight w:val="481"/>
        </w:trPr>
        <w:tc>
          <w:tcPr>
            <w:tcW w:w="9828" w:type="dxa"/>
            <w:gridSpan w:val="6"/>
          </w:tcPr>
          <w:p w:rsidR="00344B5E" w:rsidRDefault="00344B5E" w:rsidP="0002503D">
            <w:pPr>
              <w:shd w:val="clear" w:color="auto" w:fill="FFFFFF"/>
              <w:ind w:right="80" w:firstLine="176"/>
              <w:jc w:val="both"/>
              <w:rPr>
                <w:rFonts w:ascii="Times New Roman" w:hAnsi="Times New Roman"/>
                <w:b/>
                <w:color w:val="000000"/>
                <w:spacing w:val="-1"/>
                <w:sz w:val="28"/>
                <w:szCs w:val="28"/>
              </w:rPr>
            </w:pPr>
          </w:p>
          <w:p w:rsidR="00894E84" w:rsidRPr="00821ABD" w:rsidRDefault="005B6F81" w:rsidP="0002503D">
            <w:pPr>
              <w:shd w:val="clear" w:color="auto" w:fill="FFFFFF"/>
              <w:ind w:right="80" w:firstLine="176"/>
              <w:jc w:val="both"/>
              <w:rPr>
                <w:rFonts w:ascii="Times New Roman" w:hAnsi="Times New Roman"/>
                <w:b/>
                <w:color w:val="000000"/>
                <w:spacing w:val="-1"/>
                <w:sz w:val="28"/>
                <w:szCs w:val="28"/>
              </w:rPr>
            </w:pPr>
            <w:r w:rsidRPr="00821ABD">
              <w:rPr>
                <w:rFonts w:ascii="Times New Roman" w:hAnsi="Times New Roman"/>
                <w:b/>
                <w:color w:val="000000"/>
                <w:spacing w:val="-1"/>
                <w:sz w:val="28"/>
                <w:szCs w:val="28"/>
              </w:rPr>
              <w:t>О</w:t>
            </w:r>
            <w:r w:rsidR="0060165F">
              <w:rPr>
                <w:rFonts w:ascii="Times New Roman" w:hAnsi="Times New Roman"/>
                <w:b/>
                <w:color w:val="000000"/>
                <w:spacing w:val="-1"/>
                <w:sz w:val="28"/>
                <w:szCs w:val="28"/>
              </w:rPr>
              <w:t>б утверждении</w:t>
            </w:r>
            <w:r w:rsidR="00894E84" w:rsidRPr="00821ABD">
              <w:rPr>
                <w:rFonts w:ascii="Times New Roman" w:hAnsi="Times New Roman"/>
                <w:b/>
                <w:color w:val="000000"/>
                <w:spacing w:val="-1"/>
                <w:sz w:val="28"/>
                <w:szCs w:val="28"/>
              </w:rPr>
              <w:t xml:space="preserve"> </w:t>
            </w:r>
            <w:r w:rsidRPr="00821ABD">
              <w:rPr>
                <w:rFonts w:ascii="Times New Roman" w:hAnsi="Times New Roman"/>
                <w:b/>
                <w:color w:val="000000"/>
                <w:spacing w:val="-1"/>
                <w:sz w:val="28"/>
                <w:szCs w:val="28"/>
              </w:rPr>
              <w:t>Программ</w:t>
            </w:r>
            <w:r w:rsidR="00894E84" w:rsidRPr="00821ABD">
              <w:rPr>
                <w:rFonts w:ascii="Times New Roman" w:hAnsi="Times New Roman"/>
                <w:b/>
                <w:color w:val="000000"/>
                <w:spacing w:val="-1"/>
                <w:sz w:val="28"/>
                <w:szCs w:val="28"/>
              </w:rPr>
              <w:t>ы</w:t>
            </w:r>
            <w:r w:rsidRPr="00821ABD">
              <w:rPr>
                <w:rFonts w:ascii="Times New Roman" w:hAnsi="Times New Roman"/>
                <w:b/>
                <w:color w:val="000000"/>
                <w:spacing w:val="-1"/>
                <w:sz w:val="28"/>
                <w:szCs w:val="28"/>
              </w:rPr>
              <w:t xml:space="preserve"> развития </w:t>
            </w:r>
          </w:p>
          <w:p w:rsidR="00894E84" w:rsidRPr="00821ABD" w:rsidRDefault="00894E84" w:rsidP="0002503D">
            <w:pPr>
              <w:shd w:val="clear" w:color="auto" w:fill="FFFFFF"/>
              <w:ind w:right="80" w:firstLine="176"/>
              <w:jc w:val="both"/>
              <w:rPr>
                <w:rFonts w:ascii="Times New Roman" w:hAnsi="Times New Roman"/>
                <w:b/>
                <w:color w:val="000000"/>
                <w:spacing w:val="-1"/>
                <w:sz w:val="28"/>
                <w:szCs w:val="28"/>
              </w:rPr>
            </w:pPr>
            <w:r w:rsidRPr="00821ABD">
              <w:rPr>
                <w:rFonts w:ascii="Times New Roman" w:hAnsi="Times New Roman"/>
                <w:b/>
                <w:color w:val="000000"/>
                <w:spacing w:val="-1"/>
                <w:sz w:val="28"/>
                <w:szCs w:val="28"/>
              </w:rPr>
              <w:t>д</w:t>
            </w:r>
            <w:r w:rsidR="005B6F81" w:rsidRPr="00821ABD">
              <w:rPr>
                <w:rFonts w:ascii="Times New Roman" w:hAnsi="Times New Roman"/>
                <w:b/>
                <w:color w:val="000000"/>
                <w:spacing w:val="-1"/>
                <w:sz w:val="28"/>
                <w:szCs w:val="28"/>
              </w:rPr>
              <w:t>еятельности</w:t>
            </w:r>
            <w:r w:rsidRPr="00821ABD">
              <w:rPr>
                <w:rFonts w:ascii="Times New Roman" w:hAnsi="Times New Roman"/>
                <w:b/>
                <w:color w:val="000000"/>
                <w:spacing w:val="-1"/>
                <w:sz w:val="28"/>
                <w:szCs w:val="28"/>
              </w:rPr>
              <w:t xml:space="preserve"> </w:t>
            </w:r>
            <w:r w:rsidR="005B6F81" w:rsidRPr="00821ABD">
              <w:rPr>
                <w:rFonts w:ascii="Times New Roman" w:hAnsi="Times New Roman"/>
                <w:b/>
                <w:color w:val="000000"/>
                <w:spacing w:val="-1"/>
                <w:sz w:val="28"/>
                <w:szCs w:val="28"/>
              </w:rPr>
              <w:t xml:space="preserve">Калмыцкой республиканской </w:t>
            </w:r>
          </w:p>
          <w:p w:rsidR="00894E84" w:rsidRPr="00821ABD" w:rsidRDefault="00894E84" w:rsidP="0002503D">
            <w:pPr>
              <w:shd w:val="clear" w:color="auto" w:fill="FFFFFF"/>
              <w:ind w:right="80" w:firstLine="176"/>
              <w:jc w:val="both"/>
              <w:rPr>
                <w:rFonts w:ascii="Times New Roman" w:hAnsi="Times New Roman"/>
                <w:b/>
                <w:color w:val="000000"/>
                <w:spacing w:val="-1"/>
                <w:sz w:val="28"/>
                <w:szCs w:val="28"/>
              </w:rPr>
            </w:pPr>
            <w:r w:rsidRPr="00821ABD">
              <w:rPr>
                <w:rFonts w:ascii="Times New Roman" w:hAnsi="Times New Roman"/>
                <w:b/>
                <w:color w:val="000000"/>
                <w:spacing w:val="-1"/>
                <w:sz w:val="28"/>
                <w:szCs w:val="28"/>
              </w:rPr>
              <w:t>о</w:t>
            </w:r>
            <w:r w:rsidR="005B6F81" w:rsidRPr="00821ABD">
              <w:rPr>
                <w:rFonts w:ascii="Times New Roman" w:hAnsi="Times New Roman"/>
                <w:b/>
                <w:color w:val="000000"/>
                <w:spacing w:val="-1"/>
                <w:sz w:val="28"/>
                <w:szCs w:val="28"/>
              </w:rPr>
              <w:t>рганизации</w:t>
            </w:r>
            <w:r w:rsidRPr="00821ABD">
              <w:rPr>
                <w:rFonts w:ascii="Times New Roman" w:hAnsi="Times New Roman"/>
                <w:b/>
                <w:color w:val="000000"/>
                <w:spacing w:val="-1"/>
                <w:sz w:val="28"/>
                <w:szCs w:val="28"/>
              </w:rPr>
              <w:t xml:space="preserve"> </w:t>
            </w:r>
            <w:r w:rsidR="005B6F81" w:rsidRPr="00821ABD">
              <w:rPr>
                <w:rFonts w:ascii="Times New Roman" w:hAnsi="Times New Roman"/>
                <w:b/>
                <w:color w:val="000000"/>
                <w:spacing w:val="-1"/>
                <w:sz w:val="28"/>
                <w:szCs w:val="28"/>
              </w:rPr>
              <w:t>Профсоюза</w:t>
            </w:r>
            <w:r w:rsidRPr="00821ABD">
              <w:rPr>
                <w:rFonts w:ascii="Times New Roman" w:hAnsi="Times New Roman"/>
                <w:b/>
                <w:color w:val="000000"/>
                <w:spacing w:val="-1"/>
                <w:sz w:val="28"/>
                <w:szCs w:val="28"/>
              </w:rPr>
              <w:t xml:space="preserve"> работников народного </w:t>
            </w:r>
          </w:p>
          <w:p w:rsidR="005B6F81" w:rsidRPr="00821ABD" w:rsidRDefault="0060165F" w:rsidP="0002503D">
            <w:pPr>
              <w:shd w:val="clear" w:color="auto" w:fill="FFFFFF"/>
              <w:ind w:right="80" w:firstLine="176"/>
              <w:jc w:val="both"/>
              <w:rPr>
                <w:rFonts w:ascii="Times New Roman" w:hAnsi="Times New Roman"/>
                <w:b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pacing w:val="-1"/>
                <w:sz w:val="28"/>
                <w:szCs w:val="28"/>
              </w:rPr>
              <w:t>образования и науки РФ</w:t>
            </w:r>
            <w:r w:rsidR="005B6F81" w:rsidRPr="00821ABD">
              <w:rPr>
                <w:rFonts w:ascii="Times New Roman" w:hAnsi="Times New Roman"/>
                <w:b/>
                <w:color w:val="000000"/>
                <w:spacing w:val="-1"/>
                <w:sz w:val="28"/>
                <w:szCs w:val="28"/>
              </w:rPr>
              <w:t xml:space="preserve"> на 2016-2019 гг.</w:t>
            </w:r>
          </w:p>
          <w:p w:rsidR="007A4017" w:rsidRPr="00821ABD" w:rsidRDefault="007A4017" w:rsidP="0002503D">
            <w:pPr>
              <w:widowControl/>
              <w:tabs>
                <w:tab w:val="left" w:pos="1418"/>
                <w:tab w:val="left" w:pos="4320"/>
                <w:tab w:val="left" w:pos="4680"/>
                <w:tab w:val="left" w:pos="5310"/>
                <w:tab w:val="left" w:pos="5760"/>
                <w:tab w:val="left" w:pos="5940"/>
                <w:tab w:val="left" w:pos="6660"/>
                <w:tab w:val="left" w:pos="7020"/>
              </w:tabs>
              <w:suppressAutoHyphens w:val="0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B6F81" w:rsidRPr="00821ABD" w:rsidRDefault="0060165F" w:rsidP="0002503D">
            <w:pPr>
              <w:shd w:val="clear" w:color="auto" w:fill="FFFFFF"/>
              <w:ind w:firstLine="709"/>
              <w:jc w:val="both"/>
              <w:rPr>
                <w:rFonts w:ascii="Times New Roman" w:hAnsi="Times New Roman"/>
                <w:bCs/>
                <w:color w:val="000000"/>
                <w:spacing w:val="-5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Комитет Калмыцкой </w:t>
            </w:r>
            <w:r w:rsidR="005B6F81" w:rsidRPr="00821ABD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республиканской организации</w:t>
            </w:r>
            <w:r w:rsidR="005B6F81" w:rsidRPr="00821ABD">
              <w:rPr>
                <w:rFonts w:ascii="Times New Roman" w:hAnsi="Times New Roman"/>
                <w:bCs/>
                <w:color w:val="000000"/>
                <w:spacing w:val="-5"/>
                <w:sz w:val="28"/>
                <w:szCs w:val="28"/>
              </w:rPr>
              <w:t xml:space="preserve"> Профсоюза ПОСТАНОВЛЯЕТ:</w:t>
            </w:r>
          </w:p>
          <w:p w:rsidR="00894E84" w:rsidRPr="00821ABD" w:rsidRDefault="00894E84" w:rsidP="0002503D">
            <w:pPr>
              <w:shd w:val="clear" w:color="auto" w:fill="FFFFFF"/>
              <w:ind w:firstLine="709"/>
              <w:jc w:val="both"/>
              <w:rPr>
                <w:rFonts w:ascii="Times New Roman" w:hAnsi="Times New Roman"/>
                <w:bCs/>
                <w:color w:val="000000"/>
                <w:spacing w:val="-5"/>
                <w:sz w:val="28"/>
                <w:szCs w:val="28"/>
              </w:rPr>
            </w:pPr>
          </w:p>
          <w:p w:rsidR="00894E84" w:rsidRPr="00821ABD" w:rsidRDefault="005B6F81" w:rsidP="0002503D">
            <w:pPr>
              <w:shd w:val="clear" w:color="auto" w:fill="FFFFFF"/>
              <w:ind w:firstLine="709"/>
              <w:jc w:val="both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  <w:r w:rsidRPr="00821ABD">
              <w:rPr>
                <w:rFonts w:ascii="Times New Roman" w:hAnsi="Times New Roman"/>
                <w:color w:val="000000"/>
                <w:spacing w:val="4"/>
                <w:sz w:val="28"/>
                <w:szCs w:val="28"/>
              </w:rPr>
              <w:t>1.</w:t>
            </w:r>
            <w:r w:rsidRPr="00821ABD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="00894E84" w:rsidRPr="00821ABD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Утвердить прилагаемую Программу</w:t>
            </w:r>
            <w:r w:rsidR="00894E84" w:rsidRPr="00821ABD">
              <w:rPr>
                <w:rFonts w:ascii="Times New Roman" w:hAnsi="Times New Roman"/>
                <w:b/>
                <w:color w:val="000000"/>
                <w:spacing w:val="-1"/>
                <w:sz w:val="28"/>
                <w:szCs w:val="28"/>
              </w:rPr>
              <w:t xml:space="preserve"> </w:t>
            </w:r>
            <w:proofErr w:type="gramStart"/>
            <w:r w:rsidR="00894E84" w:rsidRPr="00821ABD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развития деятельности Калмыцкой республиканской  организации Профсоюза работников народного образования</w:t>
            </w:r>
            <w:proofErr w:type="gramEnd"/>
            <w:r w:rsidR="00894E84" w:rsidRPr="00821ABD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 и науки РФ  на 2016-2019 гг.</w:t>
            </w:r>
          </w:p>
          <w:p w:rsidR="005B6F81" w:rsidRPr="00821ABD" w:rsidRDefault="00894E84" w:rsidP="0002503D">
            <w:pPr>
              <w:shd w:val="clear" w:color="auto" w:fill="FFFFFF"/>
              <w:ind w:firstLine="709"/>
              <w:jc w:val="both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  <w:r w:rsidRPr="00821ABD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  2. Установить, что реализация </w:t>
            </w:r>
            <w:proofErr w:type="gramStart"/>
            <w:r w:rsidRPr="00821ABD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Программы развития деятельности Калмыцкой республиканской организации Профсоюза</w:t>
            </w:r>
            <w:proofErr w:type="gramEnd"/>
            <w:r w:rsidRPr="00821ABD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 осуществляется через конкретные планы мероприятий выборных коллегиальных профсоюзных органов территориальных и первичных организаций Профсоюза.</w:t>
            </w:r>
          </w:p>
          <w:p w:rsidR="00894E84" w:rsidRPr="00821ABD" w:rsidRDefault="00894E84" w:rsidP="0002503D">
            <w:pPr>
              <w:shd w:val="clear" w:color="auto" w:fill="FFFFFF"/>
              <w:ind w:firstLine="709"/>
              <w:jc w:val="both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</w:p>
          <w:p w:rsidR="00894E84" w:rsidRPr="00821ABD" w:rsidRDefault="00894E84" w:rsidP="0002503D">
            <w:pPr>
              <w:shd w:val="clear" w:color="auto" w:fill="FFFFFF"/>
              <w:ind w:firstLine="709"/>
              <w:jc w:val="both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  <w:r w:rsidRPr="00821ABD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3. Направить Программу развития деятельности Калмыцкой республиканской организации Профсоюза во все местные и первичные организации Профсоюза.</w:t>
            </w:r>
          </w:p>
          <w:p w:rsidR="005B6F81" w:rsidRPr="00821ABD" w:rsidRDefault="00894E84" w:rsidP="0060165F">
            <w:pPr>
              <w:pStyle w:val="af0"/>
              <w:ind w:left="0"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21ABD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>4</w:t>
            </w:r>
            <w:r w:rsidR="005B6F81" w:rsidRPr="00821ABD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 xml:space="preserve">. </w:t>
            </w:r>
            <w:proofErr w:type="gramStart"/>
            <w:r w:rsidR="005B6F81" w:rsidRPr="00821ABD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>Контроль за</w:t>
            </w:r>
            <w:proofErr w:type="gramEnd"/>
            <w:r w:rsidR="005B6F81" w:rsidRPr="00821ABD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 xml:space="preserve"> выполнением постановления возложить</w:t>
            </w:r>
            <w:r w:rsidRPr="00821ABD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="005B6F81" w:rsidRPr="00821ABD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>на</w:t>
            </w:r>
            <w:r w:rsidR="0060165F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821ABD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 xml:space="preserve">Председателя республиканской организации Профсоюза </w:t>
            </w:r>
            <w:proofErr w:type="spellStart"/>
            <w:r w:rsidRPr="00821ABD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>А.И.Коокуеву</w:t>
            </w:r>
            <w:proofErr w:type="spellEnd"/>
            <w:r w:rsidRPr="00821ABD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>.</w:t>
            </w:r>
            <w:r w:rsidR="005B6F81" w:rsidRPr="00821ABD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br/>
            </w:r>
          </w:p>
          <w:p w:rsidR="005B6F81" w:rsidRPr="00821ABD" w:rsidRDefault="005B6F81" w:rsidP="0002503D">
            <w:pPr>
              <w:widowControl/>
              <w:tabs>
                <w:tab w:val="left" w:pos="1418"/>
                <w:tab w:val="left" w:pos="4320"/>
                <w:tab w:val="left" w:pos="4680"/>
                <w:tab w:val="left" w:pos="5310"/>
                <w:tab w:val="left" w:pos="5760"/>
                <w:tab w:val="left" w:pos="5940"/>
                <w:tab w:val="left" w:pos="6660"/>
                <w:tab w:val="left" w:pos="7020"/>
              </w:tabs>
              <w:suppressAutoHyphens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ABD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  <w:proofErr w:type="gramStart"/>
            <w:r w:rsidRPr="00821ABD">
              <w:rPr>
                <w:rFonts w:ascii="Times New Roman" w:hAnsi="Times New Roman"/>
                <w:sz w:val="28"/>
                <w:szCs w:val="28"/>
              </w:rPr>
              <w:t>республиканской</w:t>
            </w:r>
            <w:proofErr w:type="gramEnd"/>
          </w:p>
          <w:p w:rsidR="005B6F81" w:rsidRPr="00821ABD" w:rsidRDefault="005B6F81" w:rsidP="0002503D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ABD">
              <w:rPr>
                <w:rFonts w:ascii="Times New Roman" w:hAnsi="Times New Roman"/>
                <w:sz w:val="28"/>
                <w:szCs w:val="28"/>
              </w:rPr>
              <w:t xml:space="preserve">организации Профсоюза </w:t>
            </w:r>
          </w:p>
          <w:p w:rsidR="005B6F81" w:rsidRPr="00821ABD" w:rsidRDefault="005B6F81" w:rsidP="0002503D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ABD">
              <w:rPr>
                <w:rFonts w:ascii="Times New Roman" w:hAnsi="Times New Roman"/>
                <w:sz w:val="28"/>
                <w:szCs w:val="28"/>
              </w:rPr>
              <w:t xml:space="preserve">                            </w:t>
            </w:r>
            <w:r w:rsidRPr="00821ABD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162175" cy="428625"/>
                  <wp:effectExtent l="19050" t="0" r="9525" b="0"/>
                  <wp:docPr id="4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175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21ABD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proofErr w:type="spellStart"/>
            <w:r w:rsidRPr="00821ABD">
              <w:rPr>
                <w:rFonts w:ascii="Times New Roman" w:hAnsi="Times New Roman"/>
                <w:sz w:val="28"/>
                <w:szCs w:val="28"/>
              </w:rPr>
              <w:t>А.И.Коокуева</w:t>
            </w:r>
            <w:proofErr w:type="spellEnd"/>
          </w:p>
          <w:p w:rsidR="0002503D" w:rsidRPr="00821ABD" w:rsidRDefault="0002503D" w:rsidP="0002503D">
            <w:pPr>
              <w:jc w:val="right"/>
              <w:rPr>
                <w:rFonts w:ascii="Times New Roman" w:hAnsi="Times New Roman"/>
                <w:i/>
                <w:noProof/>
                <w:sz w:val="28"/>
                <w:szCs w:val="28"/>
                <w:lang w:eastAsia="ru-RU"/>
              </w:rPr>
            </w:pPr>
          </w:p>
          <w:p w:rsidR="0002503D" w:rsidRPr="00821ABD" w:rsidRDefault="0002503D" w:rsidP="0002503D">
            <w:pPr>
              <w:jc w:val="right"/>
              <w:rPr>
                <w:rFonts w:ascii="Times New Roman" w:hAnsi="Times New Roman"/>
                <w:i/>
                <w:noProof/>
                <w:sz w:val="28"/>
                <w:szCs w:val="28"/>
                <w:lang w:eastAsia="ru-RU"/>
              </w:rPr>
            </w:pPr>
            <w:r w:rsidRPr="00821ABD">
              <w:rPr>
                <w:rFonts w:ascii="Times New Roman" w:hAnsi="Times New Roman"/>
                <w:i/>
                <w:noProof/>
                <w:sz w:val="28"/>
                <w:szCs w:val="28"/>
                <w:lang w:eastAsia="ru-RU"/>
              </w:rPr>
              <w:lastRenderedPageBreak/>
              <w:t>Приложение №1</w:t>
            </w:r>
          </w:p>
          <w:p w:rsidR="0002503D" w:rsidRPr="00821ABD" w:rsidRDefault="0002503D" w:rsidP="0002503D">
            <w:pPr>
              <w:jc w:val="right"/>
              <w:rPr>
                <w:rFonts w:ascii="Times New Roman" w:hAnsi="Times New Roman"/>
                <w:i/>
                <w:noProof/>
                <w:sz w:val="28"/>
                <w:szCs w:val="28"/>
                <w:lang w:eastAsia="ru-RU"/>
              </w:rPr>
            </w:pPr>
            <w:r w:rsidRPr="00821ABD">
              <w:rPr>
                <w:rFonts w:ascii="Times New Roman" w:hAnsi="Times New Roman"/>
                <w:i/>
                <w:noProof/>
                <w:sz w:val="28"/>
                <w:szCs w:val="28"/>
                <w:lang w:eastAsia="ru-RU"/>
              </w:rPr>
              <w:t>к постановлению Комитета Калмыцкой</w:t>
            </w:r>
          </w:p>
          <w:p w:rsidR="0002503D" w:rsidRPr="00821ABD" w:rsidRDefault="0002503D" w:rsidP="0002503D">
            <w:pPr>
              <w:jc w:val="right"/>
              <w:rPr>
                <w:rFonts w:ascii="Times New Roman" w:hAnsi="Times New Roman"/>
                <w:i/>
                <w:noProof/>
                <w:sz w:val="28"/>
                <w:szCs w:val="28"/>
                <w:lang w:eastAsia="ru-RU"/>
              </w:rPr>
            </w:pPr>
            <w:r w:rsidRPr="00821ABD">
              <w:rPr>
                <w:rFonts w:ascii="Times New Roman" w:hAnsi="Times New Roman"/>
                <w:i/>
                <w:noProof/>
                <w:sz w:val="28"/>
                <w:szCs w:val="28"/>
                <w:lang w:eastAsia="ru-RU"/>
              </w:rPr>
              <w:t xml:space="preserve"> республиканской организации</w:t>
            </w:r>
          </w:p>
          <w:p w:rsidR="0002503D" w:rsidRDefault="0002503D" w:rsidP="0002503D">
            <w:pPr>
              <w:jc w:val="right"/>
              <w:rPr>
                <w:rFonts w:ascii="Times New Roman" w:hAnsi="Times New Roman"/>
                <w:i/>
                <w:noProof/>
                <w:sz w:val="28"/>
                <w:szCs w:val="28"/>
                <w:lang w:eastAsia="ru-RU"/>
              </w:rPr>
            </w:pPr>
            <w:r w:rsidRPr="00821ABD">
              <w:rPr>
                <w:rFonts w:ascii="Times New Roman" w:hAnsi="Times New Roman"/>
                <w:i/>
                <w:noProof/>
                <w:sz w:val="28"/>
                <w:szCs w:val="28"/>
                <w:lang w:eastAsia="ru-RU"/>
              </w:rPr>
              <w:t xml:space="preserve"> Профсоюза от 19.04.2016</w:t>
            </w:r>
            <w:r w:rsidR="0060165F">
              <w:rPr>
                <w:rFonts w:ascii="Times New Roman" w:hAnsi="Times New Roman"/>
                <w:i/>
                <w:noProof/>
                <w:sz w:val="28"/>
                <w:szCs w:val="28"/>
                <w:lang w:eastAsia="ru-RU"/>
              </w:rPr>
              <w:t xml:space="preserve"> </w:t>
            </w:r>
            <w:r w:rsidRPr="00821ABD">
              <w:rPr>
                <w:rFonts w:ascii="Times New Roman" w:hAnsi="Times New Roman"/>
                <w:i/>
                <w:noProof/>
                <w:sz w:val="28"/>
                <w:szCs w:val="28"/>
                <w:lang w:eastAsia="ru-RU"/>
              </w:rPr>
              <w:t>г.</w:t>
            </w:r>
          </w:p>
          <w:p w:rsidR="0002503D" w:rsidRPr="00821ABD" w:rsidRDefault="0002503D" w:rsidP="0002503D">
            <w:pPr>
              <w:jc w:val="right"/>
              <w:rPr>
                <w:rFonts w:ascii="Times New Roman" w:hAnsi="Times New Roman"/>
                <w:i/>
                <w:noProof/>
                <w:sz w:val="28"/>
                <w:szCs w:val="28"/>
                <w:lang w:eastAsia="ru-RU"/>
              </w:rPr>
            </w:pPr>
          </w:p>
          <w:p w:rsidR="0002503D" w:rsidRPr="00821ABD" w:rsidRDefault="0002503D" w:rsidP="0002503D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2503D" w:rsidRDefault="0002503D" w:rsidP="0002503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1ABD">
              <w:rPr>
                <w:rFonts w:ascii="Times New Roman" w:hAnsi="Times New Roman"/>
                <w:b/>
                <w:sz w:val="28"/>
                <w:szCs w:val="28"/>
              </w:rPr>
              <w:t xml:space="preserve">ПРОГРАММА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РАЗВИТИЯ ДЕЯТЕЛЬНОСТИ </w:t>
            </w:r>
          </w:p>
          <w:p w:rsidR="0002503D" w:rsidRDefault="0002503D" w:rsidP="0002503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1ABD">
              <w:rPr>
                <w:rFonts w:ascii="Times New Roman" w:hAnsi="Times New Roman"/>
                <w:b/>
                <w:sz w:val="28"/>
                <w:szCs w:val="28"/>
              </w:rPr>
              <w:t xml:space="preserve">  К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АЛМЫЦКОЙ РЕСПУБЛИКАНСКОЙ ОРГАНИЗАЦИИ</w:t>
            </w:r>
          </w:p>
          <w:p w:rsidR="0002503D" w:rsidRDefault="0002503D" w:rsidP="0002503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ПРОФСОЮЗА РАБОТНИКОВ НАРОДНОГО ОБРАЗОВАНИЯ </w:t>
            </w:r>
          </w:p>
          <w:p w:rsidR="0002503D" w:rsidRPr="00821ABD" w:rsidRDefault="0002503D" w:rsidP="0002503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 НАУКИ РОССИЙСКОЙ ФЕДЕРАЦИИ</w:t>
            </w:r>
          </w:p>
          <w:p w:rsidR="0002503D" w:rsidRDefault="0002503D" w:rsidP="0002503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</w:t>
            </w:r>
            <w:r w:rsidRPr="00821ABD">
              <w:rPr>
                <w:rFonts w:ascii="Times New Roman" w:hAnsi="Times New Roman"/>
                <w:b/>
                <w:sz w:val="28"/>
                <w:szCs w:val="28"/>
              </w:rPr>
              <w:t xml:space="preserve"> 2016 – 2019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ГОДЫ</w:t>
            </w:r>
          </w:p>
          <w:p w:rsidR="00453778" w:rsidRPr="00821ABD" w:rsidRDefault="00453778" w:rsidP="0002503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2503D" w:rsidRDefault="0002503D" w:rsidP="0002503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292E" w:rsidRDefault="007A4017" w:rsidP="0002503D">
            <w:pPr>
              <w:pStyle w:val="af0"/>
              <w:numPr>
                <w:ilvl w:val="0"/>
                <w:numId w:val="39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1ABD">
              <w:rPr>
                <w:rFonts w:ascii="Times New Roman" w:hAnsi="Times New Roman"/>
                <w:b/>
                <w:sz w:val="28"/>
                <w:szCs w:val="28"/>
              </w:rPr>
              <w:t>ПАСПОРТ</w:t>
            </w:r>
            <w:r w:rsidR="00932F3A" w:rsidRPr="00821ABD">
              <w:rPr>
                <w:rFonts w:ascii="Times New Roman" w:hAnsi="Times New Roman"/>
                <w:b/>
                <w:sz w:val="28"/>
                <w:szCs w:val="28"/>
              </w:rPr>
              <w:t xml:space="preserve"> ПРОГРАММЫ</w:t>
            </w:r>
          </w:p>
          <w:p w:rsidR="0060165F" w:rsidRDefault="0060165F" w:rsidP="0060165F">
            <w:pPr>
              <w:pStyle w:val="af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A4017" w:rsidRPr="00821ABD" w:rsidRDefault="0060165F" w:rsidP="0060165F">
            <w:pPr>
              <w:pStyle w:val="af0"/>
              <w:ind w:left="0" w:firstLine="7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7A4017" w:rsidRPr="00821ABD">
              <w:rPr>
                <w:rFonts w:ascii="Times New Roman" w:hAnsi="Times New Roman"/>
                <w:b/>
                <w:sz w:val="28"/>
                <w:szCs w:val="28"/>
              </w:rPr>
              <w:t xml:space="preserve">Ответственный исполнитель Программы - </w:t>
            </w:r>
            <w:r w:rsidR="00932F3A" w:rsidRPr="00821AB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7A4017" w:rsidRPr="00821ABD">
              <w:rPr>
                <w:rFonts w:ascii="Times New Roman" w:hAnsi="Times New Roman"/>
                <w:sz w:val="28"/>
                <w:szCs w:val="28"/>
              </w:rPr>
              <w:t xml:space="preserve">Калмыцкая республиканская организация  Профсоюза </w:t>
            </w:r>
            <w:r w:rsidR="00932F3A" w:rsidRPr="00821ABD">
              <w:rPr>
                <w:rFonts w:ascii="Times New Roman" w:hAnsi="Times New Roman"/>
                <w:sz w:val="28"/>
                <w:szCs w:val="28"/>
              </w:rPr>
              <w:t xml:space="preserve"> работников  народного образования и науки РФ.</w:t>
            </w:r>
            <w:r w:rsidR="007A4017" w:rsidRPr="00821AB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A4017" w:rsidRPr="00821ABD" w:rsidRDefault="007A4017" w:rsidP="0002503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A4017" w:rsidRPr="00821ABD" w:rsidRDefault="007A4017" w:rsidP="0002503D">
            <w:pPr>
              <w:ind w:left="720"/>
              <w:rPr>
                <w:rFonts w:ascii="Times New Roman" w:hAnsi="Times New Roman"/>
                <w:sz w:val="28"/>
                <w:szCs w:val="28"/>
              </w:rPr>
            </w:pPr>
            <w:r w:rsidRPr="00821ABD">
              <w:rPr>
                <w:rFonts w:ascii="Times New Roman" w:hAnsi="Times New Roman"/>
                <w:b/>
                <w:sz w:val="28"/>
                <w:szCs w:val="28"/>
              </w:rPr>
              <w:t xml:space="preserve">Участники Программы: </w:t>
            </w:r>
          </w:p>
          <w:p w:rsidR="007A4017" w:rsidRPr="00821ABD" w:rsidRDefault="007A4017" w:rsidP="0060165F">
            <w:pPr>
              <w:rPr>
                <w:rFonts w:ascii="Times New Roman" w:hAnsi="Times New Roman"/>
                <w:sz w:val="28"/>
                <w:szCs w:val="28"/>
              </w:rPr>
            </w:pPr>
            <w:r w:rsidRPr="00821ABD">
              <w:rPr>
                <w:rFonts w:ascii="Times New Roman" w:hAnsi="Times New Roman"/>
                <w:sz w:val="28"/>
                <w:szCs w:val="28"/>
              </w:rPr>
              <w:t>Калмыцкая республиканская, местные, первичные организации Профсоюза.</w:t>
            </w:r>
          </w:p>
          <w:p w:rsidR="007A4017" w:rsidRPr="00821ABD" w:rsidRDefault="007A4017" w:rsidP="0002503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A4017" w:rsidRPr="00821ABD" w:rsidRDefault="007A4017" w:rsidP="0002503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1ABD">
              <w:rPr>
                <w:rFonts w:ascii="Times New Roman" w:hAnsi="Times New Roman"/>
                <w:b/>
                <w:sz w:val="28"/>
                <w:szCs w:val="28"/>
              </w:rPr>
              <w:t>Источники финансирования и объем финансового обеспечения</w:t>
            </w:r>
          </w:p>
          <w:p w:rsidR="007A4017" w:rsidRPr="00821ABD" w:rsidRDefault="007A4017" w:rsidP="0002503D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ABD">
              <w:rPr>
                <w:rFonts w:ascii="Times New Roman" w:hAnsi="Times New Roman"/>
                <w:sz w:val="28"/>
                <w:szCs w:val="28"/>
              </w:rPr>
              <w:t xml:space="preserve">Профсоюзные членские взносы, консолидируемые в рамках бюджетов профсоюзных организаций трёх уровней – </w:t>
            </w:r>
            <w:proofErr w:type="gramStart"/>
            <w:r w:rsidRPr="00821ABD">
              <w:rPr>
                <w:rFonts w:ascii="Times New Roman" w:hAnsi="Times New Roman"/>
                <w:sz w:val="28"/>
                <w:szCs w:val="28"/>
              </w:rPr>
              <w:t>республиканского</w:t>
            </w:r>
            <w:proofErr w:type="gramEnd"/>
            <w:r w:rsidRPr="00821ABD">
              <w:rPr>
                <w:rFonts w:ascii="Times New Roman" w:hAnsi="Times New Roman"/>
                <w:sz w:val="28"/>
                <w:szCs w:val="28"/>
              </w:rPr>
              <w:t>, местных и первичных в соответствии с ежегодно утверждаемой сметой.</w:t>
            </w:r>
          </w:p>
          <w:p w:rsidR="007A4017" w:rsidRPr="00821ABD" w:rsidRDefault="007A4017" w:rsidP="0002503D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  <w:p w:rsidR="007A4017" w:rsidRPr="00821ABD" w:rsidRDefault="007A4017" w:rsidP="0002503D">
            <w:pPr>
              <w:widowControl/>
              <w:numPr>
                <w:ilvl w:val="0"/>
                <w:numId w:val="38"/>
              </w:numPr>
              <w:suppressAutoHyphens w:val="0"/>
              <w:ind w:firstLine="532"/>
              <w:rPr>
                <w:rFonts w:ascii="Times New Roman" w:hAnsi="Times New Roman"/>
                <w:sz w:val="28"/>
                <w:szCs w:val="28"/>
              </w:rPr>
            </w:pPr>
            <w:r w:rsidRPr="00821ABD">
              <w:rPr>
                <w:rFonts w:ascii="Times New Roman" w:hAnsi="Times New Roman"/>
                <w:b/>
                <w:sz w:val="28"/>
                <w:szCs w:val="28"/>
              </w:rPr>
              <w:t>Ц</w:t>
            </w:r>
            <w:r w:rsidR="00932F3A" w:rsidRPr="00821ABD">
              <w:rPr>
                <w:rFonts w:ascii="Times New Roman" w:hAnsi="Times New Roman"/>
                <w:b/>
                <w:sz w:val="28"/>
                <w:szCs w:val="28"/>
              </w:rPr>
              <w:t>ЕЛИ ПРОГРАММЫ</w:t>
            </w:r>
          </w:p>
          <w:p w:rsidR="00932F3A" w:rsidRPr="00821ABD" w:rsidRDefault="00932F3A" w:rsidP="0002503D">
            <w:pPr>
              <w:widowControl/>
              <w:suppressAutoHyphens w:val="0"/>
              <w:ind w:left="34"/>
              <w:rPr>
                <w:rFonts w:ascii="Times New Roman" w:hAnsi="Times New Roman"/>
                <w:sz w:val="28"/>
                <w:szCs w:val="28"/>
              </w:rPr>
            </w:pPr>
          </w:p>
          <w:p w:rsidR="007A4017" w:rsidRPr="00821ABD" w:rsidRDefault="007A4017" w:rsidP="0002503D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ABD">
              <w:rPr>
                <w:rFonts w:ascii="Times New Roman" w:hAnsi="Times New Roman"/>
                <w:sz w:val="28"/>
                <w:szCs w:val="28"/>
              </w:rPr>
              <w:t>Устойчивое развитие Калмыцкой республиканской организации Профсоюза как важного института гражданского общества в Республике Калмыкия, эффективно осуществляющего представительство социальных, трудовых, профессиональных прав и интересов работников.</w:t>
            </w:r>
          </w:p>
          <w:p w:rsidR="007A4017" w:rsidRPr="00821ABD" w:rsidRDefault="007A4017" w:rsidP="0002503D">
            <w:pPr>
              <w:pStyle w:val="af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ABD">
              <w:rPr>
                <w:rFonts w:ascii="Times New Roman" w:hAnsi="Times New Roman"/>
                <w:sz w:val="28"/>
                <w:szCs w:val="28"/>
              </w:rPr>
              <w:t>Совершенствование и систематизация социального партнёрства в отрасли образования республики в целях её стабильного развития, предупреждения и цивилизованного преодоления социальных конфликтов.</w:t>
            </w:r>
          </w:p>
          <w:p w:rsidR="007A4017" w:rsidRPr="00821ABD" w:rsidRDefault="007A4017" w:rsidP="0002503D">
            <w:pPr>
              <w:pStyle w:val="af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ABD">
              <w:rPr>
                <w:rFonts w:ascii="Times New Roman" w:hAnsi="Times New Roman"/>
                <w:sz w:val="28"/>
                <w:szCs w:val="28"/>
              </w:rPr>
              <w:t>Совершенствование структуры и принципов работы профсоюзных организаций всех уровней, позволяющее добиваться оптимальных результатов их деятельности.</w:t>
            </w:r>
          </w:p>
          <w:p w:rsidR="007A4017" w:rsidRPr="00821ABD" w:rsidRDefault="007A4017" w:rsidP="0002503D">
            <w:pPr>
              <w:pStyle w:val="af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ABD">
              <w:rPr>
                <w:rFonts w:ascii="Times New Roman" w:hAnsi="Times New Roman"/>
                <w:sz w:val="28"/>
                <w:szCs w:val="28"/>
              </w:rPr>
              <w:t xml:space="preserve">Развитие инновационных форм солидарной поддержки членов Профсоюза, повышение мотивации </w:t>
            </w:r>
            <w:proofErr w:type="spellStart"/>
            <w:r w:rsidRPr="00821ABD">
              <w:rPr>
                <w:rFonts w:ascii="Times New Roman" w:hAnsi="Times New Roman"/>
                <w:sz w:val="28"/>
                <w:szCs w:val="28"/>
              </w:rPr>
              <w:t>профчленства</w:t>
            </w:r>
            <w:proofErr w:type="spellEnd"/>
            <w:r w:rsidRPr="00821ABD">
              <w:rPr>
                <w:rFonts w:ascii="Times New Roman" w:hAnsi="Times New Roman"/>
                <w:sz w:val="28"/>
                <w:szCs w:val="28"/>
              </w:rPr>
              <w:t xml:space="preserve"> в соответствии с меняющимися запросами работников и обучающихся.</w:t>
            </w:r>
          </w:p>
          <w:p w:rsidR="007A4017" w:rsidRPr="00821ABD" w:rsidRDefault="007A4017" w:rsidP="0002503D">
            <w:pPr>
              <w:pStyle w:val="af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ABD">
              <w:rPr>
                <w:rFonts w:ascii="Times New Roman" w:hAnsi="Times New Roman"/>
                <w:sz w:val="28"/>
                <w:szCs w:val="28"/>
              </w:rPr>
              <w:t>Формирование системы работы с молодыми кадрами, обеспечивающей их активное вовлечение в профсоюзную деятельность и поддержку Профсоюза.</w:t>
            </w:r>
          </w:p>
          <w:p w:rsidR="007A4017" w:rsidRPr="00821ABD" w:rsidRDefault="007A4017" w:rsidP="0002503D">
            <w:pPr>
              <w:pStyle w:val="af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ABD">
              <w:rPr>
                <w:rFonts w:ascii="Times New Roman" w:hAnsi="Times New Roman"/>
                <w:sz w:val="28"/>
                <w:szCs w:val="28"/>
              </w:rPr>
              <w:lastRenderedPageBreak/>
              <w:t>Содействие стимулированию профессионального роста педагогов и участие в подготовке компетентных специалистов–профессионалов, способных к изменениям, активно участвующих в развитии педагогического сообщества, развитие системы профсоюзного обучения.</w:t>
            </w:r>
          </w:p>
          <w:p w:rsidR="007A4017" w:rsidRPr="00821ABD" w:rsidRDefault="007A4017" w:rsidP="0002503D">
            <w:pPr>
              <w:pStyle w:val="af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ABD">
              <w:rPr>
                <w:rFonts w:ascii="Times New Roman" w:hAnsi="Times New Roman"/>
                <w:sz w:val="28"/>
                <w:szCs w:val="28"/>
              </w:rPr>
              <w:t>Повышение престижа педагогической профессии, профессионального и социального статуса педагога.</w:t>
            </w:r>
          </w:p>
          <w:p w:rsidR="007A4017" w:rsidRPr="00821ABD" w:rsidRDefault="007A4017" w:rsidP="0002503D">
            <w:pPr>
              <w:pStyle w:val="af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ABD">
              <w:rPr>
                <w:rFonts w:ascii="Times New Roman" w:hAnsi="Times New Roman"/>
                <w:sz w:val="28"/>
                <w:szCs w:val="28"/>
              </w:rPr>
              <w:t>Повышение качества жизни членов Профсоюза;</w:t>
            </w:r>
          </w:p>
          <w:p w:rsidR="007A4017" w:rsidRPr="00821ABD" w:rsidRDefault="007A4017" w:rsidP="0002503D">
            <w:pPr>
              <w:pStyle w:val="af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ABD">
              <w:rPr>
                <w:rFonts w:ascii="Times New Roman" w:hAnsi="Times New Roman"/>
                <w:sz w:val="28"/>
                <w:szCs w:val="28"/>
              </w:rPr>
              <w:t>Повышение информированности работников отрасли и обучающихся о деятельности Профсоюза;</w:t>
            </w:r>
          </w:p>
          <w:p w:rsidR="007A4017" w:rsidRPr="00821ABD" w:rsidRDefault="007A4017" w:rsidP="0002503D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ABD">
              <w:rPr>
                <w:rFonts w:ascii="Times New Roman" w:hAnsi="Times New Roman"/>
                <w:sz w:val="28"/>
                <w:szCs w:val="28"/>
              </w:rPr>
              <w:t>Увеличение охвата профсоюзным членством и численности членов Профсоюза.</w:t>
            </w:r>
          </w:p>
          <w:p w:rsidR="007A4017" w:rsidRPr="00821ABD" w:rsidRDefault="007A4017" w:rsidP="0002503D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E5389" w:rsidRPr="00821ABD" w:rsidRDefault="007A4017" w:rsidP="0002503D">
            <w:pPr>
              <w:widowControl/>
              <w:numPr>
                <w:ilvl w:val="0"/>
                <w:numId w:val="38"/>
              </w:numPr>
              <w:suppressAutoHyphens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1ABD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="001441D0" w:rsidRPr="00821ABD">
              <w:rPr>
                <w:rFonts w:ascii="Times New Roman" w:hAnsi="Times New Roman"/>
                <w:b/>
                <w:sz w:val="28"/>
                <w:szCs w:val="28"/>
              </w:rPr>
              <w:t xml:space="preserve">СНОВНЫЕ ЗАДАЧИ </w:t>
            </w:r>
            <w:r w:rsidRPr="00821ABD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r w:rsidR="001441D0" w:rsidRPr="00821ABD">
              <w:rPr>
                <w:rFonts w:ascii="Times New Roman" w:hAnsi="Times New Roman"/>
                <w:b/>
                <w:sz w:val="28"/>
                <w:szCs w:val="28"/>
              </w:rPr>
              <w:t>РОГРАММЫ РАЗВИТИЯ</w:t>
            </w:r>
          </w:p>
          <w:p w:rsidR="001441D0" w:rsidRPr="00821ABD" w:rsidRDefault="001441D0" w:rsidP="0002503D">
            <w:pPr>
              <w:widowControl/>
              <w:suppressAutoHyphens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1ABD">
              <w:rPr>
                <w:rFonts w:ascii="Times New Roman" w:hAnsi="Times New Roman"/>
                <w:b/>
                <w:sz w:val="28"/>
                <w:szCs w:val="28"/>
              </w:rPr>
              <w:t>ДЕЯТЕЛЬНОСТИ КАЛМЫЦКОЙ</w:t>
            </w:r>
            <w:r w:rsidR="00DE5389" w:rsidRPr="00821AB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821ABD">
              <w:rPr>
                <w:rFonts w:ascii="Times New Roman" w:hAnsi="Times New Roman"/>
                <w:b/>
                <w:sz w:val="28"/>
                <w:szCs w:val="28"/>
              </w:rPr>
              <w:t>РЕСПУБЛИКАНСКОЙ ОРГАНИЗАЦИИ ПРОФСОЮЗА</w:t>
            </w:r>
            <w:r w:rsidR="00DE5389" w:rsidRPr="00821ABD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:rsidR="001441D0" w:rsidRPr="00821ABD" w:rsidRDefault="001441D0" w:rsidP="0002503D">
            <w:pPr>
              <w:widowControl/>
              <w:suppressAutoHyphens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A4017" w:rsidRPr="00821ABD" w:rsidRDefault="00DE5389" w:rsidP="0002503D">
            <w:pPr>
              <w:widowControl/>
              <w:numPr>
                <w:ilvl w:val="0"/>
                <w:numId w:val="38"/>
              </w:numPr>
              <w:suppressAutoHyphens w:val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ABD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="007A4017" w:rsidRPr="00821ABD">
              <w:rPr>
                <w:rFonts w:ascii="Times New Roman" w:hAnsi="Times New Roman"/>
                <w:sz w:val="28"/>
                <w:szCs w:val="28"/>
              </w:rPr>
              <w:t xml:space="preserve"> повышение эффективности социального диалога между властью, обществом и педагогическим сообществом в ходе реализации приоритетных задач государственной политики в сфере образования;</w:t>
            </w:r>
          </w:p>
          <w:p w:rsidR="007A4017" w:rsidRPr="00821ABD" w:rsidRDefault="007A4017" w:rsidP="0002503D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ABD">
              <w:rPr>
                <w:rFonts w:ascii="Times New Roman" w:hAnsi="Times New Roman"/>
                <w:sz w:val="28"/>
                <w:szCs w:val="28"/>
              </w:rPr>
              <w:t xml:space="preserve">- участие в обеспечении </w:t>
            </w:r>
            <w:proofErr w:type="gramStart"/>
            <w:r w:rsidRPr="00821ABD">
              <w:rPr>
                <w:rFonts w:ascii="Times New Roman" w:hAnsi="Times New Roman"/>
                <w:sz w:val="28"/>
                <w:szCs w:val="28"/>
              </w:rPr>
              <w:t>условий эффективного развития системы образования республики</w:t>
            </w:r>
            <w:proofErr w:type="gramEnd"/>
            <w:r w:rsidRPr="00821ABD">
              <w:rPr>
                <w:rFonts w:ascii="Times New Roman" w:hAnsi="Times New Roman"/>
                <w:sz w:val="28"/>
                <w:szCs w:val="28"/>
              </w:rPr>
              <w:t xml:space="preserve">  и её кадрового потенциала;</w:t>
            </w:r>
          </w:p>
          <w:p w:rsidR="007A4017" w:rsidRPr="00821ABD" w:rsidRDefault="007A4017" w:rsidP="0002503D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ABD">
              <w:rPr>
                <w:rFonts w:ascii="Times New Roman" w:hAnsi="Times New Roman"/>
                <w:sz w:val="28"/>
                <w:szCs w:val="28"/>
              </w:rPr>
              <w:t>- повышение результативности работы по защите прав и интересов работников отрасли;</w:t>
            </w:r>
          </w:p>
          <w:p w:rsidR="007A4017" w:rsidRPr="00821ABD" w:rsidRDefault="007A4017" w:rsidP="0002503D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ABD">
              <w:rPr>
                <w:rFonts w:ascii="Times New Roman" w:hAnsi="Times New Roman"/>
                <w:sz w:val="28"/>
                <w:szCs w:val="28"/>
              </w:rPr>
              <w:t>- расширение участия Профсоюза в государственно-общественном управлении образованием;</w:t>
            </w:r>
          </w:p>
          <w:p w:rsidR="007A4017" w:rsidRPr="00821ABD" w:rsidRDefault="007A4017" w:rsidP="0002503D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ABD">
              <w:rPr>
                <w:rFonts w:ascii="Times New Roman" w:hAnsi="Times New Roman"/>
                <w:sz w:val="28"/>
                <w:szCs w:val="28"/>
              </w:rPr>
              <w:t>- оптимизация сети профсоюзных организаций в целях повышения эффективности их деятельности и рационального расходования средств профбюджета;</w:t>
            </w:r>
          </w:p>
          <w:p w:rsidR="007A4017" w:rsidRPr="00821ABD" w:rsidRDefault="007A4017" w:rsidP="0002503D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ABD">
              <w:rPr>
                <w:rFonts w:ascii="Times New Roman" w:hAnsi="Times New Roman"/>
                <w:sz w:val="28"/>
                <w:szCs w:val="28"/>
              </w:rPr>
              <w:t xml:space="preserve">- развитие инновационных форм солидарной поддержки, способствующих повышению мотивации </w:t>
            </w:r>
            <w:proofErr w:type="spellStart"/>
            <w:r w:rsidRPr="00821ABD">
              <w:rPr>
                <w:rFonts w:ascii="Times New Roman" w:hAnsi="Times New Roman"/>
                <w:sz w:val="28"/>
                <w:szCs w:val="28"/>
              </w:rPr>
              <w:t>профчленства</w:t>
            </w:r>
            <w:proofErr w:type="spellEnd"/>
            <w:r w:rsidRPr="00821ABD">
              <w:rPr>
                <w:rFonts w:ascii="Times New Roman" w:hAnsi="Times New Roman"/>
                <w:sz w:val="28"/>
                <w:szCs w:val="28"/>
              </w:rPr>
              <w:t xml:space="preserve"> и качества жизни работников отрасли;</w:t>
            </w:r>
          </w:p>
          <w:p w:rsidR="007A4017" w:rsidRPr="00821ABD" w:rsidRDefault="007A4017" w:rsidP="0002503D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ABD">
              <w:rPr>
                <w:rFonts w:ascii="Times New Roman" w:hAnsi="Times New Roman"/>
                <w:sz w:val="28"/>
                <w:szCs w:val="28"/>
              </w:rPr>
              <w:t>-  дальнейшее совершенствование структуры  Советов молодых педагогов при  территориальных организациях Профсоюза и поддержка их деятельности, воспитание плеяды молодых профлидеров;</w:t>
            </w:r>
          </w:p>
          <w:p w:rsidR="007A4017" w:rsidRPr="00821ABD" w:rsidRDefault="007A4017" w:rsidP="0002503D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ABD">
              <w:rPr>
                <w:rFonts w:ascii="Times New Roman" w:hAnsi="Times New Roman"/>
                <w:sz w:val="28"/>
                <w:szCs w:val="28"/>
              </w:rPr>
              <w:t>- содействие профессиональному и личностному росту педагогов и  обучающихся в сотрудничестве с общественно-педагогическими объединениями республики, повышение профессионализма профсоюзных активистов;</w:t>
            </w:r>
          </w:p>
          <w:p w:rsidR="007A4017" w:rsidRPr="00821ABD" w:rsidRDefault="007A4017" w:rsidP="0002503D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ABD">
              <w:rPr>
                <w:rFonts w:ascii="Times New Roman" w:hAnsi="Times New Roman"/>
                <w:sz w:val="28"/>
                <w:szCs w:val="28"/>
              </w:rPr>
              <w:t>- продвижение и реализация социально значимых проектов и инициатив членов Профсоюза и  их организаций;</w:t>
            </w:r>
          </w:p>
          <w:p w:rsidR="007A4017" w:rsidRPr="00821ABD" w:rsidRDefault="007A4017" w:rsidP="0002503D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ABD">
              <w:rPr>
                <w:rFonts w:ascii="Times New Roman" w:hAnsi="Times New Roman"/>
                <w:sz w:val="28"/>
                <w:szCs w:val="28"/>
              </w:rPr>
              <w:t>- формирование общей корпоративной и правовой культуры членов Профсоюза;</w:t>
            </w:r>
          </w:p>
          <w:p w:rsidR="007A4017" w:rsidRDefault="007A4017" w:rsidP="0002503D">
            <w:pPr>
              <w:rPr>
                <w:rFonts w:ascii="Times New Roman" w:hAnsi="Times New Roman"/>
                <w:sz w:val="28"/>
                <w:szCs w:val="28"/>
              </w:rPr>
            </w:pPr>
            <w:r w:rsidRPr="00821ABD">
              <w:rPr>
                <w:rFonts w:ascii="Times New Roman" w:hAnsi="Times New Roman"/>
                <w:sz w:val="28"/>
                <w:szCs w:val="28"/>
              </w:rPr>
              <w:t>- формирование позитивного имиджа Профсоюза.</w:t>
            </w:r>
          </w:p>
          <w:p w:rsidR="00453778" w:rsidRDefault="00453778" w:rsidP="0002503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53778" w:rsidRDefault="00453778" w:rsidP="0002503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53778" w:rsidRPr="00821ABD" w:rsidRDefault="00453778" w:rsidP="0002503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A4017" w:rsidRPr="00821ABD" w:rsidRDefault="007A4017" w:rsidP="0002503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53778" w:rsidRDefault="00453778" w:rsidP="00453778">
            <w:pPr>
              <w:pStyle w:val="af0"/>
              <w:ind w:left="213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A4017" w:rsidRPr="00821ABD" w:rsidRDefault="007A4017" w:rsidP="0002503D">
            <w:pPr>
              <w:pStyle w:val="af0"/>
              <w:numPr>
                <w:ilvl w:val="0"/>
                <w:numId w:val="40"/>
              </w:numPr>
              <w:rPr>
                <w:rFonts w:ascii="Times New Roman" w:hAnsi="Times New Roman"/>
                <w:b/>
                <w:sz w:val="28"/>
                <w:szCs w:val="28"/>
              </w:rPr>
            </w:pPr>
            <w:r w:rsidRPr="00821ABD">
              <w:rPr>
                <w:rFonts w:ascii="Times New Roman" w:hAnsi="Times New Roman"/>
                <w:b/>
                <w:sz w:val="28"/>
                <w:szCs w:val="28"/>
              </w:rPr>
              <w:t>Ц</w:t>
            </w:r>
            <w:r w:rsidR="00345789" w:rsidRPr="00821ABD">
              <w:rPr>
                <w:rFonts w:ascii="Times New Roman" w:hAnsi="Times New Roman"/>
                <w:b/>
                <w:sz w:val="28"/>
                <w:szCs w:val="28"/>
              </w:rPr>
              <w:t>ЕЛЕВЫЕ ПОКАЗАТЕЛИ ПРОГРАММЫ</w:t>
            </w:r>
          </w:p>
          <w:p w:rsidR="00821ABD" w:rsidRPr="00821ABD" w:rsidRDefault="00821ABD" w:rsidP="0002503D">
            <w:pPr>
              <w:pStyle w:val="af0"/>
              <w:ind w:left="213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A4017" w:rsidRPr="00821ABD" w:rsidRDefault="007A4017" w:rsidP="0002503D">
            <w:pPr>
              <w:pStyle w:val="af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ABD">
              <w:rPr>
                <w:rFonts w:ascii="Times New Roman" w:hAnsi="Times New Roman"/>
                <w:sz w:val="28"/>
                <w:szCs w:val="28"/>
              </w:rPr>
              <w:t>1. Положительная динамика численности членов Профсоюза,  увеличение охвата профсоюзным членством.</w:t>
            </w:r>
          </w:p>
          <w:p w:rsidR="007A4017" w:rsidRPr="00821ABD" w:rsidRDefault="007A4017" w:rsidP="0002503D">
            <w:pPr>
              <w:pStyle w:val="af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ABD">
              <w:rPr>
                <w:rFonts w:ascii="Times New Roman" w:hAnsi="Times New Roman"/>
                <w:sz w:val="28"/>
                <w:szCs w:val="28"/>
              </w:rPr>
              <w:t>2. Строгое выполнение рекомендаций Центрального Совета Профсоюза о расходах по статьям сметы профбюджета на всех уровнях профсоюзной структуры;</w:t>
            </w:r>
          </w:p>
          <w:p w:rsidR="007A4017" w:rsidRPr="00821ABD" w:rsidRDefault="007A4017" w:rsidP="0002503D">
            <w:pPr>
              <w:pStyle w:val="af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ABD">
              <w:rPr>
                <w:rFonts w:ascii="Times New Roman" w:hAnsi="Times New Roman"/>
                <w:sz w:val="28"/>
                <w:szCs w:val="28"/>
              </w:rPr>
              <w:t>3. Рост представительства профсоюзных лидеров в государственно-общественных структурах управления образованием и институтах гражданского общества.</w:t>
            </w:r>
          </w:p>
          <w:p w:rsidR="007A4017" w:rsidRPr="00821ABD" w:rsidRDefault="007A4017" w:rsidP="0002503D">
            <w:pPr>
              <w:pStyle w:val="af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ABD">
              <w:rPr>
                <w:rFonts w:ascii="Times New Roman" w:hAnsi="Times New Roman"/>
                <w:sz w:val="28"/>
                <w:szCs w:val="28"/>
              </w:rPr>
              <w:t>4.  100-процентнрый охват муниципальных образований республики  отраслевыми соглашениями на местном уровне, повышение качества коллективно-договорной кампании.</w:t>
            </w:r>
          </w:p>
          <w:p w:rsidR="007A4017" w:rsidRPr="00821ABD" w:rsidRDefault="007A4017" w:rsidP="0002503D">
            <w:pPr>
              <w:pStyle w:val="af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ABD">
              <w:rPr>
                <w:rFonts w:ascii="Times New Roman" w:hAnsi="Times New Roman"/>
                <w:sz w:val="28"/>
                <w:szCs w:val="28"/>
              </w:rPr>
              <w:t>5. Становление и развитие государственно-общественной системы управления охраной труда в системе образования республики.</w:t>
            </w:r>
          </w:p>
          <w:p w:rsidR="007A4017" w:rsidRPr="00821ABD" w:rsidRDefault="007A4017" w:rsidP="0002503D">
            <w:pPr>
              <w:pStyle w:val="af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ABD">
              <w:rPr>
                <w:rFonts w:ascii="Times New Roman" w:hAnsi="Times New Roman"/>
                <w:sz w:val="28"/>
                <w:szCs w:val="28"/>
              </w:rPr>
              <w:t>6. Обеспечение соблюдения единства нормативных подходов к оплате труда в образовательных организациях всех уровней.</w:t>
            </w:r>
          </w:p>
          <w:p w:rsidR="007A4017" w:rsidRPr="00821ABD" w:rsidRDefault="007A4017" w:rsidP="0002503D">
            <w:pPr>
              <w:pStyle w:val="af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ABD">
              <w:rPr>
                <w:rFonts w:ascii="Times New Roman" w:hAnsi="Times New Roman"/>
                <w:sz w:val="28"/>
                <w:szCs w:val="28"/>
              </w:rPr>
              <w:t>7. Положительная динамика количества устраненных правонарушений в сфере трудовых отношений в образовательных организациях.</w:t>
            </w:r>
          </w:p>
          <w:p w:rsidR="007A4017" w:rsidRPr="00821ABD" w:rsidRDefault="007A4017" w:rsidP="0002503D">
            <w:pPr>
              <w:pStyle w:val="af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ABD">
              <w:rPr>
                <w:rFonts w:ascii="Times New Roman" w:hAnsi="Times New Roman"/>
                <w:sz w:val="28"/>
                <w:szCs w:val="28"/>
              </w:rPr>
              <w:t>8. Положительная динамика удельного веса работников, охваченных социальными программами Профсоюза.</w:t>
            </w:r>
          </w:p>
          <w:p w:rsidR="007A4017" w:rsidRPr="00821ABD" w:rsidRDefault="007A4017" w:rsidP="0002503D">
            <w:pPr>
              <w:pStyle w:val="af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ABD">
              <w:rPr>
                <w:rFonts w:ascii="Times New Roman" w:hAnsi="Times New Roman"/>
                <w:sz w:val="28"/>
                <w:szCs w:val="28"/>
              </w:rPr>
              <w:t>9. Положительная динамика удельного веса молодых педагогов и обучающихся, участвующих в работе Профсоюза.</w:t>
            </w:r>
          </w:p>
          <w:p w:rsidR="007A4017" w:rsidRPr="00821ABD" w:rsidRDefault="007A4017" w:rsidP="0002503D">
            <w:pPr>
              <w:pStyle w:val="af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ABD">
              <w:rPr>
                <w:rFonts w:ascii="Times New Roman" w:hAnsi="Times New Roman"/>
                <w:sz w:val="28"/>
                <w:szCs w:val="28"/>
              </w:rPr>
              <w:t>10. Оформление отношений с общественно-педагогическими организациями республики   по совместной работе в целях стимулирования профессионального роста педагогов.</w:t>
            </w:r>
          </w:p>
          <w:p w:rsidR="007A4017" w:rsidRPr="00821ABD" w:rsidRDefault="007A4017" w:rsidP="0002503D">
            <w:pPr>
              <w:pStyle w:val="af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ABD">
              <w:rPr>
                <w:rFonts w:ascii="Times New Roman" w:hAnsi="Times New Roman"/>
                <w:sz w:val="28"/>
                <w:szCs w:val="28"/>
              </w:rPr>
              <w:t>11. Увеличение охвата профсоюзных активистов системными мероприятиями по обучению профактива в целях повышения качества их работы.</w:t>
            </w:r>
          </w:p>
          <w:p w:rsidR="007A4017" w:rsidRPr="00821ABD" w:rsidRDefault="007A4017" w:rsidP="0002503D">
            <w:pPr>
              <w:pStyle w:val="af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ABD">
              <w:rPr>
                <w:rFonts w:ascii="Times New Roman" w:hAnsi="Times New Roman"/>
                <w:sz w:val="28"/>
                <w:szCs w:val="28"/>
              </w:rPr>
              <w:t>12. Повышение информированности работников отрасли о деятельности Профсоюза.</w:t>
            </w:r>
          </w:p>
          <w:p w:rsidR="007A4017" w:rsidRPr="00821ABD" w:rsidRDefault="007A4017" w:rsidP="0002503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A4017" w:rsidRPr="00821ABD" w:rsidRDefault="007A4017" w:rsidP="0002503D">
            <w:pPr>
              <w:ind w:firstLine="708"/>
              <w:rPr>
                <w:rFonts w:ascii="Times New Roman" w:hAnsi="Times New Roman"/>
                <w:b/>
                <w:sz w:val="28"/>
                <w:szCs w:val="28"/>
              </w:rPr>
            </w:pPr>
            <w:r w:rsidRPr="00821ABD">
              <w:rPr>
                <w:rFonts w:ascii="Times New Roman" w:hAnsi="Times New Roman"/>
                <w:b/>
                <w:sz w:val="28"/>
                <w:szCs w:val="28"/>
              </w:rPr>
              <w:t xml:space="preserve">  5. О</w:t>
            </w:r>
            <w:r w:rsidR="000D2C12" w:rsidRPr="00821ABD">
              <w:rPr>
                <w:rFonts w:ascii="Times New Roman" w:hAnsi="Times New Roman"/>
                <w:b/>
                <w:sz w:val="28"/>
                <w:szCs w:val="28"/>
              </w:rPr>
              <w:t>ЖИДАЕМЫЕ РЕЗУЛЬТАТЫ РЕАЛИЗАЦИИ ПРОГРАММЫ</w:t>
            </w:r>
            <w:r w:rsidR="00EB5830" w:rsidRPr="00821ABD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:rsidR="007A4017" w:rsidRPr="00821ABD" w:rsidRDefault="007A4017" w:rsidP="0002503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A4017" w:rsidRPr="00821ABD" w:rsidRDefault="007A4017" w:rsidP="0002503D">
            <w:pPr>
              <w:pStyle w:val="af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ABD">
              <w:rPr>
                <w:rFonts w:ascii="Times New Roman" w:hAnsi="Times New Roman"/>
                <w:sz w:val="28"/>
                <w:szCs w:val="28"/>
              </w:rPr>
              <w:t xml:space="preserve">- увеличение численности и доли членов Профсоюза от общего </w:t>
            </w:r>
            <w:proofErr w:type="gramStart"/>
            <w:r w:rsidRPr="00821ABD">
              <w:rPr>
                <w:rFonts w:ascii="Times New Roman" w:hAnsi="Times New Roman"/>
                <w:sz w:val="28"/>
                <w:szCs w:val="28"/>
              </w:rPr>
              <w:t>числа</w:t>
            </w:r>
            <w:proofErr w:type="gramEnd"/>
            <w:r w:rsidRPr="00821ABD">
              <w:rPr>
                <w:rFonts w:ascii="Times New Roman" w:hAnsi="Times New Roman"/>
                <w:sz w:val="28"/>
                <w:szCs w:val="28"/>
              </w:rPr>
              <w:t xml:space="preserve">  работающих в образовательных организациях республики;</w:t>
            </w:r>
          </w:p>
          <w:p w:rsidR="007A4017" w:rsidRPr="00821ABD" w:rsidRDefault="007A4017" w:rsidP="0002503D">
            <w:pPr>
              <w:pStyle w:val="af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ABD">
              <w:rPr>
                <w:rFonts w:ascii="Times New Roman" w:hAnsi="Times New Roman"/>
                <w:sz w:val="28"/>
                <w:szCs w:val="28"/>
              </w:rPr>
              <w:t xml:space="preserve">- повышение мотивации педагогических работников и </w:t>
            </w:r>
            <w:r w:rsidR="001E5066" w:rsidRPr="00821ABD">
              <w:rPr>
                <w:rFonts w:ascii="Times New Roman" w:hAnsi="Times New Roman"/>
                <w:sz w:val="28"/>
                <w:szCs w:val="28"/>
              </w:rPr>
              <w:t xml:space="preserve">обучающихся </w:t>
            </w:r>
            <w:r w:rsidRPr="00821ABD">
              <w:rPr>
                <w:rFonts w:ascii="Times New Roman" w:hAnsi="Times New Roman"/>
                <w:sz w:val="28"/>
                <w:szCs w:val="28"/>
              </w:rPr>
              <w:t xml:space="preserve">к вступлению в Профсоюз  и участию в  его деятельности; </w:t>
            </w:r>
          </w:p>
          <w:p w:rsidR="007A4017" w:rsidRPr="00821ABD" w:rsidRDefault="007A4017" w:rsidP="0002503D">
            <w:pPr>
              <w:pStyle w:val="af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ABD">
              <w:rPr>
                <w:rFonts w:ascii="Times New Roman" w:hAnsi="Times New Roman"/>
                <w:sz w:val="28"/>
                <w:szCs w:val="28"/>
              </w:rPr>
              <w:t>- повышение имиджа Профсоюза в глазах педагогического сообщества и широкой общественности;</w:t>
            </w:r>
          </w:p>
          <w:p w:rsidR="007A4017" w:rsidRPr="00821ABD" w:rsidRDefault="007A4017" w:rsidP="0002503D">
            <w:pPr>
              <w:pStyle w:val="af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ABD">
              <w:rPr>
                <w:rFonts w:ascii="Times New Roman" w:hAnsi="Times New Roman"/>
                <w:sz w:val="28"/>
                <w:szCs w:val="28"/>
              </w:rPr>
              <w:t>- усиление позиций Профсоюза как стороны социального партнерства в обеспечении защиты трудовых, социально-экономических прав работников;</w:t>
            </w:r>
          </w:p>
          <w:p w:rsidR="007A4017" w:rsidRPr="00821ABD" w:rsidRDefault="007A4017" w:rsidP="0002503D">
            <w:pPr>
              <w:pStyle w:val="af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ABD">
              <w:rPr>
                <w:rFonts w:ascii="Times New Roman" w:hAnsi="Times New Roman"/>
                <w:sz w:val="28"/>
                <w:szCs w:val="28"/>
              </w:rPr>
              <w:t>- повышение уровня организационной культуры Профсоюза и эффективности деятельности профорганизаций;</w:t>
            </w:r>
          </w:p>
          <w:p w:rsidR="007A4017" w:rsidRPr="00821ABD" w:rsidRDefault="007A4017" w:rsidP="0002503D">
            <w:pPr>
              <w:pStyle w:val="af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ABD">
              <w:rPr>
                <w:rFonts w:ascii="Times New Roman" w:hAnsi="Times New Roman"/>
                <w:sz w:val="28"/>
                <w:szCs w:val="28"/>
              </w:rPr>
              <w:lastRenderedPageBreak/>
              <w:t>- повышение результативности реализуемых профсоюзных программ и рост удовлетворенности членов Профсоюза качеством профсоюзной работы;</w:t>
            </w:r>
          </w:p>
          <w:p w:rsidR="007A4017" w:rsidRPr="00821ABD" w:rsidRDefault="007A4017" w:rsidP="0002503D">
            <w:pPr>
              <w:pStyle w:val="af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ABD">
              <w:rPr>
                <w:rFonts w:ascii="Times New Roman" w:hAnsi="Times New Roman"/>
                <w:sz w:val="28"/>
                <w:szCs w:val="28"/>
              </w:rPr>
              <w:t>- повышение эффективности использования профсоюзных средств;</w:t>
            </w:r>
          </w:p>
          <w:p w:rsidR="007A4017" w:rsidRPr="00821ABD" w:rsidRDefault="007A4017" w:rsidP="0002503D">
            <w:pPr>
              <w:pStyle w:val="af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ABD">
              <w:rPr>
                <w:rFonts w:ascii="Times New Roman" w:hAnsi="Times New Roman"/>
                <w:sz w:val="28"/>
                <w:szCs w:val="28"/>
              </w:rPr>
              <w:t>- повышение роли Профсоюза в государственно-общественном управлении образованием;</w:t>
            </w:r>
          </w:p>
          <w:p w:rsidR="007A4017" w:rsidRPr="00821ABD" w:rsidRDefault="007A4017" w:rsidP="0002503D">
            <w:pPr>
              <w:pStyle w:val="af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ABD">
              <w:rPr>
                <w:rFonts w:ascii="Times New Roman" w:hAnsi="Times New Roman"/>
                <w:sz w:val="28"/>
                <w:szCs w:val="28"/>
              </w:rPr>
              <w:t>- повышение эффективности реализации молодежной политики Профсоюза;</w:t>
            </w:r>
          </w:p>
          <w:p w:rsidR="007A4017" w:rsidRPr="00821ABD" w:rsidRDefault="007A4017" w:rsidP="0002503D">
            <w:pPr>
              <w:pStyle w:val="af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ABD">
              <w:rPr>
                <w:rFonts w:ascii="Times New Roman" w:hAnsi="Times New Roman"/>
                <w:sz w:val="28"/>
                <w:szCs w:val="28"/>
              </w:rPr>
              <w:t>- укрепление позиций местных и первичных профсоюзных организаций в регулировании трудовых отношений;</w:t>
            </w:r>
          </w:p>
          <w:p w:rsidR="007A4017" w:rsidRPr="00821ABD" w:rsidRDefault="007A4017" w:rsidP="0002503D">
            <w:pPr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21ABD">
              <w:rPr>
                <w:rFonts w:ascii="Times New Roman" w:hAnsi="Times New Roman"/>
                <w:sz w:val="28"/>
                <w:szCs w:val="28"/>
              </w:rPr>
              <w:t>- повышение информационной и инновационной активности Профсоюза.</w:t>
            </w:r>
          </w:p>
          <w:p w:rsidR="007A4017" w:rsidRPr="00821ABD" w:rsidRDefault="007A4017" w:rsidP="0002503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A4017" w:rsidRPr="00821ABD" w:rsidRDefault="007A4017" w:rsidP="0002503D">
            <w:pPr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  <w:r w:rsidRPr="00821ABD">
              <w:rPr>
                <w:rFonts w:ascii="Times New Roman" w:hAnsi="Times New Roman"/>
                <w:b/>
                <w:caps/>
                <w:sz w:val="28"/>
                <w:szCs w:val="28"/>
              </w:rPr>
              <w:t>6. Основные направления деятельности Калмыцкой республиканской организации Профсоюза.</w:t>
            </w:r>
          </w:p>
          <w:p w:rsidR="007A4017" w:rsidRPr="00821ABD" w:rsidRDefault="007A4017" w:rsidP="0002503D">
            <w:pPr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</w:p>
          <w:p w:rsidR="007A4017" w:rsidRPr="00821ABD" w:rsidRDefault="007A4017" w:rsidP="0002503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1ABD">
              <w:rPr>
                <w:rFonts w:ascii="Times New Roman" w:hAnsi="Times New Roman"/>
                <w:b/>
                <w:sz w:val="28"/>
                <w:szCs w:val="28"/>
              </w:rPr>
              <w:t xml:space="preserve">6.1.  «Партнерство через понимание»: </w:t>
            </w:r>
          </w:p>
          <w:p w:rsidR="007A4017" w:rsidRPr="00821ABD" w:rsidRDefault="007A4017" w:rsidP="0002503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1ABD">
              <w:rPr>
                <w:rFonts w:ascii="Times New Roman" w:hAnsi="Times New Roman"/>
                <w:b/>
                <w:sz w:val="28"/>
                <w:szCs w:val="28"/>
              </w:rPr>
              <w:t xml:space="preserve">Представительство интересов и развитие </w:t>
            </w:r>
            <w:proofErr w:type="gramStart"/>
            <w:r w:rsidRPr="00821ABD">
              <w:rPr>
                <w:rFonts w:ascii="Times New Roman" w:hAnsi="Times New Roman"/>
                <w:b/>
                <w:sz w:val="28"/>
                <w:szCs w:val="28"/>
              </w:rPr>
              <w:t>социального</w:t>
            </w:r>
            <w:proofErr w:type="gramEnd"/>
          </w:p>
          <w:p w:rsidR="007A4017" w:rsidRPr="00821ABD" w:rsidRDefault="007A4017" w:rsidP="0002503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1ABD">
              <w:rPr>
                <w:rFonts w:ascii="Times New Roman" w:hAnsi="Times New Roman"/>
                <w:b/>
                <w:sz w:val="28"/>
                <w:szCs w:val="28"/>
              </w:rPr>
              <w:t>партнерства в сфере образования.</w:t>
            </w:r>
          </w:p>
          <w:p w:rsidR="007A4017" w:rsidRPr="00821ABD" w:rsidRDefault="007A4017" w:rsidP="000250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A4017" w:rsidRPr="00821ABD" w:rsidRDefault="007A4017" w:rsidP="0002503D">
            <w:pPr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ABD">
              <w:rPr>
                <w:rFonts w:ascii="Times New Roman" w:hAnsi="Times New Roman"/>
                <w:sz w:val="28"/>
                <w:szCs w:val="28"/>
              </w:rPr>
              <w:t>1. Совершенствование структуры, условий функционирования и управления системой социального партнерства в образовании через заключение отраслевых соглашений на региональном уровне и во всех муниципальных образованиях республики, достижение 100%-ного охвата всех образовательных учреждений, где имеются первичные профорганизации, заключёнными коллективными договорами.</w:t>
            </w:r>
          </w:p>
          <w:p w:rsidR="007A4017" w:rsidRPr="00821ABD" w:rsidRDefault="007A4017" w:rsidP="0002503D">
            <w:pPr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ABD">
              <w:rPr>
                <w:rFonts w:ascii="Times New Roman" w:hAnsi="Times New Roman"/>
                <w:sz w:val="28"/>
                <w:szCs w:val="28"/>
              </w:rPr>
              <w:t>2. Повышение эффективности договорного регулирования социально-трудовых отношений через активное применение инструментария мониторинга эффективности соглашений и коллективных договоров, создание банка положительных достижений на всех уровнях социального партнерства.</w:t>
            </w:r>
          </w:p>
          <w:p w:rsidR="007A4017" w:rsidRPr="00821ABD" w:rsidRDefault="007A4017" w:rsidP="0002503D">
            <w:pPr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ABD">
              <w:rPr>
                <w:rFonts w:ascii="Times New Roman" w:hAnsi="Times New Roman"/>
                <w:sz w:val="28"/>
                <w:szCs w:val="28"/>
              </w:rPr>
              <w:t>3. Повышение роли профсоюзных организаций всех уровней в представительстве социально-трудовых интересов работников и обучающихся через создание и активную работу совместных рабочих групп, комиссий, советов, разработку и реализацию совместных с органами управления образованием и администрациями образовательных организаций планов работы.</w:t>
            </w:r>
          </w:p>
          <w:p w:rsidR="007A4017" w:rsidRPr="00821ABD" w:rsidRDefault="007A4017" w:rsidP="0002503D">
            <w:pPr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ABD">
              <w:rPr>
                <w:rFonts w:ascii="Times New Roman" w:hAnsi="Times New Roman"/>
                <w:sz w:val="28"/>
                <w:szCs w:val="28"/>
              </w:rPr>
              <w:t xml:space="preserve">4. Усиление </w:t>
            </w:r>
            <w:proofErr w:type="gramStart"/>
            <w:r w:rsidRPr="00821ABD">
              <w:rPr>
                <w:rFonts w:ascii="Times New Roman" w:hAnsi="Times New Roman"/>
                <w:sz w:val="28"/>
                <w:szCs w:val="28"/>
              </w:rPr>
              <w:t>контроля за</w:t>
            </w:r>
            <w:proofErr w:type="gramEnd"/>
            <w:r w:rsidRPr="00821ABD">
              <w:rPr>
                <w:rFonts w:ascii="Times New Roman" w:hAnsi="Times New Roman"/>
                <w:sz w:val="28"/>
                <w:szCs w:val="28"/>
              </w:rPr>
              <w:t xml:space="preserve"> выполнением сторонами обязательств, установленных соглашениями и коллективными договорами.</w:t>
            </w:r>
          </w:p>
          <w:p w:rsidR="007A4017" w:rsidRPr="00821ABD" w:rsidRDefault="007A4017" w:rsidP="0002503D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ABD">
              <w:rPr>
                <w:rFonts w:ascii="Times New Roman" w:hAnsi="Times New Roman"/>
                <w:sz w:val="28"/>
                <w:szCs w:val="28"/>
              </w:rPr>
              <w:t>5. Обеспечение конструктивного сотрудничества с социальными партнерами и общественными организациями путем создания эффективно работающей партнерской деловой сети в целях повышения качества работы образовательных организаций и педагогов.</w:t>
            </w:r>
          </w:p>
          <w:p w:rsidR="007A4017" w:rsidRPr="00821ABD" w:rsidRDefault="007A4017" w:rsidP="0002503D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ABD">
              <w:rPr>
                <w:rFonts w:ascii="Times New Roman" w:hAnsi="Times New Roman"/>
                <w:sz w:val="28"/>
                <w:szCs w:val="28"/>
              </w:rPr>
              <w:t xml:space="preserve">6. Расширение социально-проектной деятельности  Калмыцкой республиканской организации  </w:t>
            </w:r>
            <w:proofErr w:type="gramStart"/>
            <w:r w:rsidRPr="00821ABD">
              <w:rPr>
                <w:rFonts w:ascii="Times New Roman" w:hAnsi="Times New Roman"/>
                <w:sz w:val="28"/>
                <w:szCs w:val="28"/>
              </w:rPr>
              <w:t>Профсоюза</w:t>
            </w:r>
            <w:proofErr w:type="gramEnd"/>
            <w:r w:rsidRPr="00821ABD">
              <w:rPr>
                <w:rFonts w:ascii="Times New Roman" w:hAnsi="Times New Roman"/>
                <w:sz w:val="28"/>
                <w:szCs w:val="28"/>
              </w:rPr>
              <w:t xml:space="preserve"> как в рамках собственных программ, так и с участием других общественных организаций и объединений.</w:t>
            </w:r>
          </w:p>
          <w:p w:rsidR="007A4017" w:rsidRPr="00821ABD" w:rsidRDefault="007A4017" w:rsidP="0002503D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ABD">
              <w:rPr>
                <w:rFonts w:ascii="Times New Roman" w:hAnsi="Times New Roman"/>
                <w:sz w:val="28"/>
                <w:szCs w:val="28"/>
              </w:rPr>
              <w:t>7. Инициирование и проведение на регулярной основе общественных слушаний, круглых столов, конференций по наиболее актуальным вопросам образовательной политики.</w:t>
            </w:r>
          </w:p>
          <w:p w:rsidR="007A4017" w:rsidRPr="00821ABD" w:rsidRDefault="007A4017" w:rsidP="0002503D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ABD">
              <w:rPr>
                <w:rFonts w:ascii="Times New Roman" w:hAnsi="Times New Roman"/>
                <w:sz w:val="28"/>
                <w:szCs w:val="28"/>
              </w:rPr>
              <w:lastRenderedPageBreak/>
              <w:t>8. Расширение информационно-просветительской деятельности организаций Профсоюза по вопросам модернизации образования, деятельности образовательных организаций для членов Профсоюза, педагогической и родительской общественности.</w:t>
            </w:r>
          </w:p>
          <w:p w:rsidR="007A4017" w:rsidRPr="00821ABD" w:rsidRDefault="007A4017" w:rsidP="0002503D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ABD">
              <w:rPr>
                <w:rFonts w:ascii="Times New Roman" w:hAnsi="Times New Roman"/>
                <w:sz w:val="28"/>
                <w:szCs w:val="28"/>
              </w:rPr>
              <w:t>9. Активное участие в проведении независимой общественн</w:t>
            </w:r>
            <w:proofErr w:type="gramStart"/>
            <w:r w:rsidRPr="00821ABD">
              <w:rPr>
                <w:rFonts w:ascii="Times New Roman" w:hAnsi="Times New Roman"/>
                <w:sz w:val="28"/>
                <w:szCs w:val="28"/>
              </w:rPr>
              <w:t>о-</w:t>
            </w:r>
            <w:proofErr w:type="gramEnd"/>
            <w:r w:rsidRPr="00821ABD">
              <w:rPr>
                <w:rFonts w:ascii="Times New Roman" w:hAnsi="Times New Roman"/>
                <w:sz w:val="28"/>
                <w:szCs w:val="28"/>
              </w:rPr>
              <w:t xml:space="preserve"> профессиональной оценки качества образования, общественного аудита проектов нормативных правовых актов и иных документов в сфере образования.</w:t>
            </w:r>
          </w:p>
          <w:p w:rsidR="007A4017" w:rsidRPr="00821ABD" w:rsidRDefault="007A4017" w:rsidP="0002503D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ABD">
              <w:rPr>
                <w:rFonts w:ascii="Times New Roman" w:hAnsi="Times New Roman"/>
                <w:sz w:val="28"/>
                <w:szCs w:val="28"/>
              </w:rPr>
              <w:t>10. Расширение степени и качества участия представителей Профсоюза в органах государственно-общественного управления образовательными организациями, активное сотрудничество с Общероссийским Народным фронтом, авторитетными общественными движениями, объединениями и организациями, которые активно формируют общественное мнение в сфере образования и науки.</w:t>
            </w:r>
          </w:p>
          <w:p w:rsidR="007A4017" w:rsidRPr="00821ABD" w:rsidRDefault="007A4017" w:rsidP="0002503D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ABD">
              <w:rPr>
                <w:rFonts w:ascii="Times New Roman" w:hAnsi="Times New Roman"/>
                <w:sz w:val="28"/>
                <w:szCs w:val="28"/>
              </w:rPr>
              <w:t xml:space="preserve">11. </w:t>
            </w:r>
            <w:proofErr w:type="gramStart"/>
            <w:r w:rsidRPr="00821ABD">
              <w:rPr>
                <w:rFonts w:ascii="Times New Roman" w:hAnsi="Times New Roman"/>
                <w:sz w:val="28"/>
                <w:szCs w:val="28"/>
              </w:rPr>
              <w:t xml:space="preserve">Активное использование механизмов информационной открытости электронного правительства, в том числе путем экспертного участия в </w:t>
            </w:r>
            <w:proofErr w:type="spellStart"/>
            <w:r w:rsidRPr="00821ABD">
              <w:rPr>
                <w:rFonts w:ascii="Times New Roman" w:hAnsi="Times New Roman"/>
                <w:sz w:val="28"/>
                <w:szCs w:val="28"/>
              </w:rPr>
              <w:t>интернет-обсуждениях</w:t>
            </w:r>
            <w:proofErr w:type="spellEnd"/>
            <w:r w:rsidRPr="00821ABD">
              <w:rPr>
                <w:rFonts w:ascii="Times New Roman" w:hAnsi="Times New Roman"/>
                <w:sz w:val="28"/>
                <w:szCs w:val="28"/>
              </w:rPr>
              <w:t xml:space="preserve"> социальных проблем в сфере образования, проектов ведомственных нормативных правовых актов, обмена актуальной информацией через портал «Российская общественная инициатива», Единый портал раскрытия информации о подготовке проектов нормативных актов, официальные сайты и представительства в социальных </w:t>
            </w:r>
            <w:proofErr w:type="spellStart"/>
            <w:r w:rsidRPr="00821ABD">
              <w:rPr>
                <w:rFonts w:ascii="Times New Roman" w:hAnsi="Times New Roman"/>
                <w:sz w:val="28"/>
                <w:szCs w:val="28"/>
              </w:rPr>
              <w:t>медиа</w:t>
            </w:r>
            <w:proofErr w:type="spellEnd"/>
            <w:r w:rsidRPr="00821ABD">
              <w:rPr>
                <w:rFonts w:ascii="Times New Roman" w:hAnsi="Times New Roman"/>
                <w:sz w:val="28"/>
                <w:szCs w:val="28"/>
              </w:rPr>
              <w:t>, тематические сайты.</w:t>
            </w:r>
            <w:proofErr w:type="gramEnd"/>
          </w:p>
          <w:p w:rsidR="007A4017" w:rsidRPr="00821ABD" w:rsidRDefault="007A4017" w:rsidP="0002503D">
            <w:pPr>
              <w:ind w:firstLine="708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21ABD">
              <w:rPr>
                <w:rFonts w:ascii="Times New Roman" w:hAnsi="Times New Roman"/>
                <w:b/>
                <w:sz w:val="28"/>
                <w:szCs w:val="28"/>
              </w:rPr>
              <w:t>Ожидаемые результаты и показатели реализации подпрограммы:</w:t>
            </w:r>
          </w:p>
          <w:p w:rsidR="007A4017" w:rsidRPr="00821ABD" w:rsidRDefault="007A4017" w:rsidP="0002503D">
            <w:pPr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ABD">
              <w:rPr>
                <w:rFonts w:ascii="Times New Roman" w:hAnsi="Times New Roman"/>
                <w:sz w:val="28"/>
                <w:szCs w:val="28"/>
              </w:rPr>
              <w:t>- расширение степени представительства профсоюзных лидеров в государственно-общественных структурах управления образованием и институтах гражданского общества;</w:t>
            </w:r>
          </w:p>
          <w:p w:rsidR="007A4017" w:rsidRPr="00821ABD" w:rsidRDefault="007A4017" w:rsidP="0002503D">
            <w:pPr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ABD">
              <w:rPr>
                <w:rFonts w:ascii="Times New Roman" w:hAnsi="Times New Roman"/>
                <w:sz w:val="28"/>
                <w:szCs w:val="28"/>
              </w:rPr>
              <w:t>- улучшение имиджа Профсоюза в глазах педагогического сообщества и широкой общественности;</w:t>
            </w:r>
          </w:p>
          <w:p w:rsidR="007A4017" w:rsidRPr="00821ABD" w:rsidRDefault="007A4017" w:rsidP="0002503D">
            <w:pPr>
              <w:pStyle w:val="af0"/>
              <w:spacing w:after="0" w:line="240" w:lineRule="auto"/>
              <w:ind w:left="0"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ABD">
              <w:rPr>
                <w:rFonts w:ascii="Times New Roman" w:hAnsi="Times New Roman"/>
                <w:sz w:val="28"/>
                <w:szCs w:val="28"/>
              </w:rPr>
              <w:t>- усиление позиций Профсоюза как стороны социального партнерства в обеспечении защиты трудовых, социально-экономических прав работников;</w:t>
            </w:r>
          </w:p>
          <w:p w:rsidR="007A4017" w:rsidRPr="00821ABD" w:rsidRDefault="007A4017" w:rsidP="0002503D">
            <w:pPr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ABD">
              <w:rPr>
                <w:rFonts w:ascii="Times New Roman" w:hAnsi="Times New Roman"/>
                <w:sz w:val="28"/>
                <w:szCs w:val="28"/>
              </w:rPr>
              <w:t>- увеличение охвата муниципальных образований республики отраслевыми соглашениями на местном уровне;</w:t>
            </w:r>
          </w:p>
          <w:p w:rsidR="007A4017" w:rsidRPr="00821ABD" w:rsidRDefault="007A4017" w:rsidP="0002503D">
            <w:pPr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ABD">
              <w:rPr>
                <w:rFonts w:ascii="Times New Roman" w:hAnsi="Times New Roman"/>
                <w:sz w:val="28"/>
                <w:szCs w:val="28"/>
              </w:rPr>
              <w:t xml:space="preserve">- повышение качества коллективно-договорной кампании и охвата </w:t>
            </w:r>
            <w:proofErr w:type="spellStart"/>
            <w:r w:rsidRPr="00821ABD">
              <w:rPr>
                <w:rFonts w:ascii="Times New Roman" w:hAnsi="Times New Roman"/>
                <w:sz w:val="28"/>
                <w:szCs w:val="28"/>
              </w:rPr>
              <w:t>колдоговорами</w:t>
            </w:r>
            <w:proofErr w:type="spellEnd"/>
            <w:r w:rsidRPr="00821AB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A4017" w:rsidRPr="00821ABD" w:rsidRDefault="007A4017" w:rsidP="0002503D">
            <w:pPr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21ABD" w:rsidRPr="00821ABD" w:rsidRDefault="007A4017" w:rsidP="0002503D">
            <w:pPr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1ABD">
              <w:rPr>
                <w:rFonts w:ascii="Times New Roman" w:hAnsi="Times New Roman"/>
                <w:b/>
                <w:sz w:val="28"/>
                <w:szCs w:val="28"/>
              </w:rPr>
              <w:t xml:space="preserve">6.2. СОВЕРШЕНСТВОВАНИЕ ДЕЯТЕЛЬНОСТИ ПО ЗАЩИТЕ </w:t>
            </w:r>
          </w:p>
          <w:p w:rsidR="007A4017" w:rsidRPr="00821ABD" w:rsidRDefault="007A4017" w:rsidP="0002503D">
            <w:pPr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1ABD">
              <w:rPr>
                <w:rFonts w:ascii="Times New Roman" w:hAnsi="Times New Roman"/>
                <w:b/>
                <w:sz w:val="28"/>
                <w:szCs w:val="28"/>
              </w:rPr>
              <w:t>ПРАВ И ИНТЕРЕСОВ РАБОТНИКОВ ОБРАЗОВАНИЯ</w:t>
            </w:r>
          </w:p>
          <w:p w:rsidR="007A4017" w:rsidRPr="00821ABD" w:rsidRDefault="007A4017" w:rsidP="0002503D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A4017" w:rsidRPr="00821ABD" w:rsidRDefault="007A4017" w:rsidP="0002503D">
            <w:pPr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ABD">
              <w:rPr>
                <w:rFonts w:ascii="Times New Roman" w:hAnsi="Times New Roman"/>
                <w:sz w:val="28"/>
                <w:szCs w:val="28"/>
              </w:rPr>
              <w:t>1. Участие в совершенствовании и развитии нормативной правовой базы, разработке нормативных правовых актов, относящихся к социально-трудовой сфере, сфере образования, в том числе в форме подготовки проектов законов, постановлений, приказов и иных нормативных правовых актов.</w:t>
            </w:r>
          </w:p>
          <w:p w:rsidR="007A4017" w:rsidRPr="00821ABD" w:rsidRDefault="007A4017" w:rsidP="0002503D">
            <w:pPr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ABD">
              <w:rPr>
                <w:rFonts w:ascii="Times New Roman" w:hAnsi="Times New Roman"/>
                <w:sz w:val="28"/>
                <w:szCs w:val="28"/>
              </w:rPr>
              <w:t>2. Проведение правовой экспертизы проектов нормативных правовых актов, коллективных договоров и соглашений.</w:t>
            </w:r>
          </w:p>
          <w:p w:rsidR="007A4017" w:rsidRPr="00821ABD" w:rsidRDefault="007A4017" w:rsidP="0002503D">
            <w:pPr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ABD">
              <w:rPr>
                <w:rFonts w:ascii="Times New Roman" w:hAnsi="Times New Roman"/>
                <w:sz w:val="28"/>
                <w:szCs w:val="28"/>
              </w:rPr>
              <w:t xml:space="preserve">3. Повышение эффективности общественного </w:t>
            </w:r>
            <w:proofErr w:type="gramStart"/>
            <w:r w:rsidRPr="00821ABD">
              <w:rPr>
                <w:rFonts w:ascii="Times New Roman" w:hAnsi="Times New Roman"/>
                <w:sz w:val="28"/>
                <w:szCs w:val="28"/>
              </w:rPr>
              <w:t>контроля за</w:t>
            </w:r>
            <w:proofErr w:type="gramEnd"/>
            <w:r w:rsidRPr="00821ABD">
              <w:rPr>
                <w:rFonts w:ascii="Times New Roman" w:hAnsi="Times New Roman"/>
                <w:sz w:val="28"/>
                <w:szCs w:val="28"/>
              </w:rPr>
              <w:t xml:space="preserve"> соблюдением работодателями и их представителями трудового законодательства и иных </w:t>
            </w:r>
            <w:r w:rsidRPr="00821ABD">
              <w:rPr>
                <w:rFonts w:ascii="Times New Roman" w:hAnsi="Times New Roman"/>
                <w:sz w:val="28"/>
                <w:szCs w:val="28"/>
              </w:rPr>
              <w:lastRenderedPageBreak/>
              <w:t>нормативных правовых актов, содержащих нормы трудового права, за выполнением условий коллективных договоров, соглашений.</w:t>
            </w:r>
          </w:p>
          <w:p w:rsidR="007A4017" w:rsidRPr="00821ABD" w:rsidRDefault="007A4017" w:rsidP="0002503D">
            <w:pPr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ABD">
              <w:rPr>
                <w:rFonts w:ascii="Times New Roman" w:hAnsi="Times New Roman"/>
                <w:sz w:val="28"/>
                <w:szCs w:val="28"/>
              </w:rPr>
              <w:t>4. Укрепление правовой инспекции труда  республиканской организации Профсоюза, расширение её представительства в местных и первичных профорганизациях, повышение результативности ее деятельности (проведение обучающих семинаров, моральное и материальное стимулирование работы внештатных правовых инспекторов труда), - регулярное проведение региональных и муниципальных тематических проверок соблюдения работодателями норм трудового законодательства.</w:t>
            </w:r>
          </w:p>
          <w:p w:rsidR="007A4017" w:rsidRPr="00821ABD" w:rsidRDefault="007A4017" w:rsidP="0002503D">
            <w:pPr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ABD">
              <w:rPr>
                <w:rFonts w:ascii="Times New Roman" w:hAnsi="Times New Roman"/>
                <w:sz w:val="28"/>
                <w:szCs w:val="28"/>
              </w:rPr>
              <w:t>5. Обобщение практики работы профсоюзных организаций по наиболее актуальным вопросам правовой защиты членов Профсоюза.</w:t>
            </w:r>
          </w:p>
          <w:p w:rsidR="007A4017" w:rsidRPr="00821ABD" w:rsidRDefault="007A4017" w:rsidP="0002503D">
            <w:pPr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ABD">
              <w:rPr>
                <w:rFonts w:ascii="Times New Roman" w:hAnsi="Times New Roman"/>
                <w:sz w:val="28"/>
                <w:szCs w:val="28"/>
              </w:rPr>
              <w:t xml:space="preserve">6. Повышение качества консультационных услуг по защите и представительству интересов членов Профсоюза (прием у профсоюзного юриста, постоянная правовая приемная на  </w:t>
            </w:r>
            <w:proofErr w:type="spellStart"/>
            <w:proofErr w:type="gramStart"/>
            <w:r w:rsidRPr="00821ABD">
              <w:rPr>
                <w:rFonts w:ascii="Times New Roman" w:hAnsi="Times New Roman"/>
                <w:sz w:val="28"/>
                <w:szCs w:val="28"/>
              </w:rPr>
              <w:t>Интернет-странице</w:t>
            </w:r>
            <w:proofErr w:type="spellEnd"/>
            <w:proofErr w:type="gramEnd"/>
            <w:r w:rsidRPr="00821ABD">
              <w:rPr>
                <w:rFonts w:ascii="Times New Roman" w:hAnsi="Times New Roman"/>
                <w:sz w:val="28"/>
                <w:szCs w:val="28"/>
              </w:rPr>
              <w:t xml:space="preserve"> рескома  Профсоюза).</w:t>
            </w:r>
          </w:p>
          <w:p w:rsidR="007A4017" w:rsidRPr="00821ABD" w:rsidRDefault="007A4017" w:rsidP="0002503D">
            <w:pPr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ABD">
              <w:rPr>
                <w:rFonts w:ascii="Times New Roman" w:hAnsi="Times New Roman"/>
                <w:sz w:val="28"/>
                <w:szCs w:val="28"/>
              </w:rPr>
              <w:t>7. Изучение и обобщение практики результативного сотрудничества и совместных проверок, распространение передового опыта.</w:t>
            </w:r>
          </w:p>
          <w:p w:rsidR="007A4017" w:rsidRPr="00821ABD" w:rsidRDefault="007A4017" w:rsidP="0002503D">
            <w:pPr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ABD">
              <w:rPr>
                <w:rFonts w:ascii="Times New Roman" w:hAnsi="Times New Roman"/>
                <w:sz w:val="28"/>
                <w:szCs w:val="28"/>
              </w:rPr>
              <w:t>8. Расширение направлений и количества случаев судебной защиты социально-трудовых прав работников – членов Профсоюза.</w:t>
            </w:r>
          </w:p>
          <w:p w:rsidR="007A4017" w:rsidRPr="00821ABD" w:rsidRDefault="007A4017" w:rsidP="0002503D">
            <w:pPr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ABD">
              <w:rPr>
                <w:rFonts w:ascii="Times New Roman" w:hAnsi="Times New Roman"/>
                <w:sz w:val="28"/>
                <w:szCs w:val="28"/>
              </w:rPr>
              <w:t>9. Совершенствование взаимодействия республиканской организации Профсоюза с органами контроля и надзора на региональном и муниципальном уровнях, расширение практики совместных правовых проверок.</w:t>
            </w:r>
          </w:p>
          <w:p w:rsidR="007A4017" w:rsidRPr="00821ABD" w:rsidRDefault="007A4017" w:rsidP="0002503D">
            <w:pPr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ABD">
              <w:rPr>
                <w:rFonts w:ascii="Times New Roman" w:hAnsi="Times New Roman"/>
                <w:sz w:val="28"/>
                <w:szCs w:val="28"/>
              </w:rPr>
              <w:t>10. Повышение правовой грамотности и культуры профсоюзного актива и членов Профсоюза (проведение семинаров-совещаний, выпуск информационно-методических бюллетеней по правовым вопросам, информационно-правовые кампании в СМИ и в сети Интернет).</w:t>
            </w:r>
          </w:p>
          <w:p w:rsidR="007A4017" w:rsidRPr="00821ABD" w:rsidRDefault="007A4017" w:rsidP="0002503D">
            <w:pPr>
              <w:ind w:firstLine="708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7A4017" w:rsidRPr="00821ABD" w:rsidRDefault="007A4017" w:rsidP="0002503D">
            <w:pPr>
              <w:ind w:firstLine="708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21ABD">
              <w:rPr>
                <w:rFonts w:ascii="Times New Roman" w:hAnsi="Times New Roman"/>
                <w:b/>
                <w:i/>
                <w:sz w:val="28"/>
                <w:szCs w:val="28"/>
              </w:rPr>
              <w:t>По направлению «Охрана труда»:</w:t>
            </w:r>
          </w:p>
          <w:p w:rsidR="007A4017" w:rsidRPr="00821ABD" w:rsidRDefault="007A4017" w:rsidP="0002503D">
            <w:pPr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ABD">
              <w:rPr>
                <w:rFonts w:ascii="Times New Roman" w:hAnsi="Times New Roman"/>
                <w:sz w:val="28"/>
                <w:szCs w:val="28"/>
              </w:rPr>
              <w:t xml:space="preserve">1. Повышение </w:t>
            </w:r>
            <w:proofErr w:type="gramStart"/>
            <w:r w:rsidRPr="00821ABD">
              <w:rPr>
                <w:rFonts w:ascii="Times New Roman" w:hAnsi="Times New Roman"/>
                <w:sz w:val="28"/>
                <w:szCs w:val="28"/>
              </w:rPr>
              <w:t>эффективности деятельности технической инспекции труда  Калмыцкой республиканской организации</w:t>
            </w:r>
            <w:proofErr w:type="gramEnd"/>
            <w:r w:rsidRPr="00821ABD">
              <w:rPr>
                <w:rFonts w:ascii="Times New Roman" w:hAnsi="Times New Roman"/>
                <w:sz w:val="28"/>
                <w:szCs w:val="28"/>
              </w:rPr>
              <w:t xml:space="preserve"> Профсоюза, расширение института уполномоченных (доверенных) лиц по охране труда Профсоюза по осуществлению профсоюзного контроля за соблюдением требований и норм охраны труда:</w:t>
            </w:r>
          </w:p>
          <w:p w:rsidR="007A4017" w:rsidRPr="00821ABD" w:rsidRDefault="007A4017" w:rsidP="0002503D">
            <w:pPr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ABD">
              <w:rPr>
                <w:rFonts w:ascii="Times New Roman" w:hAnsi="Times New Roman"/>
                <w:sz w:val="28"/>
                <w:szCs w:val="28"/>
              </w:rPr>
              <w:t>1.1 Выборы внештатных технических инспекторов во всех местных организациях Профсоюза.</w:t>
            </w:r>
          </w:p>
          <w:p w:rsidR="007A4017" w:rsidRPr="00821ABD" w:rsidRDefault="007A4017" w:rsidP="0002503D">
            <w:pPr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ABD">
              <w:rPr>
                <w:rFonts w:ascii="Times New Roman" w:hAnsi="Times New Roman"/>
                <w:sz w:val="28"/>
                <w:szCs w:val="28"/>
              </w:rPr>
              <w:t>1.2. Выборы уполномоченных (доверенных) лиц по охране труда не менее чем в  60% первичных организаций Профсоюза.</w:t>
            </w:r>
          </w:p>
          <w:p w:rsidR="007A4017" w:rsidRPr="00821ABD" w:rsidRDefault="007A4017" w:rsidP="0002503D">
            <w:pPr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ABD">
              <w:rPr>
                <w:rFonts w:ascii="Times New Roman" w:hAnsi="Times New Roman"/>
                <w:sz w:val="28"/>
                <w:szCs w:val="28"/>
              </w:rPr>
              <w:t>1.3. Обучение внештатных инспекторов труда и уполномоченных (доверенных) лиц по охране труда на специальных курсах.</w:t>
            </w:r>
          </w:p>
          <w:p w:rsidR="007A4017" w:rsidRPr="00821ABD" w:rsidRDefault="007A4017" w:rsidP="0002503D">
            <w:pPr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ABD">
              <w:rPr>
                <w:rFonts w:ascii="Times New Roman" w:hAnsi="Times New Roman"/>
                <w:sz w:val="28"/>
                <w:szCs w:val="28"/>
              </w:rPr>
              <w:t>1.4.  Организация конкурсов «Лучший уполномоченный по охране труда организации Профсоюза», «Лучший внештатный технический  инспектор труда», «Лучший уголок по охране труда», «Лучшая местная организация Профсоюза по охране труда» и др..</w:t>
            </w:r>
          </w:p>
          <w:p w:rsidR="007A4017" w:rsidRPr="00821ABD" w:rsidRDefault="007A4017" w:rsidP="0002503D">
            <w:pPr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ABD">
              <w:rPr>
                <w:rFonts w:ascii="Times New Roman" w:hAnsi="Times New Roman"/>
                <w:sz w:val="28"/>
                <w:szCs w:val="28"/>
              </w:rPr>
              <w:t xml:space="preserve">1.5. Издание методических пособий для внештатных технических инспекторов труда и уполномоченных по охране труда как руководства по проведению проверок состояния охраны труда в организациях, </w:t>
            </w:r>
            <w:r w:rsidRPr="00821ABD">
              <w:rPr>
                <w:rFonts w:ascii="Times New Roman" w:hAnsi="Times New Roman"/>
                <w:sz w:val="28"/>
                <w:szCs w:val="28"/>
              </w:rPr>
              <w:lastRenderedPageBreak/>
              <w:t>осуществляющих образовательную деятельность.</w:t>
            </w:r>
          </w:p>
          <w:p w:rsidR="007A4017" w:rsidRPr="00821ABD" w:rsidRDefault="007A4017" w:rsidP="0002503D">
            <w:pPr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ABD">
              <w:rPr>
                <w:rFonts w:ascii="Times New Roman" w:hAnsi="Times New Roman"/>
                <w:sz w:val="28"/>
                <w:szCs w:val="28"/>
              </w:rPr>
              <w:t xml:space="preserve"> 2. Участие в создании и обеспечении функционирования системы управления охраной труда в сфере образования, реализации региональных и отраслевых программ по охране труда и здоровья членов Профсоюза, социальной защиты работников, пострадавших на производстве:</w:t>
            </w:r>
          </w:p>
          <w:p w:rsidR="007A4017" w:rsidRPr="00821ABD" w:rsidRDefault="007A4017" w:rsidP="0002503D">
            <w:pPr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ABD">
              <w:rPr>
                <w:rFonts w:ascii="Times New Roman" w:hAnsi="Times New Roman"/>
                <w:sz w:val="28"/>
                <w:szCs w:val="28"/>
              </w:rPr>
              <w:t xml:space="preserve"> 2.1. Взаимодействие с</w:t>
            </w:r>
            <w:r w:rsidR="0060165F">
              <w:rPr>
                <w:rFonts w:ascii="Times New Roman" w:hAnsi="Times New Roman"/>
                <w:sz w:val="28"/>
                <w:szCs w:val="28"/>
              </w:rPr>
              <w:t>о</w:t>
            </w:r>
            <w:r w:rsidRPr="00821ABD">
              <w:rPr>
                <w:rFonts w:ascii="Times New Roman" w:hAnsi="Times New Roman"/>
                <w:sz w:val="28"/>
                <w:szCs w:val="28"/>
              </w:rPr>
              <w:t xml:space="preserve"> специалистами по охране труда  Минобрнауки РК и специалистами муниципальных отделов образования и др.</w:t>
            </w:r>
          </w:p>
          <w:p w:rsidR="007A4017" w:rsidRPr="00821ABD" w:rsidRDefault="007A4017" w:rsidP="0002503D">
            <w:pPr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ABD"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proofErr w:type="gramStart"/>
            <w:r w:rsidRPr="00821ABD">
              <w:rPr>
                <w:rFonts w:ascii="Times New Roman" w:hAnsi="Times New Roman"/>
                <w:sz w:val="28"/>
                <w:szCs w:val="28"/>
              </w:rPr>
              <w:t>Содействие своевременному и качественному проведению специальной оценки условий труда, медицинских осмотров, созданию комфортных и безопасных условий труда, обучению по охране труда, обеспечению спецодеждой и другими средствами индивидуальной защиты работников образовательных организаций, а также обеспечению финансирования данных мероприятий за счёт работодателей из расчета не ниже минимального размера оплаты труда, установленного федеральным законодательством на соответствующий период, на каждого работника:</w:t>
            </w:r>
            <w:proofErr w:type="gramEnd"/>
          </w:p>
          <w:p w:rsidR="007A4017" w:rsidRPr="00821ABD" w:rsidRDefault="007A4017" w:rsidP="0002503D">
            <w:pPr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ABD">
              <w:rPr>
                <w:rFonts w:ascii="Times New Roman" w:hAnsi="Times New Roman"/>
                <w:sz w:val="28"/>
                <w:szCs w:val="28"/>
              </w:rPr>
              <w:t xml:space="preserve"> 3.1. Проведение совещаний-семинаров с руководителями организаций образования и представителями администраций </w:t>
            </w:r>
            <w:proofErr w:type="gramStart"/>
            <w:r w:rsidRPr="00821ABD">
              <w:rPr>
                <w:rFonts w:ascii="Times New Roman" w:hAnsi="Times New Roman"/>
                <w:sz w:val="28"/>
                <w:szCs w:val="28"/>
              </w:rPr>
              <w:t>муниципалитетов</w:t>
            </w:r>
            <w:proofErr w:type="gramEnd"/>
            <w:r w:rsidRPr="00821ABD">
              <w:rPr>
                <w:rFonts w:ascii="Times New Roman" w:hAnsi="Times New Roman"/>
                <w:sz w:val="28"/>
                <w:szCs w:val="28"/>
              </w:rPr>
              <w:t xml:space="preserve"> по результатам проведенных в данных территориях проверок.</w:t>
            </w:r>
          </w:p>
          <w:p w:rsidR="007A4017" w:rsidRPr="00821ABD" w:rsidRDefault="007A4017" w:rsidP="0002503D">
            <w:pPr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ABD">
              <w:rPr>
                <w:rFonts w:ascii="Times New Roman" w:hAnsi="Times New Roman"/>
                <w:sz w:val="28"/>
                <w:szCs w:val="28"/>
              </w:rPr>
              <w:t xml:space="preserve"> 3.2. Разработка макета коллективного договора с актуальным разделом «Охрана труда», соглашением по охране труда и приложениями, в которых будут произведены ориентировочные расчеты на мероприятия по охране труда, требующие отдельного финансирования.</w:t>
            </w:r>
          </w:p>
          <w:p w:rsidR="007A4017" w:rsidRPr="00821ABD" w:rsidRDefault="007A4017" w:rsidP="0002503D">
            <w:pPr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ABD">
              <w:rPr>
                <w:rFonts w:ascii="Times New Roman" w:hAnsi="Times New Roman"/>
                <w:sz w:val="28"/>
                <w:szCs w:val="28"/>
              </w:rPr>
              <w:t xml:space="preserve">3.3. Издание информационного пособия, раскрывающего методику проведения специальной оценки условий труда и </w:t>
            </w:r>
            <w:proofErr w:type="gramStart"/>
            <w:r w:rsidRPr="00821ABD">
              <w:rPr>
                <w:rFonts w:ascii="Times New Roman" w:hAnsi="Times New Roman"/>
                <w:sz w:val="28"/>
                <w:szCs w:val="28"/>
              </w:rPr>
              <w:t>контроля за</w:t>
            </w:r>
            <w:proofErr w:type="gramEnd"/>
            <w:r w:rsidRPr="00821ABD">
              <w:rPr>
                <w:rFonts w:ascii="Times New Roman" w:hAnsi="Times New Roman"/>
                <w:sz w:val="28"/>
                <w:szCs w:val="28"/>
              </w:rPr>
              <w:t xml:space="preserve"> ходом ее проведения со стороны профсоюзных организаций и уполномоченных по охране труда.</w:t>
            </w:r>
          </w:p>
          <w:p w:rsidR="007A4017" w:rsidRPr="00821ABD" w:rsidRDefault="007A4017" w:rsidP="0002503D">
            <w:pPr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ABD">
              <w:rPr>
                <w:rFonts w:ascii="Times New Roman" w:hAnsi="Times New Roman"/>
                <w:sz w:val="28"/>
                <w:szCs w:val="28"/>
              </w:rPr>
              <w:t>4. Взаимодействие с Прокуратурой, Гострудинспекцией, другими органами государственного надзора и контроля при проведении комплексных и тематических проверок состояния условий и охраны труда в образовательных организациях, предоставления гарантий и компенсаций работникам, занятым во вредных и (или) опасных условиях труда:</w:t>
            </w:r>
          </w:p>
          <w:p w:rsidR="007A4017" w:rsidRPr="00821ABD" w:rsidRDefault="007A4017" w:rsidP="0002503D">
            <w:pPr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ABD">
              <w:rPr>
                <w:rFonts w:ascii="Times New Roman" w:hAnsi="Times New Roman"/>
                <w:sz w:val="28"/>
                <w:szCs w:val="28"/>
              </w:rPr>
              <w:t>4.1. Проведение комплексных и тематических проверок состояния охраны труда в образовательных организациях.</w:t>
            </w:r>
          </w:p>
          <w:p w:rsidR="007A4017" w:rsidRPr="00821ABD" w:rsidRDefault="007A4017" w:rsidP="0002503D">
            <w:pPr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ABD">
              <w:rPr>
                <w:rFonts w:ascii="Times New Roman" w:hAnsi="Times New Roman"/>
                <w:sz w:val="28"/>
                <w:szCs w:val="28"/>
              </w:rPr>
              <w:t>4.2. Представление в Прокуратуру, Гострудинспекцию материалов с грубыми нарушениями трудового законодательства по жалобам работников и по результатам проверки состояния охраны труда в организациях образования.</w:t>
            </w:r>
          </w:p>
          <w:p w:rsidR="007A4017" w:rsidRPr="00821ABD" w:rsidRDefault="007A4017" w:rsidP="0002503D">
            <w:pPr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ABD">
              <w:rPr>
                <w:rFonts w:ascii="Times New Roman" w:hAnsi="Times New Roman"/>
                <w:sz w:val="28"/>
                <w:szCs w:val="28"/>
              </w:rPr>
              <w:t>5. Формирование у работников представлений о производственной культуре и охране труда: ежегодное проведение месячника по охране труда, посвященного Всемирному дню охраны труда с организацией семинаров, совещаний коллективов с представителями комитетов по труду, специалистами по охране труда комитетов по образованию, технической инспекции труда   рескома Профсоюза.</w:t>
            </w:r>
          </w:p>
          <w:p w:rsidR="007A4017" w:rsidRPr="00821ABD" w:rsidRDefault="007A4017" w:rsidP="0002503D">
            <w:pPr>
              <w:pStyle w:val="af4"/>
              <w:ind w:firstLine="708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7A4017" w:rsidRPr="00821ABD" w:rsidRDefault="007A4017" w:rsidP="0002503D">
            <w:pPr>
              <w:pStyle w:val="af4"/>
              <w:ind w:firstLine="708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21ABD">
              <w:rPr>
                <w:rFonts w:ascii="Times New Roman" w:hAnsi="Times New Roman"/>
                <w:b/>
                <w:i/>
                <w:sz w:val="28"/>
                <w:szCs w:val="28"/>
              </w:rPr>
              <w:t>По направлению «Совершенствование системы оплаты труда»:</w:t>
            </w:r>
          </w:p>
          <w:p w:rsidR="007A4017" w:rsidRPr="00821ABD" w:rsidRDefault="007A4017" w:rsidP="0002503D">
            <w:pPr>
              <w:pStyle w:val="af4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ABD">
              <w:rPr>
                <w:rFonts w:ascii="Times New Roman" w:hAnsi="Times New Roman"/>
                <w:sz w:val="28"/>
                <w:szCs w:val="28"/>
              </w:rPr>
              <w:t>1. Добиваться перехода на отраслевую систему оплаты труда, основанную на базовых ставках (окладах);</w:t>
            </w:r>
          </w:p>
          <w:p w:rsidR="007A4017" w:rsidRPr="00821ABD" w:rsidRDefault="007A4017" w:rsidP="0002503D">
            <w:pPr>
              <w:pStyle w:val="af4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ABD">
              <w:rPr>
                <w:rFonts w:ascii="Times New Roman" w:hAnsi="Times New Roman"/>
                <w:sz w:val="28"/>
                <w:szCs w:val="28"/>
              </w:rPr>
              <w:lastRenderedPageBreak/>
              <w:t>2. Обеспечивать постоянную активную работу с органами управления образованием и администрациями образовательных организаций по о</w:t>
            </w:r>
            <w:r w:rsidRPr="00821ABD">
              <w:rPr>
                <w:rStyle w:val="articletxt1"/>
                <w:rFonts w:ascii="Times New Roman" w:hAnsi="Times New Roman" w:cs="Times New Roman"/>
                <w:sz w:val="28"/>
                <w:szCs w:val="28"/>
              </w:rPr>
              <w:t xml:space="preserve">беспечению стабильности и прозрачности </w:t>
            </w:r>
            <w:r w:rsidRPr="00821ABD">
              <w:rPr>
                <w:rFonts w:ascii="Times New Roman" w:hAnsi="Times New Roman"/>
                <w:sz w:val="28"/>
                <w:szCs w:val="28"/>
              </w:rPr>
              <w:t>фондов оплаты труда образовательных организаций, позволяющих избегать скачкообразного характера заработной платы, совершенствованию принципов распределения стимулирующих выплат в рамках внедрения эффективного контракта;</w:t>
            </w:r>
          </w:p>
          <w:p w:rsidR="007A4017" w:rsidRPr="00821ABD" w:rsidRDefault="007A4017" w:rsidP="0002503D">
            <w:pPr>
              <w:pStyle w:val="af4"/>
              <w:ind w:firstLine="708"/>
              <w:jc w:val="both"/>
              <w:rPr>
                <w:rStyle w:val="articletxt1"/>
                <w:rFonts w:ascii="Times New Roman" w:hAnsi="Times New Roman" w:cs="Times New Roman"/>
                <w:sz w:val="28"/>
                <w:szCs w:val="28"/>
              </w:rPr>
            </w:pPr>
            <w:r w:rsidRPr="00821ABD">
              <w:rPr>
                <w:rFonts w:ascii="Times New Roman" w:hAnsi="Times New Roman"/>
                <w:sz w:val="28"/>
                <w:szCs w:val="28"/>
              </w:rPr>
              <w:t>3. С</w:t>
            </w:r>
            <w:r w:rsidRPr="00821ABD">
              <w:rPr>
                <w:rStyle w:val="articletxt1"/>
                <w:rFonts w:ascii="Times New Roman" w:hAnsi="Times New Roman" w:cs="Times New Roman"/>
                <w:sz w:val="28"/>
                <w:szCs w:val="28"/>
              </w:rPr>
              <w:t xml:space="preserve">одействовать повышению оплаты труда работников образовательных организаций, чья заработная плата зависит от минимального </w:t>
            </w:r>
            <w:proofErr w:type="gramStart"/>
            <w:r w:rsidRPr="00821ABD">
              <w:rPr>
                <w:rStyle w:val="articletxt1"/>
                <w:rFonts w:ascii="Times New Roman" w:hAnsi="Times New Roman" w:cs="Times New Roman"/>
                <w:sz w:val="28"/>
                <w:szCs w:val="28"/>
              </w:rPr>
              <w:t>размера оплаты труда</w:t>
            </w:r>
            <w:proofErr w:type="gramEnd"/>
            <w:r w:rsidRPr="00821ABD">
              <w:rPr>
                <w:rStyle w:val="articletxt1"/>
                <w:rFonts w:ascii="Times New Roman" w:hAnsi="Times New Roman" w:cs="Times New Roman"/>
                <w:sz w:val="28"/>
                <w:szCs w:val="28"/>
              </w:rPr>
              <w:t xml:space="preserve"> (МРОТ);</w:t>
            </w:r>
          </w:p>
          <w:p w:rsidR="007A4017" w:rsidRPr="00821ABD" w:rsidRDefault="007A4017" w:rsidP="0002503D">
            <w:pPr>
              <w:pStyle w:val="af4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ABD">
              <w:rPr>
                <w:rStyle w:val="articletxt1"/>
                <w:rFonts w:ascii="Times New Roman" w:hAnsi="Times New Roman" w:cs="Times New Roman"/>
                <w:sz w:val="28"/>
                <w:szCs w:val="28"/>
              </w:rPr>
              <w:t>4. Осуществлять контроль повышения заработной платы работников образования в ходе исполнения Указов Президента РФ от 7 мая 2012 г., акцентировав особое внимание на сфере дошкольного и дополнительного образования.</w:t>
            </w:r>
          </w:p>
          <w:p w:rsidR="007A4017" w:rsidRPr="00821ABD" w:rsidRDefault="007A4017" w:rsidP="0002503D">
            <w:pPr>
              <w:ind w:firstLine="708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21ABD">
              <w:rPr>
                <w:rFonts w:ascii="Times New Roman" w:hAnsi="Times New Roman"/>
                <w:b/>
                <w:sz w:val="28"/>
                <w:szCs w:val="28"/>
              </w:rPr>
              <w:t>Ожидаемые результаты и показатели реализации подпрограммы:</w:t>
            </w:r>
          </w:p>
          <w:p w:rsidR="007A4017" w:rsidRPr="00821ABD" w:rsidRDefault="007A4017" w:rsidP="0002503D">
            <w:pPr>
              <w:pStyle w:val="af0"/>
              <w:spacing w:after="0" w:line="240" w:lineRule="auto"/>
              <w:ind w:left="0"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ABD">
              <w:rPr>
                <w:rFonts w:ascii="Times New Roman" w:hAnsi="Times New Roman"/>
                <w:sz w:val="28"/>
                <w:szCs w:val="28"/>
              </w:rPr>
              <w:t>- положительная динамика количества устраненных правонарушений в сфере трудовых отношений в образовательных организациях;</w:t>
            </w:r>
          </w:p>
          <w:p w:rsidR="007A4017" w:rsidRPr="00821ABD" w:rsidRDefault="007A4017" w:rsidP="0002503D">
            <w:pPr>
              <w:pStyle w:val="af0"/>
              <w:spacing w:after="0" w:line="240" w:lineRule="auto"/>
              <w:ind w:left="0"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ABD">
              <w:rPr>
                <w:rFonts w:ascii="Times New Roman" w:hAnsi="Times New Roman"/>
                <w:sz w:val="28"/>
                <w:szCs w:val="28"/>
              </w:rPr>
              <w:t>- становление и развитие государственно-общественной системы управления охраной труда в системе образования края;</w:t>
            </w:r>
          </w:p>
          <w:p w:rsidR="007A4017" w:rsidRPr="00821ABD" w:rsidRDefault="007A4017" w:rsidP="0002503D">
            <w:pPr>
              <w:pStyle w:val="af0"/>
              <w:spacing w:after="0" w:line="240" w:lineRule="auto"/>
              <w:ind w:left="0"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ABD">
              <w:rPr>
                <w:rFonts w:ascii="Times New Roman" w:hAnsi="Times New Roman"/>
                <w:sz w:val="28"/>
                <w:szCs w:val="28"/>
              </w:rPr>
              <w:t>- обеспечение соблюдения единства нормативных подходов к оплате труда в образовательных организациях всех уровней;</w:t>
            </w:r>
          </w:p>
          <w:p w:rsidR="007A4017" w:rsidRPr="00821ABD" w:rsidRDefault="007A4017" w:rsidP="0002503D">
            <w:pPr>
              <w:pStyle w:val="af0"/>
              <w:spacing w:after="0" w:line="240" w:lineRule="auto"/>
              <w:ind w:left="0"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ABD">
              <w:rPr>
                <w:rFonts w:ascii="Times New Roman" w:hAnsi="Times New Roman"/>
                <w:sz w:val="28"/>
                <w:szCs w:val="28"/>
              </w:rPr>
              <w:t>- укрепление позиций местных и первичных профсоюзных организаций в регулировании трудовых отношений.</w:t>
            </w:r>
          </w:p>
          <w:p w:rsidR="007A4017" w:rsidRPr="00821ABD" w:rsidRDefault="007A4017" w:rsidP="0002503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A4017" w:rsidRPr="00821ABD" w:rsidRDefault="007A4017" w:rsidP="0002503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1ABD">
              <w:rPr>
                <w:rFonts w:ascii="Times New Roman" w:hAnsi="Times New Roman"/>
                <w:b/>
                <w:sz w:val="28"/>
                <w:szCs w:val="28"/>
              </w:rPr>
              <w:t>6.3. УКРЕПЛЕНИЕ СТРУКТУРЫ И ОРГАНИЗАЦИОННЫХ ОСНОВ  КАЛМЫЦКОЙ РЕСПУБЛИКАНСКОЙ ОРГАНИЗАЦИИ ПРОФСОЮЗА</w:t>
            </w:r>
          </w:p>
          <w:p w:rsidR="007A4017" w:rsidRPr="00821ABD" w:rsidRDefault="007A4017" w:rsidP="0002503D">
            <w:pPr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A4017" w:rsidRPr="00821ABD" w:rsidRDefault="007A4017" w:rsidP="0002503D">
            <w:pPr>
              <w:ind w:firstLine="708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21ABD">
              <w:rPr>
                <w:rFonts w:ascii="Times New Roman" w:hAnsi="Times New Roman"/>
                <w:b/>
                <w:i/>
                <w:sz w:val="28"/>
                <w:szCs w:val="28"/>
              </w:rPr>
              <w:t>По направлению «Повышение эффективности деятельности профсоюзных организаций»:</w:t>
            </w:r>
          </w:p>
          <w:p w:rsidR="007A4017" w:rsidRPr="00821ABD" w:rsidRDefault="007A4017" w:rsidP="0002503D">
            <w:pPr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ABD">
              <w:rPr>
                <w:rFonts w:ascii="Times New Roman" w:hAnsi="Times New Roman"/>
                <w:sz w:val="28"/>
                <w:szCs w:val="28"/>
              </w:rPr>
              <w:t>1. Повышение открытости и прозрачности деятельности организаций Профсоюза на основе представления ежегодного Публичного доклада организации Профсоюза;</w:t>
            </w:r>
          </w:p>
          <w:p w:rsidR="007A4017" w:rsidRPr="00821ABD" w:rsidRDefault="007A4017" w:rsidP="0002503D">
            <w:pPr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ABD">
              <w:rPr>
                <w:rFonts w:ascii="Times New Roman" w:hAnsi="Times New Roman"/>
                <w:sz w:val="28"/>
                <w:szCs w:val="28"/>
              </w:rPr>
              <w:t>2. Принятие программ развития местных, первичных (профобразование) организаций Профсоюза;</w:t>
            </w:r>
          </w:p>
          <w:p w:rsidR="007A4017" w:rsidRPr="00821ABD" w:rsidRDefault="007A4017" w:rsidP="0002503D">
            <w:pPr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ABD">
              <w:rPr>
                <w:rFonts w:ascii="Times New Roman" w:hAnsi="Times New Roman"/>
                <w:sz w:val="28"/>
                <w:szCs w:val="28"/>
              </w:rPr>
              <w:t>3. </w:t>
            </w:r>
            <w:proofErr w:type="gramStart"/>
            <w:r w:rsidRPr="00821ABD">
              <w:rPr>
                <w:rFonts w:ascii="Times New Roman" w:hAnsi="Times New Roman"/>
                <w:sz w:val="28"/>
                <w:szCs w:val="28"/>
              </w:rPr>
              <w:t>Ежегодное</w:t>
            </w:r>
            <w:proofErr w:type="gramEnd"/>
            <w:r w:rsidRPr="00821A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21ABD">
              <w:rPr>
                <w:rFonts w:ascii="Times New Roman" w:hAnsi="Times New Roman"/>
                <w:sz w:val="28"/>
                <w:szCs w:val="28"/>
              </w:rPr>
              <w:t>рейтингование</w:t>
            </w:r>
            <w:proofErr w:type="spellEnd"/>
            <w:r w:rsidRPr="00821ABD">
              <w:rPr>
                <w:rFonts w:ascii="Times New Roman" w:hAnsi="Times New Roman"/>
                <w:sz w:val="28"/>
                <w:szCs w:val="28"/>
              </w:rPr>
              <w:t xml:space="preserve"> местных, а внутри местных - первичных организаций Профсоюза;</w:t>
            </w:r>
          </w:p>
          <w:p w:rsidR="007A4017" w:rsidRPr="00821ABD" w:rsidRDefault="007A4017" w:rsidP="0002503D">
            <w:pPr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ABD">
              <w:rPr>
                <w:rFonts w:ascii="Times New Roman" w:hAnsi="Times New Roman"/>
                <w:sz w:val="28"/>
                <w:szCs w:val="28"/>
              </w:rPr>
              <w:t>4. Повышение ответственности за выполнение Уставных норм Профсоюза в части:</w:t>
            </w:r>
          </w:p>
          <w:p w:rsidR="007A4017" w:rsidRPr="00821ABD" w:rsidRDefault="007A4017" w:rsidP="0002503D">
            <w:pPr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ABD">
              <w:rPr>
                <w:rFonts w:ascii="Times New Roman" w:hAnsi="Times New Roman"/>
                <w:sz w:val="28"/>
                <w:szCs w:val="28"/>
              </w:rPr>
              <w:t>- проведения собраний в первичных организациях, заседаний Комитетов    местных организаций Профсоюза;</w:t>
            </w:r>
          </w:p>
          <w:p w:rsidR="007A4017" w:rsidRPr="00821ABD" w:rsidRDefault="007A4017" w:rsidP="0002503D">
            <w:pPr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ABD">
              <w:rPr>
                <w:rFonts w:ascii="Times New Roman" w:hAnsi="Times New Roman"/>
                <w:sz w:val="28"/>
                <w:szCs w:val="28"/>
              </w:rPr>
              <w:t>- проведения заседаний профкомов в первичных организациях и президиумов в местных организациях Профсоюза;</w:t>
            </w:r>
          </w:p>
          <w:p w:rsidR="007A4017" w:rsidRPr="00821ABD" w:rsidRDefault="007A4017" w:rsidP="0002503D">
            <w:pPr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ABD">
              <w:rPr>
                <w:rFonts w:ascii="Times New Roman" w:hAnsi="Times New Roman"/>
                <w:sz w:val="28"/>
                <w:szCs w:val="28"/>
              </w:rPr>
              <w:t>- повышение исполнительной дисциплины профсоюзных органов, и личной председателей профсоюзных организаций;</w:t>
            </w:r>
          </w:p>
          <w:p w:rsidR="007A4017" w:rsidRPr="00821ABD" w:rsidRDefault="007A4017" w:rsidP="0002503D">
            <w:pPr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ABD">
              <w:rPr>
                <w:rFonts w:ascii="Times New Roman" w:hAnsi="Times New Roman"/>
                <w:sz w:val="28"/>
                <w:szCs w:val="28"/>
              </w:rPr>
              <w:t>5. Повышение  мобильности председателей местных и первичных организаций Профсоюза;</w:t>
            </w:r>
          </w:p>
          <w:p w:rsidR="00AA3577" w:rsidRDefault="00AA3577" w:rsidP="0002503D">
            <w:pPr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A4017" w:rsidRPr="00821ABD" w:rsidRDefault="007A4017" w:rsidP="0002503D">
            <w:pPr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ABD">
              <w:rPr>
                <w:rFonts w:ascii="Times New Roman" w:hAnsi="Times New Roman"/>
                <w:sz w:val="28"/>
                <w:szCs w:val="28"/>
              </w:rPr>
              <w:lastRenderedPageBreak/>
              <w:t>6. Повышение качества сетевого взаимодействия, направленного на изучение, обобщение практики работы местных и первичных профорганизаций;</w:t>
            </w:r>
          </w:p>
          <w:p w:rsidR="007A4017" w:rsidRPr="00821ABD" w:rsidRDefault="000F0EB7" w:rsidP="0002503D">
            <w:pPr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7A4017" w:rsidRPr="00821ABD">
              <w:rPr>
                <w:rFonts w:ascii="Times New Roman" w:hAnsi="Times New Roman"/>
                <w:sz w:val="28"/>
                <w:szCs w:val="28"/>
              </w:rPr>
              <w:t>. Использование современных информационных технологий для дальнейшего развития документооборота в Профсоюзе, ведения учёта профсоюзного членства, улучшения профсоюзной статистики.</w:t>
            </w:r>
          </w:p>
          <w:p w:rsidR="00821ABD" w:rsidRPr="00821ABD" w:rsidRDefault="007A4017" w:rsidP="0002503D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21ABD">
              <w:rPr>
                <w:rFonts w:ascii="Times New Roman" w:hAnsi="Times New Roman"/>
                <w:b/>
                <w:i/>
                <w:sz w:val="28"/>
                <w:szCs w:val="28"/>
              </w:rPr>
              <w:tab/>
            </w:r>
          </w:p>
          <w:p w:rsidR="007A4017" w:rsidRPr="00821ABD" w:rsidRDefault="007A4017" w:rsidP="0002503D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21ABD">
              <w:rPr>
                <w:rFonts w:ascii="Times New Roman" w:hAnsi="Times New Roman"/>
                <w:b/>
                <w:i/>
                <w:sz w:val="28"/>
                <w:szCs w:val="28"/>
              </w:rPr>
              <w:t>По направлению «Оптимизация и укрепление профсоюзной структуры»:</w:t>
            </w:r>
          </w:p>
          <w:p w:rsidR="007A4017" w:rsidRPr="00821ABD" w:rsidRDefault="007A4017" w:rsidP="0002503D">
            <w:pPr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ABD">
              <w:rPr>
                <w:rFonts w:ascii="Times New Roman" w:hAnsi="Times New Roman"/>
                <w:sz w:val="28"/>
                <w:szCs w:val="28"/>
              </w:rPr>
              <w:t>1. Оптимизация профсоюзной структуры на уровне малочисленных первичных  организаций Профсоюза, создание новых первичных профсоюзных организаций в образовательных организациях, находящихся в ведении Министерства образования и науки Республики  Калмыкия.</w:t>
            </w:r>
          </w:p>
          <w:p w:rsidR="007A4017" w:rsidRPr="00821ABD" w:rsidRDefault="007A4017" w:rsidP="0002503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ABD">
              <w:rPr>
                <w:rFonts w:ascii="Times New Roman" w:hAnsi="Times New Roman"/>
                <w:sz w:val="28"/>
                <w:szCs w:val="28"/>
              </w:rPr>
              <w:tab/>
              <w:t>2. Создание укрупненных профсоюзных организаций в реорганизованных образовательных организациях.</w:t>
            </w:r>
          </w:p>
          <w:p w:rsidR="007A4017" w:rsidRPr="00821ABD" w:rsidRDefault="007A4017" w:rsidP="0002503D">
            <w:pPr>
              <w:ind w:firstLine="708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7A4017" w:rsidRPr="00821ABD" w:rsidRDefault="007A4017" w:rsidP="0002503D">
            <w:pPr>
              <w:ind w:firstLine="708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21ABD">
              <w:rPr>
                <w:rFonts w:ascii="Times New Roman" w:hAnsi="Times New Roman"/>
                <w:b/>
                <w:i/>
                <w:sz w:val="28"/>
                <w:szCs w:val="28"/>
              </w:rPr>
              <w:t>По направлению «Совершенствование финансовой политики Калмыцкой республиканской организации Профсоюза, укрепление финансовой дисциплины»</w:t>
            </w:r>
          </w:p>
          <w:p w:rsidR="007A4017" w:rsidRPr="00821ABD" w:rsidRDefault="007A4017" w:rsidP="0002503D">
            <w:pPr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ABD">
              <w:rPr>
                <w:rFonts w:ascii="Times New Roman" w:hAnsi="Times New Roman"/>
                <w:sz w:val="28"/>
                <w:szCs w:val="28"/>
              </w:rPr>
              <w:t>1.</w:t>
            </w:r>
            <w:r w:rsidRPr="00821ABD">
              <w:rPr>
                <w:rFonts w:ascii="Times New Roman" w:hAnsi="Times New Roman"/>
                <w:b/>
                <w:sz w:val="28"/>
                <w:szCs w:val="28"/>
              </w:rPr>
              <w:t> </w:t>
            </w:r>
            <w:r w:rsidRPr="00821ABD">
              <w:rPr>
                <w:rFonts w:ascii="Times New Roman" w:hAnsi="Times New Roman"/>
                <w:sz w:val="28"/>
                <w:szCs w:val="28"/>
              </w:rPr>
              <w:t>Совершенствование способов и методов пополнения доходной части профсоюзного бюджета за счет привлечения и использования дополнительных сре</w:t>
            </w:r>
            <w:proofErr w:type="gramStart"/>
            <w:r w:rsidRPr="00821ABD">
              <w:rPr>
                <w:rFonts w:ascii="Times New Roman" w:hAnsi="Times New Roman"/>
                <w:sz w:val="28"/>
                <w:szCs w:val="28"/>
              </w:rPr>
              <w:t>дств в р</w:t>
            </w:r>
            <w:proofErr w:type="gramEnd"/>
            <w:r w:rsidRPr="00821ABD">
              <w:rPr>
                <w:rFonts w:ascii="Times New Roman" w:hAnsi="Times New Roman"/>
                <w:sz w:val="28"/>
                <w:szCs w:val="28"/>
              </w:rPr>
              <w:t>амках уставной деятельности Профсоюза через взаимодействие с социальными партнёрами, работодателями и инновационные формы деятельности Профсоюза.</w:t>
            </w:r>
          </w:p>
          <w:p w:rsidR="007A4017" w:rsidRPr="00821ABD" w:rsidRDefault="007A4017" w:rsidP="0002503D">
            <w:pPr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ABD">
              <w:rPr>
                <w:rFonts w:ascii="Times New Roman" w:hAnsi="Times New Roman"/>
                <w:sz w:val="28"/>
                <w:szCs w:val="28"/>
              </w:rPr>
              <w:t>2.  Дальнейшее финансовое укрепление организаций Профсоюза путем централизации бухгалтерского учета и обеспечения перевода бухгалтерского и налогового учета на автоматизированный учет с применением специализированных программ и электронную сдачу бухгалтерской (финансовой) отчетности.</w:t>
            </w:r>
          </w:p>
          <w:p w:rsidR="007A4017" w:rsidRPr="00821ABD" w:rsidRDefault="007A4017" w:rsidP="0002503D">
            <w:pPr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ABD">
              <w:rPr>
                <w:rFonts w:ascii="Times New Roman" w:hAnsi="Times New Roman"/>
                <w:sz w:val="28"/>
                <w:szCs w:val="28"/>
              </w:rPr>
              <w:t xml:space="preserve">3. Укрепление финансовой дисциплины во всех звеньях профсоюзной структуры в части полного и своевременного сбора профсоюзных взносов, перечисления установленного процента отчислений в профорганизации всех уровней; формирование и применение </w:t>
            </w:r>
            <w:proofErr w:type="spellStart"/>
            <w:r w:rsidRPr="00821ABD">
              <w:rPr>
                <w:rFonts w:ascii="Times New Roman" w:hAnsi="Times New Roman"/>
                <w:sz w:val="28"/>
                <w:szCs w:val="28"/>
              </w:rPr>
              <w:t>общепрофсоюзной</w:t>
            </w:r>
            <w:proofErr w:type="spellEnd"/>
            <w:r w:rsidRPr="00821ABD">
              <w:rPr>
                <w:rFonts w:ascii="Times New Roman" w:hAnsi="Times New Roman"/>
                <w:sz w:val="28"/>
                <w:szCs w:val="28"/>
              </w:rPr>
              <w:t xml:space="preserve"> системы (сметы) единых нормативов расходования сре</w:t>
            </w:r>
            <w:proofErr w:type="gramStart"/>
            <w:r w:rsidRPr="00821ABD">
              <w:rPr>
                <w:rFonts w:ascii="Times New Roman" w:hAnsi="Times New Roman"/>
                <w:sz w:val="28"/>
                <w:szCs w:val="28"/>
              </w:rPr>
              <w:t>дств пр</w:t>
            </w:r>
            <w:proofErr w:type="gramEnd"/>
            <w:r w:rsidRPr="00821ABD">
              <w:rPr>
                <w:rFonts w:ascii="Times New Roman" w:hAnsi="Times New Roman"/>
                <w:sz w:val="28"/>
                <w:szCs w:val="28"/>
              </w:rPr>
              <w:t>офсоюзного бюджета, обеспечение контроля за их соблюдением.</w:t>
            </w:r>
          </w:p>
          <w:p w:rsidR="007A4017" w:rsidRPr="00821ABD" w:rsidRDefault="007A4017" w:rsidP="0002503D">
            <w:pPr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ABD">
              <w:rPr>
                <w:rFonts w:ascii="Times New Roman" w:hAnsi="Times New Roman"/>
                <w:sz w:val="28"/>
                <w:szCs w:val="28"/>
              </w:rPr>
              <w:t xml:space="preserve">4. Повышение </w:t>
            </w:r>
            <w:proofErr w:type="gramStart"/>
            <w:r w:rsidRPr="00821ABD">
              <w:rPr>
                <w:rFonts w:ascii="Times New Roman" w:hAnsi="Times New Roman"/>
                <w:sz w:val="28"/>
                <w:szCs w:val="28"/>
              </w:rPr>
              <w:t>эффективности использования средств профсоюзных бюджетов всех уровней</w:t>
            </w:r>
            <w:proofErr w:type="gramEnd"/>
            <w:r w:rsidRPr="00821ABD">
              <w:rPr>
                <w:rFonts w:ascii="Times New Roman" w:hAnsi="Times New Roman"/>
                <w:sz w:val="28"/>
                <w:szCs w:val="28"/>
              </w:rPr>
              <w:t xml:space="preserve"> через консолидирование финансов на уровне местных и региональной организаций Профсоюза для реализации целевых программ и создания целевых фондов.</w:t>
            </w:r>
          </w:p>
          <w:p w:rsidR="007A4017" w:rsidRPr="00821ABD" w:rsidRDefault="007A4017" w:rsidP="0002503D">
            <w:pPr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ABD">
              <w:rPr>
                <w:rFonts w:ascii="Times New Roman" w:hAnsi="Times New Roman"/>
                <w:sz w:val="28"/>
                <w:szCs w:val="28"/>
              </w:rPr>
              <w:t>5. Активизация работы контрольно-ревизионных комиссий на всех уровнях профсоюзной структуры.</w:t>
            </w:r>
          </w:p>
          <w:p w:rsidR="007A4017" w:rsidRPr="00821ABD" w:rsidRDefault="007A4017" w:rsidP="0002503D">
            <w:pPr>
              <w:ind w:firstLine="708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A4017" w:rsidRPr="00821ABD" w:rsidRDefault="007A4017" w:rsidP="0002503D">
            <w:pPr>
              <w:ind w:firstLine="708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21ABD">
              <w:rPr>
                <w:rFonts w:ascii="Times New Roman" w:hAnsi="Times New Roman"/>
                <w:b/>
                <w:sz w:val="28"/>
                <w:szCs w:val="28"/>
              </w:rPr>
              <w:t>Ожидаемые результаты и показатели реализации подпрограммы:</w:t>
            </w:r>
          </w:p>
          <w:p w:rsidR="007A4017" w:rsidRPr="00821ABD" w:rsidRDefault="007A4017" w:rsidP="0002503D">
            <w:pPr>
              <w:pStyle w:val="af0"/>
              <w:spacing w:after="0" w:line="240" w:lineRule="auto"/>
              <w:ind w:left="0"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ABD">
              <w:rPr>
                <w:rFonts w:ascii="Times New Roman" w:hAnsi="Times New Roman"/>
                <w:sz w:val="28"/>
                <w:szCs w:val="28"/>
              </w:rPr>
              <w:t>- повышение уровня организационной культуры Профсоюза и эффективности деятельности профорганизаций;</w:t>
            </w:r>
          </w:p>
          <w:p w:rsidR="007A4017" w:rsidRPr="00821ABD" w:rsidRDefault="007A4017" w:rsidP="0002503D">
            <w:pPr>
              <w:pStyle w:val="af0"/>
              <w:spacing w:after="0" w:line="240" w:lineRule="auto"/>
              <w:ind w:left="0"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ABD">
              <w:rPr>
                <w:rFonts w:ascii="Times New Roman" w:hAnsi="Times New Roman"/>
                <w:sz w:val="28"/>
                <w:szCs w:val="28"/>
              </w:rPr>
              <w:t>- повышение уровня профессиональной компетентности</w:t>
            </w:r>
            <w:r w:rsidR="00AA35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21ABD">
              <w:rPr>
                <w:rFonts w:ascii="Times New Roman" w:hAnsi="Times New Roman"/>
                <w:sz w:val="28"/>
                <w:szCs w:val="28"/>
              </w:rPr>
              <w:t xml:space="preserve">и ответственности выборных коллегиальных профсоюзных органов и </w:t>
            </w:r>
            <w:r w:rsidRPr="00821ABD">
              <w:rPr>
                <w:rFonts w:ascii="Times New Roman" w:hAnsi="Times New Roman"/>
                <w:sz w:val="28"/>
                <w:szCs w:val="28"/>
              </w:rPr>
              <w:lastRenderedPageBreak/>
              <w:t>руководителей профсоюзных организаций всех уровней структуры Профсоюза за принимаемые решения;</w:t>
            </w:r>
          </w:p>
          <w:p w:rsidR="007A4017" w:rsidRPr="00821ABD" w:rsidRDefault="007A4017" w:rsidP="0002503D">
            <w:pPr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ABD">
              <w:rPr>
                <w:rFonts w:ascii="Times New Roman" w:hAnsi="Times New Roman"/>
                <w:sz w:val="28"/>
                <w:szCs w:val="28"/>
              </w:rPr>
              <w:t>- строгое выполнение рекомендаций Центрального Совета Профсоюза о расходах по статьям сметы профбюджета на всех уровнях профсоюзной структуры;</w:t>
            </w:r>
          </w:p>
          <w:p w:rsidR="007A4017" w:rsidRPr="00821ABD" w:rsidRDefault="007A4017" w:rsidP="0002503D">
            <w:pPr>
              <w:pStyle w:val="af0"/>
              <w:spacing w:after="0" w:line="240" w:lineRule="auto"/>
              <w:ind w:left="0"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ABD">
              <w:rPr>
                <w:rFonts w:ascii="Times New Roman" w:hAnsi="Times New Roman"/>
                <w:sz w:val="28"/>
                <w:szCs w:val="28"/>
              </w:rPr>
              <w:t>- повышение эффективности использования профсоюзных средств.</w:t>
            </w:r>
          </w:p>
          <w:p w:rsidR="007A4017" w:rsidRPr="00821ABD" w:rsidRDefault="007A4017" w:rsidP="0002503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1ABD">
              <w:rPr>
                <w:rFonts w:ascii="Times New Roman" w:hAnsi="Times New Roman"/>
                <w:b/>
                <w:sz w:val="28"/>
                <w:szCs w:val="28"/>
              </w:rPr>
              <w:t> </w:t>
            </w:r>
          </w:p>
          <w:p w:rsidR="001C392A" w:rsidRPr="00821ABD" w:rsidRDefault="007A4017" w:rsidP="0002503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1ABD">
              <w:rPr>
                <w:rFonts w:ascii="Times New Roman" w:hAnsi="Times New Roman"/>
                <w:b/>
                <w:sz w:val="28"/>
                <w:szCs w:val="28"/>
              </w:rPr>
              <w:t xml:space="preserve">6.4.  РАЗВИТИЕ ФОРМ СОЛИДАРНОЙ ПОДДЕРЖКИ </w:t>
            </w:r>
          </w:p>
          <w:p w:rsidR="007A4017" w:rsidRPr="00821ABD" w:rsidRDefault="007A4017" w:rsidP="0002503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1ABD">
              <w:rPr>
                <w:rFonts w:ascii="Times New Roman" w:hAnsi="Times New Roman"/>
                <w:b/>
                <w:sz w:val="28"/>
                <w:szCs w:val="28"/>
              </w:rPr>
              <w:t>ЧЛЕНОВ ПРОФСОЮЗА</w:t>
            </w:r>
          </w:p>
          <w:p w:rsidR="007A4017" w:rsidRPr="00821ABD" w:rsidRDefault="007A4017" w:rsidP="0002503D">
            <w:pPr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A4017" w:rsidRPr="00821ABD" w:rsidRDefault="007A4017" w:rsidP="0002503D">
            <w:pPr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ABD">
              <w:rPr>
                <w:rFonts w:ascii="Times New Roman" w:hAnsi="Times New Roman"/>
                <w:sz w:val="28"/>
                <w:szCs w:val="28"/>
              </w:rPr>
              <w:t>1. Совершенствование качества и расширение охвата имеющимися инновационными формами солидарной поддержки членов Профсоюза (фонды материальной помощи,  кредитный потребительский кооператив ДЕМ», профсоюзный отраслевой негосударственный пенсионный фонд и иные формы социальной поддержки членов профсоюза).</w:t>
            </w:r>
          </w:p>
          <w:p w:rsidR="007A4017" w:rsidRPr="00821ABD" w:rsidRDefault="007A4017" w:rsidP="0002503D">
            <w:pPr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ABD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proofErr w:type="gramStart"/>
            <w:r w:rsidRPr="00821ABD">
              <w:rPr>
                <w:rFonts w:ascii="Times New Roman" w:hAnsi="Times New Roman"/>
                <w:sz w:val="28"/>
                <w:szCs w:val="28"/>
              </w:rPr>
              <w:t xml:space="preserve">Развитие направлений деятельности профсоюзных организаций по обеспечению оздоровления и отдыха членов Профсоюза через реализацию профсоюзных паритетных программ оздоровления на всех уровнях </w:t>
            </w:r>
            <w:proofErr w:type="spellStart"/>
            <w:r w:rsidRPr="00821ABD">
              <w:rPr>
                <w:rFonts w:ascii="Times New Roman" w:hAnsi="Times New Roman"/>
                <w:sz w:val="28"/>
                <w:szCs w:val="28"/>
              </w:rPr>
              <w:t>профструктуры</w:t>
            </w:r>
            <w:proofErr w:type="spellEnd"/>
            <w:r w:rsidRPr="00821ABD">
              <w:rPr>
                <w:rFonts w:ascii="Times New Roman" w:hAnsi="Times New Roman"/>
                <w:sz w:val="28"/>
                <w:szCs w:val="28"/>
              </w:rPr>
              <w:t>, механизма компенсирования (материальной помощи) стоимости путёвки в санатории, профилактории, пансионаты и дома отдыха, расширение направлений внутреннего туризма, развитие туров  выходного дня,  предлагаемых для отдыха и оздоровления членов Профсоюза и их семей.</w:t>
            </w:r>
            <w:proofErr w:type="gramEnd"/>
          </w:p>
          <w:p w:rsidR="007A4017" w:rsidRPr="00821ABD" w:rsidRDefault="007A4017" w:rsidP="0002503D">
            <w:pPr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ABD">
              <w:rPr>
                <w:rFonts w:ascii="Times New Roman" w:hAnsi="Times New Roman"/>
                <w:sz w:val="28"/>
                <w:szCs w:val="28"/>
              </w:rPr>
              <w:t>3. Совершенствование форм культурно-массовой и спортивно-оздоровительной работы на уровне первичных и местных профорганизаций, способствующих раскрытию творческого и физкультурно-спортивного потенциала работников отрасли, предупреждению эмоционального выгорания педагогов .</w:t>
            </w:r>
          </w:p>
          <w:p w:rsidR="007A4017" w:rsidRPr="00821ABD" w:rsidRDefault="007A4017" w:rsidP="0002503D">
            <w:pPr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ABD">
              <w:rPr>
                <w:rFonts w:ascii="Times New Roman" w:hAnsi="Times New Roman"/>
                <w:sz w:val="28"/>
                <w:szCs w:val="28"/>
              </w:rPr>
              <w:t xml:space="preserve">4. Организационная и финансовая поддержка конкурсов профессионального мастерства «Педагог года Калмыкии», педагогических Форумов, творческих конкурсов и фестивалей, республиканских  спартакиад педагогических работников,  учительского  </w:t>
            </w:r>
            <w:proofErr w:type="spellStart"/>
            <w:r w:rsidRPr="00821ABD">
              <w:rPr>
                <w:rFonts w:ascii="Times New Roman" w:hAnsi="Times New Roman"/>
                <w:sz w:val="28"/>
                <w:szCs w:val="28"/>
              </w:rPr>
              <w:t>турслёта</w:t>
            </w:r>
            <w:proofErr w:type="spellEnd"/>
            <w:r w:rsidRPr="00821ABD">
              <w:rPr>
                <w:rFonts w:ascii="Times New Roman" w:hAnsi="Times New Roman"/>
                <w:sz w:val="28"/>
                <w:szCs w:val="28"/>
              </w:rPr>
              <w:t xml:space="preserve">,  музыкальных конкурсов и иных творческих и </w:t>
            </w:r>
            <w:proofErr w:type="spellStart"/>
            <w:r w:rsidRPr="00821ABD">
              <w:rPr>
                <w:rFonts w:ascii="Times New Roman" w:hAnsi="Times New Roman"/>
                <w:sz w:val="28"/>
                <w:szCs w:val="28"/>
              </w:rPr>
              <w:t>спортивно-досуговых</w:t>
            </w:r>
            <w:proofErr w:type="spellEnd"/>
            <w:r w:rsidRPr="00821ABD">
              <w:rPr>
                <w:rFonts w:ascii="Times New Roman" w:hAnsi="Times New Roman"/>
                <w:sz w:val="28"/>
                <w:szCs w:val="28"/>
              </w:rPr>
              <w:t xml:space="preserve"> мероприятий на республиканском уровне.</w:t>
            </w:r>
          </w:p>
          <w:p w:rsidR="007A4017" w:rsidRPr="00821ABD" w:rsidRDefault="007A4017" w:rsidP="0002503D">
            <w:pPr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ABD">
              <w:rPr>
                <w:rFonts w:ascii="Times New Roman" w:hAnsi="Times New Roman"/>
                <w:sz w:val="28"/>
                <w:szCs w:val="28"/>
              </w:rPr>
              <w:t xml:space="preserve">5. Поддержка социальных профсоюзных проектов и инициатив, в т.ч. на </w:t>
            </w:r>
            <w:proofErr w:type="spellStart"/>
            <w:r w:rsidRPr="00821ABD">
              <w:rPr>
                <w:rFonts w:ascii="Times New Roman" w:hAnsi="Times New Roman"/>
                <w:sz w:val="28"/>
                <w:szCs w:val="28"/>
              </w:rPr>
              <w:t>грантовой</w:t>
            </w:r>
            <w:proofErr w:type="spellEnd"/>
            <w:r w:rsidRPr="00821ABD">
              <w:rPr>
                <w:rFonts w:ascii="Times New Roman" w:hAnsi="Times New Roman"/>
                <w:sz w:val="28"/>
                <w:szCs w:val="28"/>
              </w:rPr>
              <w:t xml:space="preserve"> основе.</w:t>
            </w:r>
          </w:p>
          <w:p w:rsidR="007A4017" w:rsidRPr="00821ABD" w:rsidRDefault="007A4017" w:rsidP="0002503D">
            <w:pPr>
              <w:ind w:firstLine="708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A4017" w:rsidRPr="00821ABD" w:rsidRDefault="007A4017" w:rsidP="0002503D">
            <w:pPr>
              <w:ind w:firstLine="708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21ABD">
              <w:rPr>
                <w:rFonts w:ascii="Times New Roman" w:hAnsi="Times New Roman"/>
                <w:b/>
                <w:sz w:val="28"/>
                <w:szCs w:val="28"/>
              </w:rPr>
              <w:t>Ожидаемые результаты и показатели реализации подпрограммы:</w:t>
            </w:r>
          </w:p>
          <w:p w:rsidR="007A4017" w:rsidRPr="00821ABD" w:rsidRDefault="007A4017" w:rsidP="0002503D">
            <w:pPr>
              <w:pStyle w:val="af0"/>
              <w:spacing w:after="0" w:line="240" w:lineRule="auto"/>
              <w:ind w:left="0"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ABD">
              <w:rPr>
                <w:rFonts w:ascii="Times New Roman" w:hAnsi="Times New Roman"/>
                <w:sz w:val="28"/>
                <w:szCs w:val="28"/>
              </w:rPr>
              <w:t xml:space="preserve">- повышение мотивации педагогических работников и обучающихся к вступлению  в Профсоюз и участию в его  деятельности; </w:t>
            </w:r>
          </w:p>
          <w:p w:rsidR="007A4017" w:rsidRPr="00821ABD" w:rsidRDefault="007A4017" w:rsidP="0002503D">
            <w:pPr>
              <w:pStyle w:val="af0"/>
              <w:spacing w:after="0" w:line="240" w:lineRule="auto"/>
              <w:ind w:left="0"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ABD">
              <w:rPr>
                <w:rFonts w:ascii="Times New Roman" w:hAnsi="Times New Roman"/>
                <w:sz w:val="28"/>
                <w:szCs w:val="28"/>
              </w:rPr>
              <w:t>- повышение результативности реализуемых профсоюзных программ и рост удовлетворенности членов Профсоюза качеством профработы;</w:t>
            </w:r>
          </w:p>
          <w:p w:rsidR="007A4017" w:rsidRPr="00821ABD" w:rsidRDefault="007A4017" w:rsidP="0002503D">
            <w:pPr>
              <w:pStyle w:val="af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ABD">
              <w:rPr>
                <w:rFonts w:ascii="Times New Roman" w:hAnsi="Times New Roman"/>
                <w:sz w:val="28"/>
                <w:szCs w:val="28"/>
              </w:rPr>
              <w:t>- положительная динамика удельного веса работников, охваченных социальными программами Профсоюза;</w:t>
            </w:r>
          </w:p>
          <w:p w:rsidR="007A4017" w:rsidRPr="00821ABD" w:rsidRDefault="007A4017" w:rsidP="0002503D">
            <w:pPr>
              <w:pStyle w:val="af0"/>
              <w:spacing w:after="0" w:line="240" w:lineRule="auto"/>
              <w:ind w:left="0"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ABD">
              <w:rPr>
                <w:rFonts w:ascii="Times New Roman" w:hAnsi="Times New Roman"/>
                <w:sz w:val="28"/>
                <w:szCs w:val="28"/>
              </w:rPr>
              <w:t>- формирование системы профсоюзных проектов и оформленных на основе программно-целевого подхода инициатив;</w:t>
            </w:r>
          </w:p>
          <w:p w:rsidR="007A4017" w:rsidRPr="00821ABD" w:rsidRDefault="007A4017" w:rsidP="0002503D">
            <w:pPr>
              <w:pStyle w:val="af0"/>
              <w:spacing w:after="0" w:line="240" w:lineRule="auto"/>
              <w:ind w:left="0"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ABD">
              <w:rPr>
                <w:rFonts w:ascii="Times New Roman" w:hAnsi="Times New Roman"/>
                <w:sz w:val="28"/>
                <w:szCs w:val="28"/>
              </w:rPr>
              <w:t>- повышение эффективности использования профсоюзных средств.</w:t>
            </w:r>
          </w:p>
          <w:p w:rsidR="009437CF" w:rsidRPr="00821ABD" w:rsidRDefault="009437CF" w:rsidP="0002503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A4017" w:rsidRPr="00821ABD" w:rsidRDefault="007A4017" w:rsidP="0002503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1ABD">
              <w:rPr>
                <w:rFonts w:ascii="Times New Roman" w:hAnsi="Times New Roman"/>
                <w:b/>
                <w:sz w:val="28"/>
                <w:szCs w:val="28"/>
              </w:rPr>
              <w:t>6.5.  «МОЛОДЕЖЬ – ИНВЕСТИЦИЯ В БУДУЩЕЕ!»:</w:t>
            </w:r>
          </w:p>
          <w:p w:rsidR="007A4017" w:rsidRPr="00821ABD" w:rsidRDefault="007A4017" w:rsidP="0002503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1ABD">
              <w:rPr>
                <w:rFonts w:ascii="Times New Roman" w:hAnsi="Times New Roman"/>
                <w:b/>
                <w:sz w:val="28"/>
                <w:szCs w:val="28"/>
              </w:rPr>
              <w:t>РАБОТА С МОЛОДЁЖЬЮ</w:t>
            </w:r>
          </w:p>
          <w:p w:rsidR="007A4017" w:rsidRPr="00821ABD" w:rsidRDefault="007A4017" w:rsidP="0002503D">
            <w:pPr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A4017" w:rsidRPr="00821ABD" w:rsidRDefault="007A4017" w:rsidP="0002503D">
            <w:pPr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ABD">
              <w:rPr>
                <w:rFonts w:ascii="Times New Roman" w:hAnsi="Times New Roman"/>
                <w:sz w:val="28"/>
                <w:szCs w:val="28"/>
              </w:rPr>
              <w:t>1. Координация деятельности местных организаций Профсоюза по защите профессиональных, трудовых и социально-экономических интересов молодых педагогов, реализации мер социальной защиты молодых педагогов при заключении коллективных договоров и соглашений.</w:t>
            </w:r>
          </w:p>
          <w:p w:rsidR="007A4017" w:rsidRPr="00821ABD" w:rsidRDefault="007A4017" w:rsidP="0002503D">
            <w:pPr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ABD">
              <w:rPr>
                <w:rFonts w:ascii="Times New Roman" w:hAnsi="Times New Roman"/>
                <w:sz w:val="28"/>
                <w:szCs w:val="28"/>
              </w:rPr>
              <w:t>2. Разработка предложений и инициатив для внесения в нормативные правовые и иные акты, затрагивающие интересы молодежи в отрасли.</w:t>
            </w:r>
          </w:p>
          <w:p w:rsidR="007A4017" w:rsidRPr="00821ABD" w:rsidRDefault="007A4017" w:rsidP="0002503D">
            <w:pPr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ABD">
              <w:rPr>
                <w:rFonts w:ascii="Times New Roman" w:hAnsi="Times New Roman"/>
                <w:sz w:val="28"/>
                <w:szCs w:val="28"/>
              </w:rPr>
              <w:t>3. Проведение социологических исследований и мониторингов по проблемам молодых педагогов.</w:t>
            </w:r>
          </w:p>
          <w:p w:rsidR="007A4017" w:rsidRPr="00821ABD" w:rsidRDefault="007A4017" w:rsidP="0002503D">
            <w:pPr>
              <w:ind w:firstLine="708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821ABD">
              <w:rPr>
                <w:rFonts w:ascii="Times New Roman" w:hAnsi="Times New Roman"/>
                <w:sz w:val="28"/>
                <w:szCs w:val="28"/>
              </w:rPr>
              <w:t>4. Содействие обучению и подготовке резерва выборного профсоюзного актива всех уровней из числа молодых педагогов. Обучение молодых педагогов в республиканской Школе профсоюзного актива.</w:t>
            </w:r>
          </w:p>
          <w:p w:rsidR="007A4017" w:rsidRPr="00821ABD" w:rsidRDefault="007A4017" w:rsidP="0002503D">
            <w:pPr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ABD">
              <w:rPr>
                <w:rFonts w:ascii="Times New Roman" w:hAnsi="Times New Roman"/>
                <w:sz w:val="28"/>
                <w:szCs w:val="28"/>
              </w:rPr>
              <w:t>5. Изучение, пропаганда передового опыта и организация совместной работы с Советом молодых Федерации профсоюзов Калмыкии и другими молодежными объединениями.</w:t>
            </w:r>
          </w:p>
          <w:p w:rsidR="007A4017" w:rsidRPr="00821ABD" w:rsidRDefault="007A4017" w:rsidP="0002503D">
            <w:pPr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ABD">
              <w:rPr>
                <w:rFonts w:ascii="Times New Roman" w:hAnsi="Times New Roman"/>
                <w:sz w:val="28"/>
                <w:szCs w:val="28"/>
              </w:rPr>
              <w:t>6. Выявление молодых лидеров и поддержка инициатив талантливых и творческих молодых педагогов.</w:t>
            </w:r>
          </w:p>
          <w:p w:rsidR="007A4017" w:rsidRPr="00821ABD" w:rsidRDefault="007A4017" w:rsidP="0002503D">
            <w:pPr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ABD">
              <w:rPr>
                <w:rFonts w:ascii="Times New Roman" w:hAnsi="Times New Roman"/>
                <w:sz w:val="28"/>
                <w:szCs w:val="28"/>
              </w:rPr>
              <w:t>7. Анализ членства молодых педагогов в  Профсоюзе, развитие мотивации вступления в Профсоюз и участия в профсоюзной работе.</w:t>
            </w:r>
          </w:p>
          <w:p w:rsidR="007A4017" w:rsidRPr="00821ABD" w:rsidRDefault="007A4017" w:rsidP="0002503D">
            <w:pPr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ABD">
              <w:rPr>
                <w:rFonts w:ascii="Times New Roman" w:hAnsi="Times New Roman"/>
                <w:sz w:val="28"/>
                <w:szCs w:val="28"/>
              </w:rPr>
              <w:t>8. Участие в формировании единого информационного пространства для информирования молодежи о деятельности профессиональных союзов.</w:t>
            </w:r>
          </w:p>
          <w:p w:rsidR="007A4017" w:rsidRPr="00821ABD" w:rsidRDefault="007A4017" w:rsidP="0002503D">
            <w:pPr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ABD">
              <w:rPr>
                <w:rFonts w:ascii="Times New Roman" w:hAnsi="Times New Roman"/>
                <w:sz w:val="28"/>
                <w:szCs w:val="28"/>
              </w:rPr>
              <w:t>9. Взаимодействие с Советом молодых педагогов при ЦС Общероссийского Профсоюза образования, Молодёжным советом Федерации профсоюзов Калмыкии, Минобразования и науки Республики Калмыкия и другими молодёжными общественными объединениями.</w:t>
            </w:r>
          </w:p>
          <w:p w:rsidR="007A4017" w:rsidRPr="00821ABD" w:rsidRDefault="007A4017" w:rsidP="0002503D">
            <w:pPr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ABD">
              <w:rPr>
                <w:rFonts w:ascii="Times New Roman" w:hAnsi="Times New Roman"/>
                <w:sz w:val="28"/>
                <w:szCs w:val="28"/>
              </w:rPr>
              <w:t>10. Установление связей с молодежными советами  отрасли Южного федерального округа.</w:t>
            </w:r>
          </w:p>
          <w:p w:rsidR="007A4017" w:rsidRPr="00821ABD" w:rsidRDefault="007A4017" w:rsidP="0002503D">
            <w:pPr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ABD">
              <w:rPr>
                <w:rFonts w:ascii="Times New Roman" w:hAnsi="Times New Roman"/>
                <w:sz w:val="28"/>
                <w:szCs w:val="28"/>
              </w:rPr>
              <w:t>11. Организационная, информационная и методическая помощь председателям местных и первичных организаций по созданию (работе) молодёжных структур.</w:t>
            </w:r>
          </w:p>
          <w:p w:rsidR="007A4017" w:rsidRPr="00821ABD" w:rsidRDefault="007A4017" w:rsidP="0002503D">
            <w:pPr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ABD">
              <w:rPr>
                <w:rFonts w:ascii="Times New Roman" w:hAnsi="Times New Roman"/>
                <w:sz w:val="28"/>
                <w:szCs w:val="28"/>
              </w:rPr>
              <w:t>12. Организация Форумов, слётов молодых педагогов, выездных семинаров и профсоюзных собраний для молодежного профсоюзного актива на базе местных профсоюзных организаций.</w:t>
            </w:r>
          </w:p>
          <w:p w:rsidR="007A4017" w:rsidRPr="00821ABD" w:rsidRDefault="007A4017" w:rsidP="0002503D">
            <w:pPr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ABD">
              <w:rPr>
                <w:rFonts w:ascii="Times New Roman" w:hAnsi="Times New Roman"/>
                <w:sz w:val="28"/>
                <w:szCs w:val="28"/>
              </w:rPr>
              <w:t>13. Обеспечение молодежного представительства в выборных профсоюзных органах различного уровня.</w:t>
            </w:r>
          </w:p>
          <w:p w:rsidR="007A4017" w:rsidRPr="00821ABD" w:rsidRDefault="007A4017" w:rsidP="0002503D">
            <w:pPr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ABD">
              <w:rPr>
                <w:rFonts w:ascii="Times New Roman" w:hAnsi="Times New Roman"/>
                <w:sz w:val="28"/>
                <w:szCs w:val="28"/>
              </w:rPr>
              <w:t>14. Формирование банка молодежных профсоюзных проектов и инициатив.</w:t>
            </w:r>
          </w:p>
          <w:p w:rsidR="007A4017" w:rsidRPr="00821ABD" w:rsidRDefault="007A4017" w:rsidP="0002503D">
            <w:pPr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ABD">
              <w:rPr>
                <w:rFonts w:ascii="Times New Roman" w:hAnsi="Times New Roman"/>
                <w:sz w:val="28"/>
                <w:szCs w:val="28"/>
              </w:rPr>
              <w:t>15. Проведение молодежных социально-значимых профсоюзных акций, участие в волонтерском движении.</w:t>
            </w:r>
          </w:p>
          <w:p w:rsidR="007A4017" w:rsidRPr="00821ABD" w:rsidRDefault="007A4017" w:rsidP="0002503D">
            <w:pPr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ABD">
              <w:rPr>
                <w:rFonts w:ascii="Times New Roman" w:hAnsi="Times New Roman"/>
                <w:sz w:val="28"/>
                <w:szCs w:val="28"/>
              </w:rPr>
              <w:t xml:space="preserve">16. Расширение и повышение качества работы страниц, сайтов и представления в </w:t>
            </w:r>
            <w:proofErr w:type="spellStart"/>
            <w:r w:rsidRPr="00821ABD">
              <w:rPr>
                <w:rFonts w:ascii="Times New Roman" w:hAnsi="Times New Roman"/>
                <w:sz w:val="28"/>
                <w:szCs w:val="28"/>
              </w:rPr>
              <w:t>медиапространстве</w:t>
            </w:r>
            <w:proofErr w:type="spellEnd"/>
            <w:r w:rsidRPr="00821ABD">
              <w:rPr>
                <w:rFonts w:ascii="Times New Roman" w:hAnsi="Times New Roman"/>
                <w:sz w:val="28"/>
                <w:szCs w:val="28"/>
              </w:rPr>
              <w:t xml:space="preserve"> молодёжных советов местных организаций Профсоюза.</w:t>
            </w:r>
          </w:p>
          <w:p w:rsidR="00141402" w:rsidRDefault="00141402" w:rsidP="0002503D">
            <w:pPr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41402" w:rsidRDefault="00141402" w:rsidP="0002503D">
            <w:pPr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A4017" w:rsidRPr="00821ABD" w:rsidRDefault="007A4017" w:rsidP="0002503D">
            <w:pPr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ABD">
              <w:rPr>
                <w:rFonts w:ascii="Times New Roman" w:hAnsi="Times New Roman"/>
                <w:sz w:val="28"/>
                <w:szCs w:val="28"/>
              </w:rPr>
              <w:t>17. Организация и поддержка молодежных форумов, общественных обсуждений на специальных порталах сети Интернет.</w:t>
            </w:r>
          </w:p>
          <w:p w:rsidR="007A4017" w:rsidRPr="00821ABD" w:rsidRDefault="007A4017" w:rsidP="0002503D">
            <w:pPr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ABD">
              <w:rPr>
                <w:rFonts w:ascii="Times New Roman" w:hAnsi="Times New Roman"/>
                <w:sz w:val="28"/>
                <w:szCs w:val="28"/>
              </w:rPr>
              <w:t xml:space="preserve">18. Освещение </w:t>
            </w:r>
            <w:proofErr w:type="gramStart"/>
            <w:r w:rsidRPr="00821ABD">
              <w:rPr>
                <w:rFonts w:ascii="Times New Roman" w:hAnsi="Times New Roman"/>
                <w:sz w:val="28"/>
                <w:szCs w:val="28"/>
              </w:rPr>
              <w:t>опыта работы лучших молодёжных советов Калмыцкой республиканской организации  Профсоюза</w:t>
            </w:r>
            <w:proofErr w:type="gramEnd"/>
            <w:r w:rsidRPr="00821ABD">
              <w:rPr>
                <w:rFonts w:ascii="Times New Roman" w:hAnsi="Times New Roman"/>
                <w:sz w:val="28"/>
                <w:szCs w:val="28"/>
              </w:rPr>
              <w:t xml:space="preserve"> и лучших молодых педагогов в СМИ.</w:t>
            </w:r>
          </w:p>
          <w:p w:rsidR="007A4017" w:rsidRPr="00821ABD" w:rsidRDefault="007A4017" w:rsidP="0002503D">
            <w:pPr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ABD">
              <w:rPr>
                <w:rFonts w:ascii="Times New Roman" w:hAnsi="Times New Roman"/>
                <w:sz w:val="28"/>
                <w:szCs w:val="28"/>
              </w:rPr>
              <w:t>19. Выпуск методических разработок для молодых педагогов (обучающие диски, информационные сборники, методические пособия и др.).</w:t>
            </w:r>
          </w:p>
          <w:p w:rsidR="007A4017" w:rsidRPr="00821ABD" w:rsidRDefault="007A4017" w:rsidP="0002503D">
            <w:pPr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ABD">
              <w:rPr>
                <w:rFonts w:ascii="Times New Roman" w:hAnsi="Times New Roman"/>
                <w:sz w:val="28"/>
                <w:szCs w:val="28"/>
              </w:rPr>
              <w:t>20. Проведение конкурсов, фестивалей и иных мероприятий в сфере молодёжной политики, в т.ч. совместно с Минобрнауки РК, молодежными объединениями РК.</w:t>
            </w:r>
          </w:p>
          <w:p w:rsidR="007A4017" w:rsidRPr="00821ABD" w:rsidRDefault="007A4017" w:rsidP="0002503D">
            <w:pPr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ABD">
              <w:rPr>
                <w:rFonts w:ascii="Times New Roman" w:hAnsi="Times New Roman"/>
                <w:sz w:val="28"/>
                <w:szCs w:val="28"/>
              </w:rPr>
              <w:t>21. Поддержка проводимых молодежными организациями культурных и спортивно-оздоровительных мероприятий, нацеленных на формирование здорового образа жизни и повышение общественной активности молодых педагогов.</w:t>
            </w:r>
          </w:p>
          <w:p w:rsidR="007A4017" w:rsidRPr="00821ABD" w:rsidRDefault="007A4017" w:rsidP="0002503D">
            <w:pPr>
              <w:ind w:firstLine="708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21ABD">
              <w:rPr>
                <w:rFonts w:ascii="Times New Roman" w:hAnsi="Times New Roman"/>
                <w:b/>
                <w:sz w:val="28"/>
                <w:szCs w:val="28"/>
              </w:rPr>
              <w:t>Ожидаемые результаты и показатели реализации подпрограммы:</w:t>
            </w:r>
          </w:p>
          <w:p w:rsidR="007A4017" w:rsidRPr="00821ABD" w:rsidRDefault="007A4017" w:rsidP="0002503D">
            <w:pPr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ABD">
              <w:rPr>
                <w:rFonts w:ascii="Times New Roman" w:hAnsi="Times New Roman"/>
                <w:sz w:val="28"/>
                <w:szCs w:val="28"/>
              </w:rPr>
              <w:t>- повышение мотивации вступления в Профсоюз молодых педагогов и студентов;</w:t>
            </w:r>
          </w:p>
          <w:p w:rsidR="007A4017" w:rsidRPr="00821ABD" w:rsidRDefault="007A4017" w:rsidP="0002503D">
            <w:pPr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ABD">
              <w:rPr>
                <w:rFonts w:ascii="Times New Roman" w:hAnsi="Times New Roman"/>
                <w:sz w:val="28"/>
                <w:szCs w:val="28"/>
              </w:rPr>
              <w:t>- укрепление Профсоюза активными молодыми кадрами;</w:t>
            </w:r>
          </w:p>
          <w:p w:rsidR="007A4017" w:rsidRPr="00821ABD" w:rsidRDefault="007A4017" w:rsidP="0002503D">
            <w:pPr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ABD">
              <w:rPr>
                <w:rFonts w:ascii="Times New Roman" w:hAnsi="Times New Roman"/>
                <w:sz w:val="28"/>
                <w:szCs w:val="28"/>
              </w:rPr>
              <w:t>- формирование новых подходов к деятельности профсоюзных организаций, в том числе по работе с молодыми специалистами;</w:t>
            </w:r>
          </w:p>
          <w:p w:rsidR="007A4017" w:rsidRPr="00821ABD" w:rsidRDefault="007A4017" w:rsidP="0002503D">
            <w:pPr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ABD">
              <w:rPr>
                <w:rFonts w:ascii="Times New Roman" w:hAnsi="Times New Roman"/>
                <w:sz w:val="28"/>
                <w:szCs w:val="28"/>
              </w:rPr>
              <w:t>- формирование молодежного профсоюзного актива;</w:t>
            </w:r>
          </w:p>
          <w:p w:rsidR="007A4017" w:rsidRPr="00821ABD" w:rsidRDefault="007A4017" w:rsidP="0002503D">
            <w:pPr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ABD">
              <w:rPr>
                <w:rFonts w:ascii="Times New Roman" w:hAnsi="Times New Roman"/>
                <w:sz w:val="28"/>
                <w:szCs w:val="28"/>
              </w:rPr>
              <w:t>- наличие кадрового резерва на выборный профсоюзный актив всех уровней;</w:t>
            </w:r>
          </w:p>
          <w:p w:rsidR="007A4017" w:rsidRPr="00821ABD" w:rsidRDefault="007A4017" w:rsidP="0002503D">
            <w:pPr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ABD">
              <w:rPr>
                <w:rFonts w:ascii="Times New Roman" w:hAnsi="Times New Roman"/>
                <w:sz w:val="28"/>
                <w:szCs w:val="28"/>
              </w:rPr>
              <w:t>- повышение активности молодых кадров в обсуждении, реализации и отстаивании профессиональных и социально-трудовых прав и интересов молодых педагогов;</w:t>
            </w:r>
          </w:p>
          <w:p w:rsidR="007A4017" w:rsidRPr="00821ABD" w:rsidRDefault="007A4017" w:rsidP="0002503D">
            <w:pPr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ABD">
              <w:rPr>
                <w:rFonts w:ascii="Times New Roman" w:hAnsi="Times New Roman"/>
                <w:sz w:val="28"/>
                <w:szCs w:val="28"/>
              </w:rPr>
              <w:t>- повышение информированности молодых работников о деятельности Профсоюза работников народного образования и науки РФ, республиканской и местных организаций.</w:t>
            </w:r>
          </w:p>
          <w:p w:rsidR="007A4017" w:rsidRPr="00821ABD" w:rsidRDefault="007A4017" w:rsidP="0002503D">
            <w:pPr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A4017" w:rsidRPr="00821ABD" w:rsidRDefault="007A4017" w:rsidP="0002503D">
            <w:pPr>
              <w:ind w:firstLine="7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1ABD">
              <w:rPr>
                <w:rFonts w:ascii="Times New Roman" w:hAnsi="Times New Roman"/>
                <w:b/>
                <w:sz w:val="28"/>
                <w:szCs w:val="28"/>
              </w:rPr>
              <w:t xml:space="preserve">6.6. </w:t>
            </w:r>
            <w:r w:rsidR="00821AB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821ABD">
              <w:rPr>
                <w:rFonts w:ascii="Times New Roman" w:hAnsi="Times New Roman"/>
                <w:b/>
                <w:sz w:val="28"/>
                <w:szCs w:val="28"/>
              </w:rPr>
              <w:t>СТИМУЛИРОВАНИЕ ПРОФЕССИОНАЛЬНОГО РОСТА ПЕДАГОГОВ И ОБУЧЕНИЕ ПРОФАКТИВА</w:t>
            </w:r>
          </w:p>
          <w:p w:rsidR="007A4017" w:rsidRPr="00821ABD" w:rsidRDefault="007A4017" w:rsidP="0002503D">
            <w:pPr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A4017" w:rsidRPr="00821ABD" w:rsidRDefault="007A4017" w:rsidP="0002503D">
            <w:pPr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ABD">
              <w:rPr>
                <w:rFonts w:ascii="Times New Roman" w:hAnsi="Times New Roman"/>
                <w:sz w:val="28"/>
                <w:szCs w:val="28"/>
              </w:rPr>
              <w:t>1. Проведение совместно с общественно-профессиональными объединениями педагогов республики,  Калмыцким государственным университетом (педагогическим факультетом) и органами управления образования мероприятий по мотивации осознанного выбора педагогической профессии, развитию наставничества в образовательных организациях общего и профессионального образования.</w:t>
            </w:r>
          </w:p>
          <w:p w:rsidR="007A4017" w:rsidRPr="00821ABD" w:rsidRDefault="007A4017" w:rsidP="0002503D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ABD">
              <w:rPr>
                <w:rFonts w:ascii="Times New Roman" w:hAnsi="Times New Roman"/>
                <w:sz w:val="28"/>
                <w:szCs w:val="28"/>
              </w:rPr>
              <w:t>2. Финансовая и организационная поддержка конкурсов профессионального мастерства «Педагог года Калмыкии», «Воспитатель года Калмыкии», «Сердце отдаю детям», «Педагогический дебют» и иных, в целях популяризации профессии педагога, поддержки и выявления талантливых работников отрасли, поощрения профсоюзных активистов.</w:t>
            </w:r>
          </w:p>
          <w:p w:rsidR="00141402" w:rsidRDefault="00141402" w:rsidP="0002503D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41402" w:rsidRDefault="00141402" w:rsidP="0002503D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A4017" w:rsidRPr="00821ABD" w:rsidRDefault="007A4017" w:rsidP="0002503D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ABD">
              <w:rPr>
                <w:rFonts w:ascii="Times New Roman" w:hAnsi="Times New Roman"/>
                <w:sz w:val="28"/>
                <w:szCs w:val="28"/>
              </w:rPr>
              <w:t xml:space="preserve">3.  Поддержка деятельности через реализацию совместных проектов с общественно-профессиональными объединениями и организациями педагогов, </w:t>
            </w:r>
          </w:p>
          <w:p w:rsidR="007A4017" w:rsidRPr="00821ABD" w:rsidRDefault="007A4017" w:rsidP="0002503D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ABD">
              <w:rPr>
                <w:rFonts w:ascii="Times New Roman" w:hAnsi="Times New Roman"/>
                <w:sz w:val="28"/>
                <w:szCs w:val="28"/>
              </w:rPr>
              <w:t xml:space="preserve">4. Проведение </w:t>
            </w:r>
            <w:r w:rsidRPr="00821ABD">
              <w:rPr>
                <w:rFonts w:ascii="Times New Roman" w:hAnsi="Times New Roman"/>
                <w:sz w:val="28"/>
                <w:szCs w:val="28"/>
                <w:lang w:val="en-US"/>
              </w:rPr>
              <w:t>PR</w:t>
            </w:r>
            <w:r w:rsidRPr="00821ABD">
              <w:rPr>
                <w:rFonts w:ascii="Times New Roman" w:hAnsi="Times New Roman"/>
                <w:sz w:val="28"/>
                <w:szCs w:val="28"/>
              </w:rPr>
              <w:t>-кампаний, направленных на повышение социального статуса педагога, привлекательности педагогического труда, формирование уважительного отношения со стороны общества к профессиональной деятельности педагога.</w:t>
            </w:r>
          </w:p>
          <w:p w:rsidR="007A4017" w:rsidRPr="00821ABD" w:rsidRDefault="007A4017" w:rsidP="0002503D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ABD">
              <w:rPr>
                <w:rFonts w:ascii="Times New Roman" w:hAnsi="Times New Roman"/>
                <w:sz w:val="28"/>
                <w:szCs w:val="28"/>
              </w:rPr>
              <w:t>5. Развитие системы профсоюзного обучения лидеров и активистов первичных, местных и краевой организаций:</w:t>
            </w:r>
          </w:p>
          <w:p w:rsidR="007A4017" w:rsidRPr="00821ABD" w:rsidRDefault="007A4017" w:rsidP="0002503D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ABD">
              <w:rPr>
                <w:rFonts w:ascii="Times New Roman" w:hAnsi="Times New Roman"/>
                <w:sz w:val="28"/>
                <w:szCs w:val="28"/>
              </w:rPr>
              <w:t xml:space="preserve">5.1. </w:t>
            </w:r>
            <w:proofErr w:type="gramStart"/>
            <w:r w:rsidRPr="00821ABD">
              <w:rPr>
                <w:rFonts w:ascii="Times New Roman" w:hAnsi="Times New Roman"/>
                <w:sz w:val="28"/>
                <w:szCs w:val="28"/>
              </w:rPr>
              <w:t>Организация работы постоянно действующей Школы профсоюзного актива (семинаров-совещаний председателей местных (районных, городских), первичных (вузы, колледжи, школы-интернаты и др.) организаций Профсоюза.</w:t>
            </w:r>
            <w:proofErr w:type="gramEnd"/>
          </w:p>
          <w:p w:rsidR="007A4017" w:rsidRPr="00821ABD" w:rsidRDefault="007A4017" w:rsidP="0002503D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ABD">
              <w:rPr>
                <w:rFonts w:ascii="Times New Roman" w:hAnsi="Times New Roman"/>
                <w:sz w:val="28"/>
                <w:szCs w:val="28"/>
              </w:rPr>
              <w:t xml:space="preserve">5.2. Организация совместно с местными организациями и специалистами </w:t>
            </w:r>
            <w:proofErr w:type="gramStart"/>
            <w:r w:rsidRPr="00821ABD">
              <w:rPr>
                <w:rFonts w:ascii="Times New Roman" w:hAnsi="Times New Roman"/>
                <w:sz w:val="28"/>
                <w:szCs w:val="28"/>
              </w:rPr>
              <w:t>аппарата республиканского  комитета Профсоюза работы Школы профактива</w:t>
            </w:r>
            <w:proofErr w:type="gramEnd"/>
            <w:r w:rsidRPr="00821ABD">
              <w:rPr>
                <w:rFonts w:ascii="Times New Roman" w:hAnsi="Times New Roman"/>
                <w:sz w:val="28"/>
                <w:szCs w:val="28"/>
              </w:rPr>
              <w:t xml:space="preserve"> и стажировок для вновь избранных председателей  местных и  первичных профорганизаций.</w:t>
            </w:r>
          </w:p>
          <w:p w:rsidR="007A4017" w:rsidRPr="00821ABD" w:rsidRDefault="007A4017" w:rsidP="0002503D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ABD">
              <w:rPr>
                <w:rFonts w:ascii="Times New Roman" w:hAnsi="Times New Roman"/>
                <w:sz w:val="28"/>
                <w:szCs w:val="28"/>
              </w:rPr>
              <w:t>5.3. Организация обучения различных категорий профсоюзного актива:</w:t>
            </w:r>
          </w:p>
          <w:p w:rsidR="007A4017" w:rsidRPr="00821ABD" w:rsidRDefault="007A4017" w:rsidP="0002503D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ABD">
              <w:rPr>
                <w:rFonts w:ascii="Times New Roman" w:hAnsi="Times New Roman"/>
                <w:sz w:val="28"/>
                <w:szCs w:val="28"/>
              </w:rPr>
              <w:t>-  внештатных правовых и технических инспекторов труда, уполномоченных Профсоюза;</w:t>
            </w:r>
          </w:p>
          <w:p w:rsidR="007A4017" w:rsidRPr="00821ABD" w:rsidRDefault="007A4017" w:rsidP="0002503D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ABD">
              <w:rPr>
                <w:rFonts w:ascii="Times New Roman" w:hAnsi="Times New Roman"/>
                <w:sz w:val="28"/>
                <w:szCs w:val="28"/>
              </w:rPr>
              <w:t>-   внештатных корреспондентов;</w:t>
            </w:r>
          </w:p>
          <w:p w:rsidR="007A4017" w:rsidRPr="00821ABD" w:rsidRDefault="007A4017" w:rsidP="0002503D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ABD">
              <w:rPr>
                <w:rFonts w:ascii="Times New Roman" w:hAnsi="Times New Roman"/>
                <w:sz w:val="28"/>
                <w:szCs w:val="28"/>
              </w:rPr>
              <w:t>- профактива Калмыцкого госуниверситета и актива организаций профессионального образования;</w:t>
            </w:r>
          </w:p>
          <w:p w:rsidR="007A4017" w:rsidRPr="00821ABD" w:rsidRDefault="007A4017" w:rsidP="0002503D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ABD">
              <w:rPr>
                <w:rFonts w:ascii="Times New Roman" w:hAnsi="Times New Roman"/>
                <w:sz w:val="28"/>
                <w:szCs w:val="28"/>
              </w:rPr>
              <w:t>-  председателей  молодёжных советов;</w:t>
            </w:r>
          </w:p>
          <w:p w:rsidR="007A4017" w:rsidRPr="00821ABD" w:rsidRDefault="007A4017" w:rsidP="0002503D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ABD">
              <w:rPr>
                <w:rFonts w:ascii="Times New Roman" w:hAnsi="Times New Roman"/>
                <w:sz w:val="28"/>
                <w:szCs w:val="28"/>
              </w:rPr>
              <w:t>-  председателей  контрольно-ревизионных комиссий;</w:t>
            </w:r>
          </w:p>
          <w:p w:rsidR="007A4017" w:rsidRPr="00821ABD" w:rsidRDefault="007A4017" w:rsidP="0002503D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ABD">
              <w:rPr>
                <w:rFonts w:ascii="Times New Roman" w:hAnsi="Times New Roman"/>
                <w:sz w:val="28"/>
                <w:szCs w:val="28"/>
              </w:rPr>
              <w:t>-  студенческого профактива;</w:t>
            </w:r>
          </w:p>
          <w:p w:rsidR="007A4017" w:rsidRPr="00821ABD" w:rsidRDefault="007A4017" w:rsidP="0002503D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ABD">
              <w:rPr>
                <w:rFonts w:ascii="Times New Roman" w:hAnsi="Times New Roman"/>
                <w:sz w:val="28"/>
                <w:szCs w:val="28"/>
              </w:rPr>
              <w:t>-  заместителей председателей и профсоюзного резерва, в т.ч. в период приема ежегодных  статистических отчетов;</w:t>
            </w:r>
          </w:p>
          <w:p w:rsidR="007A4017" w:rsidRPr="00821ABD" w:rsidRDefault="007A4017" w:rsidP="0002503D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ABD">
              <w:rPr>
                <w:rFonts w:ascii="Times New Roman" w:hAnsi="Times New Roman"/>
                <w:sz w:val="28"/>
                <w:szCs w:val="28"/>
              </w:rPr>
              <w:t>- бухгалтеров (казначеев) первичных и местных организаций Профсоюза.</w:t>
            </w:r>
          </w:p>
          <w:p w:rsidR="007A4017" w:rsidRPr="00821ABD" w:rsidRDefault="007A4017" w:rsidP="0002503D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ABD">
              <w:rPr>
                <w:rFonts w:ascii="Times New Roman" w:hAnsi="Times New Roman"/>
                <w:sz w:val="28"/>
                <w:szCs w:val="28"/>
              </w:rPr>
              <w:t xml:space="preserve">5.4. Организация </w:t>
            </w:r>
            <w:proofErr w:type="spellStart"/>
            <w:r w:rsidRPr="00821ABD">
              <w:rPr>
                <w:rFonts w:ascii="Times New Roman" w:hAnsi="Times New Roman"/>
                <w:sz w:val="28"/>
                <w:szCs w:val="28"/>
              </w:rPr>
              <w:t>вебинаров</w:t>
            </w:r>
            <w:proofErr w:type="spellEnd"/>
            <w:r w:rsidRPr="00821ABD">
              <w:rPr>
                <w:rFonts w:ascii="Times New Roman" w:hAnsi="Times New Roman"/>
                <w:sz w:val="28"/>
                <w:szCs w:val="28"/>
              </w:rPr>
              <w:t>, селекторных совещаний и дистанционного обучения профактива.</w:t>
            </w:r>
          </w:p>
          <w:p w:rsidR="007A4017" w:rsidRPr="00821ABD" w:rsidRDefault="007A4017" w:rsidP="0002503D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ABD">
              <w:rPr>
                <w:rFonts w:ascii="Times New Roman" w:hAnsi="Times New Roman"/>
                <w:sz w:val="28"/>
                <w:szCs w:val="28"/>
              </w:rPr>
              <w:t>5.5. Издание информационно-методических материалов в помощь профсоюзным лидерам и активу, публикация их на постоянной странице сайта рескома  Профсоюза.</w:t>
            </w:r>
          </w:p>
          <w:p w:rsidR="007A4017" w:rsidRPr="00821ABD" w:rsidRDefault="007A4017" w:rsidP="0002503D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ABD">
              <w:rPr>
                <w:rFonts w:ascii="Times New Roman" w:hAnsi="Times New Roman"/>
                <w:sz w:val="28"/>
                <w:szCs w:val="28"/>
              </w:rPr>
              <w:t>5.6. Организация повышения квалификации профсоюзных кадров и актива на межрегиональном и общероссийском уровне через направление на курсы и семинары  ЮФО  и ЦС Профсоюза,  учебный Центр «Гармония-Профцентр» и др.</w:t>
            </w:r>
          </w:p>
          <w:p w:rsidR="007A4017" w:rsidRPr="00821ABD" w:rsidRDefault="007A4017" w:rsidP="0002503D">
            <w:pPr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ABD">
              <w:rPr>
                <w:rFonts w:ascii="Times New Roman" w:hAnsi="Times New Roman"/>
                <w:sz w:val="28"/>
                <w:szCs w:val="28"/>
              </w:rPr>
              <w:t xml:space="preserve">5.7. Увеличение доли средств в </w:t>
            </w:r>
            <w:proofErr w:type="spellStart"/>
            <w:r w:rsidRPr="00821ABD">
              <w:rPr>
                <w:rFonts w:ascii="Times New Roman" w:hAnsi="Times New Roman"/>
                <w:sz w:val="28"/>
                <w:szCs w:val="28"/>
              </w:rPr>
              <w:t>профбюджетах</w:t>
            </w:r>
            <w:proofErr w:type="spellEnd"/>
            <w:r w:rsidRPr="00821ABD">
              <w:rPr>
                <w:rFonts w:ascii="Times New Roman" w:hAnsi="Times New Roman"/>
                <w:sz w:val="28"/>
                <w:szCs w:val="28"/>
              </w:rPr>
              <w:t xml:space="preserve"> территориальной и первичных организаций  на организацию и проведение обучения профсоюзных кадров и актива не менее 4% </w:t>
            </w:r>
          </w:p>
          <w:p w:rsidR="007A4017" w:rsidRPr="00821ABD" w:rsidRDefault="007A4017" w:rsidP="0002503D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ABD">
              <w:rPr>
                <w:rFonts w:ascii="Times New Roman" w:hAnsi="Times New Roman"/>
                <w:sz w:val="28"/>
                <w:szCs w:val="28"/>
              </w:rPr>
              <w:t>5.8. Развитие системы поощрения лучших профсоюзных кадров и активистов.</w:t>
            </w:r>
          </w:p>
          <w:p w:rsidR="007A4017" w:rsidRPr="00821ABD" w:rsidRDefault="007A4017" w:rsidP="0002503D">
            <w:pPr>
              <w:ind w:firstLine="708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21ABD">
              <w:rPr>
                <w:rFonts w:ascii="Times New Roman" w:hAnsi="Times New Roman"/>
                <w:b/>
                <w:sz w:val="28"/>
                <w:szCs w:val="28"/>
              </w:rPr>
              <w:t>Ожидаемые результаты и показатели реализации подпрограммы:</w:t>
            </w:r>
          </w:p>
          <w:p w:rsidR="007A4017" w:rsidRPr="00821ABD" w:rsidRDefault="007A4017" w:rsidP="0002503D">
            <w:pPr>
              <w:pStyle w:val="af0"/>
              <w:spacing w:after="0" w:line="240" w:lineRule="auto"/>
              <w:ind w:left="0"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ABD">
              <w:rPr>
                <w:rFonts w:ascii="Times New Roman" w:hAnsi="Times New Roman"/>
                <w:sz w:val="28"/>
                <w:szCs w:val="28"/>
              </w:rPr>
              <w:t xml:space="preserve">- оформление отношений и развитие сотрудничества с общественно-педагогическими организациями республики в рамках совместной работы в целях стимулирования профессионального роста педагогов и повышения </w:t>
            </w:r>
            <w:r w:rsidRPr="00821ABD">
              <w:rPr>
                <w:rFonts w:ascii="Times New Roman" w:hAnsi="Times New Roman"/>
                <w:sz w:val="28"/>
                <w:szCs w:val="28"/>
              </w:rPr>
              <w:lastRenderedPageBreak/>
              <w:t>престижа учительской профессии;</w:t>
            </w:r>
          </w:p>
          <w:p w:rsidR="007A4017" w:rsidRPr="00821ABD" w:rsidRDefault="007A4017" w:rsidP="0002503D">
            <w:pPr>
              <w:pStyle w:val="af0"/>
              <w:spacing w:after="0" w:line="240" w:lineRule="auto"/>
              <w:ind w:left="0"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ABD">
              <w:rPr>
                <w:rFonts w:ascii="Times New Roman" w:hAnsi="Times New Roman"/>
                <w:sz w:val="28"/>
                <w:szCs w:val="28"/>
              </w:rPr>
              <w:t>- увеличение охвата профсоюзных активистов системными мероприятиями по обучению профактива, обеспечивающих повышение качества профсоюзных кадров и актива;</w:t>
            </w:r>
          </w:p>
          <w:p w:rsidR="007A4017" w:rsidRPr="00821ABD" w:rsidRDefault="007A4017" w:rsidP="0002503D">
            <w:pPr>
              <w:pStyle w:val="af0"/>
              <w:spacing w:after="0" w:line="240" w:lineRule="auto"/>
              <w:ind w:left="0"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ABD">
              <w:rPr>
                <w:rFonts w:ascii="Times New Roman" w:hAnsi="Times New Roman"/>
                <w:sz w:val="28"/>
                <w:szCs w:val="28"/>
              </w:rPr>
              <w:t>- продвижение современного профессионального образа Профсоюза в педагогическом сообществе,</w:t>
            </w:r>
          </w:p>
          <w:p w:rsidR="007A4017" w:rsidRPr="00821ABD" w:rsidRDefault="007A4017" w:rsidP="0002503D">
            <w:pPr>
              <w:pStyle w:val="af0"/>
              <w:spacing w:after="0" w:line="240" w:lineRule="auto"/>
              <w:ind w:left="0"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ABD">
              <w:rPr>
                <w:rFonts w:ascii="Times New Roman" w:hAnsi="Times New Roman"/>
                <w:sz w:val="28"/>
                <w:szCs w:val="28"/>
              </w:rPr>
              <w:t>Развитие системы  обучения через работу  республиканской Школы профсоюзного актива и ШПА местных организаций Профсоюза.</w:t>
            </w:r>
          </w:p>
          <w:p w:rsidR="007A4017" w:rsidRPr="00821ABD" w:rsidRDefault="007A4017" w:rsidP="0002503D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A4017" w:rsidRPr="00821ABD" w:rsidRDefault="007A4017" w:rsidP="0002503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1ABD">
              <w:rPr>
                <w:rFonts w:ascii="Times New Roman" w:hAnsi="Times New Roman"/>
                <w:b/>
                <w:sz w:val="28"/>
                <w:szCs w:val="28"/>
              </w:rPr>
              <w:t>6.7. РАЗВИТИЕ ИНФОРМАЦИОННОЙ  ДЕЯТЕЛЬНОСТИ.</w:t>
            </w:r>
          </w:p>
          <w:p w:rsidR="007A4017" w:rsidRPr="00821ABD" w:rsidRDefault="007A4017" w:rsidP="0002503D">
            <w:pPr>
              <w:ind w:firstLine="708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A4017" w:rsidRPr="00821ABD" w:rsidRDefault="007A4017" w:rsidP="0002503D">
            <w:pPr>
              <w:pStyle w:val="af4"/>
              <w:ind w:firstLine="709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21ABD">
              <w:rPr>
                <w:rFonts w:ascii="Times New Roman" w:hAnsi="Times New Roman"/>
                <w:b/>
                <w:i/>
                <w:sz w:val="28"/>
                <w:szCs w:val="28"/>
              </w:rPr>
              <w:t>1. На уровне аппарата комитета Калмыцкой республиканской организации  Профсоюза:</w:t>
            </w:r>
          </w:p>
          <w:p w:rsidR="007A4017" w:rsidRPr="00821ABD" w:rsidRDefault="007A4017" w:rsidP="0002503D">
            <w:pPr>
              <w:pStyle w:val="af4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ABD">
              <w:rPr>
                <w:rFonts w:ascii="Times New Roman" w:hAnsi="Times New Roman"/>
                <w:sz w:val="28"/>
                <w:szCs w:val="28"/>
              </w:rPr>
              <w:t>1.1. Сбор и первичный анализ информации о существующей материально-технической базе и формах информационной работы в территориальных и первичных организациях.</w:t>
            </w:r>
          </w:p>
          <w:p w:rsidR="007A4017" w:rsidRPr="00821ABD" w:rsidRDefault="007A4017" w:rsidP="0002503D">
            <w:pPr>
              <w:pStyle w:val="af4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ABD">
              <w:rPr>
                <w:rFonts w:ascii="Times New Roman" w:hAnsi="Times New Roman"/>
                <w:sz w:val="28"/>
                <w:szCs w:val="28"/>
              </w:rPr>
              <w:t xml:space="preserve">1.2. Сбор информации и подготовка аналитических материалов о деятельности Профсоюза, муниципальных и государственных органов, социально-экономической ситуации в отрасли, новых нормативных и правовых актах, опыте и результатах социального партнерства. </w:t>
            </w:r>
          </w:p>
          <w:p w:rsidR="007A4017" w:rsidRPr="00821ABD" w:rsidRDefault="007A4017" w:rsidP="0002503D">
            <w:pPr>
              <w:pStyle w:val="af4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ABD">
              <w:rPr>
                <w:rFonts w:ascii="Times New Roman" w:hAnsi="Times New Roman"/>
                <w:sz w:val="28"/>
                <w:szCs w:val="28"/>
              </w:rPr>
              <w:t xml:space="preserve">1.3. Регулярная подготовка материалов для публикаций в средствах массовой информации, Интернет </w:t>
            </w:r>
            <w:proofErr w:type="gramStart"/>
            <w:r w:rsidRPr="00821ABD">
              <w:rPr>
                <w:rFonts w:ascii="Times New Roman" w:hAnsi="Times New Roman"/>
                <w:sz w:val="28"/>
                <w:szCs w:val="28"/>
              </w:rPr>
              <w:t>–с</w:t>
            </w:r>
            <w:proofErr w:type="gramEnd"/>
            <w:r w:rsidRPr="00821ABD">
              <w:rPr>
                <w:rFonts w:ascii="Times New Roman" w:hAnsi="Times New Roman"/>
                <w:sz w:val="28"/>
                <w:szCs w:val="28"/>
              </w:rPr>
              <w:t>траницы республиканской организации.</w:t>
            </w:r>
          </w:p>
          <w:p w:rsidR="007A4017" w:rsidRPr="00821ABD" w:rsidRDefault="007A4017" w:rsidP="0002503D">
            <w:pPr>
              <w:pStyle w:val="af4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ABD">
              <w:rPr>
                <w:rFonts w:ascii="Times New Roman" w:hAnsi="Times New Roman"/>
                <w:sz w:val="28"/>
                <w:szCs w:val="28"/>
              </w:rPr>
              <w:t xml:space="preserve">1.4. Публикация Публичного доклада (отчета) в газете «Партнерство через понимания», </w:t>
            </w:r>
            <w:proofErr w:type="spellStart"/>
            <w:proofErr w:type="gramStart"/>
            <w:r w:rsidRPr="00821ABD">
              <w:rPr>
                <w:rFonts w:ascii="Times New Roman" w:hAnsi="Times New Roman"/>
                <w:sz w:val="28"/>
                <w:szCs w:val="28"/>
              </w:rPr>
              <w:t>Интернет-странице</w:t>
            </w:r>
            <w:proofErr w:type="spellEnd"/>
            <w:proofErr w:type="gramEnd"/>
            <w:r w:rsidRPr="00821ABD">
              <w:rPr>
                <w:rFonts w:ascii="Times New Roman" w:hAnsi="Times New Roman"/>
                <w:sz w:val="28"/>
                <w:szCs w:val="28"/>
              </w:rPr>
              <w:t xml:space="preserve"> рескома, доведение по </w:t>
            </w:r>
            <w:r w:rsidRPr="00821ABD">
              <w:rPr>
                <w:rFonts w:ascii="Times New Roman" w:hAnsi="Times New Roman"/>
                <w:sz w:val="28"/>
                <w:szCs w:val="28"/>
                <w:lang w:val="en-US"/>
              </w:rPr>
              <w:t>E</w:t>
            </w:r>
            <w:r w:rsidRPr="00821ABD">
              <w:rPr>
                <w:rFonts w:ascii="Times New Roman" w:hAnsi="Times New Roman"/>
                <w:sz w:val="28"/>
                <w:szCs w:val="28"/>
              </w:rPr>
              <w:t>-</w:t>
            </w:r>
            <w:r w:rsidRPr="00821ABD">
              <w:rPr>
                <w:rFonts w:ascii="Times New Roman" w:hAnsi="Times New Roman"/>
                <w:sz w:val="28"/>
                <w:szCs w:val="28"/>
                <w:lang w:val="en-US"/>
              </w:rPr>
              <w:t>mail</w:t>
            </w:r>
            <w:r w:rsidRPr="00821ABD">
              <w:rPr>
                <w:rFonts w:ascii="Times New Roman" w:hAnsi="Times New Roman"/>
                <w:sz w:val="28"/>
                <w:szCs w:val="28"/>
              </w:rPr>
              <w:t xml:space="preserve"> до председателей местных и первичных организаций Профсоюза.</w:t>
            </w:r>
          </w:p>
          <w:p w:rsidR="007A4017" w:rsidRPr="00821ABD" w:rsidRDefault="007A4017" w:rsidP="0002503D">
            <w:pPr>
              <w:pStyle w:val="af4"/>
              <w:ind w:firstLine="709"/>
              <w:jc w:val="both"/>
              <w:rPr>
                <w:rFonts w:ascii="Times New Roman" w:hAnsi="Times New Roman"/>
                <w:vanish/>
                <w:sz w:val="28"/>
                <w:szCs w:val="28"/>
              </w:rPr>
            </w:pPr>
            <w:r w:rsidRPr="00821ABD">
              <w:rPr>
                <w:rFonts w:ascii="Times New Roman" w:hAnsi="Times New Roman"/>
                <w:sz w:val="28"/>
                <w:szCs w:val="28"/>
              </w:rPr>
              <w:t>1.5. </w:t>
            </w:r>
          </w:p>
          <w:p w:rsidR="007A4017" w:rsidRPr="00821ABD" w:rsidRDefault="007A4017" w:rsidP="0002503D">
            <w:pPr>
              <w:pStyle w:val="af4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ABD">
              <w:rPr>
                <w:rFonts w:ascii="Times New Roman" w:hAnsi="Times New Roman"/>
                <w:sz w:val="28"/>
                <w:szCs w:val="28"/>
              </w:rPr>
              <w:t>Периодические издания информационных бюллетеней, методических сборников, пресс-релизов, листовок по различным направлениям профсоюзной работы,  газеты «Партнерство через понимание».</w:t>
            </w:r>
          </w:p>
          <w:p w:rsidR="007A4017" w:rsidRPr="00821ABD" w:rsidRDefault="007A4017" w:rsidP="0002503D">
            <w:pPr>
              <w:pStyle w:val="af4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ABD">
              <w:rPr>
                <w:rFonts w:ascii="Times New Roman" w:hAnsi="Times New Roman"/>
                <w:sz w:val="28"/>
                <w:szCs w:val="28"/>
              </w:rPr>
              <w:t>1.6. Организация работы по обеспечению подписки на газету «Мой Профсоюз».</w:t>
            </w:r>
          </w:p>
          <w:p w:rsidR="007A4017" w:rsidRPr="00821ABD" w:rsidRDefault="007A4017" w:rsidP="0002503D">
            <w:pPr>
              <w:pStyle w:val="af4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ABD">
              <w:rPr>
                <w:rFonts w:ascii="Times New Roman" w:hAnsi="Times New Roman"/>
                <w:sz w:val="28"/>
                <w:szCs w:val="28"/>
              </w:rPr>
              <w:t>1.7. Оказание методической и консультативной помощи местным и первичным организациям:</w:t>
            </w:r>
          </w:p>
          <w:p w:rsidR="007A4017" w:rsidRPr="00821ABD" w:rsidRDefault="007A4017" w:rsidP="0002503D">
            <w:pPr>
              <w:pStyle w:val="af4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ABD">
              <w:rPr>
                <w:rFonts w:ascii="Times New Roman" w:hAnsi="Times New Roman"/>
                <w:sz w:val="28"/>
                <w:szCs w:val="28"/>
              </w:rPr>
              <w:t>-   разработка методических материалов;</w:t>
            </w:r>
          </w:p>
          <w:p w:rsidR="007A4017" w:rsidRPr="00821ABD" w:rsidRDefault="007A4017" w:rsidP="0002503D">
            <w:pPr>
              <w:pStyle w:val="af4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ABD">
              <w:rPr>
                <w:rFonts w:ascii="Times New Roman" w:hAnsi="Times New Roman"/>
                <w:sz w:val="28"/>
                <w:szCs w:val="28"/>
              </w:rPr>
              <w:t>- подготовка и направление информационных пакетов, содержа</w:t>
            </w:r>
            <w:r w:rsidRPr="00821ABD">
              <w:rPr>
                <w:rFonts w:ascii="Times New Roman" w:hAnsi="Times New Roman"/>
                <w:sz w:val="28"/>
                <w:szCs w:val="28"/>
              </w:rPr>
              <w:softHyphen/>
              <w:t xml:space="preserve">щих материалы ЦС Профсоюза, правовые акты, публикации СМИ с </w:t>
            </w:r>
            <w:proofErr w:type="gramStart"/>
            <w:r w:rsidRPr="00821ABD">
              <w:rPr>
                <w:rFonts w:ascii="Times New Roman" w:hAnsi="Times New Roman"/>
                <w:sz w:val="28"/>
                <w:szCs w:val="28"/>
              </w:rPr>
              <w:t>комментариями специалистов комитета</w:t>
            </w:r>
            <w:proofErr w:type="gramEnd"/>
            <w:r w:rsidRPr="00821ABD">
              <w:rPr>
                <w:rFonts w:ascii="Times New Roman" w:hAnsi="Times New Roman"/>
                <w:sz w:val="28"/>
                <w:szCs w:val="28"/>
              </w:rPr>
              <w:t xml:space="preserve">  рескома  Профсоюза;</w:t>
            </w:r>
          </w:p>
          <w:p w:rsidR="007A4017" w:rsidRPr="00821ABD" w:rsidRDefault="007A4017" w:rsidP="0002503D">
            <w:pPr>
              <w:pStyle w:val="af4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ABD">
              <w:rPr>
                <w:rFonts w:ascii="Times New Roman" w:hAnsi="Times New Roman"/>
                <w:sz w:val="28"/>
                <w:szCs w:val="28"/>
              </w:rPr>
              <w:t>- организация обучения и обмена опытом по вопросам информационной работы.</w:t>
            </w:r>
          </w:p>
          <w:p w:rsidR="007A4017" w:rsidRPr="00821ABD" w:rsidRDefault="007A4017" w:rsidP="0002503D">
            <w:pPr>
              <w:pStyle w:val="af4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ABD">
              <w:rPr>
                <w:rFonts w:ascii="Times New Roman" w:hAnsi="Times New Roman"/>
                <w:sz w:val="28"/>
                <w:szCs w:val="28"/>
              </w:rPr>
              <w:t>1.8. Обеспечение актуального состояния Интерне</w:t>
            </w:r>
            <w:proofErr w:type="gramStart"/>
            <w:r w:rsidRPr="00821ABD">
              <w:rPr>
                <w:rFonts w:ascii="Times New Roman" w:hAnsi="Times New Roman"/>
                <w:sz w:val="28"/>
                <w:szCs w:val="28"/>
              </w:rPr>
              <w:t>т-</w:t>
            </w:r>
            <w:proofErr w:type="gramEnd"/>
            <w:r w:rsidRPr="00821ABD">
              <w:rPr>
                <w:rFonts w:ascii="Times New Roman" w:hAnsi="Times New Roman"/>
                <w:sz w:val="28"/>
                <w:szCs w:val="28"/>
              </w:rPr>
              <w:t xml:space="preserve"> страницы  Калмыцкой республиканской организации Профсоюза.</w:t>
            </w:r>
          </w:p>
          <w:p w:rsidR="007A4017" w:rsidRPr="00821ABD" w:rsidRDefault="007A4017" w:rsidP="0002503D">
            <w:pPr>
              <w:pStyle w:val="af4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ABD">
              <w:rPr>
                <w:rFonts w:ascii="Times New Roman" w:hAnsi="Times New Roman"/>
                <w:sz w:val="28"/>
                <w:szCs w:val="28"/>
              </w:rPr>
              <w:t>1.9. На базе Интерне</w:t>
            </w:r>
            <w:proofErr w:type="gramStart"/>
            <w:r w:rsidRPr="00821ABD">
              <w:rPr>
                <w:rFonts w:ascii="Times New Roman" w:hAnsi="Times New Roman"/>
                <w:sz w:val="28"/>
                <w:szCs w:val="28"/>
              </w:rPr>
              <w:t>т-</w:t>
            </w:r>
            <w:proofErr w:type="gramEnd"/>
            <w:r w:rsidRPr="00821ABD">
              <w:rPr>
                <w:rFonts w:ascii="Times New Roman" w:hAnsi="Times New Roman"/>
                <w:sz w:val="28"/>
                <w:szCs w:val="28"/>
              </w:rPr>
              <w:t xml:space="preserve"> страницы:</w:t>
            </w:r>
          </w:p>
          <w:p w:rsidR="007A4017" w:rsidRPr="00821ABD" w:rsidRDefault="007A4017" w:rsidP="0002503D">
            <w:pPr>
              <w:pStyle w:val="af4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ABD">
              <w:rPr>
                <w:rFonts w:ascii="Times New Roman" w:hAnsi="Times New Roman"/>
                <w:sz w:val="28"/>
                <w:szCs w:val="28"/>
              </w:rPr>
              <w:t>- формирование архива новостных материалов и статей о деятельности республиканской, местных и первичных организаций;</w:t>
            </w:r>
          </w:p>
          <w:p w:rsidR="007A4017" w:rsidRPr="00821ABD" w:rsidRDefault="007A4017" w:rsidP="0002503D">
            <w:pPr>
              <w:pStyle w:val="af4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ABD">
              <w:rPr>
                <w:rFonts w:ascii="Times New Roman" w:hAnsi="Times New Roman"/>
                <w:sz w:val="28"/>
                <w:szCs w:val="28"/>
              </w:rPr>
              <w:t xml:space="preserve">- публикация </w:t>
            </w:r>
            <w:proofErr w:type="spellStart"/>
            <w:r w:rsidRPr="00821ABD">
              <w:rPr>
                <w:rFonts w:ascii="Times New Roman" w:hAnsi="Times New Roman"/>
                <w:sz w:val="28"/>
                <w:szCs w:val="28"/>
              </w:rPr>
              <w:t>мультимедийных</w:t>
            </w:r>
            <w:proofErr w:type="spellEnd"/>
            <w:r w:rsidRPr="00821ABD">
              <w:rPr>
                <w:rFonts w:ascii="Times New Roman" w:hAnsi="Times New Roman"/>
                <w:sz w:val="28"/>
                <w:szCs w:val="28"/>
              </w:rPr>
              <w:t xml:space="preserve"> и информационно-методических материалов;</w:t>
            </w:r>
          </w:p>
          <w:p w:rsidR="00141402" w:rsidRDefault="00141402" w:rsidP="0002503D">
            <w:pPr>
              <w:pStyle w:val="af4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41402" w:rsidRDefault="00141402" w:rsidP="0002503D">
            <w:pPr>
              <w:pStyle w:val="af4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A4017" w:rsidRPr="00821ABD" w:rsidRDefault="007A4017" w:rsidP="0002503D">
            <w:pPr>
              <w:pStyle w:val="af4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ABD">
              <w:rPr>
                <w:rFonts w:ascii="Times New Roman" w:hAnsi="Times New Roman"/>
                <w:sz w:val="28"/>
                <w:szCs w:val="28"/>
              </w:rPr>
              <w:t>- размещение  газеты «Партнерство через понимание», материалов  Молодёжного совета;</w:t>
            </w:r>
          </w:p>
          <w:p w:rsidR="007A4017" w:rsidRPr="00821ABD" w:rsidRDefault="007A4017" w:rsidP="0002503D">
            <w:pPr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ABD">
              <w:rPr>
                <w:rFonts w:ascii="Times New Roman" w:hAnsi="Times New Roman"/>
                <w:sz w:val="28"/>
                <w:szCs w:val="28"/>
              </w:rPr>
              <w:t xml:space="preserve">- контроль  за созданием  сайтов в местных организациях и профсоюзных  </w:t>
            </w:r>
            <w:proofErr w:type="spellStart"/>
            <w:proofErr w:type="gramStart"/>
            <w:r w:rsidRPr="00821ABD">
              <w:rPr>
                <w:rFonts w:ascii="Times New Roman" w:hAnsi="Times New Roman"/>
                <w:sz w:val="28"/>
                <w:szCs w:val="28"/>
              </w:rPr>
              <w:t>Интернет-страничек</w:t>
            </w:r>
            <w:proofErr w:type="spellEnd"/>
            <w:proofErr w:type="gramEnd"/>
            <w:r w:rsidRPr="00821ABD">
              <w:rPr>
                <w:rFonts w:ascii="Times New Roman" w:hAnsi="Times New Roman"/>
                <w:sz w:val="28"/>
                <w:szCs w:val="28"/>
              </w:rPr>
              <w:t xml:space="preserve"> в первичных профсоюзных организациях;</w:t>
            </w:r>
          </w:p>
          <w:p w:rsidR="007A4017" w:rsidRPr="00821ABD" w:rsidRDefault="007A4017" w:rsidP="0002503D">
            <w:pPr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ABD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gramStart"/>
            <w:r w:rsidRPr="00821ABD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821ABD">
              <w:rPr>
                <w:rFonts w:ascii="Times New Roman" w:hAnsi="Times New Roman"/>
                <w:sz w:val="28"/>
                <w:szCs w:val="28"/>
              </w:rPr>
              <w:t xml:space="preserve"> наполняемостью  профсоюзных стендов и уголков.</w:t>
            </w:r>
          </w:p>
          <w:p w:rsidR="007A4017" w:rsidRPr="00821ABD" w:rsidRDefault="007A4017" w:rsidP="0002503D">
            <w:pPr>
              <w:pStyle w:val="af4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ABD">
              <w:rPr>
                <w:rFonts w:ascii="Times New Roman" w:hAnsi="Times New Roman"/>
                <w:sz w:val="28"/>
                <w:szCs w:val="28"/>
              </w:rPr>
              <w:t>1.10. Оказание помощи местным организациям Профсоюза в обновлении компьютерной и оргтехники, необходимой для обеспечения работы профорганизаций (приобретение/обновление компьютерной техники по заявкам местных и первичных (вузы, колледжи) организаций; приобретение лицензионных, в т.ч. бухгалтерских программ для компьютеров профсоюзных организаций).</w:t>
            </w:r>
          </w:p>
          <w:p w:rsidR="007A4017" w:rsidRPr="00821ABD" w:rsidRDefault="007A4017" w:rsidP="0002503D">
            <w:pPr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ABD">
              <w:rPr>
                <w:rFonts w:ascii="Times New Roman" w:hAnsi="Times New Roman"/>
                <w:sz w:val="28"/>
                <w:szCs w:val="28"/>
              </w:rPr>
              <w:t>1.11.Увеличение доли сре</w:t>
            </w:r>
            <w:proofErr w:type="gramStart"/>
            <w:r w:rsidRPr="00821ABD">
              <w:rPr>
                <w:rFonts w:ascii="Times New Roman" w:hAnsi="Times New Roman"/>
                <w:sz w:val="28"/>
                <w:szCs w:val="28"/>
              </w:rPr>
              <w:t>дств в б</w:t>
            </w:r>
            <w:proofErr w:type="gramEnd"/>
            <w:r w:rsidRPr="00821ABD">
              <w:rPr>
                <w:rFonts w:ascii="Times New Roman" w:hAnsi="Times New Roman"/>
                <w:sz w:val="28"/>
                <w:szCs w:val="28"/>
              </w:rPr>
              <w:t>юджетах профсоюзных организаций на техническое оснащение профорганов до  10%</w:t>
            </w:r>
          </w:p>
          <w:p w:rsidR="007A4017" w:rsidRPr="00821ABD" w:rsidRDefault="007A4017" w:rsidP="0002503D">
            <w:pPr>
              <w:pStyle w:val="af4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ABD">
              <w:rPr>
                <w:rFonts w:ascii="Times New Roman" w:hAnsi="Times New Roman"/>
                <w:sz w:val="28"/>
                <w:szCs w:val="28"/>
              </w:rPr>
              <w:t>1.12. Создание печатно-информационной продукции и обеспечение ими профсоюзных организаций и профактива:</w:t>
            </w:r>
          </w:p>
          <w:p w:rsidR="007A4017" w:rsidRPr="00821ABD" w:rsidRDefault="007A4017" w:rsidP="0002503D">
            <w:pPr>
              <w:pStyle w:val="af4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ABD">
              <w:rPr>
                <w:rFonts w:ascii="Times New Roman" w:hAnsi="Times New Roman"/>
                <w:sz w:val="28"/>
                <w:szCs w:val="28"/>
              </w:rPr>
              <w:t xml:space="preserve">- отчётов о деятельности профсоюзных организаций всех уровней, презентационных материалов; </w:t>
            </w:r>
          </w:p>
          <w:p w:rsidR="007A4017" w:rsidRPr="00821ABD" w:rsidRDefault="007A4017" w:rsidP="0002503D">
            <w:pPr>
              <w:pStyle w:val="af4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ABD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gramStart"/>
            <w:r w:rsidRPr="00821ABD">
              <w:rPr>
                <w:rFonts w:ascii="Times New Roman" w:hAnsi="Times New Roman"/>
                <w:sz w:val="28"/>
                <w:szCs w:val="28"/>
              </w:rPr>
              <w:t>информационно-методические</w:t>
            </w:r>
            <w:proofErr w:type="gramEnd"/>
            <w:r w:rsidRPr="00821ABD">
              <w:rPr>
                <w:rFonts w:ascii="Times New Roman" w:hAnsi="Times New Roman"/>
                <w:sz w:val="28"/>
                <w:szCs w:val="28"/>
              </w:rPr>
              <w:t xml:space="preserve"> бюллетеней, практических пособий и сборников под специальными рубриками;</w:t>
            </w:r>
          </w:p>
          <w:p w:rsidR="007A4017" w:rsidRPr="00821ABD" w:rsidRDefault="007A4017" w:rsidP="0002503D">
            <w:pPr>
              <w:pStyle w:val="af4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21ABD">
              <w:rPr>
                <w:rFonts w:ascii="Times New Roman" w:hAnsi="Times New Roman"/>
                <w:sz w:val="28"/>
                <w:szCs w:val="28"/>
              </w:rPr>
              <w:t>- информационных листков, плакатов, рекламных буклетов, листовок, баннеров, транспарантов и т.п.,</w:t>
            </w:r>
            <w:proofErr w:type="gramEnd"/>
          </w:p>
          <w:p w:rsidR="007A4017" w:rsidRPr="00821ABD" w:rsidRDefault="007A4017" w:rsidP="0002503D">
            <w:pPr>
              <w:pStyle w:val="af4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21ABD">
              <w:rPr>
                <w:rFonts w:ascii="Times New Roman" w:hAnsi="Times New Roman"/>
                <w:sz w:val="28"/>
                <w:szCs w:val="28"/>
              </w:rPr>
              <w:t>- изготовление профсоюзной атрибутики (флаги, календари, блокноты, буклеты, открытки, почётные грамоты, благодарности, кружки, майки  и т.д.).</w:t>
            </w:r>
            <w:proofErr w:type="gramEnd"/>
          </w:p>
          <w:p w:rsidR="007A4017" w:rsidRPr="00821ABD" w:rsidRDefault="007A4017" w:rsidP="0002503D">
            <w:pPr>
              <w:pStyle w:val="af4"/>
              <w:ind w:firstLine="709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7A4017" w:rsidRPr="00821ABD" w:rsidRDefault="007A4017" w:rsidP="0002503D">
            <w:pPr>
              <w:pStyle w:val="af4"/>
              <w:ind w:firstLine="709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21ABD">
              <w:rPr>
                <w:rFonts w:ascii="Times New Roman" w:hAnsi="Times New Roman"/>
                <w:b/>
                <w:i/>
                <w:sz w:val="28"/>
                <w:szCs w:val="28"/>
              </w:rPr>
              <w:t>2. На уровне местных организаций:</w:t>
            </w:r>
          </w:p>
          <w:p w:rsidR="007A4017" w:rsidRPr="00821ABD" w:rsidRDefault="007A4017" w:rsidP="0002503D">
            <w:pPr>
              <w:pStyle w:val="af4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ABD">
              <w:rPr>
                <w:rFonts w:ascii="Times New Roman" w:hAnsi="Times New Roman"/>
                <w:sz w:val="28"/>
                <w:szCs w:val="28"/>
              </w:rPr>
              <w:t>2.1. Разработка и реализация программ развития и совершенствования информационной работы.</w:t>
            </w:r>
          </w:p>
          <w:p w:rsidR="007A4017" w:rsidRPr="00821ABD" w:rsidRDefault="007A4017" w:rsidP="0002503D">
            <w:pPr>
              <w:pStyle w:val="af4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ABD">
              <w:rPr>
                <w:rFonts w:ascii="Times New Roman" w:hAnsi="Times New Roman"/>
                <w:sz w:val="28"/>
                <w:szCs w:val="28"/>
              </w:rPr>
              <w:t xml:space="preserve">2.2. Анализ и оперативная передача в первичные организации информации, поступающей из комитета Калмыцкой республиканской организации Профсоюза.  </w:t>
            </w:r>
            <w:r w:rsidRPr="00821ABD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7A4017" w:rsidRPr="00821ABD" w:rsidRDefault="007A4017" w:rsidP="0002503D">
            <w:pPr>
              <w:pStyle w:val="af4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ABD">
              <w:rPr>
                <w:rFonts w:ascii="Times New Roman" w:hAnsi="Times New Roman"/>
                <w:sz w:val="28"/>
                <w:szCs w:val="28"/>
              </w:rPr>
              <w:t>2.3. Организация подписки на газеты "Мой Профсоюз" и  доведение до профсоюзных организаций отраслевой газеты «Партнерство через понимание».</w:t>
            </w:r>
          </w:p>
          <w:p w:rsidR="007A4017" w:rsidRPr="00821ABD" w:rsidRDefault="007A4017" w:rsidP="0002503D">
            <w:pPr>
              <w:pStyle w:val="af4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ABD">
              <w:rPr>
                <w:rFonts w:ascii="Times New Roman" w:hAnsi="Times New Roman"/>
                <w:sz w:val="28"/>
                <w:szCs w:val="28"/>
              </w:rPr>
              <w:t>2.4. Регулярное освещение своей деятельности в муниципальных средствах массовой информации.</w:t>
            </w:r>
          </w:p>
          <w:p w:rsidR="007A4017" w:rsidRPr="00821ABD" w:rsidRDefault="007A4017" w:rsidP="0002503D">
            <w:pPr>
              <w:pStyle w:val="af4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ABD">
              <w:rPr>
                <w:rFonts w:ascii="Times New Roman" w:hAnsi="Times New Roman"/>
                <w:sz w:val="28"/>
                <w:szCs w:val="28"/>
              </w:rPr>
              <w:t xml:space="preserve">2.5. Публикация Публичного доклада (отчета) в газете «Партнерство через понимания», </w:t>
            </w:r>
            <w:proofErr w:type="spellStart"/>
            <w:proofErr w:type="gramStart"/>
            <w:r w:rsidRPr="00821ABD">
              <w:rPr>
                <w:rFonts w:ascii="Times New Roman" w:hAnsi="Times New Roman"/>
                <w:sz w:val="28"/>
                <w:szCs w:val="28"/>
              </w:rPr>
              <w:t>Интернет-странице</w:t>
            </w:r>
            <w:proofErr w:type="spellEnd"/>
            <w:proofErr w:type="gramEnd"/>
            <w:r w:rsidRPr="00821ABD">
              <w:rPr>
                <w:rFonts w:ascii="Times New Roman" w:hAnsi="Times New Roman"/>
                <w:sz w:val="28"/>
                <w:szCs w:val="28"/>
              </w:rPr>
              <w:t xml:space="preserve"> рескома, доведение по </w:t>
            </w:r>
            <w:r w:rsidRPr="00821ABD">
              <w:rPr>
                <w:rFonts w:ascii="Times New Roman" w:hAnsi="Times New Roman"/>
                <w:sz w:val="28"/>
                <w:szCs w:val="28"/>
                <w:lang w:val="en-US"/>
              </w:rPr>
              <w:t>E</w:t>
            </w:r>
            <w:r w:rsidRPr="00821ABD">
              <w:rPr>
                <w:rFonts w:ascii="Times New Roman" w:hAnsi="Times New Roman"/>
                <w:sz w:val="28"/>
                <w:szCs w:val="28"/>
              </w:rPr>
              <w:t>-</w:t>
            </w:r>
            <w:r w:rsidRPr="00821ABD">
              <w:rPr>
                <w:rFonts w:ascii="Times New Roman" w:hAnsi="Times New Roman"/>
                <w:sz w:val="28"/>
                <w:szCs w:val="28"/>
                <w:lang w:val="en-US"/>
              </w:rPr>
              <w:t>mail</w:t>
            </w:r>
            <w:r w:rsidRPr="00821ABD">
              <w:rPr>
                <w:rFonts w:ascii="Times New Roman" w:hAnsi="Times New Roman"/>
                <w:sz w:val="28"/>
                <w:szCs w:val="28"/>
              </w:rPr>
              <w:t xml:space="preserve"> в первичные организации Профсоюза.</w:t>
            </w:r>
          </w:p>
          <w:p w:rsidR="007A4017" w:rsidRPr="00821ABD" w:rsidRDefault="007A4017" w:rsidP="0002503D">
            <w:pPr>
              <w:pStyle w:val="af4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ABD">
              <w:rPr>
                <w:rFonts w:ascii="Times New Roman" w:hAnsi="Times New Roman"/>
                <w:sz w:val="28"/>
                <w:szCs w:val="28"/>
              </w:rPr>
              <w:t>2.5. Издание собственных информационных бюллетеней и пресс-релизов о деятельности районной (городской) организации Профсоюза для первичных организаций.</w:t>
            </w:r>
          </w:p>
          <w:p w:rsidR="007A4017" w:rsidRPr="00821ABD" w:rsidRDefault="007A4017" w:rsidP="0002503D">
            <w:pPr>
              <w:pStyle w:val="af4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ABD">
              <w:rPr>
                <w:rFonts w:ascii="Times New Roman" w:hAnsi="Times New Roman"/>
                <w:sz w:val="28"/>
                <w:szCs w:val="28"/>
              </w:rPr>
              <w:t>2.6. Актуализация профсоюзных стендов.</w:t>
            </w:r>
          </w:p>
          <w:p w:rsidR="007A4017" w:rsidRPr="00821ABD" w:rsidRDefault="007A4017" w:rsidP="0002503D">
            <w:pPr>
              <w:pStyle w:val="af4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ABD">
              <w:rPr>
                <w:rFonts w:ascii="Times New Roman" w:hAnsi="Times New Roman"/>
                <w:sz w:val="28"/>
                <w:szCs w:val="28"/>
              </w:rPr>
              <w:t xml:space="preserve">2.7. Закрепление в районном (городском) Соглашении гарантий предоставления выборным профорганам образовательных организаций возможности безвозмездного пользования компьютерным оборудованием, </w:t>
            </w:r>
            <w:r w:rsidRPr="00821ABD">
              <w:rPr>
                <w:rFonts w:ascii="Times New Roman" w:hAnsi="Times New Roman"/>
                <w:sz w:val="28"/>
                <w:szCs w:val="28"/>
              </w:rPr>
              <w:lastRenderedPageBreak/>
              <w:t>средствами связи, Интернетом.</w:t>
            </w:r>
          </w:p>
          <w:p w:rsidR="007A4017" w:rsidRPr="00821ABD" w:rsidRDefault="007A4017" w:rsidP="0002503D">
            <w:pPr>
              <w:pStyle w:val="af4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ABD">
              <w:rPr>
                <w:rFonts w:ascii="Times New Roman" w:hAnsi="Times New Roman"/>
                <w:sz w:val="28"/>
                <w:szCs w:val="28"/>
              </w:rPr>
              <w:t>2.8. Проведение конкурсов первичных организаций на лучшую постановку информационной работы, на лучший профсоюзный уголок.</w:t>
            </w:r>
          </w:p>
          <w:p w:rsidR="007A4017" w:rsidRPr="00821ABD" w:rsidRDefault="007A4017" w:rsidP="0002503D">
            <w:pPr>
              <w:pStyle w:val="af4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ABD">
              <w:rPr>
                <w:rFonts w:ascii="Times New Roman" w:hAnsi="Times New Roman"/>
                <w:sz w:val="28"/>
                <w:szCs w:val="28"/>
              </w:rPr>
              <w:t>2.9. Сбор, обработка и регулярная передача информации о деятельности районной (городской), первичных организаций для размещения на сайте республиканской организации Профсоюза.</w:t>
            </w:r>
          </w:p>
          <w:p w:rsidR="007A4017" w:rsidRPr="00821ABD" w:rsidRDefault="007A4017" w:rsidP="0002503D">
            <w:pPr>
              <w:pStyle w:val="af4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ABD">
              <w:rPr>
                <w:rFonts w:ascii="Times New Roman" w:hAnsi="Times New Roman"/>
                <w:sz w:val="28"/>
                <w:szCs w:val="28"/>
              </w:rPr>
              <w:t>2.10. Открытие сайта или страницы местных организаций на сайте муниципальных отделов  образования.</w:t>
            </w:r>
          </w:p>
          <w:p w:rsidR="007A4017" w:rsidRPr="00821ABD" w:rsidRDefault="007A4017" w:rsidP="0002503D">
            <w:pPr>
              <w:pStyle w:val="af4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ABD">
              <w:rPr>
                <w:rFonts w:ascii="Times New Roman" w:hAnsi="Times New Roman"/>
                <w:sz w:val="28"/>
                <w:szCs w:val="28"/>
              </w:rPr>
              <w:t>2.11. Обновление компьютерной и оргтехники, необходимой для работы профсоюзной организации.</w:t>
            </w:r>
          </w:p>
          <w:p w:rsidR="007A4017" w:rsidRPr="00821ABD" w:rsidRDefault="007A4017" w:rsidP="0002503D">
            <w:pPr>
              <w:pStyle w:val="af4"/>
              <w:ind w:firstLine="709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7A4017" w:rsidRPr="00821ABD" w:rsidRDefault="007A4017" w:rsidP="0002503D">
            <w:pPr>
              <w:pStyle w:val="af4"/>
              <w:ind w:firstLine="709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21ABD">
              <w:rPr>
                <w:rFonts w:ascii="Times New Roman" w:hAnsi="Times New Roman"/>
                <w:b/>
                <w:i/>
                <w:sz w:val="28"/>
                <w:szCs w:val="28"/>
              </w:rPr>
              <w:t>3. На уровне первичных организаций:</w:t>
            </w:r>
          </w:p>
          <w:p w:rsidR="007A4017" w:rsidRPr="00821ABD" w:rsidRDefault="007A4017" w:rsidP="0002503D">
            <w:pPr>
              <w:pStyle w:val="af4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ABD">
              <w:rPr>
                <w:rFonts w:ascii="Times New Roman" w:hAnsi="Times New Roman"/>
                <w:sz w:val="28"/>
                <w:szCs w:val="28"/>
              </w:rPr>
              <w:t>3.1. Актуализация информационных стендов и профсоюзных уголков в образовательной организации.</w:t>
            </w:r>
          </w:p>
          <w:p w:rsidR="007A4017" w:rsidRPr="00821ABD" w:rsidRDefault="007A4017" w:rsidP="0002503D">
            <w:pPr>
              <w:pStyle w:val="af4"/>
              <w:ind w:right="-817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ABD">
              <w:rPr>
                <w:rFonts w:ascii="Times New Roman" w:hAnsi="Times New Roman"/>
                <w:sz w:val="28"/>
                <w:szCs w:val="28"/>
              </w:rPr>
              <w:t xml:space="preserve">3.2. Проведение публичных отчетов, </w:t>
            </w:r>
            <w:proofErr w:type="spellStart"/>
            <w:r w:rsidRPr="00821ABD">
              <w:rPr>
                <w:rFonts w:ascii="Times New Roman" w:hAnsi="Times New Roman"/>
                <w:sz w:val="28"/>
                <w:szCs w:val="28"/>
              </w:rPr>
              <w:t>оорганизация</w:t>
            </w:r>
            <w:proofErr w:type="spellEnd"/>
            <w:r w:rsidRPr="00821ABD">
              <w:rPr>
                <w:rFonts w:ascii="Times New Roman" w:hAnsi="Times New Roman"/>
                <w:sz w:val="28"/>
                <w:szCs w:val="28"/>
              </w:rPr>
              <w:t xml:space="preserve">  публикаций и выступлений перед членами Профсоюза о деятельности ЦС Профсоюза, республиканской, местной и первичной организаций Профсоюза.</w:t>
            </w:r>
          </w:p>
          <w:p w:rsidR="007A4017" w:rsidRPr="00821ABD" w:rsidRDefault="007A4017" w:rsidP="0002503D">
            <w:pPr>
              <w:pStyle w:val="af4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ABD">
              <w:rPr>
                <w:rFonts w:ascii="Times New Roman" w:hAnsi="Times New Roman"/>
                <w:sz w:val="28"/>
                <w:szCs w:val="28"/>
              </w:rPr>
              <w:t>3.3. Подготовка и передача информации о деятельности первичной организации в местную организацию Профсоюза и республиканский комитет  Профсоюза.</w:t>
            </w:r>
          </w:p>
          <w:p w:rsidR="007A4017" w:rsidRPr="00821ABD" w:rsidRDefault="007A4017" w:rsidP="0002503D">
            <w:pPr>
              <w:pStyle w:val="af4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ABD">
              <w:rPr>
                <w:rFonts w:ascii="Times New Roman" w:hAnsi="Times New Roman"/>
                <w:sz w:val="28"/>
                <w:szCs w:val="28"/>
              </w:rPr>
              <w:t>3.4. Участие в конкурсах первичных организаций на лучшую постановку информационной работы, лучший профсоюзный уголок.</w:t>
            </w:r>
          </w:p>
          <w:p w:rsidR="007A4017" w:rsidRPr="00821ABD" w:rsidRDefault="007A4017" w:rsidP="0002503D">
            <w:pPr>
              <w:pStyle w:val="af4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ABD">
              <w:rPr>
                <w:rFonts w:ascii="Times New Roman" w:hAnsi="Times New Roman"/>
                <w:sz w:val="28"/>
                <w:szCs w:val="28"/>
              </w:rPr>
              <w:t>3.5. Закрепление в коллективном договоре гарантий предоставления выборному профоргану возможности безвозмездного пользования средствами связи, в том   числе компьютерным оборудованием, электронной почтой, принтером, Интернетом.</w:t>
            </w:r>
          </w:p>
          <w:p w:rsidR="007A4017" w:rsidRPr="00821ABD" w:rsidRDefault="007A4017" w:rsidP="0002503D">
            <w:pPr>
              <w:pStyle w:val="af4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ABD">
              <w:rPr>
                <w:rFonts w:ascii="Times New Roman" w:hAnsi="Times New Roman"/>
                <w:sz w:val="28"/>
                <w:szCs w:val="28"/>
              </w:rPr>
              <w:t>3.6. Открытие и обеспечение актуального состояния страницы профкома на сайте образовательной организации.</w:t>
            </w:r>
          </w:p>
          <w:p w:rsidR="007A4017" w:rsidRPr="00821ABD" w:rsidRDefault="007A4017" w:rsidP="0002503D">
            <w:pPr>
              <w:ind w:firstLine="708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21ABD">
              <w:rPr>
                <w:rFonts w:ascii="Times New Roman" w:hAnsi="Times New Roman"/>
                <w:b/>
                <w:sz w:val="28"/>
                <w:szCs w:val="28"/>
              </w:rPr>
              <w:t>Ожидаемые результаты и показатели реализации подпрограммы:</w:t>
            </w:r>
          </w:p>
          <w:p w:rsidR="007A4017" w:rsidRPr="00821ABD" w:rsidRDefault="007A4017" w:rsidP="0002503D">
            <w:pPr>
              <w:pStyle w:val="af4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ABD">
              <w:rPr>
                <w:rFonts w:ascii="Times New Roman" w:hAnsi="Times New Roman"/>
                <w:sz w:val="28"/>
                <w:szCs w:val="28"/>
              </w:rPr>
              <w:t>- повышение информированности работников отрасли о деятельности Профсоюза;</w:t>
            </w:r>
          </w:p>
          <w:p w:rsidR="007A4017" w:rsidRPr="00821ABD" w:rsidRDefault="007A4017" w:rsidP="0002503D">
            <w:pPr>
              <w:pStyle w:val="af4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ABD">
              <w:rPr>
                <w:rFonts w:ascii="Times New Roman" w:hAnsi="Times New Roman"/>
                <w:sz w:val="28"/>
                <w:szCs w:val="28"/>
              </w:rPr>
              <w:t>- рост информационной и инновационной активности профсоюзных организаций;</w:t>
            </w:r>
          </w:p>
          <w:p w:rsidR="006F7E1C" w:rsidRPr="00821ABD" w:rsidRDefault="007A4017" w:rsidP="0060165F">
            <w:pPr>
              <w:ind w:right="-4254"/>
              <w:rPr>
                <w:rFonts w:ascii="Times New Roman" w:hAnsi="Times New Roman"/>
                <w:sz w:val="28"/>
                <w:szCs w:val="28"/>
              </w:rPr>
            </w:pPr>
            <w:r w:rsidRPr="00821ABD">
              <w:rPr>
                <w:rFonts w:ascii="Times New Roman" w:hAnsi="Times New Roman"/>
                <w:sz w:val="28"/>
                <w:szCs w:val="28"/>
              </w:rPr>
              <w:t>- формирование современного позитивного имиджа Про</w:t>
            </w:r>
            <w:r w:rsidR="001E12A4" w:rsidRPr="00821ABD">
              <w:rPr>
                <w:rFonts w:ascii="Times New Roman" w:hAnsi="Times New Roman"/>
                <w:sz w:val="28"/>
                <w:szCs w:val="28"/>
              </w:rPr>
              <w:t>фсоюза.</w:t>
            </w:r>
          </w:p>
        </w:tc>
        <w:tc>
          <w:tcPr>
            <w:tcW w:w="284" w:type="dxa"/>
          </w:tcPr>
          <w:p w:rsidR="006F7E1C" w:rsidRPr="00821ABD" w:rsidRDefault="006F7E1C" w:rsidP="0002503D">
            <w:pPr>
              <w:ind w:right="6236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76840" w:rsidRDefault="00976840" w:rsidP="006129EF">
      <w:pPr>
        <w:widowControl/>
        <w:tabs>
          <w:tab w:val="left" w:pos="1418"/>
          <w:tab w:val="left" w:pos="4320"/>
          <w:tab w:val="left" w:pos="4680"/>
          <w:tab w:val="left" w:pos="5310"/>
          <w:tab w:val="left" w:pos="5760"/>
          <w:tab w:val="left" w:pos="5940"/>
          <w:tab w:val="left" w:pos="6660"/>
          <w:tab w:val="left" w:pos="7020"/>
        </w:tabs>
        <w:suppressAutoHyphens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44B5E" w:rsidRDefault="00344B5E" w:rsidP="006129EF">
      <w:pPr>
        <w:widowControl/>
        <w:tabs>
          <w:tab w:val="left" w:pos="1418"/>
          <w:tab w:val="left" w:pos="4320"/>
          <w:tab w:val="left" w:pos="4680"/>
          <w:tab w:val="left" w:pos="5310"/>
          <w:tab w:val="left" w:pos="5760"/>
          <w:tab w:val="left" w:pos="5940"/>
          <w:tab w:val="left" w:pos="6660"/>
          <w:tab w:val="left" w:pos="7020"/>
        </w:tabs>
        <w:suppressAutoHyphens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44B5E" w:rsidRDefault="00344B5E" w:rsidP="006129EF">
      <w:pPr>
        <w:widowControl/>
        <w:tabs>
          <w:tab w:val="left" w:pos="1418"/>
          <w:tab w:val="left" w:pos="4320"/>
          <w:tab w:val="left" w:pos="4680"/>
          <w:tab w:val="left" w:pos="5310"/>
          <w:tab w:val="left" w:pos="5760"/>
          <w:tab w:val="left" w:pos="5940"/>
          <w:tab w:val="left" w:pos="6660"/>
          <w:tab w:val="left" w:pos="7020"/>
        </w:tabs>
        <w:suppressAutoHyphens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44B5E" w:rsidRDefault="00344B5E" w:rsidP="006129EF">
      <w:pPr>
        <w:widowControl/>
        <w:tabs>
          <w:tab w:val="left" w:pos="1418"/>
          <w:tab w:val="left" w:pos="4320"/>
          <w:tab w:val="left" w:pos="4680"/>
          <w:tab w:val="left" w:pos="5310"/>
          <w:tab w:val="left" w:pos="5760"/>
          <w:tab w:val="left" w:pos="5940"/>
          <w:tab w:val="left" w:pos="6660"/>
          <w:tab w:val="left" w:pos="7020"/>
        </w:tabs>
        <w:suppressAutoHyphens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44B5E" w:rsidRDefault="00344B5E" w:rsidP="006129EF">
      <w:pPr>
        <w:widowControl/>
        <w:tabs>
          <w:tab w:val="left" w:pos="1418"/>
          <w:tab w:val="left" w:pos="4320"/>
          <w:tab w:val="left" w:pos="4680"/>
          <w:tab w:val="left" w:pos="5310"/>
          <w:tab w:val="left" w:pos="5760"/>
          <w:tab w:val="left" w:pos="5940"/>
          <w:tab w:val="left" w:pos="6660"/>
          <w:tab w:val="left" w:pos="7020"/>
        </w:tabs>
        <w:suppressAutoHyphens w:val="0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344B5E" w:rsidSect="00344B5E">
      <w:footerReference w:type="even" r:id="rId12"/>
      <w:footerReference w:type="default" r:id="rId13"/>
      <w:pgSz w:w="11906" w:h="16838"/>
      <w:pgMar w:top="992" w:right="1134" w:bottom="992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6805" w:rsidRDefault="00196805">
      <w:r>
        <w:separator/>
      </w:r>
    </w:p>
  </w:endnote>
  <w:endnote w:type="continuationSeparator" w:id="0">
    <w:p w:rsidR="00196805" w:rsidRDefault="001968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MS ??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6972" w:rsidRDefault="004B57CD" w:rsidP="00C4203B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AB6972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AB6972" w:rsidRDefault="00AB6972" w:rsidP="000608EB">
    <w:pPr>
      <w:pStyle w:val="ac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6972" w:rsidRDefault="004B57CD" w:rsidP="00C4203B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AB6972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661EF3">
      <w:rPr>
        <w:rStyle w:val="ae"/>
        <w:noProof/>
      </w:rPr>
      <w:t>1</w:t>
    </w:r>
    <w:r>
      <w:rPr>
        <w:rStyle w:val="ae"/>
      </w:rPr>
      <w:fldChar w:fldCharType="end"/>
    </w:r>
  </w:p>
  <w:p w:rsidR="00AB6972" w:rsidRDefault="00AB6972" w:rsidP="005771DE">
    <w:pPr>
      <w:pStyle w:val="ac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6805" w:rsidRDefault="00196805">
      <w:r>
        <w:separator/>
      </w:r>
    </w:p>
  </w:footnote>
  <w:footnote w:type="continuationSeparator" w:id="0">
    <w:p w:rsidR="00196805" w:rsidRDefault="001968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5442EE1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/>
      </w:rPr>
    </w:lvl>
  </w:abstractNum>
  <w:abstractNum w:abstractNumId="1">
    <w:nsid w:val="0098066D"/>
    <w:multiLevelType w:val="hybridMultilevel"/>
    <w:tmpl w:val="818EA886"/>
    <w:lvl w:ilvl="0" w:tplc="04090001">
      <w:start w:val="1"/>
      <w:numFmt w:val="bullet"/>
      <w:lvlText w:val=""/>
      <w:lvlJc w:val="left"/>
      <w:pPr>
        <w:ind w:left="14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abstractNum w:abstractNumId="2">
    <w:nsid w:val="0529150F"/>
    <w:multiLevelType w:val="hybridMultilevel"/>
    <w:tmpl w:val="2DF0A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726076"/>
    <w:multiLevelType w:val="hybridMultilevel"/>
    <w:tmpl w:val="E2F0C0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F72E60"/>
    <w:multiLevelType w:val="hybridMultilevel"/>
    <w:tmpl w:val="8B98E2E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0CF13293"/>
    <w:multiLevelType w:val="hybridMultilevel"/>
    <w:tmpl w:val="0414E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725C06"/>
    <w:multiLevelType w:val="hybridMultilevel"/>
    <w:tmpl w:val="19A65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A5122F"/>
    <w:multiLevelType w:val="hybridMultilevel"/>
    <w:tmpl w:val="2EE2FE30"/>
    <w:lvl w:ilvl="0" w:tplc="04190001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8">
    <w:nsid w:val="18DC62E8"/>
    <w:multiLevelType w:val="hybridMultilevel"/>
    <w:tmpl w:val="973EAEA2"/>
    <w:lvl w:ilvl="0" w:tplc="D5049250">
      <w:start w:val="4"/>
      <w:numFmt w:val="decimal"/>
      <w:lvlText w:val="%1."/>
      <w:lvlJc w:val="left"/>
      <w:pPr>
        <w:ind w:left="21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0" w:hanging="360"/>
      </w:pPr>
    </w:lvl>
    <w:lvl w:ilvl="2" w:tplc="0419001B" w:tentative="1">
      <w:start w:val="1"/>
      <w:numFmt w:val="lowerRoman"/>
      <w:lvlText w:val="%3."/>
      <w:lvlJc w:val="right"/>
      <w:pPr>
        <w:ind w:left="3570" w:hanging="180"/>
      </w:pPr>
    </w:lvl>
    <w:lvl w:ilvl="3" w:tplc="0419000F" w:tentative="1">
      <w:start w:val="1"/>
      <w:numFmt w:val="decimal"/>
      <w:lvlText w:val="%4."/>
      <w:lvlJc w:val="left"/>
      <w:pPr>
        <w:ind w:left="4290" w:hanging="360"/>
      </w:pPr>
    </w:lvl>
    <w:lvl w:ilvl="4" w:tplc="04190019" w:tentative="1">
      <w:start w:val="1"/>
      <w:numFmt w:val="lowerLetter"/>
      <w:lvlText w:val="%5."/>
      <w:lvlJc w:val="left"/>
      <w:pPr>
        <w:ind w:left="5010" w:hanging="360"/>
      </w:pPr>
    </w:lvl>
    <w:lvl w:ilvl="5" w:tplc="0419001B" w:tentative="1">
      <w:start w:val="1"/>
      <w:numFmt w:val="lowerRoman"/>
      <w:lvlText w:val="%6."/>
      <w:lvlJc w:val="right"/>
      <w:pPr>
        <w:ind w:left="5730" w:hanging="180"/>
      </w:pPr>
    </w:lvl>
    <w:lvl w:ilvl="6" w:tplc="0419000F" w:tentative="1">
      <w:start w:val="1"/>
      <w:numFmt w:val="decimal"/>
      <w:lvlText w:val="%7."/>
      <w:lvlJc w:val="left"/>
      <w:pPr>
        <w:ind w:left="6450" w:hanging="360"/>
      </w:pPr>
    </w:lvl>
    <w:lvl w:ilvl="7" w:tplc="04190019" w:tentative="1">
      <w:start w:val="1"/>
      <w:numFmt w:val="lowerLetter"/>
      <w:lvlText w:val="%8."/>
      <w:lvlJc w:val="left"/>
      <w:pPr>
        <w:ind w:left="7170" w:hanging="360"/>
      </w:pPr>
    </w:lvl>
    <w:lvl w:ilvl="8" w:tplc="041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9">
    <w:nsid w:val="22B40D6F"/>
    <w:multiLevelType w:val="hybridMultilevel"/>
    <w:tmpl w:val="92CC2D4E"/>
    <w:lvl w:ilvl="0" w:tplc="5CA6A056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5A55AD2"/>
    <w:multiLevelType w:val="hybridMultilevel"/>
    <w:tmpl w:val="0C7C3E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5B195D"/>
    <w:multiLevelType w:val="hybridMultilevel"/>
    <w:tmpl w:val="147E9152"/>
    <w:lvl w:ilvl="0" w:tplc="03DC784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0F7FBE"/>
    <w:multiLevelType w:val="hybridMultilevel"/>
    <w:tmpl w:val="3252BA5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CE0DCC"/>
    <w:multiLevelType w:val="hybridMultilevel"/>
    <w:tmpl w:val="68BED8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DBF0448"/>
    <w:multiLevelType w:val="multilevel"/>
    <w:tmpl w:val="C6B81C98"/>
    <w:lvl w:ilvl="0">
      <w:start w:val="1"/>
      <w:numFmt w:val="decimal"/>
      <w:lvlText w:val="%1."/>
      <w:lvlJc w:val="left"/>
      <w:pPr>
        <w:ind w:left="1837" w:hanging="1128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>
    <w:nsid w:val="3F9043A1"/>
    <w:multiLevelType w:val="hybridMultilevel"/>
    <w:tmpl w:val="415260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F731A3"/>
    <w:multiLevelType w:val="hybridMultilevel"/>
    <w:tmpl w:val="14C40D6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BC1B37"/>
    <w:multiLevelType w:val="hybridMultilevel"/>
    <w:tmpl w:val="14C40D6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7C416C"/>
    <w:multiLevelType w:val="hybridMultilevel"/>
    <w:tmpl w:val="F0F6A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874C37"/>
    <w:multiLevelType w:val="hybridMultilevel"/>
    <w:tmpl w:val="4684A69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4D295E92"/>
    <w:multiLevelType w:val="hybridMultilevel"/>
    <w:tmpl w:val="0FFA6C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FB2338D"/>
    <w:multiLevelType w:val="hybridMultilevel"/>
    <w:tmpl w:val="DB76F6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E0664A"/>
    <w:multiLevelType w:val="hybridMultilevel"/>
    <w:tmpl w:val="20247C8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1200631"/>
    <w:multiLevelType w:val="hybridMultilevel"/>
    <w:tmpl w:val="1854B76A"/>
    <w:lvl w:ilvl="0" w:tplc="BA9A5D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1AC7DBE"/>
    <w:multiLevelType w:val="hybridMultilevel"/>
    <w:tmpl w:val="4984C05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>
    <w:nsid w:val="52863679"/>
    <w:multiLevelType w:val="hybridMultilevel"/>
    <w:tmpl w:val="84820F76"/>
    <w:lvl w:ilvl="0" w:tplc="080E4460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55022C5"/>
    <w:multiLevelType w:val="hybridMultilevel"/>
    <w:tmpl w:val="17825F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996504"/>
    <w:multiLevelType w:val="hybridMultilevel"/>
    <w:tmpl w:val="436CE1BA"/>
    <w:lvl w:ilvl="0" w:tplc="04090001">
      <w:start w:val="1"/>
      <w:numFmt w:val="bullet"/>
      <w:lvlText w:val=""/>
      <w:lvlJc w:val="left"/>
      <w:pPr>
        <w:ind w:left="33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2313A0C"/>
    <w:multiLevelType w:val="hybridMultilevel"/>
    <w:tmpl w:val="39640E84"/>
    <w:lvl w:ilvl="0" w:tplc="04190001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29">
    <w:nsid w:val="65861EEC"/>
    <w:multiLevelType w:val="hybridMultilevel"/>
    <w:tmpl w:val="1B968A18"/>
    <w:lvl w:ilvl="0" w:tplc="844CD8D0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7CC41E3"/>
    <w:multiLevelType w:val="hybridMultilevel"/>
    <w:tmpl w:val="A18E33C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1">
    <w:nsid w:val="6D714F6B"/>
    <w:multiLevelType w:val="multilevel"/>
    <w:tmpl w:val="5A725F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2">
    <w:nsid w:val="6E881A59"/>
    <w:multiLevelType w:val="hybridMultilevel"/>
    <w:tmpl w:val="064A8E40"/>
    <w:lvl w:ilvl="0" w:tplc="4E8CE6C8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6EA32C90"/>
    <w:multiLevelType w:val="hybridMultilevel"/>
    <w:tmpl w:val="583ED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E628E3"/>
    <w:multiLevelType w:val="hybridMultilevel"/>
    <w:tmpl w:val="8BE415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>
    <w:nsid w:val="70F53018"/>
    <w:multiLevelType w:val="hybridMultilevel"/>
    <w:tmpl w:val="06EA948E"/>
    <w:lvl w:ilvl="0" w:tplc="781C3FA4">
      <w:start w:val="2"/>
      <w:numFmt w:val="decimal"/>
      <w:lvlText w:val="%1."/>
      <w:lvlJc w:val="left"/>
      <w:pPr>
        <w:ind w:left="17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6">
    <w:nsid w:val="75B745B7"/>
    <w:multiLevelType w:val="hybridMultilevel"/>
    <w:tmpl w:val="968C00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C115C76"/>
    <w:multiLevelType w:val="hybridMultilevel"/>
    <w:tmpl w:val="506A5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8C72F2"/>
    <w:multiLevelType w:val="singleLevel"/>
    <w:tmpl w:val="4D2034D4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12"/>
  </w:num>
  <w:num w:numId="3">
    <w:abstractNumId w:val="0"/>
  </w:num>
  <w:num w:numId="4">
    <w:abstractNumId w:val="23"/>
  </w:num>
  <w:num w:numId="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22"/>
  </w:num>
  <w:num w:numId="8">
    <w:abstractNumId w:val="30"/>
  </w:num>
  <w:num w:numId="9">
    <w:abstractNumId w:val="7"/>
  </w:num>
  <w:num w:numId="10">
    <w:abstractNumId w:val="25"/>
  </w:num>
  <w:num w:numId="11">
    <w:abstractNumId w:val="9"/>
  </w:num>
  <w:num w:numId="12">
    <w:abstractNumId w:val="6"/>
  </w:num>
  <w:num w:numId="13">
    <w:abstractNumId w:val="11"/>
  </w:num>
  <w:num w:numId="14">
    <w:abstractNumId w:val="38"/>
  </w:num>
  <w:num w:numId="15">
    <w:abstractNumId w:val="16"/>
  </w:num>
  <w:num w:numId="16">
    <w:abstractNumId w:val="21"/>
  </w:num>
  <w:num w:numId="17">
    <w:abstractNumId w:val="17"/>
  </w:num>
  <w:num w:numId="18">
    <w:abstractNumId w:val="18"/>
  </w:num>
  <w:num w:numId="19">
    <w:abstractNumId w:val="27"/>
  </w:num>
  <w:num w:numId="20">
    <w:abstractNumId w:val="36"/>
  </w:num>
  <w:num w:numId="21">
    <w:abstractNumId w:val="28"/>
  </w:num>
  <w:num w:numId="22">
    <w:abstractNumId w:val="10"/>
  </w:num>
  <w:num w:numId="23">
    <w:abstractNumId w:val="20"/>
  </w:num>
  <w:num w:numId="24">
    <w:abstractNumId w:val="31"/>
  </w:num>
  <w:num w:numId="25">
    <w:abstractNumId w:val="37"/>
  </w:num>
  <w:num w:numId="26">
    <w:abstractNumId w:val="15"/>
  </w:num>
  <w:num w:numId="27">
    <w:abstractNumId w:val="13"/>
  </w:num>
  <w:num w:numId="28">
    <w:abstractNumId w:val="4"/>
  </w:num>
  <w:num w:numId="29">
    <w:abstractNumId w:val="34"/>
  </w:num>
  <w:num w:numId="30">
    <w:abstractNumId w:val="1"/>
  </w:num>
  <w:num w:numId="31">
    <w:abstractNumId w:val="2"/>
  </w:num>
  <w:num w:numId="32">
    <w:abstractNumId w:val="19"/>
  </w:num>
  <w:num w:numId="33">
    <w:abstractNumId w:val="26"/>
  </w:num>
  <w:num w:numId="34">
    <w:abstractNumId w:val="24"/>
  </w:num>
  <w:num w:numId="35">
    <w:abstractNumId w:val="33"/>
  </w:num>
  <w:num w:numId="36">
    <w:abstractNumId w:val="29"/>
  </w:num>
  <w:num w:numId="37">
    <w:abstractNumId w:val="32"/>
  </w:num>
  <w:num w:numId="38">
    <w:abstractNumId w:val="35"/>
  </w:num>
  <w:num w:numId="39">
    <w:abstractNumId w:val="5"/>
  </w:num>
  <w:num w:numId="40">
    <w:abstractNumId w:val="8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25FE"/>
    <w:rsid w:val="00002BC4"/>
    <w:rsid w:val="00003BB9"/>
    <w:rsid w:val="00006697"/>
    <w:rsid w:val="00006C41"/>
    <w:rsid w:val="00014143"/>
    <w:rsid w:val="00014C77"/>
    <w:rsid w:val="00015454"/>
    <w:rsid w:val="0002503D"/>
    <w:rsid w:val="0003313B"/>
    <w:rsid w:val="00034D85"/>
    <w:rsid w:val="0003636E"/>
    <w:rsid w:val="00040EF0"/>
    <w:rsid w:val="00044D70"/>
    <w:rsid w:val="000477BA"/>
    <w:rsid w:val="00050DC5"/>
    <w:rsid w:val="00052A0F"/>
    <w:rsid w:val="0005476B"/>
    <w:rsid w:val="00054B1D"/>
    <w:rsid w:val="000608EB"/>
    <w:rsid w:val="00060E69"/>
    <w:rsid w:val="000632ED"/>
    <w:rsid w:val="0006347F"/>
    <w:rsid w:val="00064240"/>
    <w:rsid w:val="00065091"/>
    <w:rsid w:val="000653AE"/>
    <w:rsid w:val="00070ABD"/>
    <w:rsid w:val="00070B83"/>
    <w:rsid w:val="0007355F"/>
    <w:rsid w:val="00074003"/>
    <w:rsid w:val="00082FA2"/>
    <w:rsid w:val="000848CD"/>
    <w:rsid w:val="00084C3B"/>
    <w:rsid w:val="00093165"/>
    <w:rsid w:val="000A084C"/>
    <w:rsid w:val="000A2F1B"/>
    <w:rsid w:val="000B01A4"/>
    <w:rsid w:val="000B1036"/>
    <w:rsid w:val="000B25FE"/>
    <w:rsid w:val="000B3472"/>
    <w:rsid w:val="000B69AD"/>
    <w:rsid w:val="000C23A9"/>
    <w:rsid w:val="000C2751"/>
    <w:rsid w:val="000C35B1"/>
    <w:rsid w:val="000D2C12"/>
    <w:rsid w:val="000D34ED"/>
    <w:rsid w:val="000E5A4D"/>
    <w:rsid w:val="000E5F99"/>
    <w:rsid w:val="000E7FE0"/>
    <w:rsid w:val="000F0EB7"/>
    <w:rsid w:val="000F1039"/>
    <w:rsid w:val="000F32A3"/>
    <w:rsid w:val="000F66F3"/>
    <w:rsid w:val="000F6D43"/>
    <w:rsid w:val="000F7137"/>
    <w:rsid w:val="000F75C7"/>
    <w:rsid w:val="001011C0"/>
    <w:rsid w:val="00110636"/>
    <w:rsid w:val="00110911"/>
    <w:rsid w:val="00111E0B"/>
    <w:rsid w:val="00115CE2"/>
    <w:rsid w:val="00121002"/>
    <w:rsid w:val="001276BC"/>
    <w:rsid w:val="0013276C"/>
    <w:rsid w:val="0013491C"/>
    <w:rsid w:val="00134DE7"/>
    <w:rsid w:val="0013587E"/>
    <w:rsid w:val="00141402"/>
    <w:rsid w:val="00142CD7"/>
    <w:rsid w:val="001441D0"/>
    <w:rsid w:val="00145BC2"/>
    <w:rsid w:val="00147023"/>
    <w:rsid w:val="00147C6D"/>
    <w:rsid w:val="00150976"/>
    <w:rsid w:val="00151764"/>
    <w:rsid w:val="00153341"/>
    <w:rsid w:val="00163AF5"/>
    <w:rsid w:val="00165D0B"/>
    <w:rsid w:val="00166F32"/>
    <w:rsid w:val="001703D8"/>
    <w:rsid w:val="00176ABC"/>
    <w:rsid w:val="00177CF2"/>
    <w:rsid w:val="001828C7"/>
    <w:rsid w:val="0018295C"/>
    <w:rsid w:val="00182C7B"/>
    <w:rsid w:val="00185CCD"/>
    <w:rsid w:val="00195BE6"/>
    <w:rsid w:val="00196805"/>
    <w:rsid w:val="001972A5"/>
    <w:rsid w:val="00197DD5"/>
    <w:rsid w:val="001A0212"/>
    <w:rsid w:val="001A294D"/>
    <w:rsid w:val="001A2E31"/>
    <w:rsid w:val="001A3383"/>
    <w:rsid w:val="001B5338"/>
    <w:rsid w:val="001B6733"/>
    <w:rsid w:val="001B75B7"/>
    <w:rsid w:val="001C085B"/>
    <w:rsid w:val="001C2C14"/>
    <w:rsid w:val="001C392A"/>
    <w:rsid w:val="001C61A5"/>
    <w:rsid w:val="001C643A"/>
    <w:rsid w:val="001C64F6"/>
    <w:rsid w:val="001C71E5"/>
    <w:rsid w:val="001D05B9"/>
    <w:rsid w:val="001D3A9A"/>
    <w:rsid w:val="001D7971"/>
    <w:rsid w:val="001E12A4"/>
    <w:rsid w:val="001E25EF"/>
    <w:rsid w:val="001E2BC8"/>
    <w:rsid w:val="001E5066"/>
    <w:rsid w:val="001E5C52"/>
    <w:rsid w:val="001E7CFB"/>
    <w:rsid w:val="00201B78"/>
    <w:rsid w:val="00203BB3"/>
    <w:rsid w:val="00204206"/>
    <w:rsid w:val="002044CD"/>
    <w:rsid w:val="002076F0"/>
    <w:rsid w:val="00213A69"/>
    <w:rsid w:val="00213C2B"/>
    <w:rsid w:val="0021507A"/>
    <w:rsid w:val="00216115"/>
    <w:rsid w:val="002173BA"/>
    <w:rsid w:val="00217742"/>
    <w:rsid w:val="002201D0"/>
    <w:rsid w:val="00220A53"/>
    <w:rsid w:val="002270D7"/>
    <w:rsid w:val="0023015D"/>
    <w:rsid w:val="00235E1C"/>
    <w:rsid w:val="00237EBD"/>
    <w:rsid w:val="002426AD"/>
    <w:rsid w:val="00244B1C"/>
    <w:rsid w:val="0025468F"/>
    <w:rsid w:val="00254C37"/>
    <w:rsid w:val="00260BD6"/>
    <w:rsid w:val="00261D40"/>
    <w:rsid w:val="002627F8"/>
    <w:rsid w:val="00264270"/>
    <w:rsid w:val="0026589B"/>
    <w:rsid w:val="00266C10"/>
    <w:rsid w:val="00267D88"/>
    <w:rsid w:val="00277FDA"/>
    <w:rsid w:val="00281B5F"/>
    <w:rsid w:val="00283B48"/>
    <w:rsid w:val="00283CEA"/>
    <w:rsid w:val="00286908"/>
    <w:rsid w:val="00286E79"/>
    <w:rsid w:val="002905ED"/>
    <w:rsid w:val="0029147E"/>
    <w:rsid w:val="00295316"/>
    <w:rsid w:val="00297C88"/>
    <w:rsid w:val="002A3774"/>
    <w:rsid w:val="002A38A1"/>
    <w:rsid w:val="002A4D1C"/>
    <w:rsid w:val="002A526C"/>
    <w:rsid w:val="002A75D8"/>
    <w:rsid w:val="002A7B8F"/>
    <w:rsid w:val="002A7D02"/>
    <w:rsid w:val="002B08DD"/>
    <w:rsid w:val="002B4296"/>
    <w:rsid w:val="002B75BB"/>
    <w:rsid w:val="002C0DD6"/>
    <w:rsid w:val="002C3EB7"/>
    <w:rsid w:val="002C58E1"/>
    <w:rsid w:val="002C776F"/>
    <w:rsid w:val="002E07F7"/>
    <w:rsid w:val="002F013B"/>
    <w:rsid w:val="002F1A55"/>
    <w:rsid w:val="002F47AD"/>
    <w:rsid w:val="002F5642"/>
    <w:rsid w:val="002F665C"/>
    <w:rsid w:val="00301D5D"/>
    <w:rsid w:val="00302A0D"/>
    <w:rsid w:val="0030751E"/>
    <w:rsid w:val="003123BD"/>
    <w:rsid w:val="00312DEA"/>
    <w:rsid w:val="00313642"/>
    <w:rsid w:val="0032256C"/>
    <w:rsid w:val="003236A0"/>
    <w:rsid w:val="00324E0A"/>
    <w:rsid w:val="003326C9"/>
    <w:rsid w:val="00332753"/>
    <w:rsid w:val="003339C4"/>
    <w:rsid w:val="00333D1A"/>
    <w:rsid w:val="00336D40"/>
    <w:rsid w:val="003411AD"/>
    <w:rsid w:val="00342C22"/>
    <w:rsid w:val="00344243"/>
    <w:rsid w:val="00344B5E"/>
    <w:rsid w:val="00345789"/>
    <w:rsid w:val="003500BC"/>
    <w:rsid w:val="0035786F"/>
    <w:rsid w:val="00361456"/>
    <w:rsid w:val="003648D2"/>
    <w:rsid w:val="003714C3"/>
    <w:rsid w:val="003771AD"/>
    <w:rsid w:val="003819B5"/>
    <w:rsid w:val="00382BA2"/>
    <w:rsid w:val="00383E46"/>
    <w:rsid w:val="003937B5"/>
    <w:rsid w:val="00394B2C"/>
    <w:rsid w:val="00396BD6"/>
    <w:rsid w:val="003A03D3"/>
    <w:rsid w:val="003A0430"/>
    <w:rsid w:val="003A2C00"/>
    <w:rsid w:val="003A3709"/>
    <w:rsid w:val="003A76E9"/>
    <w:rsid w:val="003B12B0"/>
    <w:rsid w:val="003B18E7"/>
    <w:rsid w:val="003B4C45"/>
    <w:rsid w:val="003B660F"/>
    <w:rsid w:val="003C2D9C"/>
    <w:rsid w:val="003C3A19"/>
    <w:rsid w:val="003C3D1A"/>
    <w:rsid w:val="003D2F48"/>
    <w:rsid w:val="003D44F3"/>
    <w:rsid w:val="003D7BF5"/>
    <w:rsid w:val="003E0850"/>
    <w:rsid w:val="003E1412"/>
    <w:rsid w:val="003E5613"/>
    <w:rsid w:val="003F090B"/>
    <w:rsid w:val="003F4E29"/>
    <w:rsid w:val="003F6CD4"/>
    <w:rsid w:val="004006CF"/>
    <w:rsid w:val="0040378C"/>
    <w:rsid w:val="0040561F"/>
    <w:rsid w:val="00405DCC"/>
    <w:rsid w:val="00407A3D"/>
    <w:rsid w:val="004116FF"/>
    <w:rsid w:val="0041546C"/>
    <w:rsid w:val="00420B1F"/>
    <w:rsid w:val="00421046"/>
    <w:rsid w:val="00421372"/>
    <w:rsid w:val="00425AFA"/>
    <w:rsid w:val="00432CD8"/>
    <w:rsid w:val="00440139"/>
    <w:rsid w:val="00443400"/>
    <w:rsid w:val="00443F8B"/>
    <w:rsid w:val="004476D7"/>
    <w:rsid w:val="00450F62"/>
    <w:rsid w:val="004525D6"/>
    <w:rsid w:val="00453778"/>
    <w:rsid w:val="00454666"/>
    <w:rsid w:val="0045591C"/>
    <w:rsid w:val="004635F0"/>
    <w:rsid w:val="00464160"/>
    <w:rsid w:val="004658A8"/>
    <w:rsid w:val="004716A3"/>
    <w:rsid w:val="00471BC8"/>
    <w:rsid w:val="00480DAF"/>
    <w:rsid w:val="00481CA7"/>
    <w:rsid w:val="0048371F"/>
    <w:rsid w:val="004845C1"/>
    <w:rsid w:val="0049512D"/>
    <w:rsid w:val="004B1618"/>
    <w:rsid w:val="004B2021"/>
    <w:rsid w:val="004B2C0F"/>
    <w:rsid w:val="004B3CC2"/>
    <w:rsid w:val="004B433B"/>
    <w:rsid w:val="004B57CD"/>
    <w:rsid w:val="004B60C7"/>
    <w:rsid w:val="004B6240"/>
    <w:rsid w:val="004B66E9"/>
    <w:rsid w:val="004B7237"/>
    <w:rsid w:val="004C5259"/>
    <w:rsid w:val="004C65AE"/>
    <w:rsid w:val="004C7ABB"/>
    <w:rsid w:val="004D63E4"/>
    <w:rsid w:val="004D7C1C"/>
    <w:rsid w:val="004E08F7"/>
    <w:rsid w:val="004E26A3"/>
    <w:rsid w:val="004E2AEC"/>
    <w:rsid w:val="004F29BC"/>
    <w:rsid w:val="004F3022"/>
    <w:rsid w:val="004F7099"/>
    <w:rsid w:val="004F7C26"/>
    <w:rsid w:val="00500B67"/>
    <w:rsid w:val="00502A74"/>
    <w:rsid w:val="00503714"/>
    <w:rsid w:val="00503B6E"/>
    <w:rsid w:val="00525646"/>
    <w:rsid w:val="00526067"/>
    <w:rsid w:val="0052710F"/>
    <w:rsid w:val="00527A59"/>
    <w:rsid w:val="00537CAF"/>
    <w:rsid w:val="005407A6"/>
    <w:rsid w:val="0054422F"/>
    <w:rsid w:val="00544577"/>
    <w:rsid w:val="00557777"/>
    <w:rsid w:val="00566A98"/>
    <w:rsid w:val="00570107"/>
    <w:rsid w:val="005704F8"/>
    <w:rsid w:val="00570B39"/>
    <w:rsid w:val="00571013"/>
    <w:rsid w:val="00573A65"/>
    <w:rsid w:val="00574B0D"/>
    <w:rsid w:val="00576D17"/>
    <w:rsid w:val="005771DE"/>
    <w:rsid w:val="00577DEE"/>
    <w:rsid w:val="00583F14"/>
    <w:rsid w:val="00587A29"/>
    <w:rsid w:val="00590BA4"/>
    <w:rsid w:val="005A4CA0"/>
    <w:rsid w:val="005A6A59"/>
    <w:rsid w:val="005B0923"/>
    <w:rsid w:val="005B3052"/>
    <w:rsid w:val="005B5EA3"/>
    <w:rsid w:val="005B6F81"/>
    <w:rsid w:val="005C57BF"/>
    <w:rsid w:val="005D1568"/>
    <w:rsid w:val="005D1EA6"/>
    <w:rsid w:val="005D3CF5"/>
    <w:rsid w:val="005E00AC"/>
    <w:rsid w:val="005E0AB3"/>
    <w:rsid w:val="005E3FE4"/>
    <w:rsid w:val="005E4898"/>
    <w:rsid w:val="005E658B"/>
    <w:rsid w:val="005E7DC4"/>
    <w:rsid w:val="005F07F6"/>
    <w:rsid w:val="005F18E1"/>
    <w:rsid w:val="005F1BB1"/>
    <w:rsid w:val="005F2D38"/>
    <w:rsid w:val="005F5074"/>
    <w:rsid w:val="0060165F"/>
    <w:rsid w:val="00605D8B"/>
    <w:rsid w:val="00611DFB"/>
    <w:rsid w:val="006129EF"/>
    <w:rsid w:val="00612F9B"/>
    <w:rsid w:val="006156C0"/>
    <w:rsid w:val="00617FD2"/>
    <w:rsid w:val="00621FD1"/>
    <w:rsid w:val="006248C4"/>
    <w:rsid w:val="006265CC"/>
    <w:rsid w:val="00627630"/>
    <w:rsid w:val="00627A16"/>
    <w:rsid w:val="00633423"/>
    <w:rsid w:val="00634342"/>
    <w:rsid w:val="00636697"/>
    <w:rsid w:val="00636BE1"/>
    <w:rsid w:val="00640EC9"/>
    <w:rsid w:val="00642C5D"/>
    <w:rsid w:val="00643CCB"/>
    <w:rsid w:val="006502A5"/>
    <w:rsid w:val="00660F57"/>
    <w:rsid w:val="00661EF3"/>
    <w:rsid w:val="00663505"/>
    <w:rsid w:val="00663739"/>
    <w:rsid w:val="00672EB7"/>
    <w:rsid w:val="00680243"/>
    <w:rsid w:val="00681026"/>
    <w:rsid w:val="00681130"/>
    <w:rsid w:val="00682554"/>
    <w:rsid w:val="00683EB9"/>
    <w:rsid w:val="00686F46"/>
    <w:rsid w:val="006934D0"/>
    <w:rsid w:val="00693E3D"/>
    <w:rsid w:val="006A0518"/>
    <w:rsid w:val="006A1881"/>
    <w:rsid w:val="006A771A"/>
    <w:rsid w:val="006B0CB9"/>
    <w:rsid w:val="006B2825"/>
    <w:rsid w:val="006C1220"/>
    <w:rsid w:val="006C12D5"/>
    <w:rsid w:val="006C1D32"/>
    <w:rsid w:val="006C2308"/>
    <w:rsid w:val="006C2463"/>
    <w:rsid w:val="006C2B90"/>
    <w:rsid w:val="006C2CFF"/>
    <w:rsid w:val="006C3DE6"/>
    <w:rsid w:val="006C4F26"/>
    <w:rsid w:val="006C6460"/>
    <w:rsid w:val="006C696D"/>
    <w:rsid w:val="006C6E75"/>
    <w:rsid w:val="006D2125"/>
    <w:rsid w:val="006D27AA"/>
    <w:rsid w:val="006D4C05"/>
    <w:rsid w:val="006E2B09"/>
    <w:rsid w:val="006E5CB0"/>
    <w:rsid w:val="006E6289"/>
    <w:rsid w:val="006E6A72"/>
    <w:rsid w:val="006F097B"/>
    <w:rsid w:val="006F19BB"/>
    <w:rsid w:val="006F3633"/>
    <w:rsid w:val="006F365E"/>
    <w:rsid w:val="006F7E1C"/>
    <w:rsid w:val="007007A5"/>
    <w:rsid w:val="00701E2C"/>
    <w:rsid w:val="00703694"/>
    <w:rsid w:val="0070522B"/>
    <w:rsid w:val="007101B9"/>
    <w:rsid w:val="00713BC0"/>
    <w:rsid w:val="007167E6"/>
    <w:rsid w:val="007252D4"/>
    <w:rsid w:val="007276BB"/>
    <w:rsid w:val="0073297F"/>
    <w:rsid w:val="00732C44"/>
    <w:rsid w:val="00737C62"/>
    <w:rsid w:val="007537C4"/>
    <w:rsid w:val="00757CD2"/>
    <w:rsid w:val="007718A8"/>
    <w:rsid w:val="0077312D"/>
    <w:rsid w:val="007807AD"/>
    <w:rsid w:val="00783D5F"/>
    <w:rsid w:val="00784E55"/>
    <w:rsid w:val="0079183E"/>
    <w:rsid w:val="0079507B"/>
    <w:rsid w:val="007A0CBF"/>
    <w:rsid w:val="007A112E"/>
    <w:rsid w:val="007A2117"/>
    <w:rsid w:val="007A4017"/>
    <w:rsid w:val="007B311D"/>
    <w:rsid w:val="007B4D19"/>
    <w:rsid w:val="007B77FC"/>
    <w:rsid w:val="007C043D"/>
    <w:rsid w:val="007C52CF"/>
    <w:rsid w:val="007C7DCE"/>
    <w:rsid w:val="007D421B"/>
    <w:rsid w:val="007D6CAF"/>
    <w:rsid w:val="007E312C"/>
    <w:rsid w:val="007E4899"/>
    <w:rsid w:val="007F0356"/>
    <w:rsid w:val="007F06D2"/>
    <w:rsid w:val="007F2C17"/>
    <w:rsid w:val="007F4884"/>
    <w:rsid w:val="007F4912"/>
    <w:rsid w:val="008004D4"/>
    <w:rsid w:val="00800D5F"/>
    <w:rsid w:val="008039D4"/>
    <w:rsid w:val="00803A62"/>
    <w:rsid w:val="008048A0"/>
    <w:rsid w:val="00807A01"/>
    <w:rsid w:val="00811DEF"/>
    <w:rsid w:val="00815A03"/>
    <w:rsid w:val="0081650A"/>
    <w:rsid w:val="00821338"/>
    <w:rsid w:val="00821ABD"/>
    <w:rsid w:val="0082220A"/>
    <w:rsid w:val="00822341"/>
    <w:rsid w:val="008225D0"/>
    <w:rsid w:val="0082290A"/>
    <w:rsid w:val="00830689"/>
    <w:rsid w:val="00837797"/>
    <w:rsid w:val="0084385F"/>
    <w:rsid w:val="00847473"/>
    <w:rsid w:val="00852725"/>
    <w:rsid w:val="00854A42"/>
    <w:rsid w:val="00860311"/>
    <w:rsid w:val="008672CC"/>
    <w:rsid w:val="008679AE"/>
    <w:rsid w:val="00867EC1"/>
    <w:rsid w:val="00870F89"/>
    <w:rsid w:val="0087373B"/>
    <w:rsid w:val="00883A8A"/>
    <w:rsid w:val="00885BBE"/>
    <w:rsid w:val="00890679"/>
    <w:rsid w:val="00894B3F"/>
    <w:rsid w:val="00894E84"/>
    <w:rsid w:val="00894F47"/>
    <w:rsid w:val="00895217"/>
    <w:rsid w:val="00895554"/>
    <w:rsid w:val="008A2CEF"/>
    <w:rsid w:val="008A4284"/>
    <w:rsid w:val="008A6A48"/>
    <w:rsid w:val="008A6B85"/>
    <w:rsid w:val="008B0CA1"/>
    <w:rsid w:val="008B14E0"/>
    <w:rsid w:val="008B26AF"/>
    <w:rsid w:val="008B292E"/>
    <w:rsid w:val="008C5BD3"/>
    <w:rsid w:val="008C6D04"/>
    <w:rsid w:val="008D20FD"/>
    <w:rsid w:val="008D35A0"/>
    <w:rsid w:val="008D5386"/>
    <w:rsid w:val="008E46F0"/>
    <w:rsid w:val="008E7DA6"/>
    <w:rsid w:val="008F49F7"/>
    <w:rsid w:val="008F5288"/>
    <w:rsid w:val="00900225"/>
    <w:rsid w:val="00901928"/>
    <w:rsid w:val="00902521"/>
    <w:rsid w:val="00902B3F"/>
    <w:rsid w:val="00902D88"/>
    <w:rsid w:val="009040FB"/>
    <w:rsid w:val="00904280"/>
    <w:rsid w:val="00910340"/>
    <w:rsid w:val="009109BD"/>
    <w:rsid w:val="009129B9"/>
    <w:rsid w:val="0091373A"/>
    <w:rsid w:val="0091436D"/>
    <w:rsid w:val="009159D3"/>
    <w:rsid w:val="009212CD"/>
    <w:rsid w:val="00921B52"/>
    <w:rsid w:val="00922EF2"/>
    <w:rsid w:val="0092717A"/>
    <w:rsid w:val="0092733C"/>
    <w:rsid w:val="00930AF0"/>
    <w:rsid w:val="00932F3A"/>
    <w:rsid w:val="009411B7"/>
    <w:rsid w:val="00941FF7"/>
    <w:rsid w:val="009437CF"/>
    <w:rsid w:val="00943928"/>
    <w:rsid w:val="00943E66"/>
    <w:rsid w:val="00950323"/>
    <w:rsid w:val="009512E6"/>
    <w:rsid w:val="00951D8D"/>
    <w:rsid w:val="00961C7D"/>
    <w:rsid w:val="00964D7F"/>
    <w:rsid w:val="00971377"/>
    <w:rsid w:val="0097540F"/>
    <w:rsid w:val="00976840"/>
    <w:rsid w:val="0098154D"/>
    <w:rsid w:val="00990C25"/>
    <w:rsid w:val="009966C1"/>
    <w:rsid w:val="009A3259"/>
    <w:rsid w:val="009A402C"/>
    <w:rsid w:val="009A4A42"/>
    <w:rsid w:val="009B1FF6"/>
    <w:rsid w:val="009B4B06"/>
    <w:rsid w:val="009B552F"/>
    <w:rsid w:val="009B7220"/>
    <w:rsid w:val="009C1B37"/>
    <w:rsid w:val="009D3EDB"/>
    <w:rsid w:val="009E352E"/>
    <w:rsid w:val="009E4FA6"/>
    <w:rsid w:val="009F03FD"/>
    <w:rsid w:val="009F2D4F"/>
    <w:rsid w:val="009F416F"/>
    <w:rsid w:val="009F53E8"/>
    <w:rsid w:val="009F58FA"/>
    <w:rsid w:val="009F7E5C"/>
    <w:rsid w:val="00A008F6"/>
    <w:rsid w:val="00A01890"/>
    <w:rsid w:val="00A1169B"/>
    <w:rsid w:val="00A120FA"/>
    <w:rsid w:val="00A21839"/>
    <w:rsid w:val="00A24E06"/>
    <w:rsid w:val="00A3179C"/>
    <w:rsid w:val="00A32AF1"/>
    <w:rsid w:val="00A33273"/>
    <w:rsid w:val="00A37442"/>
    <w:rsid w:val="00A50DB3"/>
    <w:rsid w:val="00A56685"/>
    <w:rsid w:val="00A56A7C"/>
    <w:rsid w:val="00A72EF8"/>
    <w:rsid w:val="00A76C6A"/>
    <w:rsid w:val="00A85607"/>
    <w:rsid w:val="00A91F0B"/>
    <w:rsid w:val="00AA0A26"/>
    <w:rsid w:val="00AA1C52"/>
    <w:rsid w:val="00AA3577"/>
    <w:rsid w:val="00AA7C74"/>
    <w:rsid w:val="00AB31B2"/>
    <w:rsid w:val="00AB4919"/>
    <w:rsid w:val="00AB6972"/>
    <w:rsid w:val="00AC2285"/>
    <w:rsid w:val="00AC2F7C"/>
    <w:rsid w:val="00AC416A"/>
    <w:rsid w:val="00AC5D06"/>
    <w:rsid w:val="00AD0F5F"/>
    <w:rsid w:val="00AE13A8"/>
    <w:rsid w:val="00AE1E49"/>
    <w:rsid w:val="00AE3520"/>
    <w:rsid w:val="00AE5042"/>
    <w:rsid w:val="00AF4468"/>
    <w:rsid w:val="00AF56D7"/>
    <w:rsid w:val="00AF7EB5"/>
    <w:rsid w:val="00B01408"/>
    <w:rsid w:val="00B0203C"/>
    <w:rsid w:val="00B03663"/>
    <w:rsid w:val="00B03DDE"/>
    <w:rsid w:val="00B064A7"/>
    <w:rsid w:val="00B07D3C"/>
    <w:rsid w:val="00B12777"/>
    <w:rsid w:val="00B13335"/>
    <w:rsid w:val="00B13710"/>
    <w:rsid w:val="00B142BF"/>
    <w:rsid w:val="00B23A9F"/>
    <w:rsid w:val="00B24D34"/>
    <w:rsid w:val="00B24F69"/>
    <w:rsid w:val="00B3063D"/>
    <w:rsid w:val="00B30D82"/>
    <w:rsid w:val="00B33792"/>
    <w:rsid w:val="00B34A34"/>
    <w:rsid w:val="00B405F9"/>
    <w:rsid w:val="00B4081A"/>
    <w:rsid w:val="00B47D3C"/>
    <w:rsid w:val="00B47D68"/>
    <w:rsid w:val="00B54972"/>
    <w:rsid w:val="00B5666F"/>
    <w:rsid w:val="00B567EC"/>
    <w:rsid w:val="00B60F9E"/>
    <w:rsid w:val="00B6169C"/>
    <w:rsid w:val="00B62604"/>
    <w:rsid w:val="00B6352B"/>
    <w:rsid w:val="00B65634"/>
    <w:rsid w:val="00B65ADF"/>
    <w:rsid w:val="00B70CDB"/>
    <w:rsid w:val="00B726C1"/>
    <w:rsid w:val="00B7549D"/>
    <w:rsid w:val="00B75BF1"/>
    <w:rsid w:val="00B76CA9"/>
    <w:rsid w:val="00B81297"/>
    <w:rsid w:val="00B8361B"/>
    <w:rsid w:val="00B846A9"/>
    <w:rsid w:val="00B8574D"/>
    <w:rsid w:val="00B861CB"/>
    <w:rsid w:val="00B92820"/>
    <w:rsid w:val="00B94A18"/>
    <w:rsid w:val="00BA1384"/>
    <w:rsid w:val="00BA3357"/>
    <w:rsid w:val="00BB0A63"/>
    <w:rsid w:val="00BB12D8"/>
    <w:rsid w:val="00BB2987"/>
    <w:rsid w:val="00BB2FDB"/>
    <w:rsid w:val="00BB4D75"/>
    <w:rsid w:val="00BB64C7"/>
    <w:rsid w:val="00BC3475"/>
    <w:rsid w:val="00BC3551"/>
    <w:rsid w:val="00BC5AB1"/>
    <w:rsid w:val="00BC7A08"/>
    <w:rsid w:val="00BC7C23"/>
    <w:rsid w:val="00BD0C69"/>
    <w:rsid w:val="00BD2801"/>
    <w:rsid w:val="00BE2A53"/>
    <w:rsid w:val="00BE48C3"/>
    <w:rsid w:val="00BE6462"/>
    <w:rsid w:val="00BF212E"/>
    <w:rsid w:val="00BF2E7B"/>
    <w:rsid w:val="00BF55A6"/>
    <w:rsid w:val="00BF74B5"/>
    <w:rsid w:val="00C0137D"/>
    <w:rsid w:val="00C0318A"/>
    <w:rsid w:val="00C0322E"/>
    <w:rsid w:val="00C10240"/>
    <w:rsid w:val="00C13D0D"/>
    <w:rsid w:val="00C15C12"/>
    <w:rsid w:val="00C17A74"/>
    <w:rsid w:val="00C17D5B"/>
    <w:rsid w:val="00C22A26"/>
    <w:rsid w:val="00C2382C"/>
    <w:rsid w:val="00C24C91"/>
    <w:rsid w:val="00C32571"/>
    <w:rsid w:val="00C333CD"/>
    <w:rsid w:val="00C3364A"/>
    <w:rsid w:val="00C33FA3"/>
    <w:rsid w:val="00C41E8D"/>
    <w:rsid w:val="00C4203B"/>
    <w:rsid w:val="00C47AC8"/>
    <w:rsid w:val="00C50A23"/>
    <w:rsid w:val="00C50D19"/>
    <w:rsid w:val="00C5140F"/>
    <w:rsid w:val="00C519FA"/>
    <w:rsid w:val="00C550DD"/>
    <w:rsid w:val="00C570BE"/>
    <w:rsid w:val="00C624B8"/>
    <w:rsid w:val="00C63007"/>
    <w:rsid w:val="00C64953"/>
    <w:rsid w:val="00C741A1"/>
    <w:rsid w:val="00C7582F"/>
    <w:rsid w:val="00C76A22"/>
    <w:rsid w:val="00C83446"/>
    <w:rsid w:val="00C83E51"/>
    <w:rsid w:val="00C85BFF"/>
    <w:rsid w:val="00C909AF"/>
    <w:rsid w:val="00C912B1"/>
    <w:rsid w:val="00C912F4"/>
    <w:rsid w:val="00C9269F"/>
    <w:rsid w:val="00C93B79"/>
    <w:rsid w:val="00C970DC"/>
    <w:rsid w:val="00CA04A3"/>
    <w:rsid w:val="00CA3348"/>
    <w:rsid w:val="00CA3A35"/>
    <w:rsid w:val="00CA4A7B"/>
    <w:rsid w:val="00CA4CE3"/>
    <w:rsid w:val="00CA54CA"/>
    <w:rsid w:val="00CA7188"/>
    <w:rsid w:val="00CB4AF3"/>
    <w:rsid w:val="00CB7F39"/>
    <w:rsid w:val="00CC1424"/>
    <w:rsid w:val="00CC614A"/>
    <w:rsid w:val="00CD11B1"/>
    <w:rsid w:val="00CD6A4E"/>
    <w:rsid w:val="00CE5865"/>
    <w:rsid w:val="00CE5960"/>
    <w:rsid w:val="00CF2CB9"/>
    <w:rsid w:val="00D0000C"/>
    <w:rsid w:val="00D10A7E"/>
    <w:rsid w:val="00D116D9"/>
    <w:rsid w:val="00D129AD"/>
    <w:rsid w:val="00D13643"/>
    <w:rsid w:val="00D138A0"/>
    <w:rsid w:val="00D16D67"/>
    <w:rsid w:val="00D17594"/>
    <w:rsid w:val="00D2451F"/>
    <w:rsid w:val="00D25BCA"/>
    <w:rsid w:val="00D2741C"/>
    <w:rsid w:val="00D277E7"/>
    <w:rsid w:val="00D312F3"/>
    <w:rsid w:val="00D31912"/>
    <w:rsid w:val="00D33C7F"/>
    <w:rsid w:val="00D3534C"/>
    <w:rsid w:val="00D35A57"/>
    <w:rsid w:val="00D4031A"/>
    <w:rsid w:val="00D43F5D"/>
    <w:rsid w:val="00D45AB8"/>
    <w:rsid w:val="00D54EBF"/>
    <w:rsid w:val="00D603CE"/>
    <w:rsid w:val="00D609DC"/>
    <w:rsid w:val="00D6118C"/>
    <w:rsid w:val="00D61856"/>
    <w:rsid w:val="00D64023"/>
    <w:rsid w:val="00D66CDC"/>
    <w:rsid w:val="00D67227"/>
    <w:rsid w:val="00D67370"/>
    <w:rsid w:val="00D74BB9"/>
    <w:rsid w:val="00D83567"/>
    <w:rsid w:val="00D83EC4"/>
    <w:rsid w:val="00D849AF"/>
    <w:rsid w:val="00D84D72"/>
    <w:rsid w:val="00D90B89"/>
    <w:rsid w:val="00D9344A"/>
    <w:rsid w:val="00D93E14"/>
    <w:rsid w:val="00D94004"/>
    <w:rsid w:val="00D96973"/>
    <w:rsid w:val="00DA27C7"/>
    <w:rsid w:val="00DA3EB2"/>
    <w:rsid w:val="00DA602D"/>
    <w:rsid w:val="00DA7F74"/>
    <w:rsid w:val="00DB3BBA"/>
    <w:rsid w:val="00DB7B29"/>
    <w:rsid w:val="00DC0DE0"/>
    <w:rsid w:val="00DC122F"/>
    <w:rsid w:val="00DC5BCA"/>
    <w:rsid w:val="00DD16AE"/>
    <w:rsid w:val="00DD21EC"/>
    <w:rsid w:val="00DD311B"/>
    <w:rsid w:val="00DE12D5"/>
    <w:rsid w:val="00DE1A18"/>
    <w:rsid w:val="00DE4905"/>
    <w:rsid w:val="00DE5389"/>
    <w:rsid w:val="00DE634A"/>
    <w:rsid w:val="00DE7107"/>
    <w:rsid w:val="00DF06A7"/>
    <w:rsid w:val="00DF243E"/>
    <w:rsid w:val="00DF37C1"/>
    <w:rsid w:val="00DF57C6"/>
    <w:rsid w:val="00DF6233"/>
    <w:rsid w:val="00DF6653"/>
    <w:rsid w:val="00DF6AA9"/>
    <w:rsid w:val="00E01586"/>
    <w:rsid w:val="00E02853"/>
    <w:rsid w:val="00E03731"/>
    <w:rsid w:val="00E039FB"/>
    <w:rsid w:val="00E040B8"/>
    <w:rsid w:val="00E0691A"/>
    <w:rsid w:val="00E06FF0"/>
    <w:rsid w:val="00E10C42"/>
    <w:rsid w:val="00E1245F"/>
    <w:rsid w:val="00E1279E"/>
    <w:rsid w:val="00E2583D"/>
    <w:rsid w:val="00E26766"/>
    <w:rsid w:val="00E3082C"/>
    <w:rsid w:val="00E313F0"/>
    <w:rsid w:val="00E35C80"/>
    <w:rsid w:val="00E37DED"/>
    <w:rsid w:val="00E40728"/>
    <w:rsid w:val="00E46543"/>
    <w:rsid w:val="00E53109"/>
    <w:rsid w:val="00E551FB"/>
    <w:rsid w:val="00E552AA"/>
    <w:rsid w:val="00E6076D"/>
    <w:rsid w:val="00E63C56"/>
    <w:rsid w:val="00E661F4"/>
    <w:rsid w:val="00E7076A"/>
    <w:rsid w:val="00E717F6"/>
    <w:rsid w:val="00E75E9A"/>
    <w:rsid w:val="00E77406"/>
    <w:rsid w:val="00E8199B"/>
    <w:rsid w:val="00E82576"/>
    <w:rsid w:val="00E832CF"/>
    <w:rsid w:val="00E85C1E"/>
    <w:rsid w:val="00E910F1"/>
    <w:rsid w:val="00E925DF"/>
    <w:rsid w:val="00EA102D"/>
    <w:rsid w:val="00EA7FC3"/>
    <w:rsid w:val="00EB5830"/>
    <w:rsid w:val="00EC2AAE"/>
    <w:rsid w:val="00EC33B1"/>
    <w:rsid w:val="00EC57AC"/>
    <w:rsid w:val="00EC5F9F"/>
    <w:rsid w:val="00EC7BF9"/>
    <w:rsid w:val="00ED15F6"/>
    <w:rsid w:val="00EE04FB"/>
    <w:rsid w:val="00EE0602"/>
    <w:rsid w:val="00EF1A84"/>
    <w:rsid w:val="00EF45C7"/>
    <w:rsid w:val="00EF5CA0"/>
    <w:rsid w:val="00EF60E8"/>
    <w:rsid w:val="00EF689E"/>
    <w:rsid w:val="00EF70A1"/>
    <w:rsid w:val="00F13E10"/>
    <w:rsid w:val="00F1655D"/>
    <w:rsid w:val="00F1668B"/>
    <w:rsid w:val="00F169E7"/>
    <w:rsid w:val="00F16B8C"/>
    <w:rsid w:val="00F1744D"/>
    <w:rsid w:val="00F22763"/>
    <w:rsid w:val="00F230A1"/>
    <w:rsid w:val="00F23EF0"/>
    <w:rsid w:val="00F240F4"/>
    <w:rsid w:val="00F25EB7"/>
    <w:rsid w:val="00F2621F"/>
    <w:rsid w:val="00F27CCB"/>
    <w:rsid w:val="00F318F4"/>
    <w:rsid w:val="00F42185"/>
    <w:rsid w:val="00F42D7F"/>
    <w:rsid w:val="00F46DDA"/>
    <w:rsid w:val="00F47C40"/>
    <w:rsid w:val="00F5055D"/>
    <w:rsid w:val="00F52876"/>
    <w:rsid w:val="00F52AA7"/>
    <w:rsid w:val="00F54740"/>
    <w:rsid w:val="00F54B6D"/>
    <w:rsid w:val="00F5626A"/>
    <w:rsid w:val="00F57491"/>
    <w:rsid w:val="00F6275D"/>
    <w:rsid w:val="00F773F0"/>
    <w:rsid w:val="00F77DCB"/>
    <w:rsid w:val="00F876B8"/>
    <w:rsid w:val="00F90F44"/>
    <w:rsid w:val="00F935DF"/>
    <w:rsid w:val="00F936A0"/>
    <w:rsid w:val="00F94B3C"/>
    <w:rsid w:val="00F963AC"/>
    <w:rsid w:val="00F9692C"/>
    <w:rsid w:val="00FA1AC0"/>
    <w:rsid w:val="00FA289F"/>
    <w:rsid w:val="00FA4F23"/>
    <w:rsid w:val="00FA519A"/>
    <w:rsid w:val="00FA79A3"/>
    <w:rsid w:val="00FB01FE"/>
    <w:rsid w:val="00FB6DDA"/>
    <w:rsid w:val="00FB745F"/>
    <w:rsid w:val="00FC569E"/>
    <w:rsid w:val="00FC6E10"/>
    <w:rsid w:val="00FD0B79"/>
    <w:rsid w:val="00FD5AC4"/>
    <w:rsid w:val="00FE025E"/>
    <w:rsid w:val="00FE16D3"/>
    <w:rsid w:val="00FE2557"/>
    <w:rsid w:val="00FE2D75"/>
    <w:rsid w:val="00FE2DE4"/>
    <w:rsid w:val="00FE7B74"/>
    <w:rsid w:val="00FE7FBC"/>
    <w:rsid w:val="00FF0CD8"/>
    <w:rsid w:val="00FF2E62"/>
    <w:rsid w:val="00FF65D0"/>
    <w:rsid w:val="00FF6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List Bullet" w:uiPriority="99"/>
    <w:lsdException w:name="Title" w:qFormat="1"/>
    <w:lsdException w:name="Body Text" w:uiPriority="99"/>
    <w:lsdException w:name="Subtitle" w:qFormat="1"/>
    <w:lsdException w:name="Strong" w:uiPriority="22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0B25FE"/>
    <w:pPr>
      <w:widowControl w:val="0"/>
      <w:suppressAutoHyphens/>
    </w:pPr>
    <w:rPr>
      <w:rFonts w:ascii="Arial" w:eastAsia="Lucida Sans Unicode" w:hAnsi="Arial"/>
      <w:kern w:val="2"/>
      <w:szCs w:val="24"/>
      <w:lang w:eastAsia="ar-SA"/>
    </w:rPr>
  </w:style>
  <w:style w:type="paragraph" w:styleId="1">
    <w:name w:val="heading 1"/>
    <w:basedOn w:val="a0"/>
    <w:next w:val="a0"/>
    <w:qFormat/>
    <w:rsid w:val="0029147E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qFormat/>
    <w:rsid w:val="0029147E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0B25FE"/>
    <w:pPr>
      <w:keepNext/>
      <w:widowControl/>
      <w:suppressAutoHyphens w:val="0"/>
      <w:jc w:val="center"/>
      <w:outlineLvl w:val="2"/>
    </w:pPr>
    <w:rPr>
      <w:rFonts w:ascii="Times New Roman" w:eastAsia="Times New Roman" w:hAnsi="Times New Roman"/>
      <w:b/>
      <w:bCs/>
      <w:kern w:val="0"/>
      <w:sz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locked/>
    <w:rsid w:val="000B25FE"/>
    <w:rPr>
      <w:b/>
      <w:bCs/>
      <w:sz w:val="24"/>
      <w:szCs w:val="24"/>
      <w:lang w:val="ru-RU" w:eastAsia="ru-RU" w:bidi="ar-SA"/>
    </w:rPr>
  </w:style>
  <w:style w:type="paragraph" w:styleId="a4">
    <w:name w:val="Body Text Indent"/>
    <w:basedOn w:val="a0"/>
    <w:link w:val="a5"/>
    <w:rsid w:val="000B25FE"/>
    <w:pPr>
      <w:widowControl/>
      <w:suppressAutoHyphens w:val="0"/>
      <w:spacing w:after="120"/>
      <w:ind w:left="283"/>
    </w:pPr>
    <w:rPr>
      <w:rFonts w:ascii="Times New Roman" w:eastAsia="Times New Roman" w:hAnsi="Times New Roman"/>
      <w:kern w:val="0"/>
      <w:sz w:val="24"/>
      <w:lang w:eastAsia="ru-RU"/>
    </w:rPr>
  </w:style>
  <w:style w:type="table" w:styleId="a6">
    <w:name w:val="Table Grid"/>
    <w:basedOn w:val="a2"/>
    <w:uiPriority w:val="59"/>
    <w:rsid w:val="001703D8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0"/>
    <w:link w:val="a8"/>
    <w:uiPriority w:val="99"/>
    <w:semiHidden/>
    <w:rsid w:val="00217742"/>
    <w:rPr>
      <w:rFonts w:ascii="Tahoma" w:hAnsi="Tahoma" w:cs="Tahoma"/>
      <w:sz w:val="16"/>
      <w:szCs w:val="16"/>
    </w:rPr>
  </w:style>
  <w:style w:type="character" w:styleId="a9">
    <w:name w:val="Hyperlink"/>
    <w:basedOn w:val="a1"/>
    <w:rsid w:val="00783D5F"/>
    <w:rPr>
      <w:color w:val="0000FF"/>
      <w:u w:val="single"/>
    </w:rPr>
  </w:style>
  <w:style w:type="paragraph" w:styleId="aa">
    <w:name w:val="Body Text"/>
    <w:basedOn w:val="a0"/>
    <w:link w:val="10"/>
    <w:uiPriority w:val="99"/>
    <w:rsid w:val="0029147E"/>
    <w:pPr>
      <w:spacing w:after="120"/>
    </w:pPr>
  </w:style>
  <w:style w:type="paragraph" w:styleId="20">
    <w:name w:val="Body Text Indent 2"/>
    <w:basedOn w:val="a0"/>
    <w:rsid w:val="0029147E"/>
    <w:pPr>
      <w:spacing w:after="120" w:line="480" w:lineRule="auto"/>
      <w:ind w:left="283"/>
    </w:pPr>
  </w:style>
  <w:style w:type="paragraph" w:styleId="31">
    <w:name w:val="Body Text Indent 3"/>
    <w:basedOn w:val="a0"/>
    <w:rsid w:val="0029147E"/>
    <w:pPr>
      <w:spacing w:after="120"/>
      <w:ind w:left="283"/>
    </w:pPr>
    <w:rPr>
      <w:sz w:val="16"/>
      <w:szCs w:val="16"/>
    </w:rPr>
  </w:style>
  <w:style w:type="paragraph" w:styleId="ab">
    <w:name w:val="Block Text"/>
    <w:basedOn w:val="a0"/>
    <w:rsid w:val="0029147E"/>
    <w:pPr>
      <w:suppressAutoHyphens w:val="0"/>
      <w:autoSpaceDE w:val="0"/>
      <w:autoSpaceDN w:val="0"/>
      <w:adjustRightInd w:val="0"/>
      <w:ind w:left="284" w:right="600" w:firstLine="480"/>
      <w:jc w:val="both"/>
    </w:pPr>
    <w:rPr>
      <w:rFonts w:ascii="Times New Roman" w:eastAsia="Times New Roman" w:hAnsi="Times New Roman"/>
      <w:kern w:val="0"/>
      <w:sz w:val="24"/>
      <w:lang w:eastAsia="ru-RU"/>
    </w:rPr>
  </w:style>
  <w:style w:type="paragraph" w:styleId="ac">
    <w:name w:val="footer"/>
    <w:basedOn w:val="a0"/>
    <w:link w:val="ad"/>
    <w:uiPriority w:val="99"/>
    <w:rsid w:val="000608EB"/>
    <w:pPr>
      <w:tabs>
        <w:tab w:val="center" w:pos="4677"/>
        <w:tab w:val="right" w:pos="9355"/>
      </w:tabs>
    </w:pPr>
  </w:style>
  <w:style w:type="character" w:styleId="ae">
    <w:name w:val="page number"/>
    <w:basedOn w:val="a1"/>
    <w:rsid w:val="000608EB"/>
  </w:style>
  <w:style w:type="paragraph" w:styleId="af">
    <w:name w:val="header"/>
    <w:basedOn w:val="a0"/>
    <w:uiPriority w:val="99"/>
    <w:rsid w:val="005771DE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1"/>
    <w:link w:val="a4"/>
    <w:rsid w:val="004B60C7"/>
    <w:rPr>
      <w:sz w:val="24"/>
      <w:szCs w:val="24"/>
    </w:rPr>
  </w:style>
  <w:style w:type="paragraph" w:styleId="32">
    <w:name w:val="Body Text 3"/>
    <w:basedOn w:val="a0"/>
    <w:link w:val="33"/>
    <w:rsid w:val="00EF1A84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1"/>
    <w:link w:val="32"/>
    <w:rsid w:val="00EF1A84"/>
    <w:rPr>
      <w:rFonts w:ascii="Arial" w:eastAsia="Lucida Sans Unicode" w:hAnsi="Arial"/>
      <w:kern w:val="2"/>
      <w:sz w:val="16"/>
      <w:szCs w:val="16"/>
      <w:lang w:eastAsia="ar-SA"/>
    </w:rPr>
  </w:style>
  <w:style w:type="paragraph" w:customStyle="1" w:styleId="310">
    <w:name w:val="Основной текст с отступом 31"/>
    <w:basedOn w:val="a0"/>
    <w:rsid w:val="00BC7C23"/>
    <w:pPr>
      <w:widowControl/>
      <w:autoSpaceDE w:val="0"/>
      <w:ind w:firstLine="550"/>
      <w:jc w:val="both"/>
    </w:pPr>
    <w:rPr>
      <w:rFonts w:ascii="Times New Roman" w:eastAsia="Times New Roman" w:hAnsi="Times New Roman"/>
      <w:kern w:val="0"/>
      <w:szCs w:val="20"/>
    </w:rPr>
  </w:style>
  <w:style w:type="paragraph" w:styleId="af0">
    <w:name w:val="List Paragraph"/>
    <w:basedOn w:val="a0"/>
    <w:uiPriority w:val="34"/>
    <w:qFormat/>
    <w:rsid w:val="00BC7C23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  <w:lang w:eastAsia="ru-RU"/>
    </w:rPr>
  </w:style>
  <w:style w:type="character" w:customStyle="1" w:styleId="ad">
    <w:name w:val="Нижний колонтитул Знак"/>
    <w:basedOn w:val="a1"/>
    <w:link w:val="ac"/>
    <w:uiPriority w:val="99"/>
    <w:rsid w:val="000477BA"/>
    <w:rPr>
      <w:rFonts w:ascii="Arial" w:eastAsia="Lucida Sans Unicode" w:hAnsi="Arial"/>
      <w:kern w:val="2"/>
      <w:szCs w:val="24"/>
      <w:lang w:eastAsia="ar-SA"/>
    </w:rPr>
  </w:style>
  <w:style w:type="paragraph" w:styleId="af1">
    <w:name w:val="Revision"/>
    <w:hidden/>
    <w:uiPriority w:val="99"/>
    <w:semiHidden/>
    <w:rsid w:val="00C83E51"/>
    <w:rPr>
      <w:rFonts w:ascii="Arial" w:eastAsia="Lucida Sans Unicode" w:hAnsi="Arial"/>
      <w:kern w:val="2"/>
      <w:szCs w:val="24"/>
      <w:lang w:eastAsia="ar-SA"/>
    </w:rPr>
  </w:style>
  <w:style w:type="paragraph" w:customStyle="1" w:styleId="p10">
    <w:name w:val="p10"/>
    <w:basedOn w:val="a0"/>
    <w:rsid w:val="00633423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  <w:style w:type="paragraph" w:customStyle="1" w:styleId="p11">
    <w:name w:val="p11"/>
    <w:basedOn w:val="a0"/>
    <w:rsid w:val="00633423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  <w:style w:type="character" w:styleId="af2">
    <w:name w:val="Strong"/>
    <w:basedOn w:val="a1"/>
    <w:uiPriority w:val="22"/>
    <w:qFormat/>
    <w:rsid w:val="00663739"/>
    <w:rPr>
      <w:b/>
      <w:bCs/>
    </w:rPr>
  </w:style>
  <w:style w:type="paragraph" w:customStyle="1" w:styleId="af3">
    <w:name w:val="Содержимое таблицы"/>
    <w:basedOn w:val="a0"/>
    <w:rsid w:val="00CA3A35"/>
    <w:pPr>
      <w:suppressLineNumbers/>
    </w:pPr>
    <w:rPr>
      <w:rFonts w:ascii="Times New Roman" w:hAnsi="Times New Roman"/>
      <w:sz w:val="24"/>
    </w:rPr>
  </w:style>
  <w:style w:type="paragraph" w:styleId="a">
    <w:name w:val="List Bullet"/>
    <w:basedOn w:val="a0"/>
    <w:uiPriority w:val="99"/>
    <w:unhideWhenUsed/>
    <w:rsid w:val="002A75D8"/>
    <w:pPr>
      <w:widowControl/>
      <w:numPr>
        <w:numId w:val="3"/>
      </w:numPr>
      <w:suppressAutoHyphens w:val="0"/>
      <w:spacing w:after="200" w:line="276" w:lineRule="auto"/>
      <w:contextualSpacing/>
    </w:pPr>
    <w:rPr>
      <w:rFonts w:ascii="Calibri" w:eastAsia="Times New Roman" w:hAnsi="Calibri"/>
      <w:kern w:val="0"/>
      <w:sz w:val="22"/>
      <w:szCs w:val="22"/>
      <w:lang w:eastAsia="ru-RU"/>
    </w:rPr>
  </w:style>
  <w:style w:type="paragraph" w:customStyle="1" w:styleId="11">
    <w:name w:val="Абзац списка1"/>
    <w:basedOn w:val="a0"/>
    <w:rsid w:val="00C741A1"/>
    <w:pPr>
      <w:widowControl/>
      <w:ind w:left="720"/>
    </w:pPr>
    <w:rPr>
      <w:rFonts w:ascii="Times New Roman" w:eastAsia="MS ??" w:hAnsi="Times New Roman" w:cs="Calibri"/>
      <w:kern w:val="0"/>
      <w:sz w:val="24"/>
    </w:rPr>
  </w:style>
  <w:style w:type="paragraph" w:customStyle="1" w:styleId="21">
    <w:name w:val="Абзац списка2"/>
    <w:basedOn w:val="a0"/>
    <w:rsid w:val="00F42185"/>
    <w:pPr>
      <w:ind w:left="720"/>
    </w:pPr>
    <w:rPr>
      <w:rFonts w:ascii="Times New Roman" w:hAnsi="Times New Roman" w:cs="Verdana"/>
      <w:color w:val="000000"/>
      <w:kern w:val="0"/>
      <w:sz w:val="24"/>
      <w:lang w:val="en-US" w:eastAsia="en-US" w:bidi="en-US"/>
    </w:rPr>
  </w:style>
  <w:style w:type="paragraph" w:customStyle="1" w:styleId="34">
    <w:name w:val="Абзац списка3"/>
    <w:basedOn w:val="a0"/>
    <w:rsid w:val="00324E0A"/>
    <w:pPr>
      <w:ind w:left="720"/>
    </w:pPr>
    <w:rPr>
      <w:rFonts w:ascii="Times New Roman" w:hAnsi="Times New Roman" w:cs="Verdana"/>
      <w:color w:val="000000"/>
      <w:kern w:val="0"/>
      <w:sz w:val="24"/>
      <w:lang w:val="en-US" w:eastAsia="en-US" w:bidi="en-US"/>
    </w:rPr>
  </w:style>
  <w:style w:type="paragraph" w:styleId="af4">
    <w:name w:val="No Spacing"/>
    <w:link w:val="af5"/>
    <w:uiPriority w:val="1"/>
    <w:qFormat/>
    <w:rsid w:val="006F7E1C"/>
    <w:rPr>
      <w:rFonts w:ascii="Calibri" w:eastAsia="Calibri" w:hAnsi="Calibri"/>
      <w:sz w:val="22"/>
      <w:szCs w:val="22"/>
      <w:lang w:eastAsia="en-US"/>
    </w:rPr>
  </w:style>
  <w:style w:type="character" w:customStyle="1" w:styleId="af6">
    <w:name w:val="Верхний колонтитул Знак"/>
    <w:uiPriority w:val="99"/>
    <w:rsid w:val="004F29BC"/>
    <w:rPr>
      <w:rFonts w:ascii="Calibri" w:eastAsia="Calibri" w:hAnsi="Calibri" w:cs="Calibri"/>
      <w:sz w:val="22"/>
      <w:szCs w:val="22"/>
    </w:rPr>
  </w:style>
  <w:style w:type="paragraph" w:customStyle="1" w:styleId="ConsPlusNormal">
    <w:name w:val="ConsPlusNormal"/>
    <w:rsid w:val="004F29B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7">
    <w:name w:val="annotation reference"/>
    <w:uiPriority w:val="99"/>
    <w:unhideWhenUsed/>
    <w:rsid w:val="007A4017"/>
    <w:rPr>
      <w:sz w:val="16"/>
      <w:szCs w:val="16"/>
    </w:rPr>
  </w:style>
  <w:style w:type="paragraph" w:styleId="af8">
    <w:name w:val="annotation text"/>
    <w:basedOn w:val="a0"/>
    <w:link w:val="af9"/>
    <w:uiPriority w:val="99"/>
    <w:unhideWhenUsed/>
    <w:rsid w:val="007A4017"/>
    <w:pPr>
      <w:widowControl/>
      <w:suppressAutoHyphens w:val="0"/>
      <w:spacing w:after="200"/>
    </w:pPr>
    <w:rPr>
      <w:rFonts w:ascii="Calibri" w:eastAsia="Calibri" w:hAnsi="Calibri"/>
      <w:kern w:val="0"/>
      <w:szCs w:val="20"/>
    </w:rPr>
  </w:style>
  <w:style w:type="character" w:customStyle="1" w:styleId="af9">
    <w:name w:val="Текст примечания Знак"/>
    <w:basedOn w:val="a1"/>
    <w:link w:val="af8"/>
    <w:uiPriority w:val="99"/>
    <w:rsid w:val="007A4017"/>
    <w:rPr>
      <w:rFonts w:ascii="Calibri" w:eastAsia="Calibri" w:hAnsi="Calibri"/>
    </w:rPr>
  </w:style>
  <w:style w:type="paragraph" w:styleId="afa">
    <w:name w:val="annotation subject"/>
    <w:basedOn w:val="af8"/>
    <w:next w:val="af8"/>
    <w:link w:val="afb"/>
    <w:uiPriority w:val="99"/>
    <w:unhideWhenUsed/>
    <w:rsid w:val="007A4017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rsid w:val="007A4017"/>
    <w:rPr>
      <w:b/>
      <w:bCs/>
    </w:rPr>
  </w:style>
  <w:style w:type="character" w:customStyle="1" w:styleId="a8">
    <w:name w:val="Текст выноски Знак"/>
    <w:link w:val="a7"/>
    <w:uiPriority w:val="99"/>
    <w:semiHidden/>
    <w:rsid w:val="007A4017"/>
    <w:rPr>
      <w:rFonts w:ascii="Tahoma" w:eastAsia="Lucida Sans Unicode" w:hAnsi="Tahoma" w:cs="Tahoma"/>
      <w:kern w:val="2"/>
      <w:sz w:val="16"/>
      <w:szCs w:val="16"/>
      <w:lang w:eastAsia="ar-SA"/>
    </w:rPr>
  </w:style>
  <w:style w:type="character" w:customStyle="1" w:styleId="10">
    <w:name w:val="Основной текст Знак1"/>
    <w:link w:val="aa"/>
    <w:uiPriority w:val="99"/>
    <w:rsid w:val="007A4017"/>
    <w:rPr>
      <w:rFonts w:ascii="Arial" w:eastAsia="Lucida Sans Unicode" w:hAnsi="Arial"/>
      <w:kern w:val="2"/>
      <w:szCs w:val="24"/>
      <w:lang w:eastAsia="ar-SA"/>
    </w:rPr>
  </w:style>
  <w:style w:type="character" w:customStyle="1" w:styleId="afc">
    <w:name w:val="Основной текст Знак"/>
    <w:basedOn w:val="a1"/>
    <w:uiPriority w:val="99"/>
    <w:semiHidden/>
    <w:rsid w:val="007A4017"/>
  </w:style>
  <w:style w:type="paragraph" w:customStyle="1" w:styleId="afd">
    <w:name w:val="Знак"/>
    <w:basedOn w:val="a0"/>
    <w:rsid w:val="007A4017"/>
    <w:pPr>
      <w:widowControl/>
      <w:suppressAutoHyphens w:val="0"/>
      <w:spacing w:before="100" w:beforeAutospacing="1" w:after="100" w:afterAutospacing="1"/>
    </w:pPr>
    <w:rPr>
      <w:rFonts w:ascii="Tahoma" w:eastAsia="Times New Roman" w:hAnsi="Tahoma" w:cs="Tahoma"/>
      <w:kern w:val="0"/>
      <w:szCs w:val="20"/>
      <w:lang w:val="en-US" w:eastAsia="en-US"/>
    </w:rPr>
  </w:style>
  <w:style w:type="paragraph" w:styleId="afe">
    <w:name w:val="Normal (Web)"/>
    <w:basedOn w:val="a0"/>
    <w:uiPriority w:val="99"/>
    <w:unhideWhenUsed/>
    <w:rsid w:val="007A4017"/>
    <w:pPr>
      <w:widowControl/>
      <w:suppressAutoHyphens w:val="0"/>
      <w:spacing w:after="200" w:line="276" w:lineRule="auto"/>
    </w:pPr>
    <w:rPr>
      <w:rFonts w:ascii="Times New Roman" w:eastAsia="Calibri" w:hAnsi="Times New Roman"/>
      <w:kern w:val="0"/>
      <w:sz w:val="24"/>
      <w:lang w:eastAsia="en-US"/>
    </w:rPr>
  </w:style>
  <w:style w:type="character" w:customStyle="1" w:styleId="af5">
    <w:name w:val="Без интервала Знак"/>
    <w:link w:val="af4"/>
    <w:uiPriority w:val="1"/>
    <w:rsid w:val="007A4017"/>
    <w:rPr>
      <w:rFonts w:ascii="Calibri" w:eastAsia="Calibri" w:hAnsi="Calibri"/>
      <w:sz w:val="22"/>
      <w:szCs w:val="22"/>
      <w:lang w:eastAsia="en-US"/>
    </w:rPr>
  </w:style>
  <w:style w:type="character" w:customStyle="1" w:styleId="articletxt1">
    <w:name w:val="articletxt1"/>
    <w:rsid w:val="007A4017"/>
    <w:rPr>
      <w:rFonts w:ascii="Helvetica" w:hAnsi="Helvetica" w:cs="Helvetica" w:hint="default"/>
      <w:i w:val="0"/>
      <w:iCs w:val="0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-union.r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8AB58E-6692-43EC-AD22-5EEB25B29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5718</Words>
  <Characters>32598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38240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1</cp:lastModifiedBy>
  <cp:revision>35</cp:revision>
  <cp:lastPrinted>2016-04-15T09:54:00Z</cp:lastPrinted>
  <dcterms:created xsi:type="dcterms:W3CDTF">2016-04-04T12:29:00Z</dcterms:created>
  <dcterms:modified xsi:type="dcterms:W3CDTF">2016-04-20T07:49:00Z</dcterms:modified>
</cp:coreProperties>
</file>