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53" w:rsidRDefault="00EF3553" w:rsidP="008238D5">
      <w:pPr>
        <w:ind w:left="-142" w:firstLine="284"/>
        <w:jc w:val="center"/>
        <w:rPr>
          <w:sz w:val="40"/>
          <w:szCs w:val="40"/>
        </w:rPr>
      </w:pPr>
      <w:r>
        <w:rPr>
          <w:noProof/>
          <w:sz w:val="40"/>
          <w:szCs w:val="40"/>
        </w:rPr>
        <w:drawing>
          <wp:inline distT="0" distB="0" distL="0" distR="0" wp14:anchorId="2B52FD80" wp14:editId="29D3EB1F">
            <wp:extent cx="647700" cy="771525"/>
            <wp:effectExtent l="0" t="0" r="0" b="9525"/>
            <wp:docPr id="2" name="Рисунок 2" descr="F:\Мои документы 2\Логотип\эмблема профсою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ои документы 2\Логотип\эмблема профсоюз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r w:rsidR="008238D5">
        <w:rPr>
          <w:sz w:val="40"/>
          <w:szCs w:val="40"/>
        </w:rPr>
        <w:t xml:space="preserve"> </w:t>
      </w:r>
      <w:r w:rsidRPr="000201D0">
        <w:rPr>
          <w:sz w:val="40"/>
          <w:szCs w:val="40"/>
        </w:rPr>
        <w:t>Марийская республиканская организация</w:t>
      </w:r>
      <w:r w:rsidRPr="00987CAB">
        <w:rPr>
          <w:noProof/>
        </w:rPr>
        <w:t xml:space="preserve"> </w:t>
      </w:r>
      <w:r>
        <w:rPr>
          <w:noProof/>
        </w:rPr>
        <w:drawing>
          <wp:inline distT="0" distB="0" distL="0" distR="0" wp14:anchorId="41EFD303" wp14:editId="287EF042">
            <wp:extent cx="723900" cy="895350"/>
            <wp:effectExtent l="0" t="0" r="0" b="0"/>
            <wp:docPr id="3" name="Рисунок 3" descr="http://www.29sevprofobr.edusite.ru/images/2017_god_pr-dv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9sevprofobr.edusite.ru/images/2017_god_pr-dv_m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r w:rsidR="009B3B1A">
        <w:rPr>
          <w:sz w:val="40"/>
          <w:szCs w:val="40"/>
        </w:rPr>
        <w:t xml:space="preserve"> Общероссийского П</w:t>
      </w:r>
      <w:r w:rsidRPr="000201D0">
        <w:rPr>
          <w:sz w:val="40"/>
          <w:szCs w:val="40"/>
        </w:rPr>
        <w:t>рофсоюза образования</w:t>
      </w:r>
    </w:p>
    <w:p w:rsidR="00EF3553" w:rsidRDefault="00EF3553" w:rsidP="00EF3553">
      <w:pPr>
        <w:ind w:left="-851"/>
        <w:jc w:val="center"/>
        <w:rPr>
          <w:sz w:val="40"/>
          <w:szCs w:val="40"/>
        </w:rPr>
      </w:pPr>
    </w:p>
    <w:p w:rsidR="00EF3553" w:rsidRDefault="00EF3553" w:rsidP="008238D5">
      <w:pPr>
        <w:jc w:val="center"/>
        <w:rPr>
          <w:sz w:val="40"/>
          <w:szCs w:val="40"/>
        </w:rPr>
      </w:pPr>
      <w:r w:rsidRPr="000201D0">
        <w:rPr>
          <w:sz w:val="40"/>
          <w:szCs w:val="40"/>
        </w:rPr>
        <w:t>СЕГОДНЯ</w:t>
      </w:r>
    </w:p>
    <w:p w:rsidR="00301356" w:rsidRPr="00301356" w:rsidRDefault="00301356" w:rsidP="008238D5">
      <w:pPr>
        <w:jc w:val="center"/>
        <w:rPr>
          <w:b/>
          <w:sz w:val="36"/>
          <w:szCs w:val="36"/>
        </w:rPr>
      </w:pPr>
      <w:r w:rsidRPr="00301356">
        <w:rPr>
          <w:b/>
          <w:sz w:val="36"/>
          <w:szCs w:val="36"/>
        </w:rPr>
        <w:t>(публичный отчет о работе в 2017 году)</w:t>
      </w:r>
    </w:p>
    <w:p w:rsidR="00EF3553" w:rsidRPr="00FC7C19" w:rsidRDefault="00EF3553" w:rsidP="006D5C82">
      <w:pPr>
        <w:shd w:val="clear" w:color="auto" w:fill="FFFFFF"/>
        <w:spacing w:after="150"/>
        <w:ind w:firstLine="851"/>
        <w:jc w:val="both"/>
        <w:rPr>
          <w:rFonts w:ascii="Georgia" w:hAnsi="Georgia"/>
          <w:color w:val="333333"/>
          <w:sz w:val="28"/>
          <w:szCs w:val="28"/>
        </w:rPr>
      </w:pPr>
      <w:r w:rsidRPr="00FC7C19">
        <w:rPr>
          <w:rFonts w:ascii="Georgia" w:hAnsi="Georgia"/>
          <w:color w:val="333333"/>
          <w:sz w:val="28"/>
          <w:szCs w:val="28"/>
        </w:rPr>
        <w:t>В 2017 году работа республиканской организации Общероссийского Профсоюза образования была направлена на реализацию уставной деятельности, решений, программ VII съезда Профсоюза и XX республиканской отчетно-выборной конференции, а также на выполнение мероприятий Года профсоюзной информации и PR-движения.</w:t>
      </w:r>
    </w:p>
    <w:p w:rsidR="00EF3553" w:rsidRPr="00FC7C19" w:rsidRDefault="00EF3553" w:rsidP="006D5C82">
      <w:pPr>
        <w:shd w:val="clear" w:color="auto" w:fill="FFFFFF"/>
        <w:spacing w:after="150"/>
        <w:ind w:firstLine="851"/>
        <w:jc w:val="both"/>
        <w:rPr>
          <w:rFonts w:ascii="Georgia" w:hAnsi="Georgia"/>
          <w:color w:val="333333"/>
          <w:sz w:val="28"/>
          <w:szCs w:val="28"/>
        </w:rPr>
      </w:pPr>
      <w:r w:rsidRPr="00FC7C19">
        <w:rPr>
          <w:rFonts w:ascii="Georgia" w:hAnsi="Georgia"/>
          <w:color w:val="333333"/>
          <w:sz w:val="28"/>
          <w:szCs w:val="28"/>
        </w:rPr>
        <w:t xml:space="preserve">Важным условием повышения эффективности деятельности </w:t>
      </w:r>
      <w:r w:rsidR="009B3B1A">
        <w:rPr>
          <w:rFonts w:ascii="Georgia" w:hAnsi="Georgia"/>
          <w:color w:val="333333"/>
          <w:sz w:val="28"/>
          <w:szCs w:val="28"/>
        </w:rPr>
        <w:t xml:space="preserve">республиканской организации </w:t>
      </w:r>
      <w:r w:rsidRPr="00FC7C19">
        <w:rPr>
          <w:rFonts w:ascii="Georgia" w:hAnsi="Georgia"/>
          <w:color w:val="333333"/>
          <w:sz w:val="28"/>
          <w:szCs w:val="28"/>
        </w:rPr>
        <w:t>Профсоюза является организационное, финансовое, кадровое укрепление и единство действий профсоюзных структур всех уровней.</w:t>
      </w:r>
    </w:p>
    <w:p w:rsidR="00EF3553" w:rsidRPr="005F45CF" w:rsidRDefault="00EF3553" w:rsidP="006D5C82">
      <w:pPr>
        <w:ind w:firstLine="851"/>
        <w:jc w:val="both"/>
        <w:rPr>
          <w:rFonts w:ascii="Georgia" w:hAnsi="Georgia"/>
          <w:color w:val="333333"/>
          <w:sz w:val="28"/>
          <w:szCs w:val="28"/>
        </w:rPr>
      </w:pPr>
      <w:r w:rsidRPr="00FC7C19">
        <w:rPr>
          <w:rFonts w:ascii="Georgia" w:hAnsi="Georgia"/>
          <w:color w:val="333333"/>
          <w:sz w:val="28"/>
          <w:szCs w:val="28"/>
        </w:rPr>
        <w:t>По итогам 2017</w:t>
      </w:r>
      <w:r w:rsidR="00C546E3">
        <w:rPr>
          <w:rFonts w:ascii="Georgia" w:hAnsi="Georgia"/>
          <w:color w:val="333333"/>
          <w:sz w:val="28"/>
          <w:szCs w:val="28"/>
        </w:rPr>
        <w:t xml:space="preserve"> </w:t>
      </w:r>
      <w:r w:rsidRPr="00FC7C19">
        <w:rPr>
          <w:rFonts w:ascii="Georgia" w:hAnsi="Georgia"/>
          <w:color w:val="333333"/>
          <w:sz w:val="28"/>
          <w:szCs w:val="28"/>
        </w:rPr>
        <w:t xml:space="preserve">г. республиканская организация продолжает оставаться самым крупным профсоюзным объединением в </w:t>
      </w:r>
      <w:r w:rsidR="00C3030E">
        <w:rPr>
          <w:rFonts w:ascii="Georgia" w:hAnsi="Georgia"/>
          <w:color w:val="333333"/>
          <w:sz w:val="28"/>
          <w:szCs w:val="28"/>
        </w:rPr>
        <w:t xml:space="preserve">Профобъединении </w:t>
      </w:r>
      <w:r>
        <w:rPr>
          <w:rFonts w:ascii="Georgia" w:hAnsi="Georgia"/>
          <w:color w:val="333333"/>
          <w:sz w:val="28"/>
          <w:szCs w:val="28"/>
        </w:rPr>
        <w:t xml:space="preserve">республики. </w:t>
      </w:r>
    </w:p>
    <w:p w:rsidR="00EF3553" w:rsidRDefault="00EF3553" w:rsidP="006D5C82">
      <w:pPr>
        <w:ind w:firstLine="851"/>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5F700A3B" wp14:editId="68456447">
                <wp:simplePos x="0" y="0"/>
                <wp:positionH relativeFrom="column">
                  <wp:posOffset>70485</wp:posOffset>
                </wp:positionH>
                <wp:positionV relativeFrom="paragraph">
                  <wp:posOffset>114300</wp:posOffset>
                </wp:positionV>
                <wp:extent cx="6029325" cy="866775"/>
                <wp:effectExtent l="0" t="0" r="28575" b="28575"/>
                <wp:wrapNone/>
                <wp:docPr id="1" name="Лента лицом вниз 1"/>
                <wp:cNvGraphicFramePr/>
                <a:graphic xmlns:a="http://schemas.openxmlformats.org/drawingml/2006/main">
                  <a:graphicData uri="http://schemas.microsoft.com/office/word/2010/wordprocessingShape">
                    <wps:wsp>
                      <wps:cNvSpPr/>
                      <wps:spPr>
                        <a:xfrm>
                          <a:off x="0" y="0"/>
                          <a:ext cx="6029325" cy="866775"/>
                        </a:xfrm>
                        <a:prstGeom prst="ribbon">
                          <a:avLst/>
                        </a:prstGeom>
                        <a:solidFill>
                          <a:srgbClr val="4F81BD"/>
                        </a:solidFill>
                        <a:ln w="25400" cap="flat" cmpd="sng" algn="ctr">
                          <a:solidFill>
                            <a:srgbClr val="4F81BD">
                              <a:shade val="50000"/>
                            </a:srgbClr>
                          </a:solidFill>
                          <a:prstDash val="solid"/>
                        </a:ln>
                        <a:effectLst/>
                      </wps:spPr>
                      <wps:txbx>
                        <w:txbxContent>
                          <w:p w:rsidR="00EF3553" w:rsidRPr="006736FB" w:rsidRDefault="00EF3553" w:rsidP="00EF3553">
                            <w:pPr>
                              <w:jc w:val="center"/>
                              <w:rPr>
                                <w:rFonts w:ascii="Copperplate Gothic Bold" w:hAnsi="Copperplate Gothic Bold"/>
                                <w:sz w:val="28"/>
                                <w:szCs w:val="28"/>
                              </w:rPr>
                            </w:pPr>
                            <w:r w:rsidRPr="006736FB">
                              <w:rPr>
                                <w:rFonts w:ascii="Arial" w:hAnsi="Arial" w:cs="Arial"/>
                                <w:sz w:val="28"/>
                                <w:szCs w:val="28"/>
                              </w:rPr>
                              <w:t>Организационная</w:t>
                            </w:r>
                            <w:r w:rsidRPr="006736FB">
                              <w:rPr>
                                <w:rFonts w:ascii="Copperplate Gothic Bold" w:hAnsi="Copperplate Gothic Bold"/>
                                <w:sz w:val="28"/>
                                <w:szCs w:val="28"/>
                              </w:rPr>
                              <w:t xml:space="preserve"> </w:t>
                            </w:r>
                            <w:r w:rsidRPr="006736FB">
                              <w:rPr>
                                <w:rFonts w:ascii="Arial" w:hAnsi="Arial" w:cs="Arial"/>
                                <w:sz w:val="28"/>
                                <w:szCs w:val="28"/>
                              </w:rPr>
                              <w:t>структура</w:t>
                            </w:r>
                            <w:r w:rsidRPr="006736FB">
                              <w:rPr>
                                <w:rFonts w:ascii="Copperplate Gothic Bold" w:hAnsi="Copperplate Gothic Bold"/>
                                <w:sz w:val="28"/>
                                <w:szCs w:val="28"/>
                              </w:rPr>
                              <w:t xml:space="preserve"> </w:t>
                            </w:r>
                            <w:r w:rsidRPr="006736FB">
                              <w:rPr>
                                <w:rFonts w:ascii="Arial" w:hAnsi="Arial" w:cs="Arial"/>
                                <w:sz w:val="28"/>
                                <w:szCs w:val="28"/>
                              </w:rPr>
                              <w:t>республиканской</w:t>
                            </w:r>
                            <w:r w:rsidRPr="006736FB">
                              <w:rPr>
                                <w:rFonts w:ascii="Copperplate Gothic Bold" w:hAnsi="Copperplate Gothic Bold"/>
                                <w:sz w:val="28"/>
                                <w:szCs w:val="28"/>
                              </w:rPr>
                              <w:t xml:space="preserve"> </w:t>
                            </w:r>
                            <w:r w:rsidRPr="006736FB">
                              <w:rPr>
                                <w:rFonts w:ascii="Arial" w:hAnsi="Arial" w:cs="Arial"/>
                                <w:sz w:val="28"/>
                                <w:szCs w:val="28"/>
                              </w:rPr>
                              <w:t xml:space="preserve">организации </w:t>
                            </w:r>
                          </w:p>
                          <w:p w:rsidR="00EF3553" w:rsidRDefault="00EF3553" w:rsidP="00EF35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лицом вниз 1" o:spid="_x0000_s1026" type="#_x0000_t53" style="position:absolute;left:0;text-align:left;margin-left:5.55pt;margin-top:9pt;width:474.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R8oAIAAB0FAAAOAAAAZHJzL2Uyb0RvYy54bWysVEtu2zAQ3RfoHQjuG8mu7SRG5MCN4aJA&#10;kARIiqxHFGUJoEiWpC2lyy56iV6iKFA0QJueQblRh5ScX7Mq6gU9o/lx3rzhwWFTCbLhxpZKJnSw&#10;E1PCJVNZKVcJfX+xfLVHiXUgMxBK8oRecUsPZy9fHNR6yoeqUCLjhmASaae1TmjhnJ5GkWUFr8Du&#10;KM0lGnNlKnComlWUGagxeyWiYRxPolqZTBvFuLX4ddEZ6Szkz3PO3GmeW+6ISCjezYXThDP1ZzQ7&#10;gOnKgC5K1l8D/uEWFZQSi96lWoADsjblX6mqkhllVe52mKoilecl46EH7GYQP+nmvADNQy8IjtV3&#10;MNn/l5adbM4MKTOcHSUSKhxR+6X93t7cfmq/kvZne337uf3d/iLtt/amvW5/kIHHrNZ2iqHn+sz0&#10;mkXRA9DkpvL/2BppAs5XdzjzxhGGHyfxcP/1cEwJQ9veZLK7O/ZJo/tobax7y1VFvJBQU6ap6gCG&#10;zbF1nfPWyZezSpTZshQiKGaVHglDNoBTHy33Bm8Wff5HbkKSOqHD8ShGZjBA9uUCHIqVRjysXFEC&#10;YoW0Zs6E4T6Kts8UCcULyHhXehzjb1u5cw9dPsrju1iALbqQYOpDhPT5eGBx37THvUPaS65Jmx7+&#10;VGVXOEijOoZbzZYlJj4G687AIKWxRVxTd4pHLhT2rXqJkkKZj8999/7INLRSUuOKICYf1mA4JeKd&#10;RA7uD0Yjv1NBGY13h6iYh5b0oUWuqyOF80Ce4e2C6P2d2Iq5UdUlbvPcV0UTSIa1O/R75ch1q4vv&#10;AePzeXDDPdLgjuW5Zj65h8xDetFcgtE9fxwy70Rt1wmmT0jU+fpIqeZrp/IyMMxD3OGKU/MK7mCY&#10;X/9e+CV/qAev+1dt9gcAAP//AwBQSwMEFAAGAAgAAAAhADqDP8HcAAAACQEAAA8AAABkcnMvZG93&#10;bnJldi54bWxMT01LxDAQvQv+hzCCF3GTiltqbbrIgiBe1Frv2Sa2xWQSk+xu9dc7nvQ0vHmP99Fs&#10;FmfZwcQ0e5RQrAQwg4PXM44S+tf7ywpYygq1sh6NhC+TYNOenjSq1v6IL+bQ5ZGRCaZaSZhyDjXn&#10;aZiMU2nlg0Hi3n10KhOMI9dRHcncWX4lRMmdmpESJhXMdjLDR7d35NLFt+33ReX6ZxF6/fRpHx5D&#10;IeX52XJ3CyybJf+J4bc+VYeWOu38HnVilnBRkJJuRZOIvylFCWxHj/X1Gnjb8P8L2h8AAAD//wMA&#10;UEsBAi0AFAAGAAgAAAAhALaDOJL+AAAA4QEAABMAAAAAAAAAAAAAAAAAAAAAAFtDb250ZW50X1R5&#10;cGVzXS54bWxQSwECLQAUAAYACAAAACEAOP0h/9YAAACUAQAACwAAAAAAAAAAAAAAAAAvAQAAX3Jl&#10;bHMvLnJlbHNQSwECLQAUAAYACAAAACEAEpoEfKACAAAdBQAADgAAAAAAAAAAAAAAAAAuAgAAZHJz&#10;L2Uyb0RvYy54bWxQSwECLQAUAAYACAAAACEAOoM/wdwAAAAJAQAADwAAAAAAAAAAAAAAAAD6BAAA&#10;ZHJzL2Rvd25yZXYueG1sUEsFBgAAAAAEAAQA8wAAAAMGAAAAAA==&#10;" adj=",3600" fillcolor="#4f81bd" strokecolor="#385d8a" strokeweight="2pt">
                <v:textbox>
                  <w:txbxContent>
                    <w:p w:rsidR="00EF3553" w:rsidRPr="006736FB" w:rsidRDefault="00EF3553" w:rsidP="00EF3553">
                      <w:pPr>
                        <w:jc w:val="center"/>
                        <w:rPr>
                          <w:rFonts w:ascii="Copperplate Gothic Bold" w:hAnsi="Copperplate Gothic Bold"/>
                          <w:sz w:val="28"/>
                          <w:szCs w:val="28"/>
                        </w:rPr>
                      </w:pPr>
                      <w:r w:rsidRPr="006736FB">
                        <w:rPr>
                          <w:rFonts w:ascii="Arial" w:hAnsi="Arial" w:cs="Arial"/>
                          <w:sz w:val="28"/>
                          <w:szCs w:val="28"/>
                        </w:rPr>
                        <w:t>Организационная</w:t>
                      </w:r>
                      <w:r w:rsidRPr="006736FB">
                        <w:rPr>
                          <w:rFonts w:ascii="Copperplate Gothic Bold" w:hAnsi="Copperplate Gothic Bold"/>
                          <w:sz w:val="28"/>
                          <w:szCs w:val="28"/>
                        </w:rPr>
                        <w:t xml:space="preserve"> </w:t>
                      </w:r>
                      <w:r w:rsidRPr="006736FB">
                        <w:rPr>
                          <w:rFonts w:ascii="Arial" w:hAnsi="Arial" w:cs="Arial"/>
                          <w:sz w:val="28"/>
                          <w:szCs w:val="28"/>
                        </w:rPr>
                        <w:t>структура</w:t>
                      </w:r>
                      <w:r w:rsidRPr="006736FB">
                        <w:rPr>
                          <w:rFonts w:ascii="Copperplate Gothic Bold" w:hAnsi="Copperplate Gothic Bold"/>
                          <w:sz w:val="28"/>
                          <w:szCs w:val="28"/>
                        </w:rPr>
                        <w:t xml:space="preserve"> </w:t>
                      </w:r>
                      <w:r w:rsidRPr="006736FB">
                        <w:rPr>
                          <w:rFonts w:ascii="Arial" w:hAnsi="Arial" w:cs="Arial"/>
                          <w:sz w:val="28"/>
                          <w:szCs w:val="28"/>
                        </w:rPr>
                        <w:t>республиканской</w:t>
                      </w:r>
                      <w:r w:rsidRPr="006736FB">
                        <w:rPr>
                          <w:rFonts w:ascii="Copperplate Gothic Bold" w:hAnsi="Copperplate Gothic Bold"/>
                          <w:sz w:val="28"/>
                          <w:szCs w:val="28"/>
                        </w:rPr>
                        <w:t xml:space="preserve"> </w:t>
                      </w:r>
                      <w:r w:rsidRPr="006736FB">
                        <w:rPr>
                          <w:rFonts w:ascii="Arial" w:hAnsi="Arial" w:cs="Arial"/>
                          <w:sz w:val="28"/>
                          <w:szCs w:val="28"/>
                        </w:rPr>
                        <w:t xml:space="preserve">организации </w:t>
                      </w:r>
                    </w:p>
                    <w:p w:rsidR="00EF3553" w:rsidRDefault="00EF3553" w:rsidP="00EF3553"/>
                  </w:txbxContent>
                </v:textbox>
              </v:shape>
            </w:pict>
          </mc:Fallback>
        </mc:AlternateContent>
      </w:r>
      <w:r>
        <w:rPr>
          <w:sz w:val="28"/>
          <w:szCs w:val="28"/>
        </w:rPr>
        <w:t xml:space="preserve">  </w:t>
      </w:r>
    </w:p>
    <w:p w:rsidR="00EF3553" w:rsidRDefault="00EF3553" w:rsidP="006D5C82">
      <w:pPr>
        <w:ind w:firstLine="851"/>
        <w:jc w:val="both"/>
        <w:rPr>
          <w:sz w:val="28"/>
          <w:szCs w:val="28"/>
        </w:rPr>
      </w:pPr>
    </w:p>
    <w:p w:rsidR="00EF3553" w:rsidRDefault="00EF3553" w:rsidP="006D5C82">
      <w:pPr>
        <w:ind w:firstLine="851"/>
        <w:jc w:val="both"/>
        <w:rPr>
          <w:sz w:val="28"/>
          <w:szCs w:val="28"/>
        </w:rPr>
      </w:pPr>
    </w:p>
    <w:p w:rsidR="00EF3553" w:rsidRDefault="00EF3553" w:rsidP="006D5C82">
      <w:pPr>
        <w:ind w:firstLine="851"/>
        <w:jc w:val="both"/>
        <w:rPr>
          <w:sz w:val="28"/>
          <w:szCs w:val="28"/>
        </w:rPr>
      </w:pPr>
    </w:p>
    <w:p w:rsidR="00EF3553" w:rsidRDefault="00EF3553" w:rsidP="006D5C82">
      <w:pPr>
        <w:ind w:firstLine="851"/>
        <w:jc w:val="both"/>
        <w:rPr>
          <w:sz w:val="28"/>
          <w:szCs w:val="28"/>
        </w:rPr>
      </w:pPr>
    </w:p>
    <w:p w:rsidR="00EF3553" w:rsidRDefault="00EF3553" w:rsidP="006D5C82">
      <w:pPr>
        <w:ind w:firstLine="851"/>
        <w:jc w:val="both"/>
        <w:rPr>
          <w:sz w:val="28"/>
          <w:szCs w:val="28"/>
        </w:rPr>
      </w:pPr>
    </w:p>
    <w:p w:rsidR="00EF3553" w:rsidRPr="0036025A" w:rsidRDefault="00EF3553" w:rsidP="006D5C82">
      <w:pPr>
        <w:ind w:firstLine="851"/>
        <w:jc w:val="both"/>
        <w:rPr>
          <w:sz w:val="28"/>
          <w:szCs w:val="28"/>
        </w:rPr>
      </w:pPr>
      <w:r w:rsidRPr="0036025A">
        <w:rPr>
          <w:sz w:val="28"/>
          <w:szCs w:val="28"/>
        </w:rPr>
        <w:t xml:space="preserve">По состоянию на 01.01.2018 г. </w:t>
      </w:r>
      <w:r w:rsidRPr="0036025A">
        <w:rPr>
          <w:b/>
          <w:sz w:val="28"/>
          <w:szCs w:val="28"/>
        </w:rPr>
        <w:t>в 17 муниципалитетах</w:t>
      </w:r>
      <w:r w:rsidRPr="0036025A">
        <w:rPr>
          <w:sz w:val="28"/>
          <w:szCs w:val="28"/>
        </w:rPr>
        <w:t xml:space="preserve"> </w:t>
      </w:r>
      <w:proofErr w:type="gramStart"/>
      <w:r w:rsidRPr="0036025A">
        <w:rPr>
          <w:sz w:val="28"/>
          <w:szCs w:val="28"/>
        </w:rPr>
        <w:t>созданы</w:t>
      </w:r>
      <w:proofErr w:type="gramEnd"/>
      <w:r w:rsidRPr="0036025A">
        <w:rPr>
          <w:sz w:val="28"/>
          <w:szCs w:val="28"/>
        </w:rPr>
        <w:t xml:space="preserve"> и  работают:</w:t>
      </w:r>
    </w:p>
    <w:p w:rsidR="00EF3553" w:rsidRPr="0036025A" w:rsidRDefault="00EF3553" w:rsidP="006D5C82">
      <w:pPr>
        <w:ind w:firstLine="851"/>
        <w:jc w:val="both"/>
        <w:rPr>
          <w:sz w:val="28"/>
          <w:szCs w:val="28"/>
        </w:rPr>
      </w:pPr>
      <w:r w:rsidRPr="0036025A">
        <w:rPr>
          <w:rFonts w:ascii="Algerian" w:hAnsi="Algerian"/>
          <w:sz w:val="28"/>
          <w:szCs w:val="28"/>
        </w:rPr>
        <w:t xml:space="preserve"> </w:t>
      </w:r>
      <w:r w:rsidRPr="0036025A">
        <w:rPr>
          <w:rFonts w:ascii="Algerian" w:hAnsi="Algerian"/>
          <w:b/>
          <w:sz w:val="28"/>
          <w:szCs w:val="28"/>
        </w:rPr>
        <w:t xml:space="preserve">16 </w:t>
      </w:r>
      <w:r w:rsidRPr="0036025A">
        <w:rPr>
          <w:b/>
          <w:sz w:val="28"/>
          <w:szCs w:val="28"/>
        </w:rPr>
        <w:t xml:space="preserve">территориальных </w:t>
      </w:r>
      <w:r w:rsidRPr="0036025A">
        <w:rPr>
          <w:sz w:val="28"/>
          <w:szCs w:val="28"/>
        </w:rPr>
        <w:t xml:space="preserve">организаций Профсоюза </w:t>
      </w:r>
      <w:r>
        <w:rPr>
          <w:sz w:val="28"/>
          <w:szCs w:val="28"/>
        </w:rPr>
        <w:t xml:space="preserve">(2 городские </w:t>
      </w:r>
      <w:r w:rsidRPr="0036025A">
        <w:rPr>
          <w:sz w:val="28"/>
          <w:szCs w:val="28"/>
        </w:rPr>
        <w:t>и 14 районных</w:t>
      </w:r>
      <w:r>
        <w:rPr>
          <w:sz w:val="28"/>
          <w:szCs w:val="28"/>
        </w:rPr>
        <w:t>)</w:t>
      </w:r>
      <w:r w:rsidRPr="0036025A">
        <w:rPr>
          <w:sz w:val="28"/>
          <w:szCs w:val="28"/>
        </w:rPr>
        <w:t xml:space="preserve">. </w:t>
      </w:r>
    </w:p>
    <w:p w:rsidR="00EF3553" w:rsidRPr="0036025A" w:rsidRDefault="00EF3553" w:rsidP="006D5C82">
      <w:pPr>
        <w:ind w:firstLine="851"/>
        <w:jc w:val="both"/>
        <w:rPr>
          <w:sz w:val="28"/>
          <w:szCs w:val="28"/>
        </w:rPr>
      </w:pPr>
      <w:r w:rsidRPr="0036025A">
        <w:rPr>
          <w:rFonts w:ascii="Algerian" w:hAnsi="Algerian"/>
          <w:b/>
          <w:sz w:val="28"/>
          <w:szCs w:val="28"/>
        </w:rPr>
        <w:t>517</w:t>
      </w:r>
      <w:r w:rsidRPr="0036025A">
        <w:rPr>
          <w:rFonts w:ascii="Algerian" w:hAnsi="Algerian"/>
          <w:sz w:val="28"/>
          <w:szCs w:val="28"/>
        </w:rPr>
        <w:t xml:space="preserve"> </w:t>
      </w:r>
      <w:r w:rsidRPr="0036025A">
        <w:rPr>
          <w:sz w:val="28"/>
          <w:szCs w:val="28"/>
        </w:rPr>
        <w:t>пер</w:t>
      </w:r>
      <w:r w:rsidR="008E2033">
        <w:rPr>
          <w:sz w:val="28"/>
          <w:szCs w:val="28"/>
        </w:rPr>
        <w:t xml:space="preserve">вичных профсоюзных организаций, в т. ч. </w:t>
      </w:r>
      <w:r w:rsidR="008E2033" w:rsidRPr="0036025A">
        <w:rPr>
          <w:b/>
          <w:sz w:val="28"/>
          <w:szCs w:val="28"/>
        </w:rPr>
        <w:t xml:space="preserve">4 </w:t>
      </w:r>
      <w:r w:rsidR="008E2033" w:rsidRPr="0036025A">
        <w:rPr>
          <w:sz w:val="28"/>
          <w:szCs w:val="28"/>
        </w:rPr>
        <w:t>(с правами территориальных</w:t>
      </w:r>
      <w:r w:rsidR="008E2033">
        <w:rPr>
          <w:sz w:val="28"/>
          <w:szCs w:val="28"/>
        </w:rPr>
        <w:t>);</w:t>
      </w:r>
    </w:p>
    <w:p w:rsidR="00EF3553" w:rsidRPr="0036025A" w:rsidRDefault="00EF3553" w:rsidP="006D5C82">
      <w:pPr>
        <w:ind w:firstLine="851"/>
        <w:jc w:val="both"/>
        <w:rPr>
          <w:sz w:val="28"/>
          <w:szCs w:val="28"/>
        </w:rPr>
      </w:pPr>
      <w:r w:rsidRPr="0036025A">
        <w:rPr>
          <w:rFonts w:ascii="Algerian" w:hAnsi="Algerian"/>
          <w:sz w:val="28"/>
          <w:szCs w:val="28"/>
        </w:rPr>
        <w:t xml:space="preserve">248 </w:t>
      </w:r>
      <w:r w:rsidRPr="0036025A">
        <w:rPr>
          <w:sz w:val="28"/>
          <w:szCs w:val="28"/>
        </w:rPr>
        <w:t>– в о</w:t>
      </w:r>
      <w:r>
        <w:rPr>
          <w:sz w:val="28"/>
          <w:szCs w:val="28"/>
        </w:rPr>
        <w:t>бщеобразовательных организациях;</w:t>
      </w:r>
      <w:r w:rsidRPr="0036025A">
        <w:rPr>
          <w:sz w:val="28"/>
          <w:szCs w:val="28"/>
        </w:rPr>
        <w:t xml:space="preserve"> </w:t>
      </w:r>
    </w:p>
    <w:p w:rsidR="00EF3553" w:rsidRPr="0036025A" w:rsidRDefault="00EF3553" w:rsidP="006D5C82">
      <w:pPr>
        <w:ind w:firstLine="851"/>
        <w:jc w:val="both"/>
        <w:rPr>
          <w:sz w:val="28"/>
          <w:szCs w:val="28"/>
        </w:rPr>
      </w:pPr>
      <w:r w:rsidRPr="0036025A">
        <w:rPr>
          <w:rFonts w:ascii="Algerian" w:hAnsi="Algerian"/>
          <w:sz w:val="28"/>
          <w:szCs w:val="28"/>
        </w:rPr>
        <w:t xml:space="preserve">199 </w:t>
      </w:r>
      <w:r>
        <w:rPr>
          <w:sz w:val="28"/>
          <w:szCs w:val="28"/>
        </w:rPr>
        <w:t>– в дошкольных организациях;</w:t>
      </w:r>
      <w:r w:rsidRPr="0036025A">
        <w:rPr>
          <w:sz w:val="28"/>
          <w:szCs w:val="28"/>
        </w:rPr>
        <w:t xml:space="preserve"> </w:t>
      </w:r>
    </w:p>
    <w:p w:rsidR="00EF3553" w:rsidRPr="0036025A" w:rsidRDefault="00EF3553" w:rsidP="006D5C82">
      <w:pPr>
        <w:ind w:firstLine="851"/>
        <w:jc w:val="both"/>
        <w:rPr>
          <w:sz w:val="28"/>
          <w:szCs w:val="28"/>
        </w:rPr>
      </w:pPr>
      <w:r w:rsidRPr="0036025A">
        <w:rPr>
          <w:rFonts w:ascii="Algerian" w:hAnsi="Algerian"/>
          <w:sz w:val="28"/>
          <w:szCs w:val="28"/>
        </w:rPr>
        <w:t xml:space="preserve">37 </w:t>
      </w:r>
      <w:r w:rsidRPr="0036025A">
        <w:rPr>
          <w:sz w:val="28"/>
          <w:szCs w:val="28"/>
        </w:rPr>
        <w:t>– в организациях дополнительного образования детей</w:t>
      </w:r>
      <w:r>
        <w:rPr>
          <w:sz w:val="28"/>
          <w:szCs w:val="28"/>
        </w:rPr>
        <w:t>;</w:t>
      </w:r>
    </w:p>
    <w:p w:rsidR="00EF3553" w:rsidRPr="0036025A" w:rsidRDefault="00EF3553" w:rsidP="006D5C82">
      <w:pPr>
        <w:ind w:firstLine="851"/>
        <w:jc w:val="both"/>
        <w:rPr>
          <w:sz w:val="28"/>
          <w:szCs w:val="28"/>
        </w:rPr>
      </w:pPr>
      <w:r w:rsidRPr="0036025A">
        <w:rPr>
          <w:rFonts w:ascii="Algerian" w:hAnsi="Algerian"/>
          <w:sz w:val="28"/>
          <w:szCs w:val="28"/>
        </w:rPr>
        <w:t xml:space="preserve">16 </w:t>
      </w:r>
      <w:r w:rsidRPr="0036025A">
        <w:rPr>
          <w:sz w:val="28"/>
          <w:szCs w:val="28"/>
        </w:rPr>
        <w:t xml:space="preserve">– в других организациях  (в  </w:t>
      </w:r>
      <w:proofErr w:type="spellStart"/>
      <w:r w:rsidRPr="0036025A">
        <w:rPr>
          <w:sz w:val="28"/>
          <w:szCs w:val="28"/>
        </w:rPr>
        <w:t>т.ч</w:t>
      </w:r>
      <w:proofErr w:type="spellEnd"/>
      <w:r w:rsidRPr="0036025A">
        <w:rPr>
          <w:sz w:val="28"/>
          <w:szCs w:val="28"/>
        </w:rPr>
        <w:t>.  в хозяйственно-эксплуатационных группах в отделах образования).</w:t>
      </w:r>
    </w:p>
    <w:p w:rsidR="00EF3553" w:rsidRDefault="00EF3553" w:rsidP="006D5C82">
      <w:pPr>
        <w:ind w:firstLine="851"/>
        <w:jc w:val="both"/>
        <w:rPr>
          <w:sz w:val="32"/>
          <w:szCs w:val="28"/>
        </w:rPr>
      </w:pPr>
      <w:r>
        <w:rPr>
          <w:sz w:val="28"/>
          <w:szCs w:val="28"/>
        </w:rPr>
        <w:t>В</w:t>
      </w:r>
      <w:r w:rsidRPr="0036025A">
        <w:rPr>
          <w:sz w:val="28"/>
          <w:szCs w:val="28"/>
        </w:rPr>
        <w:t xml:space="preserve">новь </w:t>
      </w:r>
      <w:r>
        <w:rPr>
          <w:sz w:val="28"/>
          <w:szCs w:val="28"/>
        </w:rPr>
        <w:t>с</w:t>
      </w:r>
      <w:r w:rsidRPr="0036025A">
        <w:rPr>
          <w:sz w:val="28"/>
          <w:szCs w:val="28"/>
        </w:rPr>
        <w:t xml:space="preserve">оздано </w:t>
      </w:r>
      <w:r w:rsidRPr="0036025A">
        <w:rPr>
          <w:rFonts w:ascii="Algerian" w:hAnsi="Algerian"/>
          <w:b/>
          <w:sz w:val="28"/>
          <w:szCs w:val="28"/>
        </w:rPr>
        <w:t>6</w:t>
      </w:r>
      <w:r w:rsidRPr="0036025A">
        <w:rPr>
          <w:sz w:val="28"/>
          <w:szCs w:val="28"/>
        </w:rPr>
        <w:t xml:space="preserve"> первичных организаций</w:t>
      </w:r>
      <w:r w:rsidRPr="000201D0">
        <w:rPr>
          <w:sz w:val="32"/>
          <w:szCs w:val="28"/>
        </w:rPr>
        <w:t xml:space="preserve"> </w:t>
      </w:r>
    </w:p>
    <w:p w:rsidR="00EF3553" w:rsidRDefault="00EF3553" w:rsidP="006D5C82">
      <w:pPr>
        <w:ind w:firstLine="851"/>
        <w:jc w:val="both"/>
        <w:rPr>
          <w:sz w:val="32"/>
          <w:szCs w:val="28"/>
        </w:rPr>
      </w:pPr>
    </w:p>
    <w:p w:rsidR="00EF3553" w:rsidRDefault="008E2033" w:rsidP="006D5C82">
      <w:pPr>
        <w:ind w:firstLine="851"/>
        <w:jc w:val="center"/>
        <w:rPr>
          <w:sz w:val="32"/>
          <w:szCs w:val="28"/>
          <w:u w:val="single"/>
        </w:rPr>
      </w:pPr>
      <w:r>
        <w:rPr>
          <w:sz w:val="32"/>
          <w:szCs w:val="28"/>
          <w:u w:val="single"/>
        </w:rPr>
        <w:t>Задача:</w:t>
      </w:r>
    </w:p>
    <w:p w:rsidR="006D5C82" w:rsidRDefault="008E2033" w:rsidP="006D5C82">
      <w:pPr>
        <w:ind w:firstLine="851"/>
        <w:jc w:val="both"/>
        <w:rPr>
          <w:i/>
          <w:sz w:val="28"/>
          <w:szCs w:val="28"/>
        </w:rPr>
      </w:pPr>
      <w:r>
        <w:rPr>
          <w:i/>
          <w:sz w:val="28"/>
          <w:szCs w:val="28"/>
        </w:rPr>
        <w:t>Добиваться создания первичных профсоюзных организаций во всех образовательных организациях отрасли</w:t>
      </w:r>
    </w:p>
    <w:p w:rsidR="000F43B2" w:rsidRDefault="000F43B2" w:rsidP="006D5C82">
      <w:pPr>
        <w:ind w:firstLine="851"/>
        <w:jc w:val="both"/>
        <w:rPr>
          <w:sz w:val="32"/>
          <w:szCs w:val="28"/>
        </w:rPr>
      </w:pPr>
    </w:p>
    <w:p w:rsidR="00EF3553" w:rsidRDefault="00EF3553" w:rsidP="00746D5A">
      <w:pPr>
        <w:ind w:left="-851" w:firstLine="360"/>
        <w:jc w:val="both"/>
        <w:rPr>
          <w:sz w:val="32"/>
          <w:szCs w:val="28"/>
        </w:rPr>
      </w:pPr>
      <w:r w:rsidRPr="000201D0">
        <w:rPr>
          <w:noProof/>
          <w:sz w:val="32"/>
          <w:szCs w:val="28"/>
        </w:rPr>
        <w:lastRenderedPageBreak/>
        <mc:AlternateContent>
          <mc:Choice Requires="wps">
            <w:drawing>
              <wp:anchor distT="0" distB="0" distL="114300" distR="114300" simplePos="0" relativeHeight="251661312" behindDoc="0" locked="0" layoutInCell="1" allowOverlap="1" wp14:anchorId="7EAB60FA" wp14:editId="0FB44BB6">
                <wp:simplePos x="0" y="0"/>
                <wp:positionH relativeFrom="column">
                  <wp:posOffset>337185</wp:posOffset>
                </wp:positionH>
                <wp:positionV relativeFrom="paragraph">
                  <wp:posOffset>69215</wp:posOffset>
                </wp:positionV>
                <wp:extent cx="5810250" cy="866775"/>
                <wp:effectExtent l="0" t="0" r="19050" b="28575"/>
                <wp:wrapNone/>
                <wp:docPr id="4" name="Лента лицом вниз 4"/>
                <wp:cNvGraphicFramePr/>
                <a:graphic xmlns:a="http://schemas.openxmlformats.org/drawingml/2006/main">
                  <a:graphicData uri="http://schemas.microsoft.com/office/word/2010/wordprocessingShape">
                    <wps:wsp>
                      <wps:cNvSpPr/>
                      <wps:spPr>
                        <a:xfrm>
                          <a:off x="0" y="0"/>
                          <a:ext cx="5810250" cy="866775"/>
                        </a:xfrm>
                        <a:prstGeom prst="ribbon">
                          <a:avLst/>
                        </a:prstGeom>
                        <a:solidFill>
                          <a:srgbClr val="4F81BD"/>
                        </a:solidFill>
                        <a:ln w="25400" cap="flat" cmpd="sng" algn="ctr">
                          <a:solidFill>
                            <a:srgbClr val="4F81BD">
                              <a:shade val="50000"/>
                            </a:srgbClr>
                          </a:solidFill>
                          <a:prstDash val="solid"/>
                        </a:ln>
                        <a:effectLst/>
                      </wps:spPr>
                      <wps:txbx>
                        <w:txbxContent>
                          <w:p w:rsidR="00EF3553" w:rsidRPr="006736FB" w:rsidRDefault="00EF3553" w:rsidP="00EF3553">
                            <w:pPr>
                              <w:jc w:val="center"/>
                              <w:rPr>
                                <w:sz w:val="32"/>
                                <w:szCs w:val="32"/>
                              </w:rPr>
                            </w:pPr>
                            <w:r w:rsidRPr="006736FB">
                              <w:rPr>
                                <w:rFonts w:ascii="Arial" w:hAnsi="Arial" w:cs="Arial"/>
                                <w:sz w:val="32"/>
                                <w:szCs w:val="32"/>
                              </w:rPr>
                              <w:t>Профсоюзное членство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4" o:spid="_x0000_s1027" type="#_x0000_t53" style="position:absolute;left:0;text-align:left;margin-left:26.55pt;margin-top:5.45pt;width:45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0owIAACQFAAAOAAAAZHJzL2Uyb0RvYy54bWysVM1u2zAMvg/YOwi6r7YDp82COkXWIMOA&#10;og3QDj3Lshwb0N8kJXZ33GEvsZcYBgwrsHXP4L7RKNnp33oaloNCmuRH8SOpw6NWcLRlxtZKZjjZ&#10;izFikqqilusMv79YvppgZB2RBeFKsgxfMYuPZi9fHDZ6ykaqUrxgBgGItNNGZ7hyTk+jyNKKCWL3&#10;lGYSjKUygjhQzToqDGkAXfBoFMf7UaNMoY2izFr4uuiNeBbwy5JRd1aWljnEMwx3c+E04cz9Gc0O&#10;yXRtiK5qOlyD/MMtBKklJL2DWhBH0MbUf0GJmhplVen2qBKRKsuaslADVJPET6o5r4hmoRYgx+o7&#10;muz/g6Wn25VBdZHhFCNJBLSo+9J9725uP3VfUfezu7793P3ufqHuW3fTXXc/UOo5a7SdQui5XplB&#10;syB6AtrSCP8PpaE28Hx1xzNrHaLwcTxJ4tEY2kHBNtnfPzgYe9DoPlob694yJZAXMmzqPFc9wWR7&#10;Yl3vvHPy6azidbGsOQ+KWefH3KAtga6ny0nyZjHgP3LjEjUZHo3T2F+FwPSVnDgQhQY+rFxjRPga&#10;xpo6E5r7KNo+kyQkr0jB+tTjGH67zL17qPIRjq9iQWzVhwTTEMKlx2NhioeiPe89015ybd6G3iU+&#10;wn/JVXEF/TSqH3Sr6bIG/BNi3YoYmGyoFLbVncFRcgXlq0HCqFLm43PfvT8MHFgxamBTgJoPG2IY&#10;RvydhFF8naSpX62gpOODESjmoSV/aJEbcaygLQm8C5oG0fs7vhNLo8QlLPXcZwUTkRRy900YlGPX&#10;bzA8C5TN58EN1kkTdyLPNfXgnjnP7EV7SYwexsjBAJ6q3VaR6ZNZ6n19pFTzjVNlHQbtnldonldg&#10;FUMbh2fD7/pDPXjdP26zPwAAAP//AwBQSwMEFAAGAAgAAAAhAMOnSubeAAAACQEAAA8AAABkcnMv&#10;ZG93bnJldi54bWxMj8FOwzAQRO9I/IO1SFxQawdKSUOcClVCQlwKabi7sUki7HWw3Tbw9SwnOO6b&#10;0exMuZ6cZUcT4uBRQjYXwAy2Xg/YSWh2j7McWEwKtbIejYQvE2FdnZ+VqtD+hK/mWKeOUQjGQkno&#10;UxoLzmPbG6fi3I8GSXv3walEZ+i4DupE4c7yayGW3KkB6UOvRrPpTftRHxyl1OFt832Vu+ZFjI3e&#10;ftqn5zGT8vJiergHlsyU/szwW5+qQ0Wd9v6AOjIr4fYmIydxsQJG+mqZE9gTWNwtgFcl/7+g+gEA&#10;AP//AwBQSwECLQAUAAYACAAAACEAtoM4kv4AAADhAQAAEwAAAAAAAAAAAAAAAAAAAAAAW0NvbnRl&#10;bnRfVHlwZXNdLnhtbFBLAQItABQABgAIAAAAIQA4/SH/1gAAAJQBAAALAAAAAAAAAAAAAAAAAC8B&#10;AABfcmVscy8ucmVsc1BLAQItABQABgAIAAAAIQD+ZG80owIAACQFAAAOAAAAAAAAAAAAAAAAAC4C&#10;AABkcnMvZTJvRG9jLnhtbFBLAQItABQABgAIAAAAIQDDp0rm3gAAAAkBAAAPAAAAAAAAAAAAAAAA&#10;AP0EAABkcnMvZG93bnJldi54bWxQSwUGAAAAAAQABADzAAAACAYAAAAA&#10;" adj=",3600" fillcolor="#4f81bd" strokecolor="#385d8a" strokeweight="2pt">
                <v:textbox>
                  <w:txbxContent>
                    <w:p w:rsidR="00EF3553" w:rsidRPr="006736FB" w:rsidRDefault="00EF3553" w:rsidP="00EF3553">
                      <w:pPr>
                        <w:jc w:val="center"/>
                        <w:rPr>
                          <w:sz w:val="32"/>
                          <w:szCs w:val="32"/>
                        </w:rPr>
                      </w:pPr>
                      <w:r w:rsidRPr="006736FB">
                        <w:rPr>
                          <w:rFonts w:ascii="Arial" w:hAnsi="Arial" w:cs="Arial"/>
                          <w:sz w:val="32"/>
                          <w:szCs w:val="32"/>
                        </w:rPr>
                        <w:t>Профсоюзное членство</w:t>
                      </w:r>
                    </w:p>
                  </w:txbxContent>
                </v:textbox>
              </v:shape>
            </w:pict>
          </mc:Fallback>
        </mc:AlternateContent>
      </w:r>
    </w:p>
    <w:p w:rsidR="00746D5A" w:rsidRDefault="00746D5A" w:rsidP="00746D5A">
      <w:pPr>
        <w:ind w:left="-851" w:firstLine="360"/>
        <w:jc w:val="both"/>
        <w:rPr>
          <w:sz w:val="32"/>
          <w:szCs w:val="28"/>
        </w:rPr>
      </w:pPr>
    </w:p>
    <w:p w:rsidR="006D5C82" w:rsidRDefault="006D5C82" w:rsidP="00746D5A">
      <w:pPr>
        <w:ind w:left="-851" w:firstLine="360"/>
        <w:jc w:val="both"/>
        <w:rPr>
          <w:sz w:val="32"/>
          <w:szCs w:val="28"/>
        </w:rPr>
      </w:pPr>
    </w:p>
    <w:p w:rsidR="006D5C82" w:rsidRDefault="006D5C82" w:rsidP="00746D5A">
      <w:pPr>
        <w:ind w:left="-851" w:firstLine="360"/>
        <w:jc w:val="both"/>
        <w:rPr>
          <w:sz w:val="32"/>
          <w:szCs w:val="28"/>
        </w:rPr>
      </w:pPr>
    </w:p>
    <w:p w:rsidR="00746D5A" w:rsidRDefault="00746D5A" w:rsidP="00746D5A">
      <w:pPr>
        <w:ind w:left="-851" w:firstLine="360"/>
        <w:jc w:val="both"/>
        <w:rPr>
          <w:sz w:val="32"/>
          <w:szCs w:val="28"/>
        </w:rPr>
      </w:pPr>
    </w:p>
    <w:p w:rsidR="00EF3553" w:rsidRDefault="00EF3553" w:rsidP="00EF3553">
      <w:pPr>
        <w:pStyle w:val="a5"/>
        <w:numPr>
          <w:ilvl w:val="0"/>
          <w:numId w:val="1"/>
        </w:numPr>
        <w:jc w:val="both"/>
        <w:rPr>
          <w:sz w:val="28"/>
          <w:szCs w:val="28"/>
        </w:rPr>
      </w:pPr>
      <w:r w:rsidRPr="0094367A">
        <w:rPr>
          <w:sz w:val="28"/>
          <w:szCs w:val="28"/>
        </w:rPr>
        <w:t xml:space="preserve">Общее количество работающих и обучающихся составляет </w:t>
      </w:r>
      <w:r w:rsidRPr="0094367A">
        <w:rPr>
          <w:rFonts w:ascii="Algerian" w:hAnsi="Algerian"/>
          <w:b/>
          <w:sz w:val="28"/>
          <w:szCs w:val="28"/>
        </w:rPr>
        <w:t xml:space="preserve">31732 </w:t>
      </w:r>
      <w:r>
        <w:rPr>
          <w:sz w:val="28"/>
          <w:szCs w:val="28"/>
        </w:rPr>
        <w:t>человека</w:t>
      </w:r>
      <w:r w:rsidRPr="0094367A">
        <w:rPr>
          <w:sz w:val="28"/>
          <w:szCs w:val="28"/>
        </w:rPr>
        <w:t xml:space="preserve"> </w:t>
      </w:r>
    </w:p>
    <w:p w:rsidR="00EF3553" w:rsidRDefault="00EF3553" w:rsidP="00EF3553">
      <w:pPr>
        <w:pStyle w:val="a5"/>
        <w:numPr>
          <w:ilvl w:val="0"/>
          <w:numId w:val="1"/>
        </w:numPr>
        <w:jc w:val="both"/>
        <w:rPr>
          <w:sz w:val="28"/>
          <w:szCs w:val="28"/>
        </w:rPr>
      </w:pPr>
      <w:r w:rsidRPr="0094367A">
        <w:rPr>
          <w:rFonts w:ascii="Algerian" w:hAnsi="Algerian"/>
          <w:sz w:val="28"/>
          <w:szCs w:val="28"/>
        </w:rPr>
        <w:t xml:space="preserve">30056 </w:t>
      </w:r>
      <w:r w:rsidRPr="0094367A">
        <w:rPr>
          <w:sz w:val="28"/>
          <w:szCs w:val="28"/>
        </w:rPr>
        <w:t xml:space="preserve"> человек  </w:t>
      </w:r>
      <w:r>
        <w:rPr>
          <w:sz w:val="28"/>
          <w:szCs w:val="28"/>
        </w:rPr>
        <w:t>являются членами  Профсоюза</w:t>
      </w:r>
      <w:r w:rsidRPr="0094367A">
        <w:rPr>
          <w:sz w:val="28"/>
          <w:szCs w:val="28"/>
        </w:rPr>
        <w:t xml:space="preserve"> </w:t>
      </w:r>
    </w:p>
    <w:p w:rsidR="00EF3553" w:rsidRPr="0094367A" w:rsidRDefault="00EF3553" w:rsidP="00EF3553">
      <w:pPr>
        <w:pStyle w:val="a5"/>
        <w:numPr>
          <w:ilvl w:val="0"/>
          <w:numId w:val="1"/>
        </w:numPr>
        <w:jc w:val="both"/>
        <w:rPr>
          <w:sz w:val="28"/>
          <w:szCs w:val="28"/>
        </w:rPr>
      </w:pPr>
      <w:r w:rsidRPr="0094367A">
        <w:rPr>
          <w:sz w:val="28"/>
          <w:szCs w:val="28"/>
        </w:rPr>
        <w:t xml:space="preserve"> </w:t>
      </w:r>
      <w:r w:rsidRPr="0094367A">
        <w:rPr>
          <w:rFonts w:ascii="Algerian" w:hAnsi="Algerian"/>
          <w:sz w:val="28"/>
          <w:szCs w:val="28"/>
        </w:rPr>
        <w:t>9886</w:t>
      </w:r>
      <w:r w:rsidRPr="0094367A">
        <w:rPr>
          <w:sz w:val="28"/>
          <w:szCs w:val="28"/>
        </w:rPr>
        <w:t xml:space="preserve"> человек </w:t>
      </w:r>
      <w:r>
        <w:rPr>
          <w:sz w:val="28"/>
          <w:szCs w:val="28"/>
        </w:rPr>
        <w:t xml:space="preserve">– </w:t>
      </w:r>
      <w:r w:rsidRPr="0094367A">
        <w:rPr>
          <w:sz w:val="28"/>
          <w:szCs w:val="28"/>
        </w:rPr>
        <w:t xml:space="preserve">обучающихся (студенты </w:t>
      </w:r>
      <w:proofErr w:type="spellStart"/>
      <w:r w:rsidRPr="0094367A">
        <w:rPr>
          <w:sz w:val="28"/>
          <w:szCs w:val="28"/>
        </w:rPr>
        <w:t>МарГУ</w:t>
      </w:r>
      <w:proofErr w:type="spellEnd"/>
      <w:r w:rsidRPr="0094367A">
        <w:rPr>
          <w:sz w:val="28"/>
          <w:szCs w:val="28"/>
        </w:rPr>
        <w:t xml:space="preserve"> и ПГТУ, Оршанского многопрофильного колледжа им. И.К. Глушкова)  и </w:t>
      </w:r>
      <w:r w:rsidRPr="0094367A">
        <w:rPr>
          <w:color w:val="FF0000"/>
          <w:sz w:val="28"/>
          <w:szCs w:val="28"/>
        </w:rPr>
        <w:t xml:space="preserve"> </w:t>
      </w:r>
    </w:p>
    <w:p w:rsidR="00EF3553" w:rsidRDefault="00EF3553" w:rsidP="00EF3553">
      <w:pPr>
        <w:pStyle w:val="a5"/>
        <w:numPr>
          <w:ilvl w:val="0"/>
          <w:numId w:val="1"/>
        </w:numPr>
        <w:jc w:val="both"/>
        <w:rPr>
          <w:sz w:val="28"/>
          <w:szCs w:val="28"/>
        </w:rPr>
      </w:pPr>
      <w:r w:rsidRPr="0094367A">
        <w:rPr>
          <w:rFonts w:ascii="Algerian" w:hAnsi="Algerian"/>
          <w:sz w:val="28"/>
          <w:szCs w:val="28"/>
        </w:rPr>
        <w:t>17170</w:t>
      </w:r>
      <w:r>
        <w:rPr>
          <w:sz w:val="28"/>
          <w:szCs w:val="28"/>
        </w:rPr>
        <w:t xml:space="preserve"> работающие</w:t>
      </w:r>
    </w:p>
    <w:p w:rsidR="00EF3553" w:rsidRPr="0094367A" w:rsidRDefault="00EF3553" w:rsidP="00EF3553">
      <w:pPr>
        <w:pStyle w:val="a5"/>
        <w:numPr>
          <w:ilvl w:val="0"/>
          <w:numId w:val="1"/>
        </w:numPr>
        <w:jc w:val="both"/>
        <w:rPr>
          <w:sz w:val="28"/>
          <w:szCs w:val="28"/>
        </w:rPr>
      </w:pPr>
      <w:r w:rsidRPr="0094367A">
        <w:rPr>
          <w:rFonts w:ascii="Algerian" w:hAnsi="Algerian"/>
          <w:sz w:val="28"/>
          <w:szCs w:val="28"/>
        </w:rPr>
        <w:t>3000</w:t>
      </w:r>
      <w:r w:rsidRPr="0094367A">
        <w:rPr>
          <w:sz w:val="28"/>
          <w:szCs w:val="28"/>
        </w:rPr>
        <w:t xml:space="preserve"> –  неработающие пенсионеры. </w:t>
      </w:r>
    </w:p>
    <w:p w:rsidR="00EF3553" w:rsidRDefault="00EF3553" w:rsidP="00EF3553">
      <w:pPr>
        <w:ind w:firstLine="709"/>
        <w:jc w:val="both"/>
        <w:rPr>
          <w:sz w:val="28"/>
          <w:szCs w:val="28"/>
        </w:rPr>
      </w:pPr>
      <w:r>
        <w:rPr>
          <w:sz w:val="28"/>
          <w:szCs w:val="28"/>
        </w:rPr>
        <w:t>Общий охват профсоюзным членством работающих и обучающихся составил:</w:t>
      </w:r>
    </w:p>
    <w:p w:rsidR="00EF3553" w:rsidRPr="00A60BA6" w:rsidRDefault="00EF3553" w:rsidP="00EF3553">
      <w:pPr>
        <w:pStyle w:val="a5"/>
        <w:numPr>
          <w:ilvl w:val="0"/>
          <w:numId w:val="2"/>
        </w:numPr>
        <w:jc w:val="both"/>
        <w:rPr>
          <w:sz w:val="28"/>
          <w:szCs w:val="28"/>
        </w:rPr>
      </w:pPr>
      <w:r w:rsidRPr="0094367A">
        <w:rPr>
          <w:sz w:val="28"/>
          <w:szCs w:val="28"/>
        </w:rPr>
        <w:t xml:space="preserve">в 2017 году </w:t>
      </w:r>
      <w:r>
        <w:rPr>
          <w:sz w:val="28"/>
          <w:szCs w:val="28"/>
        </w:rPr>
        <w:t xml:space="preserve">– </w:t>
      </w:r>
      <w:r>
        <w:rPr>
          <w:b/>
          <w:sz w:val="28"/>
          <w:szCs w:val="28"/>
        </w:rPr>
        <w:t>86,75 %, в</w:t>
      </w:r>
      <w:r w:rsidRPr="0094367A">
        <w:rPr>
          <w:sz w:val="28"/>
          <w:szCs w:val="28"/>
        </w:rPr>
        <w:t xml:space="preserve"> 2016 году – </w:t>
      </w:r>
      <w:r>
        <w:rPr>
          <w:b/>
          <w:sz w:val="28"/>
          <w:szCs w:val="28"/>
        </w:rPr>
        <w:t xml:space="preserve">84,3% </w:t>
      </w:r>
      <w:r w:rsidRPr="0094367A">
        <w:rPr>
          <w:sz w:val="28"/>
          <w:szCs w:val="28"/>
        </w:rPr>
        <w:t>(увеличение на 2,3%).</w:t>
      </w:r>
      <w:r w:rsidRPr="00A60BA6">
        <w:rPr>
          <w:sz w:val="28"/>
          <w:szCs w:val="28"/>
        </w:rPr>
        <w:t xml:space="preserve"> </w:t>
      </w:r>
    </w:p>
    <w:p w:rsidR="00EE362E" w:rsidRPr="00746D5A" w:rsidRDefault="00EF3553" w:rsidP="00320A78">
      <w:pPr>
        <w:pStyle w:val="a5"/>
        <w:ind w:left="0" w:firstLine="1134"/>
        <w:jc w:val="both"/>
        <w:rPr>
          <w:sz w:val="28"/>
          <w:szCs w:val="28"/>
        </w:rPr>
      </w:pPr>
      <w:r w:rsidRPr="00A60BA6">
        <w:rPr>
          <w:sz w:val="28"/>
          <w:szCs w:val="28"/>
        </w:rPr>
        <w:t xml:space="preserve">Высокий уровень охвата профсоюзным членством работающих и студентов по-прежнему обеспечивают руководители организаций профсоюза: </w:t>
      </w:r>
      <w:r w:rsidR="008529A1" w:rsidRPr="00A60BA6">
        <w:rPr>
          <w:sz w:val="28"/>
          <w:szCs w:val="28"/>
        </w:rPr>
        <w:t xml:space="preserve">Параньгинской – </w:t>
      </w:r>
      <w:proofErr w:type="spellStart"/>
      <w:r w:rsidR="008529A1" w:rsidRPr="00A60BA6">
        <w:rPr>
          <w:sz w:val="28"/>
          <w:szCs w:val="28"/>
        </w:rPr>
        <w:t>Гилязова</w:t>
      </w:r>
      <w:proofErr w:type="spellEnd"/>
      <w:r w:rsidR="008529A1" w:rsidRPr="00A60BA6">
        <w:rPr>
          <w:sz w:val="28"/>
          <w:szCs w:val="28"/>
        </w:rPr>
        <w:t xml:space="preserve"> Р.В (99,2%), </w:t>
      </w:r>
      <w:r w:rsidRPr="00A60BA6">
        <w:rPr>
          <w:sz w:val="28"/>
          <w:szCs w:val="28"/>
        </w:rPr>
        <w:t xml:space="preserve">Мари-Турекской – Самигуллина З.З (99,1%),  Оршанского многопрофильного колледжа – </w:t>
      </w:r>
      <w:proofErr w:type="spellStart"/>
      <w:r w:rsidRPr="00A60BA6">
        <w:rPr>
          <w:sz w:val="28"/>
          <w:szCs w:val="28"/>
        </w:rPr>
        <w:t>Лежнина</w:t>
      </w:r>
      <w:proofErr w:type="spellEnd"/>
      <w:r w:rsidRPr="00A60BA6">
        <w:rPr>
          <w:sz w:val="28"/>
          <w:szCs w:val="28"/>
        </w:rPr>
        <w:t xml:space="preserve"> Т.Л., (98,0,%), Медведевской –Па</w:t>
      </w:r>
      <w:r w:rsidR="004E0962">
        <w:rPr>
          <w:sz w:val="28"/>
          <w:szCs w:val="28"/>
        </w:rPr>
        <w:t xml:space="preserve">влов В.Г. (97,4%),  </w:t>
      </w:r>
      <w:proofErr w:type="spellStart"/>
      <w:r w:rsidR="004E0962">
        <w:rPr>
          <w:sz w:val="28"/>
          <w:szCs w:val="28"/>
        </w:rPr>
        <w:t>Моркинской</w:t>
      </w:r>
      <w:proofErr w:type="spellEnd"/>
      <w:r w:rsidR="004E0962">
        <w:rPr>
          <w:sz w:val="28"/>
          <w:szCs w:val="28"/>
        </w:rPr>
        <w:t xml:space="preserve"> </w:t>
      </w:r>
      <w:r w:rsidRPr="00A60BA6">
        <w:rPr>
          <w:sz w:val="28"/>
          <w:szCs w:val="28"/>
        </w:rPr>
        <w:t xml:space="preserve">–Федоров В.С. (97%), Торгово-технологического колледжа – Ведерникова Т.А.(95%), </w:t>
      </w:r>
      <w:proofErr w:type="spellStart"/>
      <w:r w:rsidRPr="00A60BA6">
        <w:rPr>
          <w:sz w:val="28"/>
          <w:szCs w:val="28"/>
        </w:rPr>
        <w:t>Кужене</w:t>
      </w:r>
      <w:r w:rsidR="008529A1">
        <w:rPr>
          <w:sz w:val="28"/>
          <w:szCs w:val="28"/>
        </w:rPr>
        <w:t>рской</w:t>
      </w:r>
      <w:proofErr w:type="spellEnd"/>
      <w:r w:rsidR="008529A1">
        <w:rPr>
          <w:sz w:val="28"/>
          <w:szCs w:val="28"/>
        </w:rPr>
        <w:t xml:space="preserve"> – Курочкина Т.Г. (90,1%). Значительная динамика роста наблюдается в Сернурской (Семенова А.А.), </w:t>
      </w:r>
      <w:proofErr w:type="spellStart"/>
      <w:r w:rsidR="008529A1">
        <w:rPr>
          <w:sz w:val="28"/>
          <w:szCs w:val="28"/>
        </w:rPr>
        <w:t>Горномарийской</w:t>
      </w:r>
      <w:proofErr w:type="spellEnd"/>
      <w:r w:rsidR="008529A1">
        <w:rPr>
          <w:sz w:val="28"/>
          <w:szCs w:val="28"/>
        </w:rPr>
        <w:t xml:space="preserve"> (</w:t>
      </w:r>
      <w:proofErr w:type="spellStart"/>
      <w:r w:rsidR="008529A1">
        <w:rPr>
          <w:sz w:val="28"/>
          <w:szCs w:val="28"/>
        </w:rPr>
        <w:t>Баластаева</w:t>
      </w:r>
      <w:proofErr w:type="spellEnd"/>
      <w:r w:rsidR="008529A1">
        <w:rPr>
          <w:sz w:val="28"/>
          <w:szCs w:val="28"/>
        </w:rPr>
        <w:t xml:space="preserve"> О.В.), </w:t>
      </w:r>
      <w:proofErr w:type="spellStart"/>
      <w:r w:rsidR="008529A1">
        <w:rPr>
          <w:sz w:val="28"/>
          <w:szCs w:val="28"/>
        </w:rPr>
        <w:t>Юринской</w:t>
      </w:r>
      <w:proofErr w:type="spellEnd"/>
      <w:r w:rsidR="008529A1">
        <w:rPr>
          <w:sz w:val="28"/>
          <w:szCs w:val="28"/>
        </w:rPr>
        <w:t xml:space="preserve"> </w:t>
      </w:r>
      <w:r w:rsidR="004E0962">
        <w:rPr>
          <w:sz w:val="28"/>
          <w:szCs w:val="28"/>
        </w:rPr>
        <w:t xml:space="preserve">(Тезикова И.Г.) </w:t>
      </w:r>
      <w:r w:rsidR="008529A1">
        <w:rPr>
          <w:sz w:val="28"/>
          <w:szCs w:val="28"/>
        </w:rPr>
        <w:t>районных организациях</w:t>
      </w:r>
      <w:r w:rsidR="004E0962">
        <w:rPr>
          <w:sz w:val="28"/>
          <w:szCs w:val="28"/>
        </w:rPr>
        <w:t xml:space="preserve"> профсоюза.</w:t>
      </w:r>
    </w:p>
    <w:p w:rsidR="00F8362D" w:rsidRDefault="00F8362D" w:rsidP="00320A78">
      <w:pPr>
        <w:jc w:val="center"/>
        <w:rPr>
          <w:rFonts w:eastAsia="Calibri"/>
          <w:b/>
          <w:sz w:val="26"/>
          <w:szCs w:val="26"/>
          <w:lang w:eastAsia="en-US"/>
        </w:rPr>
      </w:pPr>
    </w:p>
    <w:p w:rsidR="00320A78" w:rsidRDefault="00EF3553" w:rsidP="00320A78">
      <w:pPr>
        <w:jc w:val="center"/>
        <w:rPr>
          <w:rFonts w:eastAsia="Calibri"/>
          <w:lang w:eastAsia="en-US"/>
        </w:rPr>
      </w:pPr>
      <w:r w:rsidRPr="00320A78">
        <w:rPr>
          <w:rFonts w:eastAsia="Calibri"/>
          <w:b/>
          <w:sz w:val="26"/>
          <w:szCs w:val="26"/>
          <w:lang w:eastAsia="en-US"/>
        </w:rPr>
        <w:t xml:space="preserve">Численность членов профсоюза  в территориальных организациях </w:t>
      </w:r>
      <w:r w:rsidR="00320A78">
        <w:rPr>
          <w:rFonts w:eastAsia="Calibri"/>
          <w:b/>
          <w:sz w:val="26"/>
          <w:szCs w:val="26"/>
          <w:lang w:eastAsia="en-US"/>
        </w:rPr>
        <w:t>(</w:t>
      </w:r>
      <w:r w:rsidRPr="00320A78">
        <w:rPr>
          <w:rFonts w:eastAsia="Calibri"/>
          <w:b/>
          <w:sz w:val="26"/>
          <w:szCs w:val="26"/>
          <w:lang w:eastAsia="en-US"/>
        </w:rPr>
        <w:t>в%)</w:t>
      </w:r>
      <w:r w:rsidR="00320A78" w:rsidRPr="00320A78">
        <w:rPr>
          <w:rFonts w:eastAsia="Calibri"/>
          <w:lang w:eastAsia="en-US"/>
        </w:rPr>
        <w:t xml:space="preserve"> </w:t>
      </w:r>
    </w:p>
    <w:p w:rsidR="00EE362E" w:rsidRPr="00320A78" w:rsidRDefault="00320A78" w:rsidP="00320A78">
      <w:pPr>
        <w:jc w:val="right"/>
        <w:rPr>
          <w:rFonts w:eastAsia="Calibri"/>
          <w:b/>
          <w:sz w:val="26"/>
          <w:szCs w:val="26"/>
          <w:lang w:eastAsia="en-US"/>
        </w:rPr>
      </w:pPr>
      <w:r w:rsidRPr="00746D5A">
        <w:rPr>
          <w:rFonts w:eastAsia="Calibri"/>
          <w:lang w:eastAsia="en-US"/>
        </w:rPr>
        <w:t>Рис.1</w:t>
      </w:r>
    </w:p>
    <w:p w:rsidR="00EE362E" w:rsidRDefault="00EE362E" w:rsidP="00320A78">
      <w:pPr>
        <w:spacing w:after="200"/>
        <w:jc w:val="right"/>
        <w:rPr>
          <w:sz w:val="32"/>
          <w:szCs w:val="28"/>
          <w:u w:val="single"/>
        </w:rPr>
      </w:pPr>
      <w:r>
        <w:rPr>
          <w:noProof/>
          <w:sz w:val="32"/>
          <w:szCs w:val="28"/>
          <w:u w:val="single"/>
        </w:rPr>
        <w:drawing>
          <wp:inline distT="0" distB="0" distL="0" distR="0" wp14:anchorId="2D8557F1" wp14:editId="6F8B84AD">
            <wp:extent cx="6334125" cy="2838450"/>
            <wp:effectExtent l="0" t="0" r="9525"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0AA" w:rsidRPr="003942DD" w:rsidRDefault="00A100AA" w:rsidP="00A100AA">
      <w:pPr>
        <w:ind w:left="-851" w:firstLine="360"/>
        <w:jc w:val="center"/>
        <w:rPr>
          <w:sz w:val="32"/>
          <w:szCs w:val="28"/>
          <w:u w:val="single"/>
        </w:rPr>
      </w:pPr>
      <w:r w:rsidRPr="00135ABA">
        <w:rPr>
          <w:sz w:val="32"/>
          <w:szCs w:val="28"/>
          <w:u w:val="single"/>
        </w:rPr>
        <w:t>Задачи:</w:t>
      </w:r>
    </w:p>
    <w:p w:rsidR="00F47873" w:rsidRDefault="00522459" w:rsidP="00F8362D">
      <w:pPr>
        <w:pStyle w:val="a5"/>
        <w:numPr>
          <w:ilvl w:val="0"/>
          <w:numId w:val="6"/>
        </w:numPr>
        <w:jc w:val="both"/>
        <w:rPr>
          <w:i/>
          <w:sz w:val="28"/>
          <w:szCs w:val="28"/>
        </w:rPr>
      </w:pPr>
      <w:r>
        <w:rPr>
          <w:i/>
          <w:sz w:val="28"/>
          <w:szCs w:val="28"/>
        </w:rPr>
        <w:t>Продолжить п</w:t>
      </w:r>
      <w:r w:rsidR="00A100AA" w:rsidRPr="006E1A3E">
        <w:rPr>
          <w:i/>
          <w:sz w:val="28"/>
          <w:szCs w:val="28"/>
        </w:rPr>
        <w:t xml:space="preserve">оиск эффективных методов мотивации обучающихся и работающих </w:t>
      </w:r>
      <w:r w:rsidR="00A100AA">
        <w:rPr>
          <w:i/>
          <w:sz w:val="28"/>
          <w:szCs w:val="28"/>
        </w:rPr>
        <w:t xml:space="preserve">на объединение в </w:t>
      </w:r>
      <w:r w:rsidR="00F47873">
        <w:rPr>
          <w:i/>
          <w:sz w:val="28"/>
          <w:szCs w:val="28"/>
        </w:rPr>
        <w:t>Профсоюз</w:t>
      </w:r>
      <w:r w:rsidR="00A100AA" w:rsidRPr="006E1A3E">
        <w:rPr>
          <w:i/>
          <w:sz w:val="28"/>
          <w:szCs w:val="28"/>
        </w:rPr>
        <w:t xml:space="preserve"> </w:t>
      </w:r>
    </w:p>
    <w:p w:rsidR="00EF3553" w:rsidRPr="00F8362D" w:rsidRDefault="00F32BDC" w:rsidP="00F8362D">
      <w:pPr>
        <w:pStyle w:val="a5"/>
        <w:numPr>
          <w:ilvl w:val="0"/>
          <w:numId w:val="6"/>
        </w:numPr>
        <w:jc w:val="both"/>
        <w:rPr>
          <w:i/>
          <w:sz w:val="32"/>
          <w:szCs w:val="28"/>
        </w:rPr>
      </w:pPr>
      <w:r>
        <w:rPr>
          <w:i/>
          <w:sz w:val="28"/>
          <w:szCs w:val="28"/>
        </w:rPr>
        <w:lastRenderedPageBreak/>
        <w:t>Совершенствование умения</w:t>
      </w:r>
      <w:r w:rsidR="00A100AA" w:rsidRPr="006E1A3E">
        <w:rPr>
          <w:i/>
          <w:sz w:val="28"/>
          <w:szCs w:val="28"/>
        </w:rPr>
        <w:t xml:space="preserve"> показать и </w:t>
      </w:r>
      <w:r w:rsidR="00522459">
        <w:rPr>
          <w:i/>
          <w:sz w:val="28"/>
          <w:szCs w:val="28"/>
        </w:rPr>
        <w:t xml:space="preserve">оперативно </w:t>
      </w:r>
      <w:r w:rsidR="00A100AA" w:rsidRPr="006E1A3E">
        <w:rPr>
          <w:i/>
          <w:sz w:val="28"/>
          <w:szCs w:val="28"/>
        </w:rPr>
        <w:t xml:space="preserve">довести до каждого члена профсоюза </w:t>
      </w:r>
      <w:r w:rsidR="00F8362D">
        <w:rPr>
          <w:i/>
          <w:sz w:val="28"/>
          <w:szCs w:val="28"/>
        </w:rPr>
        <w:t>информацию о значимости</w:t>
      </w:r>
      <w:r w:rsidR="00A100AA" w:rsidRPr="006E1A3E">
        <w:rPr>
          <w:i/>
          <w:sz w:val="28"/>
          <w:szCs w:val="28"/>
        </w:rPr>
        <w:t xml:space="preserve"> дел по защите профессиональных интересов.</w:t>
      </w:r>
    </w:p>
    <w:p w:rsidR="00EF3553" w:rsidRDefault="00EF3553" w:rsidP="00EF3553">
      <w:pPr>
        <w:pStyle w:val="a5"/>
        <w:ind w:left="-142"/>
        <w:jc w:val="both"/>
        <w:rPr>
          <w:sz w:val="28"/>
          <w:szCs w:val="28"/>
        </w:rPr>
      </w:pPr>
      <w:r w:rsidRPr="000201D0">
        <w:rPr>
          <w:noProof/>
          <w:sz w:val="32"/>
          <w:szCs w:val="28"/>
        </w:rPr>
        <mc:AlternateContent>
          <mc:Choice Requires="wps">
            <w:drawing>
              <wp:anchor distT="0" distB="0" distL="114300" distR="114300" simplePos="0" relativeHeight="251663360" behindDoc="0" locked="0" layoutInCell="1" allowOverlap="1" wp14:anchorId="73E7A830" wp14:editId="192C29C2">
                <wp:simplePos x="0" y="0"/>
                <wp:positionH relativeFrom="column">
                  <wp:posOffset>318135</wp:posOffset>
                </wp:positionH>
                <wp:positionV relativeFrom="paragraph">
                  <wp:posOffset>156210</wp:posOffset>
                </wp:positionV>
                <wp:extent cx="5838825" cy="742950"/>
                <wp:effectExtent l="0" t="0" r="28575" b="19050"/>
                <wp:wrapNone/>
                <wp:docPr id="6" name="Лента лицом вниз 6"/>
                <wp:cNvGraphicFramePr/>
                <a:graphic xmlns:a="http://schemas.openxmlformats.org/drawingml/2006/main">
                  <a:graphicData uri="http://schemas.microsoft.com/office/word/2010/wordprocessingShape">
                    <wps:wsp>
                      <wps:cNvSpPr/>
                      <wps:spPr>
                        <a:xfrm>
                          <a:off x="0" y="0"/>
                          <a:ext cx="5838825" cy="742950"/>
                        </a:xfrm>
                        <a:prstGeom prst="ribbon">
                          <a:avLst/>
                        </a:prstGeom>
                        <a:solidFill>
                          <a:srgbClr val="4F81BD"/>
                        </a:solidFill>
                        <a:ln w="25400" cap="flat" cmpd="sng" algn="ctr">
                          <a:solidFill>
                            <a:srgbClr val="4F81BD">
                              <a:shade val="50000"/>
                            </a:srgbClr>
                          </a:solidFill>
                          <a:prstDash val="solid"/>
                        </a:ln>
                        <a:effectLst/>
                      </wps:spPr>
                      <wps:txbx>
                        <w:txbxContent>
                          <w:p w:rsidR="00EF3553" w:rsidRPr="006736FB" w:rsidRDefault="00EF3553" w:rsidP="00EF3553">
                            <w:pPr>
                              <w:jc w:val="center"/>
                              <w:rPr>
                                <w:sz w:val="32"/>
                                <w:szCs w:val="32"/>
                              </w:rPr>
                            </w:pPr>
                            <w:r w:rsidRPr="006736FB">
                              <w:rPr>
                                <w:rFonts w:ascii="Arial" w:hAnsi="Arial" w:cs="Arial"/>
                                <w:sz w:val="32"/>
                                <w:szCs w:val="32"/>
                              </w:rPr>
                              <w:t xml:space="preserve">Профсоюзные кадры </w:t>
                            </w:r>
                            <w:r w:rsidRPr="006736FB">
                              <w:rPr>
                                <w:rFonts w:ascii="Arial" w:hAnsi="Arial" w:cs="Arial"/>
                                <w:sz w:val="32"/>
                                <w:szCs w:val="32"/>
                              </w:rPr>
                              <w:br/>
                              <w:t>и актив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6" o:spid="_x0000_s1028" type="#_x0000_t53" style="position:absolute;left:0;text-align:left;margin-left:25.05pt;margin-top:12.3pt;width:459.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BKpQIAACQFAAAOAAAAZHJzL2Uyb0RvYy54bWysVEtu2zAQ3RfoHQjuG9mqnThG5MCN4aJA&#10;kARIiqxHFGUJoEiWpC2lyy56iV6iKFA0QJueQblRh5ScX7Mq6gU9o/lx3rzhwWFTCbLhxpZKJnS4&#10;M6CES6ayUq4S+v5i+WpCiXUgMxBK8oRecUsPZy9fHNR6ymNVKJFxQzCJtNNaJ7RwTk+jyLKCV2B3&#10;lOYSjbkyFThUzSrKDNSYvRJRPBjsRrUymTaKcWvx66Iz0lnIn+ecudM8t9wRkVC8mwunCWfqz2h2&#10;ANOVAV2UrL8G/MMtKiglFr1LtQAHZG3Kv1JVJTPKqtztMFVFKs9LxkMP2M1w8KSb8wI0D70gOFbf&#10;wWT/X1p2sjkzpMwSukuJhApH1H5pv7c3t5/ar6T92V7ffm5/t79I+629aa/bH2TXY1ZrO8XQc31m&#10;es2i6AFoclP5f2yNNAHnqzuceeMIw4/jyevJJB5TwtC2N4r3x2EQ0X20Nta95aoiXkioKdNUdQDD&#10;5tg6rInOWydfzipRZstSiKCYVXokDNkATn20nAzfLPylMeSRm5CkTmg8Hg2QGQyQfbkAh2KlEQ8r&#10;V5SAWCGtmTNhuI+i7TNFQvECMt6VHg/wt63cuf99C9/FAmzRhYQSfYiQPh8PLO6b9rh3SHvJNWkT&#10;Zhf7CP8lVdkVztOojuhWs2WJ+Y/BujMwyGzsFLfVneKRC4Xtq16ipFDm43PfvT8SDq2U1LgpCM2H&#10;NRhOiXgnkYr7w9HIr1ZQRuO9GBXz0JI+tMh1daRwLEN8FzQLovd3YivmRlWXuNRzXxVNIBnW7obQ&#10;K0eu22B8Fhifz4MbrpMGdyzPNfPJPXIe2YvmEozuaeSQgCdqu1UwfcKlztdHSjVfO5WXgWj3uOLw&#10;vIKrGMbYPxt+1x/qwev+cZv9AQAA//8DAFBLAwQUAAYACAAAACEANJ82kd4AAAAJAQAADwAAAGRy&#10;cy9kb3ducmV2LnhtbEyPwU7DMAyG70i8Q2QkLoglnUa1laYTmoSEuACl3LMmtBWJE5JsKzw95gQ3&#10;W/+vz5/r7ewsO5qYJo8SioUAZrD3esJBQvd6f70GlrJCraxHI+HLJNg252e1qrQ/4Ys5tnlgBMFU&#10;KQljzqHiPPWjcSotfDBI2buPTmVa48B1VCeCO8uXQpTcqQnpwqiC2Y2m/2gPjihtfNt9X61d9yxC&#10;p58+7cNjKKS8vJjvboFlM+e/Mvzqkzo05LT3B9SJWQk3oqCmhOWqBEb5ptzQsKfiqiiBNzX//0Hz&#10;AwAA//8DAFBLAQItABQABgAIAAAAIQC2gziS/gAAAOEBAAATAAAAAAAAAAAAAAAAAAAAAABbQ29u&#10;dGVudF9UeXBlc10ueG1sUEsBAi0AFAAGAAgAAAAhADj9If/WAAAAlAEAAAsAAAAAAAAAAAAAAAAA&#10;LwEAAF9yZWxzLy5yZWxzUEsBAi0AFAAGAAgAAAAhANxCkEqlAgAAJAUAAA4AAAAAAAAAAAAAAAAA&#10;LgIAAGRycy9lMm9Eb2MueG1sUEsBAi0AFAAGAAgAAAAhADSfNpHeAAAACQEAAA8AAAAAAAAAAAAA&#10;AAAA/wQAAGRycy9kb3ducmV2LnhtbFBLBQYAAAAABAAEAPMAAAAKBgAAAAA=&#10;" adj=",3600" fillcolor="#4f81bd" strokecolor="#385d8a" strokeweight="2pt">
                <v:textbox>
                  <w:txbxContent>
                    <w:p w:rsidR="00EF3553" w:rsidRPr="006736FB" w:rsidRDefault="00EF3553" w:rsidP="00EF3553">
                      <w:pPr>
                        <w:jc w:val="center"/>
                        <w:rPr>
                          <w:sz w:val="32"/>
                          <w:szCs w:val="32"/>
                        </w:rPr>
                      </w:pPr>
                      <w:r w:rsidRPr="006736FB">
                        <w:rPr>
                          <w:rFonts w:ascii="Arial" w:hAnsi="Arial" w:cs="Arial"/>
                          <w:sz w:val="32"/>
                          <w:szCs w:val="32"/>
                        </w:rPr>
                        <w:t xml:space="preserve">Профсоюзные кадры </w:t>
                      </w:r>
                      <w:r w:rsidRPr="006736FB">
                        <w:rPr>
                          <w:rFonts w:ascii="Arial" w:hAnsi="Arial" w:cs="Arial"/>
                          <w:sz w:val="32"/>
                          <w:szCs w:val="32"/>
                        </w:rPr>
                        <w:br/>
                        <w:t>и актив</w:t>
                      </w:r>
                    </w:p>
                  </w:txbxContent>
                </v:textbox>
              </v:shape>
            </w:pict>
          </mc:Fallback>
        </mc:AlternateContent>
      </w:r>
    </w:p>
    <w:p w:rsidR="00EF3553" w:rsidRDefault="00EF3553" w:rsidP="00EF3553">
      <w:pPr>
        <w:ind w:firstLine="360"/>
        <w:jc w:val="both"/>
        <w:rPr>
          <w:sz w:val="28"/>
          <w:szCs w:val="28"/>
        </w:rPr>
      </w:pPr>
    </w:p>
    <w:p w:rsidR="00EF3553" w:rsidRDefault="00EF3553" w:rsidP="00EF3553">
      <w:pPr>
        <w:ind w:firstLine="360"/>
        <w:jc w:val="both"/>
        <w:rPr>
          <w:sz w:val="28"/>
          <w:szCs w:val="28"/>
        </w:rPr>
      </w:pPr>
    </w:p>
    <w:p w:rsidR="00EF3553" w:rsidRDefault="00EF3553" w:rsidP="00EF3553">
      <w:pPr>
        <w:ind w:firstLine="360"/>
        <w:jc w:val="both"/>
        <w:rPr>
          <w:sz w:val="28"/>
          <w:szCs w:val="28"/>
        </w:rPr>
      </w:pPr>
    </w:p>
    <w:p w:rsidR="00EF3553" w:rsidRDefault="00EF3553" w:rsidP="00EF3553">
      <w:pPr>
        <w:ind w:firstLine="360"/>
        <w:jc w:val="both"/>
        <w:rPr>
          <w:sz w:val="28"/>
          <w:szCs w:val="28"/>
        </w:rPr>
      </w:pPr>
    </w:p>
    <w:p w:rsidR="00EF3553" w:rsidRDefault="00EF3553" w:rsidP="00EF3553">
      <w:pPr>
        <w:ind w:firstLine="360"/>
        <w:jc w:val="both"/>
        <w:rPr>
          <w:sz w:val="28"/>
          <w:szCs w:val="28"/>
        </w:rPr>
      </w:pPr>
      <w:r w:rsidRPr="003C181D">
        <w:rPr>
          <w:sz w:val="28"/>
          <w:szCs w:val="28"/>
        </w:rPr>
        <w:t>В республиканской организации Профсоюза на общественных началах в выборных органах первичных и территориальных организаций, их постоянных комиссиях работает</w:t>
      </w:r>
      <w:r>
        <w:rPr>
          <w:sz w:val="28"/>
          <w:szCs w:val="28"/>
        </w:rPr>
        <w:t>:</w:t>
      </w:r>
    </w:p>
    <w:p w:rsidR="00EF3553" w:rsidRDefault="00EF3553" w:rsidP="00EF3553">
      <w:pPr>
        <w:pStyle w:val="a5"/>
        <w:numPr>
          <w:ilvl w:val="0"/>
          <w:numId w:val="3"/>
        </w:numPr>
        <w:jc w:val="both"/>
        <w:rPr>
          <w:sz w:val="28"/>
          <w:szCs w:val="28"/>
        </w:rPr>
      </w:pPr>
      <w:r w:rsidRPr="005B2DA7">
        <w:rPr>
          <w:rFonts w:ascii="Algerian" w:hAnsi="Algerian"/>
          <w:sz w:val="28"/>
          <w:szCs w:val="28"/>
        </w:rPr>
        <w:t>12707</w:t>
      </w:r>
      <w:r>
        <w:rPr>
          <w:sz w:val="28"/>
          <w:szCs w:val="28"/>
        </w:rPr>
        <w:t xml:space="preserve">  профсоюзных активиста </w:t>
      </w:r>
    </w:p>
    <w:p w:rsidR="00EF3553" w:rsidRPr="006E1A3E" w:rsidRDefault="00EF3553" w:rsidP="00EF3553">
      <w:pPr>
        <w:pStyle w:val="a5"/>
        <w:numPr>
          <w:ilvl w:val="0"/>
          <w:numId w:val="3"/>
        </w:numPr>
        <w:jc w:val="both"/>
        <w:rPr>
          <w:sz w:val="28"/>
          <w:szCs w:val="28"/>
        </w:rPr>
      </w:pPr>
      <w:r w:rsidRPr="005B2DA7">
        <w:rPr>
          <w:rFonts w:ascii="Algerian" w:hAnsi="Algerian"/>
          <w:sz w:val="28"/>
          <w:szCs w:val="28"/>
        </w:rPr>
        <w:t>9983</w:t>
      </w:r>
      <w:r w:rsidRPr="006E1A3E">
        <w:rPr>
          <w:sz w:val="28"/>
          <w:szCs w:val="28"/>
        </w:rPr>
        <w:t xml:space="preserve"> человека - на уровне первичных организаций </w:t>
      </w:r>
    </w:p>
    <w:p w:rsidR="00EF3553" w:rsidRDefault="00EF3553" w:rsidP="00EF3553">
      <w:pPr>
        <w:pStyle w:val="a5"/>
        <w:numPr>
          <w:ilvl w:val="0"/>
          <w:numId w:val="3"/>
        </w:numPr>
        <w:jc w:val="both"/>
        <w:rPr>
          <w:sz w:val="28"/>
          <w:szCs w:val="28"/>
        </w:rPr>
      </w:pPr>
      <w:r w:rsidRPr="005B2DA7">
        <w:rPr>
          <w:rFonts w:ascii="Algerian" w:hAnsi="Algerian"/>
          <w:sz w:val="28"/>
          <w:szCs w:val="28"/>
        </w:rPr>
        <w:t>370</w:t>
      </w:r>
      <w:r w:rsidRPr="006E1A3E">
        <w:rPr>
          <w:sz w:val="28"/>
          <w:szCs w:val="28"/>
        </w:rPr>
        <w:t xml:space="preserve">  человек - на уровне территориальных организаций профсоюза. </w:t>
      </w:r>
    </w:p>
    <w:p w:rsidR="00EF3553" w:rsidRDefault="00EF3553" w:rsidP="00EF3553">
      <w:pPr>
        <w:pStyle w:val="a5"/>
        <w:numPr>
          <w:ilvl w:val="0"/>
          <w:numId w:val="3"/>
        </w:numPr>
        <w:jc w:val="both"/>
        <w:rPr>
          <w:sz w:val="28"/>
          <w:szCs w:val="28"/>
        </w:rPr>
      </w:pPr>
      <w:r w:rsidRPr="00513D65">
        <w:rPr>
          <w:rFonts w:ascii="Algerian" w:hAnsi="Algerian"/>
          <w:sz w:val="28"/>
          <w:szCs w:val="28"/>
        </w:rPr>
        <w:t xml:space="preserve">11 </w:t>
      </w:r>
      <w:r>
        <w:rPr>
          <w:sz w:val="28"/>
          <w:szCs w:val="28"/>
        </w:rPr>
        <w:t>человек – н</w:t>
      </w:r>
      <w:r w:rsidRPr="006E1A3E">
        <w:rPr>
          <w:sz w:val="28"/>
          <w:szCs w:val="28"/>
        </w:rPr>
        <w:t xml:space="preserve">а штатных должностях в качестве председателей, бухгалтеров и других специалистов в </w:t>
      </w:r>
      <w:r w:rsidR="00F8362D">
        <w:rPr>
          <w:sz w:val="28"/>
          <w:szCs w:val="28"/>
        </w:rPr>
        <w:t xml:space="preserve">территориальных </w:t>
      </w:r>
      <w:r w:rsidRPr="006E1A3E">
        <w:rPr>
          <w:sz w:val="28"/>
          <w:szCs w:val="28"/>
        </w:rPr>
        <w:t xml:space="preserve">организациях </w:t>
      </w:r>
    </w:p>
    <w:p w:rsidR="00EF3553" w:rsidRDefault="00EF3553" w:rsidP="00EF3553">
      <w:pPr>
        <w:pStyle w:val="a5"/>
        <w:numPr>
          <w:ilvl w:val="0"/>
          <w:numId w:val="3"/>
        </w:numPr>
        <w:jc w:val="both"/>
        <w:rPr>
          <w:sz w:val="28"/>
          <w:szCs w:val="28"/>
        </w:rPr>
      </w:pPr>
      <w:r w:rsidRPr="00513D65">
        <w:rPr>
          <w:rFonts w:ascii="Algerian" w:hAnsi="Algerian"/>
          <w:sz w:val="28"/>
          <w:szCs w:val="28"/>
        </w:rPr>
        <w:t>5</w:t>
      </w:r>
      <w:r>
        <w:rPr>
          <w:sz w:val="28"/>
          <w:szCs w:val="28"/>
        </w:rPr>
        <w:t xml:space="preserve"> человек –  в</w:t>
      </w:r>
      <w:r w:rsidRPr="006E1A3E">
        <w:rPr>
          <w:sz w:val="28"/>
          <w:szCs w:val="28"/>
        </w:rPr>
        <w:t xml:space="preserve"> 3-х профкомах вузов на штатной должности </w:t>
      </w:r>
    </w:p>
    <w:p w:rsidR="00EF3553" w:rsidRDefault="00EF3553" w:rsidP="00EF3553">
      <w:pPr>
        <w:pStyle w:val="a5"/>
        <w:ind w:left="-142"/>
        <w:jc w:val="both"/>
        <w:rPr>
          <w:sz w:val="32"/>
          <w:szCs w:val="28"/>
        </w:rPr>
      </w:pPr>
    </w:p>
    <w:p w:rsidR="00EF3553" w:rsidRDefault="00EF3553" w:rsidP="00EF3553">
      <w:pPr>
        <w:pStyle w:val="a5"/>
        <w:ind w:left="-142"/>
        <w:jc w:val="both"/>
        <w:rPr>
          <w:sz w:val="32"/>
          <w:szCs w:val="28"/>
        </w:rPr>
      </w:pPr>
      <w:r w:rsidRPr="000201D0">
        <w:rPr>
          <w:noProof/>
          <w:sz w:val="32"/>
          <w:szCs w:val="28"/>
        </w:rPr>
        <mc:AlternateContent>
          <mc:Choice Requires="wps">
            <w:drawing>
              <wp:anchor distT="0" distB="0" distL="114300" distR="114300" simplePos="0" relativeHeight="251664384" behindDoc="0" locked="0" layoutInCell="1" allowOverlap="1" wp14:anchorId="51E8FC2D" wp14:editId="721F344B">
                <wp:simplePos x="0" y="0"/>
                <wp:positionH relativeFrom="column">
                  <wp:posOffset>443865</wp:posOffset>
                </wp:positionH>
                <wp:positionV relativeFrom="paragraph">
                  <wp:posOffset>158115</wp:posOffset>
                </wp:positionV>
                <wp:extent cx="5095875" cy="742950"/>
                <wp:effectExtent l="0" t="0" r="28575" b="19050"/>
                <wp:wrapNone/>
                <wp:docPr id="13" name="Лента лицом вниз 13"/>
                <wp:cNvGraphicFramePr/>
                <a:graphic xmlns:a="http://schemas.openxmlformats.org/drawingml/2006/main">
                  <a:graphicData uri="http://schemas.microsoft.com/office/word/2010/wordprocessingShape">
                    <wps:wsp>
                      <wps:cNvSpPr/>
                      <wps:spPr>
                        <a:xfrm>
                          <a:off x="0" y="0"/>
                          <a:ext cx="5095875" cy="742950"/>
                        </a:xfrm>
                        <a:prstGeom prst="ribbon">
                          <a:avLst/>
                        </a:prstGeom>
                        <a:solidFill>
                          <a:srgbClr val="4F81BD"/>
                        </a:solidFill>
                        <a:ln w="25400" cap="flat" cmpd="sng" algn="ctr">
                          <a:solidFill>
                            <a:srgbClr val="4F81BD">
                              <a:shade val="50000"/>
                            </a:srgbClr>
                          </a:solidFill>
                          <a:prstDash val="solid"/>
                        </a:ln>
                        <a:effectLst/>
                      </wps:spPr>
                      <wps:txbx>
                        <w:txbxContent>
                          <w:p w:rsidR="00EF3553" w:rsidRPr="00165849" w:rsidRDefault="00EF3553" w:rsidP="00EF3553">
                            <w:pPr>
                              <w:jc w:val="center"/>
                              <w:rPr>
                                <w:color w:val="DAEEF3" w:themeColor="accent5" w:themeTint="33"/>
                                <w:sz w:val="32"/>
                                <w:szCs w:val="32"/>
                              </w:rPr>
                            </w:pPr>
                            <w:r w:rsidRPr="006736FB">
                              <w:rPr>
                                <w:rFonts w:ascii="Arial" w:hAnsi="Arial" w:cs="Arial"/>
                                <w:sz w:val="32"/>
                                <w:szCs w:val="32"/>
                              </w:rPr>
                              <w:t>Правозащитная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13" o:spid="_x0000_s1029" type="#_x0000_t53" style="position:absolute;left:0;text-align:left;margin-left:34.95pt;margin-top:12.45pt;width:401.2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d8pQIAACYFAAAOAAAAZHJzL2Uyb0RvYy54bWysVEtu2zAQ3RfoHQjuG9mu1SRG5MCN4aJA&#10;kARIiqxHFGUJoEiWpC2lyy56iV6iKFA0QJueQblRh5TsfFdFvaBnND/OezM8OGwqQdbc2FLJhA53&#10;BpRwyVRWymVCP1wsXu1RYh3IDISSPKFX3NLD6csXB7We8JEqlMi4IZhE2kmtE1o4pydRZFnBK7A7&#10;SnOJxlyZChyqZhllBmrMXoloNBi8iWplMm0U49bi13lnpNOQP885c6d5brkjIqF4NxdOE87Un9H0&#10;ACZLA7ooWX8N+IdbVFBKLLpNNQcHZGXKJ6mqkhllVe52mKoilecl46EH7GY4eNTNeQGah14QHKu3&#10;MNn/l5adrM8MKTPk7jUlEirkqP3a/mhvbj+330j7q72+/dL+aX+T9nt70163Pwk6Imq1thMMPtdn&#10;ptcsih6CJjeV/8fmSBOQvtoizRtHGH6MB/vx3m5MCUPb7ni0Hwcqortobax7x1VFvJBQU6ap6iCG&#10;9bF1WBOdN06+nFWizBalEEExy/RIGLIG5H282Bu+nftLY8gDNyFJndBRPB7gbDDA+csFOBQrjYhY&#10;uaQExBIHmzkT6H0QbZ8pEooXkPGudDzA36Zy5/70Fr6LOdiiCwkl+hAhfT4e5rhv2uPeIe0l16RN&#10;YG/LSaqyK2TUqG7UrWaLEvMfg3VnYHC2sVPcV3eKRy4Utq96iZJCmU/Pfff+OHJopaTGXUFoPq7A&#10;cErEe4nDuD8cj/1yBWUc745QMfct6X2LXFVHCmkZ4sugWRC9vxMbMTequsS1nvmqaALJsHZHQq8c&#10;uW6H8WFgfDYLbrhQGtyxPNfMJ/fIeWQvmkswuh8jhwN4ojZ7BZNHs9T5+kipZiun8jIMmke6wxXJ&#10;8wouY6Cxfzj8tt/Xg9fd8zb9CwAA//8DAFBLAwQUAAYACAAAACEA95UPkN8AAAAJAQAADwAAAGRy&#10;cy9kb3ducmV2LnhtbEyPTUvDQBCG74L/YRnBi9hNQqhJzKZIoSBe1Bjv2+yYBPcj3d220V/veNLT&#10;MLwvzzxTbxaj2Ql9mJwVkK4SYGh7pyY7COjedrcFsBClVVI7iwK+MMCmubyoZaXc2b7iqY0DI4gN&#10;lRQwxjhXnId+RCPDys1oKftw3shIqx+48vJMcKN5liRrbuRk6cIoZ9yO2H+2R0OU1r9vv28K070k&#10;c6eeD/rxaU6FuL5aHu6BRVziXxl+9UkdGnLau6NVgWkB67KkpoAsp0l5cZflwPZUzNMSeFPz/x80&#10;PwAAAP//AwBQSwECLQAUAAYACAAAACEAtoM4kv4AAADhAQAAEwAAAAAAAAAAAAAAAAAAAAAAW0Nv&#10;bnRlbnRfVHlwZXNdLnhtbFBLAQItABQABgAIAAAAIQA4/SH/1gAAAJQBAAALAAAAAAAAAAAAAAAA&#10;AC8BAABfcmVscy8ucmVsc1BLAQItABQABgAIAAAAIQBQBMd8pQIAACYFAAAOAAAAAAAAAAAAAAAA&#10;AC4CAABkcnMvZTJvRG9jLnhtbFBLAQItABQABgAIAAAAIQD3lQ+Q3wAAAAkBAAAPAAAAAAAAAAAA&#10;AAAAAP8EAABkcnMvZG93bnJldi54bWxQSwUGAAAAAAQABADzAAAACwYAAAAA&#10;" adj=",3600" fillcolor="#4f81bd" strokecolor="#385d8a" strokeweight="2pt">
                <v:textbox>
                  <w:txbxContent>
                    <w:p w:rsidR="00EF3553" w:rsidRPr="00165849" w:rsidRDefault="00EF3553" w:rsidP="00EF3553">
                      <w:pPr>
                        <w:jc w:val="center"/>
                        <w:rPr>
                          <w:color w:val="DAEEF3" w:themeColor="accent5" w:themeTint="33"/>
                          <w:sz w:val="32"/>
                          <w:szCs w:val="32"/>
                        </w:rPr>
                      </w:pPr>
                      <w:r w:rsidRPr="006736FB">
                        <w:rPr>
                          <w:rFonts w:ascii="Arial" w:hAnsi="Arial" w:cs="Arial"/>
                          <w:sz w:val="32"/>
                          <w:szCs w:val="32"/>
                        </w:rPr>
                        <w:t>Правозащитная деятельность</w:t>
                      </w:r>
                    </w:p>
                  </w:txbxContent>
                </v:textbox>
              </v:shape>
            </w:pict>
          </mc:Fallback>
        </mc:AlternateContent>
      </w:r>
    </w:p>
    <w:p w:rsidR="00EF3553" w:rsidRDefault="00EF3553" w:rsidP="00EF3553">
      <w:pPr>
        <w:pStyle w:val="a5"/>
        <w:ind w:left="-142"/>
        <w:jc w:val="both"/>
        <w:rPr>
          <w:sz w:val="32"/>
          <w:szCs w:val="28"/>
        </w:rPr>
      </w:pPr>
    </w:p>
    <w:p w:rsidR="00EF3553" w:rsidRDefault="00EF3553" w:rsidP="00EF3553">
      <w:pPr>
        <w:pStyle w:val="a5"/>
        <w:ind w:left="-142"/>
        <w:jc w:val="both"/>
        <w:rPr>
          <w:sz w:val="32"/>
          <w:szCs w:val="28"/>
        </w:rPr>
      </w:pPr>
    </w:p>
    <w:p w:rsidR="00EF3553" w:rsidRDefault="00EF3553" w:rsidP="00EF3553">
      <w:pPr>
        <w:pStyle w:val="a5"/>
        <w:ind w:left="-142"/>
        <w:jc w:val="both"/>
        <w:rPr>
          <w:sz w:val="32"/>
          <w:szCs w:val="28"/>
        </w:rPr>
      </w:pPr>
    </w:p>
    <w:p w:rsidR="00EF3553" w:rsidRDefault="00EF3553" w:rsidP="00EF3553">
      <w:pPr>
        <w:pStyle w:val="a5"/>
        <w:ind w:left="-142"/>
        <w:jc w:val="both"/>
        <w:rPr>
          <w:sz w:val="32"/>
          <w:szCs w:val="28"/>
        </w:rPr>
      </w:pPr>
    </w:p>
    <w:p w:rsidR="00F8362D" w:rsidRPr="00F8362D" w:rsidRDefault="00F8362D" w:rsidP="007469F1">
      <w:pPr>
        <w:pStyle w:val="a5"/>
        <w:ind w:left="-142"/>
        <w:jc w:val="center"/>
        <w:rPr>
          <w:rFonts w:eastAsiaTheme="minorEastAsia"/>
          <w:b/>
          <w:bCs/>
          <w:kern w:val="24"/>
          <w:position w:val="1"/>
          <w:sz w:val="32"/>
          <w:szCs w:val="32"/>
        </w:rPr>
      </w:pPr>
      <w:r w:rsidRPr="00F8362D">
        <w:rPr>
          <w:rFonts w:eastAsiaTheme="minorEastAsia"/>
          <w:b/>
          <w:bCs/>
          <w:kern w:val="24"/>
          <w:position w:val="1"/>
          <w:sz w:val="32"/>
          <w:szCs w:val="32"/>
        </w:rPr>
        <w:t>Профсоюзные проверки</w:t>
      </w:r>
    </w:p>
    <w:p w:rsidR="007469F1" w:rsidRPr="00F8362D" w:rsidRDefault="007469F1" w:rsidP="007469F1">
      <w:pPr>
        <w:pStyle w:val="a5"/>
        <w:ind w:left="-142"/>
        <w:jc w:val="center"/>
        <w:rPr>
          <w:rFonts w:eastAsiaTheme="minorEastAsia"/>
          <w:b/>
          <w:bCs/>
          <w:kern w:val="24"/>
          <w:sz w:val="32"/>
          <w:szCs w:val="32"/>
        </w:rPr>
      </w:pPr>
      <w:r w:rsidRPr="00F8362D">
        <w:rPr>
          <w:rFonts w:eastAsiaTheme="minorEastAsia"/>
          <w:b/>
          <w:bCs/>
          <w:kern w:val="24"/>
          <w:sz w:val="32"/>
          <w:szCs w:val="32"/>
        </w:rPr>
        <w:t>Всего за 2017 год проведено 383 проверки, из них:</w:t>
      </w:r>
    </w:p>
    <w:p w:rsidR="007469F1" w:rsidRPr="00F8362D" w:rsidRDefault="007469F1" w:rsidP="00AA6C70">
      <w:pPr>
        <w:pStyle w:val="a5"/>
        <w:ind w:left="-142"/>
        <w:jc w:val="center"/>
        <w:rPr>
          <w:sz w:val="32"/>
          <w:szCs w:val="32"/>
        </w:rPr>
      </w:pPr>
    </w:p>
    <w:p w:rsidR="00C66BB3" w:rsidRDefault="00C66BB3" w:rsidP="001B1155">
      <w:pPr>
        <w:pStyle w:val="a5"/>
        <w:ind w:left="0"/>
        <w:jc w:val="center"/>
        <w:rPr>
          <w:b/>
          <w:bCs/>
        </w:rPr>
      </w:pPr>
      <w:r>
        <w:rPr>
          <w:b/>
          <w:bCs/>
          <w:noProof/>
        </w:rPr>
        <w:drawing>
          <wp:inline distT="0" distB="0" distL="0" distR="0">
            <wp:extent cx="5895975" cy="3419475"/>
            <wp:effectExtent l="0" t="0" r="9525" b="9525"/>
            <wp:docPr id="672" name="Диаграмма 6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6BB3" w:rsidRDefault="00C66BB3" w:rsidP="001B1155">
      <w:pPr>
        <w:pStyle w:val="a5"/>
        <w:ind w:left="0"/>
        <w:jc w:val="center"/>
        <w:rPr>
          <w:b/>
          <w:bCs/>
        </w:rPr>
      </w:pPr>
    </w:p>
    <w:p w:rsidR="00F8362D" w:rsidRDefault="00F8362D" w:rsidP="001B1155">
      <w:pPr>
        <w:pStyle w:val="a5"/>
        <w:ind w:left="0"/>
        <w:jc w:val="center"/>
        <w:rPr>
          <w:b/>
          <w:bCs/>
          <w:sz w:val="32"/>
          <w:szCs w:val="32"/>
        </w:rPr>
      </w:pPr>
    </w:p>
    <w:p w:rsidR="00AF1AFF" w:rsidRDefault="00AF1AFF" w:rsidP="001B1155">
      <w:pPr>
        <w:pStyle w:val="a5"/>
        <w:ind w:left="0"/>
        <w:jc w:val="center"/>
        <w:rPr>
          <w:b/>
          <w:bCs/>
          <w:sz w:val="32"/>
          <w:szCs w:val="32"/>
        </w:rPr>
      </w:pPr>
    </w:p>
    <w:p w:rsidR="00320A78" w:rsidRPr="00750520" w:rsidRDefault="00AF1AFF" w:rsidP="001B1155">
      <w:pPr>
        <w:pStyle w:val="a5"/>
        <w:ind w:left="0"/>
        <w:jc w:val="center"/>
        <w:rPr>
          <w:b/>
          <w:bCs/>
          <w:sz w:val="36"/>
          <w:szCs w:val="36"/>
        </w:rPr>
      </w:pPr>
      <w:r w:rsidRPr="00750520">
        <w:rPr>
          <w:b/>
          <w:bCs/>
          <w:sz w:val="36"/>
          <w:szCs w:val="36"/>
        </w:rPr>
        <w:t>Результаты:</w:t>
      </w:r>
    </w:p>
    <w:p w:rsidR="00750520" w:rsidRPr="004A142A" w:rsidRDefault="00750520" w:rsidP="001B1155">
      <w:pPr>
        <w:pStyle w:val="a5"/>
        <w:ind w:left="0"/>
        <w:jc w:val="center"/>
        <w:rPr>
          <w:b/>
          <w:bCs/>
          <w:sz w:val="28"/>
          <w:szCs w:val="28"/>
        </w:rPr>
      </w:pPr>
    </w:p>
    <w:p w:rsidR="00C66BB3" w:rsidRPr="00B628B8" w:rsidRDefault="00323BA7" w:rsidP="001B1155">
      <w:pPr>
        <w:pStyle w:val="a5"/>
        <w:ind w:left="0"/>
        <w:jc w:val="center"/>
      </w:pPr>
      <w:r>
        <w:rPr>
          <w:noProof/>
        </w:rPr>
        <w:drawing>
          <wp:inline distT="0" distB="0" distL="0" distR="0">
            <wp:extent cx="5486400" cy="3429000"/>
            <wp:effectExtent l="0" t="0" r="19050" b="0"/>
            <wp:docPr id="674" name="Схема 6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35084" w:rsidRDefault="00A35084"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A35084" w:rsidRPr="00750520" w:rsidRDefault="00746516" w:rsidP="00746516">
      <w:pPr>
        <w:pStyle w:val="a5"/>
        <w:ind w:left="-142"/>
        <w:jc w:val="center"/>
        <w:rPr>
          <w:sz w:val="36"/>
          <w:szCs w:val="36"/>
        </w:rPr>
      </w:pPr>
      <w:r w:rsidRPr="00750520">
        <w:rPr>
          <w:b/>
          <w:bCs/>
          <w:sz w:val="36"/>
          <w:szCs w:val="36"/>
        </w:rPr>
        <w:t xml:space="preserve">Оказана юридическая помощь </w:t>
      </w:r>
      <w:r w:rsidR="006604E7" w:rsidRPr="00750520">
        <w:rPr>
          <w:b/>
          <w:bCs/>
          <w:sz w:val="36"/>
          <w:szCs w:val="36"/>
        </w:rPr>
        <w:br/>
        <w:t>(</w:t>
      </w:r>
      <w:r w:rsidRPr="00750520">
        <w:rPr>
          <w:b/>
          <w:bCs/>
          <w:sz w:val="36"/>
          <w:szCs w:val="36"/>
        </w:rPr>
        <w:t>1847 чел.</w:t>
      </w:r>
      <w:r w:rsidR="006604E7" w:rsidRPr="00750520">
        <w:rPr>
          <w:b/>
          <w:bCs/>
          <w:sz w:val="36"/>
          <w:szCs w:val="36"/>
        </w:rPr>
        <w:t>)</w:t>
      </w:r>
      <w:r w:rsidRPr="00750520">
        <w:rPr>
          <w:b/>
          <w:bCs/>
          <w:sz w:val="36"/>
          <w:szCs w:val="36"/>
        </w:rPr>
        <w:t>, из них:</w:t>
      </w:r>
    </w:p>
    <w:p w:rsidR="00A35084" w:rsidRDefault="003E1B77" w:rsidP="00EF3553">
      <w:pPr>
        <w:pStyle w:val="a5"/>
        <w:ind w:left="-142"/>
        <w:jc w:val="both"/>
        <w:rPr>
          <w:sz w:val="32"/>
          <w:szCs w:val="28"/>
        </w:rPr>
      </w:pPr>
      <w:r>
        <w:rPr>
          <w:noProof/>
          <w:sz w:val="32"/>
          <w:szCs w:val="28"/>
        </w:rPr>
        <w:drawing>
          <wp:inline distT="0" distB="0" distL="0" distR="0">
            <wp:extent cx="6343650" cy="3009900"/>
            <wp:effectExtent l="0" t="0" r="38100" b="19050"/>
            <wp:docPr id="675" name="Схема 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35084" w:rsidRDefault="00A35084"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DD2C37" w:rsidP="00320A78">
      <w:pPr>
        <w:pStyle w:val="a5"/>
        <w:ind w:left="-142"/>
        <w:jc w:val="center"/>
        <w:rPr>
          <w:b/>
          <w:bCs/>
          <w:sz w:val="36"/>
          <w:szCs w:val="36"/>
        </w:rPr>
      </w:pPr>
      <w:r w:rsidRPr="006736FB">
        <w:rPr>
          <w:b/>
          <w:bCs/>
          <w:sz w:val="36"/>
          <w:szCs w:val="36"/>
        </w:rPr>
        <w:t>Проведена правовая экспертиза</w:t>
      </w:r>
    </w:p>
    <w:p w:rsidR="006736FB" w:rsidRPr="006736FB" w:rsidRDefault="006736FB" w:rsidP="00320A78">
      <w:pPr>
        <w:pStyle w:val="a5"/>
        <w:ind w:left="-142"/>
        <w:jc w:val="center"/>
        <w:rPr>
          <w:b/>
          <w:bCs/>
          <w:sz w:val="36"/>
          <w:szCs w:val="36"/>
        </w:rPr>
      </w:pPr>
    </w:p>
    <w:p w:rsidR="00A35084" w:rsidRDefault="00DD2C37" w:rsidP="00320A78">
      <w:pPr>
        <w:pStyle w:val="a5"/>
        <w:ind w:left="-142"/>
        <w:jc w:val="center"/>
        <w:rPr>
          <w:sz w:val="32"/>
          <w:szCs w:val="28"/>
        </w:rPr>
      </w:pPr>
      <w:r>
        <w:rPr>
          <w:noProof/>
          <w:sz w:val="32"/>
          <w:szCs w:val="28"/>
        </w:rPr>
        <w:drawing>
          <wp:inline distT="0" distB="0" distL="0" distR="0" wp14:anchorId="03FEEC05" wp14:editId="65B12759">
            <wp:extent cx="5486400" cy="3495675"/>
            <wp:effectExtent l="0" t="0" r="19050" b="9525"/>
            <wp:docPr id="676" name="Диаграмма 6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35084" w:rsidRDefault="00A35084"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320A78" w:rsidP="00EF3553">
      <w:pPr>
        <w:pStyle w:val="a5"/>
        <w:ind w:left="-142"/>
        <w:jc w:val="both"/>
        <w:rPr>
          <w:sz w:val="32"/>
          <w:szCs w:val="28"/>
        </w:rPr>
      </w:pPr>
    </w:p>
    <w:p w:rsidR="00320A78" w:rsidRDefault="00750520" w:rsidP="000F1311">
      <w:pPr>
        <w:pStyle w:val="a5"/>
        <w:ind w:left="-142"/>
        <w:jc w:val="center"/>
        <w:rPr>
          <w:b/>
          <w:bCs/>
          <w:sz w:val="32"/>
          <w:szCs w:val="28"/>
        </w:rPr>
      </w:pPr>
      <w:r>
        <w:rPr>
          <w:b/>
          <w:bCs/>
          <w:sz w:val="32"/>
          <w:szCs w:val="28"/>
        </w:rPr>
        <w:t>Помощь по обращениям членов Профсоюза</w:t>
      </w:r>
    </w:p>
    <w:p w:rsidR="00320A78" w:rsidRDefault="00320A78" w:rsidP="000F1311">
      <w:pPr>
        <w:pStyle w:val="a5"/>
        <w:ind w:left="-142"/>
        <w:jc w:val="center"/>
        <w:rPr>
          <w:sz w:val="32"/>
          <w:szCs w:val="28"/>
        </w:rPr>
      </w:pPr>
    </w:p>
    <w:p w:rsidR="00320A78" w:rsidRDefault="00320A78" w:rsidP="000F1311">
      <w:pPr>
        <w:pStyle w:val="a5"/>
        <w:ind w:left="-142"/>
        <w:jc w:val="center"/>
        <w:rPr>
          <w:sz w:val="32"/>
          <w:szCs w:val="28"/>
        </w:rPr>
      </w:pPr>
    </w:p>
    <w:p w:rsidR="000F1311" w:rsidRDefault="000F1311" w:rsidP="000F1311">
      <w:pPr>
        <w:pStyle w:val="a5"/>
        <w:ind w:left="-142"/>
        <w:jc w:val="center"/>
        <w:rPr>
          <w:sz w:val="32"/>
          <w:szCs w:val="28"/>
        </w:rPr>
      </w:pPr>
      <w:r>
        <w:rPr>
          <w:noProof/>
          <w:sz w:val="32"/>
          <w:szCs w:val="28"/>
        </w:rPr>
        <w:drawing>
          <wp:inline distT="0" distB="0" distL="0" distR="0">
            <wp:extent cx="5486400" cy="2305050"/>
            <wp:effectExtent l="38100" t="0" r="19050" b="0"/>
            <wp:docPr id="678" name="Схема 6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320A78" w:rsidRDefault="00320A78" w:rsidP="000F08CE">
      <w:pPr>
        <w:pStyle w:val="a5"/>
        <w:ind w:left="-142"/>
        <w:jc w:val="center"/>
        <w:rPr>
          <w:b/>
          <w:bCs/>
          <w:sz w:val="32"/>
          <w:szCs w:val="28"/>
        </w:rPr>
      </w:pPr>
    </w:p>
    <w:p w:rsidR="00C97A24" w:rsidRDefault="000F08CE" w:rsidP="000F08CE">
      <w:pPr>
        <w:pStyle w:val="a5"/>
        <w:ind w:left="-142"/>
        <w:jc w:val="center"/>
        <w:rPr>
          <w:b/>
          <w:bCs/>
          <w:sz w:val="32"/>
          <w:szCs w:val="32"/>
        </w:rPr>
      </w:pPr>
      <w:r w:rsidRPr="00C97A24">
        <w:rPr>
          <w:b/>
          <w:bCs/>
          <w:sz w:val="32"/>
          <w:szCs w:val="32"/>
        </w:rPr>
        <w:t xml:space="preserve">Помощь в получении заработной платы через КТС </w:t>
      </w:r>
    </w:p>
    <w:p w:rsidR="000F43B2" w:rsidRPr="00C97A24" w:rsidRDefault="000F08CE" w:rsidP="000F08CE">
      <w:pPr>
        <w:pStyle w:val="a5"/>
        <w:ind w:left="-142"/>
        <w:jc w:val="center"/>
        <w:rPr>
          <w:b/>
          <w:bCs/>
          <w:sz w:val="32"/>
          <w:szCs w:val="32"/>
        </w:rPr>
      </w:pPr>
      <w:r w:rsidRPr="00C97A24">
        <w:rPr>
          <w:b/>
          <w:bCs/>
          <w:sz w:val="32"/>
          <w:szCs w:val="32"/>
        </w:rPr>
        <w:t>в 2017 году</w:t>
      </w:r>
    </w:p>
    <w:p w:rsidR="00320A78" w:rsidRDefault="00320A78" w:rsidP="000F08CE">
      <w:pPr>
        <w:pStyle w:val="a5"/>
        <w:ind w:left="-142"/>
        <w:jc w:val="center"/>
        <w:rPr>
          <w:b/>
          <w:bCs/>
          <w:sz w:val="32"/>
          <w:szCs w:val="28"/>
        </w:rPr>
      </w:pPr>
    </w:p>
    <w:p w:rsidR="000F08CE" w:rsidRDefault="009C19B8" w:rsidP="000F08CE">
      <w:pPr>
        <w:pStyle w:val="a5"/>
        <w:ind w:left="-142"/>
        <w:jc w:val="center"/>
        <w:rPr>
          <w:sz w:val="32"/>
          <w:szCs w:val="28"/>
        </w:rPr>
      </w:pPr>
      <w:r>
        <w:rPr>
          <w:noProof/>
          <w:sz w:val="32"/>
          <w:szCs w:val="28"/>
        </w:rPr>
        <w:drawing>
          <wp:inline distT="0" distB="0" distL="0" distR="0" wp14:anchorId="407EA5DF" wp14:editId="55AE34BA">
            <wp:extent cx="5486400" cy="2628900"/>
            <wp:effectExtent l="38100" t="19050" r="19050" b="38100"/>
            <wp:docPr id="679" name="Схема 6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0F08CE" w:rsidRDefault="000F08CE" w:rsidP="00EF3553">
      <w:pPr>
        <w:pStyle w:val="a5"/>
        <w:ind w:left="-142"/>
        <w:jc w:val="both"/>
        <w:rPr>
          <w:sz w:val="32"/>
          <w:szCs w:val="28"/>
        </w:rPr>
      </w:pPr>
    </w:p>
    <w:p w:rsidR="00320A78" w:rsidRDefault="00320A78" w:rsidP="00EF3553">
      <w:pPr>
        <w:pStyle w:val="a5"/>
        <w:ind w:left="-142"/>
        <w:jc w:val="both"/>
        <w:rPr>
          <w:sz w:val="32"/>
          <w:szCs w:val="28"/>
        </w:rPr>
      </w:pPr>
    </w:p>
    <w:p w:rsidR="000F08CE" w:rsidRPr="00C97A24" w:rsidRDefault="00A1610C" w:rsidP="00A1610C">
      <w:pPr>
        <w:pStyle w:val="a5"/>
        <w:ind w:left="-142"/>
        <w:jc w:val="center"/>
        <w:rPr>
          <w:b/>
          <w:bCs/>
          <w:sz w:val="32"/>
          <w:szCs w:val="32"/>
        </w:rPr>
      </w:pPr>
      <w:r w:rsidRPr="00C97A24">
        <w:rPr>
          <w:b/>
          <w:bCs/>
          <w:sz w:val="32"/>
          <w:szCs w:val="32"/>
        </w:rPr>
        <w:t>Экономическая эффективность правозащитной работы</w:t>
      </w:r>
    </w:p>
    <w:p w:rsidR="005C4F8F" w:rsidRDefault="005C4F8F" w:rsidP="00A1610C">
      <w:pPr>
        <w:pStyle w:val="a5"/>
        <w:ind w:left="-142"/>
        <w:jc w:val="center"/>
        <w:rPr>
          <w:b/>
          <w:bCs/>
          <w:sz w:val="32"/>
          <w:szCs w:val="32"/>
        </w:rPr>
      </w:pPr>
    </w:p>
    <w:p w:rsidR="009F2DF5" w:rsidRPr="00C97A24" w:rsidRDefault="009F2DF5" w:rsidP="00A1610C">
      <w:pPr>
        <w:pStyle w:val="a5"/>
        <w:ind w:left="-142"/>
        <w:jc w:val="center"/>
        <w:rPr>
          <w:b/>
          <w:bCs/>
          <w:sz w:val="32"/>
          <w:szCs w:val="32"/>
        </w:rPr>
      </w:pPr>
    </w:p>
    <w:p w:rsidR="005C4F8F" w:rsidRPr="005C4F8F" w:rsidRDefault="005C4F8F" w:rsidP="005C4F8F">
      <w:pPr>
        <w:pStyle w:val="a5"/>
        <w:ind w:left="-142"/>
        <w:jc w:val="center"/>
        <w:rPr>
          <w:sz w:val="28"/>
          <w:szCs w:val="28"/>
        </w:rPr>
      </w:pPr>
      <w:r w:rsidRPr="005C4F8F">
        <w:rPr>
          <w:b/>
          <w:bCs/>
          <w:sz w:val="28"/>
          <w:szCs w:val="28"/>
        </w:rPr>
        <w:t>Всего 82,896 (млн. руб.), из них:</w:t>
      </w:r>
    </w:p>
    <w:p w:rsidR="005C4F8F" w:rsidRPr="00A1610C" w:rsidRDefault="005C4F8F" w:rsidP="00A1610C">
      <w:pPr>
        <w:pStyle w:val="a5"/>
        <w:ind w:left="-142"/>
        <w:jc w:val="center"/>
        <w:rPr>
          <w:sz w:val="28"/>
          <w:szCs w:val="28"/>
        </w:rPr>
      </w:pPr>
      <w:r>
        <w:rPr>
          <w:noProof/>
          <w:sz w:val="28"/>
          <w:szCs w:val="28"/>
        </w:rPr>
        <w:drawing>
          <wp:inline distT="0" distB="0" distL="0" distR="0" wp14:anchorId="17299FCF" wp14:editId="32E492AE">
            <wp:extent cx="5486400" cy="3200400"/>
            <wp:effectExtent l="0" t="0" r="19050" b="19050"/>
            <wp:docPr id="680" name="Диаграмма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F08CE" w:rsidRDefault="000F08CE" w:rsidP="00EF3553">
      <w:pPr>
        <w:pStyle w:val="a5"/>
        <w:ind w:left="-142"/>
        <w:jc w:val="both"/>
        <w:rPr>
          <w:sz w:val="32"/>
          <w:szCs w:val="28"/>
        </w:rPr>
      </w:pPr>
    </w:p>
    <w:p w:rsidR="000F43B2" w:rsidRDefault="000F43B2" w:rsidP="000F43B2">
      <w:pPr>
        <w:ind w:firstLine="360"/>
        <w:jc w:val="both"/>
        <w:rPr>
          <w:sz w:val="28"/>
          <w:szCs w:val="28"/>
        </w:rPr>
      </w:pPr>
    </w:p>
    <w:p w:rsidR="009F2DF5" w:rsidRDefault="009F2DF5" w:rsidP="000F43B2">
      <w:pPr>
        <w:ind w:firstLine="360"/>
        <w:jc w:val="both"/>
        <w:rPr>
          <w:sz w:val="28"/>
          <w:szCs w:val="28"/>
        </w:rPr>
      </w:pPr>
    </w:p>
    <w:p w:rsidR="009F2DF5" w:rsidRDefault="009F2DF5" w:rsidP="000F43B2">
      <w:pPr>
        <w:ind w:firstLine="360"/>
        <w:jc w:val="both"/>
        <w:rPr>
          <w:sz w:val="28"/>
          <w:szCs w:val="28"/>
        </w:rPr>
      </w:pPr>
    </w:p>
    <w:p w:rsidR="009F2DF5" w:rsidRDefault="009F2DF5" w:rsidP="000F43B2">
      <w:pPr>
        <w:ind w:firstLine="360"/>
        <w:jc w:val="both"/>
        <w:rPr>
          <w:sz w:val="28"/>
          <w:szCs w:val="28"/>
        </w:rPr>
      </w:pPr>
    </w:p>
    <w:p w:rsidR="00FF64F4" w:rsidRDefault="00FF64F4" w:rsidP="000F43B2">
      <w:pPr>
        <w:ind w:firstLine="360"/>
        <w:jc w:val="both"/>
        <w:rPr>
          <w:sz w:val="28"/>
          <w:szCs w:val="28"/>
        </w:rPr>
      </w:pPr>
    </w:p>
    <w:p w:rsidR="009F2DF5" w:rsidRDefault="009F2DF5" w:rsidP="000F43B2">
      <w:pPr>
        <w:ind w:firstLine="360"/>
        <w:jc w:val="both"/>
        <w:rPr>
          <w:sz w:val="28"/>
          <w:szCs w:val="28"/>
        </w:rPr>
      </w:pPr>
    </w:p>
    <w:p w:rsidR="00320A78" w:rsidRDefault="00320A78" w:rsidP="000F43B2">
      <w:pPr>
        <w:ind w:firstLine="360"/>
        <w:jc w:val="both"/>
        <w:rPr>
          <w:sz w:val="28"/>
          <w:szCs w:val="28"/>
        </w:rPr>
      </w:pPr>
      <w:r w:rsidRPr="000201D0">
        <w:rPr>
          <w:noProof/>
          <w:sz w:val="32"/>
          <w:szCs w:val="28"/>
        </w:rPr>
        <w:lastRenderedPageBreak/>
        <mc:AlternateContent>
          <mc:Choice Requires="wps">
            <w:drawing>
              <wp:anchor distT="0" distB="0" distL="114300" distR="114300" simplePos="0" relativeHeight="251745280" behindDoc="0" locked="0" layoutInCell="1" allowOverlap="1" wp14:anchorId="3F70B40F" wp14:editId="61B873C6">
                <wp:simplePos x="0" y="0"/>
                <wp:positionH relativeFrom="column">
                  <wp:posOffset>596265</wp:posOffset>
                </wp:positionH>
                <wp:positionV relativeFrom="paragraph">
                  <wp:posOffset>8890</wp:posOffset>
                </wp:positionV>
                <wp:extent cx="5095875" cy="742950"/>
                <wp:effectExtent l="0" t="0" r="28575" b="19050"/>
                <wp:wrapNone/>
                <wp:docPr id="681" name="Лента лицом вниз 681"/>
                <wp:cNvGraphicFramePr/>
                <a:graphic xmlns:a="http://schemas.openxmlformats.org/drawingml/2006/main">
                  <a:graphicData uri="http://schemas.microsoft.com/office/word/2010/wordprocessingShape">
                    <wps:wsp>
                      <wps:cNvSpPr/>
                      <wps:spPr>
                        <a:xfrm>
                          <a:off x="0" y="0"/>
                          <a:ext cx="5095875" cy="742950"/>
                        </a:xfrm>
                        <a:prstGeom prst="ribbon">
                          <a:avLst/>
                        </a:prstGeom>
                        <a:solidFill>
                          <a:srgbClr val="4F81BD"/>
                        </a:solidFill>
                        <a:ln w="25400" cap="flat" cmpd="sng" algn="ctr">
                          <a:solidFill>
                            <a:srgbClr val="4F81BD">
                              <a:shade val="50000"/>
                            </a:srgbClr>
                          </a:solidFill>
                          <a:prstDash val="solid"/>
                        </a:ln>
                        <a:effectLst/>
                      </wps:spPr>
                      <wps:txbx>
                        <w:txbxContent>
                          <w:p w:rsidR="00320A78" w:rsidRPr="006736FB" w:rsidRDefault="00320A78" w:rsidP="00320A78">
                            <w:pPr>
                              <w:jc w:val="center"/>
                              <w:rPr>
                                <w:sz w:val="32"/>
                                <w:szCs w:val="32"/>
                              </w:rPr>
                            </w:pPr>
                            <w:r w:rsidRPr="006736FB">
                              <w:rPr>
                                <w:rFonts w:ascii="Arial" w:hAnsi="Arial" w:cs="Arial"/>
                                <w:sz w:val="32"/>
                                <w:szCs w:val="32"/>
                              </w:rPr>
                              <w:t>Обучение профсоюзного актива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681" o:spid="_x0000_s1030" type="#_x0000_t53" style="position:absolute;left:0;text-align:left;margin-left:46.95pt;margin-top:.7pt;width:401.25pt;height: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ldpQIAACgFAAAOAAAAZHJzL2Uyb0RvYy54bWysVEtu2zAQ3RfoHQjuG8mGlDhG5MCN4aJA&#10;kARIiqwpirIE8FeStpQuu+gleomiQNEAbXoG5UYdUnL+q6Je0DOcH+fNGx0ctoKjDTO2VjLDo50Y&#10;IyapKmq5yvCHi+WbCUbWEVkQriTL8BWz+HD2+tVBo6dsrCrFC2YQJJF22ugMV87paRRZWjFB7I7S&#10;TIKxVEYQB6pZRYUhDWQXPBrH8W7UKFNooyizFm4XvRHPQv6yZNSdlqVlDvEMw9tcOE04c39GswMy&#10;XRmiq5oOzyD/8ApBaglF71ItiCNobepnqURNjbKqdDtUiUiVZU1Z6AG6GcVPujmviGahFwDH6juY&#10;7P9LS082ZwbVRYZ3JyOMJBEwpO5r96O7uf3cfUPdr+769kv3p/uNuu/dTXfd/UTeE3BrtJ1C+Lk+&#10;M4NmQfQgtKUR/h/aQ23A+uoOa9Y6ROEyjffTyV6KEQXbXjLeT8Mwovtobax7x5RAXsiwqfNc9SCT&#10;zbF1UBOct06+nFW8LpY150Exq/yIG7QhMPlkORm9XfhHQ8gjNy5Rk+FxmsTADkqAgSUnDkShARMr&#10;VxgRvgJqU2fCgB9F2xeKhOIVKVhfOo3ht63cuz9/he9iQWzVh4QSQwiXPh8LTB6a9rj3SHvJtXkb&#10;5pf4CH+Tq+IKZmpUT3ar6bKG/MfEujNigN3QKWysO4Wj5AraV4OEUaXMp5fuvT+QDqwYNbAtAM3H&#10;NTEMI/5eAh33R0ni1ysoSbo3BsU8tOQPLXItjhSMBQgHrwui93d8K5ZGiUtY7LmvCiYiKdTuhzAo&#10;R67fYvg0UDafBzdYKU3csTzX1Cf3yHlkL9pLYvRAIwcEPFHbzSLTJ1zqfX2kVPO1U2UdiHaPKwzP&#10;K7COYYzDp8Pv+0M9eN1/4GZ/AQAA//8DAFBLAwQUAAYACAAAACEAJldcA90AAAAIAQAADwAAAGRy&#10;cy9kb3ducmV2LnhtbEyPwU7DMBBE70j8g7VIXBB1AlWVpHEqVAkJcYGGcHdjN4mw18Z228DXs5zg&#10;trMzmn1bb2Zr2EmHODkUkC8yYBp7pyYcBHRvj7cFsJgkKmkcagFfOsKmubyoZaXcGXf61KaBUQnG&#10;SgoYU/IV57EftZVx4bxG8g4uWJlIhoGrIM9Ubg2/y7IVt3JCujBKr7ej7j/ao6WWNrxvv28K271m&#10;vlMvn+bp2edCXF/ND2tgSc/pLwy/+IQODTHt3RFVZEZAeV9SkvZLYGQX5YqGPem8WAJvav7/geYH&#10;AAD//wMAUEsBAi0AFAAGAAgAAAAhALaDOJL+AAAA4QEAABMAAAAAAAAAAAAAAAAAAAAAAFtDb250&#10;ZW50X1R5cGVzXS54bWxQSwECLQAUAAYACAAAACEAOP0h/9YAAACUAQAACwAAAAAAAAAAAAAAAAAv&#10;AQAAX3JlbHMvLnJlbHNQSwECLQAUAAYACAAAACEALwJJXaUCAAAoBQAADgAAAAAAAAAAAAAAAAAu&#10;AgAAZHJzL2Uyb0RvYy54bWxQSwECLQAUAAYACAAAACEAJldcA90AAAAIAQAADwAAAAAAAAAAAAAA&#10;AAD/BAAAZHJzL2Rvd25yZXYueG1sUEsFBgAAAAAEAAQA8wAAAAkGAAAAAA==&#10;" adj=",3600" fillcolor="#4f81bd" strokecolor="#385d8a" strokeweight="2pt">
                <v:textbox>
                  <w:txbxContent>
                    <w:p w:rsidR="00320A78" w:rsidRPr="006736FB" w:rsidRDefault="00320A78" w:rsidP="00320A78">
                      <w:pPr>
                        <w:jc w:val="center"/>
                        <w:rPr>
                          <w:sz w:val="32"/>
                          <w:szCs w:val="32"/>
                        </w:rPr>
                      </w:pPr>
                      <w:r w:rsidRPr="006736FB">
                        <w:rPr>
                          <w:rFonts w:ascii="Arial" w:hAnsi="Arial" w:cs="Arial"/>
                          <w:sz w:val="32"/>
                          <w:szCs w:val="32"/>
                        </w:rPr>
                        <w:t>Обучение профсоюзного актива</w:t>
                      </w:r>
                    </w:p>
                  </w:txbxContent>
                </v:textbox>
              </v:shape>
            </w:pict>
          </mc:Fallback>
        </mc:AlternateContent>
      </w:r>
    </w:p>
    <w:p w:rsidR="00320A78" w:rsidRDefault="00320A78" w:rsidP="000F43B2">
      <w:pPr>
        <w:ind w:firstLine="360"/>
        <w:jc w:val="both"/>
        <w:rPr>
          <w:sz w:val="28"/>
          <w:szCs w:val="28"/>
        </w:rPr>
      </w:pPr>
    </w:p>
    <w:p w:rsidR="00320A78" w:rsidRDefault="00320A78" w:rsidP="000F43B2">
      <w:pPr>
        <w:ind w:firstLine="360"/>
        <w:jc w:val="both"/>
        <w:rPr>
          <w:sz w:val="28"/>
          <w:szCs w:val="28"/>
        </w:rPr>
      </w:pPr>
    </w:p>
    <w:p w:rsidR="00320A78" w:rsidRDefault="00320A78" w:rsidP="000F43B2">
      <w:pPr>
        <w:ind w:firstLine="360"/>
        <w:jc w:val="both"/>
        <w:rPr>
          <w:sz w:val="28"/>
          <w:szCs w:val="28"/>
        </w:rPr>
      </w:pPr>
    </w:p>
    <w:p w:rsidR="00EC2345" w:rsidRDefault="000F43B2" w:rsidP="000F43B2">
      <w:pPr>
        <w:ind w:firstLine="360"/>
        <w:jc w:val="both"/>
        <w:rPr>
          <w:sz w:val="28"/>
          <w:szCs w:val="28"/>
        </w:rPr>
      </w:pPr>
      <w:r>
        <w:rPr>
          <w:sz w:val="28"/>
          <w:szCs w:val="28"/>
        </w:rPr>
        <w:t>О</w:t>
      </w:r>
      <w:r w:rsidRPr="000F43B2">
        <w:rPr>
          <w:sz w:val="28"/>
          <w:szCs w:val="28"/>
        </w:rPr>
        <w:t xml:space="preserve">рганизация системной профсоюзной учебы различных категорий </w:t>
      </w:r>
      <w:r w:rsidR="00DE4E65">
        <w:rPr>
          <w:sz w:val="28"/>
          <w:szCs w:val="28"/>
        </w:rPr>
        <w:t xml:space="preserve">руководителей </w:t>
      </w:r>
      <w:r>
        <w:rPr>
          <w:sz w:val="28"/>
          <w:szCs w:val="28"/>
        </w:rPr>
        <w:t>и профсоюзного актива – важное направление</w:t>
      </w:r>
      <w:r w:rsidRPr="000F43B2">
        <w:rPr>
          <w:sz w:val="28"/>
          <w:szCs w:val="28"/>
        </w:rPr>
        <w:t xml:space="preserve"> в рег</w:t>
      </w:r>
      <w:r w:rsidR="00680369">
        <w:rPr>
          <w:sz w:val="28"/>
          <w:szCs w:val="28"/>
        </w:rPr>
        <w:t>иональной организации Профсоюза</w:t>
      </w:r>
      <w:r>
        <w:rPr>
          <w:sz w:val="28"/>
          <w:szCs w:val="28"/>
        </w:rPr>
        <w:t xml:space="preserve">. </w:t>
      </w:r>
    </w:p>
    <w:p w:rsidR="000F43B2" w:rsidRPr="00EC2345" w:rsidRDefault="00EC2345" w:rsidP="000F43B2">
      <w:pPr>
        <w:ind w:firstLine="360"/>
        <w:jc w:val="both"/>
        <w:rPr>
          <w:i/>
          <w:sz w:val="28"/>
          <w:szCs w:val="28"/>
        </w:rPr>
      </w:pPr>
      <w:r w:rsidRPr="00EC2345">
        <w:rPr>
          <w:i/>
          <w:sz w:val="28"/>
          <w:szCs w:val="28"/>
        </w:rPr>
        <w:t>Прошли обучение:</w:t>
      </w:r>
    </w:p>
    <w:p w:rsidR="000F43B2" w:rsidRDefault="000F43B2" w:rsidP="000F43B2">
      <w:pPr>
        <w:pStyle w:val="a5"/>
        <w:numPr>
          <w:ilvl w:val="0"/>
          <w:numId w:val="5"/>
        </w:numPr>
        <w:ind w:left="0" w:firstLine="567"/>
        <w:jc w:val="both"/>
        <w:rPr>
          <w:sz w:val="28"/>
          <w:szCs w:val="28"/>
        </w:rPr>
      </w:pPr>
      <w:r>
        <w:rPr>
          <w:sz w:val="28"/>
          <w:szCs w:val="28"/>
        </w:rPr>
        <w:t xml:space="preserve"> </w:t>
      </w:r>
      <w:r w:rsidRPr="000F43B2">
        <w:rPr>
          <w:rFonts w:ascii="Algerian" w:hAnsi="Algerian"/>
          <w:sz w:val="28"/>
          <w:szCs w:val="28"/>
        </w:rPr>
        <w:t>3745</w:t>
      </w:r>
      <w:r w:rsidRPr="000F43B2">
        <w:rPr>
          <w:sz w:val="28"/>
          <w:szCs w:val="28"/>
        </w:rPr>
        <w:t xml:space="preserve"> человек на регион</w:t>
      </w:r>
      <w:r>
        <w:rPr>
          <w:sz w:val="28"/>
          <w:szCs w:val="28"/>
        </w:rPr>
        <w:t>альном и муниципальном уровнях</w:t>
      </w:r>
      <w:r w:rsidR="00EC2345">
        <w:rPr>
          <w:sz w:val="28"/>
          <w:szCs w:val="28"/>
        </w:rPr>
        <w:t>;</w:t>
      </w:r>
    </w:p>
    <w:p w:rsidR="00030EEE" w:rsidRPr="00030EEE" w:rsidRDefault="00030EEE" w:rsidP="00030EEE">
      <w:pPr>
        <w:pStyle w:val="a5"/>
        <w:numPr>
          <w:ilvl w:val="0"/>
          <w:numId w:val="5"/>
        </w:numPr>
        <w:ind w:left="0" w:firstLine="567"/>
        <w:jc w:val="both"/>
        <w:rPr>
          <w:sz w:val="28"/>
          <w:szCs w:val="28"/>
        </w:rPr>
      </w:pPr>
      <w:r w:rsidRPr="00030EEE">
        <w:rPr>
          <w:sz w:val="28"/>
          <w:szCs w:val="28"/>
        </w:rPr>
        <w:t xml:space="preserve"> </w:t>
      </w:r>
      <w:r w:rsidR="00F10DA4" w:rsidRPr="00F10DA4">
        <w:rPr>
          <w:rFonts w:ascii="Algerian" w:hAnsi="Algerian"/>
          <w:sz w:val="28"/>
          <w:szCs w:val="28"/>
        </w:rPr>
        <w:t>30</w:t>
      </w:r>
      <w:r w:rsidR="00F10DA4" w:rsidRPr="00030EEE">
        <w:rPr>
          <w:sz w:val="28"/>
          <w:szCs w:val="28"/>
        </w:rPr>
        <w:t xml:space="preserve"> </w:t>
      </w:r>
      <w:r w:rsidR="00EF4CA0">
        <w:rPr>
          <w:sz w:val="28"/>
          <w:szCs w:val="28"/>
        </w:rPr>
        <w:t>председателей</w:t>
      </w:r>
      <w:r w:rsidRPr="00030EEE">
        <w:rPr>
          <w:sz w:val="28"/>
          <w:szCs w:val="28"/>
        </w:rPr>
        <w:t xml:space="preserve"> территориальных и первичных профсоюзных организаций государственных образовательных учреждений  п</w:t>
      </w:r>
      <w:r>
        <w:rPr>
          <w:sz w:val="28"/>
          <w:szCs w:val="28"/>
        </w:rPr>
        <w:t>рошли обучение на 12 семинарах</w:t>
      </w:r>
      <w:r w:rsidR="00EC2345">
        <w:rPr>
          <w:sz w:val="28"/>
          <w:szCs w:val="28"/>
        </w:rPr>
        <w:t>;</w:t>
      </w:r>
    </w:p>
    <w:p w:rsidR="000F43B2" w:rsidRDefault="000F43B2" w:rsidP="000F43B2">
      <w:pPr>
        <w:pStyle w:val="a5"/>
        <w:numPr>
          <w:ilvl w:val="0"/>
          <w:numId w:val="5"/>
        </w:numPr>
        <w:ind w:left="0" w:firstLine="567"/>
        <w:jc w:val="both"/>
        <w:rPr>
          <w:sz w:val="28"/>
          <w:szCs w:val="28"/>
        </w:rPr>
      </w:pPr>
      <w:r>
        <w:rPr>
          <w:sz w:val="28"/>
          <w:szCs w:val="28"/>
        </w:rPr>
        <w:t xml:space="preserve"> </w:t>
      </w:r>
      <w:r w:rsidRPr="000F43B2">
        <w:rPr>
          <w:rFonts w:ascii="Algerian" w:hAnsi="Algerian"/>
          <w:sz w:val="28"/>
          <w:szCs w:val="28"/>
        </w:rPr>
        <w:t xml:space="preserve">517 </w:t>
      </w:r>
      <w:r w:rsidRPr="000F43B2">
        <w:rPr>
          <w:sz w:val="28"/>
          <w:szCs w:val="28"/>
        </w:rPr>
        <w:t>человек (100%)</w:t>
      </w:r>
      <w:r>
        <w:rPr>
          <w:sz w:val="28"/>
          <w:szCs w:val="28"/>
        </w:rPr>
        <w:t xml:space="preserve"> </w:t>
      </w:r>
      <w:r w:rsidR="00EC2345">
        <w:rPr>
          <w:sz w:val="28"/>
          <w:szCs w:val="28"/>
        </w:rPr>
        <w:t xml:space="preserve">–  </w:t>
      </w:r>
      <w:r w:rsidRPr="000F43B2">
        <w:rPr>
          <w:sz w:val="28"/>
          <w:szCs w:val="28"/>
        </w:rPr>
        <w:t>председател</w:t>
      </w:r>
      <w:r>
        <w:rPr>
          <w:sz w:val="28"/>
          <w:szCs w:val="28"/>
        </w:rPr>
        <w:t>и</w:t>
      </w:r>
      <w:r w:rsidRPr="000F43B2">
        <w:rPr>
          <w:sz w:val="28"/>
          <w:szCs w:val="28"/>
        </w:rPr>
        <w:t xml:space="preserve"> первичных организаций</w:t>
      </w:r>
      <w:r w:rsidR="00EC2345">
        <w:rPr>
          <w:sz w:val="28"/>
          <w:szCs w:val="28"/>
        </w:rPr>
        <w:t>;</w:t>
      </w:r>
    </w:p>
    <w:p w:rsidR="000F43B2" w:rsidRDefault="000F43B2" w:rsidP="000F43B2">
      <w:pPr>
        <w:pStyle w:val="a5"/>
        <w:numPr>
          <w:ilvl w:val="0"/>
          <w:numId w:val="5"/>
        </w:numPr>
        <w:ind w:left="0" w:firstLine="567"/>
        <w:jc w:val="both"/>
        <w:rPr>
          <w:sz w:val="28"/>
          <w:szCs w:val="28"/>
        </w:rPr>
      </w:pPr>
      <w:r w:rsidRPr="000F43B2">
        <w:rPr>
          <w:sz w:val="28"/>
          <w:szCs w:val="28"/>
        </w:rPr>
        <w:t xml:space="preserve"> </w:t>
      </w:r>
      <w:r w:rsidRPr="000F43B2">
        <w:rPr>
          <w:rFonts w:ascii="Algerian" w:hAnsi="Algerian"/>
          <w:sz w:val="28"/>
          <w:szCs w:val="28"/>
        </w:rPr>
        <w:t>179</w:t>
      </w:r>
      <w:r w:rsidRPr="000F43B2">
        <w:rPr>
          <w:sz w:val="28"/>
          <w:szCs w:val="28"/>
        </w:rPr>
        <w:t xml:space="preserve"> человек </w:t>
      </w:r>
      <w:r w:rsidR="00EC2345">
        <w:rPr>
          <w:sz w:val="28"/>
          <w:szCs w:val="28"/>
        </w:rPr>
        <w:t xml:space="preserve">– </w:t>
      </w:r>
      <w:r>
        <w:rPr>
          <w:sz w:val="28"/>
          <w:szCs w:val="28"/>
        </w:rPr>
        <w:t>председатели</w:t>
      </w:r>
      <w:r w:rsidRPr="000F43B2">
        <w:rPr>
          <w:sz w:val="28"/>
          <w:szCs w:val="28"/>
        </w:rPr>
        <w:t xml:space="preserve"> </w:t>
      </w:r>
      <w:r w:rsidR="00EC2345">
        <w:rPr>
          <w:sz w:val="28"/>
          <w:szCs w:val="28"/>
        </w:rPr>
        <w:t xml:space="preserve">и члены </w:t>
      </w:r>
      <w:r w:rsidRPr="000F43B2">
        <w:rPr>
          <w:sz w:val="28"/>
          <w:szCs w:val="28"/>
        </w:rPr>
        <w:t>контрольно-ревизионных комиссий</w:t>
      </w:r>
      <w:r w:rsidR="00EC2345">
        <w:rPr>
          <w:sz w:val="28"/>
          <w:szCs w:val="28"/>
        </w:rPr>
        <w:t>;</w:t>
      </w:r>
      <w:r w:rsidRPr="000F43B2">
        <w:rPr>
          <w:sz w:val="28"/>
          <w:szCs w:val="28"/>
        </w:rPr>
        <w:t xml:space="preserve">  </w:t>
      </w:r>
    </w:p>
    <w:p w:rsidR="000F43B2" w:rsidRDefault="000F43B2" w:rsidP="000F43B2">
      <w:pPr>
        <w:pStyle w:val="a5"/>
        <w:numPr>
          <w:ilvl w:val="0"/>
          <w:numId w:val="5"/>
        </w:numPr>
        <w:ind w:left="0" w:firstLine="567"/>
        <w:jc w:val="both"/>
        <w:rPr>
          <w:sz w:val="28"/>
          <w:szCs w:val="28"/>
        </w:rPr>
      </w:pPr>
      <w:r>
        <w:rPr>
          <w:sz w:val="28"/>
          <w:szCs w:val="28"/>
        </w:rPr>
        <w:t xml:space="preserve"> </w:t>
      </w:r>
      <w:r w:rsidR="00EC2345" w:rsidRPr="00EC2345">
        <w:rPr>
          <w:rFonts w:ascii="Algerian" w:hAnsi="Algerian"/>
          <w:sz w:val="28"/>
          <w:szCs w:val="28"/>
        </w:rPr>
        <w:t>250</w:t>
      </w:r>
      <w:r w:rsidRPr="00EC2345">
        <w:rPr>
          <w:rFonts w:ascii="Algerian" w:hAnsi="Algerian"/>
          <w:sz w:val="28"/>
          <w:szCs w:val="28"/>
        </w:rPr>
        <w:t xml:space="preserve"> </w:t>
      </w:r>
      <w:r w:rsidRPr="000F43B2">
        <w:rPr>
          <w:sz w:val="28"/>
          <w:szCs w:val="28"/>
        </w:rPr>
        <w:t xml:space="preserve">молодых педагогов </w:t>
      </w:r>
      <w:r>
        <w:rPr>
          <w:sz w:val="28"/>
          <w:szCs w:val="28"/>
        </w:rPr>
        <w:t xml:space="preserve"> </w:t>
      </w:r>
      <w:r w:rsidR="00EC2345">
        <w:rPr>
          <w:sz w:val="28"/>
          <w:szCs w:val="28"/>
        </w:rPr>
        <w:t xml:space="preserve">– </w:t>
      </w:r>
      <w:r>
        <w:rPr>
          <w:sz w:val="28"/>
          <w:szCs w:val="28"/>
        </w:rPr>
        <w:t xml:space="preserve">на </w:t>
      </w:r>
      <w:proofErr w:type="spellStart"/>
      <w:r>
        <w:rPr>
          <w:sz w:val="28"/>
          <w:szCs w:val="28"/>
        </w:rPr>
        <w:t>вебинарах</w:t>
      </w:r>
      <w:proofErr w:type="spellEnd"/>
      <w:r w:rsidR="00EC2345">
        <w:rPr>
          <w:sz w:val="28"/>
          <w:szCs w:val="28"/>
        </w:rPr>
        <w:t xml:space="preserve"> по актуальным вопросам;</w:t>
      </w:r>
      <w:r w:rsidRPr="000F43B2">
        <w:rPr>
          <w:sz w:val="28"/>
          <w:szCs w:val="28"/>
        </w:rPr>
        <w:t xml:space="preserve"> </w:t>
      </w:r>
    </w:p>
    <w:p w:rsidR="000F43B2" w:rsidRDefault="000F43B2" w:rsidP="000F43B2">
      <w:pPr>
        <w:pStyle w:val="a5"/>
        <w:numPr>
          <w:ilvl w:val="0"/>
          <w:numId w:val="5"/>
        </w:numPr>
        <w:ind w:left="0" w:firstLine="567"/>
        <w:jc w:val="both"/>
        <w:rPr>
          <w:sz w:val="28"/>
          <w:szCs w:val="28"/>
        </w:rPr>
      </w:pPr>
      <w:r w:rsidRPr="000F43B2">
        <w:rPr>
          <w:rFonts w:ascii="Algerian" w:hAnsi="Algerian"/>
          <w:sz w:val="28"/>
          <w:szCs w:val="28"/>
        </w:rPr>
        <w:t>3</w:t>
      </w:r>
      <w:r w:rsidRPr="000F43B2">
        <w:rPr>
          <w:sz w:val="28"/>
          <w:szCs w:val="28"/>
        </w:rPr>
        <w:t xml:space="preserve"> человека </w:t>
      </w:r>
      <w:r w:rsidR="00EC2345">
        <w:rPr>
          <w:sz w:val="28"/>
          <w:szCs w:val="28"/>
        </w:rPr>
        <w:t xml:space="preserve">– </w:t>
      </w:r>
      <w:r w:rsidRPr="000F43B2">
        <w:rPr>
          <w:sz w:val="28"/>
          <w:szCs w:val="28"/>
        </w:rPr>
        <w:t xml:space="preserve">в рамках </w:t>
      </w:r>
      <w:r w:rsidRPr="000F43B2">
        <w:rPr>
          <w:sz w:val="28"/>
          <w:szCs w:val="28"/>
          <w:lang w:val="en-US"/>
        </w:rPr>
        <w:t>V</w:t>
      </w:r>
      <w:r w:rsidRPr="000F43B2">
        <w:rPr>
          <w:sz w:val="28"/>
          <w:szCs w:val="28"/>
        </w:rPr>
        <w:t xml:space="preserve"> сессии Всероссийской школы профсоюзн</w:t>
      </w:r>
      <w:r w:rsidR="00EC2345">
        <w:rPr>
          <w:sz w:val="28"/>
          <w:szCs w:val="28"/>
        </w:rPr>
        <w:t>ого актива в г. Санкт-Петербург;</w:t>
      </w:r>
      <w:r w:rsidRPr="000F43B2">
        <w:rPr>
          <w:sz w:val="28"/>
          <w:szCs w:val="28"/>
        </w:rPr>
        <w:t xml:space="preserve"> </w:t>
      </w:r>
    </w:p>
    <w:p w:rsidR="000F43B2" w:rsidRDefault="00EC2345" w:rsidP="000F43B2">
      <w:pPr>
        <w:pStyle w:val="a5"/>
        <w:numPr>
          <w:ilvl w:val="0"/>
          <w:numId w:val="5"/>
        </w:numPr>
        <w:ind w:left="0" w:firstLine="567"/>
        <w:jc w:val="both"/>
        <w:rPr>
          <w:sz w:val="28"/>
          <w:szCs w:val="28"/>
        </w:rPr>
      </w:pPr>
      <w:r>
        <w:rPr>
          <w:rFonts w:asciiTheme="minorHAnsi" w:hAnsiTheme="minorHAnsi"/>
          <w:sz w:val="28"/>
          <w:szCs w:val="28"/>
        </w:rPr>
        <w:t xml:space="preserve"> </w:t>
      </w:r>
      <w:r w:rsidR="000F43B2" w:rsidRPr="000F43B2">
        <w:rPr>
          <w:rFonts w:ascii="Algerian" w:hAnsi="Algerian"/>
          <w:sz w:val="28"/>
          <w:szCs w:val="28"/>
        </w:rPr>
        <w:t>3</w:t>
      </w:r>
      <w:r w:rsidR="000F43B2" w:rsidRPr="000F43B2">
        <w:rPr>
          <w:sz w:val="28"/>
          <w:szCs w:val="28"/>
        </w:rPr>
        <w:t xml:space="preserve"> человека – в рамках РПШ в </w:t>
      </w:r>
      <w:r>
        <w:rPr>
          <w:sz w:val="28"/>
          <w:szCs w:val="28"/>
        </w:rPr>
        <w:t xml:space="preserve">г. </w:t>
      </w:r>
      <w:r w:rsidR="000F43B2" w:rsidRPr="000F43B2">
        <w:rPr>
          <w:sz w:val="28"/>
          <w:szCs w:val="28"/>
        </w:rPr>
        <w:t>Ульяновске</w:t>
      </w:r>
      <w:r>
        <w:rPr>
          <w:sz w:val="28"/>
          <w:szCs w:val="28"/>
        </w:rPr>
        <w:t>;</w:t>
      </w:r>
    </w:p>
    <w:p w:rsidR="000F43B2" w:rsidRDefault="00EC2345" w:rsidP="000F43B2">
      <w:pPr>
        <w:pStyle w:val="a5"/>
        <w:numPr>
          <w:ilvl w:val="0"/>
          <w:numId w:val="5"/>
        </w:numPr>
        <w:ind w:left="0" w:firstLine="567"/>
        <w:jc w:val="both"/>
        <w:rPr>
          <w:sz w:val="28"/>
          <w:szCs w:val="28"/>
        </w:rPr>
      </w:pPr>
      <w:r>
        <w:rPr>
          <w:rFonts w:asciiTheme="minorHAnsi" w:hAnsiTheme="minorHAnsi"/>
          <w:sz w:val="28"/>
          <w:szCs w:val="28"/>
        </w:rPr>
        <w:t xml:space="preserve"> </w:t>
      </w:r>
      <w:r w:rsidRPr="00EC2345">
        <w:rPr>
          <w:rFonts w:ascii="Algerian" w:hAnsi="Algerian"/>
          <w:sz w:val="28"/>
          <w:szCs w:val="28"/>
        </w:rPr>
        <w:t>8</w:t>
      </w:r>
      <w:r w:rsidR="000F43B2" w:rsidRPr="00EC2345">
        <w:rPr>
          <w:rFonts w:ascii="Algerian" w:hAnsi="Algerian"/>
          <w:sz w:val="28"/>
          <w:szCs w:val="28"/>
        </w:rPr>
        <w:t xml:space="preserve"> </w:t>
      </w:r>
      <w:r w:rsidR="000F43B2" w:rsidRPr="000F43B2">
        <w:rPr>
          <w:sz w:val="28"/>
          <w:szCs w:val="28"/>
        </w:rPr>
        <w:t>человек в рамках окружного этапа «Студенческий</w:t>
      </w:r>
      <w:r w:rsidR="000F43B2">
        <w:rPr>
          <w:sz w:val="28"/>
          <w:szCs w:val="28"/>
        </w:rPr>
        <w:t xml:space="preserve"> лидер – 2017</w:t>
      </w:r>
      <w:r w:rsidR="00351BDA">
        <w:rPr>
          <w:sz w:val="28"/>
          <w:szCs w:val="28"/>
        </w:rPr>
        <w:t>;</w:t>
      </w:r>
    </w:p>
    <w:p w:rsidR="000F43B2" w:rsidRDefault="00EC2345" w:rsidP="00030EEE">
      <w:pPr>
        <w:pStyle w:val="a5"/>
        <w:numPr>
          <w:ilvl w:val="0"/>
          <w:numId w:val="5"/>
        </w:numPr>
        <w:ind w:firstLine="207"/>
        <w:jc w:val="both"/>
        <w:rPr>
          <w:sz w:val="28"/>
          <w:szCs w:val="28"/>
        </w:rPr>
      </w:pPr>
      <w:r>
        <w:rPr>
          <w:sz w:val="28"/>
          <w:szCs w:val="28"/>
        </w:rPr>
        <w:t xml:space="preserve"> </w:t>
      </w:r>
      <w:r w:rsidR="000F43B2" w:rsidRPr="000F43B2">
        <w:rPr>
          <w:sz w:val="28"/>
          <w:szCs w:val="28"/>
        </w:rPr>
        <w:t>4 человека приняли участие  во Всероссийской школе-семина</w:t>
      </w:r>
      <w:r w:rsidR="00351BDA">
        <w:rPr>
          <w:sz w:val="28"/>
          <w:szCs w:val="28"/>
        </w:rPr>
        <w:t>ре «</w:t>
      </w:r>
      <w:proofErr w:type="spellStart"/>
      <w:r w:rsidR="00351BDA">
        <w:rPr>
          <w:sz w:val="28"/>
          <w:szCs w:val="28"/>
        </w:rPr>
        <w:t>Стипком</w:t>
      </w:r>
      <w:proofErr w:type="spellEnd"/>
      <w:r w:rsidR="00351BDA">
        <w:rPr>
          <w:sz w:val="28"/>
          <w:szCs w:val="28"/>
        </w:rPr>
        <w:t xml:space="preserve"> – 2017» в г. Казань;</w:t>
      </w:r>
      <w:r w:rsidR="000F43B2" w:rsidRPr="000F43B2">
        <w:rPr>
          <w:sz w:val="28"/>
          <w:szCs w:val="28"/>
        </w:rPr>
        <w:t xml:space="preserve"> </w:t>
      </w:r>
    </w:p>
    <w:p w:rsidR="00030EEE" w:rsidRDefault="000F43B2" w:rsidP="00030EEE">
      <w:pPr>
        <w:pStyle w:val="a5"/>
        <w:numPr>
          <w:ilvl w:val="0"/>
          <w:numId w:val="5"/>
        </w:numPr>
        <w:ind w:firstLine="207"/>
        <w:jc w:val="both"/>
        <w:rPr>
          <w:sz w:val="28"/>
          <w:szCs w:val="28"/>
        </w:rPr>
      </w:pPr>
      <w:r w:rsidRPr="000F43B2">
        <w:rPr>
          <w:rFonts w:ascii="Algerian" w:hAnsi="Algerian"/>
          <w:sz w:val="28"/>
          <w:szCs w:val="28"/>
        </w:rPr>
        <w:t>1</w:t>
      </w:r>
      <w:r w:rsidRPr="000F43B2">
        <w:rPr>
          <w:sz w:val="28"/>
          <w:szCs w:val="28"/>
        </w:rPr>
        <w:t xml:space="preserve"> специа</w:t>
      </w:r>
      <w:r w:rsidR="00B83B43">
        <w:rPr>
          <w:sz w:val="28"/>
          <w:szCs w:val="28"/>
        </w:rPr>
        <w:t>лист аппарата рескома</w:t>
      </w:r>
      <w:r w:rsidR="00E22B76">
        <w:rPr>
          <w:sz w:val="28"/>
          <w:szCs w:val="28"/>
        </w:rPr>
        <w:t xml:space="preserve"> –</w:t>
      </w:r>
      <w:r w:rsidRPr="00B83B43">
        <w:rPr>
          <w:sz w:val="28"/>
          <w:szCs w:val="28"/>
        </w:rPr>
        <w:t xml:space="preserve"> </w:t>
      </w:r>
      <w:r w:rsidR="00B83B43">
        <w:rPr>
          <w:sz w:val="28"/>
          <w:szCs w:val="28"/>
        </w:rPr>
        <w:t>о</w:t>
      </w:r>
      <w:r w:rsidRPr="00B83B43">
        <w:rPr>
          <w:sz w:val="28"/>
          <w:szCs w:val="28"/>
        </w:rPr>
        <w:t xml:space="preserve">бучение </w:t>
      </w:r>
      <w:r w:rsidR="00B83B43" w:rsidRPr="00B83B43">
        <w:rPr>
          <w:sz w:val="28"/>
          <w:szCs w:val="28"/>
        </w:rPr>
        <w:t xml:space="preserve">в г. Москва </w:t>
      </w:r>
      <w:r w:rsidRPr="00B83B43">
        <w:rPr>
          <w:sz w:val="28"/>
          <w:szCs w:val="28"/>
        </w:rPr>
        <w:t>по вопросам пенсионного страхования</w:t>
      </w:r>
      <w:r w:rsidR="00351BDA">
        <w:rPr>
          <w:sz w:val="28"/>
          <w:szCs w:val="28"/>
        </w:rPr>
        <w:t>;</w:t>
      </w:r>
    </w:p>
    <w:p w:rsidR="000F43B2" w:rsidRDefault="000F43B2" w:rsidP="00030EEE">
      <w:pPr>
        <w:pStyle w:val="a5"/>
        <w:numPr>
          <w:ilvl w:val="0"/>
          <w:numId w:val="5"/>
        </w:numPr>
        <w:ind w:firstLine="207"/>
        <w:jc w:val="both"/>
        <w:rPr>
          <w:sz w:val="28"/>
          <w:szCs w:val="28"/>
        </w:rPr>
      </w:pPr>
      <w:r w:rsidRPr="00030EEE">
        <w:rPr>
          <w:rFonts w:ascii="Algerian" w:hAnsi="Algerian"/>
          <w:sz w:val="28"/>
          <w:szCs w:val="28"/>
        </w:rPr>
        <w:t xml:space="preserve"> </w:t>
      </w:r>
      <w:r w:rsidR="00B83B43" w:rsidRPr="00030EEE">
        <w:rPr>
          <w:rFonts w:ascii="Algerian" w:hAnsi="Algerian"/>
          <w:sz w:val="28"/>
          <w:szCs w:val="28"/>
        </w:rPr>
        <w:t>1</w:t>
      </w:r>
      <w:r w:rsidR="00B83B43" w:rsidRPr="00030EEE">
        <w:rPr>
          <w:sz w:val="28"/>
          <w:szCs w:val="28"/>
        </w:rPr>
        <w:t xml:space="preserve"> специалист –  обучение  в г. </w:t>
      </w:r>
      <w:r w:rsidR="00351BDA">
        <w:rPr>
          <w:sz w:val="28"/>
          <w:szCs w:val="28"/>
        </w:rPr>
        <w:t>Сочи по  информационной работе;</w:t>
      </w:r>
      <w:r w:rsidRPr="00030EEE">
        <w:rPr>
          <w:sz w:val="28"/>
          <w:szCs w:val="28"/>
        </w:rPr>
        <w:t xml:space="preserve"> </w:t>
      </w:r>
    </w:p>
    <w:p w:rsidR="00680369" w:rsidRDefault="00680369" w:rsidP="00030EEE">
      <w:pPr>
        <w:pStyle w:val="a5"/>
        <w:numPr>
          <w:ilvl w:val="0"/>
          <w:numId w:val="5"/>
        </w:numPr>
        <w:ind w:firstLine="207"/>
        <w:jc w:val="both"/>
        <w:rPr>
          <w:sz w:val="28"/>
          <w:szCs w:val="28"/>
        </w:rPr>
      </w:pPr>
      <w:r>
        <w:rPr>
          <w:sz w:val="28"/>
          <w:szCs w:val="28"/>
        </w:rPr>
        <w:t xml:space="preserve"> </w:t>
      </w:r>
      <w:r w:rsidRPr="00680369">
        <w:rPr>
          <w:rFonts w:ascii="Algerian" w:hAnsi="Algerian"/>
          <w:sz w:val="28"/>
          <w:szCs w:val="28"/>
        </w:rPr>
        <w:t>23</w:t>
      </w:r>
      <w:r>
        <w:rPr>
          <w:sz w:val="28"/>
          <w:szCs w:val="28"/>
        </w:rPr>
        <w:t xml:space="preserve"> человека </w:t>
      </w:r>
      <w:r w:rsidR="00351BDA">
        <w:rPr>
          <w:sz w:val="28"/>
          <w:szCs w:val="28"/>
        </w:rPr>
        <w:t xml:space="preserve">– </w:t>
      </w:r>
      <w:r>
        <w:rPr>
          <w:sz w:val="28"/>
          <w:szCs w:val="28"/>
        </w:rPr>
        <w:t xml:space="preserve">на семинаре </w:t>
      </w:r>
      <w:r w:rsidR="008205CA">
        <w:rPr>
          <w:sz w:val="28"/>
          <w:szCs w:val="28"/>
        </w:rPr>
        <w:t>профсоюзного актива вузов;</w:t>
      </w:r>
      <w:r>
        <w:rPr>
          <w:sz w:val="28"/>
          <w:szCs w:val="28"/>
        </w:rPr>
        <w:t xml:space="preserve"> </w:t>
      </w:r>
    </w:p>
    <w:p w:rsidR="00680369" w:rsidRPr="00030EEE" w:rsidRDefault="00680369" w:rsidP="00030EEE">
      <w:pPr>
        <w:pStyle w:val="a5"/>
        <w:numPr>
          <w:ilvl w:val="0"/>
          <w:numId w:val="5"/>
        </w:numPr>
        <w:ind w:firstLine="207"/>
        <w:jc w:val="both"/>
        <w:rPr>
          <w:sz w:val="28"/>
          <w:szCs w:val="28"/>
        </w:rPr>
      </w:pPr>
      <w:r w:rsidRPr="00680369">
        <w:rPr>
          <w:rFonts w:ascii="Algerian" w:hAnsi="Algerian"/>
          <w:sz w:val="28"/>
          <w:szCs w:val="28"/>
        </w:rPr>
        <w:t xml:space="preserve">13 </w:t>
      </w:r>
      <w:r>
        <w:rPr>
          <w:sz w:val="28"/>
          <w:szCs w:val="28"/>
        </w:rPr>
        <w:t xml:space="preserve">председателей первичных организаций учреждений СПО на </w:t>
      </w:r>
      <w:r w:rsidR="00F10DA4">
        <w:rPr>
          <w:sz w:val="28"/>
          <w:szCs w:val="28"/>
        </w:rPr>
        <w:t xml:space="preserve">республиканском </w:t>
      </w:r>
      <w:r w:rsidR="008205CA">
        <w:rPr>
          <w:sz w:val="28"/>
          <w:szCs w:val="28"/>
        </w:rPr>
        <w:t>семинаре;</w:t>
      </w:r>
    </w:p>
    <w:p w:rsidR="00CA05C0" w:rsidRDefault="00F10DA4" w:rsidP="00F10DA4">
      <w:pPr>
        <w:pStyle w:val="a5"/>
        <w:numPr>
          <w:ilvl w:val="0"/>
          <w:numId w:val="5"/>
        </w:numPr>
        <w:ind w:firstLine="207"/>
        <w:jc w:val="both"/>
        <w:rPr>
          <w:sz w:val="28"/>
          <w:szCs w:val="28"/>
        </w:rPr>
      </w:pPr>
      <w:r>
        <w:rPr>
          <w:sz w:val="28"/>
          <w:szCs w:val="28"/>
        </w:rPr>
        <w:t xml:space="preserve"> </w:t>
      </w:r>
      <w:r w:rsidR="00CA05C0" w:rsidRPr="00CA05C0">
        <w:rPr>
          <w:rFonts w:ascii="Algerian" w:hAnsi="Algerian"/>
          <w:sz w:val="28"/>
          <w:szCs w:val="28"/>
        </w:rPr>
        <w:t>230</w:t>
      </w:r>
      <w:r w:rsidR="00CA05C0">
        <w:rPr>
          <w:sz w:val="28"/>
          <w:szCs w:val="28"/>
        </w:rPr>
        <w:t xml:space="preserve"> человек –</w:t>
      </w:r>
      <w:r w:rsidR="008C3BC6">
        <w:rPr>
          <w:sz w:val="28"/>
          <w:szCs w:val="28"/>
        </w:rPr>
        <w:t xml:space="preserve"> </w:t>
      </w:r>
      <w:r w:rsidR="00CA05C0">
        <w:rPr>
          <w:sz w:val="28"/>
          <w:szCs w:val="28"/>
        </w:rPr>
        <w:t>в рамках т</w:t>
      </w:r>
      <w:r>
        <w:rPr>
          <w:sz w:val="28"/>
          <w:szCs w:val="28"/>
        </w:rPr>
        <w:t>радиционн</w:t>
      </w:r>
      <w:r w:rsidR="00CA05C0">
        <w:rPr>
          <w:sz w:val="28"/>
          <w:szCs w:val="28"/>
        </w:rPr>
        <w:t>ой</w:t>
      </w:r>
      <w:r>
        <w:rPr>
          <w:sz w:val="28"/>
          <w:szCs w:val="28"/>
        </w:rPr>
        <w:t xml:space="preserve"> </w:t>
      </w:r>
      <w:r w:rsidR="00CA05C0">
        <w:rPr>
          <w:sz w:val="28"/>
          <w:szCs w:val="28"/>
        </w:rPr>
        <w:t>Недели</w:t>
      </w:r>
      <w:r w:rsidRPr="00F10DA4">
        <w:rPr>
          <w:sz w:val="28"/>
          <w:szCs w:val="28"/>
        </w:rPr>
        <w:t xml:space="preserve"> профсоюзной учебы</w:t>
      </w:r>
      <w:r w:rsidR="00CA05C0">
        <w:rPr>
          <w:sz w:val="28"/>
          <w:szCs w:val="28"/>
        </w:rPr>
        <w:t xml:space="preserve"> </w:t>
      </w:r>
      <w:r w:rsidRPr="00F10DA4">
        <w:rPr>
          <w:sz w:val="28"/>
          <w:szCs w:val="28"/>
        </w:rPr>
        <w:t xml:space="preserve">по специально разработанной программе </w:t>
      </w:r>
      <w:r>
        <w:rPr>
          <w:sz w:val="28"/>
          <w:szCs w:val="28"/>
        </w:rPr>
        <w:t>(</w:t>
      </w:r>
      <w:r w:rsidRPr="00F10DA4">
        <w:rPr>
          <w:sz w:val="28"/>
          <w:szCs w:val="28"/>
        </w:rPr>
        <w:t>внештатные правовые, технические инспектора труда, руководители кружков правовых знаний, председатели первичных организаций Профсоюза, бухгалтера и специалисты, председатели ревизионных комиссий территориальных и первичных организаций Профсоюза</w:t>
      </w:r>
      <w:r>
        <w:rPr>
          <w:sz w:val="28"/>
          <w:szCs w:val="28"/>
        </w:rPr>
        <w:t>)</w:t>
      </w:r>
    </w:p>
    <w:p w:rsidR="000A240F" w:rsidRDefault="000A240F" w:rsidP="00F10DA4">
      <w:pPr>
        <w:pStyle w:val="a5"/>
        <w:numPr>
          <w:ilvl w:val="0"/>
          <w:numId w:val="5"/>
        </w:numPr>
        <w:ind w:firstLine="207"/>
        <w:jc w:val="both"/>
        <w:rPr>
          <w:sz w:val="28"/>
          <w:szCs w:val="28"/>
        </w:rPr>
      </w:pPr>
      <w:r>
        <w:rPr>
          <w:sz w:val="28"/>
          <w:szCs w:val="28"/>
        </w:rPr>
        <w:t>16 председателей первичных организаций профессионального образования</w:t>
      </w:r>
    </w:p>
    <w:p w:rsidR="00515D35" w:rsidRPr="008B3965" w:rsidRDefault="000F43B2" w:rsidP="00515D35">
      <w:pPr>
        <w:pStyle w:val="a5"/>
        <w:numPr>
          <w:ilvl w:val="0"/>
          <w:numId w:val="5"/>
        </w:numPr>
        <w:ind w:firstLine="207"/>
        <w:jc w:val="both"/>
        <w:rPr>
          <w:sz w:val="28"/>
          <w:szCs w:val="28"/>
        </w:rPr>
      </w:pPr>
      <w:r w:rsidRPr="00F10DA4">
        <w:rPr>
          <w:sz w:val="28"/>
          <w:szCs w:val="28"/>
        </w:rPr>
        <w:t xml:space="preserve"> Продолжена работа </w:t>
      </w:r>
      <w:proofErr w:type="gramStart"/>
      <w:r w:rsidRPr="00F10DA4">
        <w:rPr>
          <w:sz w:val="28"/>
          <w:szCs w:val="28"/>
        </w:rPr>
        <w:t>республиканской</w:t>
      </w:r>
      <w:proofErr w:type="gramEnd"/>
      <w:r w:rsidRPr="00F10DA4">
        <w:rPr>
          <w:sz w:val="28"/>
          <w:szCs w:val="28"/>
        </w:rPr>
        <w:t xml:space="preserve"> и 16 муниципальных школ профсоюзного актива. </w:t>
      </w:r>
    </w:p>
    <w:p w:rsidR="000A240F" w:rsidRDefault="000A240F" w:rsidP="003B38F5">
      <w:pPr>
        <w:jc w:val="both"/>
        <w:rPr>
          <w:color w:val="FF0000"/>
          <w:sz w:val="28"/>
          <w:szCs w:val="28"/>
        </w:rPr>
      </w:pPr>
      <w:r w:rsidRPr="000201D0">
        <w:rPr>
          <w:noProof/>
          <w:sz w:val="32"/>
          <w:szCs w:val="28"/>
        </w:rPr>
        <mc:AlternateContent>
          <mc:Choice Requires="wps">
            <w:drawing>
              <wp:anchor distT="0" distB="0" distL="114300" distR="114300" simplePos="0" relativeHeight="251747328" behindDoc="0" locked="0" layoutInCell="1" allowOverlap="1" wp14:anchorId="5FAB2692" wp14:editId="43F3AB1F">
                <wp:simplePos x="0" y="0"/>
                <wp:positionH relativeFrom="column">
                  <wp:posOffset>594360</wp:posOffset>
                </wp:positionH>
                <wp:positionV relativeFrom="paragraph">
                  <wp:posOffset>164465</wp:posOffset>
                </wp:positionV>
                <wp:extent cx="5553075" cy="742950"/>
                <wp:effectExtent l="0" t="0" r="28575" b="19050"/>
                <wp:wrapNone/>
                <wp:docPr id="682" name="Лента лицом вниз 682"/>
                <wp:cNvGraphicFramePr/>
                <a:graphic xmlns:a="http://schemas.openxmlformats.org/drawingml/2006/main">
                  <a:graphicData uri="http://schemas.microsoft.com/office/word/2010/wordprocessingShape">
                    <wps:wsp>
                      <wps:cNvSpPr/>
                      <wps:spPr>
                        <a:xfrm>
                          <a:off x="0" y="0"/>
                          <a:ext cx="5553075" cy="742950"/>
                        </a:xfrm>
                        <a:prstGeom prst="ribbon">
                          <a:avLst/>
                        </a:prstGeom>
                        <a:solidFill>
                          <a:srgbClr val="4F81BD"/>
                        </a:solidFill>
                        <a:ln w="25400" cap="flat" cmpd="sng" algn="ctr">
                          <a:solidFill>
                            <a:srgbClr val="4F81BD">
                              <a:shade val="50000"/>
                            </a:srgbClr>
                          </a:solidFill>
                          <a:prstDash val="solid"/>
                        </a:ln>
                        <a:effectLst/>
                      </wps:spPr>
                      <wps:txbx>
                        <w:txbxContent>
                          <w:p w:rsidR="000A240F" w:rsidRPr="006736FB" w:rsidRDefault="000A240F" w:rsidP="000A240F">
                            <w:pPr>
                              <w:jc w:val="center"/>
                              <w:rPr>
                                <w:sz w:val="32"/>
                                <w:szCs w:val="32"/>
                              </w:rPr>
                            </w:pPr>
                            <w:r>
                              <w:rPr>
                                <w:rFonts w:ascii="Arial" w:hAnsi="Arial" w:cs="Arial"/>
                                <w:sz w:val="32"/>
                                <w:szCs w:val="32"/>
                              </w:rPr>
                              <w:t>Инновационные  формы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682" o:spid="_x0000_s1031" type="#_x0000_t53" style="position:absolute;left:0;text-align:left;margin-left:46.8pt;margin-top:12.95pt;width:437.25pt;height: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pgIAACgFAAAOAAAAZHJzL2Uyb0RvYy54bWysVEtu2zAQ3RfoHQjuG8mulY8ROXBjuCgQ&#10;JAGSIusRRVkCKJIlacvpsoteIpcoChQN0KZnUG7UISXnvyrqBT2j+XHevOH+wboWZMWNrZRM6WAr&#10;poRLpvJKLlL68Xz+ZpcS60DmIJTkKb3klh5MXr/ab/SYD1WpRM4NwSTSjhud0tI5PY4iy0peg91S&#10;mks0FsrU4FA1iyg30GD2WkTDON6OGmVybRTj1uLXWWekk5C/KDhzJ0VhuSMipXg3F04Tzsyf0WQf&#10;xgsDuqxYfw34h1vUUEksepdqBg7I0lTPUtUVM8qqwm0xVUeqKCrGQw/YzSB+0s1ZCZqHXhAcq+9g&#10;sv8vLTtenRpS5Snd3h1SIqHGIbVX7Y/25vZL+420v9rr26/tn/Y3ab+3N+11+5N4T8St0XaM4Wf6&#10;1PSaRdGDsC5M7f+xPbIOWF/eYc3XjjD8mCTJ23gnoYShbWc03EvCMKL7aG2se89VTbyQUlNlmepA&#10;htWRdVgTnTdOvpxVosrnlRBBMYvsUBiyApz8aL47eDfzl8aQR25Ckialw2QUIzsYIAMLAQ7FWiMm&#10;Vi4oAbFAajNnwoAfRdsXioTiJeS8K53E+NtU7tyf38J3MQNbdiGhRB8ipM/HA5P7pj3uHdJecuts&#10;HeaX+Aj/JVP5Jc7UqI7sVrN5hfmPwLpTMMhu7BQ31p3gUQiF7ateoqRU5vNL370/kg6tlDS4LQjN&#10;pyUYTon4IJGOe4PRyK9XUEbJzhAV89CSPbTIZX2ocCwDfBs0C6L3d2IjFkbVF7jYU18VTSAZ1u6G&#10;0CuHrttifBoYn06DG66UBnckzzTzyT1yHtnz9QUY3dPIIQGP1WazYPyES52vj5RqunSqqALR7nHF&#10;4XkF1zGMsX86/L4/1IPX/QM3+QsAAP//AwBQSwMEFAAGAAgAAAAhAKhS96DfAAAACQEAAA8AAABk&#10;cnMvZG93bnJldi54bWxMj0FPhDAQhe8m/odmTLwYt4BKgKVszCYmxouKeO/SLhDptLbdXfTXO570&#10;OHkv3/um3ixmZkftw2RRQLpKgGnsrZpwENC9PVwXwEKUqORsUQv40gE2zflZLStlT/iqj20cGEEw&#10;VFLAGKOrOA/9qI0MK+s0Ura33shIpx+48vJEcDPzLElybuSEtDBKp7ej7j/agyFK69+331eF6V4S&#10;16nnz/nxyaVCXF4s92tgUS/xrwy/+qQODTnt7AFVYLOA8ianpoDsrgRGeZkXKbAdFW+zEnhT8/8f&#10;ND8AAAD//wMAUEsBAi0AFAAGAAgAAAAhALaDOJL+AAAA4QEAABMAAAAAAAAAAAAAAAAAAAAAAFtD&#10;b250ZW50X1R5cGVzXS54bWxQSwECLQAUAAYACAAAACEAOP0h/9YAAACUAQAACwAAAAAAAAAAAAAA&#10;AAAvAQAAX3JlbHMvLnJlbHNQSwECLQAUAAYACAAAACEAKPpI/qYCAAAoBQAADgAAAAAAAAAAAAAA&#10;AAAuAgAAZHJzL2Uyb0RvYy54bWxQSwECLQAUAAYACAAAACEAqFL3oN8AAAAJAQAADwAAAAAAAAAA&#10;AAAAAAAABQAAZHJzL2Rvd25yZXYueG1sUEsFBgAAAAAEAAQA8wAAAAwGAAAAAA==&#10;" adj=",3600" fillcolor="#4f81bd" strokecolor="#385d8a" strokeweight="2pt">
                <v:textbox>
                  <w:txbxContent>
                    <w:p w:rsidR="000A240F" w:rsidRPr="006736FB" w:rsidRDefault="000A240F" w:rsidP="000A240F">
                      <w:pPr>
                        <w:jc w:val="center"/>
                        <w:rPr>
                          <w:sz w:val="32"/>
                          <w:szCs w:val="32"/>
                        </w:rPr>
                      </w:pPr>
                      <w:r>
                        <w:rPr>
                          <w:rFonts w:ascii="Arial" w:hAnsi="Arial" w:cs="Arial"/>
                          <w:sz w:val="32"/>
                          <w:szCs w:val="32"/>
                        </w:rPr>
                        <w:t>Инновационные  формы работы</w:t>
                      </w:r>
                    </w:p>
                  </w:txbxContent>
                </v:textbox>
              </v:shape>
            </w:pict>
          </mc:Fallback>
        </mc:AlternateContent>
      </w:r>
    </w:p>
    <w:p w:rsidR="000A240F" w:rsidRDefault="000A240F" w:rsidP="003B38F5">
      <w:pPr>
        <w:jc w:val="both"/>
        <w:rPr>
          <w:color w:val="FF0000"/>
          <w:sz w:val="28"/>
          <w:szCs w:val="28"/>
        </w:rPr>
      </w:pPr>
    </w:p>
    <w:p w:rsidR="000A240F" w:rsidRDefault="000A240F" w:rsidP="003B38F5">
      <w:pPr>
        <w:jc w:val="both"/>
        <w:rPr>
          <w:color w:val="FF0000"/>
          <w:sz w:val="28"/>
          <w:szCs w:val="28"/>
        </w:rPr>
      </w:pPr>
    </w:p>
    <w:p w:rsidR="000A240F" w:rsidRDefault="000A240F" w:rsidP="003B38F5">
      <w:pPr>
        <w:jc w:val="both"/>
        <w:rPr>
          <w:color w:val="FF0000"/>
          <w:sz w:val="28"/>
          <w:szCs w:val="28"/>
        </w:rPr>
      </w:pPr>
    </w:p>
    <w:p w:rsidR="00746D5A" w:rsidRDefault="00746D5A" w:rsidP="006736FB">
      <w:pPr>
        <w:ind w:left="426"/>
        <w:jc w:val="both"/>
        <w:rPr>
          <w:color w:val="FF0000"/>
          <w:sz w:val="28"/>
          <w:szCs w:val="28"/>
        </w:rPr>
      </w:pPr>
    </w:p>
    <w:p w:rsidR="000A240F" w:rsidRDefault="000A240F" w:rsidP="006736FB">
      <w:pPr>
        <w:ind w:left="426"/>
        <w:jc w:val="both"/>
        <w:rPr>
          <w:color w:val="FF0000"/>
          <w:sz w:val="28"/>
          <w:szCs w:val="28"/>
        </w:rPr>
      </w:pPr>
    </w:p>
    <w:p w:rsidR="00A15998" w:rsidRPr="00B74F9C" w:rsidRDefault="00A15998" w:rsidP="00515D35">
      <w:pPr>
        <w:pStyle w:val="a5"/>
        <w:numPr>
          <w:ilvl w:val="2"/>
          <w:numId w:val="9"/>
        </w:numPr>
        <w:ind w:left="0" w:firstLine="709"/>
        <w:jc w:val="both"/>
        <w:rPr>
          <w:sz w:val="28"/>
          <w:szCs w:val="28"/>
        </w:rPr>
      </w:pPr>
      <w:r w:rsidRPr="00B74F9C">
        <w:rPr>
          <w:sz w:val="28"/>
          <w:szCs w:val="28"/>
        </w:rPr>
        <w:t xml:space="preserve">Одной из задач по реализации уставных целей в республиканской организации Профсоюза является развитие инновационных форм деятельности и </w:t>
      </w:r>
      <w:r w:rsidRPr="00B74F9C">
        <w:rPr>
          <w:sz w:val="28"/>
          <w:szCs w:val="28"/>
        </w:rPr>
        <w:lastRenderedPageBreak/>
        <w:t>проведение оздоровительных и культурно-просветительных мероприятий среди членов профсоюза.</w:t>
      </w:r>
    </w:p>
    <w:p w:rsidR="00A15998" w:rsidRPr="00B74F9C" w:rsidRDefault="00A15998" w:rsidP="00515D35">
      <w:pPr>
        <w:pStyle w:val="a5"/>
        <w:numPr>
          <w:ilvl w:val="2"/>
          <w:numId w:val="9"/>
        </w:numPr>
        <w:ind w:left="0" w:firstLine="709"/>
        <w:jc w:val="both"/>
        <w:rPr>
          <w:sz w:val="28"/>
          <w:szCs w:val="28"/>
        </w:rPr>
      </w:pPr>
      <w:r w:rsidRPr="00B74F9C">
        <w:rPr>
          <w:sz w:val="28"/>
          <w:szCs w:val="28"/>
        </w:rPr>
        <w:t>Вопрос об организации оздоровления, отдыха занятости детей в период летних каникул и финансирования расходов на эти цели был рассмотрен на заседании президиума республиканского комитета Профсоюза в апреле 2017 года.</w:t>
      </w:r>
    </w:p>
    <w:p w:rsidR="00C616EB" w:rsidRPr="00B74F9C" w:rsidRDefault="00A15998" w:rsidP="00515D35">
      <w:pPr>
        <w:pStyle w:val="a5"/>
        <w:numPr>
          <w:ilvl w:val="2"/>
          <w:numId w:val="9"/>
        </w:numPr>
        <w:ind w:left="0" w:firstLine="709"/>
        <w:jc w:val="both"/>
        <w:rPr>
          <w:sz w:val="28"/>
          <w:szCs w:val="28"/>
        </w:rPr>
      </w:pPr>
      <w:r w:rsidRPr="00B74F9C">
        <w:rPr>
          <w:sz w:val="28"/>
          <w:szCs w:val="28"/>
        </w:rPr>
        <w:t>Цент</w:t>
      </w:r>
      <w:r w:rsidR="00C616EB" w:rsidRPr="00B74F9C">
        <w:rPr>
          <w:sz w:val="28"/>
          <w:szCs w:val="28"/>
        </w:rPr>
        <w:t xml:space="preserve">р оздоровления и отдыха «Таир» (основан в 1934 г.)  – </w:t>
      </w:r>
      <w:r w:rsidRPr="00B74F9C">
        <w:rPr>
          <w:sz w:val="28"/>
          <w:szCs w:val="28"/>
        </w:rPr>
        <w:t xml:space="preserve">функционирует с мая по сентябрь. </w:t>
      </w:r>
    </w:p>
    <w:p w:rsidR="00A15998" w:rsidRDefault="00A15998" w:rsidP="00515D35">
      <w:pPr>
        <w:pStyle w:val="a5"/>
        <w:numPr>
          <w:ilvl w:val="2"/>
          <w:numId w:val="9"/>
        </w:numPr>
        <w:ind w:left="0" w:firstLine="709"/>
        <w:jc w:val="both"/>
        <w:rPr>
          <w:sz w:val="28"/>
          <w:szCs w:val="28"/>
        </w:rPr>
      </w:pPr>
      <w:r w:rsidRPr="00B74F9C">
        <w:rPr>
          <w:sz w:val="28"/>
          <w:szCs w:val="28"/>
        </w:rPr>
        <w:t>По решению президиума на отдых детей в ЦОО «Таир» детям членов профсоюза были установлены скидки.</w:t>
      </w:r>
    </w:p>
    <w:p w:rsidR="00A12348" w:rsidRDefault="00A12348" w:rsidP="00515D35">
      <w:pPr>
        <w:pStyle w:val="a5"/>
        <w:numPr>
          <w:ilvl w:val="2"/>
          <w:numId w:val="9"/>
        </w:numPr>
        <w:ind w:left="0" w:firstLine="709"/>
        <w:jc w:val="both"/>
        <w:rPr>
          <w:sz w:val="28"/>
          <w:szCs w:val="28"/>
        </w:rPr>
      </w:pPr>
      <w:r>
        <w:rPr>
          <w:sz w:val="28"/>
          <w:szCs w:val="28"/>
        </w:rPr>
        <w:t>На летний период организованы рабочие места для 86 человек.</w:t>
      </w:r>
    </w:p>
    <w:p w:rsidR="00566043" w:rsidRPr="00B74F9C" w:rsidRDefault="00566043" w:rsidP="00566043">
      <w:pPr>
        <w:pStyle w:val="a5"/>
        <w:numPr>
          <w:ilvl w:val="1"/>
          <w:numId w:val="9"/>
        </w:numPr>
        <w:ind w:left="709" w:firstLine="0"/>
        <w:jc w:val="both"/>
        <w:rPr>
          <w:sz w:val="28"/>
          <w:szCs w:val="28"/>
        </w:rPr>
      </w:pPr>
      <w:r w:rsidRPr="00B74F9C">
        <w:rPr>
          <w:sz w:val="28"/>
          <w:szCs w:val="28"/>
        </w:rPr>
        <w:t xml:space="preserve">Выполняя социальную миссию, профсоюзная здравница «Таир» предлагает малообеспеченным категориям работников-членам профсоюза  и их детям  льготные путевки. </w:t>
      </w:r>
    </w:p>
    <w:p w:rsidR="00566043" w:rsidRPr="00B74F9C" w:rsidRDefault="00566043" w:rsidP="00566043">
      <w:pPr>
        <w:pStyle w:val="a5"/>
        <w:numPr>
          <w:ilvl w:val="1"/>
          <w:numId w:val="9"/>
        </w:numPr>
        <w:ind w:left="709" w:firstLine="0"/>
        <w:jc w:val="both"/>
        <w:rPr>
          <w:sz w:val="28"/>
          <w:szCs w:val="28"/>
        </w:rPr>
      </w:pPr>
      <w:r w:rsidRPr="00B74F9C">
        <w:rPr>
          <w:sz w:val="28"/>
          <w:szCs w:val="28"/>
        </w:rPr>
        <w:t>В целом в ЦОО «Таир» в летний период отдохнуло около 1000 членов профсоюза отрасли образования, включая участников мероприятий, организованных республиканским комитетом профсоюза</w:t>
      </w:r>
    </w:p>
    <w:p w:rsidR="00566043" w:rsidRPr="000471B8" w:rsidRDefault="00566043" w:rsidP="00566043">
      <w:pPr>
        <w:pStyle w:val="a5"/>
        <w:numPr>
          <w:ilvl w:val="1"/>
          <w:numId w:val="9"/>
        </w:numPr>
        <w:ind w:left="709" w:firstLine="0"/>
        <w:jc w:val="both"/>
        <w:rPr>
          <w:sz w:val="28"/>
          <w:szCs w:val="28"/>
        </w:rPr>
      </w:pPr>
      <w:r w:rsidRPr="000471B8">
        <w:rPr>
          <w:sz w:val="28"/>
          <w:szCs w:val="28"/>
        </w:rPr>
        <w:t xml:space="preserve">В течение лета по льготной цене отдохнуло – 320 взрослых, </w:t>
      </w:r>
      <w:r w:rsidR="000471B8" w:rsidRPr="000471B8">
        <w:rPr>
          <w:sz w:val="28"/>
          <w:szCs w:val="28"/>
        </w:rPr>
        <w:t>78</w:t>
      </w:r>
      <w:r w:rsidRPr="000471B8">
        <w:rPr>
          <w:sz w:val="28"/>
          <w:szCs w:val="28"/>
        </w:rPr>
        <w:t xml:space="preserve"> детей</w:t>
      </w:r>
    </w:p>
    <w:p w:rsidR="00566043" w:rsidRPr="00B74F9C" w:rsidRDefault="00566043" w:rsidP="00566043">
      <w:pPr>
        <w:pStyle w:val="a5"/>
        <w:numPr>
          <w:ilvl w:val="1"/>
          <w:numId w:val="9"/>
        </w:numPr>
        <w:ind w:left="709" w:firstLine="0"/>
        <w:jc w:val="both"/>
        <w:rPr>
          <w:sz w:val="28"/>
          <w:szCs w:val="28"/>
        </w:rPr>
      </w:pPr>
      <w:r w:rsidRPr="00B74F9C">
        <w:rPr>
          <w:sz w:val="28"/>
          <w:szCs w:val="28"/>
        </w:rPr>
        <w:t xml:space="preserve">Детский отдых в ЦОО «Таир» в летний период 2017 г. был организован в 3 смены.  </w:t>
      </w:r>
    </w:p>
    <w:p w:rsidR="00566043" w:rsidRDefault="00566043" w:rsidP="00566043">
      <w:pPr>
        <w:pStyle w:val="a5"/>
        <w:numPr>
          <w:ilvl w:val="1"/>
          <w:numId w:val="9"/>
        </w:numPr>
        <w:ind w:left="709" w:firstLine="0"/>
        <w:jc w:val="both"/>
        <w:rPr>
          <w:sz w:val="28"/>
          <w:szCs w:val="28"/>
        </w:rPr>
      </w:pPr>
      <w:r>
        <w:rPr>
          <w:sz w:val="28"/>
          <w:szCs w:val="28"/>
        </w:rPr>
        <w:t>О</w:t>
      </w:r>
      <w:r w:rsidRPr="00B74F9C">
        <w:rPr>
          <w:sz w:val="28"/>
          <w:szCs w:val="28"/>
        </w:rPr>
        <w:t>рганизованы оздоровительные смены для всех категорий профсоюзного актива: председателей профсоюзных организаций, членов профсоюзных комитетов, внештатных технических и правовых  инспекторов, студенческого актива.</w:t>
      </w:r>
    </w:p>
    <w:p w:rsidR="006B71BE" w:rsidRDefault="006B71BE" w:rsidP="00C616EB">
      <w:pPr>
        <w:ind w:left="426" w:firstLine="425"/>
        <w:jc w:val="both"/>
        <w:rPr>
          <w:sz w:val="28"/>
          <w:szCs w:val="28"/>
        </w:rPr>
      </w:pPr>
    </w:p>
    <w:p w:rsidR="00C616EB" w:rsidRDefault="00A15998" w:rsidP="0048409A">
      <w:pPr>
        <w:ind w:firstLine="709"/>
        <w:jc w:val="both"/>
        <w:rPr>
          <w:sz w:val="28"/>
          <w:szCs w:val="28"/>
        </w:rPr>
      </w:pPr>
      <w:r w:rsidRPr="00A15998">
        <w:rPr>
          <w:sz w:val="28"/>
          <w:szCs w:val="28"/>
        </w:rPr>
        <w:t>Поступления от деятельности Центра за летний период составили</w:t>
      </w:r>
      <w:r w:rsidR="006B71BE">
        <w:rPr>
          <w:sz w:val="28"/>
          <w:szCs w:val="28"/>
        </w:rPr>
        <w:t xml:space="preserve"> </w:t>
      </w:r>
      <w:r w:rsidR="00C616EB">
        <w:rPr>
          <w:b/>
          <w:sz w:val="28"/>
          <w:szCs w:val="28"/>
        </w:rPr>
        <w:t>4 574 419 рублей</w:t>
      </w:r>
      <w:r w:rsidR="006B71BE">
        <w:rPr>
          <w:b/>
          <w:sz w:val="28"/>
          <w:szCs w:val="28"/>
        </w:rPr>
        <w:t xml:space="preserve">, </w:t>
      </w:r>
      <w:r w:rsidRPr="00A15998">
        <w:rPr>
          <w:sz w:val="28"/>
          <w:szCs w:val="28"/>
        </w:rPr>
        <w:t xml:space="preserve">в </w:t>
      </w:r>
      <w:proofErr w:type="spellStart"/>
      <w:r w:rsidRPr="00A15998">
        <w:rPr>
          <w:sz w:val="28"/>
          <w:szCs w:val="28"/>
        </w:rPr>
        <w:t>т</w:t>
      </w:r>
      <w:r w:rsidR="00C616EB">
        <w:rPr>
          <w:sz w:val="28"/>
          <w:szCs w:val="28"/>
        </w:rPr>
        <w:t>.</w:t>
      </w:r>
      <w:r w:rsidRPr="00A15998">
        <w:rPr>
          <w:sz w:val="28"/>
          <w:szCs w:val="28"/>
        </w:rPr>
        <w:t>ч</w:t>
      </w:r>
      <w:proofErr w:type="spellEnd"/>
      <w:r w:rsidR="00C616EB">
        <w:rPr>
          <w:sz w:val="28"/>
          <w:szCs w:val="28"/>
        </w:rPr>
        <w:t>.</w:t>
      </w:r>
      <w:r w:rsidRPr="00A15998">
        <w:rPr>
          <w:sz w:val="28"/>
          <w:szCs w:val="28"/>
        </w:rPr>
        <w:t xml:space="preserve"> от продаж детских путевок и услуг по организации семейного отдыха – </w:t>
      </w:r>
      <w:r w:rsidRPr="00C616EB">
        <w:rPr>
          <w:b/>
          <w:sz w:val="28"/>
          <w:szCs w:val="28"/>
        </w:rPr>
        <w:t>2 665 064 руб</w:t>
      </w:r>
      <w:r w:rsidR="00C616EB">
        <w:rPr>
          <w:sz w:val="28"/>
          <w:szCs w:val="28"/>
        </w:rPr>
        <w:t>ля;</w:t>
      </w:r>
      <w:r w:rsidRPr="00A15998">
        <w:rPr>
          <w:sz w:val="28"/>
          <w:szCs w:val="28"/>
        </w:rPr>
        <w:t xml:space="preserve"> </w:t>
      </w:r>
    </w:p>
    <w:p w:rsidR="00A15998" w:rsidRPr="00A15998" w:rsidRDefault="00A15998" w:rsidP="0048409A">
      <w:pPr>
        <w:ind w:firstLine="709"/>
        <w:jc w:val="both"/>
        <w:rPr>
          <w:sz w:val="28"/>
          <w:szCs w:val="28"/>
        </w:rPr>
      </w:pPr>
      <w:r w:rsidRPr="00A15998">
        <w:rPr>
          <w:sz w:val="28"/>
          <w:szCs w:val="28"/>
        </w:rPr>
        <w:t xml:space="preserve">Льготный отдых членов профсоюза (минус 20% от стоимости путевки) также организован на оздоровительных базах профсоюзов республики. </w:t>
      </w:r>
    </w:p>
    <w:p w:rsidR="00A15998" w:rsidRPr="00A15998" w:rsidRDefault="00A15998" w:rsidP="0048409A">
      <w:pPr>
        <w:ind w:firstLine="709"/>
        <w:jc w:val="both"/>
        <w:rPr>
          <w:sz w:val="28"/>
          <w:szCs w:val="28"/>
        </w:rPr>
      </w:pPr>
      <w:r w:rsidRPr="00A15998">
        <w:rPr>
          <w:sz w:val="28"/>
          <w:szCs w:val="28"/>
        </w:rPr>
        <w:t xml:space="preserve">По удешевленным путевкам в летний период 2017 года в Центрах оздоровления и отдыха, санаториях, пансионатах республики отдохнули </w:t>
      </w:r>
      <w:r w:rsidR="007E4B84">
        <w:rPr>
          <w:sz w:val="28"/>
          <w:szCs w:val="28"/>
        </w:rPr>
        <w:br/>
      </w:r>
      <w:r w:rsidRPr="00A15998">
        <w:rPr>
          <w:sz w:val="28"/>
          <w:szCs w:val="28"/>
        </w:rPr>
        <w:t xml:space="preserve">247 работников отрасли – членов профсоюза. </w:t>
      </w:r>
    </w:p>
    <w:p w:rsidR="00A15998" w:rsidRDefault="00A15998" w:rsidP="0048409A">
      <w:pPr>
        <w:ind w:firstLine="709"/>
        <w:jc w:val="both"/>
        <w:rPr>
          <w:sz w:val="28"/>
          <w:szCs w:val="28"/>
        </w:rPr>
      </w:pPr>
      <w:r w:rsidRPr="00A15998">
        <w:rPr>
          <w:sz w:val="28"/>
          <w:szCs w:val="28"/>
        </w:rPr>
        <w:t>За пределами республики 1</w:t>
      </w:r>
      <w:r w:rsidR="009D2970">
        <w:rPr>
          <w:sz w:val="28"/>
          <w:szCs w:val="28"/>
        </w:rPr>
        <w:t>67</w:t>
      </w:r>
      <w:r w:rsidRPr="00A15998">
        <w:rPr>
          <w:sz w:val="28"/>
          <w:szCs w:val="28"/>
        </w:rPr>
        <w:t xml:space="preserve"> человек отдыхали </w:t>
      </w:r>
      <w:r w:rsidR="0048409A">
        <w:rPr>
          <w:sz w:val="28"/>
          <w:szCs w:val="28"/>
        </w:rPr>
        <w:t>на</w:t>
      </w:r>
      <w:r w:rsidRPr="00A15998">
        <w:rPr>
          <w:sz w:val="28"/>
          <w:szCs w:val="28"/>
        </w:rPr>
        <w:t xml:space="preserve"> курортах Краснодарского края</w:t>
      </w:r>
      <w:r w:rsidR="0048409A" w:rsidRPr="0048409A">
        <w:rPr>
          <w:sz w:val="28"/>
          <w:szCs w:val="28"/>
        </w:rPr>
        <w:t xml:space="preserve"> </w:t>
      </w:r>
      <w:r w:rsidR="0048409A">
        <w:rPr>
          <w:sz w:val="28"/>
          <w:szCs w:val="28"/>
        </w:rPr>
        <w:t xml:space="preserve">и </w:t>
      </w:r>
      <w:r w:rsidR="0048409A" w:rsidRPr="00A15998">
        <w:rPr>
          <w:sz w:val="28"/>
          <w:szCs w:val="28"/>
        </w:rPr>
        <w:t>Крыма</w:t>
      </w:r>
      <w:r w:rsidRPr="00A15998">
        <w:rPr>
          <w:sz w:val="28"/>
          <w:szCs w:val="28"/>
        </w:rPr>
        <w:t>.</w:t>
      </w:r>
    </w:p>
    <w:p w:rsidR="00A15998" w:rsidRPr="00A15998" w:rsidRDefault="00A15998" w:rsidP="0048409A">
      <w:pPr>
        <w:ind w:firstLine="709"/>
        <w:jc w:val="both"/>
        <w:rPr>
          <w:sz w:val="28"/>
          <w:szCs w:val="28"/>
        </w:rPr>
      </w:pPr>
      <w:r w:rsidRPr="00A15998">
        <w:rPr>
          <w:sz w:val="28"/>
          <w:szCs w:val="28"/>
        </w:rPr>
        <w:t>Республиканский комитет профсоюза в части предоставления дополнительных услуг для членов республиканской организации Общерос</w:t>
      </w:r>
      <w:r w:rsidR="00283516">
        <w:rPr>
          <w:sz w:val="28"/>
          <w:szCs w:val="28"/>
        </w:rPr>
        <w:t xml:space="preserve">сийского Профсоюза образования </w:t>
      </w:r>
      <w:r w:rsidRPr="00A15998">
        <w:rPr>
          <w:sz w:val="28"/>
          <w:szCs w:val="28"/>
        </w:rPr>
        <w:t>в летний отпускной период организовал</w:t>
      </w:r>
      <w:r w:rsidR="00283516">
        <w:rPr>
          <w:sz w:val="28"/>
          <w:szCs w:val="28"/>
        </w:rPr>
        <w:t xml:space="preserve"> </w:t>
      </w:r>
      <w:r w:rsidRPr="00A15998">
        <w:rPr>
          <w:sz w:val="28"/>
          <w:szCs w:val="28"/>
        </w:rPr>
        <w:t>отдых в санатории «Прибой» в</w:t>
      </w:r>
      <w:r w:rsidR="007E4B84">
        <w:rPr>
          <w:sz w:val="28"/>
          <w:szCs w:val="28"/>
        </w:rPr>
        <w:t xml:space="preserve"> Крыму</w:t>
      </w:r>
      <w:r w:rsidRPr="00A15998">
        <w:rPr>
          <w:sz w:val="28"/>
          <w:szCs w:val="28"/>
        </w:rPr>
        <w:t>.</w:t>
      </w:r>
    </w:p>
    <w:p w:rsidR="00283516" w:rsidRDefault="00283516" w:rsidP="00232EE5">
      <w:pPr>
        <w:ind w:firstLine="709"/>
        <w:jc w:val="both"/>
        <w:rPr>
          <w:sz w:val="28"/>
          <w:szCs w:val="28"/>
        </w:rPr>
      </w:pPr>
      <w:r>
        <w:rPr>
          <w:sz w:val="28"/>
          <w:szCs w:val="28"/>
        </w:rPr>
        <w:t>В</w:t>
      </w:r>
      <w:r w:rsidR="00A15998" w:rsidRPr="00A15998">
        <w:rPr>
          <w:sz w:val="28"/>
          <w:szCs w:val="28"/>
        </w:rPr>
        <w:t xml:space="preserve"> вузах продолжали активно функционировать спортивно-оздоровительные лагеря и санатории-профилактории. Члены профсоюза отдыхают на этих ба</w:t>
      </w:r>
      <w:r>
        <w:rPr>
          <w:sz w:val="28"/>
          <w:szCs w:val="28"/>
        </w:rPr>
        <w:t xml:space="preserve">зах </w:t>
      </w:r>
      <w:r w:rsidR="00232EE5">
        <w:rPr>
          <w:sz w:val="28"/>
          <w:szCs w:val="28"/>
        </w:rPr>
        <w:br/>
      </w:r>
      <w:r>
        <w:rPr>
          <w:sz w:val="28"/>
          <w:szCs w:val="28"/>
        </w:rPr>
        <w:t>за счет профсоюзной скидки:</w:t>
      </w:r>
    </w:p>
    <w:p w:rsidR="00402B9B" w:rsidRDefault="00283516" w:rsidP="00232EE5">
      <w:pPr>
        <w:ind w:firstLine="709"/>
        <w:jc w:val="both"/>
        <w:rPr>
          <w:sz w:val="28"/>
          <w:szCs w:val="28"/>
        </w:rPr>
      </w:pPr>
      <w:r w:rsidRPr="00402B9B">
        <w:rPr>
          <w:b/>
          <w:sz w:val="28"/>
          <w:szCs w:val="28"/>
        </w:rPr>
        <w:t>46</w:t>
      </w:r>
      <w:r w:rsidRPr="00A15998">
        <w:rPr>
          <w:sz w:val="28"/>
          <w:szCs w:val="28"/>
        </w:rPr>
        <w:t xml:space="preserve"> сотрудников-членов профсоюза </w:t>
      </w:r>
      <w:r w:rsidR="00402B9B">
        <w:rPr>
          <w:sz w:val="28"/>
          <w:szCs w:val="28"/>
        </w:rPr>
        <w:t xml:space="preserve">ПГТУ </w:t>
      </w:r>
      <w:r w:rsidRPr="00A15998">
        <w:rPr>
          <w:sz w:val="28"/>
          <w:szCs w:val="28"/>
        </w:rPr>
        <w:t>отдохнули в спортивно-оздоровительном л</w:t>
      </w:r>
      <w:r w:rsidR="00402B9B">
        <w:rPr>
          <w:sz w:val="28"/>
          <w:szCs w:val="28"/>
        </w:rPr>
        <w:t xml:space="preserve">агере университета «Политехник»; </w:t>
      </w:r>
    </w:p>
    <w:p w:rsidR="00402B9B" w:rsidRDefault="00232EE5" w:rsidP="00232EE5">
      <w:pPr>
        <w:ind w:firstLine="709"/>
        <w:jc w:val="both"/>
        <w:rPr>
          <w:sz w:val="28"/>
          <w:szCs w:val="28"/>
        </w:rPr>
      </w:pPr>
      <w:r>
        <w:rPr>
          <w:sz w:val="28"/>
          <w:szCs w:val="28"/>
        </w:rPr>
        <w:t>В</w:t>
      </w:r>
      <w:r w:rsidR="00A15998" w:rsidRPr="00A15998">
        <w:rPr>
          <w:sz w:val="28"/>
          <w:szCs w:val="28"/>
        </w:rPr>
        <w:t xml:space="preserve"> санаторно-оздоровительном лагере </w:t>
      </w:r>
      <w:r>
        <w:rPr>
          <w:sz w:val="28"/>
          <w:szCs w:val="28"/>
        </w:rPr>
        <w:t xml:space="preserve">«Олимпиец» </w:t>
      </w:r>
      <w:r w:rsidR="00A15998" w:rsidRPr="00A15998">
        <w:rPr>
          <w:sz w:val="28"/>
          <w:szCs w:val="28"/>
        </w:rPr>
        <w:t>по льготной цене со скидкой 20% про</w:t>
      </w:r>
      <w:r>
        <w:rPr>
          <w:sz w:val="28"/>
          <w:szCs w:val="28"/>
        </w:rPr>
        <w:t>шли</w:t>
      </w:r>
      <w:r w:rsidR="00A15998" w:rsidRPr="00A15998">
        <w:rPr>
          <w:sz w:val="28"/>
          <w:szCs w:val="28"/>
        </w:rPr>
        <w:t xml:space="preserve"> оздоровление 2</w:t>
      </w:r>
      <w:r w:rsidR="00402B9B">
        <w:rPr>
          <w:sz w:val="28"/>
          <w:szCs w:val="28"/>
        </w:rPr>
        <w:t>42 члена профсоюза университета;</w:t>
      </w:r>
    </w:p>
    <w:p w:rsidR="00777CFD" w:rsidRDefault="00232EE5" w:rsidP="00232EE5">
      <w:pPr>
        <w:ind w:firstLine="709"/>
        <w:jc w:val="both"/>
        <w:rPr>
          <w:sz w:val="28"/>
          <w:szCs w:val="28"/>
        </w:rPr>
      </w:pPr>
      <w:r>
        <w:rPr>
          <w:sz w:val="28"/>
          <w:szCs w:val="28"/>
        </w:rPr>
        <w:lastRenderedPageBreak/>
        <w:t xml:space="preserve">За счет средств </w:t>
      </w:r>
      <w:proofErr w:type="spellStart"/>
      <w:r>
        <w:rPr>
          <w:sz w:val="28"/>
          <w:szCs w:val="28"/>
        </w:rPr>
        <w:t>профбюджета</w:t>
      </w:r>
      <w:proofErr w:type="spellEnd"/>
      <w:r w:rsidR="00A15998" w:rsidRPr="00A15998">
        <w:rPr>
          <w:sz w:val="28"/>
          <w:szCs w:val="28"/>
        </w:rPr>
        <w:t xml:space="preserve"> занимаются в оздоровительных секциях </w:t>
      </w:r>
      <w:r w:rsidR="00777CFD">
        <w:rPr>
          <w:sz w:val="28"/>
          <w:szCs w:val="28"/>
        </w:rPr>
        <w:t xml:space="preserve">более </w:t>
      </w:r>
      <w:r w:rsidR="00777CFD" w:rsidRPr="0036298F">
        <w:rPr>
          <w:b/>
          <w:sz w:val="28"/>
          <w:szCs w:val="28"/>
        </w:rPr>
        <w:t xml:space="preserve">40 </w:t>
      </w:r>
      <w:r w:rsidR="00777CFD">
        <w:rPr>
          <w:sz w:val="28"/>
          <w:szCs w:val="28"/>
        </w:rPr>
        <w:t>членов профсоюза ПГТУ;</w:t>
      </w:r>
      <w:r w:rsidR="00A15998" w:rsidRPr="00A15998">
        <w:rPr>
          <w:sz w:val="28"/>
          <w:szCs w:val="28"/>
        </w:rPr>
        <w:t xml:space="preserve"> </w:t>
      </w:r>
    </w:p>
    <w:p w:rsidR="00A15998" w:rsidRPr="00DC46D4" w:rsidRDefault="00AC7220" w:rsidP="00DC46D4">
      <w:pPr>
        <w:ind w:firstLine="708"/>
        <w:jc w:val="both"/>
        <w:rPr>
          <w:sz w:val="28"/>
          <w:szCs w:val="28"/>
        </w:rPr>
      </w:pPr>
      <w:r>
        <w:rPr>
          <w:sz w:val="28"/>
          <w:szCs w:val="28"/>
        </w:rPr>
        <w:t>Ш</w:t>
      </w:r>
      <w:r w:rsidR="00A15998" w:rsidRPr="00A15998">
        <w:rPr>
          <w:sz w:val="28"/>
          <w:szCs w:val="28"/>
        </w:rPr>
        <w:t xml:space="preserve">ирокий дополнительный спектр договоренностей и услуг </w:t>
      </w:r>
      <w:r w:rsidR="00DC46D4">
        <w:rPr>
          <w:sz w:val="28"/>
          <w:szCs w:val="28"/>
        </w:rPr>
        <w:t xml:space="preserve">предоставляется 125 членам профсоюза </w:t>
      </w:r>
      <w:r w:rsidR="00A15998" w:rsidRPr="00A15998">
        <w:rPr>
          <w:sz w:val="28"/>
          <w:szCs w:val="28"/>
        </w:rPr>
        <w:t xml:space="preserve">по дисконтной профсоюзной карте </w:t>
      </w:r>
      <w:r w:rsidR="00DC46D4">
        <w:rPr>
          <w:sz w:val="28"/>
          <w:szCs w:val="28"/>
        </w:rPr>
        <w:t>«</w:t>
      </w:r>
      <w:proofErr w:type="spellStart"/>
      <w:r w:rsidR="00DC46D4">
        <w:rPr>
          <w:sz w:val="28"/>
          <w:szCs w:val="28"/>
          <w:lang w:val="en-US"/>
        </w:rPr>
        <w:t>Vistcard</w:t>
      </w:r>
      <w:proofErr w:type="spellEnd"/>
      <w:r w:rsidR="00DC46D4">
        <w:rPr>
          <w:sz w:val="28"/>
          <w:szCs w:val="28"/>
        </w:rPr>
        <w:t>».</w:t>
      </w:r>
    </w:p>
    <w:p w:rsidR="00A15998" w:rsidRPr="00A15998" w:rsidRDefault="00A15998" w:rsidP="00DC46D4">
      <w:pPr>
        <w:ind w:firstLine="708"/>
        <w:jc w:val="both"/>
        <w:rPr>
          <w:sz w:val="28"/>
          <w:szCs w:val="28"/>
        </w:rPr>
      </w:pPr>
      <w:r w:rsidRPr="00A15998">
        <w:rPr>
          <w:sz w:val="28"/>
          <w:szCs w:val="28"/>
        </w:rPr>
        <w:t>Именные профсоюзные гранты в память известных педагогов Республики учреждены и ежегодно вручаются всем категориям молодых педагогов на всех профессиональных конкурсах.</w:t>
      </w:r>
    </w:p>
    <w:p w:rsidR="00A15998" w:rsidRPr="00A15998" w:rsidRDefault="00A15998" w:rsidP="00DC46D4">
      <w:pPr>
        <w:ind w:firstLine="708"/>
        <w:jc w:val="both"/>
        <w:rPr>
          <w:sz w:val="28"/>
          <w:szCs w:val="28"/>
        </w:rPr>
      </w:pPr>
      <w:r w:rsidRPr="00A15998">
        <w:rPr>
          <w:sz w:val="28"/>
          <w:szCs w:val="28"/>
        </w:rPr>
        <w:t xml:space="preserve">Ежегодные гранты республиканской организации профсоюза за успехи в обучении и воспитании собственных детей вручаются рескомом профсоюза на августовских конференциях во всех муниципалитетах, на Ученых советах в вузах. </w:t>
      </w:r>
    </w:p>
    <w:p w:rsidR="00FB0689" w:rsidRDefault="00DC46D4" w:rsidP="00DC46D4">
      <w:pPr>
        <w:ind w:firstLine="708"/>
        <w:jc w:val="both"/>
        <w:rPr>
          <w:sz w:val="28"/>
          <w:szCs w:val="28"/>
        </w:rPr>
      </w:pPr>
      <w:r>
        <w:rPr>
          <w:sz w:val="28"/>
          <w:szCs w:val="28"/>
        </w:rPr>
        <w:t>Реском профсоюза реализует п</w:t>
      </w:r>
      <w:r w:rsidR="00A15998" w:rsidRPr="00A15998">
        <w:rPr>
          <w:sz w:val="28"/>
          <w:szCs w:val="28"/>
        </w:rPr>
        <w:t>рограмм</w:t>
      </w:r>
      <w:r>
        <w:rPr>
          <w:sz w:val="28"/>
          <w:szCs w:val="28"/>
        </w:rPr>
        <w:t>у</w:t>
      </w:r>
      <w:r w:rsidR="00A15998" w:rsidRPr="00A15998">
        <w:rPr>
          <w:sz w:val="28"/>
          <w:szCs w:val="28"/>
        </w:rPr>
        <w:t xml:space="preserve"> «Наше здоровье - в наших руках!». В 2017 году заключен договор на дополнительное медицинское обслуживание со специализированным кардиологическим центром «Доктор Профи». В течение года дополнительное обследование </w:t>
      </w:r>
      <w:r>
        <w:rPr>
          <w:sz w:val="28"/>
          <w:szCs w:val="28"/>
        </w:rPr>
        <w:t xml:space="preserve">по льготной цене </w:t>
      </w:r>
      <w:r w:rsidR="00A15998" w:rsidRPr="00A15998">
        <w:rPr>
          <w:sz w:val="28"/>
          <w:szCs w:val="28"/>
        </w:rPr>
        <w:t>прошли 150 членов профсоюза.</w:t>
      </w:r>
    </w:p>
    <w:p w:rsidR="00A15998" w:rsidRPr="00A15998" w:rsidRDefault="00A15998" w:rsidP="009475F4">
      <w:pPr>
        <w:ind w:firstLine="708"/>
        <w:jc w:val="both"/>
        <w:rPr>
          <w:sz w:val="28"/>
          <w:szCs w:val="28"/>
        </w:rPr>
      </w:pPr>
      <w:r w:rsidRPr="00A15998">
        <w:rPr>
          <w:sz w:val="28"/>
          <w:szCs w:val="28"/>
        </w:rPr>
        <w:t xml:space="preserve">Средства </w:t>
      </w:r>
      <w:proofErr w:type="spellStart"/>
      <w:r w:rsidRPr="00A15998">
        <w:rPr>
          <w:sz w:val="28"/>
          <w:szCs w:val="28"/>
        </w:rPr>
        <w:t>профбюджета</w:t>
      </w:r>
      <w:proofErr w:type="spellEnd"/>
      <w:r w:rsidRPr="00A15998">
        <w:rPr>
          <w:sz w:val="28"/>
          <w:szCs w:val="28"/>
        </w:rPr>
        <w:t xml:space="preserve"> использовались на проезд до места обследования. Финансовая стоимость обследования 1400 рублей. По договоренности рескома профсоюза обследование для членов профсоюза проводилось по льготной цене со скидкой 50%, реальная стоимость  для членов профсоюза составила  700 рублей с человека. В случае повторного обращения по рекомендации врача стоимость приема еще удешевлялась на 50% и составила 350 рублей.  Работа в данном направлении </w:t>
      </w:r>
      <w:r w:rsidR="007F1C9F">
        <w:rPr>
          <w:sz w:val="28"/>
          <w:szCs w:val="28"/>
        </w:rPr>
        <w:t xml:space="preserve">в текущем году </w:t>
      </w:r>
      <w:r w:rsidR="00FB0689">
        <w:rPr>
          <w:sz w:val="28"/>
          <w:szCs w:val="28"/>
        </w:rPr>
        <w:t xml:space="preserve">будет продолжена. </w:t>
      </w:r>
    </w:p>
    <w:p w:rsidR="000A240F" w:rsidRDefault="00A90E78" w:rsidP="009475F4">
      <w:pPr>
        <w:ind w:firstLine="708"/>
        <w:jc w:val="both"/>
        <w:rPr>
          <w:sz w:val="28"/>
          <w:szCs w:val="28"/>
        </w:rPr>
      </w:pPr>
      <w:r>
        <w:rPr>
          <w:sz w:val="28"/>
          <w:szCs w:val="28"/>
        </w:rPr>
        <w:t>П</w:t>
      </w:r>
      <w:r w:rsidR="00A15998" w:rsidRPr="00A15998">
        <w:rPr>
          <w:sz w:val="28"/>
          <w:szCs w:val="28"/>
        </w:rPr>
        <w:t xml:space="preserve">родолжена реализация программы по страхованию работников профактива от несчастных случаев. Прежде всего, страхуются те члены профсоюза, работа которых предполагает разъездной характер </w:t>
      </w:r>
      <w:r w:rsidR="009475F4">
        <w:rPr>
          <w:sz w:val="28"/>
          <w:szCs w:val="28"/>
        </w:rPr>
        <w:t>(35 человек)</w:t>
      </w:r>
      <w:r w:rsidR="00A15998" w:rsidRPr="00A15998">
        <w:rPr>
          <w:sz w:val="28"/>
          <w:szCs w:val="28"/>
        </w:rPr>
        <w:t xml:space="preserve">. </w:t>
      </w:r>
    </w:p>
    <w:p w:rsidR="00AB2421" w:rsidRDefault="00AB2421" w:rsidP="00A15998">
      <w:pPr>
        <w:ind w:left="426"/>
        <w:jc w:val="both"/>
        <w:rPr>
          <w:sz w:val="28"/>
          <w:szCs w:val="28"/>
        </w:rPr>
      </w:pPr>
    </w:p>
    <w:p w:rsidR="00AB2421" w:rsidRPr="00A15998" w:rsidRDefault="009D3366" w:rsidP="00A15998">
      <w:pPr>
        <w:ind w:left="426"/>
        <w:jc w:val="both"/>
        <w:rPr>
          <w:sz w:val="28"/>
          <w:szCs w:val="28"/>
        </w:rPr>
      </w:pPr>
      <w:r w:rsidRPr="000201D0">
        <w:rPr>
          <w:noProof/>
          <w:sz w:val="32"/>
          <w:szCs w:val="28"/>
        </w:rPr>
        <mc:AlternateContent>
          <mc:Choice Requires="wps">
            <w:drawing>
              <wp:anchor distT="0" distB="0" distL="114300" distR="114300" simplePos="0" relativeHeight="251749376" behindDoc="0" locked="0" layoutInCell="1" allowOverlap="1" wp14:anchorId="16451DB5" wp14:editId="74915F86">
                <wp:simplePos x="0" y="0"/>
                <wp:positionH relativeFrom="column">
                  <wp:posOffset>746760</wp:posOffset>
                </wp:positionH>
                <wp:positionV relativeFrom="paragraph">
                  <wp:posOffset>108585</wp:posOffset>
                </wp:positionV>
                <wp:extent cx="5553075" cy="990600"/>
                <wp:effectExtent l="0" t="0" r="28575" b="19050"/>
                <wp:wrapNone/>
                <wp:docPr id="683" name="Лента лицом вниз 683"/>
                <wp:cNvGraphicFramePr/>
                <a:graphic xmlns:a="http://schemas.openxmlformats.org/drawingml/2006/main">
                  <a:graphicData uri="http://schemas.microsoft.com/office/word/2010/wordprocessingShape">
                    <wps:wsp>
                      <wps:cNvSpPr/>
                      <wps:spPr>
                        <a:xfrm>
                          <a:off x="0" y="0"/>
                          <a:ext cx="5553075" cy="990600"/>
                        </a:xfrm>
                        <a:prstGeom prst="ribbon">
                          <a:avLst/>
                        </a:prstGeom>
                        <a:solidFill>
                          <a:srgbClr val="4F81BD"/>
                        </a:solidFill>
                        <a:ln w="25400" cap="flat" cmpd="sng" algn="ctr">
                          <a:solidFill>
                            <a:srgbClr val="4F81BD">
                              <a:shade val="50000"/>
                            </a:srgbClr>
                          </a:solidFill>
                          <a:prstDash val="solid"/>
                        </a:ln>
                        <a:effectLst/>
                      </wps:spPr>
                      <wps:txbx>
                        <w:txbxContent>
                          <w:p w:rsidR="00AB2421" w:rsidRPr="006736FB" w:rsidRDefault="00AB2421" w:rsidP="00AB2421">
                            <w:pPr>
                              <w:jc w:val="center"/>
                              <w:rPr>
                                <w:sz w:val="32"/>
                                <w:szCs w:val="32"/>
                              </w:rPr>
                            </w:pPr>
                            <w:r>
                              <w:rPr>
                                <w:b/>
                                <w:sz w:val="32"/>
                                <w:szCs w:val="32"/>
                              </w:rPr>
                              <w:t xml:space="preserve">Эффективное партнёрство в области социальной </w:t>
                            </w:r>
                            <w:r w:rsidR="009D3366">
                              <w:rPr>
                                <w:b/>
                                <w:sz w:val="32"/>
                                <w:szCs w:val="32"/>
                              </w:rPr>
                              <w:t xml:space="preserve">поддержки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нта лицом вниз 683" o:spid="_x0000_s1032" type="#_x0000_t53" style="position:absolute;left:0;text-align:left;margin-left:58.8pt;margin-top:8.55pt;width:437.25pt;height:7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5pAIAACgFAAAOAAAAZHJzL2Uyb0RvYy54bWysVEtu2zAQ3RfoHQjuG8mOnY8ROXBjuCgQ&#10;JAGSIusRRVkCKJIlaUvpsoteopcoChQN0KZnUG7UISXnvyqqBTXD+b+Z4cFhUwmy5saWSiZ0sBVT&#10;wiVTWSmXCf1wsXizR4l1IDMQSvKEXnFLD6evXx3UesKHqlAi44agE2kntU5o4ZyeRJFlBa/AbinN&#10;JQpzZSpwyJpllBmo0XslomEc70S1Mpk2inFr8XbeCek0+M9zztxpnlvuiEgo5ubCacKZ+jOaHsBk&#10;aUAXJevTgH/IooJSYtA7V3NwQFamfOaqKplRVuVui6kqUnleMh5qwGoG8ZNqzgvQPNSC4Fh9B5P9&#10;f27ZyfrMkDJL6M7eNiUSKmxS+7X90d7cfm6/kfZXe337pf3T/ibt9/amvW5/Eq+JuNXaTtD8XJ+Z&#10;nrNIehCa3FT+j+WRJmB9dYc1bxxheDkej7fj3TElDGX7+/FOHJoR3VtrY907ririiYSaMk1VBzKs&#10;j63DmKi8UfLhrBJltiiFCIxZpkfCkDVg50eLvcHbuU8aTR6pCUnqhA7HIwxPGOAE5gIckpVGTKxc&#10;UgJiiaPNnAkNfmRtXwgSgheQ8S70OMZvE7lTf56Fr2IOtuhMQojeREjvj4dJ7ov2uHdIe8o1adP1&#10;z1v4m1RlV9hTo7pht5otSvR/DNadgcHpxkpxY90pHrlQWL7qKUoKZT69dO/1cehQSkmN24LQfFyB&#10;4ZSI9xLHcX8wGvn1CsxovDtExjyUpA8lclUdKWzLAN8GzQLp9Z3YkLlR1SUu9sxHRRFIhrG7JvTM&#10;keu2GJ8GxmezoIYrpcEdy3PNvHOPnEf2orkEo/sxcjiAJ2qzWTB5MkudrreUarZyKi/DoN3jis3z&#10;DK5jaGP/dPh9f8gHrfsHbvoXAAD//wMAUEsDBBQABgAIAAAAIQB7ff7v3gAAAAoBAAAPAAAAZHJz&#10;L2Rvd25yZXYueG1sTI/NTsMwEITvSLyDtUhcEHVcpP6EOBWqhIS4QEO4u7FJIuy1sd028PRsT3Cb&#10;2R3NflttJmfZ0cQ0epQgZgUwg53XI/YS2rfH2xWwlBVqZT0aCd8mwaa+vKhUqf0Jd+bY5J5RCaZS&#10;SRhyDiXnqRuMU2nmg0HaffjoVCYbe66jOlG5s3xeFAvu1Ih0YVDBbAfTfTYHRy1NfN/+3Kxc+1qE&#10;Vr982afnIKS8vpoe7oFlM+W/MJzxCR1qYtr7A+rELHmxXFCUxFIAo8B6PSexPw/uBPC64v9fqH8B&#10;AAD//wMAUEsBAi0AFAAGAAgAAAAhALaDOJL+AAAA4QEAABMAAAAAAAAAAAAAAAAAAAAAAFtDb250&#10;ZW50X1R5cGVzXS54bWxQSwECLQAUAAYACAAAACEAOP0h/9YAAACUAQAACwAAAAAAAAAAAAAAAAAv&#10;AQAAX3JlbHMvLnJlbHNQSwECLQAUAAYACAAAACEA7/tT+aQCAAAoBQAADgAAAAAAAAAAAAAAAAAu&#10;AgAAZHJzL2Uyb0RvYy54bWxQSwECLQAUAAYACAAAACEAe33+794AAAAKAQAADwAAAAAAAAAAAAAA&#10;AAD+BAAAZHJzL2Rvd25yZXYueG1sUEsFBgAAAAAEAAQA8wAAAAkGAAAAAA==&#10;" adj=",3600" fillcolor="#4f81bd" strokecolor="#385d8a" strokeweight="2pt">
                <v:textbox>
                  <w:txbxContent>
                    <w:p w:rsidR="00AB2421" w:rsidRPr="006736FB" w:rsidRDefault="00AB2421" w:rsidP="00AB2421">
                      <w:pPr>
                        <w:jc w:val="center"/>
                        <w:rPr>
                          <w:sz w:val="32"/>
                          <w:szCs w:val="32"/>
                        </w:rPr>
                      </w:pPr>
                      <w:r>
                        <w:rPr>
                          <w:b/>
                          <w:sz w:val="32"/>
                          <w:szCs w:val="32"/>
                        </w:rPr>
                        <w:t xml:space="preserve">Эффективное партнёрство в области социальной </w:t>
                      </w:r>
                      <w:r w:rsidR="009D3366">
                        <w:rPr>
                          <w:b/>
                          <w:sz w:val="32"/>
                          <w:szCs w:val="32"/>
                        </w:rPr>
                        <w:t xml:space="preserve">поддержки </w:t>
                      </w:r>
                    </w:p>
                  </w:txbxContent>
                </v:textbox>
              </v:shape>
            </w:pict>
          </mc:Fallback>
        </mc:AlternateContent>
      </w:r>
    </w:p>
    <w:p w:rsidR="000A240F" w:rsidRPr="00A15998" w:rsidRDefault="000A240F" w:rsidP="006736FB">
      <w:pPr>
        <w:ind w:left="426"/>
        <w:jc w:val="both"/>
        <w:rPr>
          <w:sz w:val="28"/>
          <w:szCs w:val="28"/>
        </w:rPr>
      </w:pPr>
    </w:p>
    <w:p w:rsidR="000A240F" w:rsidRPr="00A15998" w:rsidRDefault="000A240F" w:rsidP="006736FB">
      <w:pPr>
        <w:ind w:left="426"/>
        <w:jc w:val="both"/>
        <w:rPr>
          <w:sz w:val="28"/>
          <w:szCs w:val="28"/>
        </w:rPr>
      </w:pPr>
    </w:p>
    <w:p w:rsidR="000A240F" w:rsidRPr="00A15998" w:rsidRDefault="000A240F" w:rsidP="006736FB">
      <w:pPr>
        <w:ind w:left="426"/>
        <w:jc w:val="both"/>
        <w:rPr>
          <w:sz w:val="28"/>
          <w:szCs w:val="28"/>
        </w:rPr>
      </w:pPr>
    </w:p>
    <w:p w:rsidR="000A240F" w:rsidRPr="00A15998" w:rsidRDefault="000A240F" w:rsidP="006736FB">
      <w:pPr>
        <w:ind w:left="426"/>
        <w:jc w:val="both"/>
        <w:rPr>
          <w:sz w:val="28"/>
          <w:szCs w:val="28"/>
        </w:rPr>
      </w:pPr>
    </w:p>
    <w:p w:rsidR="000A240F" w:rsidRPr="00A15998" w:rsidRDefault="000A240F" w:rsidP="006736FB">
      <w:pPr>
        <w:ind w:left="426"/>
        <w:jc w:val="both"/>
        <w:rPr>
          <w:sz w:val="28"/>
          <w:szCs w:val="28"/>
        </w:rPr>
      </w:pPr>
    </w:p>
    <w:p w:rsidR="00AB2421" w:rsidRDefault="00AB2421" w:rsidP="00AB2421">
      <w:pPr>
        <w:shd w:val="clear" w:color="auto" w:fill="FFFFFF"/>
        <w:tabs>
          <w:tab w:val="left" w:pos="709"/>
        </w:tabs>
        <w:ind w:firstLine="709"/>
        <w:jc w:val="center"/>
        <w:rPr>
          <w:sz w:val="28"/>
          <w:szCs w:val="28"/>
        </w:rPr>
      </w:pPr>
    </w:p>
    <w:p w:rsidR="00B9298C" w:rsidRDefault="00B9298C" w:rsidP="00B9298C">
      <w:pPr>
        <w:shd w:val="clear" w:color="auto" w:fill="FFFFFF"/>
        <w:tabs>
          <w:tab w:val="left" w:pos="709"/>
        </w:tabs>
        <w:ind w:firstLine="709"/>
        <w:jc w:val="both"/>
        <w:rPr>
          <w:rFonts w:eastAsia="Calibri"/>
          <w:color w:val="000000"/>
          <w:sz w:val="28"/>
          <w:szCs w:val="28"/>
        </w:rPr>
      </w:pPr>
      <w:r>
        <w:rPr>
          <w:rFonts w:eastAsia="Calibri"/>
          <w:color w:val="000000"/>
          <w:sz w:val="28"/>
          <w:szCs w:val="28"/>
        </w:rPr>
        <w:t>Значимым направлением работы Марийского республиканского комитета Профсоюза остаются вопросы повышения эффективности социального партнерства в отрасли, участия в формировании легитимных сторон социально-трудовых отношений на уровне муниципалитетов, первичных, территориальных и региональной организаций Профсоюза.</w:t>
      </w:r>
    </w:p>
    <w:p w:rsidR="009475F4" w:rsidRDefault="009475F4" w:rsidP="00B9298C">
      <w:pPr>
        <w:shd w:val="clear" w:color="auto" w:fill="FFFFFF"/>
        <w:tabs>
          <w:tab w:val="left" w:pos="709"/>
        </w:tabs>
        <w:ind w:firstLine="709"/>
        <w:jc w:val="both"/>
        <w:rPr>
          <w:rFonts w:eastAsia="Calibri"/>
          <w:color w:val="000000"/>
          <w:sz w:val="28"/>
          <w:szCs w:val="28"/>
        </w:rPr>
      </w:pPr>
      <w:r>
        <w:rPr>
          <w:rFonts w:eastAsia="Calibri"/>
          <w:color w:val="000000"/>
          <w:sz w:val="28"/>
          <w:szCs w:val="28"/>
        </w:rPr>
        <w:t>Главный социальный проект отрасли – Региональное отраслевое соглашение.</w:t>
      </w:r>
    </w:p>
    <w:p w:rsidR="006C07BB" w:rsidRDefault="006C07BB" w:rsidP="006C07BB">
      <w:pPr>
        <w:shd w:val="clear" w:color="auto" w:fill="FFFFFF"/>
        <w:tabs>
          <w:tab w:val="left" w:pos="709"/>
        </w:tabs>
        <w:ind w:firstLine="709"/>
        <w:jc w:val="both"/>
        <w:rPr>
          <w:sz w:val="28"/>
          <w:szCs w:val="28"/>
        </w:rPr>
      </w:pPr>
      <w:r>
        <w:rPr>
          <w:rFonts w:eastAsia="Calibri"/>
          <w:color w:val="000000"/>
          <w:sz w:val="28"/>
          <w:szCs w:val="28"/>
        </w:rPr>
        <w:t>Публичный отчет руководителей сторон</w:t>
      </w:r>
      <w:r>
        <w:rPr>
          <w:sz w:val="28"/>
          <w:szCs w:val="28"/>
        </w:rPr>
        <w:t xml:space="preserve"> о выполнении Регионального Отраслевого соглашения за 2015-2017 годы </w:t>
      </w:r>
      <w:r>
        <w:rPr>
          <w:rFonts w:eastAsia="Calibri"/>
          <w:color w:val="000000"/>
          <w:sz w:val="28"/>
          <w:szCs w:val="28"/>
        </w:rPr>
        <w:t>состоялся 19 декабря 2017 года</w:t>
      </w:r>
      <w:r>
        <w:rPr>
          <w:sz w:val="28"/>
          <w:szCs w:val="28"/>
        </w:rPr>
        <w:t xml:space="preserve"> на расширенном заседании коллегии Министерства образования и науки и президиума республиканского комитета Профсоюза (</w:t>
      </w:r>
      <w:r>
        <w:rPr>
          <w:rFonts w:eastAsia="Calibri"/>
          <w:color w:val="000000"/>
          <w:sz w:val="28"/>
          <w:szCs w:val="28"/>
        </w:rPr>
        <w:t>опубликован в газете «Путь» № 1 за 2018 год).</w:t>
      </w:r>
    </w:p>
    <w:p w:rsidR="006C07BB" w:rsidRDefault="006C07BB" w:rsidP="006C07BB">
      <w:pPr>
        <w:shd w:val="clear" w:color="auto" w:fill="FFFFFF"/>
        <w:tabs>
          <w:tab w:val="left" w:pos="709"/>
        </w:tabs>
        <w:ind w:firstLine="709"/>
        <w:jc w:val="both"/>
        <w:rPr>
          <w:sz w:val="28"/>
          <w:szCs w:val="28"/>
        </w:rPr>
      </w:pPr>
      <w:r>
        <w:rPr>
          <w:sz w:val="28"/>
          <w:szCs w:val="28"/>
        </w:rPr>
        <w:lastRenderedPageBreak/>
        <w:t>Проведена большая организаторская работа сторон по подготовке, подписанию и регистрации Регионального отраслевого соглашения на 2018-2020 годы.</w:t>
      </w:r>
    </w:p>
    <w:p w:rsidR="00D173D4" w:rsidRDefault="00D173D4" w:rsidP="00D173D4">
      <w:pPr>
        <w:ind w:firstLine="708"/>
        <w:jc w:val="both"/>
        <w:rPr>
          <w:sz w:val="28"/>
          <w:szCs w:val="28"/>
        </w:rPr>
      </w:pPr>
      <w:r>
        <w:rPr>
          <w:sz w:val="28"/>
          <w:szCs w:val="28"/>
        </w:rPr>
        <w:t xml:space="preserve">В рамках Регионального отраслевого соглашения на 2015-2017 годы, </w:t>
      </w:r>
      <w:r>
        <w:rPr>
          <w:sz w:val="28"/>
          <w:szCs w:val="28"/>
        </w:rPr>
        <w:br/>
        <w:t>в 2017 году была продолжена реализация установленного порядка повышенного уровня мер социальной поддержки работников (компенсации, льготы, гарантии и т.д.).</w:t>
      </w:r>
    </w:p>
    <w:p w:rsidR="00D173D4" w:rsidRDefault="00D173D4" w:rsidP="00D173D4">
      <w:pPr>
        <w:ind w:firstLine="708"/>
        <w:jc w:val="both"/>
        <w:rPr>
          <w:sz w:val="28"/>
          <w:szCs w:val="28"/>
        </w:rPr>
      </w:pPr>
      <w:r>
        <w:rPr>
          <w:sz w:val="28"/>
          <w:szCs w:val="28"/>
        </w:rPr>
        <w:t xml:space="preserve">Основной задачей Регионального так и территориальных соглашений </w:t>
      </w:r>
      <w:r w:rsidR="00072265">
        <w:rPr>
          <w:sz w:val="28"/>
          <w:szCs w:val="28"/>
        </w:rPr>
        <w:t>являетс</w:t>
      </w:r>
      <w:r>
        <w:rPr>
          <w:sz w:val="28"/>
          <w:szCs w:val="28"/>
        </w:rPr>
        <w:t xml:space="preserve">я постоянное повышение и улучшение условий оплаты труда работников, своевременная индексация заработной платы, недопущение задолженностей </w:t>
      </w:r>
      <w:r w:rsidR="00AD34B9">
        <w:rPr>
          <w:sz w:val="28"/>
          <w:szCs w:val="28"/>
        </w:rPr>
        <w:br/>
      </w:r>
      <w:r>
        <w:rPr>
          <w:sz w:val="28"/>
          <w:szCs w:val="28"/>
        </w:rPr>
        <w:t xml:space="preserve">по заработной плате перед работниками. </w:t>
      </w:r>
    </w:p>
    <w:p w:rsidR="00072265" w:rsidRDefault="00072265" w:rsidP="00072265">
      <w:pPr>
        <w:tabs>
          <w:tab w:val="left" w:pos="709"/>
        </w:tabs>
        <w:ind w:firstLine="700"/>
        <w:jc w:val="both"/>
        <w:rPr>
          <w:sz w:val="28"/>
          <w:szCs w:val="28"/>
        </w:rPr>
      </w:pPr>
      <w:r>
        <w:rPr>
          <w:sz w:val="28"/>
          <w:szCs w:val="28"/>
        </w:rPr>
        <w:t>Поставленные и выполненные задачи социального партнерства в 2017 году:</w:t>
      </w:r>
    </w:p>
    <w:p w:rsidR="00072265" w:rsidRDefault="00072265" w:rsidP="00072265">
      <w:pPr>
        <w:pStyle w:val="a5"/>
        <w:numPr>
          <w:ilvl w:val="0"/>
          <w:numId w:val="12"/>
        </w:numPr>
        <w:tabs>
          <w:tab w:val="left" w:pos="709"/>
        </w:tabs>
        <w:ind w:left="0" w:firstLine="700"/>
        <w:jc w:val="both"/>
        <w:rPr>
          <w:sz w:val="28"/>
          <w:szCs w:val="28"/>
        </w:rPr>
      </w:pPr>
      <w:r w:rsidRPr="00072265">
        <w:rPr>
          <w:sz w:val="28"/>
          <w:szCs w:val="28"/>
        </w:rPr>
        <w:t>Выполнение плана мероприятий («дорожная карта») «Изменения в отраслях социальной сферы, направленные на повышение эффективности образования в Республике Марий Эл», утвержденного постановлением Правительства Республики Марий Эл от 19 мая 2014 г. № 243, принятого в целях поэтапного повышения средней заработной платы педагогических работников.</w:t>
      </w:r>
    </w:p>
    <w:p w:rsidR="00ED1799" w:rsidRPr="00ED1799" w:rsidRDefault="00ED1799" w:rsidP="00ED1799">
      <w:pPr>
        <w:shd w:val="clear" w:color="auto" w:fill="FFFFFF"/>
        <w:ind w:firstLine="709"/>
        <w:jc w:val="both"/>
        <w:rPr>
          <w:rFonts w:eastAsia="Calibri"/>
          <w:sz w:val="28"/>
          <w:szCs w:val="28"/>
        </w:rPr>
      </w:pPr>
      <w:r w:rsidRPr="00ED1799">
        <w:rPr>
          <w:sz w:val="28"/>
          <w:szCs w:val="28"/>
        </w:rPr>
        <w:t>Показатели «дорожной карты» по категориям персонала за 2017 год выполнены благодаря:</w:t>
      </w:r>
    </w:p>
    <w:p w:rsidR="00ED1799" w:rsidRPr="00ED1799" w:rsidRDefault="00ED1799" w:rsidP="00ED1799">
      <w:pPr>
        <w:shd w:val="clear" w:color="auto" w:fill="FFFFFF"/>
        <w:ind w:firstLine="709"/>
        <w:jc w:val="both"/>
        <w:rPr>
          <w:rFonts w:eastAsia="Calibri"/>
          <w:sz w:val="28"/>
          <w:szCs w:val="28"/>
        </w:rPr>
      </w:pPr>
      <w:r w:rsidRPr="00ED1799">
        <w:rPr>
          <w:sz w:val="28"/>
          <w:szCs w:val="28"/>
        </w:rPr>
        <w:t>- системной конструктивной работе социальных партнеров обсуждению социальных вопросов в рамках ежеквартальных заседаний отраслевой трехсторонней комиссии;</w:t>
      </w:r>
    </w:p>
    <w:p w:rsidR="00ED1799" w:rsidRPr="00ED1799" w:rsidRDefault="00ED1799" w:rsidP="00ED1799">
      <w:pPr>
        <w:shd w:val="clear" w:color="auto" w:fill="FFFFFF"/>
        <w:ind w:firstLine="709"/>
        <w:jc w:val="both"/>
        <w:rPr>
          <w:sz w:val="28"/>
          <w:szCs w:val="28"/>
        </w:rPr>
      </w:pPr>
      <w:r w:rsidRPr="00ED1799">
        <w:rPr>
          <w:sz w:val="28"/>
          <w:szCs w:val="28"/>
        </w:rPr>
        <w:t>- ежедневному мониторингу соблюдения сроков выплаты заработной платы;</w:t>
      </w:r>
    </w:p>
    <w:p w:rsidR="00ED1799" w:rsidRPr="00ED1799" w:rsidRDefault="00ED1799" w:rsidP="00ED1799">
      <w:pPr>
        <w:shd w:val="clear" w:color="auto" w:fill="FFFFFF"/>
        <w:ind w:firstLine="709"/>
        <w:jc w:val="both"/>
        <w:rPr>
          <w:sz w:val="28"/>
          <w:szCs w:val="28"/>
        </w:rPr>
      </w:pPr>
      <w:r w:rsidRPr="00ED1799">
        <w:rPr>
          <w:sz w:val="28"/>
          <w:szCs w:val="28"/>
        </w:rPr>
        <w:t>-  принятых мер по увеличению базовых ставок и окладов работникам;</w:t>
      </w:r>
    </w:p>
    <w:p w:rsidR="00ED1799" w:rsidRPr="00ED1799" w:rsidRDefault="00ED1799" w:rsidP="00ED1799">
      <w:pPr>
        <w:shd w:val="clear" w:color="auto" w:fill="FFFFFF"/>
        <w:ind w:firstLine="709"/>
        <w:jc w:val="both"/>
        <w:rPr>
          <w:sz w:val="28"/>
          <w:szCs w:val="28"/>
        </w:rPr>
      </w:pPr>
      <w:r w:rsidRPr="00ED1799">
        <w:rPr>
          <w:sz w:val="28"/>
          <w:szCs w:val="28"/>
        </w:rPr>
        <w:t>- ежеквартальных мониторингов и анализа достигнутых показателей выполнения Указов Президента РФ на заседаниях трехсторонней комиссии совместно с Правительством Республики Марий Эл.</w:t>
      </w:r>
    </w:p>
    <w:p w:rsidR="00072265" w:rsidRPr="00A15256" w:rsidRDefault="00072265" w:rsidP="00A15256">
      <w:pPr>
        <w:pStyle w:val="ConsPlusNormal"/>
        <w:numPr>
          <w:ilvl w:val="0"/>
          <w:numId w:val="12"/>
        </w:numPr>
        <w:ind w:left="0" w:firstLine="700"/>
        <w:jc w:val="both"/>
        <w:rPr>
          <w:rFonts w:ascii="Times New Roman" w:hAnsi="Times New Roman" w:cs="Times New Roman"/>
          <w:sz w:val="28"/>
          <w:szCs w:val="28"/>
        </w:rPr>
      </w:pPr>
      <w:r w:rsidRPr="00A15256">
        <w:rPr>
          <w:rFonts w:ascii="Times New Roman" w:hAnsi="Times New Roman" w:cs="Times New Roman"/>
          <w:sz w:val="28"/>
          <w:szCs w:val="28"/>
        </w:rPr>
        <w:t xml:space="preserve">Увеличение минимального размера оплаты труда. </w:t>
      </w:r>
      <w:r w:rsidR="00C46A82" w:rsidRPr="00A15256">
        <w:rPr>
          <w:rFonts w:ascii="Times New Roman" w:hAnsi="Times New Roman" w:cs="Times New Roman"/>
          <w:sz w:val="28"/>
          <w:szCs w:val="28"/>
        </w:rPr>
        <w:t xml:space="preserve">В соответствии с </w:t>
      </w:r>
      <w:r w:rsidR="00C46A82" w:rsidRPr="00A15256">
        <w:rPr>
          <w:rFonts w:ascii="Times New Roman" w:hAnsi="Times New Roman" w:cs="Times New Roman"/>
          <w:sz w:val="28"/>
          <w:szCs w:val="28"/>
          <w:shd w:val="clear" w:color="auto" w:fill="FFFFFF"/>
        </w:rPr>
        <w:t>Федеральным законом от 19 июня 2000 г. № 82-ФЗ «О минимальном размере оплаты труда»</w:t>
      </w:r>
      <w:r w:rsidR="00A15256" w:rsidRPr="00A15256">
        <w:rPr>
          <w:rFonts w:ascii="Times New Roman" w:hAnsi="Times New Roman" w:cs="Times New Roman"/>
          <w:sz w:val="28"/>
          <w:szCs w:val="28"/>
          <w:shd w:val="clear" w:color="auto" w:fill="FFFFFF"/>
        </w:rPr>
        <w:t xml:space="preserve"> МРОТ в 2017 году составлял: с января по июнь - 7500 руб. в месяц, с 1 июля – 7800 рублей в месяц. С января 2018 года МРОТ составил </w:t>
      </w:r>
      <w:r w:rsidR="00A15256" w:rsidRPr="00A15256">
        <w:rPr>
          <w:rFonts w:ascii="Times New Roman" w:hAnsi="Times New Roman" w:cs="Times New Roman"/>
          <w:color w:val="22272F"/>
          <w:sz w:val="28"/>
          <w:szCs w:val="28"/>
        </w:rPr>
        <w:t>9 489 рублей в месяц</w:t>
      </w:r>
      <w:r w:rsidR="00A15256">
        <w:rPr>
          <w:rFonts w:ascii="Times New Roman" w:hAnsi="Times New Roman" w:cs="Times New Roman"/>
          <w:color w:val="22272F"/>
          <w:sz w:val="28"/>
          <w:szCs w:val="28"/>
        </w:rPr>
        <w:t>.</w:t>
      </w:r>
    </w:p>
    <w:p w:rsidR="00A8614A" w:rsidRPr="00A8614A" w:rsidRDefault="00A8614A" w:rsidP="00A8614A">
      <w:pPr>
        <w:pStyle w:val="a5"/>
        <w:ind w:left="0" w:firstLine="709"/>
        <w:jc w:val="both"/>
        <w:rPr>
          <w:sz w:val="28"/>
          <w:szCs w:val="28"/>
        </w:rPr>
      </w:pPr>
      <w:r w:rsidRPr="00A8614A">
        <w:rPr>
          <w:sz w:val="28"/>
          <w:szCs w:val="28"/>
        </w:rPr>
        <w:t xml:space="preserve">В целях исполнения Федерального закона Министерством образования и науки Республики Марий Эл направляются заявки на заработную плату с учетом увеличения фонда оплаты труда для доведения заработной платы уровня, установленного законодательством. Необходимые средства финансируются Министерством финансов Республики Марий Эл. </w:t>
      </w:r>
    </w:p>
    <w:p w:rsidR="00072265" w:rsidRDefault="00C77939" w:rsidP="00C77939">
      <w:pPr>
        <w:pStyle w:val="ConsPlusNormal"/>
        <w:numPr>
          <w:ilvl w:val="0"/>
          <w:numId w:val="12"/>
        </w:numPr>
        <w:ind w:left="0" w:firstLine="567"/>
        <w:jc w:val="both"/>
        <w:rPr>
          <w:rFonts w:ascii="Times New Roman" w:hAnsi="Times New Roman" w:cs="Times New Roman"/>
          <w:sz w:val="28"/>
          <w:szCs w:val="28"/>
        </w:rPr>
      </w:pPr>
      <w:r w:rsidRPr="00C77939">
        <w:rPr>
          <w:rFonts w:ascii="Times New Roman" w:hAnsi="Times New Roman" w:cs="Times New Roman"/>
          <w:sz w:val="28"/>
          <w:szCs w:val="28"/>
        </w:rPr>
        <w:t>Увеличение базовых ставок и окладов</w:t>
      </w:r>
      <w:r>
        <w:rPr>
          <w:rFonts w:ascii="Times New Roman" w:hAnsi="Times New Roman" w:cs="Times New Roman"/>
          <w:sz w:val="28"/>
          <w:szCs w:val="28"/>
        </w:rPr>
        <w:t>.</w:t>
      </w:r>
      <w:r w:rsidRPr="00C77939">
        <w:rPr>
          <w:rFonts w:ascii="Times New Roman" w:hAnsi="Times New Roman" w:cs="Times New Roman"/>
          <w:sz w:val="28"/>
          <w:szCs w:val="28"/>
        </w:rPr>
        <w:t xml:space="preserve"> </w:t>
      </w:r>
      <w:r>
        <w:rPr>
          <w:rFonts w:ascii="Times New Roman" w:hAnsi="Times New Roman" w:cs="Times New Roman"/>
          <w:sz w:val="28"/>
          <w:szCs w:val="28"/>
        </w:rPr>
        <w:t xml:space="preserve">Изменениями, внесенными </w:t>
      </w:r>
      <w:r w:rsidR="00943902" w:rsidRPr="00C77939">
        <w:rPr>
          <w:rFonts w:ascii="Times New Roman" w:hAnsi="Times New Roman" w:cs="Times New Roman"/>
          <w:sz w:val="28"/>
          <w:szCs w:val="28"/>
        </w:rPr>
        <w:t>постановлени</w:t>
      </w:r>
      <w:r w:rsidR="00943902">
        <w:rPr>
          <w:rFonts w:ascii="Times New Roman" w:hAnsi="Times New Roman" w:cs="Times New Roman"/>
          <w:sz w:val="28"/>
          <w:szCs w:val="28"/>
        </w:rPr>
        <w:t>ем</w:t>
      </w:r>
      <w:r w:rsidR="00943902" w:rsidRPr="00C77939">
        <w:rPr>
          <w:rFonts w:ascii="Times New Roman" w:hAnsi="Times New Roman" w:cs="Times New Roman"/>
          <w:sz w:val="28"/>
          <w:szCs w:val="28"/>
        </w:rPr>
        <w:t xml:space="preserve"> Правительства Республики Марий Эл от 5 октября </w:t>
      </w:r>
      <w:smartTag w:uri="urn:schemas-microsoft-com:office:smarttags" w:element="metricconverter">
        <w:smartTagPr>
          <w:attr w:name="ProductID" w:val="2017 г"/>
        </w:smartTagPr>
        <w:r w:rsidR="00943902" w:rsidRPr="00C77939">
          <w:rPr>
            <w:rFonts w:ascii="Times New Roman" w:hAnsi="Times New Roman" w:cs="Times New Roman"/>
            <w:sz w:val="28"/>
            <w:szCs w:val="28"/>
          </w:rPr>
          <w:t>2017 г</w:t>
        </w:r>
      </w:smartTag>
      <w:r w:rsidR="00943902" w:rsidRPr="00C77939">
        <w:rPr>
          <w:rFonts w:ascii="Times New Roman" w:hAnsi="Times New Roman" w:cs="Times New Roman"/>
          <w:sz w:val="28"/>
          <w:szCs w:val="28"/>
        </w:rPr>
        <w:t>. № 397</w:t>
      </w:r>
      <w:r w:rsidR="00943902">
        <w:rPr>
          <w:rFonts w:ascii="Times New Roman" w:hAnsi="Times New Roman" w:cs="Times New Roman"/>
          <w:sz w:val="28"/>
          <w:szCs w:val="28"/>
        </w:rPr>
        <w:t xml:space="preserve"> в </w:t>
      </w:r>
      <w:r>
        <w:rPr>
          <w:rFonts w:ascii="Times New Roman" w:hAnsi="Times New Roman" w:cs="Times New Roman"/>
          <w:sz w:val="28"/>
          <w:szCs w:val="28"/>
        </w:rPr>
        <w:t>п</w:t>
      </w:r>
      <w:r w:rsidR="00072265" w:rsidRPr="00C77939">
        <w:rPr>
          <w:rFonts w:ascii="Times New Roman" w:hAnsi="Times New Roman" w:cs="Times New Roman"/>
          <w:sz w:val="28"/>
          <w:szCs w:val="28"/>
        </w:rPr>
        <w:t xml:space="preserve">остановление Правительства Республики Марий Эл от 31 июля </w:t>
      </w:r>
      <w:smartTag w:uri="urn:schemas-microsoft-com:office:smarttags" w:element="metricconverter">
        <w:smartTagPr>
          <w:attr w:name="ProductID" w:val="2012 г"/>
        </w:smartTagPr>
        <w:r w:rsidR="00072265" w:rsidRPr="00C77939">
          <w:rPr>
            <w:rFonts w:ascii="Times New Roman" w:hAnsi="Times New Roman" w:cs="Times New Roman"/>
            <w:sz w:val="28"/>
            <w:szCs w:val="28"/>
          </w:rPr>
          <w:t>2012 г</w:t>
        </w:r>
      </w:smartTag>
      <w:r w:rsidR="00072265" w:rsidRPr="00C77939">
        <w:rPr>
          <w:rFonts w:ascii="Times New Roman" w:hAnsi="Times New Roman" w:cs="Times New Roman"/>
          <w:sz w:val="28"/>
          <w:szCs w:val="28"/>
        </w:rPr>
        <w:t>. № 283 «О новой системе оплаты труда работников государственных учреждений Республики Марий Эл, находящихся в ведении Министерства образования и науки Республики Марий Эл» с 1 сентября 2017 г. предусмотрено повышение базовых окладов педагогических работников.</w:t>
      </w:r>
    </w:p>
    <w:p w:rsidR="00072265" w:rsidRDefault="00BD1178"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072265">
        <w:rPr>
          <w:rFonts w:ascii="Times New Roman" w:hAnsi="Times New Roman" w:cs="Times New Roman"/>
          <w:sz w:val="28"/>
          <w:szCs w:val="28"/>
        </w:rPr>
        <w:t>ровень средней заработной платы педагогических работников:</w:t>
      </w:r>
    </w:p>
    <w:p w:rsidR="00072265" w:rsidRDefault="00072265"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общеобразовательных организаций увеличился на 5,9 процента с 20217 рублей до 21401 рубля соответственно;</w:t>
      </w:r>
    </w:p>
    <w:p w:rsidR="00072265" w:rsidRDefault="00072265"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дошкольных организаций увеличился на 2,5 процента с 17895 рублей до 18350 рублей соответственно;</w:t>
      </w:r>
    </w:p>
    <w:p w:rsidR="00072265" w:rsidRDefault="00072265"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организаций дополнительного образования увеличился на 17,1 процента с 16857 рублей до 19733 рублей соответственно;</w:t>
      </w:r>
    </w:p>
    <w:p w:rsidR="00072265" w:rsidRDefault="00072265"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преподавателей и мастеров организаций профессионального образования  увеличился на 18,7 процента с 17189 рублей до 20410 рублей соответственно;</w:t>
      </w:r>
    </w:p>
    <w:p w:rsidR="00072265" w:rsidRDefault="00072265" w:rsidP="000722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организаций для детей-сирот и детей, оставшихся без попечения родителей увеличился на 17,2 процента с 19290 рублей до 22609 рублей соответственно.</w:t>
      </w:r>
    </w:p>
    <w:p w:rsidR="00A36ED0" w:rsidRPr="0068739D" w:rsidRDefault="00A36ED0" w:rsidP="00A36ED0">
      <w:pPr>
        <w:ind w:firstLine="709"/>
        <w:jc w:val="both"/>
        <w:rPr>
          <w:sz w:val="28"/>
          <w:szCs w:val="28"/>
        </w:rPr>
      </w:pPr>
      <w:r>
        <w:rPr>
          <w:sz w:val="28"/>
          <w:szCs w:val="28"/>
        </w:rPr>
        <w:t>Вместе с тем, н</w:t>
      </w:r>
      <w:r w:rsidRPr="0068739D">
        <w:rPr>
          <w:sz w:val="28"/>
          <w:szCs w:val="28"/>
        </w:rPr>
        <w:t xml:space="preserve">есмотря на меры, принятые Правительством Республики Марий Эл по увеличению размеров базовых ставок и должностных окладов работников и специалистов отрасли образования с 1 сентября 2017 года в </w:t>
      </w:r>
      <w:r>
        <w:rPr>
          <w:sz w:val="28"/>
          <w:szCs w:val="28"/>
        </w:rPr>
        <w:t>учреждениях образования</w:t>
      </w:r>
      <w:r w:rsidRPr="0068739D">
        <w:rPr>
          <w:sz w:val="28"/>
          <w:szCs w:val="28"/>
        </w:rPr>
        <w:t xml:space="preserve"> есть предпосылки для роста социальной напряженности на фоне важных мер, принятых Правительством Российской Федерации по увеличению с 1 января и 1 мая 2018 года минимального размера оплаты труда.</w:t>
      </w:r>
    </w:p>
    <w:p w:rsidR="00A36ED0" w:rsidRPr="0068739D" w:rsidRDefault="00A36ED0" w:rsidP="00A36ED0">
      <w:pPr>
        <w:ind w:firstLine="709"/>
        <w:jc w:val="both"/>
        <w:rPr>
          <w:sz w:val="28"/>
          <w:szCs w:val="28"/>
        </w:rPr>
      </w:pPr>
      <w:r w:rsidRPr="0068739D">
        <w:rPr>
          <w:sz w:val="28"/>
          <w:szCs w:val="28"/>
        </w:rPr>
        <w:t>В этих условиях вновь возникает острая необходимость пересмотра и увеличения гарантированных ставок и окладов педагогических работников, увеличение фонда оплаты труда учреждений в целях выполнения принятых Правительством РФ решений.</w:t>
      </w:r>
    </w:p>
    <w:p w:rsidR="00B9298C" w:rsidRDefault="00B9298C" w:rsidP="00B9298C">
      <w:pPr>
        <w:shd w:val="clear" w:color="auto" w:fill="FFFFFF"/>
        <w:tabs>
          <w:tab w:val="left" w:pos="709"/>
        </w:tabs>
        <w:ind w:firstLine="709"/>
        <w:jc w:val="both"/>
        <w:rPr>
          <w:sz w:val="28"/>
          <w:szCs w:val="28"/>
        </w:rPr>
      </w:pPr>
      <w:r>
        <w:rPr>
          <w:sz w:val="28"/>
          <w:szCs w:val="28"/>
        </w:rPr>
        <w:t>Сторонам социального партнерства удалось:</w:t>
      </w:r>
    </w:p>
    <w:p w:rsidR="00B9298C" w:rsidRDefault="00B9298C" w:rsidP="00B9298C">
      <w:pPr>
        <w:shd w:val="clear" w:color="auto" w:fill="FFFFFF"/>
        <w:tabs>
          <w:tab w:val="left" w:pos="709"/>
        </w:tabs>
        <w:ind w:firstLine="709"/>
        <w:jc w:val="both"/>
        <w:rPr>
          <w:sz w:val="28"/>
          <w:szCs w:val="28"/>
        </w:rPr>
      </w:pPr>
      <w:r>
        <w:rPr>
          <w:sz w:val="28"/>
          <w:szCs w:val="28"/>
        </w:rPr>
        <w:t>- во взаимодействии с Правительством Республики при поддержке  депутатов Государственного Собрания сохранить:</w:t>
      </w:r>
    </w:p>
    <w:p w:rsidR="00B9298C" w:rsidRDefault="00B9298C" w:rsidP="00B9298C">
      <w:pPr>
        <w:shd w:val="clear" w:color="auto" w:fill="FFFFFF"/>
        <w:tabs>
          <w:tab w:val="left" w:pos="709"/>
        </w:tabs>
        <w:ind w:firstLine="709"/>
        <w:jc w:val="both"/>
        <w:rPr>
          <w:sz w:val="28"/>
          <w:szCs w:val="28"/>
        </w:rPr>
      </w:pPr>
      <w:r>
        <w:rPr>
          <w:sz w:val="28"/>
          <w:szCs w:val="28"/>
        </w:rPr>
        <w:t xml:space="preserve">- выплату компенсаций по коммунальным платежам в полном (100%) объеме, в </w:t>
      </w:r>
      <w:proofErr w:type="spellStart"/>
      <w:r>
        <w:rPr>
          <w:sz w:val="28"/>
          <w:szCs w:val="28"/>
        </w:rPr>
        <w:t>т.ч</w:t>
      </w:r>
      <w:proofErr w:type="spellEnd"/>
      <w:r>
        <w:rPr>
          <w:sz w:val="28"/>
          <w:szCs w:val="28"/>
        </w:rPr>
        <w:t>. руководителям и ветеранам педагогического труда;</w:t>
      </w:r>
    </w:p>
    <w:p w:rsidR="00B9298C" w:rsidRDefault="00B9298C" w:rsidP="00B9298C">
      <w:pPr>
        <w:shd w:val="clear" w:color="auto" w:fill="FFFFFF"/>
        <w:tabs>
          <w:tab w:val="left" w:pos="709"/>
        </w:tabs>
        <w:ind w:firstLine="709"/>
        <w:jc w:val="both"/>
        <w:rPr>
          <w:sz w:val="28"/>
          <w:szCs w:val="28"/>
        </w:rPr>
      </w:pPr>
      <w:r>
        <w:rPr>
          <w:sz w:val="28"/>
          <w:szCs w:val="28"/>
        </w:rPr>
        <w:t>- выплату 25 % надбавки педагогам и руководителям на селе;</w:t>
      </w:r>
    </w:p>
    <w:p w:rsidR="00B9298C" w:rsidRDefault="00B9298C" w:rsidP="00B9298C">
      <w:pPr>
        <w:shd w:val="clear" w:color="auto" w:fill="FFFFFF"/>
        <w:tabs>
          <w:tab w:val="left" w:pos="709"/>
        </w:tabs>
        <w:ind w:firstLine="709"/>
        <w:jc w:val="both"/>
        <w:rPr>
          <w:rFonts w:eastAsia="Calibri"/>
          <w:sz w:val="28"/>
          <w:szCs w:val="28"/>
        </w:rPr>
      </w:pPr>
      <w:r>
        <w:rPr>
          <w:sz w:val="28"/>
          <w:szCs w:val="28"/>
        </w:rPr>
        <w:t xml:space="preserve">- выплаты молодым специалистам, приезжающим на село, в размере </w:t>
      </w:r>
      <w:r w:rsidR="003163EC">
        <w:rPr>
          <w:sz w:val="28"/>
          <w:szCs w:val="28"/>
        </w:rPr>
        <w:br/>
      </w:r>
      <w:r>
        <w:rPr>
          <w:sz w:val="28"/>
          <w:szCs w:val="28"/>
        </w:rPr>
        <w:t>6 окладов, доплаты в размере 50% в первые 3 года работы на условиях коллективных договоров.</w:t>
      </w:r>
    </w:p>
    <w:p w:rsidR="00B9298C" w:rsidRDefault="00B9298C" w:rsidP="00B9298C">
      <w:pPr>
        <w:shd w:val="clear" w:color="auto" w:fill="FFFFFF"/>
        <w:tabs>
          <w:tab w:val="left" w:pos="709"/>
        </w:tabs>
        <w:ind w:firstLine="709"/>
        <w:jc w:val="both"/>
        <w:rPr>
          <w:sz w:val="28"/>
          <w:szCs w:val="28"/>
        </w:rPr>
      </w:pPr>
      <w:r>
        <w:rPr>
          <w:sz w:val="28"/>
          <w:szCs w:val="28"/>
        </w:rPr>
        <w:t>Республиканский комитет Профсоюза во взаимодействии с социальными партнерами организовали и провели:</w:t>
      </w:r>
    </w:p>
    <w:p w:rsidR="00B9298C" w:rsidRDefault="00B9298C" w:rsidP="00B9298C">
      <w:pPr>
        <w:shd w:val="clear" w:color="auto" w:fill="FFFFFF"/>
        <w:tabs>
          <w:tab w:val="left" w:pos="709"/>
        </w:tabs>
        <w:ind w:firstLine="709"/>
        <w:jc w:val="both"/>
        <w:rPr>
          <w:sz w:val="28"/>
          <w:szCs w:val="28"/>
        </w:rPr>
      </w:pPr>
      <w:r>
        <w:rPr>
          <w:sz w:val="28"/>
          <w:szCs w:val="28"/>
        </w:rPr>
        <w:t>-шесть заседаний отраслевой трехсторонней комиссии;</w:t>
      </w:r>
    </w:p>
    <w:p w:rsidR="00B9298C" w:rsidRDefault="00B9298C" w:rsidP="00B9298C">
      <w:pPr>
        <w:shd w:val="clear" w:color="auto" w:fill="FFFFFF"/>
        <w:tabs>
          <w:tab w:val="left" w:pos="709"/>
        </w:tabs>
        <w:ind w:firstLine="709"/>
        <w:jc w:val="both"/>
        <w:rPr>
          <w:sz w:val="28"/>
          <w:szCs w:val="28"/>
        </w:rPr>
      </w:pPr>
      <w:r>
        <w:rPr>
          <w:sz w:val="28"/>
          <w:szCs w:val="28"/>
        </w:rPr>
        <w:t>-республиканский социологический опрос молодых педагогов по вопросам наставничества;</w:t>
      </w:r>
    </w:p>
    <w:p w:rsidR="00B9298C" w:rsidRDefault="00B9298C" w:rsidP="00B9298C">
      <w:pPr>
        <w:shd w:val="clear" w:color="auto" w:fill="FFFFFF"/>
        <w:tabs>
          <w:tab w:val="left" w:pos="709"/>
        </w:tabs>
        <w:ind w:firstLine="709"/>
        <w:jc w:val="both"/>
        <w:rPr>
          <w:sz w:val="28"/>
          <w:szCs w:val="28"/>
        </w:rPr>
      </w:pPr>
      <w:r>
        <w:rPr>
          <w:sz w:val="28"/>
          <w:szCs w:val="28"/>
        </w:rPr>
        <w:t>- региональные этапы профессиональных конкурсов (6 видов)</w:t>
      </w:r>
    </w:p>
    <w:p w:rsidR="00B9298C" w:rsidRDefault="00B9298C" w:rsidP="00B9298C">
      <w:pPr>
        <w:shd w:val="clear" w:color="auto" w:fill="FFFFFF"/>
        <w:tabs>
          <w:tab w:val="left" w:pos="709"/>
        </w:tabs>
        <w:ind w:firstLine="709"/>
        <w:jc w:val="both"/>
        <w:rPr>
          <w:sz w:val="28"/>
          <w:szCs w:val="28"/>
        </w:rPr>
      </w:pPr>
      <w:r>
        <w:rPr>
          <w:sz w:val="28"/>
          <w:szCs w:val="28"/>
        </w:rPr>
        <w:t>- республиканский фестиваль творчества молодых педагогов и их наставников;</w:t>
      </w:r>
    </w:p>
    <w:p w:rsidR="00B9298C" w:rsidRDefault="00FE6ED2" w:rsidP="00B9298C">
      <w:pPr>
        <w:shd w:val="clear" w:color="auto" w:fill="FFFFFF"/>
        <w:tabs>
          <w:tab w:val="left" w:pos="709"/>
        </w:tabs>
        <w:ind w:firstLine="709"/>
        <w:jc w:val="both"/>
        <w:rPr>
          <w:sz w:val="28"/>
          <w:szCs w:val="28"/>
        </w:rPr>
      </w:pPr>
      <w:r>
        <w:rPr>
          <w:sz w:val="28"/>
          <w:szCs w:val="28"/>
        </w:rPr>
        <w:t>- республиканский фестиваль работников вспомогательных профессий «Славим человека труда»;</w:t>
      </w:r>
    </w:p>
    <w:p w:rsidR="00B9298C" w:rsidRDefault="00FE6ED2" w:rsidP="00B9298C">
      <w:pPr>
        <w:shd w:val="clear" w:color="auto" w:fill="FFFFFF"/>
        <w:tabs>
          <w:tab w:val="left" w:pos="709"/>
        </w:tabs>
        <w:ind w:firstLine="709"/>
        <w:jc w:val="both"/>
        <w:rPr>
          <w:sz w:val="28"/>
          <w:szCs w:val="28"/>
        </w:rPr>
      </w:pPr>
      <w:r>
        <w:rPr>
          <w:sz w:val="28"/>
          <w:szCs w:val="28"/>
        </w:rPr>
        <w:t>- межреспубликанский туристский слет «</w:t>
      </w:r>
      <w:proofErr w:type="spellStart"/>
      <w:r>
        <w:rPr>
          <w:sz w:val="28"/>
          <w:szCs w:val="28"/>
        </w:rPr>
        <w:t>ТатЧуМара</w:t>
      </w:r>
      <w:proofErr w:type="spellEnd"/>
      <w:r>
        <w:rPr>
          <w:sz w:val="28"/>
          <w:szCs w:val="28"/>
        </w:rPr>
        <w:t>»;</w:t>
      </w:r>
    </w:p>
    <w:p w:rsidR="00B9298C" w:rsidRDefault="00FE6ED2" w:rsidP="00B9298C">
      <w:pPr>
        <w:shd w:val="clear" w:color="auto" w:fill="FFFFFF"/>
        <w:tabs>
          <w:tab w:val="left" w:pos="709"/>
        </w:tabs>
        <w:ind w:firstLine="709"/>
        <w:jc w:val="both"/>
        <w:rPr>
          <w:sz w:val="28"/>
          <w:szCs w:val="28"/>
        </w:rPr>
      </w:pPr>
      <w:r>
        <w:rPr>
          <w:sz w:val="28"/>
          <w:szCs w:val="28"/>
        </w:rPr>
        <w:t>-республиканскую Спартакиаду здоровья по 8 видам спорта;</w:t>
      </w:r>
    </w:p>
    <w:p w:rsidR="00B9298C" w:rsidRDefault="00FE6ED2" w:rsidP="00B9298C">
      <w:pPr>
        <w:shd w:val="clear" w:color="auto" w:fill="FFFFFF"/>
        <w:tabs>
          <w:tab w:val="left" w:pos="709"/>
        </w:tabs>
        <w:ind w:firstLine="709"/>
        <w:jc w:val="both"/>
        <w:rPr>
          <w:sz w:val="28"/>
          <w:szCs w:val="28"/>
        </w:rPr>
      </w:pPr>
      <w:r>
        <w:rPr>
          <w:sz w:val="28"/>
          <w:szCs w:val="28"/>
        </w:rPr>
        <w:t>-межрегиональный форум молодых педагогов «Таир-2017</w:t>
      </w:r>
    </w:p>
    <w:p w:rsidR="00B9298C" w:rsidRDefault="00FE6ED2" w:rsidP="00B9298C">
      <w:pPr>
        <w:shd w:val="clear" w:color="auto" w:fill="FFFFFF"/>
        <w:tabs>
          <w:tab w:val="left" w:pos="709"/>
        </w:tabs>
        <w:ind w:firstLine="709"/>
        <w:jc w:val="both"/>
        <w:rPr>
          <w:sz w:val="28"/>
          <w:szCs w:val="28"/>
        </w:rPr>
      </w:pPr>
      <w:r>
        <w:rPr>
          <w:sz w:val="28"/>
          <w:szCs w:val="28"/>
        </w:rPr>
        <w:t>- республиканский «Осенний бал» молодых педагогов и их наставников</w:t>
      </w:r>
    </w:p>
    <w:p w:rsidR="00ED1799" w:rsidRDefault="00ED1799" w:rsidP="00ED1799">
      <w:pPr>
        <w:shd w:val="clear" w:color="auto" w:fill="FFFFFF"/>
        <w:tabs>
          <w:tab w:val="left" w:pos="709"/>
        </w:tabs>
        <w:ind w:firstLine="709"/>
        <w:jc w:val="both"/>
        <w:rPr>
          <w:sz w:val="28"/>
          <w:szCs w:val="28"/>
        </w:rPr>
      </w:pPr>
      <w:r>
        <w:rPr>
          <w:sz w:val="28"/>
          <w:szCs w:val="28"/>
        </w:rPr>
        <w:t>В 2005 году создано республиканское отраслевое объединение работодателей государственных образовательных организаций</w:t>
      </w:r>
    </w:p>
    <w:p w:rsidR="00ED1799" w:rsidRDefault="00ED1799" w:rsidP="00ED1799">
      <w:pPr>
        <w:shd w:val="clear" w:color="auto" w:fill="FFFFFF"/>
        <w:tabs>
          <w:tab w:val="left" w:pos="709"/>
        </w:tabs>
        <w:ind w:firstLine="709"/>
        <w:jc w:val="both"/>
        <w:rPr>
          <w:sz w:val="28"/>
          <w:szCs w:val="28"/>
        </w:rPr>
      </w:pPr>
      <w:r>
        <w:rPr>
          <w:sz w:val="28"/>
          <w:szCs w:val="28"/>
        </w:rPr>
        <w:t>В течение год велась работа по формированию отраслевых объединений работодателей на уровне муниципалитетов</w:t>
      </w:r>
    </w:p>
    <w:p w:rsidR="00ED1799" w:rsidRDefault="00ED1799" w:rsidP="00ED1799">
      <w:pPr>
        <w:shd w:val="clear" w:color="auto" w:fill="FFFFFF"/>
        <w:tabs>
          <w:tab w:val="left" w:pos="709"/>
        </w:tabs>
        <w:ind w:firstLine="709"/>
        <w:jc w:val="both"/>
        <w:rPr>
          <w:sz w:val="28"/>
          <w:szCs w:val="28"/>
        </w:rPr>
      </w:pPr>
      <w:r>
        <w:rPr>
          <w:sz w:val="28"/>
          <w:szCs w:val="28"/>
        </w:rPr>
        <w:lastRenderedPageBreak/>
        <w:t>Прошли учредительные конференции в 12 из 17 муниципальных образований Республики Марий Эл.</w:t>
      </w:r>
    </w:p>
    <w:p w:rsidR="00ED1799" w:rsidRDefault="00ED1799" w:rsidP="00ED1799">
      <w:pPr>
        <w:shd w:val="clear" w:color="auto" w:fill="FFFFFF"/>
        <w:tabs>
          <w:tab w:val="left" w:pos="709"/>
        </w:tabs>
        <w:ind w:firstLine="709"/>
        <w:jc w:val="both"/>
        <w:rPr>
          <w:sz w:val="28"/>
          <w:szCs w:val="28"/>
        </w:rPr>
      </w:pPr>
      <w:r>
        <w:rPr>
          <w:sz w:val="28"/>
          <w:szCs w:val="28"/>
        </w:rPr>
        <w:t>В июне 2017 года состоялась учредительная конференция по созданию регионального Отраслевого объединения работодателей образовательных организаций Республики Марий Эл. В состав объединения вошли 282 образовательные организации.</w:t>
      </w:r>
    </w:p>
    <w:p w:rsidR="00B9298C" w:rsidRDefault="00B9298C" w:rsidP="00B9298C">
      <w:pPr>
        <w:shd w:val="clear" w:color="auto" w:fill="FFFFFF"/>
        <w:tabs>
          <w:tab w:val="left" w:pos="709"/>
        </w:tabs>
        <w:ind w:firstLine="709"/>
        <w:jc w:val="both"/>
        <w:rPr>
          <w:sz w:val="28"/>
          <w:szCs w:val="28"/>
        </w:rPr>
      </w:pPr>
    </w:p>
    <w:p w:rsidR="00B9298C" w:rsidRDefault="00B9298C" w:rsidP="00A5394D">
      <w:pPr>
        <w:shd w:val="clear" w:color="auto" w:fill="FFFFFF"/>
        <w:tabs>
          <w:tab w:val="left" w:pos="709"/>
        </w:tabs>
        <w:ind w:firstLine="709"/>
        <w:jc w:val="center"/>
        <w:rPr>
          <w:sz w:val="28"/>
          <w:szCs w:val="28"/>
        </w:rPr>
      </w:pPr>
    </w:p>
    <w:p w:rsidR="00F97E2F" w:rsidRDefault="00F97E2F" w:rsidP="00A5394D">
      <w:pPr>
        <w:shd w:val="clear" w:color="auto" w:fill="FFFFFF"/>
        <w:tabs>
          <w:tab w:val="left" w:pos="709"/>
        </w:tabs>
        <w:ind w:firstLine="709"/>
        <w:jc w:val="center"/>
        <w:rPr>
          <w:sz w:val="28"/>
          <w:szCs w:val="28"/>
        </w:rPr>
      </w:pPr>
      <w:r>
        <w:rPr>
          <w:noProof/>
          <w:sz w:val="28"/>
          <w:szCs w:val="28"/>
        </w:rPr>
        <w:drawing>
          <wp:inline distT="0" distB="0" distL="0" distR="0" wp14:anchorId="554E51BD">
            <wp:extent cx="5124450" cy="771525"/>
            <wp:effectExtent l="0" t="0" r="0" b="9525"/>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24450" cy="771525"/>
                    </a:xfrm>
                    <a:prstGeom prst="rect">
                      <a:avLst/>
                    </a:prstGeom>
                    <a:noFill/>
                  </pic:spPr>
                </pic:pic>
              </a:graphicData>
            </a:graphic>
          </wp:inline>
        </w:drawing>
      </w:r>
    </w:p>
    <w:p w:rsidR="00B9298C" w:rsidRDefault="00B9298C" w:rsidP="00B9298C">
      <w:pPr>
        <w:shd w:val="clear" w:color="auto" w:fill="FFFFFF"/>
        <w:tabs>
          <w:tab w:val="left" w:pos="709"/>
        </w:tabs>
        <w:ind w:firstLine="709"/>
        <w:jc w:val="both"/>
        <w:rPr>
          <w:sz w:val="28"/>
          <w:szCs w:val="28"/>
        </w:rPr>
      </w:pPr>
    </w:p>
    <w:p w:rsidR="00A90DD0" w:rsidRDefault="00F97E2F" w:rsidP="00653F68">
      <w:pPr>
        <w:shd w:val="clear" w:color="auto" w:fill="FFFFFF"/>
        <w:spacing w:line="240" w:lineRule="atLeast"/>
        <w:ind w:firstLine="851"/>
        <w:jc w:val="both"/>
        <w:rPr>
          <w:color w:val="000000"/>
          <w:sz w:val="28"/>
          <w:szCs w:val="28"/>
        </w:rPr>
      </w:pPr>
      <w:r w:rsidRPr="00F97E2F">
        <w:rPr>
          <w:color w:val="000000"/>
          <w:sz w:val="28"/>
          <w:szCs w:val="28"/>
        </w:rPr>
        <w:t xml:space="preserve">2017 год </w:t>
      </w:r>
      <w:r w:rsidR="00653F68">
        <w:rPr>
          <w:color w:val="000000"/>
          <w:sz w:val="28"/>
          <w:szCs w:val="28"/>
        </w:rPr>
        <w:t xml:space="preserve">был </w:t>
      </w:r>
      <w:r w:rsidRPr="00F97E2F">
        <w:rPr>
          <w:color w:val="000000"/>
          <w:sz w:val="28"/>
          <w:szCs w:val="28"/>
        </w:rPr>
        <w:t xml:space="preserve">объявлен в Профсоюзе Годом </w:t>
      </w:r>
      <w:r w:rsidRPr="00F97E2F">
        <w:rPr>
          <w:color w:val="000000"/>
          <w:sz w:val="28"/>
          <w:szCs w:val="28"/>
          <w:lang w:val="en-US"/>
        </w:rPr>
        <w:t>PR</w:t>
      </w:r>
      <w:r w:rsidRPr="00F97E2F">
        <w:rPr>
          <w:color w:val="000000"/>
          <w:sz w:val="28"/>
          <w:szCs w:val="28"/>
        </w:rPr>
        <w:t xml:space="preserve">-движения.  </w:t>
      </w:r>
      <w:r w:rsidR="00A90DD0">
        <w:rPr>
          <w:color w:val="000000"/>
          <w:sz w:val="28"/>
          <w:szCs w:val="28"/>
        </w:rPr>
        <w:t>Результаты мониторинга</w:t>
      </w:r>
      <w:r w:rsidR="00BF2E13">
        <w:rPr>
          <w:color w:val="000000"/>
          <w:sz w:val="28"/>
          <w:szCs w:val="28"/>
        </w:rPr>
        <w:t xml:space="preserve">, проведенного в начале года, </w:t>
      </w:r>
      <w:r w:rsidR="00A90DD0">
        <w:rPr>
          <w:color w:val="000000"/>
          <w:sz w:val="28"/>
          <w:szCs w:val="28"/>
        </w:rPr>
        <w:t xml:space="preserve"> </w:t>
      </w:r>
      <w:r w:rsidR="00BF2E13">
        <w:rPr>
          <w:color w:val="000000"/>
          <w:sz w:val="28"/>
          <w:szCs w:val="28"/>
        </w:rPr>
        <w:t>выявили ряд проблем</w:t>
      </w:r>
      <w:r w:rsidR="00A90DD0">
        <w:rPr>
          <w:color w:val="000000"/>
          <w:sz w:val="28"/>
          <w:szCs w:val="28"/>
        </w:rPr>
        <w:t>:</w:t>
      </w:r>
    </w:p>
    <w:p w:rsidR="00F97E2F" w:rsidRPr="00F97E2F" w:rsidRDefault="00F97E2F" w:rsidP="00ED1799">
      <w:pPr>
        <w:shd w:val="clear" w:color="auto" w:fill="FFFFFF"/>
        <w:spacing w:line="240" w:lineRule="atLeast"/>
        <w:ind w:firstLine="709"/>
        <w:jc w:val="both"/>
        <w:rPr>
          <w:color w:val="000000"/>
          <w:sz w:val="28"/>
          <w:szCs w:val="28"/>
        </w:rPr>
      </w:pPr>
      <w:r w:rsidRPr="00F97E2F">
        <w:rPr>
          <w:color w:val="000000"/>
          <w:sz w:val="28"/>
          <w:szCs w:val="28"/>
        </w:rPr>
        <w:t>- не все руководители профсоюзных организаций  обладают достаточным умением оперативно доводить информацию до членов своего коллектива;</w:t>
      </w:r>
    </w:p>
    <w:p w:rsidR="00F97E2F" w:rsidRPr="00F97E2F" w:rsidRDefault="00F97E2F" w:rsidP="00ED1799">
      <w:pPr>
        <w:shd w:val="clear" w:color="auto" w:fill="FFFFFF"/>
        <w:spacing w:line="240" w:lineRule="atLeast"/>
        <w:ind w:firstLine="709"/>
        <w:jc w:val="both"/>
        <w:rPr>
          <w:color w:val="000000"/>
          <w:sz w:val="28"/>
          <w:szCs w:val="28"/>
        </w:rPr>
      </w:pPr>
      <w:r w:rsidRPr="00F97E2F">
        <w:rPr>
          <w:color w:val="000000"/>
          <w:sz w:val="28"/>
          <w:szCs w:val="28"/>
        </w:rPr>
        <w:t>- ответственные за информационную работу недостаточно владеют компетенциями, обеспечивающими полноценное информирование членов профсоюза;</w:t>
      </w:r>
    </w:p>
    <w:p w:rsidR="00F97E2F" w:rsidRPr="00F97E2F" w:rsidRDefault="00F97E2F" w:rsidP="00ED1799">
      <w:pPr>
        <w:shd w:val="clear" w:color="auto" w:fill="FFFFFF"/>
        <w:spacing w:line="240" w:lineRule="atLeast"/>
        <w:ind w:firstLine="709"/>
        <w:jc w:val="both"/>
        <w:rPr>
          <w:color w:val="000000"/>
          <w:sz w:val="28"/>
          <w:szCs w:val="28"/>
        </w:rPr>
      </w:pPr>
      <w:r w:rsidRPr="00F97E2F">
        <w:rPr>
          <w:color w:val="000000"/>
          <w:sz w:val="28"/>
          <w:szCs w:val="28"/>
        </w:rPr>
        <w:t>- не в полной мере используются возможности интернета, средств массовой информации;</w:t>
      </w:r>
    </w:p>
    <w:p w:rsidR="00F97E2F" w:rsidRPr="00F97E2F" w:rsidRDefault="00F97E2F" w:rsidP="00ED1799">
      <w:pPr>
        <w:shd w:val="clear" w:color="auto" w:fill="FFFFFF"/>
        <w:spacing w:line="240" w:lineRule="atLeast"/>
        <w:ind w:firstLine="709"/>
        <w:jc w:val="both"/>
        <w:rPr>
          <w:sz w:val="28"/>
          <w:szCs w:val="28"/>
        </w:rPr>
      </w:pPr>
      <w:r w:rsidRPr="00F97E2F">
        <w:rPr>
          <w:color w:val="000000"/>
          <w:sz w:val="28"/>
          <w:szCs w:val="28"/>
        </w:rPr>
        <w:t xml:space="preserve">- </w:t>
      </w:r>
      <w:r w:rsidRPr="00F97E2F">
        <w:rPr>
          <w:sz w:val="28"/>
          <w:szCs w:val="28"/>
        </w:rPr>
        <w:t>недостаточное понимание значимости информационной работы в повышении мотивации профсоюзного членства, укреплении  профсоюзной организации, формировании общественного мнения о  роли и возможностях Профсоюза.</w:t>
      </w:r>
    </w:p>
    <w:p w:rsidR="00CA55EE" w:rsidRPr="00ED1799" w:rsidRDefault="00F97E2F" w:rsidP="00ED1799">
      <w:pPr>
        <w:shd w:val="clear" w:color="auto" w:fill="FFFFFF"/>
        <w:ind w:firstLine="709"/>
        <w:jc w:val="both"/>
        <w:rPr>
          <w:rFonts w:eastAsiaTheme="minorHAnsi"/>
          <w:sz w:val="28"/>
          <w:szCs w:val="28"/>
          <w:lang w:eastAsia="en-US"/>
        </w:rPr>
      </w:pPr>
      <w:r w:rsidRPr="00ED1799">
        <w:rPr>
          <w:rFonts w:eastAsiaTheme="minorHAnsi"/>
          <w:sz w:val="28"/>
          <w:szCs w:val="28"/>
          <w:lang w:eastAsia="en-US"/>
        </w:rPr>
        <w:t xml:space="preserve">В соответствии с постановлением президиума республиканского комитета профсоюза выполнение мероприятий по реализации республиканского плана в Год </w:t>
      </w:r>
      <w:r w:rsidRPr="00ED1799">
        <w:rPr>
          <w:rFonts w:eastAsiaTheme="minorHAnsi"/>
          <w:sz w:val="28"/>
          <w:szCs w:val="28"/>
          <w:lang w:val="en-US" w:eastAsia="en-US"/>
        </w:rPr>
        <w:t>PR</w:t>
      </w:r>
      <w:r w:rsidRPr="00ED1799">
        <w:rPr>
          <w:rFonts w:eastAsiaTheme="minorHAnsi"/>
          <w:sz w:val="28"/>
          <w:szCs w:val="28"/>
          <w:lang w:eastAsia="en-US"/>
        </w:rPr>
        <w:t>-движения в Профсоюзе оставалось на контроле президиума,  республиканского комитета профсоюза, профсоюзных комитетов территориальных, первичных профсоюзных организаций</w:t>
      </w:r>
      <w:r w:rsidR="00CA55EE" w:rsidRPr="00ED1799">
        <w:rPr>
          <w:rFonts w:eastAsiaTheme="minorHAnsi"/>
          <w:sz w:val="28"/>
          <w:szCs w:val="28"/>
          <w:lang w:eastAsia="en-US"/>
        </w:rPr>
        <w:t>:</w:t>
      </w:r>
    </w:p>
    <w:p w:rsidR="00CA55EE" w:rsidRPr="00ED1799" w:rsidRDefault="00F97E2F" w:rsidP="00ED1799">
      <w:pPr>
        <w:tabs>
          <w:tab w:val="left" w:pos="0"/>
        </w:tabs>
        <w:overflowPunct w:val="0"/>
        <w:autoSpaceDE w:val="0"/>
        <w:autoSpaceDN w:val="0"/>
        <w:adjustRightInd w:val="0"/>
        <w:ind w:firstLine="709"/>
        <w:contextualSpacing/>
        <w:jc w:val="both"/>
        <w:textAlignment w:val="baseline"/>
        <w:rPr>
          <w:rFonts w:eastAsiaTheme="minorEastAsia"/>
          <w:sz w:val="28"/>
          <w:szCs w:val="28"/>
        </w:rPr>
      </w:pPr>
      <w:r w:rsidRPr="00ED1799">
        <w:rPr>
          <w:rFonts w:eastAsiaTheme="minorEastAsia"/>
          <w:sz w:val="28"/>
          <w:szCs w:val="28"/>
        </w:rPr>
        <w:t xml:space="preserve">На заседании  президиума республиканского комитета </w:t>
      </w:r>
      <w:r w:rsidR="00CA55EE" w:rsidRPr="00ED1799">
        <w:rPr>
          <w:rFonts w:eastAsiaTheme="minorEastAsia"/>
          <w:sz w:val="28"/>
          <w:szCs w:val="28"/>
        </w:rPr>
        <w:t>заслушаны отчеты:</w:t>
      </w:r>
    </w:p>
    <w:p w:rsidR="00F97E2F" w:rsidRPr="00ED1799" w:rsidRDefault="00CA55EE" w:rsidP="00ED1799">
      <w:pPr>
        <w:pStyle w:val="a5"/>
        <w:numPr>
          <w:ilvl w:val="0"/>
          <w:numId w:val="10"/>
        </w:numPr>
        <w:tabs>
          <w:tab w:val="left" w:pos="0"/>
        </w:tabs>
        <w:overflowPunct w:val="0"/>
        <w:autoSpaceDE w:val="0"/>
        <w:autoSpaceDN w:val="0"/>
        <w:adjustRightInd w:val="0"/>
        <w:ind w:left="0" w:firstLine="709"/>
        <w:jc w:val="both"/>
        <w:textAlignment w:val="baseline"/>
        <w:rPr>
          <w:rFonts w:eastAsiaTheme="minorEastAsia"/>
          <w:sz w:val="28"/>
          <w:szCs w:val="28"/>
        </w:rPr>
      </w:pPr>
      <w:r w:rsidRPr="00ED1799">
        <w:rPr>
          <w:rFonts w:eastAsiaTheme="minorEastAsia"/>
          <w:sz w:val="28"/>
          <w:szCs w:val="28"/>
        </w:rPr>
        <w:t>«</w:t>
      </w:r>
      <w:r w:rsidRPr="00ED1799">
        <w:rPr>
          <w:sz w:val="28"/>
          <w:szCs w:val="28"/>
        </w:rPr>
        <w:t xml:space="preserve">Об организаторской работе профсоюзных комитетов по проведению Года PR-движения в </w:t>
      </w:r>
      <w:r w:rsidRPr="00ED1799">
        <w:rPr>
          <w:i/>
          <w:sz w:val="28"/>
          <w:szCs w:val="28"/>
        </w:rPr>
        <w:t>Советской</w:t>
      </w:r>
      <w:r w:rsidRPr="00ED1799">
        <w:rPr>
          <w:sz w:val="28"/>
          <w:szCs w:val="28"/>
        </w:rPr>
        <w:t xml:space="preserve"> территориальной и студенческой первичной организации </w:t>
      </w:r>
      <w:r w:rsidRPr="00ED1799">
        <w:rPr>
          <w:i/>
          <w:sz w:val="28"/>
          <w:szCs w:val="28"/>
        </w:rPr>
        <w:t xml:space="preserve">Поволжского </w:t>
      </w:r>
      <w:r w:rsidRPr="00ED1799">
        <w:rPr>
          <w:sz w:val="28"/>
          <w:szCs w:val="28"/>
        </w:rPr>
        <w:t xml:space="preserve">государственного технологического университета» </w:t>
      </w:r>
      <w:r w:rsidR="00ED1799" w:rsidRPr="00ED1799">
        <w:rPr>
          <w:sz w:val="28"/>
          <w:szCs w:val="28"/>
        </w:rPr>
        <w:br/>
      </w:r>
      <w:r w:rsidRPr="00ED1799">
        <w:rPr>
          <w:sz w:val="28"/>
          <w:szCs w:val="28"/>
        </w:rPr>
        <w:t>(</w:t>
      </w:r>
      <w:r w:rsidR="00F97E2F" w:rsidRPr="00ED1799">
        <w:rPr>
          <w:rFonts w:eastAsiaTheme="minorEastAsia"/>
          <w:sz w:val="28"/>
          <w:szCs w:val="28"/>
        </w:rPr>
        <w:t>25 мая 2017 г.</w:t>
      </w:r>
      <w:r w:rsidRPr="00ED1799">
        <w:rPr>
          <w:rFonts w:eastAsiaTheme="minorEastAsia"/>
          <w:sz w:val="28"/>
          <w:szCs w:val="28"/>
        </w:rPr>
        <w:t>)</w:t>
      </w:r>
      <w:r w:rsidR="00F97E2F" w:rsidRPr="00ED1799">
        <w:rPr>
          <w:sz w:val="28"/>
          <w:szCs w:val="28"/>
        </w:rPr>
        <w:t>.</w:t>
      </w:r>
    </w:p>
    <w:p w:rsidR="00CA55EE" w:rsidRPr="00ED1799" w:rsidRDefault="00CA55EE" w:rsidP="00ED1799">
      <w:pPr>
        <w:pStyle w:val="a5"/>
        <w:numPr>
          <w:ilvl w:val="0"/>
          <w:numId w:val="10"/>
        </w:numPr>
        <w:tabs>
          <w:tab w:val="left" w:pos="0"/>
        </w:tabs>
        <w:overflowPunct w:val="0"/>
        <w:autoSpaceDE w:val="0"/>
        <w:autoSpaceDN w:val="0"/>
        <w:adjustRightInd w:val="0"/>
        <w:ind w:left="0" w:firstLine="709"/>
        <w:jc w:val="both"/>
        <w:textAlignment w:val="baseline"/>
        <w:rPr>
          <w:rFonts w:eastAsiaTheme="minorEastAsia"/>
          <w:sz w:val="28"/>
          <w:szCs w:val="28"/>
        </w:rPr>
      </w:pPr>
      <w:r w:rsidRPr="00ED1799">
        <w:rPr>
          <w:rFonts w:eastAsia="Lucida Sans Unicode"/>
          <w:color w:val="000000"/>
          <w:sz w:val="28"/>
          <w:szCs w:val="28"/>
          <w:lang w:eastAsia="en-US" w:bidi="en-US"/>
        </w:rPr>
        <w:t>«</w:t>
      </w:r>
      <w:r w:rsidRPr="00ED1799">
        <w:rPr>
          <w:color w:val="000000"/>
          <w:sz w:val="28"/>
          <w:szCs w:val="28"/>
        </w:rPr>
        <w:t xml:space="preserve">О ходе реализации плана мероприятий в Год PR-движения в Профсоюзе в </w:t>
      </w:r>
      <w:proofErr w:type="spellStart"/>
      <w:r w:rsidRPr="00ED1799">
        <w:rPr>
          <w:color w:val="000000"/>
          <w:sz w:val="28"/>
          <w:szCs w:val="28"/>
        </w:rPr>
        <w:t>Горномарийской</w:t>
      </w:r>
      <w:proofErr w:type="spellEnd"/>
      <w:r w:rsidRPr="00ED1799">
        <w:rPr>
          <w:color w:val="000000"/>
          <w:sz w:val="28"/>
          <w:szCs w:val="28"/>
        </w:rPr>
        <w:t xml:space="preserve">, Параньгинской территориальных организациях, профсоюзных организациях </w:t>
      </w:r>
      <w:proofErr w:type="spellStart"/>
      <w:r w:rsidRPr="00ED1799">
        <w:rPr>
          <w:color w:val="000000"/>
          <w:sz w:val="28"/>
          <w:szCs w:val="28"/>
        </w:rPr>
        <w:t>МарГУ</w:t>
      </w:r>
      <w:proofErr w:type="spellEnd"/>
      <w:r w:rsidRPr="00ED1799">
        <w:rPr>
          <w:color w:val="000000"/>
          <w:sz w:val="28"/>
          <w:szCs w:val="28"/>
        </w:rPr>
        <w:t>, Оршанского многопрофильного колледжа им. И.К. Глушкова».</w:t>
      </w:r>
    </w:p>
    <w:p w:rsidR="00F97E2F" w:rsidRPr="00ED1799" w:rsidRDefault="00BF2E13" w:rsidP="00ED1799">
      <w:pPr>
        <w:ind w:firstLine="709"/>
        <w:jc w:val="both"/>
        <w:rPr>
          <w:rFonts w:eastAsiaTheme="minorHAnsi"/>
          <w:sz w:val="28"/>
          <w:szCs w:val="28"/>
          <w:lang w:eastAsia="en-US"/>
        </w:rPr>
      </w:pPr>
      <w:r w:rsidRPr="00ED1799">
        <w:rPr>
          <w:sz w:val="28"/>
          <w:szCs w:val="28"/>
        </w:rPr>
        <w:t xml:space="preserve">Отмечен положительный опыт работы и рекомендован к обобщению и применению территориальными и первичными организациями профсоюза. </w:t>
      </w:r>
      <w:r w:rsidRPr="00ED1799">
        <w:rPr>
          <w:rFonts w:eastAsiaTheme="minorHAnsi"/>
          <w:sz w:val="28"/>
          <w:szCs w:val="28"/>
          <w:lang w:eastAsia="en-US"/>
        </w:rPr>
        <w:t xml:space="preserve"> </w:t>
      </w:r>
    </w:p>
    <w:p w:rsidR="00F97E2F" w:rsidRPr="00ED1799" w:rsidRDefault="00F97E2F" w:rsidP="00ED1799">
      <w:pPr>
        <w:pStyle w:val="a5"/>
        <w:numPr>
          <w:ilvl w:val="0"/>
          <w:numId w:val="11"/>
        </w:numPr>
        <w:ind w:left="0" w:firstLine="709"/>
        <w:jc w:val="both"/>
        <w:rPr>
          <w:rFonts w:eastAsiaTheme="minorHAnsi"/>
          <w:sz w:val="28"/>
          <w:szCs w:val="28"/>
          <w:lang w:eastAsia="en-US"/>
        </w:rPr>
      </w:pPr>
      <w:r w:rsidRPr="00ED1799">
        <w:rPr>
          <w:rFonts w:eastAsiaTheme="minorHAnsi"/>
          <w:sz w:val="28"/>
          <w:szCs w:val="28"/>
          <w:lang w:eastAsia="en-US"/>
        </w:rPr>
        <w:t xml:space="preserve">Студенты-члены профсоюза </w:t>
      </w:r>
      <w:r w:rsidR="00BF2E13" w:rsidRPr="00ED1799">
        <w:rPr>
          <w:rFonts w:eastAsiaTheme="minorHAnsi"/>
          <w:sz w:val="28"/>
          <w:szCs w:val="28"/>
          <w:lang w:eastAsia="en-US"/>
        </w:rPr>
        <w:t xml:space="preserve">ПГТУ и </w:t>
      </w:r>
      <w:proofErr w:type="spellStart"/>
      <w:r w:rsidR="00BF2E13" w:rsidRPr="00ED1799">
        <w:rPr>
          <w:rFonts w:eastAsiaTheme="minorHAnsi"/>
          <w:sz w:val="28"/>
          <w:szCs w:val="28"/>
          <w:lang w:eastAsia="en-US"/>
        </w:rPr>
        <w:t>МарГУ</w:t>
      </w:r>
      <w:proofErr w:type="spellEnd"/>
      <w:r w:rsidR="00BF2E13" w:rsidRPr="00ED1799">
        <w:rPr>
          <w:rFonts w:eastAsiaTheme="minorHAnsi"/>
          <w:sz w:val="28"/>
          <w:szCs w:val="28"/>
          <w:lang w:eastAsia="en-US"/>
        </w:rPr>
        <w:t xml:space="preserve"> </w:t>
      </w:r>
      <w:r w:rsidRPr="00ED1799">
        <w:rPr>
          <w:rFonts w:eastAsiaTheme="minorHAnsi"/>
          <w:sz w:val="28"/>
          <w:szCs w:val="28"/>
          <w:lang w:eastAsia="en-US"/>
        </w:rPr>
        <w:t xml:space="preserve">отмечают, что наряду с электронными письмами, все более популярными и удобными для их информирования становятся </w:t>
      </w:r>
      <w:proofErr w:type="spellStart"/>
      <w:r w:rsidRPr="00ED1799">
        <w:rPr>
          <w:rFonts w:eastAsiaTheme="minorHAnsi"/>
          <w:sz w:val="28"/>
          <w:szCs w:val="28"/>
          <w:lang w:val="en-US" w:eastAsia="en-US"/>
        </w:rPr>
        <w:t>sms</w:t>
      </w:r>
      <w:proofErr w:type="spellEnd"/>
      <w:r w:rsidRPr="00ED1799">
        <w:rPr>
          <w:rFonts w:eastAsiaTheme="minorHAnsi"/>
          <w:sz w:val="28"/>
          <w:szCs w:val="28"/>
          <w:lang w:eastAsia="en-US"/>
        </w:rPr>
        <w:t xml:space="preserve">рассылки и сообщения в таких мессенджерах, как </w:t>
      </w:r>
      <w:r w:rsidRPr="00ED1799">
        <w:rPr>
          <w:rFonts w:eastAsiaTheme="minorHAnsi"/>
          <w:sz w:val="28"/>
          <w:szCs w:val="28"/>
          <w:lang w:val="en-US" w:eastAsia="en-US"/>
        </w:rPr>
        <w:t>Viber</w:t>
      </w:r>
      <w:r w:rsidRPr="00ED1799">
        <w:rPr>
          <w:rFonts w:eastAsiaTheme="minorHAnsi"/>
          <w:sz w:val="28"/>
          <w:szCs w:val="28"/>
          <w:lang w:eastAsia="en-US"/>
        </w:rPr>
        <w:t xml:space="preserve">, </w:t>
      </w:r>
      <w:r w:rsidRPr="00ED1799">
        <w:rPr>
          <w:rFonts w:eastAsiaTheme="minorHAnsi"/>
          <w:sz w:val="28"/>
          <w:szCs w:val="28"/>
          <w:lang w:val="en-US" w:eastAsia="en-US"/>
        </w:rPr>
        <w:t>WhatsApp</w:t>
      </w:r>
      <w:r w:rsidRPr="00ED1799">
        <w:rPr>
          <w:rFonts w:eastAsiaTheme="minorHAnsi"/>
          <w:sz w:val="28"/>
          <w:szCs w:val="28"/>
          <w:lang w:eastAsia="en-US"/>
        </w:rPr>
        <w:t>. Новой стала задача в истекшем году по совершенств</w:t>
      </w:r>
      <w:r w:rsidR="008F309B">
        <w:rPr>
          <w:rFonts w:eastAsiaTheme="minorHAnsi"/>
          <w:sz w:val="28"/>
          <w:szCs w:val="28"/>
          <w:lang w:eastAsia="en-US"/>
        </w:rPr>
        <w:t>ов</w:t>
      </w:r>
      <w:r w:rsidRPr="00ED1799">
        <w:rPr>
          <w:rFonts w:eastAsiaTheme="minorHAnsi"/>
          <w:sz w:val="28"/>
          <w:szCs w:val="28"/>
          <w:lang w:eastAsia="en-US"/>
        </w:rPr>
        <w:t xml:space="preserve">анию системы информирования через </w:t>
      </w:r>
      <w:r w:rsidRPr="00ED1799">
        <w:rPr>
          <w:rFonts w:eastAsiaTheme="minorHAnsi"/>
          <w:i/>
          <w:sz w:val="28"/>
          <w:szCs w:val="28"/>
          <w:lang w:eastAsia="en-US"/>
        </w:rPr>
        <w:t>личные кабинеты</w:t>
      </w:r>
      <w:r w:rsidRPr="00ED1799">
        <w:rPr>
          <w:rFonts w:eastAsiaTheme="minorHAnsi"/>
          <w:sz w:val="28"/>
          <w:szCs w:val="28"/>
          <w:lang w:eastAsia="en-US"/>
        </w:rPr>
        <w:t xml:space="preserve"> </w:t>
      </w:r>
      <w:r w:rsidR="00BF2E13" w:rsidRPr="00ED1799">
        <w:rPr>
          <w:rFonts w:eastAsiaTheme="minorHAnsi"/>
          <w:sz w:val="28"/>
          <w:szCs w:val="28"/>
          <w:lang w:eastAsia="en-US"/>
        </w:rPr>
        <w:t>членов профсоюза.</w:t>
      </w:r>
      <w:r w:rsidR="008F309B">
        <w:rPr>
          <w:rFonts w:eastAsiaTheme="minorHAnsi"/>
          <w:sz w:val="28"/>
          <w:szCs w:val="28"/>
          <w:lang w:eastAsia="en-US"/>
        </w:rPr>
        <w:t xml:space="preserve"> </w:t>
      </w:r>
      <w:r w:rsidR="006B70B5" w:rsidRPr="00ED1799">
        <w:rPr>
          <w:rFonts w:eastAsiaTheme="minorHAnsi"/>
          <w:sz w:val="28"/>
          <w:szCs w:val="28"/>
          <w:lang w:eastAsia="en-US"/>
        </w:rPr>
        <w:t xml:space="preserve">На новый </w:t>
      </w:r>
      <w:r w:rsidR="006B70B5" w:rsidRPr="00ED1799">
        <w:rPr>
          <w:rFonts w:eastAsiaTheme="minorHAnsi"/>
          <w:sz w:val="28"/>
          <w:szCs w:val="28"/>
          <w:lang w:eastAsia="en-US"/>
        </w:rPr>
        <w:lastRenderedPageBreak/>
        <w:t xml:space="preserve">уровень поставлена информационная работа </w:t>
      </w:r>
      <w:r w:rsidRPr="00ED1799">
        <w:rPr>
          <w:rFonts w:eastAsiaTheme="minorHAnsi"/>
          <w:sz w:val="28"/>
          <w:szCs w:val="28"/>
          <w:lang w:eastAsia="en-US"/>
        </w:rPr>
        <w:t>в Марийском государственном университете</w:t>
      </w:r>
      <w:r w:rsidR="006B70B5" w:rsidRPr="00ED1799">
        <w:rPr>
          <w:rFonts w:eastAsiaTheme="minorHAnsi"/>
          <w:sz w:val="28"/>
          <w:szCs w:val="28"/>
          <w:lang w:eastAsia="en-US"/>
        </w:rPr>
        <w:t>.</w:t>
      </w:r>
      <w:r w:rsidRPr="00ED1799">
        <w:rPr>
          <w:rFonts w:eastAsiaTheme="minorHAnsi"/>
          <w:sz w:val="28"/>
          <w:szCs w:val="28"/>
          <w:lang w:eastAsia="en-US"/>
        </w:rPr>
        <w:t xml:space="preserve"> Особенно следует отметить работу по созданию мотивирующих роликов, созданных информационной студенческой группой </w:t>
      </w:r>
      <w:r w:rsidR="00BF2E13" w:rsidRPr="00ED1799">
        <w:rPr>
          <w:rFonts w:eastAsiaTheme="minorHAnsi"/>
          <w:sz w:val="28"/>
          <w:szCs w:val="28"/>
          <w:lang w:eastAsia="en-US"/>
        </w:rPr>
        <w:t xml:space="preserve">и </w:t>
      </w:r>
      <w:r w:rsidRPr="00ED1799">
        <w:rPr>
          <w:rFonts w:eastAsiaTheme="minorHAnsi"/>
          <w:sz w:val="28"/>
          <w:szCs w:val="28"/>
          <w:lang w:eastAsia="en-US"/>
        </w:rPr>
        <w:t xml:space="preserve">размещенных в свободном доступе в сети Интернет. </w:t>
      </w:r>
    </w:p>
    <w:p w:rsidR="00F97E2F" w:rsidRPr="00ED1799" w:rsidRDefault="00F97E2F" w:rsidP="00ED1799">
      <w:pPr>
        <w:pStyle w:val="a5"/>
        <w:numPr>
          <w:ilvl w:val="0"/>
          <w:numId w:val="11"/>
        </w:numPr>
        <w:ind w:left="0" w:firstLine="709"/>
        <w:jc w:val="both"/>
        <w:rPr>
          <w:rFonts w:eastAsiaTheme="minorHAnsi"/>
          <w:sz w:val="28"/>
          <w:szCs w:val="28"/>
          <w:lang w:eastAsia="en-US"/>
        </w:rPr>
      </w:pPr>
      <w:r w:rsidRPr="00ED1799">
        <w:rPr>
          <w:rFonts w:eastAsiaTheme="minorHAnsi"/>
          <w:sz w:val="28"/>
          <w:szCs w:val="28"/>
          <w:lang w:eastAsia="en-US"/>
        </w:rPr>
        <w:t xml:space="preserve">Значимым мотивационным мероприятием в </w:t>
      </w:r>
      <w:proofErr w:type="spellStart"/>
      <w:r w:rsidRPr="00ED1799">
        <w:rPr>
          <w:rFonts w:eastAsiaTheme="minorHAnsi"/>
          <w:sz w:val="28"/>
          <w:szCs w:val="28"/>
          <w:lang w:eastAsia="en-US"/>
        </w:rPr>
        <w:t>МарГУ</w:t>
      </w:r>
      <w:proofErr w:type="spellEnd"/>
      <w:r w:rsidRPr="00ED1799">
        <w:rPr>
          <w:rFonts w:eastAsiaTheme="minorHAnsi"/>
          <w:sz w:val="28"/>
          <w:szCs w:val="28"/>
          <w:lang w:eastAsia="en-US"/>
        </w:rPr>
        <w:t xml:space="preserve"> в Год </w:t>
      </w:r>
      <w:r w:rsidRPr="00ED1799">
        <w:rPr>
          <w:rFonts w:eastAsiaTheme="minorHAnsi"/>
          <w:sz w:val="28"/>
          <w:szCs w:val="28"/>
          <w:lang w:val="en-US" w:eastAsia="en-US"/>
        </w:rPr>
        <w:t>PR</w:t>
      </w:r>
      <w:r w:rsidRPr="00ED1799">
        <w:rPr>
          <w:rFonts w:eastAsiaTheme="minorHAnsi"/>
          <w:sz w:val="28"/>
          <w:szCs w:val="28"/>
          <w:lang w:eastAsia="en-US"/>
        </w:rPr>
        <w:t xml:space="preserve">- движения стало проведение Дня рождения профсоюзной организации. Видеозапись которого также можно посмотреть в указанных выше ссылках. На празднике были подведены итоги и достижения профсоюзной организации университета  по защите социально-трудовых прав работников и обучающихся за период со дня ее создания, проведено чествование ветеранов профсоюзного движения, многочисленные награждения, в том числе и вручены награды  ЦС Профсоюза.  К празднику подготовлена профсоюзная атрибутика, буклеты, создан видеофильм, ролики факультетских организаций, проведены торжественные приемы. </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 xml:space="preserve">в Год </w:t>
      </w:r>
      <w:r w:rsidRPr="00ED1799">
        <w:rPr>
          <w:rFonts w:eastAsiaTheme="minorHAnsi"/>
          <w:sz w:val="28"/>
          <w:szCs w:val="28"/>
          <w:lang w:val="en-US" w:eastAsia="en-US"/>
        </w:rPr>
        <w:t>PR</w:t>
      </w:r>
      <w:r w:rsidRPr="00ED1799">
        <w:rPr>
          <w:rFonts w:eastAsiaTheme="minorHAnsi"/>
          <w:sz w:val="28"/>
          <w:szCs w:val="28"/>
          <w:lang w:eastAsia="en-US"/>
        </w:rPr>
        <w:t xml:space="preserve">- движения в Профсоюзе в республиканской организации стояла задача максимального использования для информирования членов профсоюза возможностей сайтов профсоюзных организаций. </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 xml:space="preserve">На сайте Общероссийского Профсоюза образования имеется страница республиканской организации, которая регулярно (ежедневно) обновляется актуальной информацией по различным направлениям деятельности: правовая работа, охрана труда и здоровья, социальное партнёрство, работа с молодежью др. (адрес-ссылка: </w:t>
      </w:r>
      <w:hyperlink r:id="rId34" w:history="1">
        <w:r w:rsidRPr="00ED1799">
          <w:rPr>
            <w:rFonts w:eastAsiaTheme="minorHAnsi"/>
            <w:color w:val="0000FF" w:themeColor="hyperlink"/>
            <w:sz w:val="28"/>
            <w:szCs w:val="28"/>
            <w:u w:val="single"/>
            <w:lang w:eastAsia="en-US"/>
          </w:rPr>
          <w:t>http://www.eseur.ru/mariel</w:t>
        </w:r>
      </w:hyperlink>
      <w:r w:rsidRPr="00ED1799">
        <w:rPr>
          <w:rFonts w:eastAsiaTheme="minorHAnsi"/>
          <w:sz w:val="28"/>
          <w:szCs w:val="28"/>
          <w:lang w:eastAsia="en-US"/>
        </w:rPr>
        <w:t>).</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16 территориальных, 14 первичных с правами территориальных организаций имеют свои сайты, либо страницы или «закладки»  на сайтах образовательных организаций.</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 xml:space="preserve">По-прежнему лидерами в этом среди территориальных организаций остаются Йошкар-Олинская городская </w:t>
      </w:r>
      <w:r w:rsidRPr="00ED1799">
        <w:rPr>
          <w:rFonts w:eastAsiaTheme="minorHAnsi"/>
          <w:sz w:val="28"/>
          <w:szCs w:val="28"/>
          <w:u w:val="single"/>
          <w:lang w:eastAsia="en-US"/>
        </w:rPr>
        <w:t>(http://iolagorkom.ucoz.ru/)</w:t>
      </w:r>
      <w:r w:rsidRPr="00ED1799">
        <w:rPr>
          <w:rFonts w:eastAsiaTheme="minorHAnsi"/>
          <w:sz w:val="28"/>
          <w:szCs w:val="28"/>
          <w:lang w:eastAsia="en-US"/>
        </w:rPr>
        <w:t xml:space="preserve"> и </w:t>
      </w:r>
      <w:proofErr w:type="spellStart"/>
      <w:r w:rsidRPr="00ED1799">
        <w:rPr>
          <w:rFonts w:eastAsiaTheme="minorHAnsi"/>
          <w:sz w:val="28"/>
          <w:szCs w:val="28"/>
          <w:lang w:eastAsia="en-US"/>
        </w:rPr>
        <w:t>Медведевская</w:t>
      </w:r>
      <w:proofErr w:type="spellEnd"/>
      <w:r w:rsidRPr="00ED1799">
        <w:rPr>
          <w:rFonts w:eastAsiaTheme="minorHAnsi"/>
          <w:sz w:val="28"/>
          <w:szCs w:val="28"/>
          <w:lang w:eastAsia="en-US"/>
        </w:rPr>
        <w:t xml:space="preserve"> </w:t>
      </w:r>
      <w:r w:rsidRPr="00ED1799">
        <w:rPr>
          <w:rFonts w:eastAsiaTheme="minorHAnsi"/>
          <w:sz w:val="28"/>
          <w:szCs w:val="28"/>
          <w:u w:val="single"/>
          <w:lang w:eastAsia="en-US"/>
        </w:rPr>
        <w:t>(</w:t>
      </w:r>
      <w:hyperlink r:id="rId35" w:history="1">
        <w:r w:rsidRPr="00ED1799">
          <w:rPr>
            <w:rFonts w:eastAsiaTheme="minorHAnsi"/>
            <w:color w:val="0000FF" w:themeColor="hyperlink"/>
            <w:sz w:val="28"/>
            <w:szCs w:val="28"/>
            <w:u w:val="single"/>
            <w:lang w:eastAsia="en-US"/>
          </w:rPr>
          <w:t>http://edu.mari.ru/mouo-medvedevo/profkom/default.aspx</w:t>
        </w:r>
      </w:hyperlink>
      <w:r w:rsidRPr="00ED1799">
        <w:rPr>
          <w:rFonts w:eastAsiaTheme="minorHAnsi"/>
          <w:sz w:val="28"/>
          <w:szCs w:val="28"/>
          <w:u w:val="single"/>
          <w:lang w:eastAsia="en-US"/>
        </w:rPr>
        <w:t>)</w:t>
      </w:r>
      <w:r w:rsidRPr="00ED1799">
        <w:rPr>
          <w:rFonts w:eastAsiaTheme="minorHAnsi"/>
          <w:sz w:val="28"/>
          <w:szCs w:val="28"/>
          <w:lang w:eastAsia="en-US"/>
        </w:rPr>
        <w:t xml:space="preserve"> организации. </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Сайты этих организаций, кроме новостных сообщений, используют все возможности представления и обмена информацией: полезные ссылки, архивы новостей, рубрика «Наш опрос» обширное меню, актуальные материалы, рекомендации и др. позволили им стать победителями в республиканском конкурсе «На лучший информационный сайт».</w:t>
      </w:r>
    </w:p>
    <w:p w:rsidR="00F97E2F" w:rsidRPr="00ED1799" w:rsidRDefault="00F97E2F" w:rsidP="00ED1799">
      <w:pPr>
        <w:ind w:firstLine="709"/>
        <w:jc w:val="both"/>
        <w:rPr>
          <w:rFonts w:eastAsiaTheme="minorHAnsi"/>
          <w:sz w:val="28"/>
          <w:szCs w:val="28"/>
          <w:u w:val="single"/>
          <w:lang w:eastAsia="en-US"/>
        </w:rPr>
      </w:pPr>
      <w:r w:rsidRPr="00ED1799">
        <w:rPr>
          <w:rFonts w:eastAsiaTheme="minorHAnsi"/>
          <w:sz w:val="28"/>
          <w:szCs w:val="28"/>
          <w:lang w:eastAsia="en-US"/>
        </w:rPr>
        <w:t>Онлайн-взаимодействие членов Профсоюза осуществляется посредством таких интернет-платформ  в социальных сетях, как «</w:t>
      </w:r>
      <w:proofErr w:type="spellStart"/>
      <w:r w:rsidRPr="00ED1799">
        <w:rPr>
          <w:rFonts w:eastAsiaTheme="minorHAnsi"/>
          <w:sz w:val="28"/>
          <w:szCs w:val="28"/>
          <w:lang w:eastAsia="en-US"/>
        </w:rPr>
        <w:t>ВКонтакте</w:t>
      </w:r>
      <w:proofErr w:type="spellEnd"/>
      <w:r w:rsidRPr="00ED1799">
        <w:rPr>
          <w:rFonts w:eastAsiaTheme="minorHAnsi"/>
          <w:sz w:val="28"/>
          <w:szCs w:val="28"/>
          <w:lang w:eastAsia="en-US"/>
        </w:rPr>
        <w:t xml:space="preserve">» – она активно используется республиканским и районными (городскими) Советами </w:t>
      </w:r>
      <w:r w:rsidR="0071644B">
        <w:rPr>
          <w:rFonts w:eastAsiaTheme="minorHAnsi"/>
          <w:sz w:val="28"/>
          <w:szCs w:val="28"/>
          <w:lang w:eastAsia="en-US"/>
        </w:rPr>
        <w:br/>
      </w:r>
      <w:r w:rsidRPr="00ED1799">
        <w:rPr>
          <w:rFonts w:eastAsiaTheme="minorHAnsi"/>
          <w:sz w:val="28"/>
          <w:szCs w:val="28"/>
          <w:lang w:eastAsia="en-US"/>
        </w:rPr>
        <w:t>молодых педагогов, а также в «</w:t>
      </w:r>
      <w:proofErr w:type="spellStart"/>
      <w:r w:rsidRPr="00ED1799">
        <w:rPr>
          <w:rFonts w:eastAsiaTheme="minorHAnsi"/>
          <w:sz w:val="28"/>
          <w:szCs w:val="28"/>
          <w:lang w:val="en-US" w:eastAsia="en-US"/>
        </w:rPr>
        <w:t>Instagramm</w:t>
      </w:r>
      <w:proofErr w:type="spellEnd"/>
      <w:r w:rsidRPr="00ED1799">
        <w:rPr>
          <w:rFonts w:eastAsiaTheme="minorHAnsi"/>
          <w:sz w:val="28"/>
          <w:szCs w:val="28"/>
          <w:lang w:eastAsia="en-US"/>
        </w:rPr>
        <w:t xml:space="preserve">» </w:t>
      </w:r>
      <w:r w:rsidRPr="00ED1799">
        <w:rPr>
          <w:rFonts w:eastAsiaTheme="minorHAnsi"/>
          <w:sz w:val="28"/>
          <w:szCs w:val="28"/>
          <w:u w:val="single"/>
          <w:lang w:eastAsia="en-US"/>
        </w:rPr>
        <w:t>(</w:t>
      </w:r>
      <w:r w:rsidRPr="00ED1799">
        <w:rPr>
          <w:rFonts w:eastAsia="Arial Unicode MS"/>
          <w:sz w:val="28"/>
          <w:szCs w:val="28"/>
          <w:u w:val="single"/>
        </w:rPr>
        <w:t>http://www.survio.com/survey/d/V7M7Q1Q3P8R4Y4O9F?preview=1)</w:t>
      </w:r>
    </w:p>
    <w:p w:rsidR="00F97E2F" w:rsidRPr="00ED1799" w:rsidRDefault="00F97E2F" w:rsidP="00ED1799">
      <w:pPr>
        <w:ind w:firstLine="709"/>
        <w:jc w:val="both"/>
        <w:rPr>
          <w:rFonts w:eastAsiaTheme="minorHAnsi"/>
          <w:sz w:val="28"/>
          <w:szCs w:val="28"/>
          <w:u w:val="single"/>
          <w:lang w:eastAsia="en-US"/>
        </w:rPr>
      </w:pPr>
      <w:r w:rsidRPr="00ED1799">
        <w:rPr>
          <w:rFonts w:eastAsiaTheme="minorHAnsi"/>
          <w:sz w:val="28"/>
          <w:szCs w:val="28"/>
          <w:lang w:eastAsia="en-US"/>
        </w:rPr>
        <w:t xml:space="preserve">Республиканская организация имеет свою электронную почту, адрес: </w:t>
      </w:r>
      <w:hyperlink r:id="rId36" w:history="1">
        <w:r w:rsidRPr="00ED1799">
          <w:rPr>
            <w:rFonts w:eastAsiaTheme="minorHAnsi"/>
            <w:color w:val="0000FF" w:themeColor="hyperlink"/>
            <w:sz w:val="28"/>
            <w:szCs w:val="28"/>
            <w:u w:val="single"/>
            <w:lang w:val="en-US" w:eastAsia="en-US"/>
          </w:rPr>
          <w:t>obraz</w:t>
        </w:r>
        <w:r w:rsidRPr="00ED1799">
          <w:rPr>
            <w:rFonts w:eastAsiaTheme="minorHAnsi"/>
            <w:color w:val="0000FF" w:themeColor="hyperlink"/>
            <w:sz w:val="28"/>
            <w:szCs w:val="28"/>
            <w:u w:val="single"/>
            <w:lang w:eastAsia="en-US"/>
          </w:rPr>
          <w:softHyphen/>
          <w:t>_</w:t>
        </w:r>
        <w:r w:rsidRPr="00ED1799">
          <w:rPr>
            <w:rFonts w:eastAsiaTheme="minorHAnsi"/>
            <w:color w:val="0000FF" w:themeColor="hyperlink"/>
            <w:sz w:val="28"/>
            <w:szCs w:val="28"/>
            <w:u w:val="single"/>
            <w:lang w:val="en-US" w:eastAsia="en-US"/>
          </w:rPr>
          <w:t>mari</w:t>
        </w:r>
        <w:r w:rsidRPr="00ED1799">
          <w:rPr>
            <w:rFonts w:eastAsiaTheme="minorHAnsi"/>
            <w:color w:val="0000FF" w:themeColor="hyperlink"/>
            <w:sz w:val="28"/>
            <w:szCs w:val="28"/>
            <w:u w:val="single"/>
            <w:lang w:eastAsia="en-US"/>
          </w:rPr>
          <w:t>@</w:t>
        </w:r>
        <w:r w:rsidRPr="00ED1799">
          <w:rPr>
            <w:rFonts w:eastAsiaTheme="minorHAnsi"/>
            <w:color w:val="0000FF" w:themeColor="hyperlink"/>
            <w:sz w:val="28"/>
            <w:szCs w:val="28"/>
            <w:u w:val="single"/>
            <w:lang w:val="en-US" w:eastAsia="en-US"/>
          </w:rPr>
          <w:t>mail</w:t>
        </w:r>
        <w:r w:rsidRPr="00ED1799">
          <w:rPr>
            <w:rFonts w:eastAsiaTheme="minorHAnsi"/>
            <w:color w:val="0000FF" w:themeColor="hyperlink"/>
            <w:sz w:val="28"/>
            <w:szCs w:val="28"/>
            <w:u w:val="single"/>
            <w:lang w:eastAsia="en-US"/>
          </w:rPr>
          <w:t>.</w:t>
        </w:r>
        <w:proofErr w:type="spellStart"/>
        <w:r w:rsidRPr="00ED1799">
          <w:rPr>
            <w:rFonts w:eastAsiaTheme="minorHAnsi"/>
            <w:color w:val="0000FF" w:themeColor="hyperlink"/>
            <w:sz w:val="28"/>
            <w:szCs w:val="28"/>
            <w:u w:val="single"/>
            <w:lang w:val="en-US" w:eastAsia="en-US"/>
          </w:rPr>
          <w:t>ru</w:t>
        </w:r>
        <w:proofErr w:type="spellEnd"/>
      </w:hyperlink>
      <w:r w:rsidRPr="00ED1799">
        <w:rPr>
          <w:rFonts w:eastAsiaTheme="minorHAnsi"/>
          <w:sz w:val="28"/>
          <w:szCs w:val="28"/>
          <w:u w:val="single"/>
          <w:lang w:eastAsia="en-US"/>
        </w:rPr>
        <w:t xml:space="preserve">. </w:t>
      </w:r>
      <w:r w:rsidR="00F2770E" w:rsidRPr="00ED1799">
        <w:rPr>
          <w:rFonts w:eastAsiaTheme="minorHAnsi"/>
          <w:sz w:val="28"/>
          <w:szCs w:val="28"/>
          <w:u w:val="single"/>
          <w:lang w:eastAsia="en-US"/>
        </w:rPr>
        <w:t xml:space="preserve"> </w:t>
      </w:r>
      <w:proofErr w:type="spellStart"/>
      <w:r w:rsidRPr="00ED1799">
        <w:rPr>
          <w:rFonts w:eastAsiaTheme="minorHAnsi"/>
          <w:sz w:val="28"/>
          <w:szCs w:val="28"/>
          <w:lang w:eastAsia="en-US"/>
        </w:rPr>
        <w:t>перативная</w:t>
      </w:r>
      <w:proofErr w:type="spellEnd"/>
      <w:r w:rsidRPr="00ED1799">
        <w:rPr>
          <w:rFonts w:eastAsiaTheme="minorHAnsi"/>
          <w:sz w:val="28"/>
          <w:szCs w:val="28"/>
          <w:lang w:eastAsia="en-US"/>
        </w:rPr>
        <w:t xml:space="preserve"> информация по актуальным вопросам, в том числе </w:t>
      </w:r>
      <w:r w:rsidR="0071644B">
        <w:rPr>
          <w:rFonts w:eastAsiaTheme="minorHAnsi"/>
          <w:sz w:val="28"/>
          <w:szCs w:val="28"/>
          <w:lang w:eastAsia="en-US"/>
        </w:rPr>
        <w:br/>
      </w:r>
      <w:r w:rsidRPr="00ED1799">
        <w:rPr>
          <w:rFonts w:eastAsiaTheme="minorHAnsi"/>
          <w:sz w:val="28"/>
          <w:szCs w:val="28"/>
          <w:lang w:eastAsia="en-US"/>
        </w:rPr>
        <w:t xml:space="preserve">о выплате заработной платы, ежедневно направляется  в различные инстанции. </w:t>
      </w:r>
      <w:r w:rsidR="0071644B">
        <w:rPr>
          <w:rFonts w:eastAsiaTheme="minorHAnsi"/>
          <w:sz w:val="28"/>
          <w:szCs w:val="28"/>
          <w:lang w:eastAsia="en-US"/>
        </w:rPr>
        <w:br/>
      </w:r>
      <w:r w:rsidRPr="00ED1799">
        <w:rPr>
          <w:rFonts w:eastAsiaTheme="minorHAnsi"/>
          <w:sz w:val="28"/>
          <w:szCs w:val="28"/>
          <w:lang w:eastAsia="en-US"/>
        </w:rPr>
        <w:t xml:space="preserve">В территориальные, первичные профсоюзные организации в течение недели </w:t>
      </w:r>
      <w:r w:rsidR="0071644B">
        <w:rPr>
          <w:rFonts w:eastAsiaTheme="minorHAnsi"/>
          <w:sz w:val="28"/>
          <w:szCs w:val="28"/>
          <w:lang w:eastAsia="en-US"/>
        </w:rPr>
        <w:br/>
      </w:r>
      <w:r w:rsidRPr="00ED1799">
        <w:rPr>
          <w:rFonts w:eastAsiaTheme="minorHAnsi"/>
          <w:sz w:val="28"/>
          <w:szCs w:val="28"/>
          <w:lang w:eastAsia="en-US"/>
        </w:rPr>
        <w:t>по электронной почте направляется  5-10 сообщений.</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Собственную электронную почту имеют все районные (городские) организации (16), все организации СПО (14), республиканские организации (5), другие (23), 3 – в вузах. В первичных организациях 93% председателей имеют личную электронную почту.</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lastRenderedPageBreak/>
        <w:t>С 2010 года «рупором» республиканского комитета, эффективным средством мотивации является  газета «</w:t>
      </w:r>
      <w:proofErr w:type="spellStart"/>
      <w:r w:rsidRPr="00ED1799">
        <w:rPr>
          <w:rFonts w:eastAsiaTheme="minorHAnsi"/>
          <w:sz w:val="28"/>
          <w:szCs w:val="28"/>
          <w:lang w:eastAsia="en-US"/>
        </w:rPr>
        <w:t>ПУТь</w:t>
      </w:r>
      <w:proofErr w:type="spellEnd"/>
      <w:r w:rsidRPr="00ED1799">
        <w:rPr>
          <w:rFonts w:eastAsiaTheme="minorHAnsi"/>
          <w:sz w:val="28"/>
          <w:szCs w:val="28"/>
          <w:lang w:eastAsia="en-US"/>
        </w:rPr>
        <w:t>», которая выходит тиражом 999 экземпляров.</w:t>
      </w:r>
    </w:p>
    <w:p w:rsidR="00F2770E" w:rsidRPr="00ED1799" w:rsidRDefault="00F97E2F" w:rsidP="00ED1799">
      <w:pPr>
        <w:ind w:firstLine="709"/>
        <w:jc w:val="both"/>
        <w:rPr>
          <w:rFonts w:eastAsia="Lucida Sans Unicode"/>
          <w:kern w:val="2"/>
          <w:sz w:val="28"/>
          <w:szCs w:val="28"/>
          <w:lang w:eastAsia="ar-SA"/>
        </w:rPr>
      </w:pPr>
      <w:r w:rsidRPr="00ED1799">
        <w:rPr>
          <w:rFonts w:eastAsiaTheme="minorHAnsi"/>
          <w:sz w:val="28"/>
          <w:szCs w:val="28"/>
          <w:lang w:eastAsia="en-US"/>
        </w:rPr>
        <w:t xml:space="preserve"> </w:t>
      </w:r>
      <w:r w:rsidRPr="00ED1799">
        <w:rPr>
          <w:rFonts w:eastAsia="Lucida Sans Unicode"/>
          <w:kern w:val="2"/>
          <w:sz w:val="28"/>
          <w:szCs w:val="28"/>
          <w:lang w:eastAsia="ar-SA"/>
        </w:rPr>
        <w:t>В Год-</w:t>
      </w:r>
      <w:r w:rsidRPr="00ED1799">
        <w:rPr>
          <w:rFonts w:eastAsia="Lucida Sans Unicode"/>
          <w:kern w:val="2"/>
          <w:sz w:val="28"/>
          <w:szCs w:val="28"/>
          <w:lang w:val="en-US" w:eastAsia="ar-SA"/>
        </w:rPr>
        <w:t>PR</w:t>
      </w:r>
      <w:r w:rsidRPr="00ED1799">
        <w:rPr>
          <w:rFonts w:eastAsia="Lucida Sans Unicode"/>
          <w:kern w:val="2"/>
          <w:sz w:val="28"/>
          <w:szCs w:val="28"/>
          <w:lang w:eastAsia="ar-SA"/>
        </w:rPr>
        <w:t>-движения приняли участие во всероссийских конкурсах, объявленных ЦС Профсоюза</w:t>
      </w:r>
      <w:r w:rsidR="00F2770E" w:rsidRPr="00ED1799">
        <w:rPr>
          <w:rFonts w:eastAsia="Lucida Sans Unicode"/>
          <w:kern w:val="2"/>
          <w:sz w:val="28"/>
          <w:szCs w:val="28"/>
          <w:lang w:eastAsia="ar-SA"/>
        </w:rPr>
        <w:t>:</w:t>
      </w:r>
    </w:p>
    <w:p w:rsidR="00F2770E" w:rsidRPr="00ED1799" w:rsidRDefault="00F2770E" w:rsidP="00ED1799">
      <w:pPr>
        <w:ind w:firstLine="709"/>
        <w:jc w:val="both"/>
        <w:rPr>
          <w:rFonts w:eastAsia="Lucida Sans Unicode"/>
          <w:kern w:val="2"/>
          <w:sz w:val="28"/>
          <w:szCs w:val="28"/>
          <w:lang w:eastAsia="ar-SA"/>
        </w:rPr>
      </w:pPr>
      <w:r w:rsidRPr="00ED1799">
        <w:rPr>
          <w:rFonts w:eastAsia="Lucida Sans Unicode"/>
          <w:kern w:val="2"/>
          <w:sz w:val="28"/>
          <w:szCs w:val="28"/>
          <w:lang w:eastAsia="ar-SA"/>
        </w:rPr>
        <w:t>- в</w:t>
      </w:r>
      <w:r w:rsidR="00F97E2F" w:rsidRPr="00ED1799">
        <w:rPr>
          <w:rFonts w:eastAsia="Lucida Sans Unicode"/>
          <w:kern w:val="2"/>
          <w:sz w:val="28"/>
          <w:szCs w:val="28"/>
          <w:lang w:eastAsia="ar-SA"/>
        </w:rPr>
        <w:t xml:space="preserve"> конкурсе-акции роликов «Я –в Профсоюзе!» </w:t>
      </w:r>
      <w:r w:rsidRPr="00ED1799">
        <w:rPr>
          <w:rFonts w:eastAsia="Lucida Sans Unicode"/>
          <w:kern w:val="2"/>
          <w:sz w:val="28"/>
          <w:szCs w:val="28"/>
          <w:lang w:eastAsia="ar-SA"/>
        </w:rPr>
        <w:t>(</w:t>
      </w:r>
      <w:r w:rsidR="00F97E2F" w:rsidRPr="00ED1799">
        <w:rPr>
          <w:rFonts w:eastAsia="Lucida Sans Unicode"/>
          <w:kern w:val="2"/>
          <w:sz w:val="28"/>
          <w:szCs w:val="28"/>
          <w:lang w:eastAsia="ar-SA"/>
        </w:rPr>
        <w:t>2 молодых педагога: Хает Ирина и Крюкова Елена.</w:t>
      </w:r>
      <w:r w:rsidRPr="00ED1799">
        <w:rPr>
          <w:rFonts w:eastAsia="Lucida Sans Unicode"/>
          <w:kern w:val="2"/>
          <w:sz w:val="28"/>
          <w:szCs w:val="28"/>
          <w:lang w:eastAsia="ar-SA"/>
        </w:rPr>
        <w:t>)</w:t>
      </w:r>
    </w:p>
    <w:p w:rsidR="00F97E2F" w:rsidRPr="00ED1799" w:rsidRDefault="00F97E2F" w:rsidP="00ED1799">
      <w:pPr>
        <w:ind w:firstLine="709"/>
        <w:jc w:val="both"/>
        <w:rPr>
          <w:rFonts w:eastAsia="Lucida Sans Unicode"/>
          <w:kern w:val="2"/>
          <w:sz w:val="28"/>
          <w:szCs w:val="28"/>
          <w:lang w:eastAsia="ar-SA"/>
        </w:rPr>
      </w:pPr>
      <w:r w:rsidRPr="00ED1799">
        <w:rPr>
          <w:rFonts w:eastAsia="Lucida Sans Unicode"/>
          <w:kern w:val="2"/>
          <w:sz w:val="28"/>
          <w:szCs w:val="28"/>
          <w:lang w:eastAsia="ar-SA"/>
        </w:rPr>
        <w:t xml:space="preserve"> </w:t>
      </w:r>
      <w:r w:rsidR="00F2770E" w:rsidRPr="00ED1799">
        <w:rPr>
          <w:rFonts w:eastAsia="Lucida Sans Unicode"/>
          <w:kern w:val="2"/>
          <w:sz w:val="28"/>
          <w:szCs w:val="28"/>
          <w:lang w:eastAsia="ar-SA"/>
        </w:rPr>
        <w:t xml:space="preserve">- представлены 2 материала </w:t>
      </w:r>
      <w:r w:rsidRPr="00ED1799">
        <w:rPr>
          <w:rFonts w:eastAsia="Lucida Sans Unicode"/>
          <w:kern w:val="2"/>
          <w:sz w:val="28"/>
          <w:szCs w:val="28"/>
          <w:lang w:eastAsia="ar-SA"/>
        </w:rPr>
        <w:t>для участия в конкурсе «На лучшую публикацию в газете «Мой Профсоюз» по номинации «Профсоюзный репортер»</w:t>
      </w:r>
      <w:r w:rsidR="00F2770E" w:rsidRPr="00ED1799">
        <w:rPr>
          <w:rFonts w:eastAsia="Lucida Sans Unicode"/>
          <w:kern w:val="2"/>
          <w:sz w:val="28"/>
          <w:szCs w:val="28"/>
          <w:lang w:eastAsia="ar-SA"/>
        </w:rPr>
        <w:t>.</w:t>
      </w:r>
      <w:r w:rsidRPr="00ED1799">
        <w:rPr>
          <w:rFonts w:eastAsia="Lucida Sans Unicode"/>
          <w:kern w:val="2"/>
          <w:sz w:val="28"/>
          <w:szCs w:val="28"/>
          <w:lang w:eastAsia="ar-SA"/>
        </w:rPr>
        <w:t xml:space="preserve"> </w:t>
      </w:r>
    </w:p>
    <w:p w:rsidR="00F97E2F" w:rsidRPr="00ED1799" w:rsidRDefault="00F2770E" w:rsidP="00ED1799">
      <w:pPr>
        <w:ind w:firstLine="709"/>
        <w:jc w:val="both"/>
        <w:rPr>
          <w:rFonts w:eastAsiaTheme="minorHAnsi"/>
          <w:sz w:val="28"/>
          <w:szCs w:val="28"/>
          <w:lang w:eastAsia="en-US"/>
        </w:rPr>
      </w:pPr>
      <w:r w:rsidRPr="00ED1799">
        <w:rPr>
          <w:rFonts w:eastAsiaTheme="minorHAnsi"/>
          <w:sz w:val="28"/>
          <w:szCs w:val="28"/>
          <w:lang w:eastAsia="en-US"/>
        </w:rPr>
        <w:t>- в</w:t>
      </w:r>
      <w:r w:rsidR="00F97E2F" w:rsidRPr="00ED1799">
        <w:rPr>
          <w:rFonts w:eastAsiaTheme="minorHAnsi"/>
          <w:sz w:val="28"/>
          <w:szCs w:val="28"/>
          <w:lang w:eastAsia="en-US"/>
        </w:rPr>
        <w:t>о Всероссийском конкурсе фотоматериалов "Лица Профсоюза" для работников образовательных организаций высшего и среднего профессионального образования в результате интернет-голосования финалистом в номинации «Будни профессии» стала Ведерникова Татьяна Анатольевна, председатель первичной организации профсоюза Торгово-технологического колледжа с фотографией «А мы – победители!»</w:t>
      </w:r>
      <w:r w:rsidR="000B6224" w:rsidRPr="00ED1799">
        <w:rPr>
          <w:rFonts w:eastAsiaTheme="minorHAnsi"/>
          <w:sz w:val="28"/>
          <w:szCs w:val="28"/>
          <w:lang w:eastAsia="en-US"/>
        </w:rPr>
        <w:t>.</w:t>
      </w:r>
      <w:r w:rsidR="00F97E2F" w:rsidRPr="00ED1799">
        <w:rPr>
          <w:rFonts w:eastAsiaTheme="minorHAnsi"/>
          <w:sz w:val="28"/>
          <w:szCs w:val="28"/>
          <w:lang w:eastAsia="en-US"/>
        </w:rPr>
        <w:t xml:space="preserve"> </w:t>
      </w:r>
    </w:p>
    <w:p w:rsidR="00F97E2F" w:rsidRPr="00ED1799" w:rsidRDefault="000B6224" w:rsidP="00ED1799">
      <w:pPr>
        <w:ind w:firstLine="709"/>
        <w:jc w:val="both"/>
        <w:rPr>
          <w:rFonts w:eastAsia="Lucida Sans Unicode"/>
          <w:kern w:val="2"/>
          <w:sz w:val="28"/>
          <w:szCs w:val="28"/>
          <w:lang w:eastAsia="ar-SA"/>
        </w:rPr>
      </w:pPr>
      <w:r w:rsidRPr="00ED1799">
        <w:rPr>
          <w:rFonts w:eastAsia="Lucida Sans Unicode"/>
          <w:kern w:val="2"/>
          <w:sz w:val="28"/>
          <w:szCs w:val="28"/>
          <w:lang w:eastAsia="ar-SA"/>
        </w:rPr>
        <w:t xml:space="preserve">- </w:t>
      </w:r>
      <w:r w:rsidR="00F97E2F" w:rsidRPr="00ED1799">
        <w:rPr>
          <w:rFonts w:eastAsia="Lucida Sans Unicode"/>
          <w:kern w:val="2"/>
          <w:sz w:val="28"/>
          <w:szCs w:val="28"/>
          <w:lang w:eastAsia="ar-SA"/>
        </w:rPr>
        <w:t xml:space="preserve">Создан ролик для </w:t>
      </w:r>
      <w:proofErr w:type="spellStart"/>
      <w:r w:rsidR="00F97E2F" w:rsidRPr="00ED1799">
        <w:rPr>
          <w:rFonts w:eastAsia="Lucida Sans Unicode"/>
          <w:kern w:val="2"/>
          <w:sz w:val="28"/>
          <w:szCs w:val="28"/>
          <w:lang w:eastAsia="ar-SA"/>
        </w:rPr>
        <w:t>видеожурнала</w:t>
      </w:r>
      <w:proofErr w:type="spellEnd"/>
      <w:r w:rsidR="00F97E2F" w:rsidRPr="00ED1799">
        <w:rPr>
          <w:rFonts w:eastAsia="Lucida Sans Unicode"/>
          <w:kern w:val="2"/>
          <w:sz w:val="28"/>
          <w:szCs w:val="28"/>
          <w:lang w:eastAsia="ar-SA"/>
        </w:rPr>
        <w:t xml:space="preserve"> региональных (межрегиональных) организаций «Вместе».</w:t>
      </w:r>
      <w:r w:rsidR="00264BAD" w:rsidRPr="00ED1799">
        <w:rPr>
          <w:rFonts w:eastAsia="Lucida Sans Unicode"/>
          <w:kern w:val="2"/>
          <w:sz w:val="28"/>
          <w:szCs w:val="28"/>
          <w:lang w:eastAsia="ar-SA"/>
        </w:rPr>
        <w:t xml:space="preserve"> </w:t>
      </w:r>
      <w:r w:rsidR="00915081">
        <w:rPr>
          <w:rFonts w:eastAsia="Lucida Sans Unicode"/>
          <w:kern w:val="2"/>
          <w:sz w:val="28"/>
          <w:szCs w:val="28"/>
          <w:lang w:eastAsia="ar-SA"/>
        </w:rPr>
        <w:t>(а</w:t>
      </w:r>
      <w:r w:rsidR="00264BAD" w:rsidRPr="00ED1799">
        <w:rPr>
          <w:rFonts w:eastAsia="Lucida Sans Unicode"/>
          <w:kern w:val="2"/>
          <w:sz w:val="28"/>
          <w:szCs w:val="28"/>
          <w:lang w:eastAsia="ar-SA"/>
        </w:rPr>
        <w:t>втор Малини</w:t>
      </w:r>
      <w:r w:rsidR="0071644B">
        <w:rPr>
          <w:rFonts w:eastAsia="Lucida Sans Unicode"/>
          <w:kern w:val="2"/>
          <w:sz w:val="28"/>
          <w:szCs w:val="28"/>
          <w:lang w:eastAsia="ar-SA"/>
        </w:rPr>
        <w:t>н</w:t>
      </w:r>
      <w:r w:rsidR="00264BAD" w:rsidRPr="00ED1799">
        <w:rPr>
          <w:rFonts w:eastAsia="Lucida Sans Unicode"/>
          <w:kern w:val="2"/>
          <w:sz w:val="28"/>
          <w:szCs w:val="28"/>
          <w:lang w:eastAsia="ar-SA"/>
        </w:rPr>
        <w:t>а М.В.</w:t>
      </w:r>
      <w:r w:rsidR="00915081">
        <w:rPr>
          <w:rFonts w:eastAsia="Lucida Sans Unicode"/>
          <w:kern w:val="2"/>
          <w:sz w:val="28"/>
          <w:szCs w:val="28"/>
          <w:lang w:eastAsia="ar-SA"/>
        </w:rPr>
        <w:t>, г. Йошкар-Ола</w:t>
      </w:r>
      <w:r w:rsidR="00264BAD" w:rsidRPr="00ED1799">
        <w:rPr>
          <w:rFonts w:eastAsia="Lucida Sans Unicode"/>
          <w:kern w:val="2"/>
          <w:sz w:val="28"/>
          <w:szCs w:val="28"/>
          <w:lang w:eastAsia="ar-SA"/>
        </w:rPr>
        <w:t>)</w:t>
      </w:r>
    </w:p>
    <w:p w:rsidR="00F97E2F" w:rsidRPr="00ED1799" w:rsidRDefault="000B6224" w:rsidP="00ED1799">
      <w:pPr>
        <w:ind w:firstLine="709"/>
        <w:jc w:val="both"/>
        <w:rPr>
          <w:rFonts w:eastAsiaTheme="minorHAnsi"/>
          <w:sz w:val="28"/>
          <w:szCs w:val="28"/>
          <w:lang w:eastAsia="en-US"/>
        </w:rPr>
      </w:pPr>
      <w:r w:rsidRPr="00ED1799">
        <w:rPr>
          <w:rFonts w:eastAsiaTheme="minorHAnsi"/>
          <w:sz w:val="28"/>
          <w:szCs w:val="28"/>
          <w:lang w:eastAsia="en-US"/>
        </w:rPr>
        <w:t xml:space="preserve">- </w:t>
      </w:r>
      <w:r w:rsidR="00F97E2F" w:rsidRPr="00ED1799">
        <w:rPr>
          <w:rFonts w:eastAsiaTheme="minorHAnsi"/>
          <w:sz w:val="28"/>
          <w:szCs w:val="28"/>
          <w:lang w:eastAsia="en-US"/>
        </w:rPr>
        <w:t>Представители республиканской организации приняли участие во всех конкурсах, проводимых Профобъединением Республики Марий Эл, в каждом из них завоеваны призовые места</w:t>
      </w:r>
      <w:r w:rsidRPr="00ED1799">
        <w:rPr>
          <w:rFonts w:eastAsiaTheme="minorHAnsi"/>
          <w:sz w:val="28"/>
          <w:szCs w:val="28"/>
          <w:lang w:eastAsia="en-US"/>
        </w:rPr>
        <w:t>.</w:t>
      </w:r>
    </w:p>
    <w:p w:rsidR="00F97E2F" w:rsidRPr="00ED1799" w:rsidRDefault="000B6224" w:rsidP="00ED1799">
      <w:pPr>
        <w:ind w:firstLine="709"/>
        <w:jc w:val="both"/>
        <w:rPr>
          <w:rFonts w:eastAsia="Lucida Sans Unicode"/>
          <w:kern w:val="2"/>
          <w:sz w:val="28"/>
          <w:szCs w:val="28"/>
          <w:lang w:eastAsia="ar-SA"/>
        </w:rPr>
      </w:pPr>
      <w:r w:rsidRPr="00ED1799">
        <w:rPr>
          <w:rFonts w:eastAsiaTheme="minorHAnsi"/>
          <w:sz w:val="28"/>
          <w:szCs w:val="28"/>
          <w:lang w:eastAsia="en-US"/>
        </w:rPr>
        <w:t xml:space="preserve">- </w:t>
      </w:r>
      <w:r w:rsidR="00F97E2F" w:rsidRPr="00ED1799">
        <w:rPr>
          <w:rFonts w:eastAsia="Lucida Sans Unicode"/>
          <w:kern w:val="2"/>
          <w:sz w:val="28"/>
          <w:szCs w:val="28"/>
          <w:lang w:eastAsia="ar-SA"/>
        </w:rPr>
        <w:t xml:space="preserve">В рамках традиционного обучения профсоюзного актива студентов проведен республиканский конкурс плаката </w:t>
      </w:r>
      <w:proofErr w:type="spellStart"/>
      <w:r w:rsidR="00F97E2F" w:rsidRPr="00ED1799">
        <w:rPr>
          <w:rFonts w:eastAsia="Lucida Sans Unicode"/>
          <w:kern w:val="2"/>
          <w:sz w:val="28"/>
          <w:szCs w:val="28"/>
          <w:lang w:eastAsia="ar-SA"/>
        </w:rPr>
        <w:t>инфографики</w:t>
      </w:r>
      <w:proofErr w:type="spellEnd"/>
      <w:r w:rsidR="00F97E2F" w:rsidRPr="00ED1799">
        <w:rPr>
          <w:rFonts w:eastAsia="Lucida Sans Unicode"/>
          <w:kern w:val="2"/>
          <w:sz w:val="28"/>
          <w:szCs w:val="28"/>
          <w:lang w:eastAsia="ar-SA"/>
        </w:rPr>
        <w:t xml:space="preserve"> по вопросам правового просвещения «Информирован – значит «вооружен!».</w:t>
      </w:r>
    </w:p>
    <w:p w:rsidR="00F97E2F" w:rsidRPr="00ED1799" w:rsidRDefault="000B6224" w:rsidP="00ED1799">
      <w:pPr>
        <w:ind w:firstLine="709"/>
        <w:jc w:val="both"/>
        <w:rPr>
          <w:rFonts w:eastAsia="Lucida Sans Unicode"/>
          <w:kern w:val="2"/>
          <w:sz w:val="28"/>
          <w:szCs w:val="28"/>
          <w:lang w:eastAsia="ar-SA"/>
        </w:rPr>
      </w:pPr>
      <w:r w:rsidRPr="00ED1799">
        <w:rPr>
          <w:rFonts w:eastAsiaTheme="minorHAnsi"/>
          <w:sz w:val="28"/>
          <w:szCs w:val="28"/>
          <w:lang w:eastAsia="en-US"/>
        </w:rPr>
        <w:t xml:space="preserve">К проведению межрегионального форума «Таир–2017» подготовлены атрибуты с символикой форма: брошюры, буклеты, календари, блокноты, футболки, магниты, изготовлены новые баннеры с символикой республиканской организации, республиканского Совета молодых педагогов, стенды. </w:t>
      </w:r>
    </w:p>
    <w:p w:rsidR="00F97E2F" w:rsidRPr="00ED1799" w:rsidRDefault="00F97E2F" w:rsidP="00ED1799">
      <w:pPr>
        <w:ind w:firstLine="709"/>
        <w:jc w:val="both"/>
        <w:rPr>
          <w:rFonts w:eastAsiaTheme="minorHAnsi"/>
          <w:sz w:val="28"/>
          <w:szCs w:val="28"/>
          <w:lang w:eastAsia="en-US"/>
        </w:rPr>
      </w:pPr>
      <w:r w:rsidRPr="00ED1799">
        <w:rPr>
          <w:rFonts w:eastAsiaTheme="minorHAnsi"/>
          <w:sz w:val="28"/>
          <w:szCs w:val="28"/>
          <w:lang w:eastAsia="en-US"/>
        </w:rPr>
        <w:t>На информационную работу из средств бюджета в республиканской организации  выделено в 2017 году 1 850 000 рублей, что на 430 тыс. больше, в сравнение с предыдущим годом.</w:t>
      </w:r>
    </w:p>
    <w:p w:rsidR="008148B9" w:rsidRPr="004F0C59" w:rsidRDefault="00F97E2F" w:rsidP="004F0C59">
      <w:pPr>
        <w:ind w:firstLine="709"/>
        <w:jc w:val="both"/>
        <w:rPr>
          <w:rFonts w:eastAsiaTheme="minorHAnsi"/>
          <w:sz w:val="28"/>
          <w:szCs w:val="28"/>
          <w:lang w:eastAsia="en-US"/>
        </w:rPr>
      </w:pPr>
      <w:r w:rsidRPr="00ED1799">
        <w:rPr>
          <w:rFonts w:eastAsiaTheme="minorHAnsi"/>
          <w:sz w:val="28"/>
          <w:szCs w:val="28"/>
          <w:lang w:eastAsia="en-US"/>
        </w:rPr>
        <w:t xml:space="preserve">Подводя итоги Года </w:t>
      </w:r>
      <w:r w:rsidRPr="00ED1799">
        <w:rPr>
          <w:rFonts w:eastAsiaTheme="minorHAnsi"/>
          <w:sz w:val="28"/>
          <w:szCs w:val="28"/>
          <w:lang w:val="en-US" w:eastAsia="en-US"/>
        </w:rPr>
        <w:t>PR</w:t>
      </w:r>
      <w:r w:rsidRPr="00ED1799">
        <w:rPr>
          <w:rFonts w:eastAsiaTheme="minorHAnsi"/>
          <w:sz w:val="28"/>
          <w:szCs w:val="28"/>
          <w:lang w:eastAsia="en-US"/>
        </w:rPr>
        <w:t>-движения в 2017 году</w:t>
      </w:r>
      <w:r w:rsidR="00263342" w:rsidRPr="00ED1799">
        <w:rPr>
          <w:rFonts w:eastAsiaTheme="minorHAnsi"/>
          <w:sz w:val="28"/>
          <w:szCs w:val="28"/>
          <w:lang w:eastAsia="en-US"/>
        </w:rPr>
        <w:t xml:space="preserve"> президиум республиканского комитета постановил:</w:t>
      </w:r>
    </w:p>
    <w:p w:rsidR="00F71960" w:rsidRDefault="00E04F42" w:rsidP="00F71960">
      <w:pPr>
        <w:jc w:val="center"/>
        <w:rPr>
          <w:b/>
          <w:bCs/>
          <w:sz w:val="32"/>
          <w:szCs w:val="32"/>
        </w:rPr>
      </w:pPr>
      <w:r>
        <w:rPr>
          <w:b/>
          <w:bCs/>
          <w:noProof/>
          <w:sz w:val="32"/>
          <w:szCs w:val="32"/>
        </w:rPr>
        <w:drawing>
          <wp:inline distT="0" distB="0" distL="0" distR="0" wp14:anchorId="1E5E955A">
            <wp:extent cx="5581650" cy="771525"/>
            <wp:effectExtent l="0" t="0" r="0" b="9525"/>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81650" cy="771525"/>
                    </a:xfrm>
                    <a:prstGeom prst="rect">
                      <a:avLst/>
                    </a:prstGeom>
                    <a:noFill/>
                  </pic:spPr>
                </pic:pic>
              </a:graphicData>
            </a:graphic>
          </wp:inline>
        </w:drawing>
      </w:r>
    </w:p>
    <w:p w:rsidR="00B07993" w:rsidRPr="00B07993" w:rsidRDefault="00B07993" w:rsidP="00D049DF">
      <w:pPr>
        <w:spacing w:after="200"/>
        <w:ind w:left="23" w:firstLine="828"/>
        <w:jc w:val="both"/>
        <w:rPr>
          <w:sz w:val="28"/>
          <w:szCs w:val="28"/>
          <w:lang w:eastAsia="en-US"/>
        </w:rPr>
      </w:pPr>
      <w:r w:rsidRPr="00B07993">
        <w:rPr>
          <w:sz w:val="28"/>
          <w:szCs w:val="28"/>
          <w:lang w:eastAsia="en-US"/>
        </w:rPr>
        <w:t>Безопасный труд и здоровье, сохранение жизни работников и обучающихся в процессе трудовой деятельности и образовательного процесса всегда были и остаются приоритетными в работе республиканского комитета Профсоюза.</w:t>
      </w:r>
    </w:p>
    <w:p w:rsidR="00C05B32" w:rsidRDefault="00C05B32" w:rsidP="00D049DF">
      <w:pPr>
        <w:spacing w:after="200"/>
        <w:ind w:left="23" w:firstLine="828"/>
        <w:jc w:val="both"/>
        <w:rPr>
          <w:sz w:val="28"/>
          <w:szCs w:val="28"/>
          <w:lang w:eastAsia="en-US"/>
        </w:rPr>
      </w:pPr>
      <w:r>
        <w:rPr>
          <w:sz w:val="28"/>
          <w:szCs w:val="28"/>
          <w:lang w:eastAsia="en-US"/>
        </w:rPr>
        <w:t>Т</w:t>
      </w:r>
      <w:r w:rsidR="00B07993" w:rsidRPr="00B07993">
        <w:rPr>
          <w:sz w:val="28"/>
          <w:szCs w:val="28"/>
          <w:lang w:eastAsia="en-US"/>
        </w:rPr>
        <w:t xml:space="preserve">ехническая инспекция труда рескома Профсоюза провела </w:t>
      </w:r>
      <w:r w:rsidR="00B07993" w:rsidRPr="00B07993">
        <w:rPr>
          <w:b/>
          <w:sz w:val="28"/>
          <w:szCs w:val="28"/>
          <w:lang w:eastAsia="en-US"/>
        </w:rPr>
        <w:t xml:space="preserve">68 </w:t>
      </w:r>
      <w:r w:rsidR="00B07993" w:rsidRPr="00B07993">
        <w:rPr>
          <w:sz w:val="28"/>
          <w:szCs w:val="28"/>
          <w:lang w:eastAsia="en-US"/>
        </w:rPr>
        <w:t xml:space="preserve">обследований и выявила </w:t>
      </w:r>
      <w:r w:rsidR="00B07993" w:rsidRPr="00B07993">
        <w:rPr>
          <w:b/>
          <w:sz w:val="28"/>
          <w:szCs w:val="28"/>
          <w:lang w:eastAsia="en-US"/>
        </w:rPr>
        <w:t xml:space="preserve">1456 </w:t>
      </w:r>
      <w:r w:rsidR="00B07993" w:rsidRPr="00B07993">
        <w:rPr>
          <w:sz w:val="28"/>
          <w:szCs w:val="28"/>
          <w:lang w:eastAsia="en-US"/>
        </w:rPr>
        <w:t xml:space="preserve">нарушений состояния условий и охраны труда в общеобразовательных организациях. Республиканский комитет активно взаимодействует со специалистами </w:t>
      </w:r>
      <w:proofErr w:type="spellStart"/>
      <w:r w:rsidR="00B07993" w:rsidRPr="00B07993">
        <w:rPr>
          <w:sz w:val="28"/>
          <w:szCs w:val="28"/>
          <w:lang w:eastAsia="en-US"/>
        </w:rPr>
        <w:t>госинспекции</w:t>
      </w:r>
      <w:proofErr w:type="spellEnd"/>
      <w:r w:rsidR="00B07993" w:rsidRPr="00B07993">
        <w:rPr>
          <w:sz w:val="28"/>
          <w:szCs w:val="28"/>
          <w:lang w:eastAsia="en-US"/>
        </w:rPr>
        <w:t xml:space="preserve"> труда по всем вопросам трудового законодательства на основании заключенного соглашения. Совместная работа носит профилактический характер (обмен информацией, проведение </w:t>
      </w:r>
      <w:r w:rsidR="00B07993" w:rsidRPr="00B07993">
        <w:rPr>
          <w:sz w:val="28"/>
          <w:szCs w:val="28"/>
          <w:lang w:eastAsia="en-US"/>
        </w:rPr>
        <w:lastRenderedPageBreak/>
        <w:t xml:space="preserve">совместного анализа в рамках «круглых столов», обучение различных категорий: руководителей, специалистов, профсоюзного актива). </w:t>
      </w:r>
    </w:p>
    <w:p w:rsidR="00B07993" w:rsidRPr="00B07993" w:rsidRDefault="00B07993" w:rsidP="00D049DF">
      <w:pPr>
        <w:spacing w:after="200"/>
        <w:ind w:left="23" w:firstLine="828"/>
        <w:jc w:val="both"/>
        <w:rPr>
          <w:sz w:val="28"/>
          <w:szCs w:val="28"/>
          <w:lang w:eastAsia="en-US"/>
        </w:rPr>
      </w:pPr>
      <w:r w:rsidRPr="00B07993">
        <w:rPr>
          <w:sz w:val="28"/>
          <w:szCs w:val="28"/>
          <w:lang w:eastAsia="en-US"/>
        </w:rPr>
        <w:t xml:space="preserve">Продолжена работа внештатной технической инспекции рескома профсоюза. 22 профсоюзных активиста в свободное от основной работы время осуществляют защиту прав членов профсоюза, связанных с обеспечением норм законодательства на здоровье и безопасные условия труда и учебы в </w:t>
      </w:r>
      <w:r w:rsidRPr="00B07993">
        <w:rPr>
          <w:b/>
          <w:sz w:val="28"/>
          <w:szCs w:val="28"/>
          <w:lang w:eastAsia="en-US"/>
        </w:rPr>
        <w:t xml:space="preserve">16 </w:t>
      </w:r>
      <w:r w:rsidRPr="00B07993">
        <w:rPr>
          <w:sz w:val="28"/>
          <w:szCs w:val="28"/>
          <w:lang w:eastAsia="en-US"/>
        </w:rPr>
        <w:t xml:space="preserve">территориальных, двух вузовских комитетах профсоюза. Ими проведено </w:t>
      </w:r>
      <w:r w:rsidRPr="00B07993">
        <w:rPr>
          <w:b/>
          <w:sz w:val="28"/>
          <w:szCs w:val="28"/>
          <w:lang w:eastAsia="en-US"/>
        </w:rPr>
        <w:t xml:space="preserve">198 </w:t>
      </w:r>
      <w:r w:rsidRPr="00B07993">
        <w:rPr>
          <w:sz w:val="28"/>
          <w:szCs w:val="28"/>
          <w:lang w:eastAsia="en-US"/>
        </w:rPr>
        <w:t xml:space="preserve">обследований и выявлено </w:t>
      </w:r>
      <w:r w:rsidRPr="00B07993">
        <w:rPr>
          <w:b/>
          <w:sz w:val="28"/>
          <w:szCs w:val="28"/>
          <w:lang w:eastAsia="en-US"/>
        </w:rPr>
        <w:t>1386</w:t>
      </w:r>
      <w:r w:rsidRPr="00B07993">
        <w:rPr>
          <w:sz w:val="28"/>
          <w:szCs w:val="28"/>
          <w:lang w:eastAsia="en-US"/>
        </w:rPr>
        <w:t xml:space="preserve"> нарушений по охране труда. В 100% профсоюзных организаций избрано </w:t>
      </w:r>
      <w:r w:rsidRPr="00B07993">
        <w:rPr>
          <w:b/>
          <w:sz w:val="28"/>
          <w:szCs w:val="28"/>
          <w:lang w:eastAsia="en-US"/>
        </w:rPr>
        <w:t>565</w:t>
      </w:r>
      <w:r w:rsidRPr="00B07993">
        <w:rPr>
          <w:sz w:val="28"/>
          <w:szCs w:val="28"/>
          <w:lang w:eastAsia="en-US"/>
        </w:rPr>
        <w:t xml:space="preserve"> уполномоченных по охране труда профкомов.</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За 2017 год уполномоченными по охране труда первичных профсоюзных организаций проведено </w:t>
      </w:r>
      <w:r w:rsidRPr="00B07993">
        <w:rPr>
          <w:b/>
          <w:sz w:val="28"/>
          <w:szCs w:val="28"/>
          <w:lang w:eastAsia="en-US"/>
        </w:rPr>
        <w:t>1695</w:t>
      </w:r>
      <w:r w:rsidRPr="00B07993">
        <w:rPr>
          <w:sz w:val="28"/>
          <w:szCs w:val="28"/>
          <w:lang w:eastAsia="en-US"/>
        </w:rPr>
        <w:t xml:space="preserve"> обследований состояния условий и охраны труда в образовательных организациях,  выявлено </w:t>
      </w:r>
      <w:r w:rsidRPr="00B07993">
        <w:rPr>
          <w:b/>
          <w:sz w:val="28"/>
          <w:szCs w:val="28"/>
          <w:lang w:eastAsia="en-US"/>
        </w:rPr>
        <w:t>4551</w:t>
      </w:r>
      <w:r w:rsidRPr="00B07993">
        <w:rPr>
          <w:sz w:val="28"/>
          <w:szCs w:val="28"/>
          <w:lang w:eastAsia="en-US"/>
        </w:rPr>
        <w:t xml:space="preserve"> нарушение трудового законодательства по охране труда.</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По всем проведенным проверкам по охране труда и выявленным нарушениям трудового законодательства руководителям образовательных учреждений выдано </w:t>
      </w:r>
      <w:r w:rsidRPr="00B07993">
        <w:rPr>
          <w:b/>
          <w:sz w:val="28"/>
          <w:szCs w:val="28"/>
          <w:lang w:eastAsia="en-US"/>
        </w:rPr>
        <w:t>1961</w:t>
      </w:r>
      <w:r w:rsidRPr="00B07993">
        <w:rPr>
          <w:sz w:val="28"/>
          <w:szCs w:val="28"/>
          <w:lang w:eastAsia="en-US"/>
        </w:rPr>
        <w:t xml:space="preserve"> представление для устранения недостатков. Продолжена работа по проведению квартальных </w:t>
      </w:r>
      <w:proofErr w:type="gramStart"/>
      <w:r w:rsidRPr="00B07993">
        <w:rPr>
          <w:sz w:val="28"/>
          <w:szCs w:val="28"/>
          <w:lang w:eastAsia="en-US"/>
        </w:rPr>
        <w:t>рейд-проверок</w:t>
      </w:r>
      <w:proofErr w:type="gramEnd"/>
      <w:r w:rsidRPr="00B07993">
        <w:rPr>
          <w:sz w:val="28"/>
          <w:szCs w:val="28"/>
          <w:lang w:eastAsia="en-US"/>
        </w:rPr>
        <w:t>, которые ежегодно организовываются республиканским комитетом с 2003 года. В 2017 году в ходе тематических проверок изучены следующие вопросы:</w:t>
      </w:r>
    </w:p>
    <w:p w:rsidR="00B07993" w:rsidRPr="00B07993" w:rsidRDefault="00B07993" w:rsidP="00D049DF">
      <w:pPr>
        <w:spacing w:after="200"/>
        <w:ind w:left="23" w:firstLine="357"/>
        <w:jc w:val="both"/>
        <w:rPr>
          <w:sz w:val="28"/>
          <w:szCs w:val="28"/>
          <w:lang w:eastAsia="en-US"/>
        </w:rPr>
      </w:pPr>
      <w:r w:rsidRPr="00B07993">
        <w:rPr>
          <w:b/>
          <w:bCs/>
          <w:sz w:val="28"/>
          <w:szCs w:val="28"/>
          <w:lang w:val="en-US" w:eastAsia="en-US"/>
        </w:rPr>
        <w:t>I</w:t>
      </w:r>
      <w:r w:rsidRPr="00B07993">
        <w:rPr>
          <w:b/>
          <w:bCs/>
          <w:sz w:val="28"/>
          <w:szCs w:val="28"/>
          <w:lang w:eastAsia="en-US"/>
        </w:rPr>
        <w:t>-квартал</w:t>
      </w:r>
      <w:proofErr w:type="gramStart"/>
      <w:r w:rsidRPr="00B07993">
        <w:rPr>
          <w:b/>
          <w:bCs/>
          <w:sz w:val="28"/>
          <w:szCs w:val="28"/>
          <w:lang w:eastAsia="en-US"/>
        </w:rPr>
        <w:t>-</w:t>
      </w:r>
      <w:r w:rsidRPr="00B07993">
        <w:rPr>
          <w:sz w:val="28"/>
          <w:szCs w:val="28"/>
          <w:lang w:eastAsia="en-US"/>
        </w:rPr>
        <w:t xml:space="preserve">  «</w:t>
      </w:r>
      <w:proofErr w:type="gramEnd"/>
      <w:r w:rsidRPr="00B07993">
        <w:rPr>
          <w:sz w:val="28"/>
          <w:szCs w:val="28"/>
          <w:lang w:eastAsia="en-US"/>
        </w:rPr>
        <w:t>О состоянии надлежащих условий труда для водителей».</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По результатам проведения </w:t>
      </w:r>
      <w:proofErr w:type="gramStart"/>
      <w:r w:rsidRPr="00B07993">
        <w:rPr>
          <w:sz w:val="28"/>
          <w:szCs w:val="28"/>
          <w:lang w:eastAsia="en-US"/>
        </w:rPr>
        <w:t>рейд-проверки</w:t>
      </w:r>
      <w:proofErr w:type="gramEnd"/>
      <w:r w:rsidRPr="00B07993">
        <w:rPr>
          <w:sz w:val="28"/>
          <w:szCs w:val="28"/>
          <w:lang w:eastAsia="en-US"/>
        </w:rPr>
        <w:t xml:space="preserve"> особо заслуживает одобрения  практика работы Йошкар-Олинской, </w:t>
      </w:r>
      <w:proofErr w:type="spellStart"/>
      <w:r w:rsidRPr="00B07993">
        <w:rPr>
          <w:sz w:val="28"/>
          <w:szCs w:val="28"/>
          <w:lang w:eastAsia="en-US"/>
        </w:rPr>
        <w:t>Куженерской</w:t>
      </w:r>
      <w:proofErr w:type="spellEnd"/>
      <w:r w:rsidRPr="00B07993">
        <w:rPr>
          <w:sz w:val="28"/>
          <w:szCs w:val="28"/>
          <w:lang w:eastAsia="en-US"/>
        </w:rPr>
        <w:t xml:space="preserve">, Параньгинской профсоюзных организации, где внештатными техническими инспекторами являются </w:t>
      </w:r>
      <w:proofErr w:type="spellStart"/>
      <w:r w:rsidRPr="00B07993">
        <w:rPr>
          <w:sz w:val="28"/>
          <w:szCs w:val="28"/>
          <w:lang w:eastAsia="en-US"/>
        </w:rPr>
        <w:t>Бутин</w:t>
      </w:r>
      <w:proofErr w:type="spellEnd"/>
      <w:r w:rsidRPr="00B07993">
        <w:rPr>
          <w:sz w:val="28"/>
          <w:szCs w:val="28"/>
          <w:lang w:eastAsia="en-US"/>
        </w:rPr>
        <w:t xml:space="preserve"> А.Р. Целищева Н.Ю. Ворончихин В.В. По итогам проверок руководителям образовательных учр</w:t>
      </w:r>
      <w:r w:rsidR="00B5202E">
        <w:rPr>
          <w:sz w:val="28"/>
          <w:szCs w:val="28"/>
          <w:lang w:eastAsia="en-US"/>
        </w:rPr>
        <w:t>еждений вручены представления.</w:t>
      </w:r>
      <w:r w:rsidRPr="00B07993">
        <w:rPr>
          <w:sz w:val="28"/>
          <w:szCs w:val="28"/>
          <w:lang w:eastAsia="en-US"/>
        </w:rPr>
        <w:t xml:space="preserve">  </w:t>
      </w:r>
      <w:r w:rsidR="00B5202E">
        <w:rPr>
          <w:sz w:val="28"/>
          <w:szCs w:val="28"/>
          <w:lang w:eastAsia="en-US"/>
        </w:rPr>
        <w:t>Н</w:t>
      </w:r>
      <w:r w:rsidRPr="00B07993">
        <w:rPr>
          <w:sz w:val="28"/>
          <w:szCs w:val="28"/>
          <w:lang w:eastAsia="en-US"/>
        </w:rPr>
        <w:t xml:space="preserve">арушения устранены для водителей были оборудованы комнаты отдыха и наведен порядок в них. Всего проверено 64 образовательных организаций. Основными недостатками являются: не оборудованы места отдыха водителей, отсутствие направляющих реборд осмотровых ям, отсутствий козелков для вывешивания автомобилей при ремонте, отсутствие </w:t>
      </w:r>
      <w:proofErr w:type="spellStart"/>
      <w:r w:rsidRPr="00B07993">
        <w:rPr>
          <w:sz w:val="28"/>
          <w:szCs w:val="28"/>
          <w:lang w:eastAsia="en-US"/>
        </w:rPr>
        <w:t>колесоотбойных</w:t>
      </w:r>
      <w:proofErr w:type="spellEnd"/>
      <w:r w:rsidRPr="00B07993">
        <w:rPr>
          <w:sz w:val="28"/>
          <w:szCs w:val="28"/>
          <w:lang w:eastAsia="en-US"/>
        </w:rPr>
        <w:t xml:space="preserve"> устройств и т. д.</w:t>
      </w:r>
    </w:p>
    <w:p w:rsidR="00B07993" w:rsidRPr="00B07993" w:rsidRDefault="00B07993" w:rsidP="00D049DF">
      <w:pPr>
        <w:spacing w:after="200"/>
        <w:ind w:left="23" w:firstLine="357"/>
        <w:jc w:val="both"/>
        <w:rPr>
          <w:sz w:val="28"/>
          <w:szCs w:val="28"/>
          <w:lang w:eastAsia="en-US"/>
        </w:rPr>
      </w:pPr>
      <w:proofErr w:type="gramStart"/>
      <w:r w:rsidRPr="00B07993">
        <w:rPr>
          <w:b/>
          <w:bCs/>
          <w:sz w:val="28"/>
          <w:szCs w:val="28"/>
          <w:lang w:val="en-US" w:eastAsia="en-US"/>
        </w:rPr>
        <w:t>II</w:t>
      </w:r>
      <w:r w:rsidRPr="00B07993">
        <w:rPr>
          <w:b/>
          <w:bCs/>
          <w:sz w:val="28"/>
          <w:szCs w:val="28"/>
          <w:lang w:eastAsia="en-US"/>
        </w:rPr>
        <w:t>-квартал -</w:t>
      </w:r>
      <w:r w:rsidRPr="00B07993">
        <w:rPr>
          <w:sz w:val="28"/>
          <w:szCs w:val="28"/>
          <w:lang w:eastAsia="en-US"/>
        </w:rPr>
        <w:t xml:space="preserve"> «О создании системы управления охраной труда в образовательных организациях».</w:t>
      </w:r>
      <w:proofErr w:type="gramEnd"/>
      <w:r w:rsidRPr="00B07993">
        <w:rPr>
          <w:sz w:val="28"/>
          <w:szCs w:val="28"/>
          <w:lang w:eastAsia="en-US"/>
        </w:rPr>
        <w:t xml:space="preserve"> Проверено 85 образовательных организаций.</w:t>
      </w:r>
    </w:p>
    <w:p w:rsidR="001E5CEE" w:rsidRDefault="00B07993" w:rsidP="00D049DF">
      <w:pPr>
        <w:spacing w:after="200"/>
        <w:ind w:left="23" w:firstLine="357"/>
        <w:jc w:val="both"/>
        <w:rPr>
          <w:sz w:val="28"/>
          <w:szCs w:val="28"/>
          <w:lang w:eastAsia="en-US"/>
        </w:rPr>
      </w:pPr>
      <w:r w:rsidRPr="00B07993">
        <w:rPr>
          <w:sz w:val="28"/>
          <w:szCs w:val="28"/>
          <w:lang w:eastAsia="en-US"/>
        </w:rPr>
        <w:t xml:space="preserve">В 2017 году все образовательные организации разработали и утвердили приказом «Положение о системе управлением охраной труда». Примерные положения, подготовленные технической инспекцией труда Профсоюза, утвержденные постановлением исполкома Профсоюза, стали важными документами и реальной практической помощью для руководителей образовательных организаций. </w:t>
      </w:r>
    </w:p>
    <w:p w:rsidR="00B07993" w:rsidRPr="00B07993" w:rsidRDefault="00B07993" w:rsidP="00D049DF">
      <w:pPr>
        <w:spacing w:after="200"/>
        <w:ind w:left="23" w:firstLine="357"/>
        <w:jc w:val="both"/>
        <w:rPr>
          <w:sz w:val="28"/>
          <w:szCs w:val="28"/>
          <w:lang w:eastAsia="en-US"/>
        </w:rPr>
      </w:pPr>
      <w:proofErr w:type="gramStart"/>
      <w:r w:rsidRPr="00B07993">
        <w:rPr>
          <w:b/>
          <w:bCs/>
          <w:sz w:val="28"/>
          <w:szCs w:val="28"/>
          <w:lang w:val="en-US" w:eastAsia="en-US"/>
        </w:rPr>
        <w:t>III</w:t>
      </w:r>
      <w:r w:rsidRPr="00B07993">
        <w:rPr>
          <w:b/>
          <w:bCs/>
          <w:sz w:val="28"/>
          <w:szCs w:val="28"/>
          <w:lang w:eastAsia="en-US"/>
        </w:rPr>
        <w:t>-квартал -</w:t>
      </w:r>
      <w:r w:rsidRPr="00B07993">
        <w:rPr>
          <w:sz w:val="28"/>
          <w:szCs w:val="28"/>
          <w:lang w:eastAsia="en-US"/>
        </w:rPr>
        <w:t xml:space="preserve"> «О создании безопасных условий труда в прачечных детских дошкольных учреждениях».</w:t>
      </w:r>
      <w:proofErr w:type="gramEnd"/>
      <w:r w:rsidRPr="00B07993">
        <w:rPr>
          <w:sz w:val="28"/>
          <w:szCs w:val="28"/>
          <w:lang w:eastAsia="en-US"/>
        </w:rPr>
        <w:t xml:space="preserve"> </w:t>
      </w:r>
      <w:proofErr w:type="gramStart"/>
      <w:r w:rsidRPr="00B07993">
        <w:rPr>
          <w:sz w:val="28"/>
          <w:szCs w:val="28"/>
          <w:lang w:eastAsia="en-US"/>
        </w:rPr>
        <w:t>Проверено 58 учреждений выявлено</w:t>
      </w:r>
      <w:proofErr w:type="gramEnd"/>
      <w:r w:rsidRPr="00B07993">
        <w:rPr>
          <w:sz w:val="28"/>
          <w:szCs w:val="28"/>
          <w:lang w:eastAsia="en-US"/>
        </w:rPr>
        <w:t xml:space="preserve"> 174 нарушения.</w:t>
      </w:r>
    </w:p>
    <w:p w:rsidR="00B07993" w:rsidRPr="00B07993" w:rsidRDefault="00B07993" w:rsidP="00D049DF">
      <w:pPr>
        <w:spacing w:after="200"/>
        <w:ind w:left="23" w:firstLine="357"/>
        <w:jc w:val="both"/>
        <w:rPr>
          <w:sz w:val="28"/>
          <w:szCs w:val="28"/>
          <w:lang w:eastAsia="en-US"/>
        </w:rPr>
      </w:pPr>
      <w:r w:rsidRPr="00B07993">
        <w:rPr>
          <w:sz w:val="28"/>
          <w:szCs w:val="28"/>
          <w:lang w:eastAsia="en-US"/>
        </w:rPr>
        <w:lastRenderedPageBreak/>
        <w:t xml:space="preserve">Результаты проверки показали, что не везде работники прачечных были обеспечены специальной одеждой, не всегда имеются </w:t>
      </w:r>
      <w:proofErr w:type="spellStart"/>
      <w:r w:rsidRPr="00B07993">
        <w:rPr>
          <w:sz w:val="28"/>
          <w:szCs w:val="28"/>
          <w:lang w:eastAsia="en-US"/>
        </w:rPr>
        <w:t>инструкци</w:t>
      </w:r>
      <w:proofErr w:type="spellEnd"/>
      <w:r w:rsidRPr="00B07993">
        <w:rPr>
          <w:sz w:val="28"/>
          <w:szCs w:val="28"/>
          <w:lang w:eastAsia="en-US"/>
        </w:rPr>
        <w:t xml:space="preserve"> по охране труда на рабочем месте и т.д.  Нарушения были вовремя устранены.</w:t>
      </w:r>
    </w:p>
    <w:p w:rsidR="00B07993" w:rsidRPr="00B07993" w:rsidRDefault="00B07993" w:rsidP="00D049DF">
      <w:pPr>
        <w:spacing w:after="200"/>
        <w:ind w:left="23" w:firstLine="357"/>
        <w:jc w:val="both"/>
        <w:rPr>
          <w:sz w:val="28"/>
          <w:szCs w:val="28"/>
          <w:lang w:eastAsia="en-US"/>
        </w:rPr>
      </w:pPr>
      <w:proofErr w:type="gramStart"/>
      <w:r w:rsidRPr="00B07993">
        <w:rPr>
          <w:b/>
          <w:bCs/>
          <w:sz w:val="28"/>
          <w:szCs w:val="28"/>
          <w:lang w:val="en-US" w:eastAsia="en-US"/>
        </w:rPr>
        <w:t>IV</w:t>
      </w:r>
      <w:r w:rsidRPr="00B07993">
        <w:rPr>
          <w:b/>
          <w:bCs/>
          <w:sz w:val="28"/>
          <w:szCs w:val="28"/>
          <w:lang w:eastAsia="en-US"/>
        </w:rPr>
        <w:t>-квартал -</w:t>
      </w:r>
      <w:r w:rsidRPr="00B07993">
        <w:rPr>
          <w:sz w:val="28"/>
          <w:szCs w:val="28"/>
          <w:lang w:eastAsia="en-US"/>
        </w:rPr>
        <w:t xml:space="preserve"> «Анализ проведения специальной оценки рабочих мест по условиям труда».</w:t>
      </w:r>
      <w:proofErr w:type="gramEnd"/>
      <w:r w:rsidRPr="00B07993">
        <w:rPr>
          <w:sz w:val="28"/>
          <w:szCs w:val="28"/>
          <w:lang w:eastAsia="en-US"/>
        </w:rPr>
        <w:t xml:space="preserve"> Проверено выборочно 80 образовательных организаций.</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Все квартальные </w:t>
      </w:r>
      <w:proofErr w:type="gramStart"/>
      <w:r w:rsidRPr="00B07993">
        <w:rPr>
          <w:sz w:val="28"/>
          <w:szCs w:val="28"/>
          <w:lang w:eastAsia="en-US"/>
        </w:rPr>
        <w:t>рейд-поверки</w:t>
      </w:r>
      <w:proofErr w:type="gramEnd"/>
      <w:r w:rsidRPr="00B07993">
        <w:rPr>
          <w:sz w:val="28"/>
          <w:szCs w:val="28"/>
          <w:lang w:eastAsia="en-US"/>
        </w:rPr>
        <w:t xml:space="preserve"> плановые. Информация об их проведении доводится внештатными техническими инспекторами вместе с председателями до руководителей органов управления образования и учреждений.  Проверки проводятся с участием специалистов по охране труда образовательной организации или отделов образования. Итоги </w:t>
      </w:r>
      <w:proofErr w:type="gramStart"/>
      <w:r w:rsidRPr="00B07993">
        <w:rPr>
          <w:sz w:val="28"/>
          <w:szCs w:val="28"/>
          <w:lang w:eastAsia="en-US"/>
        </w:rPr>
        <w:t>рейд-проверок</w:t>
      </w:r>
      <w:proofErr w:type="gramEnd"/>
      <w:r w:rsidRPr="00B07993">
        <w:rPr>
          <w:sz w:val="28"/>
          <w:szCs w:val="28"/>
          <w:lang w:eastAsia="en-US"/>
        </w:rPr>
        <w:t xml:space="preserve"> рассматриваются на заседаниях президиума районных (городских) комитетов профсоюза совместно с руководителями, специалистами по охране труда образовательных учреждений, отделов и управлений образования. Результаты проверок подводились на заседаниях отраслевой трехсторонней комиссии. </w:t>
      </w:r>
    </w:p>
    <w:p w:rsidR="001E5CEE" w:rsidRDefault="00B07993" w:rsidP="00D049DF">
      <w:pPr>
        <w:spacing w:after="200"/>
        <w:ind w:left="23" w:firstLine="357"/>
        <w:jc w:val="both"/>
        <w:rPr>
          <w:sz w:val="28"/>
          <w:szCs w:val="28"/>
          <w:lang w:eastAsia="en-US"/>
        </w:rPr>
      </w:pPr>
      <w:r w:rsidRPr="00B07993">
        <w:rPr>
          <w:sz w:val="28"/>
          <w:szCs w:val="28"/>
          <w:lang w:eastAsia="en-US"/>
        </w:rPr>
        <w:t xml:space="preserve">Как и в предыдущие годы, вопрос финансирования мероприятий по охране труда в сфере образования остается сложным и, к сожалению, </w:t>
      </w:r>
      <w:proofErr w:type="spellStart"/>
      <w:r w:rsidRPr="00B07993">
        <w:rPr>
          <w:sz w:val="28"/>
          <w:szCs w:val="28"/>
          <w:lang w:eastAsia="en-US"/>
        </w:rPr>
        <w:t>малорешаемым</w:t>
      </w:r>
      <w:proofErr w:type="spellEnd"/>
      <w:r w:rsidRPr="00B07993">
        <w:rPr>
          <w:sz w:val="28"/>
          <w:szCs w:val="28"/>
          <w:lang w:eastAsia="en-US"/>
        </w:rPr>
        <w:t xml:space="preserve">. </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В 2017 году произошло уменьшение количества образовательных организаций, реализующих права на возврат 20% страховых взносов ФСС. Первая причина – малочисленность организаций. Вторая – большая бумажная волокита.  Очередная учеба совместно со специалистами фонда социального страхования для руководителей и специалистов по реализации права на возврат 20%  страховых взносов ФСС вновь организована 1 февраля 2018 года. </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В 2017 году  это 10 учреждений, в 2016 году – 22 организации. Было продолжено конструктивное взаимодействие сторон новым руководством Министерства образования и науки </w:t>
      </w:r>
      <w:r w:rsidR="001E5CEE">
        <w:rPr>
          <w:sz w:val="28"/>
          <w:szCs w:val="28"/>
          <w:lang w:eastAsia="en-US"/>
        </w:rPr>
        <w:t>Республики Марий Эл.</w:t>
      </w:r>
    </w:p>
    <w:p w:rsidR="00DA2FC2" w:rsidRDefault="00B07993" w:rsidP="00D049DF">
      <w:pPr>
        <w:spacing w:after="200"/>
        <w:ind w:left="23" w:firstLine="357"/>
        <w:jc w:val="both"/>
        <w:rPr>
          <w:sz w:val="28"/>
          <w:szCs w:val="28"/>
          <w:lang w:eastAsia="en-US"/>
        </w:rPr>
      </w:pPr>
      <w:r w:rsidRPr="00B07993">
        <w:rPr>
          <w:sz w:val="28"/>
          <w:szCs w:val="28"/>
          <w:lang w:eastAsia="en-US"/>
        </w:rPr>
        <w:t xml:space="preserve">Значительно место в работе республиканского комитета Профсоюза уделялось разъяснению норм законодательства, контролю </w:t>
      </w:r>
      <w:proofErr w:type="gramStart"/>
      <w:r w:rsidRPr="00B07993">
        <w:rPr>
          <w:sz w:val="28"/>
          <w:szCs w:val="28"/>
          <w:lang w:eastAsia="en-US"/>
        </w:rPr>
        <w:t>качества проведения специальной оценки условий труда</w:t>
      </w:r>
      <w:proofErr w:type="gramEnd"/>
      <w:r w:rsidRPr="00B07993">
        <w:rPr>
          <w:sz w:val="28"/>
          <w:szCs w:val="28"/>
          <w:lang w:eastAsia="en-US"/>
        </w:rPr>
        <w:t xml:space="preserve"> в образовательных учреждениях. Это и послужило темой </w:t>
      </w:r>
      <w:proofErr w:type="gramStart"/>
      <w:r w:rsidRPr="00B07993">
        <w:rPr>
          <w:sz w:val="28"/>
          <w:szCs w:val="28"/>
          <w:lang w:eastAsia="en-US"/>
        </w:rPr>
        <w:t>рейд-проверки</w:t>
      </w:r>
      <w:proofErr w:type="gramEnd"/>
      <w:r w:rsidRPr="00B07993">
        <w:rPr>
          <w:sz w:val="28"/>
          <w:szCs w:val="28"/>
          <w:lang w:eastAsia="en-US"/>
        </w:rPr>
        <w:t xml:space="preserve"> в </w:t>
      </w:r>
      <w:r w:rsidRPr="00B07993">
        <w:rPr>
          <w:sz w:val="28"/>
          <w:szCs w:val="28"/>
          <w:lang w:val="en-US" w:eastAsia="en-US"/>
        </w:rPr>
        <w:t>IV</w:t>
      </w:r>
      <w:r w:rsidRPr="00B07993">
        <w:rPr>
          <w:sz w:val="28"/>
          <w:szCs w:val="28"/>
          <w:lang w:eastAsia="en-US"/>
        </w:rPr>
        <w:t xml:space="preserve"> квартале «Анализ проведения специальной оценки рабочих мест по условиям труда» Важно отметить, что специальная оценка проводится в установленные сроки.</w:t>
      </w:r>
    </w:p>
    <w:tbl>
      <w:tblPr>
        <w:tblW w:w="10031" w:type="dxa"/>
        <w:tblCellMar>
          <w:left w:w="0" w:type="dxa"/>
          <w:right w:w="0" w:type="dxa"/>
        </w:tblCellMar>
        <w:tblLook w:val="04A0" w:firstRow="1" w:lastRow="0" w:firstColumn="1" w:lastColumn="0" w:noHBand="0" w:noVBand="1"/>
      </w:tblPr>
      <w:tblGrid>
        <w:gridCol w:w="108"/>
        <w:gridCol w:w="2932"/>
        <w:gridCol w:w="6991"/>
      </w:tblGrid>
      <w:tr w:rsidR="00B71646" w:rsidRPr="00B71646" w:rsidTr="00D049DF">
        <w:trPr>
          <w:trHeight w:val="1715"/>
        </w:trPr>
        <w:tc>
          <w:tcPr>
            <w:tcW w:w="10031" w:type="dxa"/>
            <w:gridSpan w:val="3"/>
            <w:tcBorders>
              <w:top w:val="nil"/>
              <w:left w:val="nil"/>
              <w:bottom w:val="single" w:sz="18" w:space="0" w:color="9BBB59"/>
              <w:right w:val="nil"/>
            </w:tcBorders>
            <w:shd w:val="clear" w:color="auto" w:fill="auto"/>
            <w:tcMar>
              <w:top w:w="15" w:type="dxa"/>
              <w:left w:w="108" w:type="dxa"/>
              <w:bottom w:w="0" w:type="dxa"/>
              <w:right w:w="108" w:type="dxa"/>
            </w:tcMar>
            <w:hideMark/>
          </w:tcPr>
          <w:p w:rsidR="00B71646" w:rsidRPr="00D049DF" w:rsidRDefault="00B71646" w:rsidP="00D049DF">
            <w:pPr>
              <w:jc w:val="center"/>
              <w:rPr>
                <w:rFonts w:ascii="Arial" w:hAnsi="Arial" w:cs="Arial"/>
                <w:b/>
                <w:sz w:val="28"/>
                <w:szCs w:val="28"/>
              </w:rPr>
            </w:pPr>
            <w:r w:rsidRPr="00D049DF">
              <w:rPr>
                <w:rFonts w:ascii="Calibri" w:eastAsia="Calibri" w:hAnsi="Calibri"/>
                <w:b/>
                <w:color w:val="000000" w:themeColor="text1"/>
                <w:sz w:val="28"/>
                <w:szCs w:val="28"/>
              </w:rPr>
              <w:t xml:space="preserve">СОУТ </w:t>
            </w:r>
            <w:proofErr w:type="gramStart"/>
            <w:r w:rsidRPr="00D049DF">
              <w:rPr>
                <w:rFonts w:ascii="Calibri" w:eastAsia="Calibri" w:hAnsi="Calibri"/>
                <w:b/>
                <w:color w:val="000000" w:themeColor="text1"/>
                <w:sz w:val="28"/>
                <w:szCs w:val="28"/>
              </w:rPr>
              <w:t>проведена</w:t>
            </w:r>
            <w:proofErr w:type="gramEnd"/>
            <w:r w:rsidRPr="00D049DF">
              <w:rPr>
                <w:rFonts w:ascii="Calibri" w:eastAsia="Calibri" w:hAnsi="Calibri"/>
                <w:b/>
                <w:color w:val="000000" w:themeColor="text1"/>
                <w:sz w:val="28"/>
                <w:szCs w:val="28"/>
              </w:rPr>
              <w:t xml:space="preserve"> в </w:t>
            </w:r>
            <w:r w:rsidRPr="00D049DF">
              <w:rPr>
                <w:rFonts w:ascii="Calibri" w:eastAsia="Calibri" w:hAnsi="Calibri"/>
                <w:b/>
                <w:bCs/>
                <w:color w:val="000000" w:themeColor="text1"/>
                <w:sz w:val="28"/>
                <w:szCs w:val="28"/>
              </w:rPr>
              <w:t>79</w:t>
            </w:r>
            <w:r w:rsidRPr="00D049DF">
              <w:rPr>
                <w:rFonts w:ascii="Calibri" w:eastAsia="Calibri" w:hAnsi="Calibri"/>
                <w:b/>
                <w:color w:val="000000" w:themeColor="text1"/>
                <w:sz w:val="28"/>
                <w:szCs w:val="28"/>
              </w:rPr>
              <w:t xml:space="preserve"> образовательных организациях </w:t>
            </w:r>
          </w:p>
          <w:p w:rsidR="00B71646" w:rsidRPr="00D049DF" w:rsidRDefault="00B71646" w:rsidP="00D049DF">
            <w:pPr>
              <w:jc w:val="center"/>
              <w:rPr>
                <w:rFonts w:ascii="Arial" w:hAnsi="Arial" w:cs="Arial"/>
                <w:b/>
                <w:sz w:val="28"/>
                <w:szCs w:val="28"/>
              </w:rPr>
            </w:pPr>
            <w:r w:rsidRPr="00D049DF">
              <w:rPr>
                <w:rFonts w:ascii="Calibri" w:eastAsia="Calibri" w:hAnsi="Calibri"/>
                <w:b/>
                <w:color w:val="000000" w:themeColor="text1"/>
                <w:sz w:val="28"/>
                <w:szCs w:val="28"/>
              </w:rPr>
              <w:t xml:space="preserve">на </w:t>
            </w:r>
            <w:r w:rsidRPr="00D049DF">
              <w:rPr>
                <w:rFonts w:ascii="Calibri" w:eastAsia="Calibri" w:hAnsi="Calibri"/>
                <w:b/>
                <w:bCs/>
                <w:color w:val="000000" w:themeColor="text1"/>
                <w:sz w:val="28"/>
                <w:szCs w:val="28"/>
              </w:rPr>
              <w:t>2777</w:t>
            </w:r>
            <w:r w:rsidRPr="00D049DF">
              <w:rPr>
                <w:rFonts w:ascii="Calibri" w:eastAsia="Calibri" w:hAnsi="Calibri"/>
                <w:b/>
                <w:color w:val="000000" w:themeColor="text1"/>
                <w:sz w:val="28"/>
                <w:szCs w:val="28"/>
              </w:rPr>
              <w:t xml:space="preserve"> рабочих местах</w:t>
            </w:r>
          </w:p>
          <w:p w:rsidR="00B71646" w:rsidRPr="00D049DF" w:rsidRDefault="00B71646" w:rsidP="00D049DF">
            <w:pPr>
              <w:jc w:val="center"/>
              <w:rPr>
                <w:rFonts w:ascii="Arial" w:hAnsi="Arial" w:cs="Arial"/>
                <w:b/>
                <w:sz w:val="28"/>
                <w:szCs w:val="28"/>
              </w:rPr>
            </w:pPr>
            <w:r w:rsidRPr="00D049DF">
              <w:rPr>
                <w:rFonts w:ascii="Calibri" w:eastAsia="Calibri" w:hAnsi="Calibri"/>
                <w:b/>
                <w:color w:val="000000" w:themeColor="text1"/>
                <w:sz w:val="28"/>
                <w:szCs w:val="28"/>
              </w:rPr>
              <w:t>из них:</w:t>
            </w:r>
          </w:p>
        </w:tc>
      </w:tr>
      <w:tr w:rsidR="00B71646" w:rsidRPr="00B71646" w:rsidTr="00D049DF">
        <w:trPr>
          <w:trHeight w:val="549"/>
        </w:trPr>
        <w:tc>
          <w:tcPr>
            <w:tcW w:w="3040" w:type="dxa"/>
            <w:gridSpan w:val="2"/>
            <w:tcBorders>
              <w:top w:val="single" w:sz="1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color w:val="000000" w:themeColor="text1"/>
                <w:sz w:val="28"/>
                <w:szCs w:val="28"/>
              </w:rPr>
              <w:t xml:space="preserve">Класс 3.1 </w:t>
            </w:r>
          </w:p>
        </w:tc>
        <w:tc>
          <w:tcPr>
            <w:tcW w:w="6991" w:type="dxa"/>
            <w:tcBorders>
              <w:top w:val="single" w:sz="1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bCs/>
                <w:color w:val="000000" w:themeColor="text1"/>
                <w:sz w:val="28"/>
                <w:szCs w:val="28"/>
              </w:rPr>
              <w:t>354</w:t>
            </w:r>
            <w:r w:rsidRPr="00D049DF">
              <w:rPr>
                <w:rFonts w:ascii="Calibri" w:eastAsia="Calibri" w:hAnsi="Calibri"/>
                <w:b/>
                <w:color w:val="000000" w:themeColor="text1"/>
                <w:sz w:val="28"/>
                <w:szCs w:val="28"/>
              </w:rPr>
              <w:t xml:space="preserve"> рабочих места</w:t>
            </w:r>
          </w:p>
        </w:tc>
      </w:tr>
      <w:tr w:rsidR="00B71646" w:rsidRPr="00B71646" w:rsidTr="00D049DF">
        <w:trPr>
          <w:gridBefore w:val="1"/>
          <w:wBefore w:w="108" w:type="dxa"/>
          <w:trHeight w:val="549"/>
        </w:trPr>
        <w:tc>
          <w:tcPr>
            <w:tcW w:w="2932" w:type="dxa"/>
            <w:tcBorders>
              <w:top w:val="single" w:sz="8" w:space="0" w:color="9BBB59"/>
              <w:left w:val="single" w:sz="8" w:space="0" w:color="9BBB59"/>
              <w:bottom w:val="single" w:sz="8" w:space="0" w:color="9BBB59"/>
              <w:right w:val="single" w:sz="8" w:space="0" w:color="9BBB59"/>
            </w:tcBorders>
            <w:shd w:val="clear" w:color="auto" w:fill="auto"/>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color w:val="000000" w:themeColor="text1"/>
                <w:sz w:val="28"/>
                <w:szCs w:val="28"/>
              </w:rPr>
              <w:t>Класс 3.2.</w:t>
            </w:r>
          </w:p>
        </w:tc>
        <w:tc>
          <w:tcPr>
            <w:tcW w:w="6991" w:type="dxa"/>
            <w:tcBorders>
              <w:top w:val="single" w:sz="8" w:space="0" w:color="9BBB59"/>
              <w:left w:val="single" w:sz="8" w:space="0" w:color="9BBB59"/>
              <w:bottom w:val="single" w:sz="8" w:space="0" w:color="9BBB59"/>
              <w:right w:val="single" w:sz="8" w:space="0" w:color="9BBB59"/>
            </w:tcBorders>
            <w:shd w:val="clear" w:color="auto" w:fill="auto"/>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bCs/>
                <w:color w:val="000000" w:themeColor="text1"/>
                <w:sz w:val="28"/>
                <w:szCs w:val="28"/>
              </w:rPr>
              <w:t xml:space="preserve">53 </w:t>
            </w:r>
            <w:r w:rsidRPr="00D049DF">
              <w:rPr>
                <w:rFonts w:ascii="Calibri" w:eastAsia="Calibri" w:hAnsi="Calibri"/>
                <w:b/>
                <w:color w:val="000000" w:themeColor="text1"/>
                <w:sz w:val="28"/>
                <w:szCs w:val="28"/>
              </w:rPr>
              <w:t>рабочих места</w:t>
            </w:r>
          </w:p>
        </w:tc>
      </w:tr>
      <w:tr w:rsidR="00B71646" w:rsidRPr="00B71646" w:rsidTr="00D049DF">
        <w:trPr>
          <w:trHeight w:val="549"/>
        </w:trPr>
        <w:tc>
          <w:tcPr>
            <w:tcW w:w="3040" w:type="dxa"/>
            <w:gridSpan w:val="2"/>
            <w:tcBorders>
              <w:top w:val="single" w:sz="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proofErr w:type="spellStart"/>
            <w:r w:rsidRPr="00D049DF">
              <w:rPr>
                <w:rFonts w:ascii="Calibri" w:eastAsia="Calibri" w:hAnsi="Calibri"/>
                <w:b/>
                <w:color w:val="000000" w:themeColor="text1"/>
                <w:sz w:val="28"/>
                <w:szCs w:val="28"/>
              </w:rPr>
              <w:t>МарГУ</w:t>
            </w:r>
            <w:proofErr w:type="spellEnd"/>
          </w:p>
        </w:tc>
        <w:tc>
          <w:tcPr>
            <w:tcW w:w="6991" w:type="dxa"/>
            <w:tcBorders>
              <w:top w:val="single" w:sz="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bCs/>
                <w:color w:val="000000" w:themeColor="text1"/>
                <w:sz w:val="28"/>
                <w:szCs w:val="28"/>
              </w:rPr>
              <w:t>Аттестованы</w:t>
            </w:r>
            <w:r w:rsidRPr="00D049DF">
              <w:rPr>
                <w:rFonts w:ascii="Calibri" w:eastAsia="Calibri" w:hAnsi="Calibri"/>
                <w:b/>
                <w:color w:val="000000" w:themeColor="text1"/>
                <w:sz w:val="28"/>
                <w:szCs w:val="28"/>
              </w:rPr>
              <w:t xml:space="preserve"> все рабочие места</w:t>
            </w:r>
          </w:p>
        </w:tc>
      </w:tr>
      <w:tr w:rsidR="00B71646" w:rsidRPr="00B71646" w:rsidTr="00D049DF">
        <w:trPr>
          <w:trHeight w:val="549"/>
        </w:trPr>
        <w:tc>
          <w:tcPr>
            <w:tcW w:w="3040" w:type="dxa"/>
            <w:gridSpan w:val="2"/>
            <w:tcBorders>
              <w:top w:val="single" w:sz="8" w:space="0" w:color="9BBB59"/>
              <w:left w:val="single" w:sz="8" w:space="0" w:color="9BBB59"/>
              <w:bottom w:val="single" w:sz="8" w:space="0" w:color="9BBB59"/>
              <w:right w:val="single" w:sz="8" w:space="0" w:color="9BBB59"/>
            </w:tcBorders>
            <w:shd w:val="clear" w:color="auto" w:fill="auto"/>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color w:val="000000" w:themeColor="text1"/>
                <w:sz w:val="28"/>
                <w:szCs w:val="28"/>
              </w:rPr>
              <w:lastRenderedPageBreak/>
              <w:t>ПГТУ</w:t>
            </w:r>
          </w:p>
        </w:tc>
        <w:tc>
          <w:tcPr>
            <w:tcW w:w="6991" w:type="dxa"/>
            <w:tcBorders>
              <w:top w:val="single" w:sz="8" w:space="0" w:color="9BBB59"/>
              <w:left w:val="single" w:sz="8" w:space="0" w:color="9BBB59"/>
              <w:bottom w:val="single" w:sz="8" w:space="0" w:color="9BBB59"/>
              <w:right w:val="single" w:sz="8" w:space="0" w:color="9BBB59"/>
            </w:tcBorders>
            <w:shd w:val="clear" w:color="auto" w:fill="auto"/>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bCs/>
                <w:color w:val="000000" w:themeColor="text1"/>
                <w:sz w:val="28"/>
                <w:szCs w:val="28"/>
              </w:rPr>
              <w:t>Аттестованы</w:t>
            </w:r>
            <w:r w:rsidRPr="00D049DF">
              <w:rPr>
                <w:rFonts w:ascii="Calibri" w:eastAsia="Calibri" w:hAnsi="Calibri"/>
                <w:b/>
                <w:color w:val="000000" w:themeColor="text1"/>
                <w:sz w:val="28"/>
                <w:szCs w:val="28"/>
              </w:rPr>
              <w:t xml:space="preserve"> все рабочие места</w:t>
            </w:r>
          </w:p>
        </w:tc>
      </w:tr>
      <w:tr w:rsidR="00B71646" w:rsidRPr="00B71646" w:rsidTr="00D049DF">
        <w:trPr>
          <w:trHeight w:val="903"/>
        </w:trPr>
        <w:tc>
          <w:tcPr>
            <w:tcW w:w="3040" w:type="dxa"/>
            <w:gridSpan w:val="2"/>
            <w:tcBorders>
              <w:top w:val="single" w:sz="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proofErr w:type="spellStart"/>
            <w:r w:rsidRPr="00D049DF">
              <w:rPr>
                <w:rFonts w:ascii="Calibri" w:eastAsia="Calibri" w:hAnsi="Calibri"/>
                <w:b/>
                <w:color w:val="000000" w:themeColor="text1"/>
                <w:sz w:val="28"/>
                <w:szCs w:val="28"/>
              </w:rPr>
              <w:t>СУЗы</w:t>
            </w:r>
            <w:proofErr w:type="spellEnd"/>
          </w:p>
        </w:tc>
        <w:tc>
          <w:tcPr>
            <w:tcW w:w="6991" w:type="dxa"/>
            <w:tcBorders>
              <w:top w:val="single" w:sz="8" w:space="0" w:color="9BBB59"/>
              <w:left w:val="single" w:sz="8" w:space="0" w:color="9BBB59"/>
              <w:bottom w:val="single" w:sz="8" w:space="0" w:color="9BBB59"/>
              <w:right w:val="single" w:sz="8" w:space="0" w:color="9BBB59"/>
            </w:tcBorders>
            <w:shd w:val="clear" w:color="auto" w:fill="EFF3EA"/>
            <w:tcMar>
              <w:top w:w="15" w:type="dxa"/>
              <w:left w:w="108" w:type="dxa"/>
              <w:bottom w:w="0" w:type="dxa"/>
              <w:right w:w="108" w:type="dxa"/>
            </w:tcMar>
            <w:hideMark/>
          </w:tcPr>
          <w:p w:rsidR="00B71646" w:rsidRPr="00D049DF" w:rsidRDefault="00B71646" w:rsidP="00D049DF">
            <w:pPr>
              <w:rPr>
                <w:rFonts w:ascii="Arial" w:hAnsi="Arial" w:cs="Arial"/>
                <w:b/>
                <w:sz w:val="28"/>
                <w:szCs w:val="28"/>
              </w:rPr>
            </w:pPr>
            <w:r w:rsidRPr="00D049DF">
              <w:rPr>
                <w:rFonts w:ascii="Calibri" w:eastAsia="Calibri" w:hAnsi="Calibri"/>
                <w:b/>
                <w:bCs/>
                <w:color w:val="000000"/>
                <w:sz w:val="28"/>
                <w:szCs w:val="28"/>
              </w:rPr>
              <w:t>Аттестованы</w:t>
            </w:r>
            <w:r w:rsidRPr="00D049DF">
              <w:rPr>
                <w:rFonts w:ascii="Calibri" w:eastAsia="Calibri" w:hAnsi="Calibri"/>
                <w:b/>
                <w:color w:val="000000"/>
                <w:sz w:val="28"/>
                <w:szCs w:val="28"/>
              </w:rPr>
              <w:t xml:space="preserve"> все рабочие места</w:t>
            </w:r>
          </w:p>
        </w:tc>
      </w:tr>
    </w:tbl>
    <w:p w:rsidR="00B71646" w:rsidRDefault="00B71646" w:rsidP="00D049DF">
      <w:pPr>
        <w:spacing w:after="200"/>
        <w:ind w:left="23" w:firstLine="357"/>
        <w:jc w:val="both"/>
        <w:rPr>
          <w:sz w:val="28"/>
          <w:szCs w:val="28"/>
          <w:lang w:eastAsia="en-US"/>
        </w:rPr>
      </w:pPr>
    </w:p>
    <w:p w:rsidR="00DA2FC2" w:rsidRPr="00B07993" w:rsidRDefault="00B07993" w:rsidP="00D049DF">
      <w:pPr>
        <w:spacing w:after="200"/>
        <w:ind w:left="23" w:firstLine="357"/>
        <w:jc w:val="both"/>
        <w:rPr>
          <w:sz w:val="28"/>
          <w:szCs w:val="28"/>
          <w:lang w:eastAsia="en-US"/>
        </w:rPr>
      </w:pPr>
      <w:r w:rsidRPr="00B07993">
        <w:rPr>
          <w:sz w:val="28"/>
          <w:szCs w:val="28"/>
          <w:lang w:eastAsia="en-US"/>
        </w:rPr>
        <w:t>Согласно результатов проверки,  проведенной рескомом профсоюза, наблюдается снижение класса, подкласса вредных рабочих ме</w:t>
      </w:r>
      <w:proofErr w:type="gramStart"/>
      <w:r w:rsidRPr="00B07993">
        <w:rPr>
          <w:sz w:val="28"/>
          <w:szCs w:val="28"/>
          <w:lang w:eastAsia="en-US"/>
        </w:rPr>
        <w:t>ст всл</w:t>
      </w:r>
      <w:proofErr w:type="gramEnd"/>
      <w:r w:rsidRPr="00B07993">
        <w:rPr>
          <w:sz w:val="28"/>
          <w:szCs w:val="28"/>
          <w:lang w:eastAsia="en-US"/>
        </w:rPr>
        <w:t xml:space="preserve">едствие применения методики проведения специальной оценки по условиям труда. Имеются случаи, когда в карте специальной оценки рабочего места в строке 030  графе «итоговый класс (подкласс) условий труда по результатам обследования стоит класс 3.1 или 3.2,а в строке 040 «гарантии и компенсации» не указаны гарантии, рекомендуемые установлению. По этим основаниям руководители  учреждений не обеспечивают компенсаций работникам, у которых рабочее место по результатам специальной оценки по условиям труда  признано вредным. Так, например, в Волжском районе (отдел образования), </w:t>
      </w:r>
      <w:proofErr w:type="spellStart"/>
      <w:r w:rsidRPr="00B07993">
        <w:rPr>
          <w:sz w:val="28"/>
          <w:szCs w:val="28"/>
          <w:lang w:eastAsia="en-US"/>
        </w:rPr>
        <w:t>Сернурском</w:t>
      </w:r>
      <w:proofErr w:type="spellEnd"/>
      <w:r w:rsidRPr="00B07993">
        <w:rPr>
          <w:sz w:val="28"/>
          <w:szCs w:val="28"/>
          <w:lang w:eastAsia="en-US"/>
        </w:rPr>
        <w:t xml:space="preserve"> районе (</w:t>
      </w:r>
      <w:proofErr w:type="spellStart"/>
      <w:r w:rsidRPr="00B07993">
        <w:rPr>
          <w:sz w:val="28"/>
          <w:szCs w:val="28"/>
          <w:lang w:eastAsia="en-US"/>
        </w:rPr>
        <w:t>Лажъяльская</w:t>
      </w:r>
      <w:proofErr w:type="spellEnd"/>
      <w:r w:rsidRPr="00B07993">
        <w:rPr>
          <w:sz w:val="28"/>
          <w:szCs w:val="28"/>
          <w:lang w:eastAsia="en-US"/>
        </w:rPr>
        <w:t xml:space="preserve"> средняя школа) работникам было отказано в выплате компенсации. Только после вмешательства главного технического инспектора труда, который потребовал на основе представления устранить нарушения и выплатить компенсации, руководители восстановили гарантии и компенсации работникам, фактически занятым во вредных условиях труда. В этой связи в 2018 году намечены семинары с руководителями профсоюзного актива, председателями и уполномоченными по охране труда первичных профсоюзных организаций по вопросам специальной оценки условий труда. </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В 2017 году продолжена  целенаправленная организация системного обучения профсоюзного актива и работодателей по вопросам охраны труда и здоровья.</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 В центре охраны труда Профобъединения Республики за счет средств работодателя прошли обучение 396 человек, из них 82 председателя организации профсоюза, 101 уполномоченный по охране труда профкомов, 213 руководителей, заместителей, специалистов (инженеры) по охране труда образовательных учреждений с получением удостоверений о повышении квалификации.</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В 14 территориальных организациях проведены выездные семинары по обучению председателей и уполномоченных по охране труда первичных профсоюзных организаций с участием главного технического инспектора труда республиканского комитета Профсоюза.</w:t>
      </w:r>
    </w:p>
    <w:p w:rsidR="00F34937" w:rsidRDefault="00B07993" w:rsidP="00D049DF">
      <w:pPr>
        <w:spacing w:after="200"/>
        <w:ind w:left="23" w:firstLine="357"/>
        <w:jc w:val="both"/>
        <w:rPr>
          <w:sz w:val="28"/>
          <w:szCs w:val="28"/>
          <w:lang w:eastAsia="en-US"/>
        </w:rPr>
      </w:pPr>
      <w:r w:rsidRPr="00B07993">
        <w:rPr>
          <w:sz w:val="28"/>
          <w:szCs w:val="28"/>
          <w:lang w:eastAsia="en-US"/>
        </w:rPr>
        <w:t xml:space="preserve">В рамках традиционной недели профсоюзной учебы в период весенних каникул проведен республиканский семинар внештатных технических инспекторов труда на тему: «Об итогах общественного профсоюзного контроля по вопросам охраны труда и здоровья в территориальных и первичных организациях профсоюза в 2016 и задачах на 2017 год».  </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По-прежнему одним из важных направлений деятельности рескома Профсоюза является осуществление общественного </w:t>
      </w:r>
      <w:proofErr w:type="gramStart"/>
      <w:r w:rsidRPr="00B07993">
        <w:rPr>
          <w:sz w:val="28"/>
          <w:szCs w:val="28"/>
          <w:lang w:eastAsia="en-US"/>
        </w:rPr>
        <w:t>контроля за</w:t>
      </w:r>
      <w:proofErr w:type="gramEnd"/>
      <w:r w:rsidRPr="00B07993">
        <w:rPr>
          <w:sz w:val="28"/>
          <w:szCs w:val="28"/>
          <w:lang w:eastAsia="en-US"/>
        </w:rPr>
        <w:t xml:space="preserve"> прохождением работниками </w:t>
      </w:r>
      <w:r w:rsidRPr="00B07993">
        <w:rPr>
          <w:sz w:val="28"/>
          <w:szCs w:val="28"/>
          <w:lang w:eastAsia="en-US"/>
        </w:rPr>
        <w:lastRenderedPageBreak/>
        <w:t>образования обязательных медицинских осмотров и психиатрических освидетельствований.</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В ряде муниципалитетов актуальными в 2017 году были проблемы возврата денежных средств, потраченных работниками на проведение медицинских осмотров.</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 Проведенный профсоюзный мониторинг в </w:t>
      </w:r>
      <w:proofErr w:type="spellStart"/>
      <w:r w:rsidRPr="00B07993">
        <w:rPr>
          <w:sz w:val="28"/>
          <w:szCs w:val="28"/>
          <w:lang w:eastAsia="en-US"/>
        </w:rPr>
        <w:t>Горномарийском</w:t>
      </w:r>
      <w:proofErr w:type="spellEnd"/>
      <w:r w:rsidRPr="00B07993">
        <w:rPr>
          <w:sz w:val="28"/>
          <w:szCs w:val="28"/>
          <w:lang w:eastAsia="en-US"/>
        </w:rPr>
        <w:t>, Мари-</w:t>
      </w:r>
      <w:proofErr w:type="spellStart"/>
      <w:r w:rsidRPr="00B07993">
        <w:rPr>
          <w:sz w:val="28"/>
          <w:szCs w:val="28"/>
          <w:lang w:eastAsia="en-US"/>
        </w:rPr>
        <w:t>Турекском</w:t>
      </w:r>
      <w:proofErr w:type="spellEnd"/>
      <w:r w:rsidRPr="00B07993">
        <w:rPr>
          <w:sz w:val="28"/>
          <w:szCs w:val="28"/>
          <w:lang w:eastAsia="en-US"/>
        </w:rPr>
        <w:t xml:space="preserve">, Оршанском, </w:t>
      </w:r>
      <w:proofErr w:type="spellStart"/>
      <w:r w:rsidRPr="00B07993">
        <w:rPr>
          <w:sz w:val="28"/>
          <w:szCs w:val="28"/>
          <w:lang w:eastAsia="en-US"/>
        </w:rPr>
        <w:t>Сернурском</w:t>
      </w:r>
      <w:proofErr w:type="spellEnd"/>
      <w:r w:rsidRPr="00B07993">
        <w:rPr>
          <w:sz w:val="28"/>
          <w:szCs w:val="28"/>
          <w:lang w:eastAsia="en-US"/>
        </w:rPr>
        <w:t xml:space="preserve"> муниципальных районах вновь показал остроту этой проблемы. </w:t>
      </w:r>
      <w:proofErr w:type="gramStart"/>
      <w:r w:rsidRPr="00B07993">
        <w:rPr>
          <w:sz w:val="28"/>
          <w:szCs w:val="28"/>
          <w:lang w:eastAsia="en-US"/>
        </w:rPr>
        <w:t xml:space="preserve">Наиболее сложная ситуация по настоящее время остается в </w:t>
      </w:r>
      <w:proofErr w:type="spellStart"/>
      <w:r w:rsidRPr="00B07993">
        <w:rPr>
          <w:sz w:val="28"/>
          <w:szCs w:val="28"/>
          <w:lang w:eastAsia="en-US"/>
        </w:rPr>
        <w:t>Горномарийском</w:t>
      </w:r>
      <w:proofErr w:type="spellEnd"/>
      <w:r w:rsidRPr="00B07993">
        <w:rPr>
          <w:sz w:val="28"/>
          <w:szCs w:val="28"/>
          <w:lang w:eastAsia="en-US"/>
        </w:rPr>
        <w:t xml:space="preserve"> районе: по итогам профсоюзной проверки специалистами рескома Профсоюза выявлена </w:t>
      </w:r>
      <w:proofErr w:type="spellStart"/>
      <w:r w:rsidRPr="00B07993">
        <w:rPr>
          <w:sz w:val="28"/>
          <w:szCs w:val="28"/>
          <w:lang w:eastAsia="en-US"/>
        </w:rPr>
        <w:t>задолжность</w:t>
      </w:r>
      <w:proofErr w:type="spellEnd"/>
      <w:r w:rsidRPr="00B07993">
        <w:rPr>
          <w:sz w:val="28"/>
          <w:szCs w:val="28"/>
          <w:lang w:eastAsia="en-US"/>
        </w:rPr>
        <w:t xml:space="preserve"> за последние 3 года перед работниками всех образовательных организаций.</w:t>
      </w:r>
      <w:proofErr w:type="gramEnd"/>
      <w:r w:rsidRPr="00B07993">
        <w:rPr>
          <w:sz w:val="28"/>
          <w:szCs w:val="28"/>
          <w:lang w:eastAsia="en-US"/>
        </w:rPr>
        <w:t xml:space="preserve"> Общая задолженность перед 782 работниками составляет 1млн. 110 тыс. рублей. Реском профсоюза направил обращение главе администрации района, территориальный комитет профсоюза (председатель </w:t>
      </w:r>
      <w:proofErr w:type="spellStart"/>
      <w:r w:rsidRPr="00B07993">
        <w:rPr>
          <w:sz w:val="28"/>
          <w:szCs w:val="28"/>
          <w:lang w:eastAsia="en-US"/>
        </w:rPr>
        <w:t>Баластаева</w:t>
      </w:r>
      <w:proofErr w:type="spellEnd"/>
      <w:r w:rsidRPr="00B07993">
        <w:rPr>
          <w:sz w:val="28"/>
          <w:szCs w:val="28"/>
          <w:lang w:eastAsia="en-US"/>
        </w:rPr>
        <w:t xml:space="preserve"> О.В.) вступил в переговоры с главой администрации </w:t>
      </w:r>
      <w:proofErr w:type="spellStart"/>
      <w:r w:rsidRPr="00B07993">
        <w:rPr>
          <w:sz w:val="28"/>
          <w:szCs w:val="28"/>
          <w:lang w:eastAsia="en-US"/>
        </w:rPr>
        <w:t>Горномарийского</w:t>
      </w:r>
      <w:proofErr w:type="spellEnd"/>
      <w:r w:rsidRPr="00B07993">
        <w:rPr>
          <w:sz w:val="28"/>
          <w:szCs w:val="28"/>
          <w:lang w:eastAsia="en-US"/>
        </w:rPr>
        <w:t xml:space="preserve"> района, </w:t>
      </w:r>
      <w:r w:rsidR="00BC38BB">
        <w:rPr>
          <w:sz w:val="28"/>
          <w:szCs w:val="28"/>
          <w:lang w:eastAsia="en-US"/>
        </w:rPr>
        <w:t xml:space="preserve">был </w:t>
      </w:r>
      <w:r w:rsidRPr="00B07993">
        <w:rPr>
          <w:sz w:val="28"/>
          <w:szCs w:val="28"/>
          <w:lang w:eastAsia="en-US"/>
        </w:rPr>
        <w:t>подписан график  погашения задолженности перед работниками до 30 июня 2018 года. Впервые в бюджет республики заложены средства в размере 25 млн.928 тыс. рублей при фактически сложившихся расходах за 2017 год 50 млн. 369 тыс. рублей Средняя стоимо</w:t>
      </w:r>
      <w:r w:rsidR="00021133">
        <w:rPr>
          <w:sz w:val="28"/>
          <w:szCs w:val="28"/>
          <w:lang w:eastAsia="en-US"/>
        </w:rPr>
        <w:t>сть медосмотров составляет от 11</w:t>
      </w:r>
      <w:r w:rsidRPr="00B07993">
        <w:rPr>
          <w:sz w:val="28"/>
          <w:szCs w:val="28"/>
          <w:lang w:eastAsia="en-US"/>
        </w:rPr>
        <w:t>00 до 2145 рублей.</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Приоритетной задачей работодателей и профсоюзных комитетов являются сохранение жизни и здоровья работников и обучающихся в процессе трудовой и учебной деятельности.</w:t>
      </w:r>
    </w:p>
    <w:p w:rsidR="00B07993" w:rsidRDefault="00B07993" w:rsidP="00D049DF">
      <w:pPr>
        <w:spacing w:after="200"/>
        <w:ind w:left="23" w:firstLine="357"/>
        <w:jc w:val="both"/>
        <w:rPr>
          <w:sz w:val="28"/>
          <w:szCs w:val="28"/>
          <w:lang w:eastAsia="en-US"/>
        </w:rPr>
      </w:pPr>
      <w:r w:rsidRPr="00B07993">
        <w:rPr>
          <w:sz w:val="28"/>
          <w:szCs w:val="28"/>
          <w:lang w:eastAsia="en-US"/>
        </w:rPr>
        <w:t>К сожалению, за период 2017 года в отрасли произошел рост несчастных случаев на производстве - 21 случай (2016 год-19):  из них – 2 тяжелых, 2 смертельных. Один тяжелый и смертельный случаи произошли в результате дорожно-транспортного происшествия. Факты производственного травматизма стали предметом обсуждения республиканской отраслевой трехсторонней комиссии с участием всех начальников отделов образования, председателей профсоюзных организаций.</w:t>
      </w:r>
    </w:p>
    <w:p w:rsidR="007E7236" w:rsidRPr="00B07993" w:rsidRDefault="007E7236" w:rsidP="00D049DF">
      <w:pPr>
        <w:spacing w:after="200"/>
        <w:ind w:left="23" w:firstLine="357"/>
        <w:jc w:val="both"/>
        <w:rPr>
          <w:sz w:val="28"/>
          <w:szCs w:val="28"/>
          <w:lang w:eastAsia="en-US"/>
        </w:rPr>
      </w:pPr>
      <w:r w:rsidRPr="00D049DF">
        <w:rPr>
          <w:noProof/>
        </w:rPr>
        <w:drawing>
          <wp:inline distT="0" distB="0" distL="0" distR="0" wp14:anchorId="33053E38" wp14:editId="6B30C754">
            <wp:extent cx="5800725" cy="2110032"/>
            <wp:effectExtent l="0" t="0" r="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01853" cy="2110442"/>
                    </a:xfrm>
                    <a:prstGeom prst="rect">
                      <a:avLst/>
                    </a:prstGeom>
                    <a:noFill/>
                  </pic:spPr>
                </pic:pic>
              </a:graphicData>
            </a:graphic>
          </wp:inline>
        </w:drawing>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В целях повышения уровня теоретических и практических знаний, эффективности профсоюзного контроля и дальнейшего совершенствования работы внештатных технических инспекторов труда профсоюза, был проведен республиканский смотр-конкурс на звание «Лучший внештатный технический </w:t>
      </w:r>
      <w:r w:rsidRPr="00B07993">
        <w:rPr>
          <w:sz w:val="28"/>
          <w:szCs w:val="28"/>
          <w:lang w:eastAsia="en-US"/>
        </w:rPr>
        <w:lastRenderedPageBreak/>
        <w:t>инспектор труда Профсоюза». По результатам представленных  на рассмотрение президиума рескома профсоюза материалов конкурсной комиссии победителями смотра стали: Свинина Галина Васильевна (Мари-</w:t>
      </w:r>
      <w:proofErr w:type="spellStart"/>
      <w:r w:rsidRPr="00B07993">
        <w:rPr>
          <w:sz w:val="28"/>
          <w:szCs w:val="28"/>
          <w:lang w:eastAsia="en-US"/>
        </w:rPr>
        <w:t>Турекский</w:t>
      </w:r>
      <w:proofErr w:type="spellEnd"/>
      <w:r w:rsidRPr="00B07993">
        <w:rPr>
          <w:sz w:val="28"/>
          <w:szCs w:val="28"/>
          <w:lang w:eastAsia="en-US"/>
        </w:rPr>
        <w:t xml:space="preserve"> район), Лазарев Алексей Аркадьевич (</w:t>
      </w:r>
      <w:proofErr w:type="spellStart"/>
      <w:r w:rsidRPr="00B07993">
        <w:rPr>
          <w:sz w:val="28"/>
          <w:szCs w:val="28"/>
          <w:lang w:eastAsia="en-US"/>
        </w:rPr>
        <w:t>Сернурский</w:t>
      </w:r>
      <w:proofErr w:type="spellEnd"/>
      <w:r w:rsidRPr="00B07993">
        <w:rPr>
          <w:sz w:val="28"/>
          <w:szCs w:val="28"/>
          <w:lang w:eastAsia="en-US"/>
        </w:rPr>
        <w:t xml:space="preserve"> район), Алексеева Ольга Александровна (</w:t>
      </w:r>
      <w:proofErr w:type="spellStart"/>
      <w:r w:rsidRPr="00B07993">
        <w:rPr>
          <w:sz w:val="28"/>
          <w:szCs w:val="28"/>
          <w:lang w:eastAsia="en-US"/>
        </w:rPr>
        <w:t>г</w:t>
      </w:r>
      <w:proofErr w:type="gramStart"/>
      <w:r w:rsidRPr="00B07993">
        <w:rPr>
          <w:sz w:val="28"/>
          <w:szCs w:val="28"/>
          <w:lang w:eastAsia="en-US"/>
        </w:rPr>
        <w:t>.В</w:t>
      </w:r>
      <w:proofErr w:type="gramEnd"/>
      <w:r w:rsidRPr="00B07993">
        <w:rPr>
          <w:sz w:val="28"/>
          <w:szCs w:val="28"/>
          <w:lang w:eastAsia="en-US"/>
        </w:rPr>
        <w:t>олжск</w:t>
      </w:r>
      <w:proofErr w:type="spellEnd"/>
      <w:r w:rsidRPr="00B07993">
        <w:rPr>
          <w:sz w:val="28"/>
          <w:szCs w:val="28"/>
          <w:lang w:eastAsia="en-US"/>
        </w:rPr>
        <w:t xml:space="preserve">). Публичное награждение победителей проведено в районных мероприятиях по открытию Года охраны труда 1 февраля 2018 года.                                                                                                                                      </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 xml:space="preserve">Техническая инспекция труда осуществляет общественный </w:t>
      </w:r>
      <w:proofErr w:type="gramStart"/>
      <w:r w:rsidRPr="00B07993">
        <w:rPr>
          <w:sz w:val="28"/>
          <w:szCs w:val="28"/>
          <w:lang w:eastAsia="en-US"/>
        </w:rPr>
        <w:t>контроль за</w:t>
      </w:r>
      <w:proofErr w:type="gramEnd"/>
      <w:r w:rsidRPr="00B07993">
        <w:rPr>
          <w:sz w:val="28"/>
          <w:szCs w:val="28"/>
          <w:lang w:eastAsia="en-US"/>
        </w:rPr>
        <w:t xml:space="preserve"> качеством ремонтных работ по укреплению материально-</w:t>
      </w:r>
      <w:proofErr w:type="spellStart"/>
      <w:r w:rsidRPr="00B07993">
        <w:rPr>
          <w:sz w:val="28"/>
          <w:szCs w:val="28"/>
          <w:lang w:eastAsia="en-US"/>
        </w:rPr>
        <w:t>техничнской</w:t>
      </w:r>
      <w:proofErr w:type="spellEnd"/>
      <w:r w:rsidRPr="00B07993">
        <w:rPr>
          <w:sz w:val="28"/>
          <w:szCs w:val="28"/>
          <w:lang w:eastAsia="en-US"/>
        </w:rPr>
        <w:t xml:space="preserve"> базы образовательных организаций. Так, в ноябре 2017 года в ходе комплексной проверки специалистами рескома </w:t>
      </w:r>
      <w:proofErr w:type="spellStart"/>
      <w:r w:rsidRPr="00B07993">
        <w:rPr>
          <w:sz w:val="28"/>
          <w:szCs w:val="28"/>
          <w:lang w:eastAsia="en-US"/>
        </w:rPr>
        <w:t>Кукнурской</w:t>
      </w:r>
      <w:proofErr w:type="spellEnd"/>
      <w:r w:rsidRPr="00B07993">
        <w:rPr>
          <w:sz w:val="28"/>
          <w:szCs w:val="28"/>
          <w:lang w:eastAsia="en-US"/>
        </w:rPr>
        <w:t xml:space="preserve"> средней школы </w:t>
      </w:r>
      <w:proofErr w:type="spellStart"/>
      <w:r w:rsidRPr="00B07993">
        <w:rPr>
          <w:sz w:val="28"/>
          <w:szCs w:val="28"/>
          <w:lang w:eastAsia="en-US"/>
        </w:rPr>
        <w:t>Сернурского</w:t>
      </w:r>
      <w:proofErr w:type="spellEnd"/>
      <w:r w:rsidRPr="00B07993">
        <w:rPr>
          <w:sz w:val="28"/>
          <w:szCs w:val="28"/>
          <w:lang w:eastAsia="en-US"/>
        </w:rPr>
        <w:t xml:space="preserve"> района руководству школы было указано на некачественный ремонт крыши школы</w:t>
      </w:r>
      <w:proofErr w:type="gramStart"/>
      <w:r w:rsidRPr="00B07993">
        <w:rPr>
          <w:sz w:val="28"/>
          <w:szCs w:val="28"/>
          <w:lang w:eastAsia="en-US"/>
        </w:rPr>
        <w:t xml:space="preserve"> .</w:t>
      </w:r>
      <w:proofErr w:type="gramEnd"/>
      <w:r w:rsidRPr="00B07993">
        <w:rPr>
          <w:sz w:val="28"/>
          <w:szCs w:val="28"/>
          <w:lang w:eastAsia="en-US"/>
        </w:rPr>
        <w:t xml:space="preserve"> В результате на основании приказа № 127 от 25 декабря 2017 года по МОУ «</w:t>
      </w:r>
      <w:proofErr w:type="spellStart"/>
      <w:r w:rsidRPr="00B07993">
        <w:rPr>
          <w:sz w:val="28"/>
          <w:szCs w:val="28"/>
          <w:lang w:eastAsia="en-US"/>
        </w:rPr>
        <w:t>Кукнурская</w:t>
      </w:r>
      <w:proofErr w:type="spellEnd"/>
      <w:r w:rsidRPr="00B07993">
        <w:rPr>
          <w:sz w:val="28"/>
          <w:szCs w:val="28"/>
          <w:lang w:eastAsia="en-US"/>
        </w:rPr>
        <w:t xml:space="preserve"> средняя общеобразовательная школа в одностороннем порядке расторгнут государственный договор на выполнение работ по капитальному ремонту кровли здания школы за счет средств федерального и республиканского бюджетов.</w:t>
      </w:r>
    </w:p>
    <w:p w:rsidR="00B07993" w:rsidRPr="00B07993" w:rsidRDefault="00B07993" w:rsidP="00D049DF">
      <w:pPr>
        <w:spacing w:after="200"/>
        <w:ind w:left="23" w:firstLine="357"/>
        <w:jc w:val="both"/>
        <w:rPr>
          <w:sz w:val="28"/>
          <w:szCs w:val="28"/>
          <w:lang w:eastAsia="en-US"/>
        </w:rPr>
      </w:pPr>
      <w:r w:rsidRPr="00B07993">
        <w:rPr>
          <w:sz w:val="28"/>
          <w:szCs w:val="28"/>
          <w:lang w:eastAsia="en-US"/>
        </w:rPr>
        <w:t>Информационные, а также другие актуальные вопросы, новые нормативные документы по охране труда в помощь профсоюзным комитетам, внештатным техническим инспекторам профсоюза, уполномоченным по охране труда профкомов, руководителям образовательных организаций оперативно размещается на странице сайта республиканской организации Профсоюза в разделе «Охрана труда и здоровья». Материалы о мероприятиях</w:t>
      </w:r>
      <w:proofErr w:type="gramStart"/>
      <w:r w:rsidRPr="00B07993">
        <w:rPr>
          <w:sz w:val="28"/>
          <w:szCs w:val="28"/>
          <w:lang w:eastAsia="en-US"/>
        </w:rPr>
        <w:t>.</w:t>
      </w:r>
      <w:proofErr w:type="gramEnd"/>
      <w:r w:rsidRPr="00B07993">
        <w:rPr>
          <w:sz w:val="28"/>
          <w:szCs w:val="28"/>
          <w:lang w:eastAsia="en-US"/>
        </w:rPr>
        <w:t xml:space="preserve">   </w:t>
      </w:r>
      <w:proofErr w:type="gramStart"/>
      <w:r w:rsidRPr="00B07993">
        <w:rPr>
          <w:sz w:val="28"/>
          <w:szCs w:val="28"/>
          <w:lang w:eastAsia="en-US"/>
        </w:rPr>
        <w:t>п</w:t>
      </w:r>
      <w:proofErr w:type="gramEnd"/>
      <w:r w:rsidRPr="00B07993">
        <w:rPr>
          <w:sz w:val="28"/>
          <w:szCs w:val="28"/>
          <w:lang w:eastAsia="en-US"/>
        </w:rPr>
        <w:t>роводимых Рексом профсоюза по охране труда, публикуются  в газете  Марийской республиканской организации Профсоюза работников народного образования и науки РФ «Путь».</w:t>
      </w:r>
      <w:r w:rsidRPr="00B07993">
        <w:rPr>
          <w:sz w:val="28"/>
          <w:szCs w:val="28"/>
          <w:lang w:eastAsia="en-US"/>
        </w:rPr>
        <w:tab/>
      </w:r>
      <w:r w:rsidRPr="00B07993">
        <w:rPr>
          <w:sz w:val="28"/>
          <w:szCs w:val="28"/>
          <w:lang w:eastAsia="en-US"/>
        </w:rPr>
        <w:tab/>
      </w:r>
      <w:r w:rsidRPr="00B07993">
        <w:rPr>
          <w:sz w:val="28"/>
          <w:szCs w:val="28"/>
          <w:lang w:eastAsia="en-US"/>
        </w:rPr>
        <w:tab/>
      </w:r>
      <w:r w:rsidRPr="00B07993">
        <w:rPr>
          <w:sz w:val="28"/>
          <w:szCs w:val="28"/>
          <w:lang w:eastAsia="en-US"/>
        </w:rPr>
        <w:tab/>
        <w:t xml:space="preserve">            </w:t>
      </w:r>
    </w:p>
    <w:p w:rsidR="00B07993" w:rsidRDefault="00B07993" w:rsidP="00D049DF">
      <w:pPr>
        <w:spacing w:after="200"/>
        <w:ind w:left="23" w:firstLine="357"/>
        <w:jc w:val="both"/>
        <w:rPr>
          <w:sz w:val="28"/>
          <w:szCs w:val="28"/>
          <w:lang w:eastAsia="en-US"/>
        </w:rPr>
      </w:pPr>
      <w:r w:rsidRPr="00B07993">
        <w:rPr>
          <w:sz w:val="28"/>
          <w:szCs w:val="28"/>
          <w:lang w:eastAsia="en-US"/>
        </w:rPr>
        <w:t xml:space="preserve">Ежегодно большая подготовительная организаторская работа проводится рескомом профсоюза по организации Недели охраны труда. </w:t>
      </w:r>
    </w:p>
    <w:p w:rsidR="007E7236" w:rsidRDefault="007E7236" w:rsidP="00D049DF">
      <w:pPr>
        <w:spacing w:after="200"/>
        <w:ind w:left="23" w:firstLine="357"/>
        <w:jc w:val="both"/>
        <w:rPr>
          <w:sz w:val="28"/>
          <w:szCs w:val="28"/>
          <w:lang w:eastAsia="en-US"/>
        </w:rPr>
      </w:pPr>
    </w:p>
    <w:p w:rsidR="007E7236" w:rsidRDefault="007E7236" w:rsidP="00D049DF">
      <w:pPr>
        <w:spacing w:after="200"/>
        <w:ind w:left="23" w:right="-2" w:hanging="590"/>
        <w:jc w:val="both"/>
        <w:rPr>
          <w:sz w:val="28"/>
          <w:szCs w:val="28"/>
          <w:lang w:eastAsia="en-US"/>
        </w:rPr>
      </w:pPr>
    </w:p>
    <w:p w:rsidR="007E7236" w:rsidRDefault="007E7236" w:rsidP="00D049DF">
      <w:pPr>
        <w:spacing w:after="200"/>
        <w:ind w:left="23" w:firstLine="357"/>
        <w:jc w:val="both"/>
        <w:rPr>
          <w:sz w:val="28"/>
          <w:szCs w:val="28"/>
          <w:lang w:eastAsia="en-US"/>
        </w:rPr>
      </w:pPr>
    </w:p>
    <w:p w:rsidR="007E7236" w:rsidRDefault="007E7236" w:rsidP="00B07993">
      <w:pPr>
        <w:spacing w:after="200" w:line="360" w:lineRule="auto"/>
        <w:ind w:left="23" w:firstLine="357"/>
        <w:jc w:val="both"/>
        <w:rPr>
          <w:sz w:val="28"/>
          <w:szCs w:val="28"/>
          <w:lang w:eastAsia="en-US"/>
        </w:rPr>
      </w:pPr>
    </w:p>
    <w:p w:rsidR="007E7236" w:rsidRDefault="007E7236" w:rsidP="00B07993">
      <w:pPr>
        <w:spacing w:after="200" w:line="360" w:lineRule="auto"/>
        <w:ind w:left="23" w:firstLine="357"/>
        <w:jc w:val="both"/>
        <w:rPr>
          <w:sz w:val="28"/>
          <w:szCs w:val="28"/>
          <w:lang w:eastAsia="en-US"/>
        </w:rPr>
      </w:pPr>
    </w:p>
    <w:p w:rsidR="00046038" w:rsidRDefault="00046038" w:rsidP="00B07993">
      <w:pPr>
        <w:spacing w:after="200" w:line="360" w:lineRule="auto"/>
        <w:ind w:left="23" w:firstLine="357"/>
        <w:jc w:val="both"/>
        <w:rPr>
          <w:b/>
          <w:sz w:val="32"/>
          <w:szCs w:val="32"/>
          <w:lang w:eastAsia="en-US"/>
        </w:rPr>
      </w:pPr>
    </w:p>
    <w:p w:rsidR="00D049DF" w:rsidRDefault="00D049DF" w:rsidP="00B07993">
      <w:pPr>
        <w:spacing w:after="200" w:line="360" w:lineRule="auto"/>
        <w:ind w:left="23" w:firstLine="357"/>
        <w:jc w:val="both"/>
        <w:rPr>
          <w:b/>
          <w:sz w:val="32"/>
          <w:szCs w:val="32"/>
          <w:lang w:eastAsia="en-US"/>
        </w:rPr>
      </w:pPr>
    </w:p>
    <w:p w:rsidR="00D049DF" w:rsidRDefault="00D049DF" w:rsidP="00B07993">
      <w:pPr>
        <w:spacing w:after="200" w:line="360" w:lineRule="auto"/>
        <w:ind w:left="23" w:firstLine="357"/>
        <w:jc w:val="both"/>
        <w:rPr>
          <w:b/>
          <w:sz w:val="32"/>
          <w:szCs w:val="32"/>
          <w:lang w:eastAsia="en-US"/>
        </w:rPr>
      </w:pPr>
    </w:p>
    <w:p w:rsidR="00D049DF" w:rsidRDefault="00D049DF" w:rsidP="00B07993">
      <w:pPr>
        <w:spacing w:after="200" w:line="360" w:lineRule="auto"/>
        <w:ind w:left="23" w:firstLine="357"/>
        <w:jc w:val="both"/>
        <w:rPr>
          <w:b/>
          <w:sz w:val="32"/>
          <w:szCs w:val="32"/>
          <w:lang w:eastAsia="en-US"/>
        </w:rPr>
      </w:pPr>
    </w:p>
    <w:p w:rsidR="00D049DF" w:rsidRPr="00B07993" w:rsidRDefault="00D049DF" w:rsidP="00B07993">
      <w:pPr>
        <w:spacing w:after="200" w:line="360" w:lineRule="auto"/>
        <w:ind w:left="23" w:firstLine="357"/>
        <w:jc w:val="both"/>
        <w:rPr>
          <w:b/>
          <w:sz w:val="32"/>
          <w:szCs w:val="32"/>
          <w:lang w:eastAsia="en-US"/>
        </w:rPr>
      </w:pPr>
    </w:p>
    <w:p w:rsidR="00046038" w:rsidRDefault="00046038" w:rsidP="00046038">
      <w:pPr>
        <w:jc w:val="center"/>
        <w:rPr>
          <w:b/>
          <w:sz w:val="32"/>
          <w:szCs w:val="32"/>
          <w:lang w:eastAsia="en-US"/>
        </w:rPr>
      </w:pPr>
      <w:r>
        <w:rPr>
          <w:sz w:val="28"/>
          <w:szCs w:val="28"/>
          <w:lang w:eastAsia="en-US"/>
        </w:rPr>
        <w:t xml:space="preserve">         </w:t>
      </w:r>
      <w:r w:rsidRPr="00046038">
        <w:rPr>
          <w:b/>
          <w:sz w:val="32"/>
          <w:szCs w:val="32"/>
          <w:lang w:eastAsia="en-US"/>
        </w:rPr>
        <w:t xml:space="preserve">Экономическая эффективность профсоюзной работы </w:t>
      </w:r>
    </w:p>
    <w:p w:rsidR="00805522" w:rsidRPr="00046038" w:rsidRDefault="00046038" w:rsidP="00046038">
      <w:pPr>
        <w:jc w:val="center"/>
        <w:rPr>
          <w:b/>
          <w:bCs/>
          <w:sz w:val="32"/>
          <w:szCs w:val="32"/>
        </w:rPr>
      </w:pPr>
      <w:r w:rsidRPr="00046038">
        <w:rPr>
          <w:b/>
          <w:sz w:val="32"/>
          <w:szCs w:val="32"/>
          <w:lang w:eastAsia="en-US"/>
        </w:rPr>
        <w:t>в 2017 году</w:t>
      </w:r>
      <w:bookmarkStart w:id="0" w:name="_GoBack"/>
      <w:bookmarkEnd w:id="0"/>
    </w:p>
    <w:p w:rsidR="000A240F" w:rsidRDefault="000A240F" w:rsidP="006736FB">
      <w:pPr>
        <w:ind w:left="426"/>
        <w:jc w:val="both"/>
        <w:rPr>
          <w:color w:val="FF0000"/>
          <w:sz w:val="28"/>
          <w:szCs w:val="28"/>
        </w:rPr>
      </w:pPr>
    </w:p>
    <w:p w:rsidR="003B38F5" w:rsidRDefault="006736FB" w:rsidP="003B38F5">
      <w:pPr>
        <w:jc w:val="both"/>
        <w:rPr>
          <w:sz w:val="28"/>
          <w:szCs w:val="28"/>
        </w:rPr>
      </w:pPr>
      <w:r>
        <w:rPr>
          <w:noProof/>
          <w:sz w:val="28"/>
          <w:szCs w:val="28"/>
        </w:rPr>
        <mc:AlternateContent>
          <mc:Choice Requires="wps">
            <w:drawing>
              <wp:anchor distT="0" distB="0" distL="114300" distR="114300" simplePos="0" relativeHeight="251712512" behindDoc="0" locked="0" layoutInCell="1" allowOverlap="1" wp14:anchorId="64023576" wp14:editId="43C9CBA8">
                <wp:simplePos x="0" y="0"/>
                <wp:positionH relativeFrom="column">
                  <wp:posOffset>-565785</wp:posOffset>
                </wp:positionH>
                <wp:positionV relativeFrom="paragraph">
                  <wp:posOffset>103505</wp:posOffset>
                </wp:positionV>
                <wp:extent cx="1704975" cy="1447800"/>
                <wp:effectExtent l="0" t="0" r="28575" b="19050"/>
                <wp:wrapNone/>
                <wp:docPr id="34" name="Прямоугольник 34"/>
                <wp:cNvGraphicFramePr/>
                <a:graphic xmlns:a="http://schemas.openxmlformats.org/drawingml/2006/main">
                  <a:graphicData uri="http://schemas.microsoft.com/office/word/2010/wordprocessingShape">
                    <wps:wsp>
                      <wps:cNvSpPr/>
                      <wps:spPr>
                        <a:xfrm>
                          <a:off x="0" y="0"/>
                          <a:ext cx="1704975" cy="1447800"/>
                        </a:xfrm>
                        <a:prstGeom prst="rect">
                          <a:avLst/>
                        </a:prstGeom>
                        <a:solidFill>
                          <a:sysClr val="window" lastClr="FFFFFF"/>
                        </a:solidFill>
                        <a:ln w="25400" cap="flat" cmpd="sng" algn="ctr">
                          <a:solidFill>
                            <a:srgbClr val="F79646"/>
                          </a:solidFill>
                          <a:prstDash val="solid"/>
                        </a:ln>
                        <a:effectLst/>
                      </wps:spPr>
                      <wps:txbx>
                        <w:txbxContent>
                          <w:p w:rsidR="00F41065" w:rsidRDefault="009543DD" w:rsidP="00F41065">
                            <w:pPr>
                              <w:jc w:val="center"/>
                            </w:pPr>
                            <w:r>
                              <w:t>СОУТ рабочих мест проведена на 782 рабочих местах на сумму рабочих местах на сумму 820,0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3" style="position:absolute;left:0;text-align:left;margin-left:-44.55pt;margin-top:8.15pt;width:134.25pt;height:11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LdpAIAABAFAAAOAAAAZHJzL2Uyb0RvYy54bWysVEtu2zAQ3RfoHQjuG9muEydG5MBI4KJA&#10;kBhIiqxpirIFUCRL0pbcVYFuC/QIPUQ3RT85g3yjPtKK82lWRb2QZzjD+bx5w+OTupRkJawrtEpp&#10;d69DiVBcZ4Wap/Td9eTVISXOM5UxqZVI6Vo4ejJ6+eK4MkPR0wstM2EJgig3rExKF96bYZI4vhAl&#10;c3vaCAVjrm3JPFQ7TzLLKkQvZdLrdA6SStvMWM2Fczg92xrpKMbPc8H9ZZ474YlMKWrz8Wvjdxa+&#10;yeiYDeeWmUXB2zLYP1RRskIh6S7UGfOMLG3xV6iy4FY7nfs9rstE53nBRewB3XQ7T7q5WjAjYi8A&#10;x5kdTO7/heUXq6klRZbS131KFCsxo+br5uPmS/Orud18ar41t83Pzefmd/O9+UHgBMQq44a4eGWm&#10;ttUcxNB+ndsy/KMxUkeU1zuURe0Jx2F30OkfDfYp4bB1+/3BYSfOIbm/bqzzb4QuSRBSajHGiC5b&#10;nTuPlHC9cwnZnJZFNimkjMranUpLVgwTB1EyXVEimfM4TOkk/kIPCPHomlSkSmlvv49iCGegYi6Z&#10;h1gagOPUnBIm5+A49zbW8ui2s/PZLutkcHTQP3guSSj6jLnFtroYoXWTKtQuImPbHgPKW1yD5OtZ&#10;Hec0CDfCyUxna8zO6i2pneGTAvHP0euUWbAYjWAz/SU+udToTrcSJQttPzx3HvxBLlgpqbAV6Pz9&#10;klkBCN8q0O4I8wprFJX+/qAHxT60zB5a1LI81RhDF2+A4VEM/l7eibnV5Q0WeByywsQUR+4txq1y&#10;6rfbiieAi/E4umF1DPPn6srwEDwgF5C9rm+YNS1nPOh2oe82iA2fUGfrG24qPV56nReRV/e4giFB&#10;wdpFrrRPRNjrh3r0un/IRn8AAAD//wMAUEsDBBQABgAIAAAAIQA75XoA3gAAAAoBAAAPAAAAZHJz&#10;L2Rvd25yZXYueG1sTI/BbsIwEETvlfgHa5F6AweIKEnjIETVYys15dDeTLw4Ue11FDsh/fuaUzmu&#10;5mnmbbGfrGEj9r51JGC1TIAh1U61pAWcPl8XO2A+SFLSOEIBv+hhX84eCpkrd6UPHKugWSwhn0sB&#10;TQhdzrmvG7TSL12HFLOL660M8ew1V728xnJr+DpJttzKluJCIzs8Nlj/VIMV8PKms/HLnIKhyzRw&#10;/T1UVfYuxON8OjwDCziFfxhu+lEdyuh0dgMpz4yAxS5bRTQG2w2wG/CUpcDOAtZpugFeFvz+hfIP&#10;AAD//wMAUEsBAi0AFAAGAAgAAAAhALaDOJL+AAAA4QEAABMAAAAAAAAAAAAAAAAAAAAAAFtDb250&#10;ZW50X1R5cGVzXS54bWxQSwECLQAUAAYACAAAACEAOP0h/9YAAACUAQAACwAAAAAAAAAAAAAAAAAv&#10;AQAAX3JlbHMvLnJlbHNQSwECLQAUAAYACAAAACEA57ly3aQCAAAQBQAADgAAAAAAAAAAAAAAAAAu&#10;AgAAZHJzL2Uyb0RvYy54bWxQSwECLQAUAAYACAAAACEAO+V6AN4AAAAKAQAADwAAAAAAAAAAAAAA&#10;AAD+BAAAZHJzL2Rvd25yZXYueG1sUEsFBgAAAAAEAAQA8wAAAAkGAAAAAA==&#10;" fillcolor="window" strokecolor="#f79646" strokeweight="2pt">
                <v:textbox>
                  <w:txbxContent>
                    <w:p w:rsidR="00F41065" w:rsidRDefault="009543DD" w:rsidP="00F41065">
                      <w:pPr>
                        <w:jc w:val="center"/>
                      </w:pPr>
                      <w:r>
                        <w:t>СОУТ рабочих мест проведена на 782 рабочих местах на сумму рабочих местах на сумму 820,0 тыс. руб.</w:t>
                      </w:r>
                    </w:p>
                  </w:txbxContent>
                </v:textbox>
              </v:rect>
            </w:pict>
          </mc:Fallback>
        </mc:AlternateContent>
      </w:r>
      <w:r w:rsidR="007469F1">
        <w:rPr>
          <w:noProof/>
          <w:sz w:val="28"/>
          <w:szCs w:val="28"/>
        </w:rPr>
        <mc:AlternateContent>
          <mc:Choice Requires="wps">
            <w:drawing>
              <wp:anchor distT="0" distB="0" distL="114300" distR="114300" simplePos="0" relativeHeight="251708416" behindDoc="0" locked="0" layoutInCell="1" allowOverlap="1" wp14:anchorId="6E79798A" wp14:editId="45389E77">
                <wp:simplePos x="0" y="0"/>
                <wp:positionH relativeFrom="column">
                  <wp:posOffset>3910965</wp:posOffset>
                </wp:positionH>
                <wp:positionV relativeFrom="paragraph">
                  <wp:posOffset>170815</wp:posOffset>
                </wp:positionV>
                <wp:extent cx="1171575" cy="148590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1171575" cy="1485900"/>
                        </a:xfrm>
                        <a:prstGeom prst="rect">
                          <a:avLst/>
                        </a:prstGeom>
                        <a:solidFill>
                          <a:sysClr val="window" lastClr="FFFFFF"/>
                        </a:solidFill>
                        <a:ln w="25400" cap="flat" cmpd="sng" algn="ctr">
                          <a:solidFill>
                            <a:srgbClr val="F79646"/>
                          </a:solidFill>
                          <a:prstDash val="solid"/>
                        </a:ln>
                        <a:effectLst/>
                      </wps:spPr>
                      <wps:txbx>
                        <w:txbxContent>
                          <w:p w:rsidR="00F41065" w:rsidRDefault="009543DD" w:rsidP="00F41065">
                            <w:pPr>
                              <w:jc w:val="center"/>
                            </w:pPr>
                            <w:r>
                              <w:t>93% педагогов заключили эффективный контракт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4" style="position:absolute;left:0;text-align:left;margin-left:307.95pt;margin-top:13.45pt;width:92.25pt;height:1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v/pQIAABAFAAAOAAAAZHJzL2Uyb0RvYy54bWysVEtu2zAQ3RfoHQjuG1muHSdG5MBI4KJA&#10;kARIiqxpirIFUCRL0pbdVYFuC/QIPUQ3RT85g3yjPtKK82lWRb2QZzjD+bx5w6PjVSXJUlhXapXR&#10;dK9DiVBc56WaZfTd9eTVASXOM5UzqZXI6Fo4ejx6+eKoNkPR1XMtc2EJgig3rE1G596bYZI4PhcV&#10;c3vaCAVjoW3FPFQ7S3LLakSvZNLtdPaTWtvcWM2Fczg93RrpKMYvCsH9RVE44YnMKGrz8Wvjdxq+&#10;yeiIDWeWmXnJ2zLYP1RRsVIh6S7UKfOMLGz5V6iq5FY7Xfg9rqtEF0XJRewB3aSdJ91czZkRsReA&#10;48wOJvf/wvLz5aUlZZ7R111KFKswo+br5uPmS/Orud18ar41t83Pzefmd/O9+UHgBMRq44a4eGUu&#10;bas5iKH9VWGr8I/GyCqivN6hLFaecBym6SDtD/qUcNjS3kH/sBPnkNxfN9b5N0JXJAgZtRhjRJct&#10;z5xHSrjeuYRsTssyn5RSRmXtTqQlS4aJgyi5rimRzHkcZnQSf6EHhHh0TSpSZ7Tb76EYwhmoWEjm&#10;IVYG4Dg1o4TJGTjOvY21PLrt7Gy6yzoZHO739p9LEoo+ZW6+rS5GaN2kCrWLyNi2x4DyFtcg+dV0&#10;Fed0EG6Ek6nO15id1VtSO8MnJeKfoddLZsFiNILN9Bf4FFKjO91KlMy1/fDcefAHuWClpMZWoPP3&#10;C2YFIHyrQLvDtNcLaxSVXn/QhWIfWqYPLWpRnWiMIcUbYHgUg7+Xd2JhdXWDBR6HrDAxxZF7i3Gr&#10;nPjttuIJ4GI8jm5YHcP8mboyPAQPyAVkr1c3zJqWMx50O9d3G8SGT6iz9Q03lR4vvC7KyKt7XMGQ&#10;oGDtIlfaJyLs9UM9et0/ZKM/AAAA//8DAFBLAwQUAAYACAAAACEAjrdX+t0AAAAKAQAADwAAAGRy&#10;cy9kb3ducmV2LnhtbEyPwU7DMAyG70i8Q2QkbizZBNVamk4IxBEkuh3gljVeW5E4VZN25e3xTnCy&#10;bH/6/bncLd6JGcfYB9KwXikQSE2wPbUaDvvXuy2ImAxZ4wKhhh+MsKuur0pT2HCmD5zr1AoOoVgY&#10;DV1KQyFlbDr0Jq7CgMS7Uxi9SdyOrbSjOXO4d3KjVCa96YkvdGbA5w6b73ryGl7e2nz+dIfk6LRM&#10;sv2a6jp/1/r2Znl6BJFwSX8wXPRZHSp2OoaJbBROQ7Z+yBnVsMm4MrBV6h7E8TJQOciqlP9fqH4B&#10;AAD//wMAUEsBAi0AFAAGAAgAAAAhALaDOJL+AAAA4QEAABMAAAAAAAAAAAAAAAAAAAAAAFtDb250&#10;ZW50X1R5cGVzXS54bWxQSwECLQAUAAYACAAAACEAOP0h/9YAAACUAQAACwAAAAAAAAAAAAAAAAAv&#10;AQAAX3JlbHMvLnJlbHNQSwECLQAUAAYACAAAACEA7eDr/6UCAAAQBQAADgAAAAAAAAAAAAAAAAAu&#10;AgAAZHJzL2Uyb0RvYy54bWxQSwECLQAUAAYACAAAACEAjrdX+t0AAAAKAQAADwAAAAAAAAAAAAAA&#10;AAD/BAAAZHJzL2Rvd25yZXYueG1sUEsFBgAAAAAEAAQA8wAAAAkGAAAAAA==&#10;" fillcolor="window" strokecolor="#f79646" strokeweight="2pt">
                <v:textbox>
                  <w:txbxContent>
                    <w:p w:rsidR="00F41065" w:rsidRDefault="009543DD" w:rsidP="00F41065">
                      <w:pPr>
                        <w:jc w:val="center"/>
                      </w:pPr>
                      <w:r>
                        <w:t>93% педагогов заключили эффективный контракт</w:t>
                      </w:r>
                    </w:p>
                  </w:txbxContent>
                </v:textbox>
              </v:rect>
            </w:pict>
          </mc:Fallback>
        </mc:AlternateContent>
      </w:r>
      <w:r w:rsidR="00746D5A">
        <w:rPr>
          <w:noProof/>
          <w:sz w:val="28"/>
          <w:szCs w:val="28"/>
        </w:rPr>
        <mc:AlternateContent>
          <mc:Choice Requires="wps">
            <w:drawing>
              <wp:anchor distT="0" distB="0" distL="114300" distR="114300" simplePos="0" relativeHeight="251706368" behindDoc="0" locked="0" layoutInCell="1" allowOverlap="1" wp14:anchorId="28241452" wp14:editId="0B2C6682">
                <wp:simplePos x="0" y="0"/>
                <wp:positionH relativeFrom="column">
                  <wp:posOffset>2434590</wp:posOffset>
                </wp:positionH>
                <wp:positionV relativeFrom="paragraph">
                  <wp:posOffset>13334</wp:posOffset>
                </wp:positionV>
                <wp:extent cx="1362075" cy="1647825"/>
                <wp:effectExtent l="0" t="0" r="28575" b="28575"/>
                <wp:wrapNone/>
                <wp:docPr id="31" name="Прямоугольник 31"/>
                <wp:cNvGraphicFramePr/>
                <a:graphic xmlns:a="http://schemas.openxmlformats.org/drawingml/2006/main">
                  <a:graphicData uri="http://schemas.microsoft.com/office/word/2010/wordprocessingShape">
                    <wps:wsp>
                      <wps:cNvSpPr/>
                      <wps:spPr>
                        <a:xfrm>
                          <a:off x="0" y="0"/>
                          <a:ext cx="1362075" cy="1647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F41065" w:rsidRDefault="000F744D" w:rsidP="00F41065">
                            <w:pPr>
                              <w:jc w:val="center"/>
                            </w:pPr>
                            <w:r>
                              <w:t>Повышение базовых окладов педагогов</w:t>
                            </w:r>
                            <w:r w:rsidR="00E208EB">
                              <w:t xml:space="preserve"> с 1 сентября 2017 </w:t>
                            </w:r>
                            <w:r w:rsidR="00E208EB">
                              <w:br/>
                              <w:t>от 4 до 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5" style="position:absolute;left:0;text-align:left;margin-left:191.7pt;margin-top:1.05pt;width:107.25pt;height:12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DhlQIAADgFAAAOAAAAZHJzL2Uyb0RvYy54bWysVEtu2zAQ3RfoHQjuG1mO4yRG5MBwkKJA&#10;kARNiqxpirSF8leStuSuCnRboEfoIbop+skZ5Bt1SMlKmnpVdENxNPPm+4Ynp5UUaMWsK7TKcLrX&#10;w4gpqvNCzTP85vb8xRFGzhOVE6EVy/CaOXw6fv7spDQj1tcLLXJmEThRblSaDC+8N6MkcXTBJHF7&#10;2jAFSq6tJB5EO09yS0rwLkXS7/WGSaltbqymzDn4e9Yo8Tj655xRf8W5Yx6JDENuPp42nrNwJuMT&#10;MppbYhYFbdMg/5CFJIWCoJ2rM+IJWtriL1eyoFY7zf0e1TLRnBeUxRqgmrT3pJqbBTEs1gLNcaZr&#10;k/t/bunl6tqiIs/wfoqRIhJmVH/ZfNh8rn/W95uP9df6vv6x+VT/qr/V3xEYQcdK40YAvDHXtpUc&#10;XEP5FbcyfKEwVMUur7sus8ojCj/T/WG/d3iAEQVdOhwcHvUPgtfkAW6s8y+ZlihcMmxhjLG7ZHXh&#10;fGO6NQFcSKdJIN78WrCQg1CvGYfSIGQ/oiOp2FRYtCJAB0IpU37Yho7WAcYLITpgugsofOwC5Nva&#10;BhiLZOuAvV3APyN2iBhVK9+BZaG03eUgf9tFbuy31Tc1h/J9NaviPI+3k5rpfA0ztrohvzP0vIC2&#10;XhDnr4kFtsNewAb7Kzi40GWGdXvDaKHt+13/gz2QELQYlbA9GXbvlsQyjMQrBfQ8TgeDsG5RGBwc&#10;9kGwjzWzxxq1lFMNEwEGQnbxGuy92F651fIOFn0SooKKKAqxM0y93QpT32w1PBWUTSbRDFbMEH+h&#10;bgwNzkOfA21uqztiTcstD7S81NtNI6MnFGtsA1LpydJrXkT+hU43fW0nAOsZGdw+JWH/H8vR6uHB&#10;G/8GAAD//wMAUEsDBBQABgAIAAAAIQA2lmWI3wAAAAkBAAAPAAAAZHJzL2Rvd25yZXYueG1sTI9B&#10;T4NAFITvJv6HzTPxZheo0hZZGtPEAwdirBKvr+wrENm3hN22+O9dT/Y4mcnMN/l2NoM40+R6ywri&#10;RQSCuLG651bB58frwxqE88gaB8uk4IccbIvbmxwzbS/8Tue9b0UoYZehgs77MZPSNR0ZdAs7Egfv&#10;aCeDPsiplXrCSyg3g0yiKJUGew4LHY6066j53p+MgiqtqgTL+qsu613pVrF+80et1P3d/PIMwtPs&#10;/8Pwhx/QoQhMB3ti7cSgYLlePoaogiQGEfynzWoD4hB0Gqcgi1xePyh+AQAA//8DAFBLAQItABQA&#10;BgAIAAAAIQC2gziS/gAAAOEBAAATAAAAAAAAAAAAAAAAAAAAAABbQ29udGVudF9UeXBlc10ueG1s&#10;UEsBAi0AFAAGAAgAAAAhADj9If/WAAAAlAEAAAsAAAAAAAAAAAAAAAAALwEAAF9yZWxzLy5yZWxz&#10;UEsBAi0AFAAGAAgAAAAhAAbQQOGVAgAAOAUAAA4AAAAAAAAAAAAAAAAALgIAAGRycy9lMm9Eb2Mu&#10;eG1sUEsBAi0AFAAGAAgAAAAhADaWZYjfAAAACQEAAA8AAAAAAAAAAAAAAAAA7wQAAGRycy9kb3du&#10;cmV2LnhtbFBLBQYAAAAABAAEAPMAAAD7BQAAAAA=&#10;" fillcolor="white [3201]" strokecolor="#f79646 [3209]" strokeweight="2pt">
                <v:textbox>
                  <w:txbxContent>
                    <w:p w:rsidR="00F41065" w:rsidRDefault="000F744D" w:rsidP="00F41065">
                      <w:pPr>
                        <w:jc w:val="center"/>
                      </w:pPr>
                      <w:r>
                        <w:t>Повышение базовых окладов педагогов</w:t>
                      </w:r>
                      <w:r w:rsidR="00E208EB">
                        <w:t xml:space="preserve"> с 1 сентября 2017 </w:t>
                      </w:r>
                      <w:r w:rsidR="00E208EB">
                        <w:br/>
                        <w:t>от 4 до 20 %</w:t>
                      </w:r>
                    </w:p>
                  </w:txbxContent>
                </v:textbox>
              </v:rect>
            </w:pict>
          </mc:Fallback>
        </mc:AlternateContent>
      </w:r>
    </w:p>
    <w:p w:rsidR="003B38F5" w:rsidRDefault="009543DD" w:rsidP="003B38F5">
      <w:pPr>
        <w:jc w:val="both"/>
        <w:rPr>
          <w:sz w:val="28"/>
          <w:szCs w:val="28"/>
        </w:rPr>
      </w:pPr>
      <w:r>
        <w:rPr>
          <w:noProof/>
          <w:sz w:val="28"/>
          <w:szCs w:val="28"/>
        </w:rPr>
        <mc:AlternateContent>
          <mc:Choice Requires="wps">
            <w:drawing>
              <wp:anchor distT="0" distB="0" distL="114300" distR="114300" simplePos="0" relativeHeight="251714560" behindDoc="0" locked="0" layoutInCell="1" allowOverlap="1" wp14:anchorId="41653F1A" wp14:editId="643292EC">
                <wp:simplePos x="0" y="0"/>
                <wp:positionH relativeFrom="column">
                  <wp:posOffset>5130165</wp:posOffset>
                </wp:positionH>
                <wp:positionV relativeFrom="paragraph">
                  <wp:posOffset>13970</wp:posOffset>
                </wp:positionV>
                <wp:extent cx="1238250" cy="1504315"/>
                <wp:effectExtent l="0" t="0" r="19050" b="19685"/>
                <wp:wrapNone/>
                <wp:docPr id="35" name="Прямоугольник 35"/>
                <wp:cNvGraphicFramePr/>
                <a:graphic xmlns:a="http://schemas.openxmlformats.org/drawingml/2006/main">
                  <a:graphicData uri="http://schemas.microsoft.com/office/word/2010/wordprocessingShape">
                    <wps:wsp>
                      <wps:cNvSpPr/>
                      <wps:spPr>
                        <a:xfrm>
                          <a:off x="0" y="0"/>
                          <a:ext cx="1238250" cy="1504315"/>
                        </a:xfrm>
                        <a:prstGeom prst="rect">
                          <a:avLst/>
                        </a:prstGeom>
                        <a:solidFill>
                          <a:sysClr val="window" lastClr="FFFFFF"/>
                        </a:solidFill>
                        <a:ln w="25400" cap="flat" cmpd="sng" algn="ctr">
                          <a:solidFill>
                            <a:srgbClr val="F79646"/>
                          </a:solidFill>
                          <a:prstDash val="solid"/>
                        </a:ln>
                        <a:effectLst/>
                      </wps:spPr>
                      <wps:txbx>
                        <w:txbxContent>
                          <w:p w:rsidR="000F744D" w:rsidRDefault="009543DD" w:rsidP="000F744D">
                            <w:pPr>
                              <w:jc w:val="center"/>
                            </w:pPr>
                            <w:r>
                              <w:t>Выплата 5 молодым педагогам на селе единовременного пособия – 215, 0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36" style="position:absolute;left:0;text-align:left;margin-left:403.95pt;margin-top:1.1pt;width:97.5pt;height:11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32pAIAABEFAAAOAAAAZHJzL2Uyb0RvYy54bWysVEtu2zAQ3RfoHQjuG1mOnY8ROTASuCgQ&#10;JAGSImuaomwBFMmStGV3VaDbAjlCD9FN0U/OIN+oj7TifJpVUS/kGc5wPm/e8Oh4WUmyENaVWmU0&#10;3elQIhTXeammGX1/PX5zQInzTOVMaiUyuhKOHg9fvzqqzUB09UzLXFiCIMoNapPRmfdmkCSOz0TF&#10;3I42QsFYaFsxD9VOk9yyGtErmXQ7nb2k1jY3VnPhHE5PN0Y6jPGLQnB/URROeCIzitp8/Nr4nYRv&#10;Mjxig6llZlbytgz2D1VUrFRIug11yjwjc1v+FaoqudVOF36H6yrRRVFyEXtAN2nnWTdXM2ZE7AXg&#10;OLOFyf2/sPx8cWlJmWd0t0+JYhVm1Hxdf1rfNr+au/Xn5ltz1/xcf2l+N9+bHwROQKw2boCLV+bS&#10;tpqDGNpfFrYK/2iMLCPKqy3KYukJx2Ha3T3o9jEMDlva7/R20xg1ebhurPNvha5IEDJqMcaILluc&#10;OY+UcL13CdmclmU+LqWMysqdSEsWDBMHUXJdUyKZ8zjM6Dj+Qg8I8eSaVKTOaLff64TKGKhYSOYh&#10;VgbgODWlhMkpOM69jbU8ue3sdLLNOt4/3OvtvZQkFH3K3GxTXYzQukkVaheRsW2PAeUNrkHyy8ky&#10;zimNpA1HE52vMDyrN6x2ho9LJDhDs5fMgsboBKvpL/AppEZ7upUomWn78aXz4A92wUpJjbVA6x/m&#10;zApg+E6Bd4dprxf2KCq9/n4Xin1smTy2qHl1ojGHFI+A4VEM/l7ei4XV1Q02eBSywsQUR+4NyK1y&#10;4jfrijeAi9EoumF3DPNn6srwEDxAF6C9Xt4wa1rSePDtXN+vEBs8487GN9xUejT3uigjsR5wBUWC&#10;gr2LZGnfiLDYj/Xo9fCSDf8AAAD//wMAUEsDBBQABgAIAAAAIQDeTVHG3QAAAAoBAAAPAAAAZHJz&#10;L2Rvd25yZXYueG1sTI/BTsMwEETvSPyDtZW4UbtBgibEqRCII0iEHuDmJlsnqr2OYicNf8/2BMed&#10;Gc2+KXeLd2LGMfaBNGzWCgRSE9qerIb95+vtFkRMhlrjAqGGH4ywq66vSlO04UwfONfJCi6hWBgN&#10;XUpDIWVsOvQmrsOAxN4xjN4kPkcr29Gcudw7mSl1L73piT90ZsDnDptTPXkNL282n7/cPjk6LpO0&#10;31Nd5+9a36yWp0cQCZf0F4YLPqNDxUyHMFEbhdOwVQ85RzVkGYiLr1TGwoGFu3wDsirl/wnVLwAA&#10;AP//AwBQSwECLQAUAAYACAAAACEAtoM4kv4AAADhAQAAEwAAAAAAAAAAAAAAAAAAAAAAW0NvbnRl&#10;bnRfVHlwZXNdLnhtbFBLAQItABQABgAIAAAAIQA4/SH/1gAAAJQBAAALAAAAAAAAAAAAAAAAAC8B&#10;AABfcmVscy8ucmVsc1BLAQItABQABgAIAAAAIQDSbn32pAIAABEFAAAOAAAAAAAAAAAAAAAAAC4C&#10;AABkcnMvZTJvRG9jLnhtbFBLAQItABQABgAIAAAAIQDeTVHG3QAAAAoBAAAPAAAAAAAAAAAAAAAA&#10;AP4EAABkcnMvZG93bnJldi54bWxQSwUGAAAAAAQABADzAAAACAYAAAAA&#10;" fillcolor="window" strokecolor="#f79646" strokeweight="2pt">
                <v:textbox>
                  <w:txbxContent>
                    <w:p w:rsidR="000F744D" w:rsidRDefault="009543DD" w:rsidP="000F744D">
                      <w:pPr>
                        <w:jc w:val="center"/>
                      </w:pPr>
                      <w:r>
                        <w:t>Выплата 5 молодым педагогам на селе единовременного пособия – 215, 0 тыс. руб.</w:t>
                      </w:r>
                    </w:p>
                  </w:txbxContent>
                </v:textbox>
              </v:rect>
            </w:pict>
          </mc:Fallback>
        </mc:AlternateContent>
      </w:r>
      <w:r>
        <w:rPr>
          <w:noProof/>
          <w:sz w:val="28"/>
          <w:szCs w:val="28"/>
        </w:rPr>
        <mc:AlternateContent>
          <mc:Choice Requires="wps">
            <w:drawing>
              <wp:anchor distT="0" distB="0" distL="114300" distR="114300" simplePos="0" relativeHeight="251710464" behindDoc="0" locked="0" layoutInCell="1" allowOverlap="1" wp14:anchorId="033B56B5" wp14:editId="167A119B">
                <wp:simplePos x="0" y="0"/>
                <wp:positionH relativeFrom="column">
                  <wp:posOffset>1263015</wp:posOffset>
                </wp:positionH>
                <wp:positionV relativeFrom="paragraph">
                  <wp:posOffset>-34290</wp:posOffset>
                </wp:positionV>
                <wp:extent cx="1038225" cy="1609725"/>
                <wp:effectExtent l="0" t="0" r="28575" b="28575"/>
                <wp:wrapNone/>
                <wp:docPr id="33" name="Прямоугольник 33"/>
                <wp:cNvGraphicFramePr/>
                <a:graphic xmlns:a="http://schemas.openxmlformats.org/drawingml/2006/main">
                  <a:graphicData uri="http://schemas.microsoft.com/office/word/2010/wordprocessingShape">
                    <wps:wsp>
                      <wps:cNvSpPr/>
                      <wps:spPr>
                        <a:xfrm>
                          <a:off x="0" y="0"/>
                          <a:ext cx="1038225" cy="1609725"/>
                        </a:xfrm>
                        <a:prstGeom prst="rect">
                          <a:avLst/>
                        </a:prstGeom>
                        <a:solidFill>
                          <a:sysClr val="window" lastClr="FFFFFF"/>
                        </a:solidFill>
                        <a:ln w="25400" cap="flat" cmpd="sng" algn="ctr">
                          <a:solidFill>
                            <a:srgbClr val="F79646"/>
                          </a:solidFill>
                          <a:prstDash val="solid"/>
                        </a:ln>
                        <a:effectLst/>
                      </wps:spPr>
                      <wps:txbx>
                        <w:txbxContent>
                          <w:p w:rsidR="00F41065" w:rsidRDefault="009543DD" w:rsidP="00F41065">
                            <w:pPr>
                              <w:jc w:val="center"/>
                            </w:pPr>
                            <w:r>
                              <w:t>3 работника системы образования обеспечены жилыми помещениями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37" style="position:absolute;left:0;text-align:left;margin-left:99.45pt;margin-top:-2.7pt;width:81.75pt;height:12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y3ogIAABEFAAAOAAAAZHJzL2Uyb0RvYy54bWysVEtu2zAQ3RfoHQjuG0mO4yRG5MBI4KJA&#10;kARIiqxpirQE8FeStuSuCnRbIEfoIbop+skZ5Bt1SCnOp1kV1YKa4Qzn8/iGR8eNFGjFrKu0ynG2&#10;k2LEFNVFpRY5fn89e3OAkfNEFURoxXK8Zg4fT16/OqrNmA10qUXBLIIgyo1rk+PSezNOEkdLJonb&#10;0YYpMHJtJfGg2kVSWFJDdCmSQZqOklrbwlhNmXOwe9oZ8STG55xRf8G5Yx6JHENtPq42rvOwJpMj&#10;Ml5YYsqK9mWQf6hCkkpB0m2oU+IJWtrqr1CyolY7zf0O1TLRnFeUxR6gmyx91s1VSQyLvQA4zmxh&#10;cv8vLD1fXVpUFTne3cVIEQl31H7dfNrctr/au83n9lt71/7cfGl/t9/bHwicALHauDEcvDKXttcc&#10;iKH9hlsZ/tAYaiLK6y3KrPGIwmaW7h4MBnsYUbBlo/RwHxSIkzwcN9b5t0xLFIQcW7jGiC5ZnTnf&#10;ud67hGxOi6qYVUJEZe1OhEUrAjcORCl0jZEgzsNmjmfx67M9OSYUqnM82BumQBNKgIpcEA+iNACO&#10;UwuMiFgAx6m3sZYnp51dzLdZZ/uHo+HopSSh6FPiyq66GKF3EyrUziJj+x4Dyh2uQfLNvIn3lGXh&#10;SNia62INl2d1x2pn6KyCBGfQ7CWxQGPoBEbTX8DChYb2dC9hVGr78aX94A/sAitGNYwFtP5hSSwD&#10;DN8p4N1hNhyGOYrKcG9/AIp9bJk/tqilPNFwDxk8AoZGMfh7cS9yq+UNTPA0ZAUTURRydyD3yonv&#10;xhXeAMqm0+gGs2OIP1NXhobgAboA7XVzQ6zpSeOBb+f6foTI+Bl3Ot9wUunp0mteRWI94AqEDArM&#10;XaRm/0aEwX6sR6+Hl2zyBwAA//8DAFBLAwQUAAYACAAAACEARyjymN4AAAAKAQAADwAAAGRycy9k&#10;b3ducmV2LnhtbEyPwU7DMAyG70i8Q2Qkblu6Mqa2NJ0QiCNIlB3gljVeW5E4VZN25e0xJ3bzL3/6&#10;/bncL86KGcfQe1KwWScgkBpvemoVHD5eVhmIEDUZbT2hgh8MsK+ur0pdGH+md5zr2AouoVBoBV2M&#10;QyFlaDp0Oqz9gMS7kx+djhzHVppRn7ncWZkmyU463RNf6PSATx023/XkFDy/tvn8aQ/R0mmZZPs1&#10;1XX+ptTtzfL4ACLiEv9h+NNndajY6egnMkFYznmWM6pgdb8FwcDdLuXhqCDdZhuQVSkvX6h+AQAA&#10;//8DAFBLAQItABQABgAIAAAAIQC2gziS/gAAAOEBAAATAAAAAAAAAAAAAAAAAAAAAABbQ29udGVu&#10;dF9UeXBlc10ueG1sUEsBAi0AFAAGAAgAAAAhADj9If/WAAAAlAEAAAsAAAAAAAAAAAAAAAAALwEA&#10;AF9yZWxzLy5yZWxzUEsBAi0AFAAGAAgAAAAhAEjafLeiAgAAEQUAAA4AAAAAAAAAAAAAAAAALgIA&#10;AGRycy9lMm9Eb2MueG1sUEsBAi0AFAAGAAgAAAAhAEco8pjeAAAACgEAAA8AAAAAAAAAAAAAAAAA&#10;/AQAAGRycy9kb3ducmV2LnhtbFBLBQYAAAAABAAEAPMAAAAHBgAAAAA=&#10;" fillcolor="window" strokecolor="#f79646" strokeweight="2pt">
                <v:textbox>
                  <w:txbxContent>
                    <w:p w:rsidR="00F41065" w:rsidRDefault="009543DD" w:rsidP="00F41065">
                      <w:pPr>
                        <w:jc w:val="center"/>
                      </w:pPr>
                      <w:r>
                        <w:t>3 работника системы образования обеспечены жилыми помещениями</w:t>
                      </w:r>
                    </w:p>
                  </w:txbxContent>
                </v:textbox>
              </v:rect>
            </w:pict>
          </mc:Fallback>
        </mc:AlternateContent>
      </w:r>
    </w:p>
    <w:p w:rsidR="003B38F5" w:rsidRDefault="003B38F5" w:rsidP="003B38F5">
      <w:pPr>
        <w:jc w:val="both"/>
        <w:rPr>
          <w:sz w:val="28"/>
          <w:szCs w:val="28"/>
        </w:rPr>
      </w:pPr>
    </w:p>
    <w:p w:rsidR="003B38F5" w:rsidRDefault="003B38F5" w:rsidP="003B38F5">
      <w:pPr>
        <w:jc w:val="both"/>
        <w:rPr>
          <w:sz w:val="28"/>
          <w:szCs w:val="28"/>
        </w:rPr>
      </w:pPr>
    </w:p>
    <w:p w:rsidR="003B38F5" w:rsidRDefault="003B38F5" w:rsidP="00EE362E">
      <w:pPr>
        <w:ind w:left="-284" w:hanging="425"/>
        <w:jc w:val="both"/>
        <w:rPr>
          <w:sz w:val="28"/>
          <w:szCs w:val="28"/>
        </w:rPr>
      </w:pPr>
    </w:p>
    <w:p w:rsidR="003B38F5" w:rsidRDefault="003B38F5" w:rsidP="003B38F5">
      <w:pPr>
        <w:jc w:val="both"/>
        <w:rPr>
          <w:sz w:val="28"/>
          <w:szCs w:val="28"/>
        </w:rPr>
      </w:pPr>
    </w:p>
    <w:p w:rsidR="003B38F5" w:rsidRDefault="003B38F5" w:rsidP="003B38F5">
      <w:pPr>
        <w:jc w:val="center"/>
        <w:rPr>
          <w:sz w:val="28"/>
          <w:szCs w:val="28"/>
        </w:rPr>
      </w:pPr>
    </w:p>
    <w:p w:rsidR="003B38F5" w:rsidRDefault="003B38F5" w:rsidP="003B38F5">
      <w:pPr>
        <w:jc w:val="center"/>
        <w:rPr>
          <w:sz w:val="28"/>
          <w:szCs w:val="28"/>
        </w:rPr>
      </w:pP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753472" behindDoc="0" locked="0" layoutInCell="1" allowOverlap="1" wp14:anchorId="4B31B451" wp14:editId="4CDF6F20">
                <wp:simplePos x="0" y="0"/>
                <wp:positionH relativeFrom="column">
                  <wp:posOffset>3909060</wp:posOffset>
                </wp:positionH>
                <wp:positionV relativeFrom="paragraph">
                  <wp:posOffset>189230</wp:posOffset>
                </wp:positionV>
                <wp:extent cx="1114425" cy="1123315"/>
                <wp:effectExtent l="0" t="38100" r="47625" b="19685"/>
                <wp:wrapNone/>
                <wp:docPr id="7" name="Прямая со стрелкой 7"/>
                <wp:cNvGraphicFramePr/>
                <a:graphic xmlns:a="http://schemas.openxmlformats.org/drawingml/2006/main">
                  <a:graphicData uri="http://schemas.microsoft.com/office/word/2010/wordprocessingShape">
                    <wps:wsp>
                      <wps:cNvCnPr/>
                      <wps:spPr>
                        <a:xfrm flipV="1">
                          <a:off x="0" y="0"/>
                          <a:ext cx="1114425" cy="11233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307.8pt;margin-top:14.9pt;width:87.75pt;height:88.4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n/HgIAAN0DAAAOAAAAZHJzL2Uyb0RvYy54bWysU0tu2zAQ3RfoHQjua0mO3SSC5QC16276&#10;MdDPfixREgGKJEjWsndpL5Aj5ArddNEPcgbpRh1SipG2u6KbAWdG82bmzdPi6tAIsmfGciUzmkxi&#10;SpjMVcFlldH37zZPLiixDmQBQkmW0SOz9Gr5+NGi1SmbqlqJghmCINKmrc5o7ZxOo8jmNWvATpRm&#10;EpOlMg04dE0VFQZaRG9ENI3jp1GrTKGNypm1GF0PSboM+GXJcvemLC1zRGQUZ3PBmmB33kbLBaSV&#10;AV3zfBwD/mGKBrjEpieoNTggHw3/C6rhuVFWlW6SqyZSZclzFnbAbZL4j23e1qBZ2AXJsfpEk/1/&#10;sPnr/dYQXmT0nBIJDZ6ou+2v+5vuZ/elvyH9p+4OTf+5v+6+dj+6791d942ce95abVMsX8mtGT2r&#10;t8aTcChNQ0rB9QeURKAFFyWHwPrxxDo7OJJjMEmS2Ww6pyTHXJJMz86SucePBiAPqI11L5hqiH9k&#10;1DoDvKrdSkmJF1ZmaAL7l9YNhfcFvliqDRcC45AKSdqMXs5DN0C5lQIcNm40EmBlRQmICnWcOxPG&#10;tkrwwlf7Ymuq3UoYsgfU0mxzkTxbDx/VULAhejmP41FTFtwrVQzhJL6P404jTNjvN3w/8xpsPdSE&#10;1CBPB1w8lwVxR43nAWNUO/IjpB+MBZ2Pu/urDHfwr50qjuE8kfdQQ6HtqHcv0oc+vh/+lctfAAAA&#10;//8DAFBLAwQUAAYACAAAACEA0qFmXOEAAAAKAQAADwAAAGRycy9kb3ducmV2LnhtbEyPwU6DQBCG&#10;7ya+w2aaeLMLGKhFlkZNPPTgQSRpvG3ZKZCys4TdtujTO57scWa+/PP9xWa2gzjj5HtHCuJlBAKp&#10;caanVkH9+Xb/CMIHTUYPjlDBN3rYlLc3hc6Nu9AHnqvQCg4hn2sFXQhjLqVvOrTaL92IxLeDm6wO&#10;PE6tNJO+cLgdZBJFmbS6J/7Q6RFfO2yO1ckqcNvd0X291NFPWqcPu2Qeq/dtqtTdYn5+AhFwDv8w&#10;/OmzOpTstHcnMl4MCrI4zRhVkKy5AgOrdRyD2PMiylYgy0JeVyh/AQAA//8DAFBLAQItABQABgAI&#10;AAAAIQC2gziS/gAAAOEBAAATAAAAAAAAAAAAAAAAAAAAAABbQ29udGVudF9UeXBlc10ueG1sUEsB&#10;Ai0AFAAGAAgAAAAhADj9If/WAAAAlAEAAAsAAAAAAAAAAAAAAAAALwEAAF9yZWxzLy5yZWxzUEsB&#10;Ai0AFAAGAAgAAAAhABnPqf8eAgAA3QMAAA4AAAAAAAAAAAAAAAAALgIAAGRycy9lMm9Eb2MueG1s&#10;UEsBAi0AFAAGAAgAAAAhANKhZlzhAAAACgEAAA8AAAAAAAAAAAAAAAAAeAQAAGRycy9kb3ducmV2&#10;LnhtbFBLBQYAAAAABAAEAPMAAACGBQAAAAA=&#10;" strokecolor="#4a7ebb">
                <v:stroke endarrow="open"/>
              </v:shape>
            </w:pict>
          </mc:Fallback>
        </mc:AlternateContent>
      </w:r>
      <w:r w:rsidR="007469F1">
        <w:rPr>
          <w:noProof/>
          <w:sz w:val="28"/>
          <w:szCs w:val="28"/>
        </w:rPr>
        <mc:AlternateContent>
          <mc:Choice Requires="wps">
            <w:drawing>
              <wp:anchor distT="0" distB="0" distL="114300" distR="114300" simplePos="0" relativeHeight="251674624" behindDoc="0" locked="0" layoutInCell="1" allowOverlap="1" wp14:anchorId="6E8762F2" wp14:editId="5AEBBEA5">
                <wp:simplePos x="0" y="0"/>
                <wp:positionH relativeFrom="column">
                  <wp:posOffset>1977390</wp:posOffset>
                </wp:positionH>
                <wp:positionV relativeFrom="paragraph">
                  <wp:posOffset>192405</wp:posOffset>
                </wp:positionV>
                <wp:extent cx="561975" cy="885825"/>
                <wp:effectExtent l="38100" t="38100" r="28575" b="28575"/>
                <wp:wrapNone/>
                <wp:docPr id="12" name="Прямая со стрелкой 12"/>
                <wp:cNvGraphicFramePr/>
                <a:graphic xmlns:a="http://schemas.openxmlformats.org/drawingml/2006/main">
                  <a:graphicData uri="http://schemas.microsoft.com/office/word/2010/wordprocessingShape">
                    <wps:wsp>
                      <wps:cNvCnPr/>
                      <wps:spPr>
                        <a:xfrm flipH="1" flipV="1">
                          <a:off x="0" y="0"/>
                          <a:ext cx="561975" cy="885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C49B3F0" id="_x0000_t32" coordsize="21600,21600" o:spt="32" o:oned="t" path="m,l21600,21600e" filled="f">
                <v:path arrowok="t" fillok="f" o:connecttype="none"/>
                <o:lock v:ext="edit" shapetype="t"/>
              </v:shapetype>
              <v:shape id="Прямая со стрелкой 12" o:spid="_x0000_s1026" type="#_x0000_t32" style="position:absolute;margin-left:155.7pt;margin-top:15.15pt;width:44.25pt;height:69.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HgIQIAAOcDAAAOAAAAZHJzL2Uyb0RvYy54bWysU82O0zAQviPxDpbvNGlFlzZquhIthQM/&#10;lfi5Tx0nseTYlm2a9rbwAvsI+wpcOPCjfYb0jRg72WqBG+IyGs9kvvn5viwuD40ke26d0Cqn41FK&#10;CVdMF0JVOX3/bvNoRonzoAqQWvGcHrmjl8uHDxatyfhE11oW3BIEUS5rTU5r702WJI7VvAE30oYr&#10;TJbaNuDxaauksNAieiOTSZpeJK22hbGacecwuu6TdBnxy5Iz/6YsHfdE5hRn89HaaHfBJssFZJUF&#10;Uws2jAH/MEUDQmHTM9QaPJCPVvwF1QhmtdOlHzHdJLosBeNxB9xmnP6xzdsaDI+74HGcOZ/J/T9Y&#10;9nq/tUQUyN2EEgUNctTdnK5O193P7svpmpw+dbdoTp9PV93X7kf3vbvtvhH8GC/XGpchwEpt7fBy&#10;ZmvDGQ6lbUgphXmBwDR6H4IXcrg0OUQGjmcG+METhsHpxXj+ZEoJw9RsNp1NpqFP0gOGYmOdf851&#10;Q4KTU+ctiKr2K60Ucq1t3wL2L53vC+8KQrHSGyElxiGTirQ5nU+xAWGAwisleHQbg6dwqqIEZIWK&#10;Zt7GoZ2WogjVodjZareSluwBVfV4Mxs/Xfcf1VDwPjqfpumgLgf+lS768Di9i+NOA0zc7zf8MPMa&#10;XN3XxFQvVA9CPlMF8UeDPIG1uh3uI1UYjEfFD7sHdno+grfTxTHSlIQXqim2HZQf5Hr/jf79/3P5&#10;CwAA//8DAFBLAwQUAAYACAAAACEAYXX2xt4AAAAKAQAADwAAAGRycy9kb3ducmV2LnhtbEyPwU7D&#10;MAyG70i8Q2QkbiztirqmNJ0ACQmJExuIq9eYtqJJqiTbyttjTnCz5U+/v7/ZLnYSJwpx9E5DvspA&#10;kOu8GV2v4W3/dFOBiAmdwck70vBNEbbt5UWDtfFn90qnXeoFh7hYo4YhpbmWMnYDWYwrP5Pj26cP&#10;FhOvoZcm4JnD7STXWVZKi6PjDwPO9DhQ97U7Wg17fNi8+Oe5KsL7hy/NeqPyJWh9fbXc34FItKQ/&#10;GH71WR1adjr4ozNRTBqKPL9llIesAMFAoZQCcWCyVBXItpH/K7Q/AAAA//8DAFBLAQItABQABgAI&#10;AAAAIQC2gziS/gAAAOEBAAATAAAAAAAAAAAAAAAAAAAAAABbQ29udGVudF9UeXBlc10ueG1sUEsB&#10;Ai0AFAAGAAgAAAAhADj9If/WAAAAlAEAAAsAAAAAAAAAAAAAAAAALwEAAF9yZWxzLy5yZWxzUEsB&#10;Ai0AFAAGAAgAAAAhALheYeAhAgAA5wMAAA4AAAAAAAAAAAAAAAAALgIAAGRycy9lMm9Eb2MueG1s&#10;UEsBAi0AFAAGAAgAAAAhAGF19sbeAAAACgEAAA8AAAAAAAAAAAAAAAAAewQAAGRycy9kb3ducmV2&#10;LnhtbFBLBQYAAAAABAAEAPMAAACGBQAAAAA=&#10;" strokecolor="#4a7ebb">
                <v:stroke endarrow="open"/>
              </v:shape>
            </w:pict>
          </mc:Fallback>
        </mc:AlternateContent>
      </w:r>
      <w:r w:rsidR="007469F1">
        <w:rPr>
          <w:noProof/>
          <w:sz w:val="28"/>
          <w:szCs w:val="28"/>
        </w:rPr>
        <mc:AlternateContent>
          <mc:Choice Requires="wps">
            <w:drawing>
              <wp:anchor distT="0" distB="0" distL="114300" distR="114300" simplePos="0" relativeHeight="251672576" behindDoc="0" locked="0" layoutInCell="1" allowOverlap="1" wp14:anchorId="20FDACF7" wp14:editId="3EE13E39">
                <wp:simplePos x="0" y="0"/>
                <wp:positionH relativeFrom="column">
                  <wp:posOffset>3691890</wp:posOffset>
                </wp:positionH>
                <wp:positionV relativeFrom="paragraph">
                  <wp:posOffset>173355</wp:posOffset>
                </wp:positionV>
                <wp:extent cx="581025" cy="856615"/>
                <wp:effectExtent l="0" t="38100" r="47625" b="19685"/>
                <wp:wrapNone/>
                <wp:docPr id="11" name="Прямая со стрелкой 11"/>
                <wp:cNvGraphicFramePr/>
                <a:graphic xmlns:a="http://schemas.openxmlformats.org/drawingml/2006/main">
                  <a:graphicData uri="http://schemas.microsoft.com/office/word/2010/wordprocessingShape">
                    <wps:wsp>
                      <wps:cNvCnPr/>
                      <wps:spPr>
                        <a:xfrm flipV="1">
                          <a:off x="0" y="0"/>
                          <a:ext cx="581025" cy="8566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1130EA" id="Прямая со стрелкой 11" o:spid="_x0000_s1026" type="#_x0000_t32" style="position:absolute;margin-left:290.7pt;margin-top:13.65pt;width:45.75pt;height:67.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0KHAIAAN0DAAAOAAAAZHJzL2Uyb0RvYy54bWysU0uO2zAM3RfoHQTtG9tBHWSMOAM0abrp&#10;Z4B+9owt2wJkSZDUONlNe4E5Qq/QzSz6wZzBvlEp2RNM213RDSGS5iP5+Ly6PLaCHJixXMmcJrOY&#10;EiYLVXJZ5/T9u92TJSXWgSxBKMlyemKWXq4fP1p1OmNz1ShRMkMQRNqs0zltnNNZFNmiYS3YmdJM&#10;YrJSpgWHrqmj0kCH6K2I5nG8iDplSm1UwazF6HZM0nXArypWuDdVZZkjIqc4mwvWBLv3NlqvIKsN&#10;6IYX0xjwD1O0wCU2PUNtwQH5aPhfUC0vjLKqcrNCtZGqKl6wsANuk8R/bPO2Ac3CLkiO1Wea7P+D&#10;LV4frgzhJd4uoURCizfqvwzXw03/s/863JDhU3+HZvg8XPe3/Y/+e3/XfyP4MTLXaZshwEZemcmz&#10;+sp4Go6VaUkluP6AwIEYXJUcA++nM+/s6EiBwXSZxPOUkgJTy3SxSFKPHo0wHk4b614w1RL/yKl1&#10;BnjduI2SEi+szNgCDi+tGwvvC3yxVDsuBMYhE5J0Ob1IQzNAuVUCHPZtNRJgZU0JiBp1XDgThrZK&#10;8NJX+2Jr6v1GGHIA1NLT3TJ5th0/aqBkY/QijeNJUxbcK1WO4SS+j+NOE0zY7zd8P/MWbDPWhNQo&#10;TwdcPJclcSeN1wFjVDfxI6QfjAWdT7v7m4xX8K+9Kk/hOJH3UEOh7aR3L9KHPr4f/pXrXwAAAP//&#10;AwBQSwMEFAAGAAgAAAAhAOpvzTThAAAACgEAAA8AAABkcnMvZG93bnJldi54bWxMjzFPwzAQhXck&#10;/oN1SGzUqUvSksapAImhA0NDpIrNTa5J1PgcxW4b+PUcE4yn9+m977LNZHtxwdF3jjTMZxEIpMrV&#10;HTUayo+3hxUIHwzVpneEGr7Qwya/vclMWrsr7fBShEZwCfnUaGhDGFIpfdWiNX7mBiTOjm60JvA5&#10;NrIezZXLbS9VFCXSmo54oTUDvrZYnYqz1eC2+5P7fCmj77iMF3s1DcX7Ntb6/m56XoMIOIU/GH71&#10;WR1ydjq4M9Ve9Bri1fyRUQ1quQDBQLJUTyAOTCZKgcwz+f+F/AcAAP//AwBQSwECLQAUAAYACAAA&#10;ACEAtoM4kv4AAADhAQAAEwAAAAAAAAAAAAAAAAAAAAAAW0NvbnRlbnRfVHlwZXNdLnhtbFBLAQIt&#10;ABQABgAIAAAAIQA4/SH/1gAAAJQBAAALAAAAAAAAAAAAAAAAAC8BAABfcmVscy8ucmVsc1BLAQIt&#10;ABQABgAIAAAAIQCKtL0KHAIAAN0DAAAOAAAAAAAAAAAAAAAAAC4CAABkcnMvZTJvRG9jLnhtbFBL&#10;AQItABQABgAIAAAAIQDqb8004QAAAAoBAAAPAAAAAAAAAAAAAAAAAHYEAABkcnMvZG93bnJldi54&#10;bWxQSwUGAAAAAAQABADzAAAAhAUAAAAA&#10;" strokecolor="#4a7ebb">
                <v:stroke endarrow="open"/>
              </v:shape>
            </w:pict>
          </mc:Fallback>
        </mc:AlternateContent>
      </w:r>
      <w:r w:rsidR="007469F1">
        <w:rPr>
          <w:noProof/>
          <w:sz w:val="28"/>
          <w:szCs w:val="28"/>
        </w:rPr>
        <mc:AlternateContent>
          <mc:Choice Requires="wps">
            <w:drawing>
              <wp:anchor distT="0" distB="0" distL="114300" distR="114300" simplePos="0" relativeHeight="251680768" behindDoc="0" locked="0" layoutInCell="1" allowOverlap="1" wp14:anchorId="621CD6EA" wp14:editId="076DB06B">
                <wp:simplePos x="0" y="0"/>
                <wp:positionH relativeFrom="column">
                  <wp:posOffset>1034415</wp:posOffset>
                </wp:positionH>
                <wp:positionV relativeFrom="paragraph">
                  <wp:posOffset>30480</wp:posOffset>
                </wp:positionV>
                <wp:extent cx="1047115" cy="1370965"/>
                <wp:effectExtent l="38100" t="38100" r="19685" b="19685"/>
                <wp:wrapNone/>
                <wp:docPr id="16" name="Прямая со стрелкой 16"/>
                <wp:cNvGraphicFramePr/>
                <a:graphic xmlns:a="http://schemas.openxmlformats.org/drawingml/2006/main">
                  <a:graphicData uri="http://schemas.microsoft.com/office/word/2010/wordprocessingShape">
                    <wps:wsp>
                      <wps:cNvCnPr/>
                      <wps:spPr>
                        <a:xfrm flipH="1" flipV="1">
                          <a:off x="0" y="0"/>
                          <a:ext cx="1047115" cy="1370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6DB7ED" id="Прямая со стрелкой 16" o:spid="_x0000_s1026" type="#_x0000_t32" style="position:absolute;margin-left:81.45pt;margin-top:2.4pt;width:82.45pt;height:107.9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C0IwIAAOkDAAAOAAAAZHJzL2Uyb0RvYy54bWysU0tu2zAQ3RfoHQjua0lunMSC5QC163bR&#10;j4F+9mOJkghQJEGylr1Le4EcoVfopot+kDNIN+qQUoy03RXdDIYzmjef97S4OjSC7JmxXMmMJpOY&#10;EiZzVXBZZfTd282jS0qsA1mAUJJl9MgsvVo+fLBodcqmqlaiYIYgiLRpqzNaO6fTKLJ5zRqwE6WZ&#10;xGSpTAMOn6aKCgMtojcimsbxedQqU2ijcmYtRtdDki4Dflmy3L0uS8scERnF2VywJtidt9FyAWll&#10;QNc8H8eAf5iiAS6x6QlqDQ7IB8P/gmp4bpRVpZvkqolUWfKchR1wmyT+Y5s3NWgWdsHjWH06k/1/&#10;sPmr/dYQXiB355RIaJCj7nN/3d90P7sv/Q3pP3a3aPpP/XX3tfvRfe9uu28EP8bLtdqmCLCSWzO+&#10;rN4af4ZDaRpSCq6fIzAN3nvv+RwuTQ6BgeOJAXZwJMdgEp9dJMmMkhxzyeOLeH4+852iAdKXa2Pd&#10;M6Ya4p2MWmeAV7VbKSmRbWWGJrB/Yd1QeFfgi6XacCEwDqmQpM3ofDb13QClVwpw6DYaj2FlRQmI&#10;CjWdOxPGtkrwwlf7Ymuq3UoYsgfU1dnmMnmyHj6qoWBDdD6L41FfFtxLVQzhJL6L404jTNjvN3w/&#10;8xpsPdSE1CBVB1w8lQVxR41MgTGqHe8jpB+MBc2Pu3t+Bka8t1PFMRAV+RfqKbQdte8Fe/+N/v0/&#10;dPkLAAD//wMAUEsDBBQABgAIAAAAIQCKS/fD3QAAAAkBAAAPAAAAZHJzL2Rvd25yZXYueG1sTI/B&#10;TsMwEETvSP0Haytxo05dlLQhTlWQkJA40YK4bmOTRI3Xke224e9ZTnDb0Yxm31TbyQ3iYkPsPWlY&#10;LjIQlhpvemo1vB+e79YgYkIyOHiyGr5thG09u6mwNP5Kb/ayT63gEoolauhSGkspY9NZh3HhR0vs&#10;ffngMLEMrTQBr1zuBqmyLJcOe+IPHY72qbPNaX92Gg74WLz6l3G9Ch+fPjeq2CynoPXtfNo9gEh2&#10;Sn9h+MVndKiZ6ejPZKIYWOdqw1EN97yA/ZUq+DhqUCorQNaV/L+g/gEAAP//AwBQSwECLQAUAAYA&#10;CAAAACEAtoM4kv4AAADhAQAAEwAAAAAAAAAAAAAAAAAAAAAAW0NvbnRlbnRfVHlwZXNdLnhtbFBL&#10;AQItABQABgAIAAAAIQA4/SH/1gAAAJQBAAALAAAAAAAAAAAAAAAAAC8BAABfcmVscy8ucmVsc1BL&#10;AQItABQABgAIAAAAIQC1GwC0IwIAAOkDAAAOAAAAAAAAAAAAAAAAAC4CAABkcnMvZTJvRG9jLnht&#10;bFBLAQItABQABgAIAAAAIQCKS/fD3QAAAAkBAAAPAAAAAAAAAAAAAAAAAH0EAABkcnMvZG93bnJl&#10;di54bWxQSwUGAAAAAAQABADzAAAAhwUAAAAA&#10;" strokecolor="#4a7ebb">
                <v:stroke endarrow="open"/>
              </v:shape>
            </w:pict>
          </mc:Fallback>
        </mc:AlternateContent>
      </w:r>
      <w:r w:rsidR="00746D5A">
        <w:rPr>
          <w:noProof/>
          <w:sz w:val="28"/>
          <w:szCs w:val="28"/>
        </w:rPr>
        <mc:AlternateContent>
          <mc:Choice Requires="wps">
            <w:drawing>
              <wp:anchor distT="0" distB="0" distL="114300" distR="114300" simplePos="0" relativeHeight="251670528" behindDoc="0" locked="0" layoutInCell="1" allowOverlap="1" wp14:anchorId="1615B172" wp14:editId="59451B35">
                <wp:simplePos x="0" y="0"/>
                <wp:positionH relativeFrom="column">
                  <wp:posOffset>3044190</wp:posOffset>
                </wp:positionH>
                <wp:positionV relativeFrom="paragraph">
                  <wp:posOffset>139700</wp:posOffset>
                </wp:positionV>
                <wp:extent cx="0" cy="789940"/>
                <wp:effectExtent l="95250" t="38100" r="57150" b="10160"/>
                <wp:wrapNone/>
                <wp:docPr id="10" name="Прямая со стрелкой 10"/>
                <wp:cNvGraphicFramePr/>
                <a:graphic xmlns:a="http://schemas.openxmlformats.org/drawingml/2006/main">
                  <a:graphicData uri="http://schemas.microsoft.com/office/word/2010/wordprocessingShape">
                    <wps:wsp>
                      <wps:cNvCnPr/>
                      <wps:spPr>
                        <a:xfrm flipV="1">
                          <a:off x="0" y="0"/>
                          <a:ext cx="0" cy="789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7099CFA" id="Прямая со стрелкой 10" o:spid="_x0000_s1026" type="#_x0000_t32" style="position:absolute;margin-left:239.7pt;margin-top:11pt;width:0;height:62.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4N/AEAABIEAAAOAAAAZHJzL2Uyb0RvYy54bWysU0uO1DAQ3SNxByt7OukRgpmo07PoATYI&#10;Wvz2HsfuWPJPZdNJdgMXmCNwBTYsBtCcIbkRZac7IEBIIDYlf+q9qvdcXp13WpE9By+tqbLlosgI&#10;N8zW0uyq7PWrx/dOM+IDNTVV1vAq67nPztd376xaV/IT21hVcyBIYnzZuiprQnBlnnvWcE39wjpu&#10;8FJY0DTgFnZ5DbRFdq3yk6J4kLcWageWce/x9GK6zNaJXwjOwnMhPA9EVRn2FlKEFC9jzNcrWu6A&#10;ukayQxv0H7rQVBosOlNd0EDJW5C/UGnJwHorwoJZnVshJONJA6pZFj+pedlQx5MWNMe72Sb//2jZ&#10;s/0WiKzx7dAeQzW+0fBhvBqvh6/Dx/GajO+GWwzj+/Fq+DR8GT4Pt8MNwWR0rnW+RIKN2cJh590W&#10;og2dAE2Eku4NEidjUCrpku/97DvvAmHTIcPTh6dnZ/cTcT4xRCYHPjzhVpO4qDIfgMpdEzbWGHxc&#10;CxM73T/1AXtA4BEQwcrEGKhUj0xNQu9QHQWwbewec+N9HlVMfadV6BWfsC+4QGewv6lGmkm+UUD2&#10;FKeJMsZNWM5MmB1hQio1A4sk/Y/AQ36E8jSvfwOeEamyNWEGa2ks/K566I4tiyn/6MCkO1pwaes+&#10;vWiyBgcveXX4JHGyf9wn+PevvP4GAAD//wMAUEsDBBQABgAIAAAAIQAFqF2n3AAAAAoBAAAPAAAA&#10;ZHJzL2Rvd25yZXYueG1sTI/BTsMwDIbvSLxDZCRuLKWqulGaTmUChMSJwgNkjWmrJU7VZGv39hhx&#10;YEfbn35/f7ldnBUnnMLgScH9KgGB1HozUKfg6/PlbgMiRE1GW0+o4IwBttX1VakL42f6wFMTO8Eh&#10;FAqtoI9xLKQMbY9Oh5Ufkfj27SenI49TJ82kZw53VqZJkkunB+IPvR5x12N7aI5OQb2R73Q479ah&#10;eWtzY+fl+bV+Uur2ZqkfQURc4j8Mv/qsDhU77f2RTBBWQbZ+yBhVkKbciYG/xZ7JLM9AVqW8rFD9&#10;AAAA//8DAFBLAQItABQABgAIAAAAIQC2gziS/gAAAOEBAAATAAAAAAAAAAAAAAAAAAAAAABbQ29u&#10;dGVudF9UeXBlc10ueG1sUEsBAi0AFAAGAAgAAAAhADj9If/WAAAAlAEAAAsAAAAAAAAAAAAAAAAA&#10;LwEAAF9yZWxzLy5yZWxzUEsBAi0AFAAGAAgAAAAhAAWMTg38AQAAEgQAAA4AAAAAAAAAAAAAAAAA&#10;LgIAAGRycy9lMm9Eb2MueG1sUEsBAi0AFAAGAAgAAAAhAAWoXafcAAAACgEAAA8AAAAAAAAAAAAA&#10;AAAAVgQAAGRycy9kb3ducmV2LnhtbFBLBQYAAAAABAAEAPMAAABfBQAAAAA=&#10;" strokecolor="#4579b8 [3044]">
                <v:stroke endarrow="open"/>
              </v:shape>
            </w:pict>
          </mc:Fallback>
        </mc:AlternateContent>
      </w:r>
    </w:p>
    <w:p w:rsidR="003B38F5" w:rsidRDefault="006736FB" w:rsidP="003B38F5">
      <w:pPr>
        <w:jc w:val="center"/>
        <w:rPr>
          <w:sz w:val="28"/>
          <w:szCs w:val="28"/>
        </w:rPr>
      </w:pPr>
      <w:r>
        <w:rPr>
          <w:noProof/>
          <w:sz w:val="28"/>
          <w:szCs w:val="28"/>
        </w:rPr>
        <mc:AlternateContent>
          <mc:Choice Requires="wps">
            <w:drawing>
              <wp:anchor distT="0" distB="0" distL="114300" distR="114300" simplePos="0" relativeHeight="251718656" behindDoc="0" locked="0" layoutInCell="1" allowOverlap="1" wp14:anchorId="359703E9" wp14:editId="7D7DC48D">
                <wp:simplePos x="0" y="0"/>
                <wp:positionH relativeFrom="column">
                  <wp:posOffset>-431800</wp:posOffset>
                </wp:positionH>
                <wp:positionV relativeFrom="paragraph">
                  <wp:posOffset>15875</wp:posOffset>
                </wp:positionV>
                <wp:extent cx="1837690" cy="1200150"/>
                <wp:effectExtent l="0" t="0" r="10160" b="19050"/>
                <wp:wrapNone/>
                <wp:docPr id="37" name="Прямоугольник 37"/>
                <wp:cNvGraphicFramePr/>
                <a:graphic xmlns:a="http://schemas.openxmlformats.org/drawingml/2006/main">
                  <a:graphicData uri="http://schemas.microsoft.com/office/word/2010/wordprocessingShape">
                    <wps:wsp>
                      <wps:cNvSpPr/>
                      <wps:spPr>
                        <a:xfrm>
                          <a:off x="0" y="0"/>
                          <a:ext cx="1837690" cy="1200150"/>
                        </a:xfrm>
                        <a:prstGeom prst="rect">
                          <a:avLst/>
                        </a:prstGeom>
                        <a:solidFill>
                          <a:sysClr val="window" lastClr="FFFFFF"/>
                        </a:solidFill>
                        <a:ln w="25400" cap="flat" cmpd="sng" algn="ctr">
                          <a:solidFill>
                            <a:srgbClr val="F79646"/>
                          </a:solidFill>
                          <a:prstDash val="solid"/>
                        </a:ln>
                        <a:effectLst/>
                      </wps:spPr>
                      <wps:txbx>
                        <w:txbxContent>
                          <w:p w:rsidR="000F744D" w:rsidRDefault="009543DD" w:rsidP="000F744D">
                            <w:pPr>
                              <w:jc w:val="center"/>
                            </w:pPr>
                            <w:r>
                              <w:t>Удешевление стоимости обязательных предварительных и медицинских осмотров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38" style="position:absolute;left:0;text-align:left;margin-left:-34pt;margin-top:1.25pt;width:144.7pt;height: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bVpAIAABEFAAAOAAAAZHJzL2Uyb0RvYy54bWysVEtu2zAQ3RfoHQjuG1mOYydG5MBI4KJA&#10;kAZIiqxpirIFUCRL0pbdVYFuC/QIPUQ3RT85g3yjPtKK82lWRb2QZzjD+bx5w+OTVSXJUlhXapXR&#10;dK9DiVBc56WaZfTd9eTVISXOM5UzqZXI6Fo4ejJ6+eK4NkPR1XMtc2EJgig3rE1G596bYZI4PhcV&#10;c3vaCAVjoW3FPFQ7S3LLakSvZNLtdPpJrW1urObCOZyebY10FOMXheD+bVE44YnMKGrz8Wvjdxq+&#10;yeiYDWeWmXnJ2zLYP1RRsVIh6S7UGfOMLGz5V6iq5FY7Xfg9rqtEF0XJRewB3aSdJ91czZkRsReA&#10;48wOJvf/wvKL5aUlZZ7R/QElilWYUfN183HzpfnV3G4+Nd+a2+bn5nPzu/ne/CBwAmK1cUNcvDKX&#10;ttUcxND+qrBV+EdjZBVRXu9QFitPOA7Tw/1B/wjD4LClGGJ6EOeQ3F831vnXQlckCBm1GGNEly3P&#10;nUdKuN65hGxOyzKflFJGZe1OpSVLhomDKLmuKZHMeRxmdBJ/oQeEeHRNKlJntHvQ64TKGKhYSOYh&#10;VgbgODWjhMkZOM69jbU8uu3sbLrLOhkc9Xv955KEos+Ym2+rixFaN6lC7SIytu0xoLzFNUh+NV3F&#10;OaXdcCUcTXW+xvCs3rLaGT4pkeAczV4yCxqjE6ymf4tPITXa061EyVzbD8+dB3+wC1ZKaqwFWn+/&#10;YFYAwzcKvDtKe72wR1HpHQy6UOxDy/ShRS2qU405pHgEDI9i8PfyTiysrm6wweOQFSamOHJvQW6V&#10;U79dV7wBXIzH0Q27Y5g/V1eGh+ABugDt9eqGWdOSxoNvF/puhdjwCXe2vuGm0uOF10UZiXWPKygS&#10;FOxdJEv7RoTFfqhHr/uXbPQHAAD//wMAUEsDBBQABgAIAAAAIQCLvjfW3gAAAAkBAAAPAAAAZHJz&#10;L2Rvd25yZXYueG1sTI/BTsMwEETvSPyDtZW4tU4iWjUhToVAHEEi9AA3N94mUe11FDtp+HuWExxH&#10;M5p5Ux4WZ8WMY+g9KUg3CQikxpueWgXHj5f1HkSImoy2nlDBNwY4VLc3pS6Mv9I7znVsBZdQKLSC&#10;LsahkDI0HTodNn5AYu/sR6cjy7GVZtRXLndWZkmyk073xAudHvCpw+ZST07B82ubz5/2GC2dl0m2&#10;X1Nd529K3a2WxwcQEZf4F4ZffEaHiplOfiIThFWw3u35S1SQbUGwn2XpPYgTB/N0C7Iq5f8H1Q8A&#10;AAD//wMAUEsBAi0AFAAGAAgAAAAhALaDOJL+AAAA4QEAABMAAAAAAAAAAAAAAAAAAAAAAFtDb250&#10;ZW50X1R5cGVzXS54bWxQSwECLQAUAAYACAAAACEAOP0h/9YAAACUAQAACwAAAAAAAAAAAAAAAAAv&#10;AQAAX3JlbHMvLnJlbHNQSwECLQAUAAYACAAAACEA5mSG1aQCAAARBQAADgAAAAAAAAAAAAAAAAAu&#10;AgAAZHJzL2Uyb0RvYy54bWxQSwECLQAUAAYACAAAACEAi7431t4AAAAJAQAADwAAAAAAAAAAAAAA&#10;AAD+BAAAZHJzL2Rvd25yZXYueG1sUEsFBgAAAAAEAAQA8wAAAAkGAAAAAA==&#10;" fillcolor="window" strokecolor="#f79646" strokeweight="2pt">
                <v:textbox>
                  <w:txbxContent>
                    <w:p w:rsidR="000F744D" w:rsidRDefault="009543DD" w:rsidP="000F744D">
                      <w:pPr>
                        <w:jc w:val="center"/>
                      </w:pPr>
                      <w:r>
                        <w:t>Удешевление стоимости обязательных предварительных и медицинских осмотров</w:t>
                      </w:r>
                    </w:p>
                  </w:txbxContent>
                </v:textbox>
              </v:rect>
            </w:pict>
          </mc:Fallback>
        </mc:AlternateContent>
      </w:r>
      <w:r w:rsidR="00514513">
        <w:rPr>
          <w:noProof/>
          <w:sz w:val="28"/>
          <w:szCs w:val="28"/>
        </w:rPr>
        <mc:AlternateContent>
          <mc:Choice Requires="wps">
            <w:drawing>
              <wp:anchor distT="0" distB="0" distL="114300" distR="114300" simplePos="0" relativeHeight="251716608" behindDoc="0" locked="0" layoutInCell="1" allowOverlap="1" wp14:anchorId="5CEA5D4A" wp14:editId="2609DAB1">
                <wp:simplePos x="0" y="0"/>
                <wp:positionH relativeFrom="column">
                  <wp:posOffset>5130165</wp:posOffset>
                </wp:positionH>
                <wp:positionV relativeFrom="paragraph">
                  <wp:posOffset>73025</wp:posOffset>
                </wp:positionV>
                <wp:extent cx="1333500" cy="114300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1333500" cy="1143000"/>
                        </a:xfrm>
                        <a:prstGeom prst="rect">
                          <a:avLst/>
                        </a:prstGeom>
                        <a:solidFill>
                          <a:sysClr val="window" lastClr="FFFFFF"/>
                        </a:solidFill>
                        <a:ln w="25400" cap="flat" cmpd="sng" algn="ctr">
                          <a:solidFill>
                            <a:srgbClr val="F79646"/>
                          </a:solidFill>
                          <a:prstDash val="solid"/>
                        </a:ln>
                        <a:effectLst/>
                      </wps:spPr>
                      <wps:txbx>
                        <w:txbxContent>
                          <w:p w:rsidR="000F744D" w:rsidRDefault="009543DD" w:rsidP="000F744D">
                            <w:pPr>
                              <w:jc w:val="center"/>
                            </w:pPr>
                            <w:r>
                              <w:t>Надбавки молодым педагогам в размере 50% от ставки в первые три года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39" style="position:absolute;left:0;text-align:left;margin-left:403.95pt;margin-top:5.75pt;width:105pt;height:9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rpAIAABEFAAAOAAAAZHJzL2Uyb0RvYy54bWysVEtu2zAQ3RfoHQjuG1m2kzRG5MBI4KJA&#10;kAZIiqxpirIFUCRL0pbdVYFuC/QIPUQ3RT85g3yjPlKK82lXRbWgOJzhfN684fHJupJkJawrtcpo&#10;utejRCiu81LNM/r2evriJSXOM5UzqZXI6EY4ejJ+/uy4NiPR1wstc2EJnCg3qk1GF96bUZI4vhAV&#10;c3vaCAVloW3FPEQ7T3LLanivZNLv9Q6SWtvcWM2Fczg9a5V0HP0XheD+TVE44YnMKHLzcbVxnYU1&#10;GR+z0dwysyh5lwb7hywqVioE3bk6Y56RpS3/cFWV3GqnC7/HdZXooii5iDWgmrT3pJqrBTMi1gJw&#10;nNnB5P6fW36xurSkzDM6OKBEsQo9ar5sP2w/Nz+b2+3H5mtz2/zYfmp+Nd+a7wRGQKw2boSLV+bS&#10;dpLDNpS/LmwV/iiMrCPKmx3KYu0Jx2E6GAz2e2gGhy5Nh4MeBPhJ7q8b6/wroSsSNhm1aGNEl63O&#10;nW9N70xCNKdlmU9LKaOwcafSkhVDx0GUXNeUSOY8DjM6jV8X7dE1qUid0f7+MGbGQMVCMo8kKwNw&#10;nJpTwuQcHOfexlwe3XZ2PttFnR4eHQwjUCjpkVlI+oy5RZtdVHW5SBVyF5GxXY0B5RbXsPPr2Tr2&#10;KR2EK+FopvMNmmd1y2pn+LREgHMUe8ksaAyMMZr+DZZCapSnux0lC23f/+082INd0FJSYyxQ+rsl&#10;swIYvlbg3VE6HIY5isJw/7APwT7UzB5q1LI61ehDikfA8LgN9l7ebQurqxtM8CREhYopjtgtyJ1w&#10;6ttxxRvAxWQSzTA7hvlzdWV4cB6gC9Ber2+YNR1pPPh2oe9GiI2ecKe1DTeVniy9LspIrHtcQcgg&#10;YO4iNbs3Igz2Qzla3b9k498AAAD//wMAUEsDBBQABgAIAAAAIQBiol1O3AAAAAsBAAAPAAAAZHJz&#10;L2Rvd25yZXYueG1sTI9BT8MwDIXvSPyHyEjcWFIkYC1NJwTiCBLdDnDLGq+tSJyqSbvy73FPcLPf&#10;e3r+XO4W78SMY+wDacg2CgRSE2xPrYbD/vVmCyImQ9a4QKjhByPsqsuL0hQ2nOkD5zq1gksoFkZD&#10;l9JQSBmbDr2JmzAgsXcKozeJ17GVdjRnLvdO3ip1L73piS90ZsDnDpvvevIaXt7afP50h+TotEyy&#10;/ZrqOn/X+vpqeXoEkXBJf2FY8RkdKmY6holsFE7DVj3kHGUjuwOxBlS2KkeecpZkVcr/P1S/AAAA&#10;//8DAFBLAQItABQABgAIAAAAIQC2gziS/gAAAOEBAAATAAAAAAAAAAAAAAAAAAAAAABbQ29udGVu&#10;dF9UeXBlc10ueG1sUEsBAi0AFAAGAAgAAAAhADj9If/WAAAAlAEAAAsAAAAAAAAAAAAAAAAALwEA&#10;AF9yZWxzLy5yZWxzUEsBAi0AFAAGAAgAAAAhAIH/quukAgAAEQUAAA4AAAAAAAAAAAAAAAAALgIA&#10;AGRycy9lMm9Eb2MueG1sUEsBAi0AFAAGAAgAAAAhAGKiXU7cAAAACwEAAA8AAAAAAAAAAAAAAAAA&#10;/gQAAGRycy9kb3ducmV2LnhtbFBLBQYAAAAABAAEAPMAAAAHBgAAAAA=&#10;" fillcolor="window" strokecolor="#f79646" strokeweight="2pt">
                <v:textbox>
                  <w:txbxContent>
                    <w:p w:rsidR="000F744D" w:rsidRDefault="009543DD" w:rsidP="000F744D">
                      <w:pPr>
                        <w:jc w:val="center"/>
                      </w:pPr>
                      <w:r>
                        <w:t>Надбавки молодым педагогам в размере 50% от ставки в первые три года работы</w:t>
                      </w:r>
                    </w:p>
                  </w:txbxContent>
                </v:textbox>
              </v:rect>
            </w:pict>
          </mc:Fallback>
        </mc:AlternateContent>
      </w:r>
    </w:p>
    <w:p w:rsidR="003B38F5" w:rsidRDefault="003B38F5" w:rsidP="003B38F5">
      <w:pPr>
        <w:jc w:val="center"/>
        <w:rPr>
          <w:sz w:val="28"/>
          <w:szCs w:val="28"/>
        </w:rPr>
      </w:pPr>
    </w:p>
    <w:p w:rsidR="00B035E3" w:rsidRDefault="00514513" w:rsidP="003B38F5">
      <w:pPr>
        <w:jc w:val="center"/>
        <w:rPr>
          <w:sz w:val="28"/>
          <w:szCs w:val="28"/>
        </w:rPr>
      </w:pPr>
      <w:r>
        <w:rPr>
          <w:noProof/>
          <w:sz w:val="28"/>
          <w:szCs w:val="28"/>
        </w:rPr>
        <mc:AlternateContent>
          <mc:Choice Requires="wps">
            <w:drawing>
              <wp:anchor distT="0" distB="0" distL="114300" distR="114300" simplePos="0" relativeHeight="251676672" behindDoc="0" locked="0" layoutInCell="1" allowOverlap="1" wp14:anchorId="631786F9" wp14:editId="18A1F406">
                <wp:simplePos x="0" y="0"/>
                <wp:positionH relativeFrom="column">
                  <wp:posOffset>4368165</wp:posOffset>
                </wp:positionH>
                <wp:positionV relativeFrom="paragraph">
                  <wp:posOffset>181610</wp:posOffset>
                </wp:positionV>
                <wp:extent cx="762000" cy="790575"/>
                <wp:effectExtent l="0" t="38100" r="57150" b="28575"/>
                <wp:wrapNone/>
                <wp:docPr id="14" name="Прямая со стрелкой 14"/>
                <wp:cNvGraphicFramePr/>
                <a:graphic xmlns:a="http://schemas.openxmlformats.org/drawingml/2006/main">
                  <a:graphicData uri="http://schemas.microsoft.com/office/word/2010/wordprocessingShape">
                    <wps:wsp>
                      <wps:cNvCnPr/>
                      <wps:spPr>
                        <a:xfrm flipV="1">
                          <a:off x="0" y="0"/>
                          <a:ext cx="762000"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A5D4BF" id="Прямая со стрелкой 14" o:spid="_x0000_s1026" type="#_x0000_t32" style="position:absolute;margin-left:343.95pt;margin-top:14.3pt;width:60pt;height:62.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XtHAIAAN0DAAAOAAAAZHJzL2Uyb0RvYy54bWysUzuO2zAQ7QPkDgT7WLKxXq8FywvEjtPk&#10;YyCffkxREgGKJEjGsrtNLrBHyBXSpMgHewb5RhlSWmOTdEEagpzRvJn33mhxfWgk2XPrhFY5HY9S&#10;SrhiuhCqyum7t5snV5Q4D6oAqRXP6ZE7er18/GjRmoxPdK1lwS1BEOWy1uS09t5kSeJYzRtwI224&#10;wmSpbQMen7ZKCgstojcymaTpZdJqWxirGXcOo+s+SZcRvyw586/L0nFPZE5xNh9PG89dOJPlArLK&#10;gqkFG8aAf5iiAaGw6RlqDR7IByv+gmoEs9rp0o+YbhJdloLxyAHZjNM/2LypwfDIBcVx5iyT+3+w&#10;7NV+a4ko0LsLShQ06FH3+XRzuu1+dl9Ot+T0sbvD4/TpdNN97X5037u77hvBj1G51rgMAVZqa4eX&#10;M1sbZDiUtiGlFOY9AkdhkCo5RN2PZ935wROGwdklWonuMEzN5ul0Ng3oSQ8T4Ix1/jnXDQmXnDpv&#10;QVS1X2ml0GFt+xawf+F8X3hfEIqV3ggpMQ6ZVKTN6Xw6mWIzwHUrJXi8NgYFcKqiBGSFe8y8jUM7&#10;LUURqkOxs9VuJS3ZA+7SxeZq/HTdf1RDwfvofBp4xFYO/Etd9OFxeh9HTgNM5Pcbfph5Da7ua2Kq&#10;h/Ig5DNVEH806A5Yq9tBH6nCYDzu+cA9eNK7EG47XRyjOUl44Q7FtsO+hyV9+Mb7w79y+QsAAP//&#10;AwBQSwMEFAAGAAgAAAAhAAiI8dfgAAAACgEAAA8AAABkcnMvZG93bnJldi54bWxMj8FOg0AQhu8m&#10;vsNmTLzZpTQgpSyNmnjowYNI0njbsiOQsrOE3bbo0zs96XFmvvzz/cV2toM44+R7RwqWiwgEUuNM&#10;T62C+uP1IQPhgyajB0eo4Bs9bMvbm0Lnxl3oHc9VaAWHkM+1gi6EMZfSNx1a7RduROLbl5usDjxO&#10;rTSTvnC4HWQcRam0uif+0OkRXzpsjtXJKnC7/dF9PtfRT1Inq308j9XbLlHq/m5+2oAIOIc/GK76&#10;rA4lOx3ciYwXg4I0e1wzqiDOUhAMZNF1cWAyWS1BloX8X6H8BQAA//8DAFBLAQItABQABgAIAAAA&#10;IQC2gziS/gAAAOEBAAATAAAAAAAAAAAAAAAAAAAAAABbQ29udGVudF9UeXBlc10ueG1sUEsBAi0A&#10;FAAGAAgAAAAhADj9If/WAAAAlAEAAAsAAAAAAAAAAAAAAAAALwEAAF9yZWxzLy5yZWxzUEsBAi0A&#10;FAAGAAgAAAAhAHIxRe0cAgAA3QMAAA4AAAAAAAAAAAAAAAAALgIAAGRycy9lMm9Eb2MueG1sUEsB&#10;Ai0AFAAGAAgAAAAhAAiI8dfgAAAACgEAAA8AAAAAAAAAAAAAAAAAdgQAAGRycy9kb3ducmV2Lnht&#10;bFBLBQYAAAAABAAEAPMAAACDBQAAAAA=&#10;" strokecolor="#4a7ebb">
                <v:stroke endarrow="open"/>
              </v:shape>
            </w:pict>
          </mc:Fallback>
        </mc:AlternateContent>
      </w:r>
    </w:p>
    <w:p w:rsidR="00B035E3" w:rsidRDefault="00B035E3" w:rsidP="003B38F5">
      <w:pPr>
        <w:jc w:val="center"/>
        <w:rPr>
          <w:sz w:val="28"/>
          <w:szCs w:val="28"/>
        </w:rPr>
      </w:pPr>
    </w:p>
    <w:p w:rsidR="00B035E3" w:rsidRDefault="004C54D1" w:rsidP="00B035E3">
      <w:pPr>
        <w:ind w:left="-850" w:hanging="851"/>
        <w:rPr>
          <w:sz w:val="28"/>
          <w:szCs w:val="28"/>
        </w:rPr>
      </w:pPr>
      <w:r>
        <w:rPr>
          <w:noProof/>
          <w:sz w:val="28"/>
          <w:szCs w:val="28"/>
        </w:rPr>
        <mc:AlternateContent>
          <mc:Choice Requires="wps">
            <w:drawing>
              <wp:anchor distT="0" distB="0" distL="114300" distR="114300" simplePos="0" relativeHeight="251669504" behindDoc="0" locked="0" layoutInCell="1" allowOverlap="1" wp14:anchorId="0D015C44" wp14:editId="083D47DE">
                <wp:simplePos x="0" y="0"/>
                <wp:positionH relativeFrom="column">
                  <wp:posOffset>1889760</wp:posOffset>
                </wp:positionH>
                <wp:positionV relativeFrom="paragraph">
                  <wp:posOffset>5080</wp:posOffset>
                </wp:positionV>
                <wp:extent cx="2324100" cy="2171700"/>
                <wp:effectExtent l="0" t="0" r="19050" b="19050"/>
                <wp:wrapNone/>
                <wp:docPr id="9" name="Овал 9"/>
                <wp:cNvGraphicFramePr/>
                <a:graphic xmlns:a="http://schemas.openxmlformats.org/drawingml/2006/main">
                  <a:graphicData uri="http://schemas.microsoft.com/office/word/2010/wordprocessingShape">
                    <wps:wsp>
                      <wps:cNvSpPr/>
                      <wps:spPr>
                        <a:xfrm>
                          <a:off x="0" y="0"/>
                          <a:ext cx="2324100" cy="21717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B38F5" w:rsidRDefault="003B38F5" w:rsidP="003B38F5">
                            <w:pPr>
                              <w:jc w:val="center"/>
                              <w:rPr>
                                <w:sz w:val="52"/>
                                <w:szCs w:val="52"/>
                              </w:rPr>
                            </w:pPr>
                            <w:r w:rsidRPr="003B38F5">
                              <w:rPr>
                                <w:sz w:val="52"/>
                                <w:szCs w:val="52"/>
                              </w:rPr>
                              <w:t>1%</w:t>
                            </w:r>
                          </w:p>
                          <w:p w:rsidR="004C54D1" w:rsidRDefault="004C54D1" w:rsidP="003B38F5">
                            <w:pPr>
                              <w:jc w:val="center"/>
                              <w:rPr>
                                <w:sz w:val="28"/>
                                <w:szCs w:val="28"/>
                              </w:rPr>
                            </w:pPr>
                            <w:r>
                              <w:rPr>
                                <w:sz w:val="28"/>
                                <w:szCs w:val="28"/>
                              </w:rPr>
                              <w:t>Средний размер взноса р</w:t>
                            </w:r>
                            <w:r w:rsidR="003B38F5">
                              <w:rPr>
                                <w:sz w:val="28"/>
                                <w:szCs w:val="28"/>
                              </w:rPr>
                              <w:t>аботающ</w:t>
                            </w:r>
                            <w:r>
                              <w:rPr>
                                <w:sz w:val="28"/>
                                <w:szCs w:val="28"/>
                              </w:rPr>
                              <w:t>его</w:t>
                            </w:r>
                            <w:r w:rsidR="003B38F5">
                              <w:rPr>
                                <w:sz w:val="28"/>
                                <w:szCs w:val="28"/>
                              </w:rPr>
                              <w:t xml:space="preserve"> –</w:t>
                            </w:r>
                          </w:p>
                          <w:p w:rsidR="003B38F5" w:rsidRDefault="00746D5A" w:rsidP="003B38F5">
                            <w:pPr>
                              <w:jc w:val="center"/>
                              <w:rPr>
                                <w:sz w:val="28"/>
                                <w:szCs w:val="28"/>
                              </w:rPr>
                            </w:pPr>
                            <w:r>
                              <w:rPr>
                                <w:sz w:val="28"/>
                                <w:szCs w:val="28"/>
                              </w:rPr>
                              <w:t>145</w:t>
                            </w:r>
                            <w:r w:rsidR="004C54D1">
                              <w:rPr>
                                <w:sz w:val="28"/>
                                <w:szCs w:val="28"/>
                              </w:rPr>
                              <w:t xml:space="preserve"> </w:t>
                            </w:r>
                            <w:r w:rsidR="003B38F5">
                              <w:rPr>
                                <w:sz w:val="28"/>
                                <w:szCs w:val="28"/>
                              </w:rPr>
                              <w:t>руб</w:t>
                            </w:r>
                            <w:r w:rsidR="00B035E3">
                              <w:rPr>
                                <w:sz w:val="28"/>
                                <w:szCs w:val="28"/>
                              </w:rPr>
                              <w:t>.</w:t>
                            </w:r>
                          </w:p>
                          <w:p w:rsidR="00B035E3" w:rsidRPr="003B38F5" w:rsidRDefault="004C54D1" w:rsidP="00746D5A">
                            <w:pPr>
                              <w:jc w:val="center"/>
                              <w:rPr>
                                <w:sz w:val="28"/>
                                <w:szCs w:val="28"/>
                              </w:rPr>
                            </w:pPr>
                            <w:r>
                              <w:rPr>
                                <w:sz w:val="28"/>
                                <w:szCs w:val="28"/>
                              </w:rPr>
                              <w:t>Студента</w:t>
                            </w:r>
                            <w:r w:rsidR="00B035E3">
                              <w:rPr>
                                <w:sz w:val="28"/>
                                <w:szCs w:val="28"/>
                              </w:rPr>
                              <w:t xml:space="preserve"> </w:t>
                            </w:r>
                            <w:r w:rsidR="00746D5A">
                              <w:rPr>
                                <w:sz w:val="28"/>
                                <w:szCs w:val="28"/>
                              </w:rPr>
                              <w:t>– 22 руб</w:t>
                            </w:r>
                            <w:r w:rsidR="00E208EB">
                              <w:rPr>
                                <w:sz w:val="28"/>
                                <w:szCs w:val="28"/>
                              </w:rPr>
                              <w:t>.</w:t>
                            </w:r>
                          </w:p>
                          <w:p w:rsidR="003B38F5" w:rsidRDefault="003B38F5" w:rsidP="003B38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40" style="position:absolute;left:0;text-align:left;margin-left:148.8pt;margin-top:.4pt;width:183pt;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WGdwIAACgFAAAOAAAAZHJzL2Uyb0RvYy54bWysVM1uEzEQviPxDpbvdLMhtDTqpopaFSFV&#10;bUSLena8dmNhe4ztZDc8DM+AuPISeSTG3s220JwQl12P5/vmf3x23hpNNsIHBbai5dGIEmE51Mo+&#10;VvTz/dWb95SEyGzNNFhR0a0I9Hz2+tVZ46ZiDCvQtfAEjdgwbVxFVzG6aVEEvhKGhSNwwqJSgjcs&#10;ougfi9qzBq0bXYxHo+OiAV87D1yEgLeXnZLOsn0pBY+3UgYRia4oxhbz1+fvMn2L2RmbPnrmVor3&#10;YbB/iMIwZdHpYOqSRUbWXr0wZRT3EEDGIw6mACkVFzkHzKYc/ZXN3Yo5kXPB4gQ3lCn8P7P8ZrPw&#10;RNUVPaXEMoMt2n3f/dz92P0ip6k6jQtTBN25he+lgMeUaiu9SX9MgrS5otuhoqKNhOPl+O14Uo6w&#10;8Bx14/KkPEEB7RRPdOdD/CDAkHSoqNBauZCyZlO2uQ6xQ+9RSE0RdTHkU9xqkcDafhISM0leMzvP&#10;kLjQnmwYdp9xLmw87r1ndKJJpfVALA8RdSx7Uo9NNJFnayCODhH/9DgwslewcSAbZcEfMlB/GTx3&#10;+H32Xc4p/dgu29y+cpKCTFdLqLfYUw/dsAfHrxSW9pqFuGAepxvbgRsbb/EjNTQVhf5EyQr8t0P3&#10;CY9Dh1pKGtyWioava+YFJfqjxXE8LSeTtF5ZmLw7GaPgn2uWzzV2bS4AW1Li2+B4PiZ81Puj9GAe&#10;cLHnySuqmOXou6I8+r1wEbstxqeBi/k8w3ClHIvX9s7xZDwVOs3NffvAvOvnK+Jo3sB+s17MWIdN&#10;TAvzdQSp8gA+1bVvAa5jnuL+6Uj7/lzOqKcHbvYbAAD//wMAUEsDBBQABgAIAAAAIQDCv1m/3wAA&#10;AAgBAAAPAAAAZHJzL2Rvd25yZXYueG1sTI9BT8JAFITvJv6HzTPxYmBLS2qtfSWI4QSJETBeH92l&#10;bezuNt0F6r/3edLjZCYz3xSL0XTiogffOoswm0YgtK2cam2NcNivJxkIH8gq6pzVCN/aw6K8vSko&#10;V+5q3/VlF2rBJdbnhNCE0OdS+qrRhvzU9dqyd3KDocByqKUa6MrlppNxFKXSUGt5oaFerxpdfe3O&#10;BuHjs948qLdktXxZ77PXzfY0o7lEvL8bl88ggh7DXxh+8RkdSmY6urNVXnQI8dNjylEEPsB2miYs&#10;jwjJPM5AloX8f6D8AQAA//8DAFBLAQItABQABgAIAAAAIQC2gziS/gAAAOEBAAATAAAAAAAAAAAA&#10;AAAAAAAAAABbQ29udGVudF9UeXBlc10ueG1sUEsBAi0AFAAGAAgAAAAhADj9If/WAAAAlAEAAAsA&#10;AAAAAAAAAAAAAAAALwEAAF9yZWxzLy5yZWxzUEsBAi0AFAAGAAgAAAAhABqZ9YZ3AgAAKAUAAA4A&#10;AAAAAAAAAAAAAAAALgIAAGRycy9lMm9Eb2MueG1sUEsBAi0AFAAGAAgAAAAhAMK/Wb/fAAAACAEA&#10;AA8AAAAAAAAAAAAAAAAA0QQAAGRycy9kb3ducmV2LnhtbFBLBQYAAAAABAAEAPMAAADdBQAAAAA=&#10;" fillcolor="white [3201]" strokecolor="#f79646 [3209]" strokeweight="2pt">
                <v:textbox>
                  <w:txbxContent>
                    <w:p w:rsidR="003B38F5" w:rsidRDefault="003B38F5" w:rsidP="003B38F5">
                      <w:pPr>
                        <w:jc w:val="center"/>
                        <w:rPr>
                          <w:sz w:val="52"/>
                          <w:szCs w:val="52"/>
                        </w:rPr>
                      </w:pPr>
                      <w:r w:rsidRPr="003B38F5">
                        <w:rPr>
                          <w:sz w:val="52"/>
                          <w:szCs w:val="52"/>
                        </w:rPr>
                        <w:t>1%</w:t>
                      </w:r>
                    </w:p>
                    <w:p w:rsidR="004C54D1" w:rsidRDefault="004C54D1" w:rsidP="003B38F5">
                      <w:pPr>
                        <w:jc w:val="center"/>
                        <w:rPr>
                          <w:sz w:val="28"/>
                          <w:szCs w:val="28"/>
                        </w:rPr>
                      </w:pPr>
                      <w:r>
                        <w:rPr>
                          <w:sz w:val="28"/>
                          <w:szCs w:val="28"/>
                        </w:rPr>
                        <w:t>Средний размер взноса р</w:t>
                      </w:r>
                      <w:r w:rsidR="003B38F5">
                        <w:rPr>
                          <w:sz w:val="28"/>
                          <w:szCs w:val="28"/>
                        </w:rPr>
                        <w:t>аботающ</w:t>
                      </w:r>
                      <w:r>
                        <w:rPr>
                          <w:sz w:val="28"/>
                          <w:szCs w:val="28"/>
                        </w:rPr>
                        <w:t>его</w:t>
                      </w:r>
                      <w:r w:rsidR="003B38F5">
                        <w:rPr>
                          <w:sz w:val="28"/>
                          <w:szCs w:val="28"/>
                        </w:rPr>
                        <w:t xml:space="preserve"> –</w:t>
                      </w:r>
                    </w:p>
                    <w:p w:rsidR="003B38F5" w:rsidRDefault="00746D5A" w:rsidP="003B38F5">
                      <w:pPr>
                        <w:jc w:val="center"/>
                        <w:rPr>
                          <w:sz w:val="28"/>
                          <w:szCs w:val="28"/>
                        </w:rPr>
                      </w:pPr>
                      <w:r>
                        <w:rPr>
                          <w:sz w:val="28"/>
                          <w:szCs w:val="28"/>
                        </w:rPr>
                        <w:t>145</w:t>
                      </w:r>
                      <w:r w:rsidR="004C54D1">
                        <w:rPr>
                          <w:sz w:val="28"/>
                          <w:szCs w:val="28"/>
                        </w:rPr>
                        <w:t xml:space="preserve"> </w:t>
                      </w:r>
                      <w:r w:rsidR="003B38F5">
                        <w:rPr>
                          <w:sz w:val="28"/>
                          <w:szCs w:val="28"/>
                        </w:rPr>
                        <w:t>руб</w:t>
                      </w:r>
                      <w:r w:rsidR="00B035E3">
                        <w:rPr>
                          <w:sz w:val="28"/>
                          <w:szCs w:val="28"/>
                        </w:rPr>
                        <w:t>.</w:t>
                      </w:r>
                    </w:p>
                    <w:p w:rsidR="00B035E3" w:rsidRPr="003B38F5" w:rsidRDefault="004C54D1" w:rsidP="00746D5A">
                      <w:pPr>
                        <w:jc w:val="center"/>
                        <w:rPr>
                          <w:sz w:val="28"/>
                          <w:szCs w:val="28"/>
                        </w:rPr>
                      </w:pPr>
                      <w:r>
                        <w:rPr>
                          <w:sz w:val="28"/>
                          <w:szCs w:val="28"/>
                        </w:rPr>
                        <w:t>Студента</w:t>
                      </w:r>
                      <w:r w:rsidR="00B035E3">
                        <w:rPr>
                          <w:sz w:val="28"/>
                          <w:szCs w:val="28"/>
                        </w:rPr>
                        <w:t xml:space="preserve"> </w:t>
                      </w:r>
                      <w:r w:rsidR="00746D5A">
                        <w:rPr>
                          <w:sz w:val="28"/>
                          <w:szCs w:val="28"/>
                        </w:rPr>
                        <w:t>– 22 руб</w:t>
                      </w:r>
                      <w:r w:rsidR="00E208EB">
                        <w:rPr>
                          <w:sz w:val="28"/>
                          <w:szCs w:val="28"/>
                        </w:rPr>
                        <w:t>.</w:t>
                      </w:r>
                    </w:p>
                    <w:p w:rsidR="003B38F5" w:rsidRDefault="003B38F5" w:rsidP="003B38F5">
                      <w:pPr>
                        <w:jc w:val="center"/>
                      </w:pPr>
                    </w:p>
                  </w:txbxContent>
                </v:textbox>
              </v:oval>
            </w:pict>
          </mc:Fallback>
        </mc:AlternateContent>
      </w: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678720" behindDoc="0" locked="0" layoutInCell="1" allowOverlap="1" wp14:anchorId="662D5EA6" wp14:editId="7594E802">
                <wp:simplePos x="0" y="0"/>
                <wp:positionH relativeFrom="column">
                  <wp:posOffset>1403350</wp:posOffset>
                </wp:positionH>
                <wp:positionV relativeFrom="paragraph">
                  <wp:posOffset>172085</wp:posOffset>
                </wp:positionV>
                <wp:extent cx="486410" cy="305435"/>
                <wp:effectExtent l="38100" t="38100" r="27940" b="18415"/>
                <wp:wrapNone/>
                <wp:docPr id="15" name="Прямая со стрелкой 15"/>
                <wp:cNvGraphicFramePr/>
                <a:graphic xmlns:a="http://schemas.openxmlformats.org/drawingml/2006/main">
                  <a:graphicData uri="http://schemas.microsoft.com/office/word/2010/wordprocessingShape">
                    <wps:wsp>
                      <wps:cNvCnPr/>
                      <wps:spPr>
                        <a:xfrm flipH="1" flipV="1">
                          <a:off x="0" y="0"/>
                          <a:ext cx="486410" cy="305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10.5pt;margin-top:13.55pt;width:38.3pt;height:24.0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rIIwIAAOcDAAAOAAAAZHJzL2Uyb0RvYy54bWysU0tu2zAQ3RfoHQjua8mOHSSG5QC163bR&#10;j4F+9mOKkghQJEGylr1Le4EcIVfopot+kDNIN+qQUoy03RXdEMMZzeObeU+Lq0MtyZ5bJ7TK6HiU&#10;UsIV07lQZUbfv9s8uaDEeVA5SK14Ro/c0avl40eLxsz5RFda5twSBFFu3piMVt6beZI4VvEa3Egb&#10;rrBYaFuDx6stk9xCg+i1TCZpep402ubGasadw+y6L9JlxC8KzvybonDcE5lR5ObjaeO5C2eyXMC8&#10;tGAqwQYa8A8sahAKHz1BrcED+WjFX1C1YFY7XfgR03Wii0IwHmfAacbpH9O8rcDwOAsux5nTmtz/&#10;g2Wv91tLRI7azShRUKNG7W133d20P9sv3Q3pPrV3eHSfu+v2a/uj/d7etd8Ifoyba4ybI8BKbe1w&#10;c2ZrwxoOha1JIYV5gcA0Rh9CFGo4NDlEBY4nBfjBE4bJ6cX5dIw6MSydpbPpWXwn6QFDs7HOP+e6&#10;JiHIqPMWRFn5lVYKtda2fwL2L51HSth43xCald4IKaPkUpEmo5ezCU7NAI1XSPAY1gZX4VRJCcgS&#10;Hc28jaSdliIP3QHH2XK3kpbsAV013VyMn677jyrIeZ+9nKXp4C4H/pXO+/Q4vc8jtQEm0vwNP3Be&#10;g6v6nljqjepByGcqJ/5oUCewVjehgFhSBWI8On6YPajT6xGinc6PUaYk3NBNsW1wfrDrwzvGD//P&#10;5S8AAAD//wMAUEsDBBQABgAIAAAAIQBts6bb3gAAAAkBAAAPAAAAZHJzL2Rvd25yZXYueG1sTI/B&#10;TsMwEETvSPyDtUjcqBMjkjaNUwESEhInWlCv23hJImI7st02/D3Lid5mNaPZN/VmtqM4UYiDdxry&#10;RQaCXOvN4DoNH7uXuyWImNAZHL0jDT8UYdNcX9VYGX9273Tapk5wiYsVauhTmiopY9uTxbjwEzn2&#10;vnywmPgMnTQBz1xuR6myrJAWB8cfepzouaf2e3u0Gnb4VL7512l5Hz73vjCqXOVz0Pr2Zn5cg0g0&#10;p/8w/OEzOjTMdPBHZ6IYNSiV85bEosxBcECtygLEQUP5oEA2tbxc0PwCAAD//wMAUEsBAi0AFAAG&#10;AAgAAAAhALaDOJL+AAAA4QEAABMAAAAAAAAAAAAAAAAAAAAAAFtDb250ZW50X1R5cGVzXS54bWxQ&#10;SwECLQAUAAYACAAAACEAOP0h/9YAAACUAQAACwAAAAAAAAAAAAAAAAAvAQAAX3JlbHMvLnJlbHNQ&#10;SwECLQAUAAYACAAAACEASo76yCMCAADnAwAADgAAAAAAAAAAAAAAAAAuAgAAZHJzL2Uyb0RvYy54&#10;bWxQSwECLQAUAAYACAAAACEAbbOm294AAAAJAQAADwAAAAAAAAAAAAAAAAB9BAAAZHJzL2Rvd25y&#10;ZXYueG1sUEsFBgAAAAAEAAQA8wAAAIgFAAAAAA==&#10;" strokecolor="#4a7ebb">
                <v:stroke endarrow="open"/>
              </v:shape>
            </w:pict>
          </mc:Fallback>
        </mc:AlternateContent>
      </w:r>
      <w:r w:rsidR="00514513">
        <w:rPr>
          <w:noProof/>
          <w:sz w:val="28"/>
          <w:szCs w:val="28"/>
        </w:rPr>
        <mc:AlternateContent>
          <mc:Choice Requires="wps">
            <w:drawing>
              <wp:anchor distT="0" distB="0" distL="114300" distR="114300" simplePos="0" relativeHeight="251720704" behindDoc="0" locked="0" layoutInCell="1" allowOverlap="1" wp14:anchorId="31DDA6E8" wp14:editId="1F58F1D1">
                <wp:simplePos x="0" y="0"/>
                <wp:positionH relativeFrom="column">
                  <wp:posOffset>-594995</wp:posOffset>
                </wp:positionH>
                <wp:positionV relativeFrom="paragraph">
                  <wp:posOffset>164465</wp:posOffset>
                </wp:positionV>
                <wp:extent cx="1647825" cy="1781175"/>
                <wp:effectExtent l="0" t="0" r="28575" b="28575"/>
                <wp:wrapNone/>
                <wp:docPr id="40" name="Прямоугольник 40"/>
                <wp:cNvGraphicFramePr/>
                <a:graphic xmlns:a="http://schemas.openxmlformats.org/drawingml/2006/main">
                  <a:graphicData uri="http://schemas.microsoft.com/office/word/2010/wordprocessingShape">
                    <wps:wsp>
                      <wps:cNvSpPr/>
                      <wps:spPr>
                        <a:xfrm>
                          <a:off x="0" y="0"/>
                          <a:ext cx="1647825" cy="1781175"/>
                        </a:xfrm>
                        <a:prstGeom prst="rect">
                          <a:avLst/>
                        </a:prstGeom>
                        <a:solidFill>
                          <a:sysClr val="window" lastClr="FFFFFF"/>
                        </a:solidFill>
                        <a:ln w="25400" cap="flat" cmpd="sng" algn="ctr">
                          <a:solidFill>
                            <a:srgbClr val="F79646"/>
                          </a:solidFill>
                          <a:prstDash val="solid"/>
                        </a:ln>
                        <a:effectLst/>
                      </wps:spPr>
                      <wps:txbx>
                        <w:txbxContent>
                          <w:p w:rsidR="000F744D" w:rsidRDefault="00514513" w:rsidP="000F744D">
                            <w:pPr>
                              <w:jc w:val="center"/>
                            </w:pPr>
                            <w:r>
                              <w:t>Обеспечение средствами индивидуальной защиты, спецодеждой, обувью работников на вредных и опасных работах</w:t>
                            </w:r>
                          </w:p>
                          <w:p w:rsidR="00514513" w:rsidRDefault="00514513" w:rsidP="000F744D">
                            <w:pPr>
                              <w:jc w:val="center"/>
                            </w:pPr>
                            <w:r>
                              <w:t>521,35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41" style="position:absolute;left:0;text-align:left;margin-left:-46.85pt;margin-top:12.95pt;width:129.75pt;height:14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HOoAIAABEFAAAOAAAAZHJzL2Uyb0RvYy54bWysVMlu2zAQvRfoPxC8N7IML4kROTASuCgQ&#10;JAGcImeaIi0B3ErSltxTgV4L9BPyEb0UXfIN8h91SCnO0pyK6kDNcIazPL7h8UktBdow60qtMpwe&#10;9DBiiuq8VKsMv7+evznEyHmiciK0YhneModPpq9fHVdmwvq60CJnFkEQ5SaVyXDhvZkkiaMFk8Qd&#10;aMMUGLm2knhQ7SrJLakguhRJv9cbJZW2ubGaMudg96w14mmMzzmj/pJzxzwSGYbafFxtXJdhTabH&#10;ZLKyxBQl7cog/1CFJKWCpPtQZ8QTtLblX6FkSa12mvsDqmWiOS8piz1AN2nvWTeLghgWewFwnNnD&#10;5P5fWHqxubKozDM8AHgUkXBHze3u0+5r86u5231uvjV3zc/dl+Z38735gcAJEKuMm8DBhbmyneZA&#10;DO3X3Mrwh8ZQHVHe7lFmtUcUNtPRYHzYH2JEwZaOD9N0PAxRk4fjxjr/lmmJgpBhC9cY0SWbc+db&#10;13uXkM1pUebzUoiobN2psGhD4MaBKLmuMBLEedjM8Dx+XbYnx4RCVYb7w0EPcKAEqMgF8SBKA+A4&#10;tcKIiBVwnHoba3ly2tnVcp91Pj4aDUYvJQlFnxFXtNXFCJ2bUKF2Fhnb9RhQbnENkq+XdbynNIIV&#10;tpY638LlWd2y2hk6LyHBOTR7RSzQGDqB0fSXsHChoT3dSRgV2n58aT/4A7vAilEFYwGtf1gTywDD&#10;dwp4d5QOAlF8VAbDcR8U+9iyfGxRa3mq4R5SeAQMjWLw9+Je5FbLG5jgWcgKJqIo5G5B7pRT344r&#10;vAGUzWbRDWbHEH+uFoaG4AG6AO11fUOs6UjjgW8X+n6EyOQZd1rfcFLp2dprXkZiPeAKhAwKzF2k&#10;ZvdGhMF+rEevh5ds+gcAAP//AwBQSwMEFAAGAAgAAAAhAI6oZ3LeAAAACgEAAA8AAABkcnMvZG93&#10;bnJldi54bWxMj8FOwzAQRO9I/IO1SNxah5YGErKpEIgjSIQe2pubbJ0Iex3FThr+HvcEx9U+zbwp&#10;trM1YqLBd44R7pYJCOLaNR1rhN3X2+IRhA+KG2UcE8IPediW11eFyht35k+aqqBFDGGfK4Q2hD6X&#10;0tctWeWXrieOv5MbrArxHLRsBnWO4dbIVZKk0qqOY0Orenppqf6uRovw+q6zaW92wfBpHqU+jFWV&#10;fSDe3szPTyACzeEPhot+VIcyOh3dyI0XBmGRrR8iirDaZCAuQLqJW44I6yS9B1kW8v+E8hcAAP//&#10;AwBQSwECLQAUAAYACAAAACEAtoM4kv4AAADhAQAAEwAAAAAAAAAAAAAAAAAAAAAAW0NvbnRlbnRf&#10;VHlwZXNdLnhtbFBLAQItABQABgAIAAAAIQA4/SH/1gAAAJQBAAALAAAAAAAAAAAAAAAAAC8BAABf&#10;cmVscy8ucmVsc1BLAQItABQABgAIAAAAIQCJmQHOoAIAABEFAAAOAAAAAAAAAAAAAAAAAC4CAABk&#10;cnMvZTJvRG9jLnhtbFBLAQItABQABgAIAAAAIQCOqGdy3gAAAAoBAAAPAAAAAAAAAAAAAAAAAPoE&#10;AABkcnMvZG93bnJldi54bWxQSwUGAAAAAAQABADzAAAABQYAAAAA&#10;" fillcolor="window" strokecolor="#f79646" strokeweight="2pt">
                <v:textbox>
                  <w:txbxContent>
                    <w:p w:rsidR="000F744D" w:rsidRDefault="00514513" w:rsidP="000F744D">
                      <w:pPr>
                        <w:jc w:val="center"/>
                      </w:pPr>
                      <w:r>
                        <w:t>Обеспечение средствами индивидуальной защиты, спецодеждой, обувью работников на вредных и опасных работах</w:t>
                      </w:r>
                    </w:p>
                    <w:p w:rsidR="00514513" w:rsidRDefault="00514513" w:rsidP="000F744D">
                      <w:pPr>
                        <w:jc w:val="center"/>
                      </w:pPr>
                      <w:r>
                        <w:t>521,35 тыс. руб.</w:t>
                      </w:r>
                    </w:p>
                  </w:txbxContent>
                </v:textbox>
              </v:rect>
            </w:pict>
          </mc:Fallback>
        </mc:AlternateContent>
      </w:r>
    </w:p>
    <w:p w:rsidR="003B38F5" w:rsidRDefault="00514513" w:rsidP="003B38F5">
      <w:pPr>
        <w:jc w:val="center"/>
        <w:rPr>
          <w:sz w:val="28"/>
          <w:szCs w:val="28"/>
        </w:rPr>
      </w:pPr>
      <w:r>
        <w:rPr>
          <w:noProof/>
          <w:sz w:val="28"/>
          <w:szCs w:val="28"/>
        </w:rPr>
        <mc:AlternateContent>
          <mc:Choice Requires="wps">
            <w:drawing>
              <wp:anchor distT="0" distB="0" distL="114300" distR="114300" simplePos="0" relativeHeight="251728896" behindDoc="0" locked="0" layoutInCell="1" allowOverlap="1" wp14:anchorId="304BF5BB" wp14:editId="6D1EC1E6">
                <wp:simplePos x="0" y="0"/>
                <wp:positionH relativeFrom="column">
                  <wp:posOffset>5130165</wp:posOffset>
                </wp:positionH>
                <wp:positionV relativeFrom="paragraph">
                  <wp:posOffset>93980</wp:posOffset>
                </wp:positionV>
                <wp:extent cx="1238250" cy="1200150"/>
                <wp:effectExtent l="0" t="0" r="19050" b="19050"/>
                <wp:wrapNone/>
                <wp:docPr id="44" name="Прямоугольник 44"/>
                <wp:cNvGraphicFramePr/>
                <a:graphic xmlns:a="http://schemas.openxmlformats.org/drawingml/2006/main">
                  <a:graphicData uri="http://schemas.microsoft.com/office/word/2010/wordprocessingShape">
                    <wps:wsp>
                      <wps:cNvSpPr/>
                      <wps:spPr>
                        <a:xfrm>
                          <a:off x="0" y="0"/>
                          <a:ext cx="1238250" cy="1200150"/>
                        </a:xfrm>
                        <a:prstGeom prst="rect">
                          <a:avLst/>
                        </a:prstGeom>
                        <a:solidFill>
                          <a:sysClr val="window" lastClr="FFFFFF"/>
                        </a:solidFill>
                        <a:ln w="25400" cap="flat" cmpd="sng" algn="ctr">
                          <a:solidFill>
                            <a:srgbClr val="F79646"/>
                          </a:solidFill>
                          <a:prstDash val="solid"/>
                        </a:ln>
                        <a:effectLst/>
                      </wps:spPr>
                      <wps:txbx>
                        <w:txbxContent>
                          <w:p w:rsidR="00514513" w:rsidRDefault="00DA4A24" w:rsidP="00514513">
                            <w:pPr>
                              <w:jc w:val="center"/>
                            </w:pPr>
                            <w:r>
                              <w:t>Услуги ЖКХ получают:</w:t>
                            </w:r>
                          </w:p>
                          <w:p w:rsidR="00DA4A24" w:rsidRDefault="00DA4A24" w:rsidP="00514513">
                            <w:pPr>
                              <w:jc w:val="center"/>
                            </w:pPr>
                            <w:r>
                              <w:t xml:space="preserve">9 757 </w:t>
                            </w:r>
                            <w:proofErr w:type="spellStart"/>
                            <w:r>
                              <w:t>педработников</w:t>
                            </w:r>
                            <w:proofErr w:type="spellEnd"/>
                            <w:r>
                              <w:t xml:space="preserve"> и ветеранов </w:t>
                            </w:r>
                            <w:r>
                              <w:br/>
                              <w:t>на селе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42" style="position:absolute;left:0;text-align:left;margin-left:403.95pt;margin-top:7.4pt;width:97.5pt;height:9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cpnwIAABEFAAAOAAAAZHJzL2Uyb0RvYy54bWysVEtu2zAQ3RfoHQjuG1mu8zMiB0YCFwWC&#10;JEBSZE1TlC2AIlmStuyuCnRboEfoIbop+skZ5Bv1kVKcT7Mq6oU8wxnO580bHh2vKkmWwrpSq4ym&#10;Oz1KhOI6L9Uso++uJ68OKHGeqZxJrURG18LR49HLF0e1GYq+nmuZC0sQRLlhbTI6994Mk8TxuaiY&#10;29FGKBgLbSvmodpZkltWI3olk36vt5fU2ubGai6cw+lpa6SjGL8oBPcXReGEJzKjqM3Hr43fafgm&#10;oyM2nFlm5iXvymD/UEXFSoWk21CnzDOysOVfoaqSW+104Xe4rhJdFCUXsQd0k/aedHM1Z0bEXgCO&#10;M1uY3P8Ly8+Xl5aUeUYHA0oUqzCj5uvm4+ZL86u53XxqvjW3zc/N5+Z38735QeAExGrjhrh4ZS5t&#10;pzmIof1VYavwj8bIKqK83qIsVp5wHKb91wf9XQyDw5ZiiCkUxEnurxvr/BuhKxKEjFqMMaLLlmfO&#10;t653LiGb07LMJ6WUUVm7E2nJkmHiIEqua0okcx6HGZ3EX5ft0TWpSJ3R/u6gFypjoGIhmYdYGYDj&#10;1IwSJmfgOPc21vLotrOz6TbrZP9wb7D3XJJQ9Clz87a6GKFzkyrULiJjux4Dyi2uQfKr6SrOKY2R&#10;w9FU52sMz+qW1c7wSYkEZ2j2klnQGJ1gNf0FPoXUaE93EiVzbT88dx78wS5YKamxFmj9/YJZAQzf&#10;KvDuMB0Mwh5FZbC734diH1qmDy1qUZ1ozCHFI2B4FIO/l3diYXV1gw0eh6wwMcWRuwW5U058u654&#10;A7gYj6Mbdscwf6auDA/BA3QB2uvVDbOmI40H38713Qqx4RPutL7hptLjhddFGYl1jysIGRTsXaRm&#10;90aExX6oR6/7l2z0BwAA//8DAFBLAwQUAAYACAAAACEA9+Jk9t0AAAALAQAADwAAAGRycy9kb3du&#10;cmV2LnhtbEyPQU+EMBCF7yb+h2ZMvLmtaBSQsjEaj5qIe9BbF2YLsZ0SWlj8986e9DjvfXnzXrVd&#10;vRMLTnEIpOF6o0AgtaEbyGrYfbxc5SBiMtQZFwg1/GCEbX1+VpmyC0d6x6VJVnAIxdJo6FMaSylj&#10;26M3cRNGJPYOYfIm8TlZ2U3myOHeyUypO+nNQPyhNyM+9dh+N7PX8Pxqi+XT7ZKjwzpL+zU3TfGm&#10;9eXF+vgAIuGa/mA41efqUHOnfZipi8JpyNV9wSgbtzzhBCiVsbLXkKmbHGRdyf8b6l8AAAD//wMA&#10;UEsBAi0AFAAGAAgAAAAhALaDOJL+AAAA4QEAABMAAAAAAAAAAAAAAAAAAAAAAFtDb250ZW50X1R5&#10;cGVzXS54bWxQSwECLQAUAAYACAAAACEAOP0h/9YAAACUAQAACwAAAAAAAAAAAAAAAAAvAQAAX3Jl&#10;bHMvLnJlbHNQSwECLQAUAAYACAAAACEAMx1XKZ8CAAARBQAADgAAAAAAAAAAAAAAAAAuAgAAZHJz&#10;L2Uyb0RvYy54bWxQSwECLQAUAAYACAAAACEA9+Jk9t0AAAALAQAADwAAAAAAAAAAAAAAAAD5BAAA&#10;ZHJzL2Rvd25yZXYueG1sUEsFBgAAAAAEAAQA8wAAAAMGAAAAAA==&#10;" fillcolor="window" strokecolor="#f79646" strokeweight="2pt">
                <v:textbox>
                  <w:txbxContent>
                    <w:p w:rsidR="00514513" w:rsidRDefault="00DA4A24" w:rsidP="00514513">
                      <w:pPr>
                        <w:jc w:val="center"/>
                      </w:pPr>
                      <w:r>
                        <w:t>Услуги ЖКХ получают:</w:t>
                      </w:r>
                    </w:p>
                    <w:p w:rsidR="00DA4A24" w:rsidRDefault="00DA4A24" w:rsidP="00514513">
                      <w:pPr>
                        <w:jc w:val="center"/>
                      </w:pPr>
                      <w:r>
                        <w:t xml:space="preserve">9 757 </w:t>
                      </w:r>
                      <w:proofErr w:type="spellStart"/>
                      <w:r>
                        <w:t>педработников</w:t>
                      </w:r>
                      <w:proofErr w:type="spellEnd"/>
                      <w:r>
                        <w:t xml:space="preserve"> и ветеранов </w:t>
                      </w:r>
                      <w:r>
                        <w:br/>
                        <w:t>на селе</w:t>
                      </w:r>
                    </w:p>
                  </w:txbxContent>
                </v:textbox>
              </v:rect>
            </w:pict>
          </mc:Fallback>
        </mc:AlternateContent>
      </w:r>
    </w:p>
    <w:p w:rsidR="003B38F5" w:rsidRDefault="003B38F5" w:rsidP="003B38F5">
      <w:pPr>
        <w:jc w:val="center"/>
        <w:rPr>
          <w:sz w:val="28"/>
          <w:szCs w:val="28"/>
        </w:rPr>
      </w:pPr>
    </w:p>
    <w:p w:rsidR="003B38F5" w:rsidRDefault="003B38F5" w:rsidP="003B38F5">
      <w:pPr>
        <w:jc w:val="center"/>
        <w:rPr>
          <w:sz w:val="28"/>
          <w:szCs w:val="28"/>
        </w:rPr>
      </w:pPr>
    </w:p>
    <w:p w:rsidR="003B38F5" w:rsidRDefault="00514513" w:rsidP="003B38F5">
      <w:pPr>
        <w:jc w:val="center"/>
        <w:rPr>
          <w:sz w:val="28"/>
          <w:szCs w:val="28"/>
        </w:rPr>
      </w:pPr>
      <w:r>
        <w:rPr>
          <w:noProof/>
          <w:sz w:val="28"/>
          <w:szCs w:val="28"/>
        </w:rPr>
        <mc:AlternateContent>
          <mc:Choice Requires="wps">
            <w:drawing>
              <wp:anchor distT="0" distB="0" distL="114300" distR="114300" simplePos="0" relativeHeight="251682816" behindDoc="0" locked="0" layoutInCell="1" allowOverlap="1" wp14:anchorId="3DB46875" wp14:editId="4D183428">
                <wp:simplePos x="0" y="0"/>
                <wp:positionH relativeFrom="column">
                  <wp:posOffset>4368165</wp:posOffset>
                </wp:positionH>
                <wp:positionV relativeFrom="paragraph">
                  <wp:posOffset>71120</wp:posOffset>
                </wp:positionV>
                <wp:extent cx="657225" cy="0"/>
                <wp:effectExtent l="0" t="76200" r="2857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6572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7632EA" id="Прямая со стрелкой 17" o:spid="_x0000_s1026" type="#_x0000_t32" style="position:absolute;margin-left:343.95pt;margin-top:5.6pt;width:51.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NkEQIAAM4DAAAOAAAAZHJzL2Uyb0RvYy54bWysU82O0zAQviPxDpbvNGlF96dquhIt5cJP&#10;JZYHmDpOYsmxLds07W3hBfYReAUuewBW+wzJGzF20rLADXFxPDOeb2a++TK/2teS7Lh1QquMjkcp&#10;JVwxnQtVZvTD9frZBSXOg8pBasUzeuCOXi2ePpk3ZsYnutIy55YgiHKzxmS08t7MksSxitfgRtpw&#10;hcFC2xo8mrZMcgsNotcymaTpWdJomxurGXcOvas+SBcRvyg48++KwnFPZEaxNx9PG89tOJPFHGal&#10;BVMJNrQB/9BFDUJh0RPUCjyQj1b8BVULZrXThR8xXSe6KATjcQacZpz+Mc37CgyPsyA5zpxocv8P&#10;lr3dbSwROe7unBIFNe6o/dLddLftffu1uyXdp/YBj+5zd9PetT/a7+1D+43gY2SuMW6GAEu1sYPl&#10;zMYGGvaFrcMXByT7yPbhxDbfe8LQeTY9n0ymlLBjKPmVZ6zzr7iuSbhk1HkLoqz8UiuFK9V2HMmG&#10;3WvnsTImHhNCUaXXQsq4WalIk9HLaawDqK9CgseStcGJnSopAVmicJm3EdFpKfKQHXCcLbdLackO&#10;UDzP1xfjF6v+UQU5772X0zQdROTAv9F57x6nRz+2NsDENn/DDz2vwFV9Tgz1evQg5EuVE38wuA6w&#10;VjchgFhShcZ4FPYwe1hCT3u4bXV+iNtIgoWiiWmDwIMqH9t4f/wbLn4CAAD//wMAUEsDBBQABgAI&#10;AAAAIQAy4EGU3gAAAAkBAAAPAAAAZHJzL2Rvd25yZXYueG1sTI/BSsNAEIbvgu+wjODNbhIkbWM2&#10;pQiFHhRsFOxxmh2zqdnZkN228e1d8aDHmf/jn2/K1WR7cabRd44VpLMEBHHjdMetgrfXzd0ChA/I&#10;GnvHpOCLPKyq66sSC+0uvKNzHVoRS9gXqMCEMBRS+saQRT9zA3HMPtxoMcRxbKUe8RLLbS+zJMml&#10;xY7jBYMDPRpqPuuTVfC+TfO03ps1hc3x+ekl2+PuuFXq9mZaP4AINIU/GH70ozpU0engTqy96BXk&#10;i/kyojFIMxARmC/TexCH34WsSvn/g+obAAD//wMAUEsBAi0AFAAGAAgAAAAhALaDOJL+AAAA4QEA&#10;ABMAAAAAAAAAAAAAAAAAAAAAAFtDb250ZW50X1R5cGVzXS54bWxQSwECLQAUAAYACAAAACEAOP0h&#10;/9YAAACUAQAACwAAAAAAAAAAAAAAAAAvAQAAX3JlbHMvLnJlbHNQSwECLQAUAAYACAAAACEAdewT&#10;ZBECAADOAwAADgAAAAAAAAAAAAAAAAAuAgAAZHJzL2Uyb0RvYy54bWxQSwECLQAUAAYACAAAACEA&#10;MuBBlN4AAAAJAQAADwAAAAAAAAAAAAAAAABrBAAAZHJzL2Rvd25yZXYueG1sUEsFBgAAAAAEAAQA&#10;8wAAAHYFAAAAAA==&#10;" strokecolor="#4a7ebb">
                <v:stroke endarrow="open"/>
              </v:shape>
            </w:pict>
          </mc:Fallback>
        </mc:AlternateContent>
      </w:r>
      <w:r>
        <w:rPr>
          <w:noProof/>
          <w:sz w:val="28"/>
          <w:szCs w:val="28"/>
        </w:rPr>
        <mc:AlternateContent>
          <mc:Choice Requires="wps">
            <w:drawing>
              <wp:anchor distT="0" distB="0" distL="114300" distR="114300" simplePos="0" relativeHeight="251684864" behindDoc="0" locked="0" layoutInCell="1" allowOverlap="1" wp14:anchorId="56962F84" wp14:editId="5AA9C341">
                <wp:simplePos x="0" y="0"/>
                <wp:positionH relativeFrom="column">
                  <wp:posOffset>1034415</wp:posOffset>
                </wp:positionH>
                <wp:positionV relativeFrom="paragraph">
                  <wp:posOffset>71120</wp:posOffset>
                </wp:positionV>
                <wp:extent cx="780415" cy="0"/>
                <wp:effectExtent l="38100" t="76200" r="0" b="114300"/>
                <wp:wrapNone/>
                <wp:docPr id="18" name="Прямая со стрелкой 18"/>
                <wp:cNvGraphicFramePr/>
                <a:graphic xmlns:a="http://schemas.openxmlformats.org/drawingml/2006/main">
                  <a:graphicData uri="http://schemas.microsoft.com/office/word/2010/wordprocessingShape">
                    <wps:wsp>
                      <wps:cNvCnPr/>
                      <wps:spPr>
                        <a:xfrm flipH="1">
                          <a:off x="0" y="0"/>
                          <a:ext cx="7804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29A4C17" id="Прямая со стрелкой 18" o:spid="_x0000_s1026" type="#_x0000_t32" style="position:absolute;margin-left:81.45pt;margin-top:5.6pt;width:61.4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A3GAIAANgDAAAOAAAAZHJzL2Uyb0RvYy54bWysU82O0zAQviPxDpbvNGm1hW7VdCVaCgd+&#10;Ki08wNRxEkuObdmmaW8LL7CPwCtw4QCs9hmSN2LspNUCN8TFGs9kPn8z35fF1aGWZM+tE1pldDxK&#10;KeGK6VyoMqMf3m+ezChxHlQOUiue0SN39Gr5+NGiMXM+0ZWWObcEQZSbNyajlfdmniSOVbwGN9KG&#10;KywW2tbg8WrLJLfQIHotk0maPk0abXNjNePOYXbdF+ky4hcFZ/5dUTjuicwocvPxtPHchTNZLmBe&#10;WjCVYAMN+AcWNQiFj56h1uCBfLTiL6haMKudLvyI6TrRRSEYjzPgNOP0j2muKzA8zoLLcea8Jvf/&#10;YNnb/dYSkaN2qJSCGjVqv3Q33W17137tbkn3qb3Ho/vc3bTf2p/tj/a+/U7wY9xcY9wcAVZqa4eb&#10;M1sb1nAobE0KKcwrBI6LwVHJIe79eN47P3jCMPlsll6Mp5SwUynpEQKSsc6/5LomIcio8xZEWfmV&#10;VgrF1bZHh/1r55EDNp4aQrPSGyFl1Fgq0mT0cjoJ7wA6rZDgMawNzu5USQnIEi3MvI18nZYiD90B&#10;x9lyt5KW7AFtdLGZjZ+v+48qyHmfvZym6WAnB/6Nzvv0OD3lkdoAE2n+hh84r8FVfU8s9c70IOQL&#10;lRN/NCgMWKubUEAsqQIxHi0+zB7k6AUI0U7nx6hLEm5on9g2WD348+Ed44c/5PIXAAAA//8DAFBL&#10;AwQUAAYACAAAACEAe+r53t4AAAAJAQAADwAAAGRycy9kb3ducmV2LnhtbEyPMU/DMBCF90r8B+uQ&#10;urVOXaUqIU4FSAwdGAiRKjY3PpKo8TmK3Tbw6znEANu9u6d338t3k+vFBcfQedKwWiYgkGpvO2o0&#10;VG/Piy2IEA1Z03tCDZ8YYFfczHKTWX+lV7yUsREcQiEzGtoYh0zKULfoTFj6AYlvH350JrIcG2lH&#10;c+Vw10uVJBvpTEf8oTUDPrVYn8qz0+D3h5N/f6ySr7RK1wc1DeXLPtV6fjs93IOIOMU/M/zgMzoU&#10;zHT0Z7JB9Kw36o6tPKwUCDaobcpdjr8LWeTyf4PiGwAA//8DAFBLAQItABQABgAIAAAAIQC2gziS&#10;/gAAAOEBAAATAAAAAAAAAAAAAAAAAAAAAABbQ29udGVudF9UeXBlc10ueG1sUEsBAi0AFAAGAAgA&#10;AAAhADj9If/WAAAAlAEAAAsAAAAAAAAAAAAAAAAALwEAAF9yZWxzLy5yZWxzUEsBAi0AFAAGAAgA&#10;AAAhALWkkDcYAgAA2AMAAA4AAAAAAAAAAAAAAAAALgIAAGRycy9lMm9Eb2MueG1sUEsBAi0AFAAG&#10;AAgAAAAhAHvq+d7eAAAACQEAAA8AAAAAAAAAAAAAAAAAcgQAAGRycy9kb3ducmV2LnhtbFBLBQYA&#10;AAAABAAEAPMAAAB9BQAAAAA=&#10;" strokecolor="#4a7ebb">
                <v:stroke endarrow="open"/>
              </v:shape>
            </w:pict>
          </mc:Fallback>
        </mc:AlternateContent>
      </w:r>
    </w:p>
    <w:p w:rsidR="003B38F5" w:rsidRDefault="003B38F5" w:rsidP="003B38F5">
      <w:pPr>
        <w:jc w:val="center"/>
        <w:rPr>
          <w:sz w:val="28"/>
          <w:szCs w:val="28"/>
        </w:rPr>
      </w:pPr>
    </w:p>
    <w:p w:rsidR="003B38F5" w:rsidRDefault="00F07BBA" w:rsidP="003B38F5">
      <w:pPr>
        <w:jc w:val="center"/>
        <w:rPr>
          <w:sz w:val="28"/>
          <w:szCs w:val="28"/>
        </w:rPr>
      </w:pPr>
      <w:r>
        <w:rPr>
          <w:noProof/>
          <w:sz w:val="28"/>
          <w:szCs w:val="28"/>
        </w:rPr>
        <mc:AlternateContent>
          <mc:Choice Requires="wps">
            <w:drawing>
              <wp:anchor distT="0" distB="0" distL="114300" distR="114300" simplePos="0" relativeHeight="251722752" behindDoc="0" locked="0" layoutInCell="1" allowOverlap="1" wp14:anchorId="55BFD809" wp14:editId="3BCFBF31">
                <wp:simplePos x="0" y="0"/>
                <wp:positionH relativeFrom="column">
                  <wp:posOffset>4272915</wp:posOffset>
                </wp:positionH>
                <wp:positionV relativeFrom="paragraph">
                  <wp:posOffset>272415</wp:posOffset>
                </wp:positionV>
                <wp:extent cx="476250" cy="361950"/>
                <wp:effectExtent l="0" t="0" r="57150" b="57150"/>
                <wp:wrapNone/>
                <wp:docPr id="41" name="Прямая со стрелкой 41"/>
                <wp:cNvGraphicFramePr/>
                <a:graphic xmlns:a="http://schemas.openxmlformats.org/drawingml/2006/main">
                  <a:graphicData uri="http://schemas.microsoft.com/office/word/2010/wordprocessingShape">
                    <wps:wsp>
                      <wps:cNvCnPr/>
                      <wps:spPr>
                        <a:xfrm>
                          <a:off x="0" y="0"/>
                          <a:ext cx="47625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717EA1" id="Прямая со стрелкой 41" o:spid="_x0000_s1026" type="#_x0000_t32" style="position:absolute;margin-left:336.45pt;margin-top:21.45pt;width:37.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ibFgIAANMDAAAOAAAAZHJzL2Uyb0RvYy54bWysU0uS0zAQ3VPFHVTaE9shCTOuOFNFQtjw&#10;SRVwgI4t26qSJZUk4mQ3cIE5Aldgw4JPzRnsG9GSPWGAHcVGbrXUT/1ePy+vjo0gB2YsVzKjySSm&#10;hMlcFVxWGX33dvvoghLrQBYglGQZPTFLr1YPHyxbnbKpqpUomCEIIm3a6ozWzuk0imxeswbsRGkm&#10;8bBUpgGHW1NFhYEW0RsRTeN4EbXKFNqonFmL2c1wSFcBvyxZ7l6XpWWOiIxiby6sJqx7v0arJaSV&#10;AV3zfGwD/qGLBrjER89QG3BA3hv+F1TDc6OsKt0kV02kypLnLHBANkn8B5s3NWgWuKA4Vp9lsv8P&#10;Nn912BnCi4zOEkokNDij7lN/3d90P7rP/Q3pP3S3uPQf++vuS/e9+9bddl8JXkblWm1TBFjLnRl3&#10;Vu+Ml+FYmsZ/kSA5BrVPZ7XZ0ZEck7Mni+kcZ5Lj0eNFcokxokS/irWx7jlTDfFBRq0zwKvarZWU&#10;OFdlkqA4HF5YNxTeFfiXpdpyITAPqZCkzejlfDrHxwBNVgpwGDYaaVtZUQKiQvfmzgREqwQvfLUv&#10;tqbar4UhB0AHzbYXydPNcKmGgg1Z7DwenWTBvVTFkE7iuzxyGmECv9/wfc8bsPVQE44GUzrg4pks&#10;iDtpnAkYo9pRHyF9Yyy4e+TuJzFo76O9Kk5hJJHfoXPCs6PLvTXv7zG+/y+ufgIAAP//AwBQSwME&#10;FAAGAAgAAAAhAEkQPuDfAAAACQEAAA8AAABkcnMvZG93bnJldi54bWxMj8FKw0AQhu+C77CM4M1u&#10;EkpiYjalCIUeFGwU7HGaHZPU7GzIbtv49m5PepoZ5uOfb8rVbAZxpsn1lhXEiwgEcWN1z62Cj/fN&#10;wyMI55E1DpZJwQ85WFW3NyUW2l54R+fatyKEsCtQQef9WEjpmo4MuoUdicPuy04GfRinVuoJLyHc&#10;DDKJolQa7Dlc6HCk546a7/pkFHxu4zSu992a/Ob4+vKW7HF33Cp1fzevn0B4mv0fDFf9oA5VcDrY&#10;E2snBgVpluQBVbC81gBkyyw0BwV5noOsSvn/g+oXAAD//wMAUEsBAi0AFAAGAAgAAAAhALaDOJL+&#10;AAAA4QEAABMAAAAAAAAAAAAAAAAAAAAAAFtDb250ZW50X1R5cGVzXS54bWxQSwECLQAUAAYACAAA&#10;ACEAOP0h/9YAAACUAQAACwAAAAAAAAAAAAAAAAAvAQAAX3JlbHMvLnJlbHNQSwECLQAUAAYACAAA&#10;ACEALCSImxYCAADTAwAADgAAAAAAAAAAAAAAAAAuAgAAZHJzL2Uyb0RvYy54bWxQSwECLQAUAAYA&#10;CAAAACEASRA+4N8AAAAJAQAADwAAAAAAAAAAAAAAAABwBAAAZHJzL2Rvd25yZXYueG1sUEsFBgAA&#10;AAAEAAQA8wAAAHwFAAAAAA==&#10;" strokecolor="#4a7ebb">
                <v:stroke endarrow="open"/>
              </v:shape>
            </w:pict>
          </mc:Fallback>
        </mc:AlternateContent>
      </w:r>
      <w:r>
        <w:rPr>
          <w:noProof/>
          <w:sz w:val="28"/>
          <w:szCs w:val="28"/>
        </w:rPr>
        <mc:AlternateContent>
          <mc:Choice Requires="wps">
            <w:drawing>
              <wp:anchor distT="0" distB="0" distL="114300" distR="114300" simplePos="0" relativeHeight="251730944" behindDoc="0" locked="0" layoutInCell="1" allowOverlap="1" wp14:anchorId="2BE68030" wp14:editId="44D06C8E">
                <wp:simplePos x="0" y="0"/>
                <wp:positionH relativeFrom="column">
                  <wp:posOffset>4825365</wp:posOffset>
                </wp:positionH>
                <wp:positionV relativeFrom="paragraph">
                  <wp:posOffset>224790</wp:posOffset>
                </wp:positionV>
                <wp:extent cx="1543050" cy="120015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1543050" cy="1200150"/>
                        </a:xfrm>
                        <a:prstGeom prst="rect">
                          <a:avLst/>
                        </a:prstGeom>
                        <a:solidFill>
                          <a:sysClr val="window" lastClr="FFFFFF"/>
                        </a:solidFill>
                        <a:ln w="25400" cap="flat" cmpd="sng" algn="ctr">
                          <a:solidFill>
                            <a:srgbClr val="F79646"/>
                          </a:solidFill>
                          <a:prstDash val="solid"/>
                        </a:ln>
                        <a:effectLst/>
                      </wps:spPr>
                      <wps:txbx>
                        <w:txbxContent>
                          <w:p w:rsidR="006464F1" w:rsidRDefault="00F86CAA" w:rsidP="006464F1">
                            <w:pPr>
                              <w:jc w:val="center"/>
                            </w:pPr>
                            <w:r>
                              <w:t xml:space="preserve">Оказание бесплатной консультационной </w:t>
                            </w:r>
                            <w:r w:rsidR="006464F1">
                              <w:t>помощи членам профсоюза</w:t>
                            </w:r>
                            <w:r w:rsidR="00F07BBA">
                              <w:t xml:space="preserve"> 4329 работникам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43" style="position:absolute;left:0;text-align:left;margin-left:379.95pt;margin-top:17.7pt;width:121.5pt;height:9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whoQIAABEFAAAOAAAAZHJzL2Uyb0RvYy54bWysVEtu2zAQ3RfoHQjuG1munTRG5MBI4KJA&#10;kAZIiqxpirIFUCRL0pbdVYFuC/QIPUQ3RT85g3yjPlKK82lWRb2QZzjD+bx5w6PjdSXJSlhXapXR&#10;dK9HiVBc56WaZ/Td1fTFK0qcZypnUiuR0Y1w9Hj8/NlRbUairxda5sISBFFuVJuMLrw3oyRxfCEq&#10;5va0EQrGQtuKeah2nuSW1YheyaTf6+0ntba5sZoL53B62hrpOMYvCsH926JwwhOZUdTm49fG7yx8&#10;k/ERG80tM4uSd2Wwf6iiYqVC0l2oU+YZWdryr1BVya12uvB7XFeJLoqSi9gDukl7j7q5XDAjYi8A&#10;x5kdTO7/heXnqwtLyjyjgyElilWYUfN1+3H7pfnV3Gw/Nd+am+bn9nPzu/ne/CBwAmK1cSNcvDQX&#10;ttMcxND+urBV+EdjZB1R3uxQFmtPOA7T4eBlb4hhcNhSDDGFgjjJ3XVjnX8tdEWCkFGLMUZ02erM&#10;+db11iVkc1qW+bSUMiobdyItWTFMHETJdU2JZM7jMKPT+OuyPbgmFakz2h8OeqEyBioWknmIlQE4&#10;Ts0pYXIOjnNvYy0Pbjs7n+2yTg8O9wf7TyUJRZ8yt2irixE6N6lC7SIytusxoNziGiS/nq3jnNKD&#10;cCUczXS+wfCsblntDJ+WSHCGZi+YBY3RCVbTv8WnkBrt6U6iZKHth6fOgz/YBSslNdYCrb9fMiuA&#10;4RsF3h2mg0HYo6gMhgd9KPa+ZXbfopbVicYcUjwChkcx+Ht5KxZWV9fY4EnIChNTHLlbkDvlxLfr&#10;ijeAi8kkumF3DPNn6tLwEDxAF6C9Wl8zazrSePDtXN+uEBs94k7rG24qPVl6XZSRWHe4gpBBwd5F&#10;anZvRFjs+3r0unvJxn8AAAD//wMAUEsDBBQABgAIAAAAIQA54jsV3gAAAAsBAAAPAAAAZHJzL2Rv&#10;d25yZXYueG1sTI/BTsMwDIbvSLxDZCRuLKF0QEvTCYE4gkTZYbtljZdWJE7VpF15e7ITHG1/+v39&#10;1WZxls04ht6ThNuVAIbUet2TkbD9ert5BBaiIq2sJ5TwgwE29eVFpUrtT/SJcxMNSyEUSiWhi3Eo&#10;OQ9th06FlR+Q0u3oR6diGkfD9ahOKdxZnglxz53qKX3o1IAvHbbfzeQkvL6bYt7ZbbR0XCZu9lPT&#10;FB9SXl8tz0/AIi7xD4azflKHOjkd/EQ6MCvhYV0UCZVwt86BnQEhsrQ5SMiyPAdeV/x/h/oXAAD/&#10;/wMAUEsBAi0AFAAGAAgAAAAhALaDOJL+AAAA4QEAABMAAAAAAAAAAAAAAAAAAAAAAFtDb250ZW50&#10;X1R5cGVzXS54bWxQSwECLQAUAAYACAAAACEAOP0h/9YAAACUAQAACwAAAAAAAAAAAAAAAAAvAQAA&#10;X3JlbHMvLnJlbHNQSwECLQAUAAYACAAAACEA5qksIaECAAARBQAADgAAAAAAAAAAAAAAAAAuAgAA&#10;ZHJzL2Uyb0RvYy54bWxQSwECLQAUAAYACAAAACEAOeI7Fd4AAAALAQAADwAAAAAAAAAAAAAAAAD7&#10;BAAAZHJzL2Rvd25yZXYueG1sUEsFBgAAAAAEAAQA8wAAAAYGAAAAAA==&#10;" fillcolor="window" strokecolor="#f79646" strokeweight="2pt">
                <v:textbox>
                  <w:txbxContent>
                    <w:p w:rsidR="006464F1" w:rsidRDefault="00F86CAA" w:rsidP="006464F1">
                      <w:pPr>
                        <w:jc w:val="center"/>
                      </w:pPr>
                      <w:r>
                        <w:t xml:space="preserve">Оказание бесплатной консультационной </w:t>
                      </w:r>
                      <w:r w:rsidR="006464F1">
                        <w:t>помощи членам профсоюза</w:t>
                      </w:r>
                      <w:r w:rsidR="00F07BBA">
                        <w:t xml:space="preserve"> 4329 работникам</w:t>
                      </w:r>
                    </w:p>
                  </w:txbxContent>
                </v:textbox>
              </v:rect>
            </w:pict>
          </mc:Fallback>
        </mc:AlternateContent>
      </w: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693056" behindDoc="0" locked="0" layoutInCell="1" allowOverlap="1" wp14:anchorId="4B3961E8" wp14:editId="736DD340">
                <wp:simplePos x="0" y="0"/>
                <wp:positionH relativeFrom="column">
                  <wp:posOffset>3947160</wp:posOffset>
                </wp:positionH>
                <wp:positionV relativeFrom="paragraph">
                  <wp:posOffset>170180</wp:posOffset>
                </wp:positionV>
                <wp:extent cx="800100" cy="1266825"/>
                <wp:effectExtent l="0" t="0" r="76200" b="47625"/>
                <wp:wrapNone/>
                <wp:docPr id="22" name="Прямая со стрелкой 22"/>
                <wp:cNvGraphicFramePr/>
                <a:graphic xmlns:a="http://schemas.openxmlformats.org/drawingml/2006/main">
                  <a:graphicData uri="http://schemas.microsoft.com/office/word/2010/wordprocessingShape">
                    <wps:wsp>
                      <wps:cNvCnPr/>
                      <wps:spPr>
                        <a:xfrm>
                          <a:off x="0" y="0"/>
                          <a:ext cx="800100" cy="1266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310.8pt;margin-top:13.4pt;width:63pt;height:9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Y0FgIAANQDAAAOAAAAZHJzL2Uyb0RvYy54bWysU0uOEzEQ3SNxB8t70h+RKNNKZyQSwobP&#10;SMABKm73R3Lblm3SyW7gAnMErsCGxQCaM3TfiLK7JwywQ2zc5SrXq3qvqleXx1aQAze2UTKnySym&#10;hEumikZWOX3/bvdkSYl1IAsQSvKcnrill+vHj1adzniqaiUKbgiCSJt1Oqe1czqLIstq3oKdKc0l&#10;BktlWnB4NVVUGOgQvRVRGseLqFOm0EYxbi16t2OQrgN+WXLm3pSl5Y6InGJvLpwmnHt/RusVZJUB&#10;XTdsagP+oYsWGolFz1BbcEA+mOYvqLZhRllVuhlTbaTKsmE8cEA2SfwHm7c1aB64oDhWn2Wy/w+W&#10;vT5cGdIUOU1TSiS0OKP+83A93PQ/+i/DDRk+9nd4DJ+G6/5r/73/1t/1twQfo3KdthkCbOSVmW5W&#10;Xxkvw7E0rf8iQXIMap/OavOjIwydyxgZ40wYhpJ0sVimcw8a/crWxroXXLXEGzm1zkBT1W6jpMTB&#10;KpMEyeHw0rox8T7Bl5Zq1wiBfsiEJF1OL+ZYgDDALSsFODRbjbytrCgBUeH6MmcColWiKXy2T7am&#10;2m+EIQfAFXq6WybPtuOjGgo+ei/mMRIJpSy4V6oY3Ul870dOE0zg9xu+73kLth5zQmiEctCI57Ig&#10;7qRxKGCM6iZ9hPSN8bDeE3c/ilF8b+1VcQozifwNVyeUndbc7+bDO9oPf8b1TwAAAP//AwBQSwME&#10;FAAGAAgAAAAhAGcFUO/fAAAACgEAAA8AAABkcnMvZG93bnJldi54bWxMj11LwzAUhu8F/0M4gncu&#10;bZRMuqZjCINdKLgquMusOWs6m6Q02Vb/vccrd3ne8/B+lMvJ9eyMY+yCV5DPMmDom2A63yr4/Fg/&#10;PAOLSXuj++BRwQ9GWFa3N6UuTLj4LZ7r1DIy8bHQCmxKQ8F5bCw6HWdhQE+/QxidTnSOLTejvpC5&#10;67nIMsmd7jwlWD3gi8Xmuz45BV+bXOb1zq4wrY9vr+9ip7fHjVL3d9NqASzhlP5h+KtP1aGiTvtw&#10;8iayXoEUuSRUgZA0gYD505yEPQlCPgKvSn49ofoFAAD//wMAUEsBAi0AFAAGAAgAAAAhALaDOJL+&#10;AAAA4QEAABMAAAAAAAAAAAAAAAAAAAAAAFtDb250ZW50X1R5cGVzXS54bWxQSwECLQAUAAYACAAA&#10;ACEAOP0h/9YAAACUAQAACwAAAAAAAAAAAAAAAAAvAQAAX3JlbHMvLnJlbHNQSwECLQAUAAYACAAA&#10;ACEACYvWNBYCAADUAwAADgAAAAAAAAAAAAAAAAAuAgAAZHJzL2Uyb0RvYy54bWxQSwECLQAUAAYA&#10;CAAAACEAZwVQ798AAAAKAQAADwAAAAAAAAAAAAAAAABwBAAAZHJzL2Rvd25yZXYueG1sUEsFBgAA&#10;AAAEAAQA8wAAAHwFAAAAAA==&#10;" strokecolor="#4a7ebb">
                <v:stroke endarrow="open"/>
              </v:shape>
            </w:pict>
          </mc:Fallback>
        </mc:AlternateContent>
      </w:r>
      <w:r w:rsidR="007469F1">
        <w:rPr>
          <w:noProof/>
          <w:sz w:val="28"/>
          <w:szCs w:val="28"/>
        </w:rPr>
        <mc:AlternateContent>
          <mc:Choice Requires="wps">
            <w:drawing>
              <wp:anchor distT="0" distB="0" distL="114300" distR="114300" simplePos="0" relativeHeight="251724800" behindDoc="0" locked="0" layoutInCell="1" allowOverlap="1" wp14:anchorId="0F4DB1E0" wp14:editId="32ADA901">
                <wp:simplePos x="0" y="0"/>
                <wp:positionH relativeFrom="column">
                  <wp:posOffset>1318260</wp:posOffset>
                </wp:positionH>
                <wp:positionV relativeFrom="paragraph">
                  <wp:posOffset>151130</wp:posOffset>
                </wp:positionV>
                <wp:extent cx="532766" cy="390525"/>
                <wp:effectExtent l="38100" t="0" r="19685" b="47625"/>
                <wp:wrapNone/>
                <wp:docPr id="42" name="Прямая со стрелкой 42"/>
                <wp:cNvGraphicFramePr/>
                <a:graphic xmlns:a="http://schemas.openxmlformats.org/drawingml/2006/main">
                  <a:graphicData uri="http://schemas.microsoft.com/office/word/2010/wordprocessingShape">
                    <wps:wsp>
                      <wps:cNvCnPr/>
                      <wps:spPr>
                        <a:xfrm flipH="1">
                          <a:off x="0" y="0"/>
                          <a:ext cx="532766"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 o:spid="_x0000_s1026" type="#_x0000_t32" style="position:absolute;margin-left:103.8pt;margin-top:11.9pt;width:41.95pt;height:30.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QlHwIAAN0DAAAOAAAAZHJzL2Uyb0RvYy54bWysU82O0zAQviPxDpbvNGl3u2yrpivRUjjw&#10;Uwl4gKnjJJYc27JN094WXmAfYV+BCwd+tM+QvBFjJ1stcENcRuOZzDcz33xZXB1qSfbcOqFVRsej&#10;lBKumM6FKjP64f3mySUlzoPKQWrFM3rkjl4tHz9aNGbOJ7rSMueWIIhy88ZktPLezJPEsYrX4Eba&#10;cIXJQtsaPD5tmeQWGkSvZTJJ04uk0TY3VjPuHEbXfZIuI35RcObfFoXjnsiM4mw+WhvtLthkuYB5&#10;acFUgg1jwD9MUYNQ2PQEtQYP5KMVf0HVglntdOFHTNeJLgrBeNwBtxmnf2zzrgLD4y5IjjMnmtz/&#10;g2Vv9ltLRJ7R8wklCmq8UXvbXXc37c/2S3dDuk/tHZruc3fdfm1/tN/bu/YbwY+Ruca4OQKs1NYO&#10;L2e2NtBwKGxNCinMSxRFJAZXJYfI+/HEOz94wjA4PZs8vbighGHqbJZOJ9OAnvQwAc5Y519wXZPg&#10;ZNR5C6Ks/EorhRfWtm8B+1fO94X3BaFY6Y2QEuMwl4o0GZ2FBoQByq2Q4NGtDRLgVEkJyBJ1zLyN&#10;QzstRR6qQ7Gz5W4lLdkDaul8czl+tu4/qiDnfXQ2TdNBUw78a5334XF6H8edBpi432/4YeY1uKqv&#10;ialenh6EfK5y4o8GrwPW6mbgR6owGI86H3YPN+mvELydzo/xOEl4oYZi20HvQaQP3+g//CuXvwAA&#10;AP//AwBQSwMEFAAGAAgAAAAhAFUb8j/gAAAACQEAAA8AAABkcnMvZG93bnJldi54bWxMj8FOwzAM&#10;hu9IvENkJG4sXauMUZpOgMRhBw6UShO3rDFttcapmmwrPD3mxG62/On39xeb2Q3ihFPoPWlYLhIQ&#10;SI23PbUa6o/XuzWIEA1ZM3hCDd8YYFNeXxUmt/5M73iqYis4hEJuNHQxjrmUoenQmbDwIxLfvvzk&#10;TOR1aqWdzJnD3SDTJFlJZ3riD50Z8aXD5lAdnQa/3R3853Od/KhaZbt0Hqu3rdL69mZ+egQRcY7/&#10;MPzpszqU7LT3R7JBDBrS5H7FKA8ZV2AgfVgqEHsNa5WBLAt52aD8BQAA//8DAFBLAQItABQABgAI&#10;AAAAIQC2gziS/gAAAOEBAAATAAAAAAAAAAAAAAAAAAAAAABbQ29udGVudF9UeXBlc10ueG1sUEsB&#10;Ai0AFAAGAAgAAAAhADj9If/WAAAAlAEAAAsAAAAAAAAAAAAAAAAALwEAAF9yZWxzLy5yZWxzUEsB&#10;Ai0AFAAGAAgAAAAhAE2JhCUfAgAA3QMAAA4AAAAAAAAAAAAAAAAALgIAAGRycy9lMm9Eb2MueG1s&#10;UEsBAi0AFAAGAAgAAAAhAFUb8j/gAAAACQEAAA8AAAAAAAAAAAAAAAAAeQQAAGRycy9kb3ducmV2&#10;LnhtbFBLBQYAAAAABAAEAPMAAACGBQAAAAA=&#10;" strokecolor="#4a7ebb">
                <v:stroke endarrow="open"/>
              </v:shape>
            </w:pict>
          </mc:Fallback>
        </mc:AlternateContent>
      </w: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699200" behindDoc="0" locked="0" layoutInCell="1" allowOverlap="1" wp14:anchorId="7CC795F4" wp14:editId="0FD099CB">
                <wp:simplePos x="0" y="0"/>
                <wp:positionH relativeFrom="column">
                  <wp:posOffset>1213485</wp:posOffset>
                </wp:positionH>
                <wp:positionV relativeFrom="paragraph">
                  <wp:posOffset>127635</wp:posOffset>
                </wp:positionV>
                <wp:extent cx="932815" cy="1409700"/>
                <wp:effectExtent l="38100" t="0" r="19685" b="571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932815" cy="1409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95.55pt;margin-top:10.05pt;width:73.45pt;height:111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PfHwIAAN4DAAAOAAAAZHJzL2Uyb0RvYy54bWysU82O0zAQviPxDpbvNEnZQls1XYmWwoGf&#10;SsADTB0nseTYlm2a9rbwAvsI+wpcOPCjfYbkjRg73WqBG+Iy8sx4Pn8z83lxeWgk2XPrhFY5zUYp&#10;JVwxXQhV5fTD+82jKSXOgypAasVzeuSOXi4fPli0Zs7Hutay4JYgiHLz1uS09t7Mk8SxmjfgRtpw&#10;hclS2wY8urZKCgstojcyGafpk6TVtjBWM+4cRtdDki4jflly5t+WpeOeyJwiNx+tjXYXbLJcwLyy&#10;YGrBTjTgH1g0IBQ+eoZagwfy0Yq/oBrBrHa69COmm0SXpWA89oDdZOkf3byrwfDYCw7HmfOY3P+D&#10;ZW/2W0tEkdPxhBIFDe6ou+mv+uvuZ/elvyb9p+4WTf+5v+q+dj+6791t943gZZxca9wcAVZqa0+e&#10;M1sbxnAobUNKKcxLFEUcDLZKDnHux/Pc+cEThsHZ4/E0w+cZprKLdPY0jYtJBpyAZ6zzL7huSDjk&#10;1HkLoqr9SiuFK9Z2eAP2r5xHJlh4VxCKld4IKeOmpSItvjcJzTJAvZUSPB4bgxNwqqIEZIVCZt5G&#10;1k5LUYTqgONstVtJS/aAYrrYTLNn6+FSDQUforNJOnDH2+Bf62IIZ+ldHKmdYCLN3/AD5zW4eqiJ&#10;qUGfHoR8rgrijwbXA9bqNiQQS6pAjEehn3oPSxnWEE47XRzjdpLgoYhi2UnwQaX3fTzf/5bLXwAA&#10;AP//AwBQSwMEFAAGAAgAAAAhAC0OP/ngAAAACgEAAA8AAABkcnMvZG93bnJldi54bWxMjzFPwzAQ&#10;hXck/oN1SGzUTkJQCXEqQGLowECIVLG58ZFEjc9R7LaBX88xwXR6d0/vvlduFjeKE85h8KQhWSkQ&#10;SK23A3UamveXmzWIEA1ZM3pCDV8YYFNdXpSmsP5Mb3iqYyc4hEJhNPQxToWUoe3RmbDyExLfPv3s&#10;TGQ5d9LO5szhbpSpUnfSmYH4Q28mfO6xPdRHp8Fvdwf/8dSo77zJs126TPXrNtf6+mp5fAARcYl/&#10;ZvjFZ3SomGnvj2SDGFnfJwlbNaSKJxuybM3l9ry4TROQVSn/V6h+AAAA//8DAFBLAQItABQABgAI&#10;AAAAIQC2gziS/gAAAOEBAAATAAAAAAAAAAAAAAAAAAAAAABbQ29udGVudF9UeXBlc10ueG1sUEsB&#10;Ai0AFAAGAAgAAAAhADj9If/WAAAAlAEAAAsAAAAAAAAAAAAAAAAALwEAAF9yZWxzLy5yZWxzUEsB&#10;Ai0AFAAGAAgAAAAhALwnM98fAgAA3gMAAA4AAAAAAAAAAAAAAAAALgIAAGRycy9lMm9Eb2MueG1s&#10;UEsBAi0AFAAGAAgAAAAhAC0OP/ngAAAACgEAAA8AAAAAAAAAAAAAAAAAeQQAAGRycy9kb3ducmV2&#10;LnhtbFBLBQYAAAAABAAEAPMAAACGBQAAAAA=&#10;" strokecolor="#4a7ebb">
                <v:stroke endarrow="open"/>
              </v:shape>
            </w:pict>
          </mc:Fallback>
        </mc:AlternateContent>
      </w:r>
      <w:r>
        <w:rPr>
          <w:noProof/>
          <w:sz w:val="28"/>
          <w:szCs w:val="28"/>
        </w:rPr>
        <mc:AlternateContent>
          <mc:Choice Requires="wps">
            <w:drawing>
              <wp:anchor distT="0" distB="0" distL="114300" distR="114300" simplePos="0" relativeHeight="251751424" behindDoc="0" locked="0" layoutInCell="1" allowOverlap="1" wp14:anchorId="103E5B47" wp14:editId="4340606D">
                <wp:simplePos x="0" y="0"/>
                <wp:positionH relativeFrom="column">
                  <wp:posOffset>3909060</wp:posOffset>
                </wp:positionH>
                <wp:positionV relativeFrom="paragraph">
                  <wp:posOffset>127635</wp:posOffset>
                </wp:positionV>
                <wp:extent cx="914400" cy="2038350"/>
                <wp:effectExtent l="0" t="0" r="57150" b="57150"/>
                <wp:wrapNone/>
                <wp:docPr id="5" name="Прямая со стрелкой 5"/>
                <wp:cNvGraphicFramePr/>
                <a:graphic xmlns:a="http://schemas.openxmlformats.org/drawingml/2006/main">
                  <a:graphicData uri="http://schemas.microsoft.com/office/word/2010/wordprocessingShape">
                    <wps:wsp>
                      <wps:cNvCnPr/>
                      <wps:spPr>
                        <a:xfrm>
                          <a:off x="0" y="0"/>
                          <a:ext cx="914400" cy="2038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307.8pt;margin-top:10.05pt;width:1in;height:16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kKFgIAANIDAAAOAAAAZHJzL2Uyb0RvYy54bWysU82O0zAQviPxDpbvNEm3Rd2q6Uq0lAs/&#10;lYAHmDpOYsmxLds07W3hBfYReAUue+BH+wzJGzF2umWBG+Lizk/nm/m+mSyuDo0ke26d0Cqn2Sil&#10;hCumC6GqnL5/t3kyo8R5UAVIrXhOj9zRq+XjR4vWzPlY11oW3BIEUW7empzW3pt5kjhW8wbcSBuu&#10;MFlq24BH11ZJYaFF9EYm4zR9mrTaFsZqxp3D6HpI0mXEL0vO/JuydNwTmVOczcfXxncX3mS5gHll&#10;wdSCncaAf5iiAaGw6RlqDR7IByv+gmoEs9rp0o+YbhJdloLxyAHZZOkfbN7WYHjkguI4c5bJ/T9Y&#10;9nq/tUQUOZ1SoqDBFXWf++v+pvvRfelvSP+xu8On/9Rfd7fd9+5bd9d9JdOgW2vcHMtXamtPnjNb&#10;G0Q4lLYJv0iPHKLWx7PW/OAJw+BlNpmkuBGGqXF6MbuYxmUkv6qNdf4F1w0JRk6dtyCq2q+0UrhW&#10;bbMoOOxfOo/9sfC+ILRWeiOkjNuVirTYbzpGhgzwxkoJHs3GIGunKkpAVni8zNuI6LQURagOOM5W&#10;u5W0ZA94QJPNLHu2Hv5UQ8GH6OU0RSKxlQP/ShdDOEvv4zjaCSaO+Rt+mHkNrh5qYmqA8iDkc1UQ&#10;fzS4E7BWtyGBWFKFwXg87hP3sIpB/GDtdHGMO0mCh4cTy05HHi7zoY/2w09x+RMAAP//AwBQSwME&#10;FAAGAAgAAAAhAD39MsDhAAAACgEAAA8AAABkcnMvZG93bnJldi54bWxMj8FOwzAMhu9IvENkJG4s&#10;TWEFSt1pQpq0A0hbQWLHrDVNR5NUTbaVt8ec4Gj70+/vLxaT7cWJxtB5h6BmCQhytW861yK8v61u&#10;HkCEqF2je+8I4ZsCLMrLi0LnjT+7LZ2q2AoOcSHXCCbGIZcy1IasDjM/kOPbpx+tjjyOrWxGfeZw&#10;28s0STJpdef4g9EDPRuqv6qjRfhYq0xVO7OkuDq8vmzSnd4e1ojXV9PyCUSkKf7B8KvP6lCy094f&#10;XRNEj5CpecYoQpooEAzczx95sUe4vVMKZFnI/xXKHwAAAP//AwBQSwECLQAUAAYACAAAACEAtoM4&#10;kv4AAADhAQAAEwAAAAAAAAAAAAAAAAAAAAAAW0NvbnRlbnRfVHlwZXNdLnhtbFBLAQItABQABgAI&#10;AAAAIQA4/SH/1gAAAJQBAAALAAAAAAAAAAAAAAAAAC8BAABfcmVscy8ucmVsc1BLAQItABQABgAI&#10;AAAAIQBgZMkKFgIAANIDAAAOAAAAAAAAAAAAAAAAAC4CAABkcnMvZTJvRG9jLnhtbFBLAQItABQA&#10;BgAIAAAAIQA9/TLA4QAAAAoBAAAPAAAAAAAAAAAAAAAAAHAEAABkcnMvZG93bnJldi54bWxQSwUG&#10;AAAAAAQABADzAAAAfgUAAAAA&#10;" strokecolor="#4a7ebb">
                <v:stroke endarrow="open"/>
              </v:shape>
            </w:pict>
          </mc:Fallback>
        </mc:AlternateContent>
      </w: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697152" behindDoc="0" locked="0" layoutInCell="1" allowOverlap="1" wp14:anchorId="6B8A0841" wp14:editId="296B9E2D">
                <wp:simplePos x="0" y="0"/>
                <wp:positionH relativeFrom="column">
                  <wp:posOffset>3099435</wp:posOffset>
                </wp:positionH>
                <wp:positionV relativeFrom="paragraph">
                  <wp:posOffset>132715</wp:posOffset>
                </wp:positionV>
                <wp:extent cx="0" cy="2238375"/>
                <wp:effectExtent l="95250" t="0" r="114300" b="66675"/>
                <wp:wrapNone/>
                <wp:docPr id="24" name="Прямая со стрелкой 24"/>
                <wp:cNvGraphicFramePr/>
                <a:graphic xmlns:a="http://schemas.openxmlformats.org/drawingml/2006/main">
                  <a:graphicData uri="http://schemas.microsoft.com/office/word/2010/wordprocessingShape">
                    <wps:wsp>
                      <wps:cNvCnPr/>
                      <wps:spPr>
                        <a:xfrm>
                          <a:off x="0" y="0"/>
                          <a:ext cx="0" cy="2238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244.05pt;margin-top:10.45pt;width:0;height:17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shEwIAAM8DAAAOAAAAZHJzL2Uyb0RvYy54bWysU0uS0zAQ3VPFHVTaEzuZCWRccaaKhLDh&#10;M1XAATqybKtKllSSiJPdwAXmCFyBDQs+NWewb0RL9oQBdhQbWd1SP/V7/by8PDSS7Ll1QqucTicp&#10;JVwxXQhV5fTd2+2jBSXOgypAasVzeuSOXq4ePli2JuMzXWtZcEsQRLmsNTmtvTdZkjhW8wbcRBuu&#10;8LDUtgGPoa2SwkKL6I1MZmn6OGm1LYzVjDuH2c1wSFcRvyw586/L0nFPZE6xNx9XG9ddWJPVErLK&#10;gqkFG9uAf+iiAaHw0RPUBjyQ91b8BdUIZrXTpZ8w3SS6LAXjkQOymaZ/sHlTg+GRC4rjzEkm9/9g&#10;2av9lSWiyOnsnBIFDc6o+9Rf9zfdj+5zf0P6D90tLv3H/rr70n3vvnW33VeCl1G51rgMAdbqyo6R&#10;M1c2yHAobRO+SJAcotrHk9r84Akbkgyzs9nZ4uzJPOAlvwqNdf451w0Jm5w6b0FUtV9rpXCm2k6j&#10;2rB/4fxQeFcQXlV6K6TEPGRSkTanF/PZnBIGaLBSgsdtY5CyUxUlICt0LvM2IjotRRGqQ7Gz1W4t&#10;LdkDuud8u5g+3QyXaij4kL2Yp+noIgf+pS6G9DS9yyOnESby+w0/9LwBVw818WgwpAchn6mC+KPB&#10;eYC1uh31kSo0xqOzR+5hCoPuYbfTxTGOIwkRuiY+Ozo82PJ+jPv7/+HqJwAAAP//AwBQSwMEFAAG&#10;AAgAAAAhAC44fTLgAAAACgEAAA8AAABkcnMvZG93bnJldi54bWxMj8FKw0AQhu+C77CM4M1ukpaa&#10;xmxKEQo9KNgotMdpMmZTs7Mhu23j27vSgx5n5uOf78+Xo+nEmQbXWlYQTyIQxJWtW24UfLyvH1IQ&#10;ziPX2FkmBd/kYFnc3uSY1fbCWzqXvhEhhF2GCrT3fSalqzQZdBPbE4fbpx0M+jAOjawHvIRw08kk&#10;iubSYMvhg8aenjVVX+XJKNht4nlc7vWK/Pr4+vKW7HF73Ch1fzeunkB4Gv0fDL/6QR2K4HSwJ66d&#10;6BTM0jQOqIIkWoAIwHVxUDB9nM5AFrn8X6H4AQAA//8DAFBLAQItABQABgAIAAAAIQC2gziS/gAA&#10;AOEBAAATAAAAAAAAAAAAAAAAAAAAAABbQ29udGVudF9UeXBlc10ueG1sUEsBAi0AFAAGAAgAAAAh&#10;ADj9If/WAAAAlAEAAAsAAAAAAAAAAAAAAAAALwEAAF9yZWxzLy5yZWxzUEsBAi0AFAAGAAgAAAAh&#10;AE8bayETAgAAzwMAAA4AAAAAAAAAAAAAAAAALgIAAGRycy9lMm9Eb2MueG1sUEsBAi0AFAAGAAgA&#10;AAAhAC44fTLgAAAACgEAAA8AAAAAAAAAAAAAAAAAbQQAAGRycy9kb3ducmV2LnhtbFBLBQYAAAAA&#10;BAAEAPMAAAB6BQAAAAA=&#10;" strokecolor="#4a7ebb">
                <v:stroke endarrow="open"/>
              </v:shape>
            </w:pict>
          </mc:Fallback>
        </mc:AlternateContent>
      </w:r>
      <w:r w:rsidR="006736FB">
        <w:rPr>
          <w:noProof/>
          <w:sz w:val="28"/>
          <w:szCs w:val="28"/>
        </w:rPr>
        <mc:AlternateContent>
          <mc:Choice Requires="wps">
            <w:drawing>
              <wp:anchor distT="0" distB="0" distL="114300" distR="114300" simplePos="0" relativeHeight="251726848" behindDoc="0" locked="0" layoutInCell="1" allowOverlap="1" wp14:anchorId="5315F2CC" wp14:editId="0C1061F1">
                <wp:simplePos x="0" y="0"/>
                <wp:positionH relativeFrom="column">
                  <wp:posOffset>-394970</wp:posOffset>
                </wp:positionH>
                <wp:positionV relativeFrom="paragraph">
                  <wp:posOffset>136525</wp:posOffset>
                </wp:positionV>
                <wp:extent cx="1562100" cy="120015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1562100" cy="1200150"/>
                        </a:xfrm>
                        <a:prstGeom prst="rect">
                          <a:avLst/>
                        </a:prstGeom>
                        <a:solidFill>
                          <a:sysClr val="window" lastClr="FFFFFF"/>
                        </a:solidFill>
                        <a:ln w="25400" cap="flat" cmpd="sng" algn="ctr">
                          <a:solidFill>
                            <a:srgbClr val="F79646"/>
                          </a:solidFill>
                          <a:prstDash val="solid"/>
                        </a:ln>
                        <a:effectLst/>
                      </wps:spPr>
                      <wps:txbx>
                        <w:txbxContent>
                          <w:p w:rsidR="00514513" w:rsidRDefault="00514513" w:rsidP="00514513">
                            <w:pPr>
                              <w:jc w:val="center"/>
                            </w:pPr>
                            <w:r>
                              <w:t>Произведена оплата труда по ранее имеющейся квалификационной категории</w:t>
                            </w:r>
                          </w:p>
                          <w:p w:rsidR="00514513" w:rsidRDefault="00514513" w:rsidP="00514513">
                            <w:pPr>
                              <w:jc w:val="center"/>
                            </w:pPr>
                            <w:r>
                              <w:t>117 педагогам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44" style="position:absolute;left:0;text-align:left;margin-left:-31.1pt;margin-top:10.75pt;width:123pt;height: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XoowIAABEFAAAOAAAAZHJzL2Uyb0RvYy54bWysVEtu2zAQ3RfoHQjuG1mu7SRG5MBI4KJA&#10;kARIiqxpirIFUCRL0pbdVYFuC/QIPUQ3RT85g3yjPtKK82lWRbWgOJzhfN684dHxqpJkKawrtcpo&#10;utehRCiu81LNMvruevLqgBLnmcqZ1EpkdC0cPR69fHFUm6Ho6rmWubAETpQb1iajc+/NMEkcn4uK&#10;uT1thIKy0LZiHqKdJbllNbxXMul2OoOk1jY3VnPhHE5Pt0o6iv6LQnB/URROeCIzitx8XG1cp2FN&#10;RkdsOLPMzEvepsH+IYuKlQpBd65OmWdkYcu/XFUlt9rpwu9xXSW6KEouYg2oJu08qeZqzoyItQAc&#10;Z3Ywuf/nlp8vLy0p84z2XlOiWIUeNV83Hzdfml/N7eZT8625bX5uPje/m+/NDwIjIFYbN8TFK3Np&#10;W8lhG8pfFbYKfxRGVhHl9Q5lsfKE4zDtD7ppB83g0KVoYtqPfUjurxvr/BuhKxI2GbVoY0SXLc+c&#10;R0iY3pmEaE7LMp+UUkZh7U6kJUuGjoMoua4pkcx5HGZ0Er9QA1w8uiYVqTPa7fdiZgxULCTzSLIy&#10;AMepGSVMzsBx7m3M5dFtZ2fTXdTJ/uGgN3guSEj6lLn5NrvooTWTKuQuImPbGgPKW1zDzq+mq9in&#10;9CBcCUdTna/RPKu3rHaGT0oEOEOxl8yCxsAYo+kvsBRSozzd7iiZa/vhufNgD3ZBS0mNsUDp7xfM&#10;CmD4VoF3h2mvF+YoCr3+fheCfaiZPtSoRXWi0YcUj4DhcRvsvbzbFlZXN5jgcYgKFVMcsbcgt8KJ&#10;344r3gAuxuNohtkxzJ+pK8OD8wBdgPZ6dcOsaUnjwbdzfTdCbPiEO1vbcFPp8cLroozEuscVFAkC&#10;5i6SpX0jwmA/lKPV/Us2+gMAAP//AwBQSwMEFAAGAAgAAAAhAIOp5GfdAAAACgEAAA8AAABkcnMv&#10;ZG93bnJldi54bWxMj8FuwjAMhu+T9g6RJ+0GKZ1AUJoixLTjJq1wgFtoTFqROFWTlu7tl562o+1P&#10;v78/343WsAE73zgSsJgnwJAqpxrSAk7Hj9kamA+SlDSOUMAPetgVz0+5zJR70DcOZdAshpDPpIA6&#10;hDbj3Fc1WunnrkWKt5vrrAxx7DRXnXzEcGt4miQrbmVD8UMtWzzUWN3L3gp4/9Sb4WxOwdBt7Lm+&#10;9GW5+RLi9WXcb4EFHMMfDJN+VIciOl1dT8ozI2C2StOICkgXS2ATsH6LXa7TIlkCL3L+v0LxCwAA&#10;//8DAFBLAQItABQABgAIAAAAIQC2gziS/gAAAOEBAAATAAAAAAAAAAAAAAAAAAAAAABbQ29udGVu&#10;dF9UeXBlc10ueG1sUEsBAi0AFAAGAAgAAAAhADj9If/WAAAAlAEAAAsAAAAAAAAAAAAAAAAALwEA&#10;AF9yZWxzLy5yZWxzUEsBAi0AFAAGAAgAAAAhAG1CJeijAgAAEQUAAA4AAAAAAAAAAAAAAAAALgIA&#10;AGRycy9lMm9Eb2MueG1sUEsBAi0AFAAGAAgAAAAhAIOp5GfdAAAACgEAAA8AAAAAAAAAAAAAAAAA&#10;/QQAAGRycy9kb3ducmV2LnhtbFBLBQYAAAAABAAEAPMAAAAHBgAAAAA=&#10;" fillcolor="window" strokecolor="#f79646" strokeweight="2pt">
                <v:textbox>
                  <w:txbxContent>
                    <w:p w:rsidR="00514513" w:rsidRDefault="00514513" w:rsidP="00514513">
                      <w:pPr>
                        <w:jc w:val="center"/>
                      </w:pPr>
                      <w:r>
                        <w:t>Произведена оплата труда по ранее имеющейся квалификационной категории</w:t>
                      </w:r>
                    </w:p>
                    <w:p w:rsidR="00514513" w:rsidRDefault="00514513" w:rsidP="00514513">
                      <w:pPr>
                        <w:jc w:val="center"/>
                      </w:pPr>
                      <w:r>
                        <w:t>117 педагогам</w:t>
                      </w:r>
                    </w:p>
                  </w:txbxContent>
                </v:textbox>
              </v:rect>
            </w:pict>
          </mc:Fallback>
        </mc:AlternateContent>
      </w:r>
      <w:r w:rsidR="007469F1">
        <w:rPr>
          <w:noProof/>
          <w:sz w:val="28"/>
          <w:szCs w:val="28"/>
        </w:rPr>
        <mc:AlternateContent>
          <mc:Choice Requires="wps">
            <w:drawing>
              <wp:anchor distT="0" distB="0" distL="114300" distR="114300" simplePos="0" relativeHeight="251703296" behindDoc="0" locked="0" layoutInCell="1" allowOverlap="1" wp14:anchorId="63D2EC41" wp14:editId="2DBE68CF">
                <wp:simplePos x="0" y="0"/>
                <wp:positionH relativeFrom="column">
                  <wp:posOffset>2301240</wp:posOffset>
                </wp:positionH>
                <wp:positionV relativeFrom="paragraph">
                  <wp:posOffset>69215</wp:posOffset>
                </wp:positionV>
                <wp:extent cx="361950" cy="771525"/>
                <wp:effectExtent l="38100" t="0" r="19050" b="66675"/>
                <wp:wrapNone/>
                <wp:docPr id="27" name="Прямая со стрелкой 27"/>
                <wp:cNvGraphicFramePr/>
                <a:graphic xmlns:a="http://schemas.openxmlformats.org/drawingml/2006/main">
                  <a:graphicData uri="http://schemas.microsoft.com/office/word/2010/wordprocessingShape">
                    <wps:wsp>
                      <wps:cNvCnPr/>
                      <wps:spPr>
                        <a:xfrm flipH="1">
                          <a:off x="0" y="0"/>
                          <a:ext cx="361950" cy="771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81.2pt;margin-top:5.45pt;width:28.5pt;height:60.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u7HQIAAN0DAAAOAAAAZHJzL2Uyb0RvYy54bWysU8uu0zAQ3SPxD5b3NE2h9xE1vRIthQWP&#10;SsAHTB0nseTYlm2adnfhB+4n8AtsWPDQ/Ybkjxg7udUFdojNaDzOHM85c7K4OjSS7Ll1QqucppMp&#10;JVwxXQhV5fT9u82jC0qcB1WA1Irn9MgdvVo+fLBoTcZnutay4JYgiHJZa3Jae2+yJHGs5g24iTZc&#10;4WWpbQMej7ZKCgstojcymU2nZ0mrbWGsZtw5rK6HS7qM+GXJmX9Tlo57InOKs/kYbYy7EJPlArLK&#10;gqkFG8eAf5iiAaHw0RPUGjyQD1b8BdUIZrXTpZ8w3SS6LAXjkQOySad/sHlbg+GRC4rjzEkm9/9g&#10;2ev91hJR5HR2TomCBnfUfe6v+5vuZ/elvyH9x+4WQ/+pv+6+dj+6791t943gx6hca1yGACu1tePJ&#10;ma0NMhxK25BSCvMCTRGFQarkEHU/nnTnB08YFh+fpZdz3A7Dq/PzdD6bB/RkgAlwxjr/nOuGhCSn&#10;zlsQVe1XWincsLbDE7B/6fzQeNcQmpXeCCmxDplUpM3pZXiAMEC7lRI8po1BAZyqKAFZoY+Zt3Fo&#10;p6UoQndodrbaraQle0AvPdlcpE/Xw0c1FHyoIovp6CkH/pUuhnI6vasjpxEm8vsNP8y8BlcPPfFq&#10;sKcHIZ+pgvijwe2Atbod9ZEqDMajz0fuYSfDFkK208UxLicJJ/RQfHb0ezDp/TPm9//K5S8AAAD/&#10;/wMAUEsDBBQABgAIAAAAIQAf/+Eu3wAAAAoBAAAPAAAAZHJzL2Rvd25yZXYueG1sTI/BTsMwEETv&#10;SPyDtUjcqN2kqWiIUwEShx44ECJV3Nx4SaLG6yh228DXs5zguDOj2TfFdnaDOOMUek8algsFAqnx&#10;tqdWQ/3+cncPIkRD1gyeUMMXBtiW11eFya2/0Bueq9gKLqGQGw1djGMuZWg6dCYs/IjE3qefnIl8&#10;Tq20k7lwuRtkotRaOtMTf+jMiM8dNsfq5DT43f7oP55q9Z3VWbpP5rF63WVa397Mjw8gIs7xLwy/&#10;+IwOJTMd/IlsEIOGdJ2sOMqG2oDgwGq5YeHAQsqOLAv5f0L5AwAA//8DAFBLAQItABQABgAIAAAA&#10;IQC2gziS/gAAAOEBAAATAAAAAAAAAAAAAAAAAAAAAABbQ29udGVudF9UeXBlc10ueG1sUEsBAi0A&#10;FAAGAAgAAAAhADj9If/WAAAAlAEAAAsAAAAAAAAAAAAAAAAALwEAAF9yZWxzLy5yZWxzUEsBAi0A&#10;FAAGAAgAAAAhAB4jC7sdAgAA3QMAAA4AAAAAAAAAAAAAAAAALgIAAGRycy9lMm9Eb2MueG1sUEsB&#10;Ai0AFAAGAAgAAAAhAB//4S7fAAAACgEAAA8AAAAAAAAAAAAAAAAAdwQAAGRycy9kb3ducmV2Lnht&#10;bFBLBQYAAAAABAAEAPMAAACDBQAAAAA=&#10;" strokecolor="#4a7ebb">
                <v:stroke endarrow="open"/>
              </v:shape>
            </w:pict>
          </mc:Fallback>
        </mc:AlternateContent>
      </w:r>
    </w:p>
    <w:p w:rsidR="003B38F5" w:rsidRDefault="00757E6B" w:rsidP="003B38F5">
      <w:pPr>
        <w:jc w:val="center"/>
        <w:rPr>
          <w:sz w:val="28"/>
          <w:szCs w:val="28"/>
        </w:rPr>
      </w:pPr>
      <w:r>
        <w:rPr>
          <w:noProof/>
          <w:sz w:val="28"/>
          <w:szCs w:val="28"/>
        </w:rPr>
        <mc:AlternateContent>
          <mc:Choice Requires="wps">
            <w:drawing>
              <wp:anchor distT="0" distB="0" distL="114300" distR="114300" simplePos="0" relativeHeight="251695104" behindDoc="0" locked="0" layoutInCell="1" allowOverlap="1" wp14:anchorId="2AC80C73" wp14:editId="57925BBC">
                <wp:simplePos x="0" y="0"/>
                <wp:positionH relativeFrom="column">
                  <wp:posOffset>3547110</wp:posOffset>
                </wp:positionH>
                <wp:positionV relativeFrom="paragraph">
                  <wp:posOffset>4445</wp:posOffset>
                </wp:positionV>
                <wp:extent cx="247650" cy="990600"/>
                <wp:effectExtent l="0" t="0" r="76200" b="57150"/>
                <wp:wrapNone/>
                <wp:docPr id="23" name="Прямая со стрелкой 23"/>
                <wp:cNvGraphicFramePr/>
                <a:graphic xmlns:a="http://schemas.openxmlformats.org/drawingml/2006/main">
                  <a:graphicData uri="http://schemas.microsoft.com/office/word/2010/wordprocessingShape">
                    <wps:wsp>
                      <wps:cNvCnPr/>
                      <wps:spPr>
                        <a:xfrm>
                          <a:off x="0" y="0"/>
                          <a:ext cx="247650" cy="990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79.3pt;margin-top:.35pt;width:19.5pt;height: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NIFwIAANMDAAAOAAAAZHJzL2Uyb0RvYy54bWysU0uS0zAQ3VPFHVTaEzthEiauOFNFQtjw&#10;SRVwgI4s26qSJZUk4mQ3cIE5Aldgw4JPzRnsG9GSM2GAHcWm3R/1689rL64OjSR7bp3QKqfjUUoJ&#10;V0wXQlU5ffd28+iSEudBFSC14jk9ckevlg8fLFqT8YmutSy4JQiiXNaanNbemyxJHKt5A26kDVcY&#10;LLVtwKNpq6Sw0CJ6I5NJms6SVtvCWM24c+hdD0G6jPhlyZl/XZaOeyJzir35KG2UuyCT5QKyyoKp&#10;BTu1Af/QRQNCYdEz1Bo8kPdW/AXVCGa106UfMd0kuiwF43EGnGac/jHNmxoMj7Pgcpw5r8n9P1j2&#10;ar+1RBQ5nTymREGDHHWf+uv+pvvRfe5vSP+hu0XRf+yvuy/d9+5bd9t9JfgYN9calyHASm3tyXJm&#10;a8MaDqVtwhcHJIe47eN52/zgCUPn5OLJbIqcMAzN5+ksjWwkv5KNdf451w0JSk6dtyCq2q+0Usir&#10;tuO4cdi/cB7LY+JdQqis9EZIGemVirRYYjqZYjHAIysleFQbg2M7VVECssLrZd5GRKelKEJ2wHG2&#10;2q2kJXvAC7rYXI6frodHNRR88M6n6dA7vgb/UheDe5ze+bG1E0xs8zf80PMaXD3kxNBwlB6EfKYK&#10;4o8GOQFrdRsCiCVVaIzH6z7NHpgYdh+0nS6OkZIkWHg5Me105eE079uo3/8Xlz8BAAD//wMAUEsD&#10;BBQABgAIAAAAIQBkF3r13gAAAAgBAAAPAAAAZHJzL2Rvd25yZXYueG1sTI9BS8NAEIXvgv9hGcGb&#10;3aSQpKbZlCIUelCwUbDHaTLNpmZ3Q3bbxn/veLLHx/t4802xmkwvLjT6zlkF8SwCQbZ2TWdbBZ8f&#10;m6cFCB/QNtg7Swp+yMOqvL8rMG/c1e7oUoVW8Ij1OSrQIQy5lL7WZNDP3ECWu6MbDQaOYyubEa88&#10;bno5j6JUGuwsX9A40Ium+rs6GwVf2ziNq71eU9ic3l7f53vcnbZKPT5M6yWIQFP4h+FPn9WhZKeD&#10;O9vGi15BkixSRhVkILhOnjOOB+aSNANZFvL2gfIXAAD//wMAUEsBAi0AFAAGAAgAAAAhALaDOJL+&#10;AAAA4QEAABMAAAAAAAAAAAAAAAAAAAAAAFtDb250ZW50X1R5cGVzXS54bWxQSwECLQAUAAYACAAA&#10;ACEAOP0h/9YAAACUAQAACwAAAAAAAAAAAAAAAAAvAQAAX3JlbHMvLnJlbHNQSwECLQAUAAYACAAA&#10;ACEAlQkDSBcCAADTAwAADgAAAAAAAAAAAAAAAAAuAgAAZHJzL2Uyb0RvYy54bWxQSwECLQAUAAYA&#10;CAAAACEAZBd69d4AAAAIAQAADwAAAAAAAAAAAAAAAABxBAAAZHJzL2Rvd25yZXYueG1sUEsFBgAA&#10;AAAEAAQA8wAAAHwFAAAAAA==&#10;" strokecolor="#4a7ebb">
                <v:stroke endarrow="open"/>
              </v:shape>
            </w:pict>
          </mc:Fallback>
        </mc:AlternateContent>
      </w:r>
    </w:p>
    <w:p w:rsidR="003B38F5" w:rsidRPr="003B38F5" w:rsidRDefault="00757E6B" w:rsidP="003B38F5">
      <w:pPr>
        <w:jc w:val="center"/>
        <w:rPr>
          <w:sz w:val="28"/>
          <w:szCs w:val="28"/>
        </w:rPr>
      </w:pPr>
      <w:r>
        <w:rPr>
          <w:noProof/>
          <w:sz w:val="28"/>
          <w:szCs w:val="28"/>
        </w:rPr>
        <mc:AlternateContent>
          <mc:Choice Requires="wps">
            <w:drawing>
              <wp:anchor distT="0" distB="0" distL="114300" distR="114300" simplePos="0" relativeHeight="251659776" behindDoc="0" locked="0" layoutInCell="1" allowOverlap="1" wp14:anchorId="4CE352D3" wp14:editId="47ED35D4">
                <wp:simplePos x="0" y="0"/>
                <wp:positionH relativeFrom="column">
                  <wp:posOffset>3185160</wp:posOffset>
                </wp:positionH>
                <wp:positionV relativeFrom="paragraph">
                  <wp:posOffset>838200</wp:posOffset>
                </wp:positionV>
                <wp:extent cx="1181100" cy="1171575"/>
                <wp:effectExtent l="0" t="0" r="19050" b="28575"/>
                <wp:wrapNone/>
                <wp:docPr id="48" name="Прямоугольник 48"/>
                <wp:cNvGraphicFramePr/>
                <a:graphic xmlns:a="http://schemas.openxmlformats.org/drawingml/2006/main">
                  <a:graphicData uri="http://schemas.microsoft.com/office/word/2010/wordprocessingShape">
                    <wps:wsp>
                      <wps:cNvSpPr/>
                      <wps:spPr>
                        <a:xfrm>
                          <a:off x="0" y="0"/>
                          <a:ext cx="1181100" cy="1171575"/>
                        </a:xfrm>
                        <a:prstGeom prst="rect">
                          <a:avLst/>
                        </a:prstGeom>
                        <a:solidFill>
                          <a:sysClr val="window" lastClr="FFFFFF"/>
                        </a:solidFill>
                        <a:ln w="25400" cap="flat" cmpd="sng" algn="ctr">
                          <a:solidFill>
                            <a:srgbClr val="F79646"/>
                          </a:solidFill>
                          <a:prstDash val="solid"/>
                        </a:ln>
                        <a:effectLst/>
                      </wps:spPr>
                      <wps:txbx>
                        <w:txbxContent>
                          <w:p w:rsidR="00F07BBA" w:rsidRDefault="00F07BBA" w:rsidP="00F07BBA">
                            <w:pPr>
                              <w:jc w:val="center"/>
                            </w:pPr>
                            <w:r>
                              <w:t>Увеличение ФОТ на 17 770,1 тыс. руб. для доведения до уровня 9489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8" o:spid="_x0000_s1045" style="position:absolute;left:0;text-align:left;margin-left:250.8pt;margin-top:66pt;width:93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NLoQIAABEFAAAOAAAAZHJzL2Uyb0RvYy54bWysVEtu2zAQ3RfoHQjuG1mGHSdG5MBI4KJA&#10;kARIiqxpirQE8FeStuSuCnRboEfIIbop+skZ5Bt1SCm2k2ZVVAuKwxnO580bnpzWUqAVs67UKsPp&#10;QQ8jpqjOS7XI8Pvb2ZsjjJwnKidCK5bhNXP4dPL61UllxqyvCy1yZhE4UW5cmQwX3ptxkjhaMEnc&#10;gTZMgZJrK4kH0S6S3JIKvEuR9Hu9w6TSNjdWU+YcnJ63SjyJ/jln1F9x7phHIsOQm4+rjes8rMnk&#10;hIwXlpiipF0a5B+ykKRUEHTr6px4gpa2/MuVLKnVTnN/QLVMNOclZbEGqCbtPavmpiCGxVoAHGe2&#10;MLn/55Zerq4tKvMMD6BTikjoUXO/+bT52vxqHjafm2/NQ/Nz86X53XxvfiAwAsQq48Zw8cZc205y&#10;sA3l19zK8IfCUB1RXm9RZrVHFA7T9ChNe9AMCro0HaXD0TB4TXbXjXX+LdMShU2GLbQxoktWF863&#10;po8mIZrTosxnpRBRWLszYdGKQMeBKLmuMBLEeTjM8Cx+XbQn14RCVYb7w0HMjAAVuSAekpQGwHFq&#10;gRERC+A49Tbm8uS2s4v5NupsdHw4OHwpSEj6nLiizS566MyECrmzyNiuxoByi2vY+Xpexz6lx+FK&#10;OJrrfA3Ns7pltTN0VkKACyj2mligMWAMo+mvYOFCQ3m622FUaPvxpfNgD+wCLUYVjAWU/mFJLAMM&#10;3yng3XE6GIQ5isJgOOqDYPc1832NWsozDX1I4REwNG6DvRePW261vIMJnoaooCKKQuwW5E448+24&#10;whtA2XQazWB2DPEX6sbQ4DxAF6C9re+INR1pPPDtUj+OEBk/405rG24qPV16zctIrB2uQMggwNxF&#10;anZvRBjsfTla7V6yyR8AAAD//wMAUEsDBBQABgAIAAAAIQBXjgrr3wAAAAsBAAAPAAAAZHJzL2Rv&#10;d25yZXYueG1sTI/BTsMwEETvSPyDtUjcqJNWDW0ap0IgjiAReoCbm2ydqPY6ip00/D3LiR535ml2&#10;ptjPzooJh9B5UpAuEhBItW86MgoOn68PGxAhamq09YQKfjDAvry9KXTe+At94FRFIziEQq4VtDH2&#10;uZShbtHpsPA9EnsnPzgd+RyMbAZ94XBn5TJJMul0R/yh1T0+t1ifq9EpeHkz2+nLHqKl0zxK8z1W&#10;1fZdqfu7+WkHIuIc/2H4q8/VoeRORz9SE4RVsE7SjFE2VksexUS2eWTlqGCVZmuQZSGvN5S/AAAA&#10;//8DAFBLAQItABQABgAIAAAAIQC2gziS/gAAAOEBAAATAAAAAAAAAAAAAAAAAAAAAABbQ29udGVu&#10;dF9UeXBlc10ueG1sUEsBAi0AFAAGAAgAAAAhADj9If/WAAAAlAEAAAsAAAAAAAAAAAAAAAAALwEA&#10;AF9yZWxzLy5yZWxzUEsBAi0AFAAGAAgAAAAhAFRFE0uhAgAAEQUAAA4AAAAAAAAAAAAAAAAALgIA&#10;AGRycy9lMm9Eb2MueG1sUEsBAi0AFAAGAAgAAAAhAFeOCuvfAAAACwEAAA8AAAAAAAAAAAAAAAAA&#10;+wQAAGRycy9kb3ducmV2LnhtbFBLBQYAAAAABAAEAPMAAAAHBgAAAAA=&#10;" fillcolor="window" strokecolor="#f79646" strokeweight="2pt">
                <v:textbox>
                  <w:txbxContent>
                    <w:p w:rsidR="00F07BBA" w:rsidRDefault="00F07BBA" w:rsidP="00F07BBA">
                      <w:pPr>
                        <w:jc w:val="center"/>
                      </w:pPr>
                      <w:r>
                        <w:t>Увеличение ФОТ на 17 770,1 тыс. руб. для доведения до уровня 9489 руб.</w:t>
                      </w:r>
                    </w:p>
                  </w:txbxContent>
                </v:textbox>
              </v:rect>
            </w:pict>
          </mc:Fallback>
        </mc:AlternateContent>
      </w:r>
      <w:r>
        <w:rPr>
          <w:noProof/>
          <w:sz w:val="28"/>
          <w:szCs w:val="28"/>
        </w:rPr>
        <mc:AlternateContent>
          <mc:Choice Requires="wps">
            <w:drawing>
              <wp:anchor distT="0" distB="0" distL="114300" distR="114300" simplePos="0" relativeHeight="251662848" behindDoc="0" locked="0" layoutInCell="1" allowOverlap="1" wp14:anchorId="6B89E674" wp14:editId="245ADD2A">
                <wp:simplePos x="0" y="0"/>
                <wp:positionH relativeFrom="column">
                  <wp:posOffset>1403985</wp:posOffset>
                </wp:positionH>
                <wp:positionV relativeFrom="paragraph">
                  <wp:posOffset>2143125</wp:posOffset>
                </wp:positionV>
                <wp:extent cx="2543175" cy="1267460"/>
                <wp:effectExtent l="0" t="0" r="28575" b="27940"/>
                <wp:wrapNone/>
                <wp:docPr id="52" name="Прямоугольник 52"/>
                <wp:cNvGraphicFramePr/>
                <a:graphic xmlns:a="http://schemas.openxmlformats.org/drawingml/2006/main">
                  <a:graphicData uri="http://schemas.microsoft.com/office/word/2010/wordprocessingShape">
                    <wps:wsp>
                      <wps:cNvSpPr/>
                      <wps:spPr>
                        <a:xfrm>
                          <a:off x="0" y="0"/>
                          <a:ext cx="2543175" cy="1267460"/>
                        </a:xfrm>
                        <a:prstGeom prst="rect">
                          <a:avLst/>
                        </a:prstGeom>
                        <a:solidFill>
                          <a:sysClr val="window" lastClr="FFFFFF"/>
                        </a:solidFill>
                        <a:ln w="25400" cap="flat" cmpd="sng" algn="ctr">
                          <a:solidFill>
                            <a:srgbClr val="F79646"/>
                          </a:solidFill>
                          <a:prstDash val="solid"/>
                        </a:ln>
                        <a:effectLst/>
                      </wps:spPr>
                      <wps:txbx>
                        <w:txbxContent>
                          <w:p w:rsidR="00746D5A" w:rsidRDefault="003F5E6F" w:rsidP="003F5E6F">
                            <w:pPr>
                              <w:jc w:val="center"/>
                            </w:pPr>
                            <w:r>
                              <w:t>Экономическая эффективность правовой работы  составила</w:t>
                            </w:r>
                          </w:p>
                          <w:p w:rsidR="003F5E6F" w:rsidRDefault="003F5E6F" w:rsidP="003F5E6F">
                            <w:pPr>
                              <w:jc w:val="center"/>
                            </w:pPr>
                            <w:r>
                              <w:t xml:space="preserve"> 82, 896 млн.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2" o:spid="_x0000_s1046" style="position:absolute;left:0;text-align:left;margin-left:110.55pt;margin-top:168.75pt;width:200.25pt;height:9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yeowIAABEFAAAOAAAAZHJzL2Uyb0RvYy54bWysVEtu2zAQ3RfoHQjuG9muP40ROTASuCgQ&#10;pAGSImuaomwBFMmStGV3VaDbAj1CD9FN0U/OIN+oj5TifJpVUS/kGc5wPm/e8Oh4U0qyFtYVWqW0&#10;e9ChRCius0ItUvruavbiFSXOM5UxqZVI6VY4ejx5/uyoMmPR00stM2EJgig3rkxKl96bcZI4vhQl&#10;cwfaCAVjrm3JPFS7SDLLKkQvZdLrdIZJpW1mrObCOZyeNkY6ifHzXHD/Ns+d8ESmFLX5+LXxOw/f&#10;ZHLExgvLzLLgbRnsH6ooWaGQdB/qlHlGVrb4K1RZcKudzv0B12Wi87zgIvaAbrqdR91cLpkRsReA&#10;48weJvf/wvLz9YUlRZbSQY8SxUrMqP66+7j7Uv+qb3af6m/1Tf1z97n+XX+vfxA4AbHKuDEuXpoL&#10;22oOYmh/k9sy/KMxsokob/coi40nHIe9Qf9ldzSghMPW7Q1H/WGcQ3J33VjnXwtdkiCk1GKMEV22&#10;PnMeKeF66xKyOS2LbFZIGZWtO5GWrBkmDqJkuqJEMudxmNJZ/IUeEOLBNalIFWvrgCacgYq5ZB5i&#10;aQCOUwtKmFyA49zbWMuD284u5vuss9HhsD98Kkko+pS5ZVNdjNC6SRVqF5GxbY8B5QbXIPnNfBPn&#10;1ItghaO5zrYYntUNq53hswIJztDsBbOgMTrBavq3+ORSoz3dSpQstf3w1HnwB7tgpaTCWqD19ytm&#10;BTB8o8C7w26/H/YoKv3BCNUQe98yv29Rq/JEYw5dPAKGRzH4e3kr5laX19jgacgKE1McuRuQW+XE&#10;N+uKN4CL6TS6YXcM82fq0vAQPEAXoL3aXDNrWtJ48O1c364QGz/iTuMbbio9XXmdF5FYd7iCIkHB&#10;3kWytG9EWOz7evS6e8kmfwAAAP//AwBQSwMEFAAGAAgAAAAhALtUgVjgAAAACwEAAA8AAABkcnMv&#10;ZG93bnJldi54bWxMj8tOwzAQRfdI/IM1SOyo81BTmmZSIRBLkAhdwM6NXSeqPY5iJw1/j1nR5ege&#10;3Xum2i/WsFmNvneEkK4SYIpaJ3vSCIfP14dHYD4IksI4Ugg/ysO+vr2pRCndhT7U3ATNYgn5UiB0&#10;IQwl577tlBV+5QZFMTu50YoQz1FzOYpLLLeGZ0lScCt6igudGNRzp9pzM1mElze9nb/MIRg6LRPX&#10;31PTbN8R7++Wpx2woJbwD8OfflSHOjod3UTSM4OQZWkaUYQ836yBRaLI0gLYEWGdb1LgdcWvf6h/&#10;AQAA//8DAFBLAQItABQABgAIAAAAIQC2gziS/gAAAOEBAAATAAAAAAAAAAAAAAAAAAAAAABbQ29u&#10;dGVudF9UeXBlc10ueG1sUEsBAi0AFAAGAAgAAAAhADj9If/WAAAAlAEAAAsAAAAAAAAAAAAAAAAA&#10;LwEAAF9yZWxzLy5yZWxzUEsBAi0AFAAGAAgAAAAhAGKnjJ6jAgAAEQUAAA4AAAAAAAAAAAAAAAAA&#10;LgIAAGRycy9lMm9Eb2MueG1sUEsBAi0AFAAGAAgAAAAhALtUgVjgAAAACwEAAA8AAAAAAAAAAAAA&#10;AAAA/QQAAGRycy9kb3ducmV2LnhtbFBLBQYAAAAABAAEAPMAAAAKBgAAAAA=&#10;" fillcolor="window" strokecolor="#f79646" strokeweight="2pt">
                <v:textbox>
                  <w:txbxContent>
                    <w:p w:rsidR="00746D5A" w:rsidRDefault="003F5E6F" w:rsidP="003F5E6F">
                      <w:pPr>
                        <w:jc w:val="center"/>
                      </w:pPr>
                      <w:r>
                        <w:t>Экономическая эффективность правовой работы  составила</w:t>
                      </w:r>
                    </w:p>
                    <w:p w:rsidR="003F5E6F" w:rsidRDefault="003F5E6F" w:rsidP="003F5E6F">
                      <w:pPr>
                        <w:jc w:val="center"/>
                      </w:pPr>
                      <w:r>
                        <w:t xml:space="preserve"> 82, 896 млн. руб.</w:t>
                      </w:r>
                    </w:p>
                  </w:txbxContent>
                </v:textbox>
              </v:rect>
            </w:pict>
          </mc:Fallback>
        </mc:AlternateContent>
      </w:r>
      <w:r w:rsidR="00F86CAA">
        <w:rPr>
          <w:noProof/>
          <w:sz w:val="28"/>
          <w:szCs w:val="28"/>
        </w:rPr>
        <mc:AlternateContent>
          <mc:Choice Requires="wps">
            <w:drawing>
              <wp:anchor distT="0" distB="0" distL="114300" distR="114300" simplePos="0" relativeHeight="251658752" behindDoc="0" locked="0" layoutInCell="1" allowOverlap="1" wp14:anchorId="59A83558" wp14:editId="25135D3E">
                <wp:simplePos x="0" y="0"/>
                <wp:positionH relativeFrom="column">
                  <wp:posOffset>4737735</wp:posOffset>
                </wp:positionH>
                <wp:positionV relativeFrom="paragraph">
                  <wp:posOffset>1611630</wp:posOffset>
                </wp:positionV>
                <wp:extent cx="1562100" cy="1352550"/>
                <wp:effectExtent l="0" t="0" r="19050" b="19050"/>
                <wp:wrapNone/>
                <wp:docPr id="47" name="Прямоугольник 47"/>
                <wp:cNvGraphicFramePr/>
                <a:graphic xmlns:a="http://schemas.openxmlformats.org/drawingml/2006/main">
                  <a:graphicData uri="http://schemas.microsoft.com/office/word/2010/wordprocessingShape">
                    <wps:wsp>
                      <wps:cNvSpPr/>
                      <wps:spPr>
                        <a:xfrm>
                          <a:off x="0" y="0"/>
                          <a:ext cx="1562100" cy="1352550"/>
                        </a:xfrm>
                        <a:prstGeom prst="rect">
                          <a:avLst/>
                        </a:prstGeom>
                        <a:solidFill>
                          <a:sysClr val="window" lastClr="FFFFFF"/>
                        </a:solidFill>
                        <a:ln w="25400" cap="flat" cmpd="sng" algn="ctr">
                          <a:solidFill>
                            <a:srgbClr val="F79646"/>
                          </a:solidFill>
                          <a:prstDash val="solid"/>
                        </a:ln>
                        <a:effectLst/>
                      </wps:spPr>
                      <wps:txbx>
                        <w:txbxContent>
                          <w:p w:rsidR="00F07BBA" w:rsidRDefault="00530EAE" w:rsidP="00F07BBA">
                            <w:pPr>
                              <w:jc w:val="center"/>
                            </w:pPr>
                            <w:r>
                              <w:t>Бесплатные медосмотры (стоимость до 2100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45" style="position:absolute;left:0;text-align:left;margin-left:373.05pt;margin-top:126.9pt;width:12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PDpAIAABEFAAAOAAAAZHJzL2Uyb0RvYy54bWysVEtu2zAQ3RfoHQjuG1mu7TRG5MBI4KJA&#10;kARIiqxpirIFUCRL0pbdVYFuC+QIPUQ3RT85g3yjPtKK82lWRbWgOJzhfN684eHRqpJkKawrtcpo&#10;utehRCiu81LNMvr+avLqDSXOM5UzqZXI6Fo4ejR6+eKwNkPR1XMtc2EJnCg3rE1G596bYZI4PhcV&#10;c3vaCAVloW3FPEQ7S3LLanivZNLtdAZJrW1urObCOZyebJV0FP0XheD+vCic8ERmFLn5uNq4TsOa&#10;jA7ZcGaZmZe8TYP9QxYVKxWC7lydMM/IwpZ/uapKbrXThd/jukp0UZRcxBpQTdp5Us3lnBkRawE4&#10;zuxgcv/PLT9bXlhS5hnt7VOiWIUeNV83nzY3za/mdvO5+dbcNj83X5rfzffmB4EREKuNG+Lipbmw&#10;reSwDeWvCluFPwojq4jyeoeyWHnCcZj2B920g2Zw6NLX/W6/H/uQ3F831vm3QlckbDJq0caILlue&#10;Oo+QML0zCdGclmU+KaWMwtodS0uWDB0HUXJdUyKZ8zjM6CR+oQa4eHRNKlJntNvvxcwYqFhI5pFk&#10;ZQCOUzNKmJyB49zbmMuj287Opruok/2DQW/wXJCQ9Alz82120UNrJlXIXUTGtjUGlLe4hp1fTVex&#10;T+lBuBKOpjpfo3lWb1ntDJ+UCHCKYi+YBY2BMUbTn2MppEZ5ut1RMtf243PnwR7sgpaSGmOB0j8s&#10;mBXA8J0C7w7SXi/MURR6/f0uBPtQM32oUYvqWKMPKR4Bw+M22Ht5ty2srq4xweMQFSqmOGJvQW6F&#10;Y78dV7wBXIzH0QyzY5g/VZeGB+cBugDt1eqaWdOSxoNvZ/puhNjwCXe2tuGm0uOF10UZiXWPKygS&#10;BMxdJEv7RoTBfihHq/uXbPQHAAD//wMAUEsDBBQABgAIAAAAIQAXF1fW3wAAAAsBAAAPAAAAZHJz&#10;L2Rvd25yZXYueG1sTI/BTsMwDIbvSLxDZCRuLF0ZZS11JwTiCBJlB7hlbZZWJE7VpF15e8yJHW1/&#10;+v395W5xVsx6DL0nhPUqAaGp8W1PBmH/8XKzBRGiolZZTxrhRwfYVZcXpSpaf6J3PdfRCA6hUCiE&#10;LsahkDI0nXYqrPygiW9HPzoVeRyNbEd14nBnZZokmXSqJ/7QqUE/dbr5rieH8Pxq8vnT7qOl4zJJ&#10;8zXVdf6GeH21PD6AiHqJ/zD86bM6VOx08BO1QViE+022ZhQhvbvlDkzkecqbA8Imy7Ygq1Ked6h+&#10;AQAA//8DAFBLAQItABQABgAIAAAAIQC2gziS/gAAAOEBAAATAAAAAAAAAAAAAAAAAAAAAABbQ29u&#10;dGVudF9UeXBlc10ueG1sUEsBAi0AFAAGAAgAAAAhADj9If/WAAAAlAEAAAsAAAAAAAAAAAAAAAAA&#10;LwEAAF9yZWxzLy5yZWxzUEsBAi0AFAAGAAgAAAAhANS6M8OkAgAAEQUAAA4AAAAAAAAAAAAAAAAA&#10;LgIAAGRycy9lMm9Eb2MueG1sUEsBAi0AFAAGAAgAAAAhABcXV9bfAAAACwEAAA8AAAAAAAAAAAAA&#10;AAAA/gQAAGRycy9kb3ducmV2LnhtbFBLBQYAAAAABAAEAPMAAAAKBgAAAAA=&#10;" fillcolor="window" strokecolor="#f79646" strokeweight="2pt">
                <v:textbox>
                  <w:txbxContent>
                    <w:p w:rsidR="00F07BBA" w:rsidRDefault="00530EAE" w:rsidP="00F07BBA">
                      <w:pPr>
                        <w:jc w:val="center"/>
                      </w:pPr>
                      <w:r>
                        <w:t>Бесплатные медосмотры (стоимость до 2100 руб.)</w:t>
                      </w:r>
                    </w:p>
                  </w:txbxContent>
                </v:textbox>
              </v:rect>
            </w:pict>
          </mc:Fallback>
        </mc:AlternateContent>
      </w:r>
      <w:r w:rsidR="00F86CAA">
        <w:rPr>
          <w:noProof/>
          <w:sz w:val="28"/>
          <w:szCs w:val="28"/>
        </w:rPr>
        <mc:AlternateContent>
          <mc:Choice Requires="wps">
            <w:drawing>
              <wp:anchor distT="0" distB="0" distL="114300" distR="114300" simplePos="0" relativeHeight="251655680" behindDoc="0" locked="0" layoutInCell="1" allowOverlap="1" wp14:anchorId="72ECD90E" wp14:editId="034FDD82">
                <wp:simplePos x="0" y="0"/>
                <wp:positionH relativeFrom="column">
                  <wp:posOffset>4823460</wp:posOffset>
                </wp:positionH>
                <wp:positionV relativeFrom="paragraph">
                  <wp:posOffset>449580</wp:posOffset>
                </wp:positionV>
                <wp:extent cx="1562100" cy="102870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1562100" cy="1028700"/>
                        </a:xfrm>
                        <a:prstGeom prst="rect">
                          <a:avLst/>
                        </a:prstGeom>
                        <a:solidFill>
                          <a:sysClr val="window" lastClr="FFFFFF"/>
                        </a:solidFill>
                        <a:ln w="25400" cap="flat" cmpd="sng" algn="ctr">
                          <a:solidFill>
                            <a:srgbClr val="F79646"/>
                          </a:solidFill>
                          <a:prstDash val="solid"/>
                        </a:ln>
                        <a:effectLst/>
                      </wps:spPr>
                      <wps:txbx>
                        <w:txbxContent>
                          <w:p w:rsidR="006464F1" w:rsidRDefault="006464F1" w:rsidP="006464F1">
                            <w:pPr>
                              <w:jc w:val="center"/>
                            </w:pPr>
                            <w:r>
                              <w:t>Оказание помощи в подготовке исковых заявлений</w:t>
                            </w:r>
                          </w:p>
                          <w:p w:rsidR="00F07BBA" w:rsidRDefault="00F07BBA" w:rsidP="006464F1">
                            <w:pPr>
                              <w:jc w:val="center"/>
                            </w:pPr>
                            <w:r>
                              <w:t>730 работникам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46" style="position:absolute;left:0;text-align:left;margin-left:379.8pt;margin-top:35.4pt;width:12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NrogIAABEFAAAOAAAAZHJzL2Uyb0RvYy54bWysVEtu2zAQ3RfoHQjuG1mG4yRG5MBI4KJA&#10;kARIiqxpirIFUCRL0pbdVYFuC/QIPUQ3RT85g3yjPlKK82lXRbWgOJzhfN684fHJupJkJawrtcpo&#10;utejRCiu81LNM/r2ZvrqkBLnmcqZ1EpkdCMcPRm/fHFcm5Ho64WWubAETpQb1SajC+/NKEkcX4iK&#10;uT1thIKy0LZiHqKdJ7llNbxXMun3esOk1jY3VnPhHE7PWiUdR/9FIbi/LAonPJEZRW4+rjaus7Am&#10;42M2mltmFiXv0mD/kEXFSoWgO1dnzDOytOUfrqqSW+104fe4rhJdFCUXsQZUk/aeVXO9YEbEWgCO&#10;MzuY3P9zyy9WV5aUeUYHQ0oUq9Cj5sv2w/Zz87O5235svjZ3zY/tp+ZX8635TmAExGrjRrh4ba5s&#10;JzlsQ/nrwlbhj8LIOqK82aEs1p5wHKb7w37aQzM4dGmvf3gAAX6Sh+vGOv9a6IqETUYt2hjRZatz&#10;51vTe5MQzWlZ5tNSyihs3Km0ZMXQcRAl1zUlkjmPw4xO49dFe3JNKlJntL8/iJkxULGQzCPJygAc&#10;p+aUMDkHx7m3MZcnt52dz3ZRpwdHwxYolPTELCR9xtyizS6qulykCrmLyNiuxoByi2vY+fVsHfvU&#10;j2CFo5nON2ie1S2rneHTEgHOUewVs6AxMMZo+ksshdQoT3c7Shbavv/bebAHu6ClpMZYoPR3S2YF&#10;MHyjwLujdDAIcxSFwf4BsiH2sWb2WKOW1alGH1I8AobHbbD38n5bWF3dYoInISpUTHHEbkHuhFPf&#10;jiveAC4mk2iG2THMn6trw4PzAF2A9mZ9y6zpSOPBtwt9P0Js9Iw7rW24qfRk6XVRRmI94ApCBgFz&#10;F6nZvRFhsB/L0erhJRv/BgAA//8DAFBLAwQUAAYACAAAACEA/43kat4AAAALAQAADwAAAGRycy9k&#10;b3ducmV2LnhtbEyPQU/DMAyF70j8h8hI3FhC0cZamk4IxBEkyg5wy1ovrUicqkm78u/xTnCz/Z6e&#10;v1fuFu/EjGPsA2m4XSkQSE1oe7Ia9h8vN1sQMRlqjQuEGn4wwq66vChN0YYTveNcJys4hGJhNHQp&#10;DYWUsenQm7gKAxJrxzB6k3gdrWxHc+Jw72Sm1EZ60xN/6MyATx023/XkNTy/2nz+dPvk6LhM0n5N&#10;dZ2/aX19tTw+gEi4pD8znPEZHSpmOoSJ2iichvt1vmErD4ornA1Krfly0JDdZVuQVSn/d6h+AQAA&#10;//8DAFBLAQItABQABgAIAAAAIQC2gziS/gAAAOEBAAATAAAAAAAAAAAAAAAAAAAAAABbQ29udGVu&#10;dF9UeXBlc10ueG1sUEsBAi0AFAAGAAgAAAAhADj9If/WAAAAlAEAAAsAAAAAAAAAAAAAAAAALwEA&#10;AF9yZWxzLy5yZWxzUEsBAi0AFAAGAAgAAAAhABeE82uiAgAAEQUAAA4AAAAAAAAAAAAAAAAALgIA&#10;AGRycy9lMm9Eb2MueG1sUEsBAi0AFAAGAAgAAAAhAP+N5GreAAAACwEAAA8AAAAAAAAAAAAAAAAA&#10;/AQAAGRycy9kb3ducmV2LnhtbFBLBQYAAAAABAAEAPMAAAAHBgAAAAA=&#10;" fillcolor="window" strokecolor="#f79646" strokeweight="2pt">
                <v:textbox>
                  <w:txbxContent>
                    <w:p w:rsidR="006464F1" w:rsidRDefault="006464F1" w:rsidP="006464F1">
                      <w:pPr>
                        <w:jc w:val="center"/>
                      </w:pPr>
                      <w:r>
                        <w:t>Оказание помощи в подготовке исковых заявлений</w:t>
                      </w:r>
                    </w:p>
                    <w:p w:rsidR="00F07BBA" w:rsidRDefault="00F07BBA" w:rsidP="006464F1">
                      <w:pPr>
                        <w:jc w:val="center"/>
                      </w:pPr>
                      <w:r>
                        <w:t>730 работникам</w:t>
                      </w:r>
                    </w:p>
                  </w:txbxContent>
                </v:textbox>
              </v:rect>
            </w:pict>
          </mc:Fallback>
        </mc:AlternateContent>
      </w:r>
      <w:r w:rsidR="007469F1">
        <w:rPr>
          <w:noProof/>
          <w:sz w:val="28"/>
          <w:szCs w:val="28"/>
        </w:rPr>
        <mc:AlternateContent>
          <mc:Choice Requires="wps">
            <w:drawing>
              <wp:anchor distT="0" distB="0" distL="114300" distR="114300" simplePos="0" relativeHeight="251661824" behindDoc="0" locked="0" layoutInCell="1" allowOverlap="1" wp14:anchorId="29F17B9A" wp14:editId="301F7F57">
                <wp:simplePos x="0" y="0"/>
                <wp:positionH relativeFrom="column">
                  <wp:posOffset>-594995</wp:posOffset>
                </wp:positionH>
                <wp:positionV relativeFrom="paragraph">
                  <wp:posOffset>1057910</wp:posOffset>
                </wp:positionV>
                <wp:extent cx="1857375" cy="1266825"/>
                <wp:effectExtent l="0" t="0" r="28575" b="28575"/>
                <wp:wrapNone/>
                <wp:docPr id="51" name="Прямоугольник 51"/>
                <wp:cNvGraphicFramePr/>
                <a:graphic xmlns:a="http://schemas.openxmlformats.org/drawingml/2006/main">
                  <a:graphicData uri="http://schemas.microsoft.com/office/word/2010/wordprocessingShape">
                    <wps:wsp>
                      <wps:cNvSpPr/>
                      <wps:spPr>
                        <a:xfrm>
                          <a:off x="0" y="0"/>
                          <a:ext cx="1857375" cy="1266825"/>
                        </a:xfrm>
                        <a:prstGeom prst="rect">
                          <a:avLst/>
                        </a:prstGeom>
                        <a:solidFill>
                          <a:sysClr val="window" lastClr="FFFFFF"/>
                        </a:solidFill>
                        <a:ln w="25400" cap="flat" cmpd="sng" algn="ctr">
                          <a:solidFill>
                            <a:srgbClr val="F79646"/>
                          </a:solidFill>
                          <a:prstDash val="solid"/>
                        </a:ln>
                        <a:effectLst/>
                      </wps:spPr>
                      <wps:txbx>
                        <w:txbxContent>
                          <w:p w:rsidR="00BD6F2B" w:rsidRDefault="003F5E6F" w:rsidP="00BD6F2B">
                            <w:pPr>
                              <w:jc w:val="center"/>
                            </w:pPr>
                            <w:r>
                              <w:t>Через комиссии по трудовым спорам заработную плату получили 2294 человека</w:t>
                            </w:r>
                          </w:p>
                          <w:p w:rsidR="003F5E6F" w:rsidRDefault="003F5E6F" w:rsidP="00BD6F2B">
                            <w:pPr>
                              <w:jc w:val="center"/>
                            </w:pPr>
                            <w:r>
                              <w:t>на сумму 15 901,0 тыс.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 o:spid="_x0000_s1049" style="position:absolute;left:0;text-align:left;margin-left:-46.85pt;margin-top:83.3pt;width:146.25pt;height:9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dNoQIAABEFAAAOAAAAZHJzL2Uyb0RvYy54bWysVElu2zAU3RfoHQjuG9mKh8SIHBgJXBQI&#10;kgBJkTVNkZYATiVpS+6qQLcFcoQeopuiQ84g36iflOIMzaqoF/T//PPj+zo6rqVAa2ZdqVWG+3s9&#10;jJiiOi/VMsPvr+dvDjBynqicCK1YhjfM4ePp61dHlZmwVBda5MwiSKLcpDIZLrw3kyRxtGCSuD1t&#10;mAIj11YSD6pdJrklFWSXIkl7vVFSaZsbqylzDm5PWyOexvycM+ovOHfMI5Fh6M3H08ZzEc5kekQm&#10;S0tMUdKuDfIPXUhSKii6S3VKPEErW/6VSpbUaqe536NaJprzkrI4A0zT7z2b5qoghsVZABxndjC5&#10;/5eWnq8vLSrzDA/7GCki4Y2ar9tP29vmV3O3/dx8a+6an9svze/me/MDgRMgVhk3gcArc2k7zYEY&#10;xq+5leEfBkN1RHmzQ5nVHlG47B8Mx/vjIUYUbP10NDpIhyFr8hBurPNvmZYoCBm28IwRXbI+c751&#10;vXcJ1ZwWZT4vhYjKxp0Ii9YEXhyIkusKI0Gch8sMz+Ovq/YkTChUZTgdDnpAE0qAilwQD6I0AI5T&#10;S4yIWALHqbexlyfRzi4Xu6rz8eFoMHqpSGj6lLii7S5m6NyECr2zyNhuxoByi2uQfL2o4zul+yEk&#10;XC10voHHs7pltTN0XkKBMxj2kligMUwCq+kv4OBCw3i6kzAqtP340n3wB3aBFaMK1gJG/7AilgGG&#10;7xTw7rA/GIQ9ispgOE5BsY8ti8cWtZInGt4BqAXdRTH4e3EvcqvlDWzwLFQFE1EUarcgd8qJb9cV&#10;vgGUzWbRDXbHEH+mrgwNyQN0Adrr+oZY05HGA9/O9f0Kkckz7rS+IVLp2cprXkZiPeAKhAwK7F2k&#10;ZveNCIv9WI9eD1+y6R8AAAD//wMAUEsDBBQABgAIAAAAIQDrRnn03gAAAAsBAAAPAAAAZHJzL2Rv&#10;d25yZXYueG1sTI/BTsMwEETvSPyDtUjcWqdUMk2IUyEQR5AIPcDNjbdJhL2OYicNf8/2BMfVPM2+&#10;KfeLd2LGMfaBNGzWGQikJtieWg2Hj5fVDkRMhqxxgVDDD0bYV9dXpSlsONM7znVqBZdQLIyGLqWh&#10;kDI2HXoT12FA4uwURm8Sn2Mr7WjOXO6dvMsyJb3piT90ZsCnDpvvevIanl/bfP50h+TotEyy/Zrq&#10;On/T+vZmeXwAkXBJfzBc9FkdKnY6holsFE7DKt/eM8qBUgrEhch3POaoYavUBmRVyv8bql8AAAD/&#10;/wMAUEsBAi0AFAAGAAgAAAAhALaDOJL+AAAA4QEAABMAAAAAAAAAAAAAAAAAAAAAAFtDb250ZW50&#10;X1R5cGVzXS54bWxQSwECLQAUAAYACAAAACEAOP0h/9YAAACUAQAACwAAAAAAAAAAAAAAAAAvAQAA&#10;X3JlbHMvLnJlbHNQSwECLQAUAAYACAAAACEAotTHTaECAAARBQAADgAAAAAAAAAAAAAAAAAuAgAA&#10;ZHJzL2Uyb0RvYy54bWxQSwECLQAUAAYACAAAACEA60Z59N4AAAALAQAADwAAAAAAAAAAAAAAAAD7&#10;BAAAZHJzL2Rvd25yZXYueG1sUEsFBgAAAAAEAAQA8wAAAAYGAAAAAA==&#10;" fillcolor="window" strokecolor="#f79646" strokeweight="2pt">
                <v:textbox>
                  <w:txbxContent>
                    <w:p w:rsidR="00BD6F2B" w:rsidRDefault="003F5E6F" w:rsidP="00BD6F2B">
                      <w:pPr>
                        <w:jc w:val="center"/>
                      </w:pPr>
                      <w:r>
                        <w:t>Через комиссии по трудовым спорам заработную плату получили 2294 человека</w:t>
                      </w:r>
                    </w:p>
                    <w:p w:rsidR="003F5E6F" w:rsidRDefault="003F5E6F" w:rsidP="00BD6F2B">
                      <w:pPr>
                        <w:jc w:val="center"/>
                      </w:pPr>
                      <w:r>
                        <w:t>на сумму 15 901,0 тыс. руб.</w:t>
                      </w:r>
                    </w:p>
                  </w:txbxContent>
                </v:textbox>
              </v:rect>
            </w:pict>
          </mc:Fallback>
        </mc:AlternateContent>
      </w:r>
      <w:r w:rsidR="003F5E6F">
        <w:rPr>
          <w:noProof/>
          <w:sz w:val="28"/>
          <w:szCs w:val="28"/>
        </w:rPr>
        <mc:AlternateContent>
          <mc:Choice Requires="wps">
            <w:drawing>
              <wp:anchor distT="0" distB="0" distL="114300" distR="114300" simplePos="0" relativeHeight="251660800" behindDoc="0" locked="0" layoutInCell="1" allowOverlap="1" wp14:anchorId="2733E24A" wp14:editId="0C7CF419">
                <wp:simplePos x="0" y="0"/>
                <wp:positionH relativeFrom="column">
                  <wp:posOffset>1471930</wp:posOffset>
                </wp:positionH>
                <wp:positionV relativeFrom="paragraph">
                  <wp:posOffset>543560</wp:posOffset>
                </wp:positionV>
                <wp:extent cx="1562100" cy="100965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1562100" cy="1009650"/>
                        </a:xfrm>
                        <a:prstGeom prst="rect">
                          <a:avLst/>
                        </a:prstGeom>
                        <a:solidFill>
                          <a:sysClr val="window" lastClr="FFFFFF"/>
                        </a:solidFill>
                        <a:ln w="25400" cap="flat" cmpd="sng" algn="ctr">
                          <a:solidFill>
                            <a:srgbClr val="F79646"/>
                          </a:solidFill>
                          <a:prstDash val="solid"/>
                        </a:ln>
                        <a:effectLst/>
                      </wps:spPr>
                      <wps:txbx>
                        <w:txbxContent>
                          <w:p w:rsidR="002E2428" w:rsidRDefault="00BD6F2B" w:rsidP="002E2428">
                            <w:pPr>
                              <w:jc w:val="center"/>
                            </w:pPr>
                            <w:r>
                              <w:t>Оказана юридическая помощь 1847 работникам</w:t>
                            </w:r>
                            <w:r w:rsidR="00D44DBF">
                              <w:t xml:space="preserve"> (554 100 руб.)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9" o:spid="_x0000_s1050" style="position:absolute;left:0;text-align:left;margin-left:115.9pt;margin-top:42.8pt;width:123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M3ogIAABEFAAAOAAAAZHJzL2Uyb0RvYy54bWysVM1qGzEQvhf6DkL3Zm1jO7XJOpgEl0JI&#10;AknJWdZq7QWtpEqy1+6p0Guhj9CH6KX0J8+wfqN+0m6cn+ZU6sN6RjOan2++0dHxppRkLawrtEpp&#10;96BDiVBcZ4VapPTd9ezVa0qcZypjUiuR0q1w9Hjy8sVRZcaip5daZsISBFFuXJmULr034yRxfClK&#10;5g60EQrGXNuSeah2kWSWVYheyqTX6QyTStvMWM2Fczg9bYx0EuPnueD+Is+d8ESmFLX5+LXxOw/f&#10;ZHLExgvLzLLgbRnsH6ooWaGQdB/qlHlGVrb4K1RZcKudzv0B12Wi87zgIvaAbrqdJ91cLZkRsReA&#10;48weJvf/wvLz9aUlRZbS/ogSxUrMqP66+7j7Uv+qb3ef6m/1bf1z97n+XX+vfxA4AbHKuDEuXplL&#10;22oOYmh/k9sy/KMxsokob/coi40nHIfdwbDX7WAYHDYIo+EgziG5v26s82+ELkkQUmoxxoguW585&#10;j5RwvXMJ2ZyWRTYrpIzK1p1IS9YMEwdRMl1RIpnzOEzpLP5CDwjx6JpUpEppb9CPlTFQMZfMo8jS&#10;ABynFpQwuQDHubexlke3nV3M91lnh6Nhf/hcklD0KXPLproYoXWTKtQuImPbHgPKDa5B8pv5Js6p&#10;1w9XwtFcZ1sMz+qG1c7wWYEEZ2j2klnQGBhjNf0FPrnUaE+3EiVLbT88dx78wS5YKamwFmj9/YpZ&#10;AQzfKvBu1O33wx5FpT847EGxDy3zhxa1Kk805tDFI2B4FIO/l3dibnV5gw2ehqwwMcWRuwG5VU58&#10;s654A7iYTqMbdscwf6auDA/BA3QB2uvNDbOmJY0H38713Qqx8RPuNL7hptLTldd5EYl1jysoEhTs&#10;XSRL+0aExX6oR6/7l2zyBwAA//8DAFBLAwQUAAYACAAAACEAVfM8kd4AAAAKAQAADwAAAGRycy9k&#10;b3ducmV2LnhtbEyPwU7DMBBE70j8g7VI3KjTEtI2jVMhEEeQCD3Qm5tsnQh7HcVOGv6e5QTH2RnN&#10;vC32s7NiwiF0nhQsFwkIpNo3HRkFh4+Xuw2IEDU12npCBd8YYF9eXxU6b/yF3nGqohFcQiHXCtoY&#10;+1zKULfodFj4Hom9sx+cjiwHI5tBX7jcWblKkkw63REvtLrHpxbrr2p0Cp5fzXb6tIdo6TyP0hzH&#10;qtq+KXV7Mz/uQESc418YfvEZHUpmOvmRmiCsgtX9ktGjgs1DBoID6XrNhxM7aZqBLAv5/4XyBwAA&#10;//8DAFBLAQItABQABgAIAAAAIQC2gziS/gAAAOEBAAATAAAAAAAAAAAAAAAAAAAAAABbQ29udGVu&#10;dF9UeXBlc10ueG1sUEsBAi0AFAAGAAgAAAAhADj9If/WAAAAlAEAAAsAAAAAAAAAAAAAAAAALwEA&#10;AF9yZWxzLy5yZWxzUEsBAi0AFAAGAAgAAAAhAKPkkzeiAgAAEQUAAA4AAAAAAAAAAAAAAAAALgIA&#10;AGRycy9lMm9Eb2MueG1sUEsBAi0AFAAGAAgAAAAhAFXzPJHeAAAACgEAAA8AAAAAAAAAAAAAAAAA&#10;/AQAAGRycy9kb3ducmV2LnhtbFBLBQYAAAAABAAEAPMAAAAHBgAAAAA=&#10;" fillcolor="window" strokecolor="#f79646" strokeweight="2pt">
                <v:textbox>
                  <w:txbxContent>
                    <w:p w:rsidR="002E2428" w:rsidRDefault="00BD6F2B" w:rsidP="002E2428">
                      <w:pPr>
                        <w:jc w:val="center"/>
                      </w:pPr>
                      <w:r>
                        <w:t>Оказана юридическая помощь 1847 работникам</w:t>
                      </w:r>
                      <w:r w:rsidR="00D44DBF">
                        <w:t xml:space="preserve"> (554 100 руб.)</w:t>
                      </w:r>
                    </w:p>
                  </w:txbxContent>
                </v:textbox>
              </v:rect>
            </w:pict>
          </mc:Fallback>
        </mc:AlternateContent>
      </w:r>
    </w:p>
    <w:sectPr w:rsidR="003B38F5" w:rsidRPr="003B38F5" w:rsidSect="00046038">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pperplate Gothic Bold">
    <w:altName w:val="Sitka Small"/>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65F8"/>
    <w:multiLevelType w:val="hybridMultilevel"/>
    <w:tmpl w:val="4656A690"/>
    <w:lvl w:ilvl="0" w:tplc="70EC69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4082416"/>
    <w:multiLevelType w:val="hybridMultilevel"/>
    <w:tmpl w:val="2D22D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F510E2"/>
    <w:multiLevelType w:val="hybridMultilevel"/>
    <w:tmpl w:val="EAA68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DA396A"/>
    <w:multiLevelType w:val="hybridMultilevel"/>
    <w:tmpl w:val="3EA8177E"/>
    <w:lvl w:ilvl="0" w:tplc="04190001">
      <w:start w:val="1"/>
      <w:numFmt w:val="bullet"/>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4">
    <w:nsid w:val="1DE931D6"/>
    <w:multiLevelType w:val="hybridMultilevel"/>
    <w:tmpl w:val="5E902C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797F07"/>
    <w:multiLevelType w:val="hybridMultilevel"/>
    <w:tmpl w:val="FE94223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928"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062497"/>
    <w:multiLevelType w:val="hybridMultilevel"/>
    <w:tmpl w:val="FAC884F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235A5B"/>
    <w:multiLevelType w:val="hybridMultilevel"/>
    <w:tmpl w:val="0268BF7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nsid w:val="56F54B08"/>
    <w:multiLevelType w:val="hybridMultilevel"/>
    <w:tmpl w:val="77AEC1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6C1D7F"/>
    <w:multiLevelType w:val="hybridMultilevel"/>
    <w:tmpl w:val="0C1A93D0"/>
    <w:lvl w:ilvl="0" w:tplc="62A6DEC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nsid w:val="68D74A80"/>
    <w:multiLevelType w:val="hybridMultilevel"/>
    <w:tmpl w:val="35BAABC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6FDE6005"/>
    <w:multiLevelType w:val="hybridMultilevel"/>
    <w:tmpl w:val="B5227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11"/>
  </w:num>
  <w:num w:numId="5">
    <w:abstractNumId w:val="4"/>
  </w:num>
  <w:num w:numId="6">
    <w:abstractNumId w:val="0"/>
  </w:num>
  <w:num w:numId="7">
    <w:abstractNumId w:val="6"/>
  </w:num>
  <w:num w:numId="8">
    <w:abstractNumId w:val="8"/>
  </w:num>
  <w:num w:numId="9">
    <w:abstractNumId w:val="5"/>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F6"/>
    <w:rsid w:val="000010BE"/>
    <w:rsid w:val="000018B5"/>
    <w:rsid w:val="00002B8C"/>
    <w:rsid w:val="00004119"/>
    <w:rsid w:val="00004476"/>
    <w:rsid w:val="00004A92"/>
    <w:rsid w:val="00004F66"/>
    <w:rsid w:val="000066CD"/>
    <w:rsid w:val="00006F65"/>
    <w:rsid w:val="00010C43"/>
    <w:rsid w:val="00012CA5"/>
    <w:rsid w:val="00013291"/>
    <w:rsid w:val="00016CEF"/>
    <w:rsid w:val="00017CD9"/>
    <w:rsid w:val="00017DF1"/>
    <w:rsid w:val="00020093"/>
    <w:rsid w:val="00020574"/>
    <w:rsid w:val="00021133"/>
    <w:rsid w:val="0002176F"/>
    <w:rsid w:val="00023902"/>
    <w:rsid w:val="00024ADC"/>
    <w:rsid w:val="00025231"/>
    <w:rsid w:val="00025804"/>
    <w:rsid w:val="00025DCA"/>
    <w:rsid w:val="00026EC4"/>
    <w:rsid w:val="000279BF"/>
    <w:rsid w:val="00030656"/>
    <w:rsid w:val="00030EEE"/>
    <w:rsid w:val="00031B95"/>
    <w:rsid w:val="000338C6"/>
    <w:rsid w:val="00034DB1"/>
    <w:rsid w:val="00034F36"/>
    <w:rsid w:val="00037C0D"/>
    <w:rsid w:val="00040A6C"/>
    <w:rsid w:val="00041A1D"/>
    <w:rsid w:val="00043F01"/>
    <w:rsid w:val="000457E5"/>
    <w:rsid w:val="00045D51"/>
    <w:rsid w:val="00046038"/>
    <w:rsid w:val="000471B8"/>
    <w:rsid w:val="00047B29"/>
    <w:rsid w:val="00050FC6"/>
    <w:rsid w:val="00051170"/>
    <w:rsid w:val="000539D7"/>
    <w:rsid w:val="000571C7"/>
    <w:rsid w:val="000578F2"/>
    <w:rsid w:val="00063360"/>
    <w:rsid w:val="000640D0"/>
    <w:rsid w:val="0006448A"/>
    <w:rsid w:val="000652F3"/>
    <w:rsid w:val="00065A74"/>
    <w:rsid w:val="00066ADD"/>
    <w:rsid w:val="00066C8A"/>
    <w:rsid w:val="00067901"/>
    <w:rsid w:val="00067D82"/>
    <w:rsid w:val="00072265"/>
    <w:rsid w:val="00072887"/>
    <w:rsid w:val="0007458D"/>
    <w:rsid w:val="00074890"/>
    <w:rsid w:val="000756B3"/>
    <w:rsid w:val="0007645B"/>
    <w:rsid w:val="00077D0D"/>
    <w:rsid w:val="000806B5"/>
    <w:rsid w:val="0008561F"/>
    <w:rsid w:val="00085999"/>
    <w:rsid w:val="00087F4F"/>
    <w:rsid w:val="0009027E"/>
    <w:rsid w:val="00091AFB"/>
    <w:rsid w:val="000930FA"/>
    <w:rsid w:val="00093D73"/>
    <w:rsid w:val="000948D0"/>
    <w:rsid w:val="00095577"/>
    <w:rsid w:val="00095774"/>
    <w:rsid w:val="0009702E"/>
    <w:rsid w:val="00097642"/>
    <w:rsid w:val="000A240F"/>
    <w:rsid w:val="000A310A"/>
    <w:rsid w:val="000A5065"/>
    <w:rsid w:val="000A524E"/>
    <w:rsid w:val="000A5E66"/>
    <w:rsid w:val="000A6824"/>
    <w:rsid w:val="000A69A4"/>
    <w:rsid w:val="000A718C"/>
    <w:rsid w:val="000B1610"/>
    <w:rsid w:val="000B168D"/>
    <w:rsid w:val="000B328C"/>
    <w:rsid w:val="000B388F"/>
    <w:rsid w:val="000B56BE"/>
    <w:rsid w:val="000B609C"/>
    <w:rsid w:val="000B6224"/>
    <w:rsid w:val="000B6A7C"/>
    <w:rsid w:val="000B6CA8"/>
    <w:rsid w:val="000C0A54"/>
    <w:rsid w:val="000C0D77"/>
    <w:rsid w:val="000C24E2"/>
    <w:rsid w:val="000C2940"/>
    <w:rsid w:val="000C3BBF"/>
    <w:rsid w:val="000C49A0"/>
    <w:rsid w:val="000C5F76"/>
    <w:rsid w:val="000C62C9"/>
    <w:rsid w:val="000C6D06"/>
    <w:rsid w:val="000D00DE"/>
    <w:rsid w:val="000D0709"/>
    <w:rsid w:val="000D1B4A"/>
    <w:rsid w:val="000D2C3A"/>
    <w:rsid w:val="000D2DD3"/>
    <w:rsid w:val="000D361D"/>
    <w:rsid w:val="000D7513"/>
    <w:rsid w:val="000E000F"/>
    <w:rsid w:val="000E0AF7"/>
    <w:rsid w:val="000E14AF"/>
    <w:rsid w:val="000E3690"/>
    <w:rsid w:val="000E428D"/>
    <w:rsid w:val="000E4B00"/>
    <w:rsid w:val="000E5772"/>
    <w:rsid w:val="000E620D"/>
    <w:rsid w:val="000E6262"/>
    <w:rsid w:val="000E6C75"/>
    <w:rsid w:val="000E6FC0"/>
    <w:rsid w:val="000F08CE"/>
    <w:rsid w:val="000F08D0"/>
    <w:rsid w:val="000F1311"/>
    <w:rsid w:val="000F16C1"/>
    <w:rsid w:val="000F170C"/>
    <w:rsid w:val="000F255C"/>
    <w:rsid w:val="000F3011"/>
    <w:rsid w:val="000F37A6"/>
    <w:rsid w:val="000F43B2"/>
    <w:rsid w:val="000F4420"/>
    <w:rsid w:val="000F4E81"/>
    <w:rsid w:val="000F52B0"/>
    <w:rsid w:val="000F54E1"/>
    <w:rsid w:val="000F55E9"/>
    <w:rsid w:val="000F65DD"/>
    <w:rsid w:val="000F744D"/>
    <w:rsid w:val="00104442"/>
    <w:rsid w:val="00106A03"/>
    <w:rsid w:val="0010776B"/>
    <w:rsid w:val="00111362"/>
    <w:rsid w:val="001120FD"/>
    <w:rsid w:val="00112A58"/>
    <w:rsid w:val="00114AC5"/>
    <w:rsid w:val="00115F62"/>
    <w:rsid w:val="00116364"/>
    <w:rsid w:val="00116967"/>
    <w:rsid w:val="00116E52"/>
    <w:rsid w:val="0011718B"/>
    <w:rsid w:val="00122162"/>
    <w:rsid w:val="001258C2"/>
    <w:rsid w:val="001273F0"/>
    <w:rsid w:val="00132D14"/>
    <w:rsid w:val="001343BC"/>
    <w:rsid w:val="00134713"/>
    <w:rsid w:val="00136D91"/>
    <w:rsid w:val="00137658"/>
    <w:rsid w:val="00140FAA"/>
    <w:rsid w:val="00141DE6"/>
    <w:rsid w:val="001444F8"/>
    <w:rsid w:val="00145376"/>
    <w:rsid w:val="00146018"/>
    <w:rsid w:val="0014743A"/>
    <w:rsid w:val="00152FA6"/>
    <w:rsid w:val="001534EB"/>
    <w:rsid w:val="00153E88"/>
    <w:rsid w:val="001541E4"/>
    <w:rsid w:val="00155174"/>
    <w:rsid w:val="00155871"/>
    <w:rsid w:val="00162EC6"/>
    <w:rsid w:val="00164CA2"/>
    <w:rsid w:val="001656E4"/>
    <w:rsid w:val="00165E7C"/>
    <w:rsid w:val="00167074"/>
    <w:rsid w:val="00167FF6"/>
    <w:rsid w:val="001726EE"/>
    <w:rsid w:val="00172888"/>
    <w:rsid w:val="00172A3B"/>
    <w:rsid w:val="00173232"/>
    <w:rsid w:val="001747F2"/>
    <w:rsid w:val="00174EC6"/>
    <w:rsid w:val="00182140"/>
    <w:rsid w:val="001837A4"/>
    <w:rsid w:val="00183FD9"/>
    <w:rsid w:val="00185004"/>
    <w:rsid w:val="001900F4"/>
    <w:rsid w:val="00190110"/>
    <w:rsid w:val="001908FC"/>
    <w:rsid w:val="00191602"/>
    <w:rsid w:val="00194BBB"/>
    <w:rsid w:val="00194CC7"/>
    <w:rsid w:val="00195B6A"/>
    <w:rsid w:val="00196A60"/>
    <w:rsid w:val="00197DDF"/>
    <w:rsid w:val="001A0173"/>
    <w:rsid w:val="001A0E8A"/>
    <w:rsid w:val="001A0F2C"/>
    <w:rsid w:val="001A131C"/>
    <w:rsid w:val="001A1AE1"/>
    <w:rsid w:val="001A29C3"/>
    <w:rsid w:val="001A40C1"/>
    <w:rsid w:val="001A6053"/>
    <w:rsid w:val="001A6706"/>
    <w:rsid w:val="001A7C4A"/>
    <w:rsid w:val="001B1155"/>
    <w:rsid w:val="001B2774"/>
    <w:rsid w:val="001B4C4B"/>
    <w:rsid w:val="001B4E0E"/>
    <w:rsid w:val="001B5B75"/>
    <w:rsid w:val="001B61EF"/>
    <w:rsid w:val="001B675B"/>
    <w:rsid w:val="001C021E"/>
    <w:rsid w:val="001C0404"/>
    <w:rsid w:val="001C287F"/>
    <w:rsid w:val="001C302A"/>
    <w:rsid w:val="001C333C"/>
    <w:rsid w:val="001D08A1"/>
    <w:rsid w:val="001D1981"/>
    <w:rsid w:val="001D1CE2"/>
    <w:rsid w:val="001D1ED1"/>
    <w:rsid w:val="001D1FAF"/>
    <w:rsid w:val="001D5786"/>
    <w:rsid w:val="001D62AA"/>
    <w:rsid w:val="001E117B"/>
    <w:rsid w:val="001E34BD"/>
    <w:rsid w:val="001E5CEE"/>
    <w:rsid w:val="001E5F68"/>
    <w:rsid w:val="001E6867"/>
    <w:rsid w:val="001E7D83"/>
    <w:rsid w:val="001F0860"/>
    <w:rsid w:val="001F2404"/>
    <w:rsid w:val="001F443D"/>
    <w:rsid w:val="001F64B8"/>
    <w:rsid w:val="001F6C3A"/>
    <w:rsid w:val="001F7369"/>
    <w:rsid w:val="001F77D0"/>
    <w:rsid w:val="001F7DA1"/>
    <w:rsid w:val="00200F91"/>
    <w:rsid w:val="0020116E"/>
    <w:rsid w:val="00204051"/>
    <w:rsid w:val="00205075"/>
    <w:rsid w:val="00205C48"/>
    <w:rsid w:val="00206C1D"/>
    <w:rsid w:val="002072F2"/>
    <w:rsid w:val="00207A7C"/>
    <w:rsid w:val="0021048A"/>
    <w:rsid w:val="00212F67"/>
    <w:rsid w:val="00214258"/>
    <w:rsid w:val="00215C7B"/>
    <w:rsid w:val="002214BA"/>
    <w:rsid w:val="00224584"/>
    <w:rsid w:val="002245BF"/>
    <w:rsid w:val="002249F1"/>
    <w:rsid w:val="002254BE"/>
    <w:rsid w:val="0022625E"/>
    <w:rsid w:val="00226768"/>
    <w:rsid w:val="00230791"/>
    <w:rsid w:val="00232EE5"/>
    <w:rsid w:val="002335F0"/>
    <w:rsid w:val="002338D5"/>
    <w:rsid w:val="00235129"/>
    <w:rsid w:val="00235AEA"/>
    <w:rsid w:val="00237BA6"/>
    <w:rsid w:val="00241014"/>
    <w:rsid w:val="00244BC3"/>
    <w:rsid w:val="002466B6"/>
    <w:rsid w:val="00247447"/>
    <w:rsid w:val="00247E0B"/>
    <w:rsid w:val="002521E3"/>
    <w:rsid w:val="002525D5"/>
    <w:rsid w:val="002546CF"/>
    <w:rsid w:val="002612A9"/>
    <w:rsid w:val="00262ABB"/>
    <w:rsid w:val="00263342"/>
    <w:rsid w:val="002638D1"/>
    <w:rsid w:val="00263A4B"/>
    <w:rsid w:val="00264BAD"/>
    <w:rsid w:val="002650C5"/>
    <w:rsid w:val="002655C2"/>
    <w:rsid w:val="00266800"/>
    <w:rsid w:val="00266D01"/>
    <w:rsid w:val="0027003E"/>
    <w:rsid w:val="00271018"/>
    <w:rsid w:val="00271151"/>
    <w:rsid w:val="00272202"/>
    <w:rsid w:val="002740F0"/>
    <w:rsid w:val="002752A6"/>
    <w:rsid w:val="002754F5"/>
    <w:rsid w:val="002756A8"/>
    <w:rsid w:val="002761F6"/>
    <w:rsid w:val="002778B4"/>
    <w:rsid w:val="00277F38"/>
    <w:rsid w:val="00283516"/>
    <w:rsid w:val="00285F8A"/>
    <w:rsid w:val="0028606B"/>
    <w:rsid w:val="002870AD"/>
    <w:rsid w:val="00287FBF"/>
    <w:rsid w:val="00290C78"/>
    <w:rsid w:val="0029198B"/>
    <w:rsid w:val="002924F0"/>
    <w:rsid w:val="00293D5D"/>
    <w:rsid w:val="00295606"/>
    <w:rsid w:val="002967ED"/>
    <w:rsid w:val="00296D85"/>
    <w:rsid w:val="002A02AE"/>
    <w:rsid w:val="002A0F89"/>
    <w:rsid w:val="002A13FA"/>
    <w:rsid w:val="002A26D9"/>
    <w:rsid w:val="002A2768"/>
    <w:rsid w:val="002A3108"/>
    <w:rsid w:val="002A50E6"/>
    <w:rsid w:val="002B154F"/>
    <w:rsid w:val="002B217E"/>
    <w:rsid w:val="002B25A6"/>
    <w:rsid w:val="002B3420"/>
    <w:rsid w:val="002B35DB"/>
    <w:rsid w:val="002B3C78"/>
    <w:rsid w:val="002B6285"/>
    <w:rsid w:val="002B6496"/>
    <w:rsid w:val="002B6B81"/>
    <w:rsid w:val="002B77B3"/>
    <w:rsid w:val="002B7C17"/>
    <w:rsid w:val="002C056B"/>
    <w:rsid w:val="002C0945"/>
    <w:rsid w:val="002C17E7"/>
    <w:rsid w:val="002C2FCD"/>
    <w:rsid w:val="002C50C8"/>
    <w:rsid w:val="002C5DE9"/>
    <w:rsid w:val="002C602C"/>
    <w:rsid w:val="002C6169"/>
    <w:rsid w:val="002C6725"/>
    <w:rsid w:val="002C7FBE"/>
    <w:rsid w:val="002D001B"/>
    <w:rsid w:val="002D0B96"/>
    <w:rsid w:val="002D2BEE"/>
    <w:rsid w:val="002D3379"/>
    <w:rsid w:val="002D4E51"/>
    <w:rsid w:val="002D6EEE"/>
    <w:rsid w:val="002D70A9"/>
    <w:rsid w:val="002D7A77"/>
    <w:rsid w:val="002E0B2D"/>
    <w:rsid w:val="002E0B76"/>
    <w:rsid w:val="002E2428"/>
    <w:rsid w:val="002E393E"/>
    <w:rsid w:val="002E6743"/>
    <w:rsid w:val="002E6B9E"/>
    <w:rsid w:val="002E7597"/>
    <w:rsid w:val="002E7684"/>
    <w:rsid w:val="002F09D4"/>
    <w:rsid w:val="002F1E42"/>
    <w:rsid w:val="002F276E"/>
    <w:rsid w:val="002F3A8F"/>
    <w:rsid w:val="002F4ACD"/>
    <w:rsid w:val="002F4C0D"/>
    <w:rsid w:val="002F5737"/>
    <w:rsid w:val="002F689B"/>
    <w:rsid w:val="002F79FD"/>
    <w:rsid w:val="00301356"/>
    <w:rsid w:val="00301743"/>
    <w:rsid w:val="00301CBF"/>
    <w:rsid w:val="00301F74"/>
    <w:rsid w:val="00302757"/>
    <w:rsid w:val="0030320F"/>
    <w:rsid w:val="00304EE1"/>
    <w:rsid w:val="003057F1"/>
    <w:rsid w:val="00305CD1"/>
    <w:rsid w:val="00307784"/>
    <w:rsid w:val="0031150F"/>
    <w:rsid w:val="00311B3A"/>
    <w:rsid w:val="00315633"/>
    <w:rsid w:val="003163EC"/>
    <w:rsid w:val="0031698B"/>
    <w:rsid w:val="00317556"/>
    <w:rsid w:val="00317E2D"/>
    <w:rsid w:val="00320A78"/>
    <w:rsid w:val="00320DC1"/>
    <w:rsid w:val="0032135A"/>
    <w:rsid w:val="00321699"/>
    <w:rsid w:val="00322BA0"/>
    <w:rsid w:val="00323913"/>
    <w:rsid w:val="00323BA7"/>
    <w:rsid w:val="003241C8"/>
    <w:rsid w:val="00324794"/>
    <w:rsid w:val="0032507F"/>
    <w:rsid w:val="00326978"/>
    <w:rsid w:val="00326A48"/>
    <w:rsid w:val="00327046"/>
    <w:rsid w:val="00327EE4"/>
    <w:rsid w:val="00327F84"/>
    <w:rsid w:val="0033069E"/>
    <w:rsid w:val="00330C63"/>
    <w:rsid w:val="00335716"/>
    <w:rsid w:val="003408D4"/>
    <w:rsid w:val="003414E9"/>
    <w:rsid w:val="00342554"/>
    <w:rsid w:val="00344299"/>
    <w:rsid w:val="0034504D"/>
    <w:rsid w:val="0034533D"/>
    <w:rsid w:val="00345891"/>
    <w:rsid w:val="00346CB1"/>
    <w:rsid w:val="00347AA6"/>
    <w:rsid w:val="003501F8"/>
    <w:rsid w:val="00351B37"/>
    <w:rsid w:val="00351BDA"/>
    <w:rsid w:val="00351E56"/>
    <w:rsid w:val="0035260A"/>
    <w:rsid w:val="00352D7F"/>
    <w:rsid w:val="00353319"/>
    <w:rsid w:val="00353FE9"/>
    <w:rsid w:val="00355479"/>
    <w:rsid w:val="003562BD"/>
    <w:rsid w:val="00356CD8"/>
    <w:rsid w:val="003572FD"/>
    <w:rsid w:val="00357C9B"/>
    <w:rsid w:val="00360DA8"/>
    <w:rsid w:val="00361587"/>
    <w:rsid w:val="0036260E"/>
    <w:rsid w:val="0036298F"/>
    <w:rsid w:val="003629E8"/>
    <w:rsid w:val="00363BC7"/>
    <w:rsid w:val="003650BF"/>
    <w:rsid w:val="0036511F"/>
    <w:rsid w:val="0037036D"/>
    <w:rsid w:val="00370704"/>
    <w:rsid w:val="00372A0E"/>
    <w:rsid w:val="00373A60"/>
    <w:rsid w:val="003765A1"/>
    <w:rsid w:val="00376DB1"/>
    <w:rsid w:val="00377C9A"/>
    <w:rsid w:val="0038012D"/>
    <w:rsid w:val="0038091E"/>
    <w:rsid w:val="00380A77"/>
    <w:rsid w:val="003811D7"/>
    <w:rsid w:val="00381C43"/>
    <w:rsid w:val="00382E85"/>
    <w:rsid w:val="00386404"/>
    <w:rsid w:val="003867D8"/>
    <w:rsid w:val="003929A6"/>
    <w:rsid w:val="00394A12"/>
    <w:rsid w:val="00394B2B"/>
    <w:rsid w:val="00395046"/>
    <w:rsid w:val="003A2BD7"/>
    <w:rsid w:val="003A3643"/>
    <w:rsid w:val="003A3D1A"/>
    <w:rsid w:val="003A4644"/>
    <w:rsid w:val="003A55A8"/>
    <w:rsid w:val="003A6362"/>
    <w:rsid w:val="003A6B66"/>
    <w:rsid w:val="003B0701"/>
    <w:rsid w:val="003B0944"/>
    <w:rsid w:val="003B1C51"/>
    <w:rsid w:val="003B38F5"/>
    <w:rsid w:val="003B39C5"/>
    <w:rsid w:val="003B3ACB"/>
    <w:rsid w:val="003B3FAB"/>
    <w:rsid w:val="003B5902"/>
    <w:rsid w:val="003B5913"/>
    <w:rsid w:val="003B5C28"/>
    <w:rsid w:val="003B650F"/>
    <w:rsid w:val="003B740C"/>
    <w:rsid w:val="003B7B16"/>
    <w:rsid w:val="003C0391"/>
    <w:rsid w:val="003C04B9"/>
    <w:rsid w:val="003C1DC3"/>
    <w:rsid w:val="003C221D"/>
    <w:rsid w:val="003C23F8"/>
    <w:rsid w:val="003C53C5"/>
    <w:rsid w:val="003C59A4"/>
    <w:rsid w:val="003C6886"/>
    <w:rsid w:val="003D1179"/>
    <w:rsid w:val="003D19B4"/>
    <w:rsid w:val="003D253F"/>
    <w:rsid w:val="003D2B28"/>
    <w:rsid w:val="003D5415"/>
    <w:rsid w:val="003D71FB"/>
    <w:rsid w:val="003E1B77"/>
    <w:rsid w:val="003F0A10"/>
    <w:rsid w:val="003F5A5E"/>
    <w:rsid w:val="003F5E6F"/>
    <w:rsid w:val="003F6574"/>
    <w:rsid w:val="00400125"/>
    <w:rsid w:val="00402850"/>
    <w:rsid w:val="004029F8"/>
    <w:rsid w:val="00402B9B"/>
    <w:rsid w:val="00403CED"/>
    <w:rsid w:val="00404070"/>
    <w:rsid w:val="00404D62"/>
    <w:rsid w:val="0040572B"/>
    <w:rsid w:val="00405D36"/>
    <w:rsid w:val="0040764F"/>
    <w:rsid w:val="00411A27"/>
    <w:rsid w:val="00411C97"/>
    <w:rsid w:val="0041282A"/>
    <w:rsid w:val="004133A9"/>
    <w:rsid w:val="00415A73"/>
    <w:rsid w:val="00416438"/>
    <w:rsid w:val="00416D0C"/>
    <w:rsid w:val="004209AB"/>
    <w:rsid w:val="00420EF5"/>
    <w:rsid w:val="004211D0"/>
    <w:rsid w:val="004224EC"/>
    <w:rsid w:val="00422904"/>
    <w:rsid w:val="00423092"/>
    <w:rsid w:val="00423440"/>
    <w:rsid w:val="00424E07"/>
    <w:rsid w:val="0042787D"/>
    <w:rsid w:val="00432A3E"/>
    <w:rsid w:val="00434A9C"/>
    <w:rsid w:val="00436046"/>
    <w:rsid w:val="004408E1"/>
    <w:rsid w:val="00440C31"/>
    <w:rsid w:val="00441B8B"/>
    <w:rsid w:val="0044262D"/>
    <w:rsid w:val="00442B07"/>
    <w:rsid w:val="00444095"/>
    <w:rsid w:val="0044482E"/>
    <w:rsid w:val="00444D15"/>
    <w:rsid w:val="00446360"/>
    <w:rsid w:val="00446BED"/>
    <w:rsid w:val="004523CA"/>
    <w:rsid w:val="00452821"/>
    <w:rsid w:val="004543C5"/>
    <w:rsid w:val="00455877"/>
    <w:rsid w:val="00456016"/>
    <w:rsid w:val="00460583"/>
    <w:rsid w:val="00465861"/>
    <w:rsid w:val="00466BE2"/>
    <w:rsid w:val="00467489"/>
    <w:rsid w:val="00467CC5"/>
    <w:rsid w:val="00467CF3"/>
    <w:rsid w:val="0047079D"/>
    <w:rsid w:val="0047115D"/>
    <w:rsid w:val="00472EFD"/>
    <w:rsid w:val="00472FC8"/>
    <w:rsid w:val="00473237"/>
    <w:rsid w:val="0047534A"/>
    <w:rsid w:val="00476223"/>
    <w:rsid w:val="004810B9"/>
    <w:rsid w:val="004823CA"/>
    <w:rsid w:val="00482D94"/>
    <w:rsid w:val="00482F69"/>
    <w:rsid w:val="0048409A"/>
    <w:rsid w:val="00484753"/>
    <w:rsid w:val="00484991"/>
    <w:rsid w:val="004876DD"/>
    <w:rsid w:val="00487E3E"/>
    <w:rsid w:val="00492BC4"/>
    <w:rsid w:val="004932AA"/>
    <w:rsid w:val="00494274"/>
    <w:rsid w:val="00495A30"/>
    <w:rsid w:val="004A01AD"/>
    <w:rsid w:val="004A142A"/>
    <w:rsid w:val="004A15BF"/>
    <w:rsid w:val="004A1D0C"/>
    <w:rsid w:val="004A5D1E"/>
    <w:rsid w:val="004B38A2"/>
    <w:rsid w:val="004B79F2"/>
    <w:rsid w:val="004C026D"/>
    <w:rsid w:val="004C0DEE"/>
    <w:rsid w:val="004C458C"/>
    <w:rsid w:val="004C487E"/>
    <w:rsid w:val="004C54D1"/>
    <w:rsid w:val="004C58D4"/>
    <w:rsid w:val="004C5B7E"/>
    <w:rsid w:val="004C5E89"/>
    <w:rsid w:val="004D04F4"/>
    <w:rsid w:val="004D35AD"/>
    <w:rsid w:val="004D3C86"/>
    <w:rsid w:val="004D3F7A"/>
    <w:rsid w:val="004D4AF8"/>
    <w:rsid w:val="004D4DAA"/>
    <w:rsid w:val="004D4F5A"/>
    <w:rsid w:val="004E0962"/>
    <w:rsid w:val="004E4AC0"/>
    <w:rsid w:val="004E6FF2"/>
    <w:rsid w:val="004F0B06"/>
    <w:rsid w:val="004F0C59"/>
    <w:rsid w:val="004F17C5"/>
    <w:rsid w:val="004F3135"/>
    <w:rsid w:val="004F3184"/>
    <w:rsid w:val="004F43BA"/>
    <w:rsid w:val="004F4739"/>
    <w:rsid w:val="004F4AD1"/>
    <w:rsid w:val="004F6937"/>
    <w:rsid w:val="004F7446"/>
    <w:rsid w:val="004F77E4"/>
    <w:rsid w:val="00502E12"/>
    <w:rsid w:val="00504C4C"/>
    <w:rsid w:val="005107CD"/>
    <w:rsid w:val="00511734"/>
    <w:rsid w:val="00512B6F"/>
    <w:rsid w:val="00512F43"/>
    <w:rsid w:val="00514513"/>
    <w:rsid w:val="00514AC3"/>
    <w:rsid w:val="00514D1E"/>
    <w:rsid w:val="00515C38"/>
    <w:rsid w:val="00515D35"/>
    <w:rsid w:val="00515ED0"/>
    <w:rsid w:val="00517B9C"/>
    <w:rsid w:val="005209BE"/>
    <w:rsid w:val="00520E0B"/>
    <w:rsid w:val="005210F2"/>
    <w:rsid w:val="00521CD2"/>
    <w:rsid w:val="00522459"/>
    <w:rsid w:val="00522A63"/>
    <w:rsid w:val="005231F1"/>
    <w:rsid w:val="00524BAD"/>
    <w:rsid w:val="00524E44"/>
    <w:rsid w:val="00525E9C"/>
    <w:rsid w:val="00526DA7"/>
    <w:rsid w:val="00530B2B"/>
    <w:rsid w:val="00530EAE"/>
    <w:rsid w:val="00531059"/>
    <w:rsid w:val="00531626"/>
    <w:rsid w:val="0053495F"/>
    <w:rsid w:val="005351C6"/>
    <w:rsid w:val="005355AF"/>
    <w:rsid w:val="00535F5D"/>
    <w:rsid w:val="00536713"/>
    <w:rsid w:val="005371DB"/>
    <w:rsid w:val="005408A7"/>
    <w:rsid w:val="00545D73"/>
    <w:rsid w:val="005466CC"/>
    <w:rsid w:val="00546DB9"/>
    <w:rsid w:val="0054766C"/>
    <w:rsid w:val="00547C5E"/>
    <w:rsid w:val="0055038F"/>
    <w:rsid w:val="00551967"/>
    <w:rsid w:val="005540BF"/>
    <w:rsid w:val="0055593F"/>
    <w:rsid w:val="00556510"/>
    <w:rsid w:val="005613E7"/>
    <w:rsid w:val="0056231D"/>
    <w:rsid w:val="005630C7"/>
    <w:rsid w:val="00563542"/>
    <w:rsid w:val="005636F6"/>
    <w:rsid w:val="00564C4A"/>
    <w:rsid w:val="00565F23"/>
    <w:rsid w:val="00566043"/>
    <w:rsid w:val="00566984"/>
    <w:rsid w:val="00567CA0"/>
    <w:rsid w:val="00572049"/>
    <w:rsid w:val="005729D2"/>
    <w:rsid w:val="0057403C"/>
    <w:rsid w:val="005749F1"/>
    <w:rsid w:val="00575CB9"/>
    <w:rsid w:val="00577418"/>
    <w:rsid w:val="00581968"/>
    <w:rsid w:val="005833D2"/>
    <w:rsid w:val="00583E3F"/>
    <w:rsid w:val="0058461D"/>
    <w:rsid w:val="0058497E"/>
    <w:rsid w:val="00584C40"/>
    <w:rsid w:val="005867B8"/>
    <w:rsid w:val="005871B0"/>
    <w:rsid w:val="00587DEE"/>
    <w:rsid w:val="005908A0"/>
    <w:rsid w:val="00590AB2"/>
    <w:rsid w:val="00591633"/>
    <w:rsid w:val="00591E0C"/>
    <w:rsid w:val="005924AC"/>
    <w:rsid w:val="005925BE"/>
    <w:rsid w:val="00592A64"/>
    <w:rsid w:val="00594A10"/>
    <w:rsid w:val="00594DD9"/>
    <w:rsid w:val="005961C2"/>
    <w:rsid w:val="005969D3"/>
    <w:rsid w:val="00596A4F"/>
    <w:rsid w:val="005A0577"/>
    <w:rsid w:val="005A088C"/>
    <w:rsid w:val="005A2B4A"/>
    <w:rsid w:val="005A39D3"/>
    <w:rsid w:val="005A4D62"/>
    <w:rsid w:val="005A569B"/>
    <w:rsid w:val="005A5DC2"/>
    <w:rsid w:val="005B03FC"/>
    <w:rsid w:val="005B2623"/>
    <w:rsid w:val="005B5400"/>
    <w:rsid w:val="005B68FC"/>
    <w:rsid w:val="005B6F16"/>
    <w:rsid w:val="005C1C24"/>
    <w:rsid w:val="005C24AE"/>
    <w:rsid w:val="005C2774"/>
    <w:rsid w:val="005C3A04"/>
    <w:rsid w:val="005C4701"/>
    <w:rsid w:val="005C4717"/>
    <w:rsid w:val="005C486A"/>
    <w:rsid w:val="005C4F8F"/>
    <w:rsid w:val="005C5FF6"/>
    <w:rsid w:val="005C6D47"/>
    <w:rsid w:val="005C6D81"/>
    <w:rsid w:val="005D09F0"/>
    <w:rsid w:val="005D0ECA"/>
    <w:rsid w:val="005D2F0D"/>
    <w:rsid w:val="005D4FAE"/>
    <w:rsid w:val="005D5489"/>
    <w:rsid w:val="005D5689"/>
    <w:rsid w:val="005D61DB"/>
    <w:rsid w:val="005D65D5"/>
    <w:rsid w:val="005E0CF2"/>
    <w:rsid w:val="005E0F5E"/>
    <w:rsid w:val="005E0FA5"/>
    <w:rsid w:val="005E4A84"/>
    <w:rsid w:val="005E6574"/>
    <w:rsid w:val="005E6C77"/>
    <w:rsid w:val="005E7298"/>
    <w:rsid w:val="005E7490"/>
    <w:rsid w:val="005F0695"/>
    <w:rsid w:val="005F0D12"/>
    <w:rsid w:val="005F0F4F"/>
    <w:rsid w:val="005F22AF"/>
    <w:rsid w:val="005F45CF"/>
    <w:rsid w:val="005F57CD"/>
    <w:rsid w:val="005F5B0D"/>
    <w:rsid w:val="005F62A5"/>
    <w:rsid w:val="005F7EDF"/>
    <w:rsid w:val="00601CBB"/>
    <w:rsid w:val="00601DD6"/>
    <w:rsid w:val="00603673"/>
    <w:rsid w:val="00603AF1"/>
    <w:rsid w:val="00606168"/>
    <w:rsid w:val="00607F8D"/>
    <w:rsid w:val="006106A4"/>
    <w:rsid w:val="00610CC6"/>
    <w:rsid w:val="00611581"/>
    <w:rsid w:val="0061290A"/>
    <w:rsid w:val="00612935"/>
    <w:rsid w:val="00613786"/>
    <w:rsid w:val="00614082"/>
    <w:rsid w:val="00614FAD"/>
    <w:rsid w:val="0061629D"/>
    <w:rsid w:val="00616B1E"/>
    <w:rsid w:val="00621433"/>
    <w:rsid w:val="00622276"/>
    <w:rsid w:val="00622D1A"/>
    <w:rsid w:val="006240D7"/>
    <w:rsid w:val="00625537"/>
    <w:rsid w:val="00626F3E"/>
    <w:rsid w:val="00631380"/>
    <w:rsid w:val="00631F4B"/>
    <w:rsid w:val="0063213F"/>
    <w:rsid w:val="0063308B"/>
    <w:rsid w:val="006348B0"/>
    <w:rsid w:val="00636965"/>
    <w:rsid w:val="00637839"/>
    <w:rsid w:val="00640BAA"/>
    <w:rsid w:val="006425D8"/>
    <w:rsid w:val="00642E0A"/>
    <w:rsid w:val="00643B92"/>
    <w:rsid w:val="006443C6"/>
    <w:rsid w:val="0064465D"/>
    <w:rsid w:val="00645833"/>
    <w:rsid w:val="006464F1"/>
    <w:rsid w:val="006473A5"/>
    <w:rsid w:val="00651411"/>
    <w:rsid w:val="00653373"/>
    <w:rsid w:val="00653F68"/>
    <w:rsid w:val="0065653D"/>
    <w:rsid w:val="00656D64"/>
    <w:rsid w:val="006573B8"/>
    <w:rsid w:val="00657D07"/>
    <w:rsid w:val="006604E7"/>
    <w:rsid w:val="00661454"/>
    <w:rsid w:val="006624ED"/>
    <w:rsid w:val="00662BE7"/>
    <w:rsid w:val="00662FDF"/>
    <w:rsid w:val="006635A1"/>
    <w:rsid w:val="00663AFC"/>
    <w:rsid w:val="006642E6"/>
    <w:rsid w:val="00666756"/>
    <w:rsid w:val="00666A30"/>
    <w:rsid w:val="00666A77"/>
    <w:rsid w:val="006702F0"/>
    <w:rsid w:val="00670329"/>
    <w:rsid w:val="00670F7E"/>
    <w:rsid w:val="006730C9"/>
    <w:rsid w:val="006736FB"/>
    <w:rsid w:val="00674691"/>
    <w:rsid w:val="00674A2C"/>
    <w:rsid w:val="006754A8"/>
    <w:rsid w:val="00675700"/>
    <w:rsid w:val="00676713"/>
    <w:rsid w:val="00676C7E"/>
    <w:rsid w:val="00680369"/>
    <w:rsid w:val="00680CF8"/>
    <w:rsid w:val="00680F64"/>
    <w:rsid w:val="00681B3C"/>
    <w:rsid w:val="0068526B"/>
    <w:rsid w:val="00691937"/>
    <w:rsid w:val="00695116"/>
    <w:rsid w:val="00696BFB"/>
    <w:rsid w:val="006A01FD"/>
    <w:rsid w:val="006A09E6"/>
    <w:rsid w:val="006A115E"/>
    <w:rsid w:val="006A13BB"/>
    <w:rsid w:val="006A3B0F"/>
    <w:rsid w:val="006A3B6F"/>
    <w:rsid w:val="006A4724"/>
    <w:rsid w:val="006A6820"/>
    <w:rsid w:val="006A7EBC"/>
    <w:rsid w:val="006B3EC3"/>
    <w:rsid w:val="006B4B96"/>
    <w:rsid w:val="006B4FFD"/>
    <w:rsid w:val="006B70B5"/>
    <w:rsid w:val="006B71BE"/>
    <w:rsid w:val="006C0603"/>
    <w:rsid w:val="006C07BB"/>
    <w:rsid w:val="006C0AF8"/>
    <w:rsid w:val="006C20F0"/>
    <w:rsid w:val="006C2282"/>
    <w:rsid w:val="006C34B8"/>
    <w:rsid w:val="006C3EC9"/>
    <w:rsid w:val="006C430F"/>
    <w:rsid w:val="006D14F0"/>
    <w:rsid w:val="006D2A75"/>
    <w:rsid w:val="006D50F9"/>
    <w:rsid w:val="006D5813"/>
    <w:rsid w:val="006D5C82"/>
    <w:rsid w:val="006E2228"/>
    <w:rsid w:val="006E23BD"/>
    <w:rsid w:val="006E2EC5"/>
    <w:rsid w:val="006E42C9"/>
    <w:rsid w:val="006E49F2"/>
    <w:rsid w:val="006E5566"/>
    <w:rsid w:val="006E599D"/>
    <w:rsid w:val="006E66E3"/>
    <w:rsid w:val="006E76F7"/>
    <w:rsid w:val="006E7975"/>
    <w:rsid w:val="006E7AF2"/>
    <w:rsid w:val="006F4394"/>
    <w:rsid w:val="006F5D4B"/>
    <w:rsid w:val="006F5F44"/>
    <w:rsid w:val="006F7901"/>
    <w:rsid w:val="0070076B"/>
    <w:rsid w:val="00700893"/>
    <w:rsid w:val="00701292"/>
    <w:rsid w:val="007027A9"/>
    <w:rsid w:val="00702855"/>
    <w:rsid w:val="00702C2B"/>
    <w:rsid w:val="007038C5"/>
    <w:rsid w:val="00705AA8"/>
    <w:rsid w:val="00705C44"/>
    <w:rsid w:val="00705F75"/>
    <w:rsid w:val="00707A4D"/>
    <w:rsid w:val="00711B79"/>
    <w:rsid w:val="00712802"/>
    <w:rsid w:val="00713319"/>
    <w:rsid w:val="00713D96"/>
    <w:rsid w:val="0071644B"/>
    <w:rsid w:val="00716715"/>
    <w:rsid w:val="007168CF"/>
    <w:rsid w:val="00716938"/>
    <w:rsid w:val="007169BB"/>
    <w:rsid w:val="0071705B"/>
    <w:rsid w:val="007170B0"/>
    <w:rsid w:val="007174F4"/>
    <w:rsid w:val="00724B02"/>
    <w:rsid w:val="00725BC3"/>
    <w:rsid w:val="0072658E"/>
    <w:rsid w:val="007311DB"/>
    <w:rsid w:val="0073174C"/>
    <w:rsid w:val="00732459"/>
    <w:rsid w:val="0073438E"/>
    <w:rsid w:val="007343B9"/>
    <w:rsid w:val="00734E56"/>
    <w:rsid w:val="00735BE4"/>
    <w:rsid w:val="00736B64"/>
    <w:rsid w:val="007378E6"/>
    <w:rsid w:val="00742468"/>
    <w:rsid w:val="007429B3"/>
    <w:rsid w:val="00742A3A"/>
    <w:rsid w:val="00744615"/>
    <w:rsid w:val="00745361"/>
    <w:rsid w:val="00746516"/>
    <w:rsid w:val="007469F1"/>
    <w:rsid w:val="00746D5A"/>
    <w:rsid w:val="00747433"/>
    <w:rsid w:val="007501BC"/>
    <w:rsid w:val="00750520"/>
    <w:rsid w:val="00750754"/>
    <w:rsid w:val="00750881"/>
    <w:rsid w:val="00750C89"/>
    <w:rsid w:val="0075130C"/>
    <w:rsid w:val="0075240D"/>
    <w:rsid w:val="00752A57"/>
    <w:rsid w:val="007554CE"/>
    <w:rsid w:val="00757402"/>
    <w:rsid w:val="00757E6B"/>
    <w:rsid w:val="007621AB"/>
    <w:rsid w:val="00764435"/>
    <w:rsid w:val="00764E61"/>
    <w:rsid w:val="00771B4F"/>
    <w:rsid w:val="00771C3D"/>
    <w:rsid w:val="00775A30"/>
    <w:rsid w:val="00775B4A"/>
    <w:rsid w:val="00777CFD"/>
    <w:rsid w:val="00780482"/>
    <w:rsid w:val="00780F3B"/>
    <w:rsid w:val="00781CD8"/>
    <w:rsid w:val="007837E6"/>
    <w:rsid w:val="007849C5"/>
    <w:rsid w:val="00784DCB"/>
    <w:rsid w:val="007852CF"/>
    <w:rsid w:val="00785B91"/>
    <w:rsid w:val="00786004"/>
    <w:rsid w:val="00786789"/>
    <w:rsid w:val="0078678B"/>
    <w:rsid w:val="00786901"/>
    <w:rsid w:val="00786E4E"/>
    <w:rsid w:val="00793DA7"/>
    <w:rsid w:val="007942E4"/>
    <w:rsid w:val="00795B7C"/>
    <w:rsid w:val="00795C45"/>
    <w:rsid w:val="0079662E"/>
    <w:rsid w:val="0079796C"/>
    <w:rsid w:val="007A14CB"/>
    <w:rsid w:val="007A1637"/>
    <w:rsid w:val="007A1693"/>
    <w:rsid w:val="007A22C0"/>
    <w:rsid w:val="007A2AEC"/>
    <w:rsid w:val="007A3E7D"/>
    <w:rsid w:val="007A43ED"/>
    <w:rsid w:val="007A7204"/>
    <w:rsid w:val="007A7F2E"/>
    <w:rsid w:val="007B0860"/>
    <w:rsid w:val="007B0F09"/>
    <w:rsid w:val="007B5398"/>
    <w:rsid w:val="007B7CCA"/>
    <w:rsid w:val="007C2026"/>
    <w:rsid w:val="007C357F"/>
    <w:rsid w:val="007C5E50"/>
    <w:rsid w:val="007C729E"/>
    <w:rsid w:val="007C744B"/>
    <w:rsid w:val="007C74CA"/>
    <w:rsid w:val="007D0E27"/>
    <w:rsid w:val="007D2A20"/>
    <w:rsid w:val="007D3B9E"/>
    <w:rsid w:val="007D452F"/>
    <w:rsid w:val="007D67AA"/>
    <w:rsid w:val="007D7825"/>
    <w:rsid w:val="007E4117"/>
    <w:rsid w:val="007E4B84"/>
    <w:rsid w:val="007E57AB"/>
    <w:rsid w:val="007E6FCA"/>
    <w:rsid w:val="007E7236"/>
    <w:rsid w:val="007E7BAC"/>
    <w:rsid w:val="007E7CED"/>
    <w:rsid w:val="007F1C9F"/>
    <w:rsid w:val="007F2E01"/>
    <w:rsid w:val="007F309C"/>
    <w:rsid w:val="007F362B"/>
    <w:rsid w:val="007F3A15"/>
    <w:rsid w:val="007F445B"/>
    <w:rsid w:val="007F4766"/>
    <w:rsid w:val="007F58EA"/>
    <w:rsid w:val="007F5DD9"/>
    <w:rsid w:val="007F78E5"/>
    <w:rsid w:val="007F7ED1"/>
    <w:rsid w:val="008008C5"/>
    <w:rsid w:val="008013F5"/>
    <w:rsid w:val="0080288B"/>
    <w:rsid w:val="00802A36"/>
    <w:rsid w:val="008038CD"/>
    <w:rsid w:val="00803A1E"/>
    <w:rsid w:val="00803BB7"/>
    <w:rsid w:val="008041CE"/>
    <w:rsid w:val="00805522"/>
    <w:rsid w:val="00805E94"/>
    <w:rsid w:val="008060BD"/>
    <w:rsid w:val="00810385"/>
    <w:rsid w:val="008114F7"/>
    <w:rsid w:val="00812E2E"/>
    <w:rsid w:val="00813EF8"/>
    <w:rsid w:val="008148B9"/>
    <w:rsid w:val="00820099"/>
    <w:rsid w:val="008205CA"/>
    <w:rsid w:val="00820AD9"/>
    <w:rsid w:val="00821AD4"/>
    <w:rsid w:val="008238D5"/>
    <w:rsid w:val="0082489D"/>
    <w:rsid w:val="00824DA6"/>
    <w:rsid w:val="008266C9"/>
    <w:rsid w:val="00827BA6"/>
    <w:rsid w:val="00835FF6"/>
    <w:rsid w:val="00837B42"/>
    <w:rsid w:val="00840A05"/>
    <w:rsid w:val="00841C8A"/>
    <w:rsid w:val="00842A4C"/>
    <w:rsid w:val="00843324"/>
    <w:rsid w:val="00844203"/>
    <w:rsid w:val="00844661"/>
    <w:rsid w:val="00845146"/>
    <w:rsid w:val="00851475"/>
    <w:rsid w:val="008517A8"/>
    <w:rsid w:val="00851AD7"/>
    <w:rsid w:val="008529A1"/>
    <w:rsid w:val="008536F9"/>
    <w:rsid w:val="00853B9F"/>
    <w:rsid w:val="00853E2F"/>
    <w:rsid w:val="00854615"/>
    <w:rsid w:val="008623E0"/>
    <w:rsid w:val="0086283B"/>
    <w:rsid w:val="008632E3"/>
    <w:rsid w:val="00864455"/>
    <w:rsid w:val="00865499"/>
    <w:rsid w:val="00866A83"/>
    <w:rsid w:val="008677D1"/>
    <w:rsid w:val="00870876"/>
    <w:rsid w:val="00870CB6"/>
    <w:rsid w:val="00871FDA"/>
    <w:rsid w:val="00873557"/>
    <w:rsid w:val="0087399E"/>
    <w:rsid w:val="008808F4"/>
    <w:rsid w:val="0088148E"/>
    <w:rsid w:val="00882A11"/>
    <w:rsid w:val="00883407"/>
    <w:rsid w:val="008843F9"/>
    <w:rsid w:val="008869E2"/>
    <w:rsid w:val="00887696"/>
    <w:rsid w:val="00887DE7"/>
    <w:rsid w:val="008911C2"/>
    <w:rsid w:val="00891986"/>
    <w:rsid w:val="00891C26"/>
    <w:rsid w:val="0089300B"/>
    <w:rsid w:val="00893815"/>
    <w:rsid w:val="00893D2D"/>
    <w:rsid w:val="00894E20"/>
    <w:rsid w:val="008960DA"/>
    <w:rsid w:val="008965BE"/>
    <w:rsid w:val="008A1506"/>
    <w:rsid w:val="008A180F"/>
    <w:rsid w:val="008A183F"/>
    <w:rsid w:val="008A1FE0"/>
    <w:rsid w:val="008A6E75"/>
    <w:rsid w:val="008B0B58"/>
    <w:rsid w:val="008B1093"/>
    <w:rsid w:val="008B1416"/>
    <w:rsid w:val="008B1696"/>
    <w:rsid w:val="008B2F65"/>
    <w:rsid w:val="008B3965"/>
    <w:rsid w:val="008B50B0"/>
    <w:rsid w:val="008B7806"/>
    <w:rsid w:val="008C00F6"/>
    <w:rsid w:val="008C27E0"/>
    <w:rsid w:val="008C2951"/>
    <w:rsid w:val="008C38DC"/>
    <w:rsid w:val="008C3A7A"/>
    <w:rsid w:val="008C3BC6"/>
    <w:rsid w:val="008C3F05"/>
    <w:rsid w:val="008C5232"/>
    <w:rsid w:val="008C523D"/>
    <w:rsid w:val="008C6C77"/>
    <w:rsid w:val="008C6E2F"/>
    <w:rsid w:val="008D250D"/>
    <w:rsid w:val="008D3F2A"/>
    <w:rsid w:val="008D4C61"/>
    <w:rsid w:val="008D7BB2"/>
    <w:rsid w:val="008E1780"/>
    <w:rsid w:val="008E1FE1"/>
    <w:rsid w:val="008E2033"/>
    <w:rsid w:val="008E27B8"/>
    <w:rsid w:val="008E5F9B"/>
    <w:rsid w:val="008E6187"/>
    <w:rsid w:val="008E68A5"/>
    <w:rsid w:val="008F0D55"/>
    <w:rsid w:val="008F16AD"/>
    <w:rsid w:val="008F2398"/>
    <w:rsid w:val="008F309B"/>
    <w:rsid w:val="008F367C"/>
    <w:rsid w:val="008F43DA"/>
    <w:rsid w:val="008F7E02"/>
    <w:rsid w:val="0090270C"/>
    <w:rsid w:val="00906E3C"/>
    <w:rsid w:val="00907F2C"/>
    <w:rsid w:val="009108AD"/>
    <w:rsid w:val="009135B6"/>
    <w:rsid w:val="00914099"/>
    <w:rsid w:val="0091446E"/>
    <w:rsid w:val="00915081"/>
    <w:rsid w:val="00915635"/>
    <w:rsid w:val="00920866"/>
    <w:rsid w:val="00922566"/>
    <w:rsid w:val="00923464"/>
    <w:rsid w:val="00923CB5"/>
    <w:rsid w:val="009240F3"/>
    <w:rsid w:val="00926705"/>
    <w:rsid w:val="00926BCE"/>
    <w:rsid w:val="00926BF3"/>
    <w:rsid w:val="009304CC"/>
    <w:rsid w:val="00931274"/>
    <w:rsid w:val="00933B2C"/>
    <w:rsid w:val="00934EB1"/>
    <w:rsid w:val="009359D6"/>
    <w:rsid w:val="0093755F"/>
    <w:rsid w:val="00937CC9"/>
    <w:rsid w:val="00940C9C"/>
    <w:rsid w:val="00940DAF"/>
    <w:rsid w:val="0094223E"/>
    <w:rsid w:val="009429CB"/>
    <w:rsid w:val="00943902"/>
    <w:rsid w:val="00943B27"/>
    <w:rsid w:val="00943F9C"/>
    <w:rsid w:val="009447D1"/>
    <w:rsid w:val="00944C34"/>
    <w:rsid w:val="00945A6D"/>
    <w:rsid w:val="009463AA"/>
    <w:rsid w:val="009475F4"/>
    <w:rsid w:val="00947D9E"/>
    <w:rsid w:val="00947DCF"/>
    <w:rsid w:val="00950548"/>
    <w:rsid w:val="00953043"/>
    <w:rsid w:val="0095373E"/>
    <w:rsid w:val="009543DD"/>
    <w:rsid w:val="009546C1"/>
    <w:rsid w:val="00956DC0"/>
    <w:rsid w:val="00957079"/>
    <w:rsid w:val="0095764C"/>
    <w:rsid w:val="00960A90"/>
    <w:rsid w:val="00960BAA"/>
    <w:rsid w:val="00961981"/>
    <w:rsid w:val="0096340F"/>
    <w:rsid w:val="00964A88"/>
    <w:rsid w:val="0096547F"/>
    <w:rsid w:val="00966096"/>
    <w:rsid w:val="00966474"/>
    <w:rsid w:val="00967858"/>
    <w:rsid w:val="0096789E"/>
    <w:rsid w:val="009709CA"/>
    <w:rsid w:val="00973120"/>
    <w:rsid w:val="00973972"/>
    <w:rsid w:val="00974FBF"/>
    <w:rsid w:val="00975000"/>
    <w:rsid w:val="00975136"/>
    <w:rsid w:val="0097513F"/>
    <w:rsid w:val="00976074"/>
    <w:rsid w:val="0098152B"/>
    <w:rsid w:val="00981B6F"/>
    <w:rsid w:val="00981D23"/>
    <w:rsid w:val="00983945"/>
    <w:rsid w:val="00990C22"/>
    <w:rsid w:val="00991639"/>
    <w:rsid w:val="009924FF"/>
    <w:rsid w:val="0099270E"/>
    <w:rsid w:val="00992A48"/>
    <w:rsid w:val="0099301E"/>
    <w:rsid w:val="009938D2"/>
    <w:rsid w:val="00993E87"/>
    <w:rsid w:val="009944AE"/>
    <w:rsid w:val="00995023"/>
    <w:rsid w:val="00995C7F"/>
    <w:rsid w:val="009965DC"/>
    <w:rsid w:val="009A055A"/>
    <w:rsid w:val="009A0F39"/>
    <w:rsid w:val="009A1781"/>
    <w:rsid w:val="009A218D"/>
    <w:rsid w:val="009A3BBE"/>
    <w:rsid w:val="009A60D6"/>
    <w:rsid w:val="009A7B44"/>
    <w:rsid w:val="009B0EBE"/>
    <w:rsid w:val="009B1C5C"/>
    <w:rsid w:val="009B262D"/>
    <w:rsid w:val="009B279C"/>
    <w:rsid w:val="009B2B98"/>
    <w:rsid w:val="009B3B1A"/>
    <w:rsid w:val="009B5121"/>
    <w:rsid w:val="009C0F3E"/>
    <w:rsid w:val="009C19B8"/>
    <w:rsid w:val="009C3BF1"/>
    <w:rsid w:val="009C42EB"/>
    <w:rsid w:val="009C4D8D"/>
    <w:rsid w:val="009C6B32"/>
    <w:rsid w:val="009C7DDE"/>
    <w:rsid w:val="009D0AD7"/>
    <w:rsid w:val="009D1FA0"/>
    <w:rsid w:val="009D2970"/>
    <w:rsid w:val="009D3366"/>
    <w:rsid w:val="009D4B34"/>
    <w:rsid w:val="009D5D11"/>
    <w:rsid w:val="009D664D"/>
    <w:rsid w:val="009D77FF"/>
    <w:rsid w:val="009E0F31"/>
    <w:rsid w:val="009E2355"/>
    <w:rsid w:val="009E27F9"/>
    <w:rsid w:val="009E33D4"/>
    <w:rsid w:val="009E3975"/>
    <w:rsid w:val="009E3D3F"/>
    <w:rsid w:val="009E3DE5"/>
    <w:rsid w:val="009E5FFF"/>
    <w:rsid w:val="009E6243"/>
    <w:rsid w:val="009E7EB1"/>
    <w:rsid w:val="009F070A"/>
    <w:rsid w:val="009F0B7C"/>
    <w:rsid w:val="009F2DF5"/>
    <w:rsid w:val="009F3B0C"/>
    <w:rsid w:val="009F4851"/>
    <w:rsid w:val="009F502B"/>
    <w:rsid w:val="009F5ABA"/>
    <w:rsid w:val="009F6276"/>
    <w:rsid w:val="009F6834"/>
    <w:rsid w:val="009F6B2F"/>
    <w:rsid w:val="009F71EF"/>
    <w:rsid w:val="009F7882"/>
    <w:rsid w:val="009F78C9"/>
    <w:rsid w:val="009F791F"/>
    <w:rsid w:val="00A01285"/>
    <w:rsid w:val="00A01D05"/>
    <w:rsid w:val="00A028C5"/>
    <w:rsid w:val="00A02BA4"/>
    <w:rsid w:val="00A03EE9"/>
    <w:rsid w:val="00A05226"/>
    <w:rsid w:val="00A07C5B"/>
    <w:rsid w:val="00A100AA"/>
    <w:rsid w:val="00A11614"/>
    <w:rsid w:val="00A12348"/>
    <w:rsid w:val="00A132AD"/>
    <w:rsid w:val="00A13639"/>
    <w:rsid w:val="00A1484E"/>
    <w:rsid w:val="00A15256"/>
    <w:rsid w:val="00A15998"/>
    <w:rsid w:val="00A1610C"/>
    <w:rsid w:val="00A16AC0"/>
    <w:rsid w:val="00A218B3"/>
    <w:rsid w:val="00A231AE"/>
    <w:rsid w:val="00A24902"/>
    <w:rsid w:val="00A24C39"/>
    <w:rsid w:val="00A25A76"/>
    <w:rsid w:val="00A26958"/>
    <w:rsid w:val="00A323E3"/>
    <w:rsid w:val="00A32C1A"/>
    <w:rsid w:val="00A33308"/>
    <w:rsid w:val="00A34638"/>
    <w:rsid w:val="00A35084"/>
    <w:rsid w:val="00A355F1"/>
    <w:rsid w:val="00A35DFF"/>
    <w:rsid w:val="00A36055"/>
    <w:rsid w:val="00A3691E"/>
    <w:rsid w:val="00A36ED0"/>
    <w:rsid w:val="00A37061"/>
    <w:rsid w:val="00A37F5B"/>
    <w:rsid w:val="00A40954"/>
    <w:rsid w:val="00A40B71"/>
    <w:rsid w:val="00A42B12"/>
    <w:rsid w:val="00A42D40"/>
    <w:rsid w:val="00A443B8"/>
    <w:rsid w:val="00A46878"/>
    <w:rsid w:val="00A477F5"/>
    <w:rsid w:val="00A478A1"/>
    <w:rsid w:val="00A518A7"/>
    <w:rsid w:val="00A51971"/>
    <w:rsid w:val="00A51D1C"/>
    <w:rsid w:val="00A52480"/>
    <w:rsid w:val="00A52618"/>
    <w:rsid w:val="00A537E3"/>
    <w:rsid w:val="00A5394D"/>
    <w:rsid w:val="00A53A28"/>
    <w:rsid w:val="00A53E98"/>
    <w:rsid w:val="00A54B6F"/>
    <w:rsid w:val="00A54E33"/>
    <w:rsid w:val="00A558EE"/>
    <w:rsid w:val="00A56A01"/>
    <w:rsid w:val="00A574A6"/>
    <w:rsid w:val="00A57698"/>
    <w:rsid w:val="00A6291A"/>
    <w:rsid w:val="00A62BA2"/>
    <w:rsid w:val="00A63335"/>
    <w:rsid w:val="00A63D89"/>
    <w:rsid w:val="00A66992"/>
    <w:rsid w:val="00A712D4"/>
    <w:rsid w:val="00A716A4"/>
    <w:rsid w:val="00A71E26"/>
    <w:rsid w:val="00A7356A"/>
    <w:rsid w:val="00A74434"/>
    <w:rsid w:val="00A74677"/>
    <w:rsid w:val="00A77E79"/>
    <w:rsid w:val="00A8206B"/>
    <w:rsid w:val="00A83B43"/>
    <w:rsid w:val="00A8614A"/>
    <w:rsid w:val="00A86310"/>
    <w:rsid w:val="00A879FC"/>
    <w:rsid w:val="00A87DAB"/>
    <w:rsid w:val="00A90DD0"/>
    <w:rsid w:val="00A90E78"/>
    <w:rsid w:val="00A91D3F"/>
    <w:rsid w:val="00A91F2E"/>
    <w:rsid w:val="00A923BC"/>
    <w:rsid w:val="00A9264E"/>
    <w:rsid w:val="00A926EF"/>
    <w:rsid w:val="00A9761C"/>
    <w:rsid w:val="00AA1FDC"/>
    <w:rsid w:val="00AA2B55"/>
    <w:rsid w:val="00AA6C70"/>
    <w:rsid w:val="00AB1DCD"/>
    <w:rsid w:val="00AB2421"/>
    <w:rsid w:val="00AB2EE4"/>
    <w:rsid w:val="00AB4035"/>
    <w:rsid w:val="00AB41CD"/>
    <w:rsid w:val="00AB52EE"/>
    <w:rsid w:val="00AB5AD3"/>
    <w:rsid w:val="00AB6B57"/>
    <w:rsid w:val="00AB79EF"/>
    <w:rsid w:val="00AB7E51"/>
    <w:rsid w:val="00AC0833"/>
    <w:rsid w:val="00AC2443"/>
    <w:rsid w:val="00AC3EFB"/>
    <w:rsid w:val="00AC5461"/>
    <w:rsid w:val="00AC5858"/>
    <w:rsid w:val="00AC66E7"/>
    <w:rsid w:val="00AC7220"/>
    <w:rsid w:val="00AD1215"/>
    <w:rsid w:val="00AD1A9F"/>
    <w:rsid w:val="00AD1C95"/>
    <w:rsid w:val="00AD34B9"/>
    <w:rsid w:val="00AD3B62"/>
    <w:rsid w:val="00AD7375"/>
    <w:rsid w:val="00AD7FBF"/>
    <w:rsid w:val="00AE0778"/>
    <w:rsid w:val="00AE121B"/>
    <w:rsid w:val="00AE3B0D"/>
    <w:rsid w:val="00AE3D02"/>
    <w:rsid w:val="00AE44CC"/>
    <w:rsid w:val="00AE4CE1"/>
    <w:rsid w:val="00AE583F"/>
    <w:rsid w:val="00AE58E9"/>
    <w:rsid w:val="00AE5F70"/>
    <w:rsid w:val="00AE6549"/>
    <w:rsid w:val="00AE6E5E"/>
    <w:rsid w:val="00AE7CBB"/>
    <w:rsid w:val="00AF12EF"/>
    <w:rsid w:val="00AF14A0"/>
    <w:rsid w:val="00AF196D"/>
    <w:rsid w:val="00AF1AFF"/>
    <w:rsid w:val="00AF3B41"/>
    <w:rsid w:val="00AF4EF0"/>
    <w:rsid w:val="00AF5387"/>
    <w:rsid w:val="00AF7179"/>
    <w:rsid w:val="00AF768A"/>
    <w:rsid w:val="00B01090"/>
    <w:rsid w:val="00B01A10"/>
    <w:rsid w:val="00B01B3B"/>
    <w:rsid w:val="00B01EFB"/>
    <w:rsid w:val="00B02027"/>
    <w:rsid w:val="00B035E3"/>
    <w:rsid w:val="00B044FF"/>
    <w:rsid w:val="00B04754"/>
    <w:rsid w:val="00B052F9"/>
    <w:rsid w:val="00B0616E"/>
    <w:rsid w:val="00B06360"/>
    <w:rsid w:val="00B06DF4"/>
    <w:rsid w:val="00B07247"/>
    <w:rsid w:val="00B07993"/>
    <w:rsid w:val="00B079E8"/>
    <w:rsid w:val="00B125E5"/>
    <w:rsid w:val="00B127B8"/>
    <w:rsid w:val="00B13BE4"/>
    <w:rsid w:val="00B2036E"/>
    <w:rsid w:val="00B20588"/>
    <w:rsid w:val="00B21121"/>
    <w:rsid w:val="00B22B55"/>
    <w:rsid w:val="00B237ED"/>
    <w:rsid w:val="00B24155"/>
    <w:rsid w:val="00B260E5"/>
    <w:rsid w:val="00B264D1"/>
    <w:rsid w:val="00B3404A"/>
    <w:rsid w:val="00B34562"/>
    <w:rsid w:val="00B34D8A"/>
    <w:rsid w:val="00B403D7"/>
    <w:rsid w:val="00B424DD"/>
    <w:rsid w:val="00B4281D"/>
    <w:rsid w:val="00B43495"/>
    <w:rsid w:val="00B434D6"/>
    <w:rsid w:val="00B478BF"/>
    <w:rsid w:val="00B47A4B"/>
    <w:rsid w:val="00B51905"/>
    <w:rsid w:val="00B5202E"/>
    <w:rsid w:val="00B52AC9"/>
    <w:rsid w:val="00B52C10"/>
    <w:rsid w:val="00B56B2A"/>
    <w:rsid w:val="00B622D5"/>
    <w:rsid w:val="00B628B8"/>
    <w:rsid w:val="00B63E53"/>
    <w:rsid w:val="00B6480C"/>
    <w:rsid w:val="00B65F63"/>
    <w:rsid w:val="00B67324"/>
    <w:rsid w:val="00B712F4"/>
    <w:rsid w:val="00B71646"/>
    <w:rsid w:val="00B72E02"/>
    <w:rsid w:val="00B74F9C"/>
    <w:rsid w:val="00B75BA1"/>
    <w:rsid w:val="00B77018"/>
    <w:rsid w:val="00B83217"/>
    <w:rsid w:val="00B83B43"/>
    <w:rsid w:val="00B8419F"/>
    <w:rsid w:val="00B842F0"/>
    <w:rsid w:val="00B8566A"/>
    <w:rsid w:val="00B8618A"/>
    <w:rsid w:val="00B86853"/>
    <w:rsid w:val="00B8731C"/>
    <w:rsid w:val="00B87BE0"/>
    <w:rsid w:val="00B90E3A"/>
    <w:rsid w:val="00B9264A"/>
    <w:rsid w:val="00B9298C"/>
    <w:rsid w:val="00B94256"/>
    <w:rsid w:val="00B94347"/>
    <w:rsid w:val="00B953CA"/>
    <w:rsid w:val="00B97B6F"/>
    <w:rsid w:val="00BA0E08"/>
    <w:rsid w:val="00BA0FA2"/>
    <w:rsid w:val="00BA1F1F"/>
    <w:rsid w:val="00BA50FA"/>
    <w:rsid w:val="00BA6BB3"/>
    <w:rsid w:val="00BA75FC"/>
    <w:rsid w:val="00BA7C7E"/>
    <w:rsid w:val="00BB030A"/>
    <w:rsid w:val="00BB3E89"/>
    <w:rsid w:val="00BB51D1"/>
    <w:rsid w:val="00BC0B20"/>
    <w:rsid w:val="00BC17DA"/>
    <w:rsid w:val="00BC38BB"/>
    <w:rsid w:val="00BC3EDE"/>
    <w:rsid w:val="00BC4671"/>
    <w:rsid w:val="00BC4F4E"/>
    <w:rsid w:val="00BC6F4A"/>
    <w:rsid w:val="00BC6F79"/>
    <w:rsid w:val="00BC7A7C"/>
    <w:rsid w:val="00BD1178"/>
    <w:rsid w:val="00BD1845"/>
    <w:rsid w:val="00BD1F06"/>
    <w:rsid w:val="00BD2380"/>
    <w:rsid w:val="00BD32DF"/>
    <w:rsid w:val="00BD66D8"/>
    <w:rsid w:val="00BD6F2B"/>
    <w:rsid w:val="00BE10ED"/>
    <w:rsid w:val="00BE1E31"/>
    <w:rsid w:val="00BE1F08"/>
    <w:rsid w:val="00BE2127"/>
    <w:rsid w:val="00BE2D78"/>
    <w:rsid w:val="00BE5E0D"/>
    <w:rsid w:val="00BF0500"/>
    <w:rsid w:val="00BF058D"/>
    <w:rsid w:val="00BF1AB5"/>
    <w:rsid w:val="00BF21C9"/>
    <w:rsid w:val="00BF2715"/>
    <w:rsid w:val="00BF2959"/>
    <w:rsid w:val="00BF2E13"/>
    <w:rsid w:val="00BF402B"/>
    <w:rsid w:val="00BF412F"/>
    <w:rsid w:val="00BF537B"/>
    <w:rsid w:val="00BF68D9"/>
    <w:rsid w:val="00BF74AD"/>
    <w:rsid w:val="00C01731"/>
    <w:rsid w:val="00C02C32"/>
    <w:rsid w:val="00C0448C"/>
    <w:rsid w:val="00C05B32"/>
    <w:rsid w:val="00C0642C"/>
    <w:rsid w:val="00C0687F"/>
    <w:rsid w:val="00C06CDD"/>
    <w:rsid w:val="00C076BD"/>
    <w:rsid w:val="00C0795D"/>
    <w:rsid w:val="00C102BB"/>
    <w:rsid w:val="00C1039A"/>
    <w:rsid w:val="00C10DAD"/>
    <w:rsid w:val="00C13A67"/>
    <w:rsid w:val="00C147D5"/>
    <w:rsid w:val="00C1600D"/>
    <w:rsid w:val="00C16C57"/>
    <w:rsid w:val="00C211F7"/>
    <w:rsid w:val="00C261B7"/>
    <w:rsid w:val="00C27D72"/>
    <w:rsid w:val="00C27DFD"/>
    <w:rsid w:val="00C302EF"/>
    <w:rsid w:val="00C3030E"/>
    <w:rsid w:val="00C318B2"/>
    <w:rsid w:val="00C33A6B"/>
    <w:rsid w:val="00C358C2"/>
    <w:rsid w:val="00C37766"/>
    <w:rsid w:val="00C37BD2"/>
    <w:rsid w:val="00C403BE"/>
    <w:rsid w:val="00C41BF9"/>
    <w:rsid w:val="00C4269A"/>
    <w:rsid w:val="00C45A34"/>
    <w:rsid w:val="00C45C98"/>
    <w:rsid w:val="00C46471"/>
    <w:rsid w:val="00C46A82"/>
    <w:rsid w:val="00C476F0"/>
    <w:rsid w:val="00C504DD"/>
    <w:rsid w:val="00C50899"/>
    <w:rsid w:val="00C50C33"/>
    <w:rsid w:val="00C5106C"/>
    <w:rsid w:val="00C52D51"/>
    <w:rsid w:val="00C53D08"/>
    <w:rsid w:val="00C546E3"/>
    <w:rsid w:val="00C55035"/>
    <w:rsid w:val="00C557A2"/>
    <w:rsid w:val="00C57648"/>
    <w:rsid w:val="00C57810"/>
    <w:rsid w:val="00C616EB"/>
    <w:rsid w:val="00C62D50"/>
    <w:rsid w:val="00C63B85"/>
    <w:rsid w:val="00C64144"/>
    <w:rsid w:val="00C65401"/>
    <w:rsid w:val="00C65768"/>
    <w:rsid w:val="00C65BFD"/>
    <w:rsid w:val="00C66BB3"/>
    <w:rsid w:val="00C7369B"/>
    <w:rsid w:val="00C73882"/>
    <w:rsid w:val="00C739D9"/>
    <w:rsid w:val="00C77939"/>
    <w:rsid w:val="00C8188F"/>
    <w:rsid w:val="00C81C1C"/>
    <w:rsid w:val="00C81F07"/>
    <w:rsid w:val="00C83D1E"/>
    <w:rsid w:val="00C84A9C"/>
    <w:rsid w:val="00C871AF"/>
    <w:rsid w:val="00C87801"/>
    <w:rsid w:val="00C90B7F"/>
    <w:rsid w:val="00C90BC6"/>
    <w:rsid w:val="00C90DCB"/>
    <w:rsid w:val="00C91EFB"/>
    <w:rsid w:val="00C926CC"/>
    <w:rsid w:val="00C929AC"/>
    <w:rsid w:val="00C931CA"/>
    <w:rsid w:val="00C937A5"/>
    <w:rsid w:val="00C95697"/>
    <w:rsid w:val="00C97997"/>
    <w:rsid w:val="00C97A24"/>
    <w:rsid w:val="00CA05C0"/>
    <w:rsid w:val="00CA09EB"/>
    <w:rsid w:val="00CA10B1"/>
    <w:rsid w:val="00CA1D7D"/>
    <w:rsid w:val="00CA3DDB"/>
    <w:rsid w:val="00CA4518"/>
    <w:rsid w:val="00CA4DD9"/>
    <w:rsid w:val="00CA55EE"/>
    <w:rsid w:val="00CA5C55"/>
    <w:rsid w:val="00CA682B"/>
    <w:rsid w:val="00CB0E7B"/>
    <w:rsid w:val="00CB3B22"/>
    <w:rsid w:val="00CB4C63"/>
    <w:rsid w:val="00CB5AC5"/>
    <w:rsid w:val="00CB6652"/>
    <w:rsid w:val="00CB6C37"/>
    <w:rsid w:val="00CC1548"/>
    <w:rsid w:val="00CC7681"/>
    <w:rsid w:val="00CD220C"/>
    <w:rsid w:val="00CD4170"/>
    <w:rsid w:val="00CD7005"/>
    <w:rsid w:val="00CD7021"/>
    <w:rsid w:val="00CE04C4"/>
    <w:rsid w:val="00CE0B8F"/>
    <w:rsid w:val="00CE0FC2"/>
    <w:rsid w:val="00CE2E1F"/>
    <w:rsid w:val="00CE3A15"/>
    <w:rsid w:val="00CE3DE4"/>
    <w:rsid w:val="00CE60C2"/>
    <w:rsid w:val="00CF0D59"/>
    <w:rsid w:val="00CF14F3"/>
    <w:rsid w:val="00CF203D"/>
    <w:rsid w:val="00CF2932"/>
    <w:rsid w:val="00CF2E9C"/>
    <w:rsid w:val="00CF3A12"/>
    <w:rsid w:val="00D034C9"/>
    <w:rsid w:val="00D049DF"/>
    <w:rsid w:val="00D05054"/>
    <w:rsid w:val="00D0614C"/>
    <w:rsid w:val="00D06A1C"/>
    <w:rsid w:val="00D06C98"/>
    <w:rsid w:val="00D076A4"/>
    <w:rsid w:val="00D077A9"/>
    <w:rsid w:val="00D077B6"/>
    <w:rsid w:val="00D119B4"/>
    <w:rsid w:val="00D11D28"/>
    <w:rsid w:val="00D12005"/>
    <w:rsid w:val="00D1209B"/>
    <w:rsid w:val="00D16286"/>
    <w:rsid w:val="00D166F4"/>
    <w:rsid w:val="00D173D4"/>
    <w:rsid w:val="00D20093"/>
    <w:rsid w:val="00D2117E"/>
    <w:rsid w:val="00D21A0D"/>
    <w:rsid w:val="00D27460"/>
    <w:rsid w:val="00D27C4D"/>
    <w:rsid w:val="00D30ED2"/>
    <w:rsid w:val="00D313B3"/>
    <w:rsid w:val="00D316CA"/>
    <w:rsid w:val="00D31755"/>
    <w:rsid w:val="00D31991"/>
    <w:rsid w:val="00D3216D"/>
    <w:rsid w:val="00D3320F"/>
    <w:rsid w:val="00D3564F"/>
    <w:rsid w:val="00D35E4B"/>
    <w:rsid w:val="00D3676D"/>
    <w:rsid w:val="00D3685D"/>
    <w:rsid w:val="00D372A0"/>
    <w:rsid w:val="00D37630"/>
    <w:rsid w:val="00D4280C"/>
    <w:rsid w:val="00D42886"/>
    <w:rsid w:val="00D432F4"/>
    <w:rsid w:val="00D43351"/>
    <w:rsid w:val="00D44DBF"/>
    <w:rsid w:val="00D460C8"/>
    <w:rsid w:val="00D502E0"/>
    <w:rsid w:val="00D503FE"/>
    <w:rsid w:val="00D52530"/>
    <w:rsid w:val="00D52912"/>
    <w:rsid w:val="00D536CF"/>
    <w:rsid w:val="00D54472"/>
    <w:rsid w:val="00D54A59"/>
    <w:rsid w:val="00D54BA6"/>
    <w:rsid w:val="00D5642C"/>
    <w:rsid w:val="00D56A60"/>
    <w:rsid w:val="00D56BD5"/>
    <w:rsid w:val="00D57A7D"/>
    <w:rsid w:val="00D57BF0"/>
    <w:rsid w:val="00D62313"/>
    <w:rsid w:val="00D64AEB"/>
    <w:rsid w:val="00D66A7B"/>
    <w:rsid w:val="00D6768B"/>
    <w:rsid w:val="00D7131B"/>
    <w:rsid w:val="00D72016"/>
    <w:rsid w:val="00D7300B"/>
    <w:rsid w:val="00D73118"/>
    <w:rsid w:val="00D7385C"/>
    <w:rsid w:val="00D73992"/>
    <w:rsid w:val="00D740EC"/>
    <w:rsid w:val="00D770BE"/>
    <w:rsid w:val="00D81E44"/>
    <w:rsid w:val="00D82C0D"/>
    <w:rsid w:val="00D87846"/>
    <w:rsid w:val="00D90C82"/>
    <w:rsid w:val="00D93684"/>
    <w:rsid w:val="00D93952"/>
    <w:rsid w:val="00D94062"/>
    <w:rsid w:val="00D9636C"/>
    <w:rsid w:val="00D97558"/>
    <w:rsid w:val="00D976CD"/>
    <w:rsid w:val="00D97843"/>
    <w:rsid w:val="00D97F3E"/>
    <w:rsid w:val="00DA2FC2"/>
    <w:rsid w:val="00DA3549"/>
    <w:rsid w:val="00DA4A24"/>
    <w:rsid w:val="00DA7202"/>
    <w:rsid w:val="00DA751E"/>
    <w:rsid w:val="00DA7BEE"/>
    <w:rsid w:val="00DB05FD"/>
    <w:rsid w:val="00DB2020"/>
    <w:rsid w:val="00DB238B"/>
    <w:rsid w:val="00DB2A8C"/>
    <w:rsid w:val="00DB2DB9"/>
    <w:rsid w:val="00DB5FC9"/>
    <w:rsid w:val="00DB6914"/>
    <w:rsid w:val="00DB74FF"/>
    <w:rsid w:val="00DC128C"/>
    <w:rsid w:val="00DC2000"/>
    <w:rsid w:val="00DC46D4"/>
    <w:rsid w:val="00DC6887"/>
    <w:rsid w:val="00DC702B"/>
    <w:rsid w:val="00DC7EC1"/>
    <w:rsid w:val="00DD1027"/>
    <w:rsid w:val="00DD1E54"/>
    <w:rsid w:val="00DD263D"/>
    <w:rsid w:val="00DD2C37"/>
    <w:rsid w:val="00DD3954"/>
    <w:rsid w:val="00DD3C1A"/>
    <w:rsid w:val="00DD4D32"/>
    <w:rsid w:val="00DD502B"/>
    <w:rsid w:val="00DD5ACC"/>
    <w:rsid w:val="00DD7DE4"/>
    <w:rsid w:val="00DE180C"/>
    <w:rsid w:val="00DE21AF"/>
    <w:rsid w:val="00DE30AE"/>
    <w:rsid w:val="00DE4721"/>
    <w:rsid w:val="00DE4753"/>
    <w:rsid w:val="00DE4E65"/>
    <w:rsid w:val="00DE4F57"/>
    <w:rsid w:val="00DE51AC"/>
    <w:rsid w:val="00DE593E"/>
    <w:rsid w:val="00DF1187"/>
    <w:rsid w:val="00DF3075"/>
    <w:rsid w:val="00DF4197"/>
    <w:rsid w:val="00DF50F8"/>
    <w:rsid w:val="00DF7157"/>
    <w:rsid w:val="00DF72B6"/>
    <w:rsid w:val="00E00002"/>
    <w:rsid w:val="00E03CC3"/>
    <w:rsid w:val="00E04B74"/>
    <w:rsid w:val="00E04F42"/>
    <w:rsid w:val="00E05710"/>
    <w:rsid w:val="00E05FF2"/>
    <w:rsid w:val="00E07534"/>
    <w:rsid w:val="00E07D01"/>
    <w:rsid w:val="00E1093F"/>
    <w:rsid w:val="00E10E96"/>
    <w:rsid w:val="00E112E7"/>
    <w:rsid w:val="00E12C3E"/>
    <w:rsid w:val="00E132FD"/>
    <w:rsid w:val="00E15AD1"/>
    <w:rsid w:val="00E1615E"/>
    <w:rsid w:val="00E17231"/>
    <w:rsid w:val="00E17DA0"/>
    <w:rsid w:val="00E20828"/>
    <w:rsid w:val="00E208EB"/>
    <w:rsid w:val="00E208F5"/>
    <w:rsid w:val="00E20A6F"/>
    <w:rsid w:val="00E217D8"/>
    <w:rsid w:val="00E2219B"/>
    <w:rsid w:val="00E22B76"/>
    <w:rsid w:val="00E24547"/>
    <w:rsid w:val="00E2461A"/>
    <w:rsid w:val="00E2464F"/>
    <w:rsid w:val="00E250AC"/>
    <w:rsid w:val="00E252B0"/>
    <w:rsid w:val="00E2666B"/>
    <w:rsid w:val="00E26D8F"/>
    <w:rsid w:val="00E2719C"/>
    <w:rsid w:val="00E27763"/>
    <w:rsid w:val="00E3067E"/>
    <w:rsid w:val="00E30785"/>
    <w:rsid w:val="00E30DD8"/>
    <w:rsid w:val="00E310BB"/>
    <w:rsid w:val="00E312D5"/>
    <w:rsid w:val="00E3245E"/>
    <w:rsid w:val="00E32939"/>
    <w:rsid w:val="00E32D05"/>
    <w:rsid w:val="00E379B6"/>
    <w:rsid w:val="00E42F9B"/>
    <w:rsid w:val="00E44A0F"/>
    <w:rsid w:val="00E50441"/>
    <w:rsid w:val="00E50646"/>
    <w:rsid w:val="00E50CD9"/>
    <w:rsid w:val="00E5134A"/>
    <w:rsid w:val="00E53096"/>
    <w:rsid w:val="00E54441"/>
    <w:rsid w:val="00E551C3"/>
    <w:rsid w:val="00E60AF9"/>
    <w:rsid w:val="00E6272D"/>
    <w:rsid w:val="00E62AB8"/>
    <w:rsid w:val="00E64684"/>
    <w:rsid w:val="00E64C7A"/>
    <w:rsid w:val="00E66998"/>
    <w:rsid w:val="00E702E0"/>
    <w:rsid w:val="00E719D0"/>
    <w:rsid w:val="00E73D71"/>
    <w:rsid w:val="00E74B14"/>
    <w:rsid w:val="00E76969"/>
    <w:rsid w:val="00E826F6"/>
    <w:rsid w:val="00E832C2"/>
    <w:rsid w:val="00E86FFE"/>
    <w:rsid w:val="00E90090"/>
    <w:rsid w:val="00E91454"/>
    <w:rsid w:val="00E94367"/>
    <w:rsid w:val="00E94A69"/>
    <w:rsid w:val="00E952AC"/>
    <w:rsid w:val="00E96570"/>
    <w:rsid w:val="00E9678B"/>
    <w:rsid w:val="00E972D5"/>
    <w:rsid w:val="00EA2046"/>
    <w:rsid w:val="00EA3828"/>
    <w:rsid w:val="00EA3E0F"/>
    <w:rsid w:val="00EA4692"/>
    <w:rsid w:val="00EA4B4D"/>
    <w:rsid w:val="00EA5A37"/>
    <w:rsid w:val="00EB0AFF"/>
    <w:rsid w:val="00EB1352"/>
    <w:rsid w:val="00EB35B0"/>
    <w:rsid w:val="00EB5A7F"/>
    <w:rsid w:val="00EC00C6"/>
    <w:rsid w:val="00EC1B9E"/>
    <w:rsid w:val="00EC2345"/>
    <w:rsid w:val="00EC372B"/>
    <w:rsid w:val="00EC3B23"/>
    <w:rsid w:val="00EC43D4"/>
    <w:rsid w:val="00EC5187"/>
    <w:rsid w:val="00EC5FBC"/>
    <w:rsid w:val="00EC6228"/>
    <w:rsid w:val="00EC64A5"/>
    <w:rsid w:val="00EC6842"/>
    <w:rsid w:val="00EC78D7"/>
    <w:rsid w:val="00EC7903"/>
    <w:rsid w:val="00ED12EF"/>
    <w:rsid w:val="00ED1799"/>
    <w:rsid w:val="00ED1B9F"/>
    <w:rsid w:val="00ED3724"/>
    <w:rsid w:val="00ED3E9B"/>
    <w:rsid w:val="00ED3FBC"/>
    <w:rsid w:val="00ED4BD4"/>
    <w:rsid w:val="00ED7DA8"/>
    <w:rsid w:val="00EE08E0"/>
    <w:rsid w:val="00EE29C4"/>
    <w:rsid w:val="00EE362E"/>
    <w:rsid w:val="00EE36C5"/>
    <w:rsid w:val="00EE3CBE"/>
    <w:rsid w:val="00EE4B6D"/>
    <w:rsid w:val="00EE6925"/>
    <w:rsid w:val="00EE6C45"/>
    <w:rsid w:val="00EF0A59"/>
    <w:rsid w:val="00EF0F30"/>
    <w:rsid w:val="00EF3553"/>
    <w:rsid w:val="00EF4CA0"/>
    <w:rsid w:val="00EF4D67"/>
    <w:rsid w:val="00EF54EF"/>
    <w:rsid w:val="00EF5614"/>
    <w:rsid w:val="00EF5BC9"/>
    <w:rsid w:val="00F01B9E"/>
    <w:rsid w:val="00F026F8"/>
    <w:rsid w:val="00F030E5"/>
    <w:rsid w:val="00F033A3"/>
    <w:rsid w:val="00F0646F"/>
    <w:rsid w:val="00F06FDE"/>
    <w:rsid w:val="00F07BBA"/>
    <w:rsid w:val="00F07C13"/>
    <w:rsid w:val="00F104F9"/>
    <w:rsid w:val="00F10DA4"/>
    <w:rsid w:val="00F1183E"/>
    <w:rsid w:val="00F11D29"/>
    <w:rsid w:val="00F12A4B"/>
    <w:rsid w:val="00F13397"/>
    <w:rsid w:val="00F15B29"/>
    <w:rsid w:val="00F1690A"/>
    <w:rsid w:val="00F1752F"/>
    <w:rsid w:val="00F20603"/>
    <w:rsid w:val="00F209B8"/>
    <w:rsid w:val="00F20A30"/>
    <w:rsid w:val="00F231DE"/>
    <w:rsid w:val="00F2351E"/>
    <w:rsid w:val="00F24C14"/>
    <w:rsid w:val="00F26C49"/>
    <w:rsid w:val="00F2770E"/>
    <w:rsid w:val="00F30C7E"/>
    <w:rsid w:val="00F31E8B"/>
    <w:rsid w:val="00F32BDC"/>
    <w:rsid w:val="00F332E5"/>
    <w:rsid w:val="00F343A7"/>
    <w:rsid w:val="00F34937"/>
    <w:rsid w:val="00F351C0"/>
    <w:rsid w:val="00F354E1"/>
    <w:rsid w:val="00F368D2"/>
    <w:rsid w:val="00F40ACD"/>
    <w:rsid w:val="00F41065"/>
    <w:rsid w:val="00F4180C"/>
    <w:rsid w:val="00F428A7"/>
    <w:rsid w:val="00F42DDE"/>
    <w:rsid w:val="00F43E8C"/>
    <w:rsid w:val="00F43E97"/>
    <w:rsid w:val="00F44574"/>
    <w:rsid w:val="00F47873"/>
    <w:rsid w:val="00F5251F"/>
    <w:rsid w:val="00F543F1"/>
    <w:rsid w:val="00F554B9"/>
    <w:rsid w:val="00F557DF"/>
    <w:rsid w:val="00F57816"/>
    <w:rsid w:val="00F57B21"/>
    <w:rsid w:val="00F601B5"/>
    <w:rsid w:val="00F603F7"/>
    <w:rsid w:val="00F605D6"/>
    <w:rsid w:val="00F60B9B"/>
    <w:rsid w:val="00F615BE"/>
    <w:rsid w:val="00F62AF2"/>
    <w:rsid w:val="00F63A46"/>
    <w:rsid w:val="00F64B33"/>
    <w:rsid w:val="00F654F5"/>
    <w:rsid w:val="00F66266"/>
    <w:rsid w:val="00F66B07"/>
    <w:rsid w:val="00F6723D"/>
    <w:rsid w:val="00F70262"/>
    <w:rsid w:val="00F7079E"/>
    <w:rsid w:val="00F709F0"/>
    <w:rsid w:val="00F71960"/>
    <w:rsid w:val="00F719C8"/>
    <w:rsid w:val="00F71EC0"/>
    <w:rsid w:val="00F74905"/>
    <w:rsid w:val="00F756DD"/>
    <w:rsid w:val="00F80E03"/>
    <w:rsid w:val="00F815D8"/>
    <w:rsid w:val="00F8362D"/>
    <w:rsid w:val="00F849E9"/>
    <w:rsid w:val="00F85650"/>
    <w:rsid w:val="00F85B26"/>
    <w:rsid w:val="00F85D5D"/>
    <w:rsid w:val="00F86CAA"/>
    <w:rsid w:val="00F86D7B"/>
    <w:rsid w:val="00F871BF"/>
    <w:rsid w:val="00F87694"/>
    <w:rsid w:val="00F90F8C"/>
    <w:rsid w:val="00F91F5F"/>
    <w:rsid w:val="00F92580"/>
    <w:rsid w:val="00F94032"/>
    <w:rsid w:val="00F948B3"/>
    <w:rsid w:val="00F95905"/>
    <w:rsid w:val="00F95E83"/>
    <w:rsid w:val="00F961B7"/>
    <w:rsid w:val="00F96EAF"/>
    <w:rsid w:val="00F97E2F"/>
    <w:rsid w:val="00FA06E6"/>
    <w:rsid w:val="00FA15B2"/>
    <w:rsid w:val="00FA27A1"/>
    <w:rsid w:val="00FA2FB5"/>
    <w:rsid w:val="00FA436E"/>
    <w:rsid w:val="00FA4D4B"/>
    <w:rsid w:val="00FA72AA"/>
    <w:rsid w:val="00FA72D6"/>
    <w:rsid w:val="00FB0173"/>
    <w:rsid w:val="00FB0689"/>
    <w:rsid w:val="00FB1771"/>
    <w:rsid w:val="00FB4D90"/>
    <w:rsid w:val="00FB4F6C"/>
    <w:rsid w:val="00FB7DA5"/>
    <w:rsid w:val="00FB7E2B"/>
    <w:rsid w:val="00FC11A7"/>
    <w:rsid w:val="00FC1A44"/>
    <w:rsid w:val="00FC2700"/>
    <w:rsid w:val="00FC30B0"/>
    <w:rsid w:val="00FC3DF3"/>
    <w:rsid w:val="00FD0401"/>
    <w:rsid w:val="00FD469C"/>
    <w:rsid w:val="00FD5E57"/>
    <w:rsid w:val="00FD61AD"/>
    <w:rsid w:val="00FD718E"/>
    <w:rsid w:val="00FD7FD3"/>
    <w:rsid w:val="00FE1A46"/>
    <w:rsid w:val="00FE2455"/>
    <w:rsid w:val="00FE34F8"/>
    <w:rsid w:val="00FE368F"/>
    <w:rsid w:val="00FE3DFF"/>
    <w:rsid w:val="00FE65FF"/>
    <w:rsid w:val="00FE6ED2"/>
    <w:rsid w:val="00FE7DBE"/>
    <w:rsid w:val="00FF0E00"/>
    <w:rsid w:val="00FF1346"/>
    <w:rsid w:val="00FF1B97"/>
    <w:rsid w:val="00FF26B1"/>
    <w:rsid w:val="00FF2A2E"/>
    <w:rsid w:val="00FF4EE6"/>
    <w:rsid w:val="00FF5F0F"/>
    <w:rsid w:val="00FF64F4"/>
    <w:rsid w:val="00FF7472"/>
    <w:rsid w:val="00FF7834"/>
    <w:rsid w:val="00FF7A8C"/>
    <w:rsid w:val="00FF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926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553"/>
    <w:rPr>
      <w:rFonts w:ascii="Tahoma" w:hAnsi="Tahoma" w:cs="Tahoma"/>
      <w:sz w:val="16"/>
      <w:szCs w:val="16"/>
    </w:rPr>
  </w:style>
  <w:style w:type="character" w:customStyle="1" w:styleId="a4">
    <w:name w:val="Текст выноски Знак"/>
    <w:basedOn w:val="a0"/>
    <w:link w:val="a3"/>
    <w:uiPriority w:val="99"/>
    <w:semiHidden/>
    <w:rsid w:val="00EF3553"/>
    <w:rPr>
      <w:rFonts w:ascii="Tahoma" w:eastAsia="Times New Roman" w:hAnsi="Tahoma" w:cs="Tahoma"/>
      <w:sz w:val="16"/>
      <w:szCs w:val="16"/>
      <w:lang w:eastAsia="ru-RU"/>
    </w:rPr>
  </w:style>
  <w:style w:type="paragraph" w:styleId="a5">
    <w:name w:val="List Paragraph"/>
    <w:basedOn w:val="a"/>
    <w:uiPriority w:val="34"/>
    <w:qFormat/>
    <w:rsid w:val="00EF3553"/>
    <w:pPr>
      <w:ind w:left="720"/>
      <w:contextualSpacing/>
    </w:pPr>
  </w:style>
  <w:style w:type="character" w:customStyle="1" w:styleId="10">
    <w:name w:val="Заголовок 1 Знак"/>
    <w:basedOn w:val="a0"/>
    <w:link w:val="1"/>
    <w:uiPriority w:val="9"/>
    <w:rsid w:val="00A926EF"/>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AB24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uiPriority w:val="35"/>
    <w:unhideWhenUsed/>
    <w:qFormat/>
    <w:rsid w:val="00A5394D"/>
    <w:pPr>
      <w:spacing w:after="200"/>
    </w:pPr>
    <w:rPr>
      <w:b/>
      <w:bCs/>
      <w:color w:val="4F81BD" w:themeColor="accent1"/>
      <w:sz w:val="18"/>
      <w:szCs w:val="18"/>
    </w:rPr>
  </w:style>
  <w:style w:type="paragraph" w:customStyle="1" w:styleId="s1">
    <w:name w:val="s_1"/>
    <w:basedOn w:val="a"/>
    <w:rsid w:val="00A15256"/>
    <w:pPr>
      <w:spacing w:before="100" w:beforeAutospacing="1" w:after="100" w:afterAutospacing="1"/>
    </w:pPr>
  </w:style>
  <w:style w:type="character" w:styleId="a7">
    <w:name w:val="Emphasis"/>
    <w:basedOn w:val="a0"/>
    <w:uiPriority w:val="20"/>
    <w:qFormat/>
    <w:rsid w:val="00A15256"/>
    <w:rPr>
      <w:i/>
      <w:iCs/>
    </w:rPr>
  </w:style>
  <w:style w:type="paragraph" w:styleId="a8">
    <w:name w:val="Normal (Web)"/>
    <w:basedOn w:val="a"/>
    <w:uiPriority w:val="99"/>
    <w:unhideWhenUsed/>
    <w:rsid w:val="00B716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926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553"/>
    <w:rPr>
      <w:rFonts w:ascii="Tahoma" w:hAnsi="Tahoma" w:cs="Tahoma"/>
      <w:sz w:val="16"/>
      <w:szCs w:val="16"/>
    </w:rPr>
  </w:style>
  <w:style w:type="character" w:customStyle="1" w:styleId="a4">
    <w:name w:val="Текст выноски Знак"/>
    <w:basedOn w:val="a0"/>
    <w:link w:val="a3"/>
    <w:uiPriority w:val="99"/>
    <w:semiHidden/>
    <w:rsid w:val="00EF3553"/>
    <w:rPr>
      <w:rFonts w:ascii="Tahoma" w:eastAsia="Times New Roman" w:hAnsi="Tahoma" w:cs="Tahoma"/>
      <w:sz w:val="16"/>
      <w:szCs w:val="16"/>
      <w:lang w:eastAsia="ru-RU"/>
    </w:rPr>
  </w:style>
  <w:style w:type="paragraph" w:styleId="a5">
    <w:name w:val="List Paragraph"/>
    <w:basedOn w:val="a"/>
    <w:uiPriority w:val="34"/>
    <w:qFormat/>
    <w:rsid w:val="00EF3553"/>
    <w:pPr>
      <w:ind w:left="720"/>
      <w:contextualSpacing/>
    </w:pPr>
  </w:style>
  <w:style w:type="character" w:customStyle="1" w:styleId="10">
    <w:name w:val="Заголовок 1 Знак"/>
    <w:basedOn w:val="a0"/>
    <w:link w:val="1"/>
    <w:uiPriority w:val="9"/>
    <w:rsid w:val="00A926EF"/>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AB24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uiPriority w:val="35"/>
    <w:unhideWhenUsed/>
    <w:qFormat/>
    <w:rsid w:val="00A5394D"/>
    <w:pPr>
      <w:spacing w:after="200"/>
    </w:pPr>
    <w:rPr>
      <w:b/>
      <w:bCs/>
      <w:color w:val="4F81BD" w:themeColor="accent1"/>
      <w:sz w:val="18"/>
      <w:szCs w:val="18"/>
    </w:rPr>
  </w:style>
  <w:style w:type="paragraph" w:customStyle="1" w:styleId="s1">
    <w:name w:val="s_1"/>
    <w:basedOn w:val="a"/>
    <w:rsid w:val="00A15256"/>
    <w:pPr>
      <w:spacing w:before="100" w:beforeAutospacing="1" w:after="100" w:afterAutospacing="1"/>
    </w:pPr>
  </w:style>
  <w:style w:type="character" w:styleId="a7">
    <w:name w:val="Emphasis"/>
    <w:basedOn w:val="a0"/>
    <w:uiPriority w:val="20"/>
    <w:qFormat/>
    <w:rsid w:val="00A15256"/>
    <w:rPr>
      <w:i/>
      <w:iCs/>
    </w:rPr>
  </w:style>
  <w:style w:type="paragraph" w:styleId="a8">
    <w:name w:val="Normal (Web)"/>
    <w:basedOn w:val="a"/>
    <w:uiPriority w:val="99"/>
    <w:unhideWhenUsed/>
    <w:rsid w:val="00B716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4344">
      <w:bodyDiv w:val="1"/>
      <w:marLeft w:val="0"/>
      <w:marRight w:val="0"/>
      <w:marTop w:val="0"/>
      <w:marBottom w:val="0"/>
      <w:divBdr>
        <w:top w:val="none" w:sz="0" w:space="0" w:color="auto"/>
        <w:left w:val="none" w:sz="0" w:space="0" w:color="auto"/>
        <w:bottom w:val="none" w:sz="0" w:space="0" w:color="auto"/>
        <w:right w:val="none" w:sz="0" w:space="0" w:color="auto"/>
      </w:divBdr>
    </w:div>
    <w:div w:id="805976953">
      <w:bodyDiv w:val="1"/>
      <w:marLeft w:val="0"/>
      <w:marRight w:val="0"/>
      <w:marTop w:val="0"/>
      <w:marBottom w:val="0"/>
      <w:divBdr>
        <w:top w:val="none" w:sz="0" w:space="0" w:color="auto"/>
        <w:left w:val="none" w:sz="0" w:space="0" w:color="auto"/>
        <w:bottom w:val="none" w:sz="0" w:space="0" w:color="auto"/>
        <w:right w:val="none" w:sz="0" w:space="0" w:color="auto"/>
      </w:divBdr>
    </w:div>
    <w:div w:id="1062757961">
      <w:bodyDiv w:val="1"/>
      <w:marLeft w:val="0"/>
      <w:marRight w:val="0"/>
      <w:marTop w:val="0"/>
      <w:marBottom w:val="0"/>
      <w:divBdr>
        <w:top w:val="none" w:sz="0" w:space="0" w:color="auto"/>
        <w:left w:val="none" w:sz="0" w:space="0" w:color="auto"/>
        <w:bottom w:val="none" w:sz="0" w:space="0" w:color="auto"/>
        <w:right w:val="none" w:sz="0" w:space="0" w:color="auto"/>
      </w:divBdr>
    </w:div>
    <w:div w:id="1133139604">
      <w:bodyDiv w:val="1"/>
      <w:marLeft w:val="0"/>
      <w:marRight w:val="0"/>
      <w:marTop w:val="0"/>
      <w:marBottom w:val="0"/>
      <w:divBdr>
        <w:top w:val="none" w:sz="0" w:space="0" w:color="auto"/>
        <w:left w:val="none" w:sz="0" w:space="0" w:color="auto"/>
        <w:bottom w:val="none" w:sz="0" w:space="0" w:color="auto"/>
        <w:right w:val="none" w:sz="0" w:space="0" w:color="auto"/>
      </w:divBdr>
    </w:div>
    <w:div w:id="1133402238">
      <w:bodyDiv w:val="1"/>
      <w:marLeft w:val="0"/>
      <w:marRight w:val="0"/>
      <w:marTop w:val="0"/>
      <w:marBottom w:val="0"/>
      <w:divBdr>
        <w:top w:val="none" w:sz="0" w:space="0" w:color="auto"/>
        <w:left w:val="none" w:sz="0" w:space="0" w:color="auto"/>
        <w:bottom w:val="none" w:sz="0" w:space="0" w:color="auto"/>
        <w:right w:val="none" w:sz="0" w:space="0" w:color="auto"/>
      </w:divBdr>
    </w:div>
    <w:div w:id="1356928897">
      <w:bodyDiv w:val="1"/>
      <w:marLeft w:val="0"/>
      <w:marRight w:val="0"/>
      <w:marTop w:val="0"/>
      <w:marBottom w:val="0"/>
      <w:divBdr>
        <w:top w:val="none" w:sz="0" w:space="0" w:color="auto"/>
        <w:left w:val="none" w:sz="0" w:space="0" w:color="auto"/>
        <w:bottom w:val="none" w:sz="0" w:space="0" w:color="auto"/>
        <w:right w:val="none" w:sz="0" w:space="0" w:color="auto"/>
      </w:divBdr>
    </w:div>
    <w:div w:id="1617448597">
      <w:bodyDiv w:val="1"/>
      <w:marLeft w:val="0"/>
      <w:marRight w:val="0"/>
      <w:marTop w:val="0"/>
      <w:marBottom w:val="0"/>
      <w:divBdr>
        <w:top w:val="none" w:sz="0" w:space="0" w:color="auto"/>
        <w:left w:val="none" w:sz="0" w:space="0" w:color="auto"/>
        <w:bottom w:val="none" w:sz="0" w:space="0" w:color="auto"/>
        <w:right w:val="none" w:sz="0" w:space="0" w:color="auto"/>
      </w:divBdr>
    </w:div>
    <w:div w:id="20130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www.eseur.ru/mariel" TargetMode="Externa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image" Target="media/image3.png"/><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chart" Target="charts/chart4.xm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yperlink" Target="mailto:obraz_mari@mail.ru" TargetMode="External"/><Relationship Id="rId10" Type="http://schemas.openxmlformats.org/officeDocument/2006/relationships/chart" Target="charts/chart2.xml"/><Relationship Id="rId19" Type="http://schemas.openxmlformats.org/officeDocument/2006/relationships/diagramColors" Target="diagrams/colors2.xml"/><Relationship Id="rId31" Type="http://schemas.microsoft.com/office/2007/relationships/diagramDrawing" Target="diagrams/drawing4.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edu.mari.ru/mouo-medvedevo/profkom/default.asp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c:v>
                </c:pt>
              </c:strCache>
            </c:strRef>
          </c:tx>
          <c:invertIfNegative val="0"/>
          <c:cat>
            <c:strRef>
              <c:f>Лист1!$A$2:$A$17</c:f>
              <c:strCache>
                <c:ptCount val="16"/>
                <c:pt idx="0">
                  <c:v>Параньгинская</c:v>
                </c:pt>
                <c:pt idx="1">
                  <c:v>Мари-Турекская</c:v>
                </c:pt>
                <c:pt idx="2">
                  <c:v>Медведевская</c:v>
                </c:pt>
                <c:pt idx="3">
                  <c:v>Моркинская</c:v>
                </c:pt>
                <c:pt idx="4">
                  <c:v>Куженерская</c:v>
                </c:pt>
                <c:pt idx="5">
                  <c:v>Горномарийская</c:v>
                </c:pt>
                <c:pt idx="6">
                  <c:v>Сернурская</c:v>
                </c:pt>
                <c:pt idx="7">
                  <c:v>Советская</c:v>
                </c:pt>
                <c:pt idx="8">
                  <c:v>Юринская</c:v>
                </c:pt>
                <c:pt idx="9">
                  <c:v>Килемарская</c:v>
                </c:pt>
                <c:pt idx="10">
                  <c:v>Оршанская</c:v>
                </c:pt>
                <c:pt idx="11">
                  <c:v>Новоторъяльская</c:v>
                </c:pt>
                <c:pt idx="12">
                  <c:v>Йошкар-Олинская</c:v>
                </c:pt>
                <c:pt idx="13">
                  <c:v>Волжская</c:v>
                </c:pt>
                <c:pt idx="14">
                  <c:v>г. Козьмодемьянска</c:v>
                </c:pt>
                <c:pt idx="15">
                  <c:v>Звениговская</c:v>
                </c:pt>
              </c:strCache>
            </c:strRef>
          </c:cat>
          <c:val>
            <c:numRef>
              <c:f>Лист1!$B$2:$B$17</c:f>
              <c:numCache>
                <c:formatCode>Основной</c:formatCode>
                <c:ptCount val="16"/>
                <c:pt idx="0">
                  <c:v>98.1</c:v>
                </c:pt>
                <c:pt idx="1">
                  <c:v>99.8</c:v>
                </c:pt>
                <c:pt idx="2">
                  <c:v>95.4</c:v>
                </c:pt>
                <c:pt idx="3">
                  <c:v>93.8</c:v>
                </c:pt>
                <c:pt idx="4">
                  <c:v>90.8</c:v>
                </c:pt>
                <c:pt idx="5">
                  <c:v>85.1</c:v>
                </c:pt>
                <c:pt idx="6">
                  <c:v>78.900000000000006</c:v>
                </c:pt>
                <c:pt idx="7">
                  <c:v>79.400000000000006</c:v>
                </c:pt>
                <c:pt idx="8">
                  <c:v>71.7</c:v>
                </c:pt>
                <c:pt idx="9">
                  <c:v>73.8</c:v>
                </c:pt>
                <c:pt idx="10">
                  <c:v>60</c:v>
                </c:pt>
                <c:pt idx="11">
                  <c:v>68.5</c:v>
                </c:pt>
                <c:pt idx="12">
                  <c:v>66.8</c:v>
                </c:pt>
                <c:pt idx="13">
                  <c:v>69.400000000000006</c:v>
                </c:pt>
                <c:pt idx="14">
                  <c:v>50</c:v>
                </c:pt>
                <c:pt idx="15">
                  <c:v>56.1</c:v>
                </c:pt>
              </c:numCache>
            </c:numRef>
          </c:val>
          <c:extLst xmlns:c16r2="http://schemas.microsoft.com/office/drawing/2015/06/chart">
            <c:ext xmlns:c16="http://schemas.microsoft.com/office/drawing/2014/chart" uri="{C3380CC4-5D6E-409C-BE32-E72D297353CC}">
              <c16:uniqueId val="{00000000-698D-46EC-B00E-BCD8B9D2BD2E}"/>
            </c:ext>
          </c:extLst>
        </c:ser>
        <c:ser>
          <c:idx val="1"/>
          <c:order val="1"/>
          <c:tx>
            <c:strRef>
              <c:f>Лист1!$C$1</c:f>
              <c:strCache>
                <c:ptCount val="1"/>
                <c:pt idx="0">
                  <c:v>2017</c:v>
                </c:pt>
              </c:strCache>
            </c:strRef>
          </c:tx>
          <c:invertIfNegative val="0"/>
          <c:cat>
            <c:strRef>
              <c:f>Лист1!$A$2:$A$17</c:f>
              <c:strCache>
                <c:ptCount val="16"/>
                <c:pt idx="0">
                  <c:v>Параньгинская</c:v>
                </c:pt>
                <c:pt idx="1">
                  <c:v>Мари-Турекская</c:v>
                </c:pt>
                <c:pt idx="2">
                  <c:v>Медведевская</c:v>
                </c:pt>
                <c:pt idx="3">
                  <c:v>Моркинская</c:v>
                </c:pt>
                <c:pt idx="4">
                  <c:v>Куженерская</c:v>
                </c:pt>
                <c:pt idx="5">
                  <c:v>Горномарийская</c:v>
                </c:pt>
                <c:pt idx="6">
                  <c:v>Сернурская</c:v>
                </c:pt>
                <c:pt idx="7">
                  <c:v>Советская</c:v>
                </c:pt>
                <c:pt idx="8">
                  <c:v>Юринская</c:v>
                </c:pt>
                <c:pt idx="9">
                  <c:v>Килемарская</c:v>
                </c:pt>
                <c:pt idx="10">
                  <c:v>Оршанская</c:v>
                </c:pt>
                <c:pt idx="11">
                  <c:v>Новоторъяльская</c:v>
                </c:pt>
                <c:pt idx="12">
                  <c:v>Йошкар-Олинская</c:v>
                </c:pt>
                <c:pt idx="13">
                  <c:v>Волжская</c:v>
                </c:pt>
                <c:pt idx="14">
                  <c:v>г. Козьмодемьянска</c:v>
                </c:pt>
                <c:pt idx="15">
                  <c:v>Звениговская</c:v>
                </c:pt>
              </c:strCache>
            </c:strRef>
          </c:cat>
          <c:val>
            <c:numRef>
              <c:f>Лист1!$C$2:$C$17</c:f>
              <c:numCache>
                <c:formatCode>Основной</c:formatCode>
                <c:ptCount val="16"/>
                <c:pt idx="0">
                  <c:v>99.2</c:v>
                </c:pt>
                <c:pt idx="1">
                  <c:v>99.1</c:v>
                </c:pt>
                <c:pt idx="2">
                  <c:v>97.13</c:v>
                </c:pt>
                <c:pt idx="3">
                  <c:v>97</c:v>
                </c:pt>
                <c:pt idx="4">
                  <c:v>90.1</c:v>
                </c:pt>
                <c:pt idx="5">
                  <c:v>89.5</c:v>
                </c:pt>
                <c:pt idx="6">
                  <c:v>88.7</c:v>
                </c:pt>
                <c:pt idx="7">
                  <c:v>80.400000000000006</c:v>
                </c:pt>
                <c:pt idx="8">
                  <c:v>80.099999999999994</c:v>
                </c:pt>
                <c:pt idx="9">
                  <c:v>70</c:v>
                </c:pt>
                <c:pt idx="10">
                  <c:v>69.3</c:v>
                </c:pt>
                <c:pt idx="11">
                  <c:v>68.5</c:v>
                </c:pt>
                <c:pt idx="12">
                  <c:v>68.3</c:v>
                </c:pt>
                <c:pt idx="13">
                  <c:v>67.099999999999994</c:v>
                </c:pt>
                <c:pt idx="14">
                  <c:v>57.03</c:v>
                </c:pt>
                <c:pt idx="15">
                  <c:v>55.4</c:v>
                </c:pt>
              </c:numCache>
            </c:numRef>
          </c:val>
          <c:extLst xmlns:c16r2="http://schemas.microsoft.com/office/drawing/2015/06/chart">
            <c:ext xmlns:c16="http://schemas.microsoft.com/office/drawing/2014/chart" uri="{C3380CC4-5D6E-409C-BE32-E72D297353CC}">
              <c16:uniqueId val="{00000001-698D-46EC-B00E-BCD8B9D2BD2E}"/>
            </c:ext>
          </c:extLst>
        </c:ser>
        <c:ser>
          <c:idx val="2"/>
          <c:order val="2"/>
          <c:tx>
            <c:strRef>
              <c:f>Лист1!$D$1</c:f>
              <c:strCache>
                <c:ptCount val="1"/>
                <c:pt idx="0">
                  <c:v>динамика</c:v>
                </c:pt>
              </c:strCache>
            </c:strRef>
          </c:tx>
          <c:invertIfNegative val="0"/>
          <c:cat>
            <c:strRef>
              <c:f>Лист1!$A$2:$A$17</c:f>
              <c:strCache>
                <c:ptCount val="16"/>
                <c:pt idx="0">
                  <c:v>Параньгинская</c:v>
                </c:pt>
                <c:pt idx="1">
                  <c:v>Мари-Турекская</c:v>
                </c:pt>
                <c:pt idx="2">
                  <c:v>Медведевская</c:v>
                </c:pt>
                <c:pt idx="3">
                  <c:v>Моркинская</c:v>
                </c:pt>
                <c:pt idx="4">
                  <c:v>Куженерская</c:v>
                </c:pt>
                <c:pt idx="5">
                  <c:v>Горномарийская</c:v>
                </c:pt>
                <c:pt idx="6">
                  <c:v>Сернурская</c:v>
                </c:pt>
                <c:pt idx="7">
                  <c:v>Советская</c:v>
                </c:pt>
                <c:pt idx="8">
                  <c:v>Юринская</c:v>
                </c:pt>
                <c:pt idx="9">
                  <c:v>Килемарская</c:v>
                </c:pt>
                <c:pt idx="10">
                  <c:v>Оршанская</c:v>
                </c:pt>
                <c:pt idx="11">
                  <c:v>Новоторъяльская</c:v>
                </c:pt>
                <c:pt idx="12">
                  <c:v>Йошкар-Олинская</c:v>
                </c:pt>
                <c:pt idx="13">
                  <c:v>Волжская</c:v>
                </c:pt>
                <c:pt idx="14">
                  <c:v>г. Козьмодемьянска</c:v>
                </c:pt>
                <c:pt idx="15">
                  <c:v>Звениговская</c:v>
                </c:pt>
              </c:strCache>
            </c:strRef>
          </c:cat>
          <c:val>
            <c:numRef>
              <c:f>Лист1!$D$2:$D$17</c:f>
              <c:numCache>
                <c:formatCode>Основной</c:formatCode>
                <c:ptCount val="16"/>
                <c:pt idx="0">
                  <c:v>1.1000000000000001</c:v>
                </c:pt>
                <c:pt idx="1">
                  <c:v>0</c:v>
                </c:pt>
                <c:pt idx="2">
                  <c:v>1.7</c:v>
                </c:pt>
                <c:pt idx="3">
                  <c:v>3.2</c:v>
                </c:pt>
                <c:pt idx="4">
                  <c:v>0</c:v>
                </c:pt>
                <c:pt idx="5">
                  <c:v>4.5</c:v>
                </c:pt>
                <c:pt idx="6">
                  <c:v>9.8000000000000007</c:v>
                </c:pt>
                <c:pt idx="7">
                  <c:v>1</c:v>
                </c:pt>
                <c:pt idx="8">
                  <c:v>9</c:v>
                </c:pt>
                <c:pt idx="9">
                  <c:v>-3.8</c:v>
                </c:pt>
                <c:pt idx="10">
                  <c:v>9.3000000000000007</c:v>
                </c:pt>
                <c:pt idx="11">
                  <c:v>0</c:v>
                </c:pt>
                <c:pt idx="12">
                  <c:v>1.5</c:v>
                </c:pt>
                <c:pt idx="13">
                  <c:v>-2.2999999999999998</c:v>
                </c:pt>
                <c:pt idx="14">
                  <c:v>7</c:v>
                </c:pt>
                <c:pt idx="15">
                  <c:v>0</c:v>
                </c:pt>
              </c:numCache>
            </c:numRef>
          </c:val>
          <c:extLst xmlns:c16r2="http://schemas.microsoft.com/office/drawing/2015/06/chart">
            <c:ext xmlns:c16="http://schemas.microsoft.com/office/drawing/2014/chart" uri="{C3380CC4-5D6E-409C-BE32-E72D297353CC}">
              <c16:uniqueId val="{00000002-698D-46EC-B00E-BCD8B9D2BD2E}"/>
            </c:ext>
          </c:extLst>
        </c:ser>
        <c:dLbls>
          <c:showLegendKey val="0"/>
          <c:showVal val="0"/>
          <c:showCatName val="0"/>
          <c:showSerName val="0"/>
          <c:showPercent val="0"/>
          <c:showBubbleSize val="0"/>
        </c:dLbls>
        <c:gapWidth val="150"/>
        <c:axId val="199490560"/>
        <c:axId val="199492352"/>
      </c:barChart>
      <c:catAx>
        <c:axId val="199490560"/>
        <c:scaling>
          <c:orientation val="minMax"/>
        </c:scaling>
        <c:delete val="0"/>
        <c:axPos val="b"/>
        <c:numFmt formatCode="Основной" sourceLinked="0"/>
        <c:majorTickMark val="out"/>
        <c:minorTickMark val="none"/>
        <c:tickLblPos val="nextTo"/>
        <c:crossAx val="199492352"/>
        <c:crosses val="autoZero"/>
        <c:auto val="1"/>
        <c:lblAlgn val="ctr"/>
        <c:lblOffset val="100"/>
        <c:noMultiLvlLbl val="0"/>
      </c:catAx>
      <c:valAx>
        <c:axId val="199492352"/>
        <c:scaling>
          <c:orientation val="minMax"/>
        </c:scaling>
        <c:delete val="0"/>
        <c:axPos val="l"/>
        <c:majorGridlines/>
        <c:numFmt formatCode="Основной" sourceLinked="1"/>
        <c:majorTickMark val="out"/>
        <c:minorTickMark val="none"/>
        <c:tickLblPos val="nextTo"/>
        <c:crossAx val="1994905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txPr>
              <a:bodyPr/>
              <a:lstStyle/>
              <a:p>
                <a:pPr>
                  <a:defRPr sz="140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комплексные</c:v>
                </c:pt>
                <c:pt idx="1">
                  <c:v>региональные</c:v>
                </c:pt>
                <c:pt idx="2">
                  <c:v>местные</c:v>
                </c:pt>
              </c:strCache>
            </c:strRef>
          </c:cat>
          <c:val>
            <c:numRef>
              <c:f>Лист1!$B$2:$B$4</c:f>
              <c:numCache>
                <c:formatCode>Основной</c:formatCode>
                <c:ptCount val="3"/>
                <c:pt idx="0">
                  <c:v>138</c:v>
                </c:pt>
                <c:pt idx="1">
                  <c:v>3</c:v>
                </c:pt>
                <c:pt idx="2">
                  <c:v>242</c:v>
                </c:pt>
              </c:numCache>
            </c:numRef>
          </c:val>
          <c:extLst xmlns:c16r2="http://schemas.microsoft.com/office/drawing/2015/06/chart">
            <c:ext xmlns:c16="http://schemas.microsoft.com/office/drawing/2014/chart" uri="{C3380CC4-5D6E-409C-BE32-E72D297353CC}">
              <c16:uniqueId val="{00000000-E947-446C-B3D6-AA5BF0D8C5F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txPr>
              <a:bodyPr/>
              <a:lstStyle/>
              <a:p>
                <a:pPr>
                  <a:defRPr sz="120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коллективные договоры</c:v>
                </c:pt>
                <c:pt idx="1">
                  <c:v>соглашения</c:v>
                </c:pt>
                <c:pt idx="2">
                  <c:v>локальные номативные акты</c:v>
                </c:pt>
              </c:strCache>
            </c:strRef>
          </c:cat>
          <c:val>
            <c:numRef>
              <c:f>Лист1!$B$2:$B$4</c:f>
              <c:numCache>
                <c:formatCode>Основной</c:formatCode>
                <c:ptCount val="3"/>
                <c:pt idx="0">
                  <c:v>137</c:v>
                </c:pt>
                <c:pt idx="1">
                  <c:v>8</c:v>
                </c:pt>
                <c:pt idx="2">
                  <c:v>768</c:v>
                </c:pt>
              </c:numCache>
            </c:numRef>
          </c:val>
          <c:extLst xmlns:c16r2="http://schemas.microsoft.com/office/drawing/2015/06/chart">
            <c:ext xmlns:c16="http://schemas.microsoft.com/office/drawing/2014/chart" uri="{C3380CC4-5D6E-409C-BE32-E72D297353CC}">
              <c16:uniqueId val="{00000000-87B1-4771-9F83-FF72E8FC932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представления работодателям</c:v>
                </c:pt>
                <c:pt idx="1">
                  <c:v>взаимодействие с прокуратурой</c:v>
                </c:pt>
                <c:pt idx="2">
                  <c:v>участие в КТС, судах</c:v>
                </c:pt>
              </c:strCache>
            </c:strRef>
          </c:cat>
          <c:val>
            <c:numRef>
              <c:f>Лист1!$B$2:$B$4</c:f>
              <c:numCache>
                <c:formatCode>Основной</c:formatCode>
                <c:ptCount val="3"/>
                <c:pt idx="0">
                  <c:v>29.184000000000001</c:v>
                </c:pt>
                <c:pt idx="1">
                  <c:v>3.3450000000000002</c:v>
                </c:pt>
                <c:pt idx="2">
                  <c:v>50.366999999999997</c:v>
                </c:pt>
              </c:numCache>
            </c:numRef>
          </c:val>
          <c:extLst xmlns:c16r2="http://schemas.microsoft.com/office/drawing/2015/06/chart">
            <c:ext xmlns:c16="http://schemas.microsoft.com/office/drawing/2014/chart" uri="{C3380CC4-5D6E-409C-BE32-E72D297353CC}">
              <c16:uniqueId val="{00000000-7987-474C-ACB0-B929BE4AD95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FD9411-1484-4352-A234-7D87FD294D50}"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68B8C224-4344-45F1-9CD0-96FAF72389CA}">
      <dgm:prSet phldrT="[Текст]" custT="1"/>
      <dgm:spPr/>
      <dgm:t>
        <a:bodyPr/>
        <a:lstStyle/>
        <a:p>
          <a:pPr rtl="0"/>
          <a:r>
            <a:rPr lang="ru-RU" sz="1200" dirty="0" smtClean="0"/>
            <a:t>Количество направленных работодателям представлений об устранении нарушений трудового законодательства    - </a:t>
          </a:r>
          <a:r>
            <a:rPr lang="ru-RU" sz="1400" dirty="0" smtClean="0"/>
            <a:t>911</a:t>
          </a:r>
          <a:endParaRPr lang="ru-RU" sz="1400"/>
        </a:p>
      </dgm:t>
    </dgm:pt>
    <dgm:pt modelId="{378DE810-B967-496E-A6B3-2844E15CC894}" type="parTrans" cxnId="{BF9CFCAA-C0A2-44EB-9A1D-DBD35B85B909}">
      <dgm:prSet/>
      <dgm:spPr/>
      <dgm:t>
        <a:bodyPr/>
        <a:lstStyle/>
        <a:p>
          <a:endParaRPr lang="ru-RU"/>
        </a:p>
      </dgm:t>
    </dgm:pt>
    <dgm:pt modelId="{2C1DA3AE-EED3-4664-AA07-ACF056738FE4}" type="sibTrans" cxnId="{BF9CFCAA-C0A2-44EB-9A1D-DBD35B85B909}">
      <dgm:prSet/>
      <dgm:spPr/>
      <dgm:t>
        <a:bodyPr/>
        <a:lstStyle/>
        <a:p>
          <a:endParaRPr lang="ru-RU"/>
        </a:p>
      </dgm:t>
    </dgm:pt>
    <dgm:pt modelId="{D59B531F-652A-4684-8C03-1659B293A810}">
      <dgm:prSet phldrT="[Текст]" custT="1"/>
      <dgm:spPr/>
      <dgm:t>
        <a:bodyPr/>
        <a:lstStyle/>
        <a:p>
          <a:pPr rtl="0"/>
          <a:r>
            <a:rPr lang="ru-RU" sz="1200"/>
            <a:t>Количество выявленных нарушений, указанных в представлениях </a:t>
          </a:r>
          <a:r>
            <a:rPr lang="ru-RU" sz="1400"/>
            <a:t>- 1353</a:t>
          </a:r>
        </a:p>
      </dgm:t>
    </dgm:pt>
    <dgm:pt modelId="{5266F7C3-BB6A-4913-A127-FEE44C47AA5B}" type="parTrans" cxnId="{2F0DF64C-1BDD-48A5-AF6B-F727B693B2C0}">
      <dgm:prSet/>
      <dgm:spPr/>
      <dgm:t>
        <a:bodyPr/>
        <a:lstStyle/>
        <a:p>
          <a:endParaRPr lang="ru-RU"/>
        </a:p>
      </dgm:t>
    </dgm:pt>
    <dgm:pt modelId="{BBA82E10-708C-4EE9-B100-7F4216769EB7}" type="sibTrans" cxnId="{2F0DF64C-1BDD-48A5-AF6B-F727B693B2C0}">
      <dgm:prSet/>
      <dgm:spPr/>
      <dgm:t>
        <a:bodyPr/>
        <a:lstStyle/>
        <a:p>
          <a:endParaRPr lang="ru-RU"/>
        </a:p>
      </dgm:t>
    </dgm:pt>
    <dgm:pt modelId="{255919A3-8A80-4FC1-BA66-5EA0FC3ED689}">
      <dgm:prSet phldrT="[Текст]" custT="1"/>
      <dgm:spPr/>
      <dgm:t>
        <a:bodyPr/>
        <a:lstStyle/>
        <a:p>
          <a:pPr rtl="0"/>
          <a:r>
            <a:rPr lang="ru-RU" sz="1200" dirty="0" smtClean="0"/>
            <a:t>Из них устранено - </a:t>
          </a:r>
          <a:r>
            <a:rPr lang="ru-RU" sz="1400" dirty="0" smtClean="0"/>
            <a:t>1223</a:t>
          </a:r>
          <a:endParaRPr lang="ru-RU" sz="1400"/>
        </a:p>
      </dgm:t>
    </dgm:pt>
    <dgm:pt modelId="{31B343B5-E6CF-410D-989F-5932BD93C435}" type="parTrans" cxnId="{B5618A22-C915-4C03-AA6D-4FF5DB6DFB32}">
      <dgm:prSet/>
      <dgm:spPr/>
      <dgm:t>
        <a:bodyPr/>
        <a:lstStyle/>
        <a:p>
          <a:endParaRPr lang="ru-RU"/>
        </a:p>
      </dgm:t>
    </dgm:pt>
    <dgm:pt modelId="{E56A5829-7E93-4A1D-A3BD-73C970AA2608}" type="sibTrans" cxnId="{B5618A22-C915-4C03-AA6D-4FF5DB6DFB32}">
      <dgm:prSet/>
      <dgm:spPr/>
      <dgm:t>
        <a:bodyPr/>
        <a:lstStyle/>
        <a:p>
          <a:endParaRPr lang="ru-RU"/>
        </a:p>
      </dgm:t>
    </dgm:pt>
    <dgm:pt modelId="{AF70962A-156C-408A-9549-9CF0BA9EA0AF}" type="pres">
      <dgm:prSet presAssocID="{2BFD9411-1484-4352-A234-7D87FD294D50}" presName="linear" presStyleCnt="0">
        <dgm:presLayoutVars>
          <dgm:dir/>
          <dgm:animLvl val="lvl"/>
          <dgm:resizeHandles val="exact"/>
        </dgm:presLayoutVars>
      </dgm:prSet>
      <dgm:spPr/>
      <dgm:t>
        <a:bodyPr/>
        <a:lstStyle/>
        <a:p>
          <a:endParaRPr lang="ru-RU"/>
        </a:p>
      </dgm:t>
    </dgm:pt>
    <dgm:pt modelId="{13BA08C5-AC50-4C67-8D24-E42F0761845F}" type="pres">
      <dgm:prSet presAssocID="{68B8C224-4344-45F1-9CD0-96FAF72389CA}" presName="parentLin" presStyleCnt="0"/>
      <dgm:spPr/>
    </dgm:pt>
    <dgm:pt modelId="{D74D3532-BA6A-4900-B4B4-7DA0A329FCAF}" type="pres">
      <dgm:prSet presAssocID="{68B8C224-4344-45F1-9CD0-96FAF72389CA}" presName="parentLeftMargin" presStyleLbl="node1" presStyleIdx="0" presStyleCnt="3"/>
      <dgm:spPr/>
      <dgm:t>
        <a:bodyPr/>
        <a:lstStyle/>
        <a:p>
          <a:endParaRPr lang="ru-RU"/>
        </a:p>
      </dgm:t>
    </dgm:pt>
    <dgm:pt modelId="{D6D64444-AC05-40F8-90B0-88C96BEDA3D1}" type="pres">
      <dgm:prSet presAssocID="{68B8C224-4344-45F1-9CD0-96FAF72389CA}" presName="parentText" presStyleLbl="node1" presStyleIdx="0" presStyleCnt="3">
        <dgm:presLayoutVars>
          <dgm:chMax val="0"/>
          <dgm:bulletEnabled val="1"/>
        </dgm:presLayoutVars>
      </dgm:prSet>
      <dgm:spPr/>
      <dgm:t>
        <a:bodyPr/>
        <a:lstStyle/>
        <a:p>
          <a:endParaRPr lang="ru-RU"/>
        </a:p>
      </dgm:t>
    </dgm:pt>
    <dgm:pt modelId="{E64ABD01-2C13-414B-A751-E68AE5AD3994}" type="pres">
      <dgm:prSet presAssocID="{68B8C224-4344-45F1-9CD0-96FAF72389CA}" presName="negativeSpace" presStyleCnt="0"/>
      <dgm:spPr/>
    </dgm:pt>
    <dgm:pt modelId="{3F000F30-53BD-449B-8FD7-B136D707DA8D}" type="pres">
      <dgm:prSet presAssocID="{68B8C224-4344-45F1-9CD0-96FAF72389CA}" presName="childText" presStyleLbl="conFgAcc1" presStyleIdx="0" presStyleCnt="3">
        <dgm:presLayoutVars>
          <dgm:bulletEnabled val="1"/>
        </dgm:presLayoutVars>
      </dgm:prSet>
      <dgm:spPr/>
    </dgm:pt>
    <dgm:pt modelId="{C6673E95-C4DB-4C02-82FA-4D09CD5A6224}" type="pres">
      <dgm:prSet presAssocID="{2C1DA3AE-EED3-4664-AA07-ACF056738FE4}" presName="spaceBetweenRectangles" presStyleCnt="0"/>
      <dgm:spPr/>
    </dgm:pt>
    <dgm:pt modelId="{208067CC-D66A-4A68-A01B-7A5CC3947E53}" type="pres">
      <dgm:prSet presAssocID="{D59B531F-652A-4684-8C03-1659B293A810}" presName="parentLin" presStyleCnt="0"/>
      <dgm:spPr/>
    </dgm:pt>
    <dgm:pt modelId="{BEC7D2F1-BF3C-4654-810E-834F7C30EE6F}" type="pres">
      <dgm:prSet presAssocID="{D59B531F-652A-4684-8C03-1659B293A810}" presName="parentLeftMargin" presStyleLbl="node1" presStyleIdx="0" presStyleCnt="3"/>
      <dgm:spPr/>
      <dgm:t>
        <a:bodyPr/>
        <a:lstStyle/>
        <a:p>
          <a:endParaRPr lang="ru-RU"/>
        </a:p>
      </dgm:t>
    </dgm:pt>
    <dgm:pt modelId="{4507A16A-75DE-4BFA-8F8A-3B9B72EF20D2}" type="pres">
      <dgm:prSet presAssocID="{D59B531F-652A-4684-8C03-1659B293A810}" presName="parentText" presStyleLbl="node1" presStyleIdx="1" presStyleCnt="3">
        <dgm:presLayoutVars>
          <dgm:chMax val="0"/>
          <dgm:bulletEnabled val="1"/>
        </dgm:presLayoutVars>
      </dgm:prSet>
      <dgm:spPr/>
      <dgm:t>
        <a:bodyPr/>
        <a:lstStyle/>
        <a:p>
          <a:endParaRPr lang="ru-RU"/>
        </a:p>
      </dgm:t>
    </dgm:pt>
    <dgm:pt modelId="{6FE4B819-F0AB-472A-B829-D4B7D282E935}" type="pres">
      <dgm:prSet presAssocID="{D59B531F-652A-4684-8C03-1659B293A810}" presName="negativeSpace" presStyleCnt="0"/>
      <dgm:spPr/>
    </dgm:pt>
    <dgm:pt modelId="{B828F5BE-42F3-40E2-8844-26142BED123E}" type="pres">
      <dgm:prSet presAssocID="{D59B531F-652A-4684-8C03-1659B293A810}" presName="childText" presStyleLbl="conFgAcc1" presStyleIdx="1" presStyleCnt="3">
        <dgm:presLayoutVars>
          <dgm:bulletEnabled val="1"/>
        </dgm:presLayoutVars>
      </dgm:prSet>
      <dgm:spPr/>
    </dgm:pt>
    <dgm:pt modelId="{ABDDBC2E-DA3F-45B3-BAE9-544D8E25ACB6}" type="pres">
      <dgm:prSet presAssocID="{BBA82E10-708C-4EE9-B100-7F4216769EB7}" presName="spaceBetweenRectangles" presStyleCnt="0"/>
      <dgm:spPr/>
    </dgm:pt>
    <dgm:pt modelId="{0CE8F251-C941-4A92-80AB-A756598A8ACF}" type="pres">
      <dgm:prSet presAssocID="{255919A3-8A80-4FC1-BA66-5EA0FC3ED689}" presName="parentLin" presStyleCnt="0"/>
      <dgm:spPr/>
    </dgm:pt>
    <dgm:pt modelId="{961F24E4-3407-495E-9B6D-59BCE00BE3B0}" type="pres">
      <dgm:prSet presAssocID="{255919A3-8A80-4FC1-BA66-5EA0FC3ED689}" presName="parentLeftMargin" presStyleLbl="node1" presStyleIdx="1" presStyleCnt="3"/>
      <dgm:spPr/>
      <dgm:t>
        <a:bodyPr/>
        <a:lstStyle/>
        <a:p>
          <a:endParaRPr lang="ru-RU"/>
        </a:p>
      </dgm:t>
    </dgm:pt>
    <dgm:pt modelId="{B6B97E64-1360-4264-8789-D2ACB5488570}" type="pres">
      <dgm:prSet presAssocID="{255919A3-8A80-4FC1-BA66-5EA0FC3ED689}" presName="parentText" presStyleLbl="node1" presStyleIdx="2" presStyleCnt="3">
        <dgm:presLayoutVars>
          <dgm:chMax val="0"/>
          <dgm:bulletEnabled val="1"/>
        </dgm:presLayoutVars>
      </dgm:prSet>
      <dgm:spPr/>
      <dgm:t>
        <a:bodyPr/>
        <a:lstStyle/>
        <a:p>
          <a:endParaRPr lang="ru-RU"/>
        </a:p>
      </dgm:t>
    </dgm:pt>
    <dgm:pt modelId="{9A3106D7-3100-4A49-9486-4F4E3C191DA0}" type="pres">
      <dgm:prSet presAssocID="{255919A3-8A80-4FC1-BA66-5EA0FC3ED689}" presName="negativeSpace" presStyleCnt="0"/>
      <dgm:spPr/>
    </dgm:pt>
    <dgm:pt modelId="{24C3CFAB-D5A8-4C9F-B12D-E77E4BC2DB1E}" type="pres">
      <dgm:prSet presAssocID="{255919A3-8A80-4FC1-BA66-5EA0FC3ED689}" presName="childText" presStyleLbl="conFgAcc1" presStyleIdx="2" presStyleCnt="3">
        <dgm:presLayoutVars>
          <dgm:bulletEnabled val="1"/>
        </dgm:presLayoutVars>
      </dgm:prSet>
      <dgm:spPr/>
    </dgm:pt>
  </dgm:ptLst>
  <dgm:cxnLst>
    <dgm:cxn modelId="{BF9CFCAA-C0A2-44EB-9A1D-DBD35B85B909}" srcId="{2BFD9411-1484-4352-A234-7D87FD294D50}" destId="{68B8C224-4344-45F1-9CD0-96FAF72389CA}" srcOrd="0" destOrd="0" parTransId="{378DE810-B967-496E-A6B3-2844E15CC894}" sibTransId="{2C1DA3AE-EED3-4664-AA07-ACF056738FE4}"/>
    <dgm:cxn modelId="{D8DD9D08-EFFE-4ACA-B86F-1DAB27470F92}" type="presOf" srcId="{68B8C224-4344-45F1-9CD0-96FAF72389CA}" destId="{D74D3532-BA6A-4900-B4B4-7DA0A329FCAF}" srcOrd="0" destOrd="0" presId="urn:microsoft.com/office/officeart/2005/8/layout/list1"/>
    <dgm:cxn modelId="{37758B89-6FB8-4444-A5B5-99AC5579C44C}" type="presOf" srcId="{255919A3-8A80-4FC1-BA66-5EA0FC3ED689}" destId="{961F24E4-3407-495E-9B6D-59BCE00BE3B0}" srcOrd="0" destOrd="0" presId="urn:microsoft.com/office/officeart/2005/8/layout/list1"/>
    <dgm:cxn modelId="{21E1E3B5-356E-49C1-B965-011BB3613F9B}" type="presOf" srcId="{255919A3-8A80-4FC1-BA66-5EA0FC3ED689}" destId="{B6B97E64-1360-4264-8789-D2ACB5488570}" srcOrd="1" destOrd="0" presId="urn:microsoft.com/office/officeart/2005/8/layout/list1"/>
    <dgm:cxn modelId="{DDF64D6C-5922-4910-A035-138A38BC3A5C}" type="presOf" srcId="{D59B531F-652A-4684-8C03-1659B293A810}" destId="{BEC7D2F1-BF3C-4654-810E-834F7C30EE6F}" srcOrd="0" destOrd="0" presId="urn:microsoft.com/office/officeart/2005/8/layout/list1"/>
    <dgm:cxn modelId="{B5618A22-C915-4C03-AA6D-4FF5DB6DFB32}" srcId="{2BFD9411-1484-4352-A234-7D87FD294D50}" destId="{255919A3-8A80-4FC1-BA66-5EA0FC3ED689}" srcOrd="2" destOrd="0" parTransId="{31B343B5-E6CF-410D-989F-5932BD93C435}" sibTransId="{E56A5829-7E93-4A1D-A3BD-73C970AA2608}"/>
    <dgm:cxn modelId="{965058B9-6BC5-4094-A605-9E176D5610AF}" type="presOf" srcId="{2BFD9411-1484-4352-A234-7D87FD294D50}" destId="{AF70962A-156C-408A-9549-9CF0BA9EA0AF}" srcOrd="0" destOrd="0" presId="urn:microsoft.com/office/officeart/2005/8/layout/list1"/>
    <dgm:cxn modelId="{2F0DF64C-1BDD-48A5-AF6B-F727B693B2C0}" srcId="{2BFD9411-1484-4352-A234-7D87FD294D50}" destId="{D59B531F-652A-4684-8C03-1659B293A810}" srcOrd="1" destOrd="0" parTransId="{5266F7C3-BB6A-4913-A127-FEE44C47AA5B}" sibTransId="{BBA82E10-708C-4EE9-B100-7F4216769EB7}"/>
    <dgm:cxn modelId="{79FB3F81-EA90-44C2-BFB4-F71CC942653A}" type="presOf" srcId="{68B8C224-4344-45F1-9CD0-96FAF72389CA}" destId="{D6D64444-AC05-40F8-90B0-88C96BEDA3D1}" srcOrd="1" destOrd="0" presId="urn:microsoft.com/office/officeart/2005/8/layout/list1"/>
    <dgm:cxn modelId="{169B6768-21FC-4119-9D45-2C723BE2D460}" type="presOf" srcId="{D59B531F-652A-4684-8C03-1659B293A810}" destId="{4507A16A-75DE-4BFA-8F8A-3B9B72EF20D2}" srcOrd="1" destOrd="0" presId="urn:microsoft.com/office/officeart/2005/8/layout/list1"/>
    <dgm:cxn modelId="{003D9CF1-0833-4DB8-B2A8-3B84567E9C8C}" type="presParOf" srcId="{AF70962A-156C-408A-9549-9CF0BA9EA0AF}" destId="{13BA08C5-AC50-4C67-8D24-E42F0761845F}" srcOrd="0" destOrd="0" presId="urn:microsoft.com/office/officeart/2005/8/layout/list1"/>
    <dgm:cxn modelId="{43925F5F-FD6C-4D4E-B53A-30BE120445AD}" type="presParOf" srcId="{13BA08C5-AC50-4C67-8D24-E42F0761845F}" destId="{D74D3532-BA6A-4900-B4B4-7DA0A329FCAF}" srcOrd="0" destOrd="0" presId="urn:microsoft.com/office/officeart/2005/8/layout/list1"/>
    <dgm:cxn modelId="{FC1103C7-050F-42C3-9DE3-207B6A13E6BD}" type="presParOf" srcId="{13BA08C5-AC50-4C67-8D24-E42F0761845F}" destId="{D6D64444-AC05-40F8-90B0-88C96BEDA3D1}" srcOrd="1" destOrd="0" presId="urn:microsoft.com/office/officeart/2005/8/layout/list1"/>
    <dgm:cxn modelId="{D62ECCD1-83E2-491A-ACC9-90555BEAC764}" type="presParOf" srcId="{AF70962A-156C-408A-9549-9CF0BA9EA0AF}" destId="{E64ABD01-2C13-414B-A751-E68AE5AD3994}" srcOrd="1" destOrd="0" presId="urn:microsoft.com/office/officeart/2005/8/layout/list1"/>
    <dgm:cxn modelId="{0156932B-036F-4F7E-A4E2-FD7E7DAD1DB7}" type="presParOf" srcId="{AF70962A-156C-408A-9549-9CF0BA9EA0AF}" destId="{3F000F30-53BD-449B-8FD7-B136D707DA8D}" srcOrd="2" destOrd="0" presId="urn:microsoft.com/office/officeart/2005/8/layout/list1"/>
    <dgm:cxn modelId="{BD4A8E3C-3E6E-41E2-9389-5DB8A9A9BF3B}" type="presParOf" srcId="{AF70962A-156C-408A-9549-9CF0BA9EA0AF}" destId="{C6673E95-C4DB-4C02-82FA-4D09CD5A6224}" srcOrd="3" destOrd="0" presId="urn:microsoft.com/office/officeart/2005/8/layout/list1"/>
    <dgm:cxn modelId="{BC78B8AA-2A37-43C1-BB05-48C266394C11}" type="presParOf" srcId="{AF70962A-156C-408A-9549-9CF0BA9EA0AF}" destId="{208067CC-D66A-4A68-A01B-7A5CC3947E53}" srcOrd="4" destOrd="0" presId="urn:microsoft.com/office/officeart/2005/8/layout/list1"/>
    <dgm:cxn modelId="{5BC4C3B4-C28B-45AD-9691-AF54AFE5CFAB}" type="presParOf" srcId="{208067CC-D66A-4A68-A01B-7A5CC3947E53}" destId="{BEC7D2F1-BF3C-4654-810E-834F7C30EE6F}" srcOrd="0" destOrd="0" presId="urn:microsoft.com/office/officeart/2005/8/layout/list1"/>
    <dgm:cxn modelId="{0F9729D0-A897-4A07-A3AB-503EA736D566}" type="presParOf" srcId="{208067CC-D66A-4A68-A01B-7A5CC3947E53}" destId="{4507A16A-75DE-4BFA-8F8A-3B9B72EF20D2}" srcOrd="1" destOrd="0" presId="urn:microsoft.com/office/officeart/2005/8/layout/list1"/>
    <dgm:cxn modelId="{5AC52D43-41C2-4C8A-95C3-954A1CC2A740}" type="presParOf" srcId="{AF70962A-156C-408A-9549-9CF0BA9EA0AF}" destId="{6FE4B819-F0AB-472A-B829-D4B7D282E935}" srcOrd="5" destOrd="0" presId="urn:microsoft.com/office/officeart/2005/8/layout/list1"/>
    <dgm:cxn modelId="{7E0A7031-52D8-45F1-A527-71EED818D67D}" type="presParOf" srcId="{AF70962A-156C-408A-9549-9CF0BA9EA0AF}" destId="{B828F5BE-42F3-40E2-8844-26142BED123E}" srcOrd="6" destOrd="0" presId="urn:microsoft.com/office/officeart/2005/8/layout/list1"/>
    <dgm:cxn modelId="{CFF57F65-3AE5-4506-9579-94FE53DB4374}" type="presParOf" srcId="{AF70962A-156C-408A-9549-9CF0BA9EA0AF}" destId="{ABDDBC2E-DA3F-45B3-BAE9-544D8E25ACB6}" srcOrd="7" destOrd="0" presId="urn:microsoft.com/office/officeart/2005/8/layout/list1"/>
    <dgm:cxn modelId="{7DBF1E22-E793-44C1-A5D1-A83B09176BB1}" type="presParOf" srcId="{AF70962A-156C-408A-9549-9CF0BA9EA0AF}" destId="{0CE8F251-C941-4A92-80AB-A756598A8ACF}" srcOrd="8" destOrd="0" presId="urn:microsoft.com/office/officeart/2005/8/layout/list1"/>
    <dgm:cxn modelId="{93620E39-CE9D-4049-8F4D-16203EA4F883}" type="presParOf" srcId="{0CE8F251-C941-4A92-80AB-A756598A8ACF}" destId="{961F24E4-3407-495E-9B6D-59BCE00BE3B0}" srcOrd="0" destOrd="0" presId="urn:microsoft.com/office/officeart/2005/8/layout/list1"/>
    <dgm:cxn modelId="{9523B029-16F9-4646-85A9-3BB8CE2555F8}" type="presParOf" srcId="{0CE8F251-C941-4A92-80AB-A756598A8ACF}" destId="{B6B97E64-1360-4264-8789-D2ACB5488570}" srcOrd="1" destOrd="0" presId="urn:microsoft.com/office/officeart/2005/8/layout/list1"/>
    <dgm:cxn modelId="{94DF21E9-3B53-4E00-A634-AB3CA2C1EB00}" type="presParOf" srcId="{AF70962A-156C-408A-9549-9CF0BA9EA0AF}" destId="{9A3106D7-3100-4A49-9486-4F4E3C191DA0}" srcOrd="9" destOrd="0" presId="urn:microsoft.com/office/officeart/2005/8/layout/list1"/>
    <dgm:cxn modelId="{CA353D45-EFAF-4C1B-AF20-386B5745A411}" type="presParOf" srcId="{AF70962A-156C-408A-9549-9CF0BA9EA0AF}" destId="{24C3CFAB-D5A8-4C9F-B12D-E77E4BC2DB1E}" srcOrd="10"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9F5821-2741-499E-9A28-E1F1B549910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0225A56F-F426-491E-87E6-1C83F65A8B98}">
      <dgm:prSet phldrT="[Текст]"/>
      <dgm:spPr/>
      <dgm:t>
        <a:bodyPr/>
        <a:lstStyle/>
        <a:p>
          <a:r>
            <a:rPr lang="ru-RU"/>
            <a:t>199</a:t>
          </a:r>
        </a:p>
      </dgm:t>
    </dgm:pt>
    <dgm:pt modelId="{B6FA3253-92ED-4C30-9431-3F3178CB8091}" type="parTrans" cxnId="{2879F709-927A-455D-B0E0-47DFAD9B0357}">
      <dgm:prSet/>
      <dgm:spPr/>
      <dgm:t>
        <a:bodyPr/>
        <a:lstStyle/>
        <a:p>
          <a:endParaRPr lang="ru-RU"/>
        </a:p>
      </dgm:t>
    </dgm:pt>
    <dgm:pt modelId="{D72A4656-E36B-456D-A335-2EB80AD63392}" type="sibTrans" cxnId="{2879F709-927A-455D-B0E0-47DFAD9B0357}">
      <dgm:prSet/>
      <dgm:spPr/>
      <dgm:t>
        <a:bodyPr/>
        <a:lstStyle/>
        <a:p>
          <a:endParaRPr lang="ru-RU"/>
        </a:p>
      </dgm:t>
    </dgm:pt>
    <dgm:pt modelId="{0952A539-ABFC-4344-98BE-3D81ABE33527}">
      <dgm:prSet phldrT="[Текст]"/>
      <dgm:spPr/>
      <dgm:t>
        <a:bodyPr/>
        <a:lstStyle/>
        <a:p>
          <a:pPr algn="ctr"/>
          <a:r>
            <a:rPr lang="ru-RU"/>
            <a:t>в разработке коллективных договоров, соглашений</a:t>
          </a:r>
        </a:p>
      </dgm:t>
    </dgm:pt>
    <dgm:pt modelId="{D181502D-245E-48E1-8A9F-881DCB042ADA}" type="parTrans" cxnId="{566D7D18-5451-4117-88CC-A93A20827165}">
      <dgm:prSet/>
      <dgm:spPr/>
      <dgm:t>
        <a:bodyPr/>
        <a:lstStyle/>
        <a:p>
          <a:endParaRPr lang="ru-RU"/>
        </a:p>
      </dgm:t>
    </dgm:pt>
    <dgm:pt modelId="{A6C0BEC7-4D6B-48FF-99CB-DEB59E714A1D}" type="sibTrans" cxnId="{566D7D18-5451-4117-88CC-A93A20827165}">
      <dgm:prSet/>
      <dgm:spPr/>
      <dgm:t>
        <a:bodyPr/>
        <a:lstStyle/>
        <a:p>
          <a:endParaRPr lang="ru-RU"/>
        </a:p>
      </dgm:t>
    </dgm:pt>
    <dgm:pt modelId="{5BB410B8-081C-4252-A851-5ABDB359AA89}">
      <dgm:prSet phldrT="[Текст]"/>
      <dgm:spPr/>
      <dgm:t>
        <a:bodyPr/>
        <a:lstStyle/>
        <a:p>
          <a:r>
            <a:rPr lang="ru-RU"/>
            <a:t>5</a:t>
          </a:r>
        </a:p>
      </dgm:t>
    </dgm:pt>
    <dgm:pt modelId="{7E5F353A-0D43-4DF9-B79C-D22048DA22C4}" type="parTrans" cxnId="{A6B3F04C-8104-4BFE-B80E-02372E091D32}">
      <dgm:prSet/>
      <dgm:spPr/>
      <dgm:t>
        <a:bodyPr/>
        <a:lstStyle/>
        <a:p>
          <a:endParaRPr lang="ru-RU"/>
        </a:p>
      </dgm:t>
    </dgm:pt>
    <dgm:pt modelId="{0FEE3D28-5283-44F1-97DF-9E31E409D9BB}" type="sibTrans" cxnId="{A6B3F04C-8104-4BFE-B80E-02372E091D32}">
      <dgm:prSet/>
      <dgm:spPr/>
      <dgm:t>
        <a:bodyPr/>
        <a:lstStyle/>
        <a:p>
          <a:endParaRPr lang="ru-RU"/>
        </a:p>
      </dgm:t>
    </dgm:pt>
    <dgm:pt modelId="{48E39E2B-63D7-4CBC-9FEC-3ED7249E775C}">
      <dgm:prSet phldrT="[Текст]"/>
      <dgm:spPr/>
      <dgm:t>
        <a:bodyPr/>
        <a:lstStyle/>
        <a:p>
          <a:pPr algn="ctr"/>
          <a:r>
            <a:rPr lang="ru-RU"/>
            <a:t>при проведении приостановки работы</a:t>
          </a:r>
        </a:p>
      </dgm:t>
    </dgm:pt>
    <dgm:pt modelId="{FB7B9EA7-48EF-498F-99BA-2A991BF7D1C4}" type="parTrans" cxnId="{37A9523E-12FD-48A4-B534-9236E411D45D}">
      <dgm:prSet/>
      <dgm:spPr/>
      <dgm:t>
        <a:bodyPr/>
        <a:lstStyle/>
        <a:p>
          <a:endParaRPr lang="ru-RU"/>
        </a:p>
      </dgm:t>
    </dgm:pt>
    <dgm:pt modelId="{19D2CDF4-9296-4304-84C9-D019C5094AC1}" type="sibTrans" cxnId="{37A9523E-12FD-48A4-B534-9236E411D45D}">
      <dgm:prSet/>
      <dgm:spPr/>
      <dgm:t>
        <a:bodyPr/>
        <a:lstStyle/>
        <a:p>
          <a:endParaRPr lang="ru-RU"/>
        </a:p>
      </dgm:t>
    </dgm:pt>
    <dgm:pt modelId="{68A90014-6434-429D-8FEC-BE2DEF90B169}">
      <dgm:prSet phldrT="[Текст]"/>
      <dgm:spPr/>
      <dgm:t>
        <a:bodyPr/>
        <a:lstStyle/>
        <a:p>
          <a:r>
            <a:rPr lang="ru-RU"/>
            <a:t>882</a:t>
          </a:r>
        </a:p>
      </dgm:t>
    </dgm:pt>
    <dgm:pt modelId="{F61E3925-BD41-4377-A5DA-C7263DFA9482}" type="parTrans" cxnId="{19619335-DB6B-4498-A5A9-C48BF628F9BE}">
      <dgm:prSet/>
      <dgm:spPr/>
      <dgm:t>
        <a:bodyPr/>
        <a:lstStyle/>
        <a:p>
          <a:endParaRPr lang="ru-RU"/>
        </a:p>
      </dgm:t>
    </dgm:pt>
    <dgm:pt modelId="{D413E7FB-2FCC-45D3-B731-EB07DD433427}" type="sibTrans" cxnId="{19619335-DB6B-4498-A5A9-C48BF628F9BE}">
      <dgm:prSet/>
      <dgm:spPr/>
      <dgm:t>
        <a:bodyPr/>
        <a:lstStyle/>
        <a:p>
          <a:endParaRPr lang="ru-RU"/>
        </a:p>
      </dgm:t>
    </dgm:pt>
    <dgm:pt modelId="{407341D7-0E89-43C0-AC99-5EEC83E8D21D}">
      <dgm:prSet phldrT="[Текст]"/>
      <dgm:spPr/>
      <dgm:t>
        <a:bodyPr/>
        <a:lstStyle/>
        <a:p>
          <a:pPr algn="ctr"/>
          <a:r>
            <a:rPr lang="ru-RU"/>
            <a:t>в оформлении документов при обращении в КТС</a:t>
          </a:r>
        </a:p>
      </dgm:t>
    </dgm:pt>
    <dgm:pt modelId="{6758152C-F797-4AB4-B4FC-C6D78BD5AEEE}" type="parTrans" cxnId="{7CFE0390-C2E9-40D8-8180-1138ADFED930}">
      <dgm:prSet/>
      <dgm:spPr/>
      <dgm:t>
        <a:bodyPr/>
        <a:lstStyle/>
        <a:p>
          <a:endParaRPr lang="ru-RU"/>
        </a:p>
      </dgm:t>
    </dgm:pt>
    <dgm:pt modelId="{D5923446-DA78-48EA-ABE6-A4C7E0C04D19}" type="sibTrans" cxnId="{7CFE0390-C2E9-40D8-8180-1138ADFED930}">
      <dgm:prSet/>
      <dgm:spPr/>
      <dgm:t>
        <a:bodyPr/>
        <a:lstStyle/>
        <a:p>
          <a:endParaRPr lang="ru-RU"/>
        </a:p>
      </dgm:t>
    </dgm:pt>
    <dgm:pt modelId="{6257EFB7-66A7-4C2A-8FC0-F2F61385B4AF}">
      <dgm:prSet/>
      <dgm:spPr/>
      <dgm:t>
        <a:bodyPr/>
        <a:lstStyle/>
        <a:p>
          <a:r>
            <a:rPr lang="ru-RU"/>
            <a:t>730</a:t>
          </a:r>
        </a:p>
      </dgm:t>
    </dgm:pt>
    <dgm:pt modelId="{31716169-7902-4B70-8F57-2B374177EFD9}" type="parTrans" cxnId="{1DA1C9A8-67EA-42BA-A60C-4CD88D986F39}">
      <dgm:prSet/>
      <dgm:spPr/>
      <dgm:t>
        <a:bodyPr/>
        <a:lstStyle/>
        <a:p>
          <a:endParaRPr lang="ru-RU"/>
        </a:p>
      </dgm:t>
    </dgm:pt>
    <dgm:pt modelId="{2F425A1F-1AA5-44FC-9E48-F71FE4FBE2CC}" type="sibTrans" cxnId="{1DA1C9A8-67EA-42BA-A60C-4CD88D986F39}">
      <dgm:prSet/>
      <dgm:spPr/>
      <dgm:t>
        <a:bodyPr/>
        <a:lstStyle/>
        <a:p>
          <a:endParaRPr lang="ru-RU"/>
        </a:p>
      </dgm:t>
    </dgm:pt>
    <dgm:pt modelId="{9684EE9C-B1EA-4647-9523-D9BF9E591517}">
      <dgm:prSet/>
      <dgm:spPr/>
      <dgm:t>
        <a:bodyPr/>
        <a:lstStyle/>
        <a:p>
          <a:pPr algn="ctr"/>
          <a:r>
            <a:rPr lang="ru-RU"/>
            <a:t>в оформлении документов в суд</a:t>
          </a:r>
        </a:p>
      </dgm:t>
    </dgm:pt>
    <dgm:pt modelId="{5AFF7BAC-C398-4B1B-B140-A1A96266716E}" type="parTrans" cxnId="{EA39EDE4-80A5-4ECC-ACCD-3F927CB8A19B}">
      <dgm:prSet/>
      <dgm:spPr/>
      <dgm:t>
        <a:bodyPr/>
        <a:lstStyle/>
        <a:p>
          <a:endParaRPr lang="ru-RU"/>
        </a:p>
      </dgm:t>
    </dgm:pt>
    <dgm:pt modelId="{39E0CCD6-6ED4-4514-A29C-20868FAFCEBA}" type="sibTrans" cxnId="{EA39EDE4-80A5-4ECC-ACCD-3F927CB8A19B}">
      <dgm:prSet/>
      <dgm:spPr/>
      <dgm:t>
        <a:bodyPr/>
        <a:lstStyle/>
        <a:p>
          <a:endParaRPr lang="ru-RU"/>
        </a:p>
      </dgm:t>
    </dgm:pt>
    <dgm:pt modelId="{C2788E76-1630-4C63-966F-F55A013798E6}" type="pres">
      <dgm:prSet presAssocID="{5D9F5821-2741-499E-9A28-E1F1B5499107}" presName="Name0" presStyleCnt="0">
        <dgm:presLayoutVars>
          <dgm:dir/>
          <dgm:animLvl val="lvl"/>
          <dgm:resizeHandles val="exact"/>
        </dgm:presLayoutVars>
      </dgm:prSet>
      <dgm:spPr/>
      <dgm:t>
        <a:bodyPr/>
        <a:lstStyle/>
        <a:p>
          <a:endParaRPr lang="ru-RU"/>
        </a:p>
      </dgm:t>
    </dgm:pt>
    <dgm:pt modelId="{073F556B-BDE6-4AF4-B07E-4B7371832FD2}" type="pres">
      <dgm:prSet presAssocID="{0225A56F-F426-491E-87E6-1C83F65A8B98}" presName="composite" presStyleCnt="0"/>
      <dgm:spPr/>
    </dgm:pt>
    <dgm:pt modelId="{648FB923-A403-4CFF-B43D-C4DF5CB88417}" type="pres">
      <dgm:prSet presAssocID="{0225A56F-F426-491E-87E6-1C83F65A8B98}" presName="parTx" presStyleLbl="alignNode1" presStyleIdx="0" presStyleCnt="4">
        <dgm:presLayoutVars>
          <dgm:chMax val="0"/>
          <dgm:chPref val="0"/>
          <dgm:bulletEnabled val="1"/>
        </dgm:presLayoutVars>
      </dgm:prSet>
      <dgm:spPr/>
      <dgm:t>
        <a:bodyPr/>
        <a:lstStyle/>
        <a:p>
          <a:endParaRPr lang="ru-RU"/>
        </a:p>
      </dgm:t>
    </dgm:pt>
    <dgm:pt modelId="{E433505A-653B-4FA5-8FBF-32C8B2505712}" type="pres">
      <dgm:prSet presAssocID="{0225A56F-F426-491E-87E6-1C83F65A8B98}" presName="desTx" presStyleLbl="alignAccFollowNode1" presStyleIdx="0" presStyleCnt="4" custLinFactY="564167" custLinFactNeighborX="-166" custLinFactNeighborY="600000">
        <dgm:presLayoutVars>
          <dgm:bulletEnabled val="1"/>
        </dgm:presLayoutVars>
      </dgm:prSet>
      <dgm:spPr/>
      <dgm:t>
        <a:bodyPr/>
        <a:lstStyle/>
        <a:p>
          <a:endParaRPr lang="ru-RU"/>
        </a:p>
      </dgm:t>
    </dgm:pt>
    <dgm:pt modelId="{2F47E9B8-F785-4767-B3A2-3411C989659F}" type="pres">
      <dgm:prSet presAssocID="{D72A4656-E36B-456D-A335-2EB80AD63392}" presName="space" presStyleCnt="0"/>
      <dgm:spPr/>
    </dgm:pt>
    <dgm:pt modelId="{25C376B7-C1EE-42C4-AADC-80A748585455}" type="pres">
      <dgm:prSet presAssocID="{5BB410B8-081C-4252-A851-5ABDB359AA89}" presName="composite" presStyleCnt="0"/>
      <dgm:spPr/>
    </dgm:pt>
    <dgm:pt modelId="{0E0EB966-5453-4591-9518-4CA9F643564C}" type="pres">
      <dgm:prSet presAssocID="{5BB410B8-081C-4252-A851-5ABDB359AA89}" presName="parTx" presStyleLbl="alignNode1" presStyleIdx="1" presStyleCnt="4">
        <dgm:presLayoutVars>
          <dgm:chMax val="0"/>
          <dgm:chPref val="0"/>
          <dgm:bulletEnabled val="1"/>
        </dgm:presLayoutVars>
      </dgm:prSet>
      <dgm:spPr/>
      <dgm:t>
        <a:bodyPr/>
        <a:lstStyle/>
        <a:p>
          <a:endParaRPr lang="ru-RU"/>
        </a:p>
      </dgm:t>
    </dgm:pt>
    <dgm:pt modelId="{2803BFC3-12E8-48FD-81C8-260EC9B06E2F}" type="pres">
      <dgm:prSet presAssocID="{5BB410B8-081C-4252-A851-5ABDB359AA89}" presName="desTx" presStyleLbl="alignAccFollowNode1" presStyleIdx="1" presStyleCnt="4" custLinFactY="564167" custLinFactNeighborY="600000">
        <dgm:presLayoutVars>
          <dgm:bulletEnabled val="1"/>
        </dgm:presLayoutVars>
      </dgm:prSet>
      <dgm:spPr/>
      <dgm:t>
        <a:bodyPr/>
        <a:lstStyle/>
        <a:p>
          <a:endParaRPr lang="ru-RU"/>
        </a:p>
      </dgm:t>
    </dgm:pt>
    <dgm:pt modelId="{DFE02667-F0CD-4723-90B9-015C17393A75}" type="pres">
      <dgm:prSet presAssocID="{0FEE3D28-5283-44F1-97DF-9E31E409D9BB}" presName="space" presStyleCnt="0"/>
      <dgm:spPr/>
    </dgm:pt>
    <dgm:pt modelId="{DF946209-81B1-445C-B497-00A051B1509B}" type="pres">
      <dgm:prSet presAssocID="{68A90014-6434-429D-8FEC-BE2DEF90B169}" presName="composite" presStyleCnt="0"/>
      <dgm:spPr/>
    </dgm:pt>
    <dgm:pt modelId="{A201F492-60D0-4FB7-AA85-C8D4E7B482CA}" type="pres">
      <dgm:prSet presAssocID="{68A90014-6434-429D-8FEC-BE2DEF90B169}" presName="parTx" presStyleLbl="alignNode1" presStyleIdx="2" presStyleCnt="4">
        <dgm:presLayoutVars>
          <dgm:chMax val="0"/>
          <dgm:chPref val="0"/>
          <dgm:bulletEnabled val="1"/>
        </dgm:presLayoutVars>
      </dgm:prSet>
      <dgm:spPr/>
      <dgm:t>
        <a:bodyPr/>
        <a:lstStyle/>
        <a:p>
          <a:endParaRPr lang="ru-RU"/>
        </a:p>
      </dgm:t>
    </dgm:pt>
    <dgm:pt modelId="{70B396AB-96E5-45BA-BEFE-8515B05F335B}" type="pres">
      <dgm:prSet presAssocID="{68A90014-6434-429D-8FEC-BE2DEF90B169}" presName="desTx" presStyleLbl="alignAccFollowNode1" presStyleIdx="2" presStyleCnt="4" custLinFactY="537708" custLinFactNeighborY="600000">
        <dgm:presLayoutVars>
          <dgm:bulletEnabled val="1"/>
        </dgm:presLayoutVars>
      </dgm:prSet>
      <dgm:spPr/>
      <dgm:t>
        <a:bodyPr/>
        <a:lstStyle/>
        <a:p>
          <a:endParaRPr lang="ru-RU"/>
        </a:p>
      </dgm:t>
    </dgm:pt>
    <dgm:pt modelId="{AF75F7A1-8ED3-4EE9-BDAF-D72EEEBB820F}" type="pres">
      <dgm:prSet presAssocID="{D413E7FB-2FCC-45D3-B731-EB07DD433427}" presName="space" presStyleCnt="0"/>
      <dgm:spPr/>
    </dgm:pt>
    <dgm:pt modelId="{811CE03C-13D0-40A0-B66C-E03518268EC0}" type="pres">
      <dgm:prSet presAssocID="{6257EFB7-66A7-4C2A-8FC0-F2F61385B4AF}" presName="composite" presStyleCnt="0"/>
      <dgm:spPr/>
    </dgm:pt>
    <dgm:pt modelId="{F887A99B-127E-41D7-8BD3-3060D94DBE3C}" type="pres">
      <dgm:prSet presAssocID="{6257EFB7-66A7-4C2A-8FC0-F2F61385B4AF}" presName="parTx" presStyleLbl="alignNode1" presStyleIdx="3" presStyleCnt="4">
        <dgm:presLayoutVars>
          <dgm:chMax val="0"/>
          <dgm:chPref val="0"/>
          <dgm:bulletEnabled val="1"/>
        </dgm:presLayoutVars>
      </dgm:prSet>
      <dgm:spPr/>
      <dgm:t>
        <a:bodyPr/>
        <a:lstStyle/>
        <a:p>
          <a:endParaRPr lang="ru-RU"/>
        </a:p>
      </dgm:t>
    </dgm:pt>
    <dgm:pt modelId="{480AB63B-0999-4657-BD80-C45196FC7184}" type="pres">
      <dgm:prSet presAssocID="{6257EFB7-66A7-4C2A-8FC0-F2F61385B4AF}" presName="desTx" presStyleLbl="alignAccFollowNode1" presStyleIdx="3" presStyleCnt="4" custLinFactY="537708" custLinFactNeighborX="166" custLinFactNeighborY="600000">
        <dgm:presLayoutVars>
          <dgm:bulletEnabled val="1"/>
        </dgm:presLayoutVars>
      </dgm:prSet>
      <dgm:spPr/>
      <dgm:t>
        <a:bodyPr/>
        <a:lstStyle/>
        <a:p>
          <a:endParaRPr lang="ru-RU"/>
        </a:p>
      </dgm:t>
    </dgm:pt>
  </dgm:ptLst>
  <dgm:cxnLst>
    <dgm:cxn modelId="{37A9523E-12FD-48A4-B534-9236E411D45D}" srcId="{5BB410B8-081C-4252-A851-5ABDB359AA89}" destId="{48E39E2B-63D7-4CBC-9FEC-3ED7249E775C}" srcOrd="0" destOrd="0" parTransId="{FB7B9EA7-48EF-498F-99BA-2A991BF7D1C4}" sibTransId="{19D2CDF4-9296-4304-84C9-D019C5094AC1}"/>
    <dgm:cxn modelId="{EBAF8340-1AB9-4ED7-B113-24B4EE7F0760}" type="presOf" srcId="{0225A56F-F426-491E-87E6-1C83F65A8B98}" destId="{648FB923-A403-4CFF-B43D-C4DF5CB88417}" srcOrd="0" destOrd="0" presId="urn:microsoft.com/office/officeart/2005/8/layout/hList1"/>
    <dgm:cxn modelId="{33F0A24B-A9A1-422B-831E-038199A4D908}" type="presOf" srcId="{5BB410B8-081C-4252-A851-5ABDB359AA89}" destId="{0E0EB966-5453-4591-9518-4CA9F643564C}" srcOrd="0" destOrd="0" presId="urn:microsoft.com/office/officeart/2005/8/layout/hList1"/>
    <dgm:cxn modelId="{1DA1C9A8-67EA-42BA-A60C-4CD88D986F39}" srcId="{5D9F5821-2741-499E-9A28-E1F1B5499107}" destId="{6257EFB7-66A7-4C2A-8FC0-F2F61385B4AF}" srcOrd="3" destOrd="0" parTransId="{31716169-7902-4B70-8F57-2B374177EFD9}" sibTransId="{2F425A1F-1AA5-44FC-9E48-F71FE4FBE2CC}"/>
    <dgm:cxn modelId="{6FF167E3-2997-4E6B-B106-134D50D692A4}" type="presOf" srcId="{6257EFB7-66A7-4C2A-8FC0-F2F61385B4AF}" destId="{F887A99B-127E-41D7-8BD3-3060D94DBE3C}" srcOrd="0" destOrd="0" presId="urn:microsoft.com/office/officeart/2005/8/layout/hList1"/>
    <dgm:cxn modelId="{19619335-DB6B-4498-A5A9-C48BF628F9BE}" srcId="{5D9F5821-2741-499E-9A28-E1F1B5499107}" destId="{68A90014-6434-429D-8FEC-BE2DEF90B169}" srcOrd="2" destOrd="0" parTransId="{F61E3925-BD41-4377-A5DA-C7263DFA9482}" sibTransId="{D413E7FB-2FCC-45D3-B731-EB07DD433427}"/>
    <dgm:cxn modelId="{6E10D963-4B8C-4992-8547-CFB5820644C3}" type="presOf" srcId="{407341D7-0E89-43C0-AC99-5EEC83E8D21D}" destId="{70B396AB-96E5-45BA-BEFE-8515B05F335B}" srcOrd="0" destOrd="0" presId="urn:microsoft.com/office/officeart/2005/8/layout/hList1"/>
    <dgm:cxn modelId="{87CE5886-ABED-4E02-851F-17F7CBA649AD}" type="presOf" srcId="{48E39E2B-63D7-4CBC-9FEC-3ED7249E775C}" destId="{2803BFC3-12E8-48FD-81C8-260EC9B06E2F}" srcOrd="0" destOrd="0" presId="urn:microsoft.com/office/officeart/2005/8/layout/hList1"/>
    <dgm:cxn modelId="{EA39EDE4-80A5-4ECC-ACCD-3F927CB8A19B}" srcId="{6257EFB7-66A7-4C2A-8FC0-F2F61385B4AF}" destId="{9684EE9C-B1EA-4647-9523-D9BF9E591517}" srcOrd="0" destOrd="0" parTransId="{5AFF7BAC-C398-4B1B-B140-A1A96266716E}" sibTransId="{39E0CCD6-6ED4-4514-A29C-20868FAFCEBA}"/>
    <dgm:cxn modelId="{94F1AC09-6C0A-4859-B842-A160DAF66DE3}" type="presOf" srcId="{9684EE9C-B1EA-4647-9523-D9BF9E591517}" destId="{480AB63B-0999-4657-BD80-C45196FC7184}" srcOrd="0" destOrd="0" presId="urn:microsoft.com/office/officeart/2005/8/layout/hList1"/>
    <dgm:cxn modelId="{64E3FE7D-EAA1-4851-8A92-EB564BF0D6D7}" type="presOf" srcId="{5D9F5821-2741-499E-9A28-E1F1B5499107}" destId="{C2788E76-1630-4C63-966F-F55A013798E6}" srcOrd="0" destOrd="0" presId="urn:microsoft.com/office/officeart/2005/8/layout/hList1"/>
    <dgm:cxn modelId="{089AD5F2-6BF2-450C-85A7-98889CAA13F5}" type="presOf" srcId="{68A90014-6434-429D-8FEC-BE2DEF90B169}" destId="{A201F492-60D0-4FB7-AA85-C8D4E7B482CA}" srcOrd="0" destOrd="0" presId="urn:microsoft.com/office/officeart/2005/8/layout/hList1"/>
    <dgm:cxn modelId="{0AC5A8FB-834A-4F48-9D4C-C405A22295B7}" type="presOf" srcId="{0952A539-ABFC-4344-98BE-3D81ABE33527}" destId="{E433505A-653B-4FA5-8FBF-32C8B2505712}" srcOrd="0" destOrd="0" presId="urn:microsoft.com/office/officeart/2005/8/layout/hList1"/>
    <dgm:cxn modelId="{7CFE0390-C2E9-40D8-8180-1138ADFED930}" srcId="{68A90014-6434-429D-8FEC-BE2DEF90B169}" destId="{407341D7-0E89-43C0-AC99-5EEC83E8D21D}" srcOrd="0" destOrd="0" parTransId="{6758152C-F797-4AB4-B4FC-C6D78BD5AEEE}" sibTransId="{D5923446-DA78-48EA-ABE6-A4C7E0C04D19}"/>
    <dgm:cxn modelId="{566D7D18-5451-4117-88CC-A93A20827165}" srcId="{0225A56F-F426-491E-87E6-1C83F65A8B98}" destId="{0952A539-ABFC-4344-98BE-3D81ABE33527}" srcOrd="0" destOrd="0" parTransId="{D181502D-245E-48E1-8A9F-881DCB042ADA}" sibTransId="{A6C0BEC7-4D6B-48FF-99CB-DEB59E714A1D}"/>
    <dgm:cxn modelId="{A6B3F04C-8104-4BFE-B80E-02372E091D32}" srcId="{5D9F5821-2741-499E-9A28-E1F1B5499107}" destId="{5BB410B8-081C-4252-A851-5ABDB359AA89}" srcOrd="1" destOrd="0" parTransId="{7E5F353A-0D43-4DF9-B79C-D22048DA22C4}" sibTransId="{0FEE3D28-5283-44F1-97DF-9E31E409D9BB}"/>
    <dgm:cxn modelId="{2879F709-927A-455D-B0E0-47DFAD9B0357}" srcId="{5D9F5821-2741-499E-9A28-E1F1B5499107}" destId="{0225A56F-F426-491E-87E6-1C83F65A8B98}" srcOrd="0" destOrd="0" parTransId="{B6FA3253-92ED-4C30-9431-3F3178CB8091}" sibTransId="{D72A4656-E36B-456D-A335-2EB80AD63392}"/>
    <dgm:cxn modelId="{2CA4169D-0695-4A34-8612-9BA2BCF34ECE}" type="presParOf" srcId="{C2788E76-1630-4C63-966F-F55A013798E6}" destId="{073F556B-BDE6-4AF4-B07E-4B7371832FD2}" srcOrd="0" destOrd="0" presId="urn:microsoft.com/office/officeart/2005/8/layout/hList1"/>
    <dgm:cxn modelId="{5A3D24D6-0A8E-4759-98D0-6B8623371D4C}" type="presParOf" srcId="{073F556B-BDE6-4AF4-B07E-4B7371832FD2}" destId="{648FB923-A403-4CFF-B43D-C4DF5CB88417}" srcOrd="0" destOrd="0" presId="urn:microsoft.com/office/officeart/2005/8/layout/hList1"/>
    <dgm:cxn modelId="{4037EFD7-8537-466A-B9FE-F5F15501986F}" type="presParOf" srcId="{073F556B-BDE6-4AF4-B07E-4B7371832FD2}" destId="{E433505A-653B-4FA5-8FBF-32C8B2505712}" srcOrd="1" destOrd="0" presId="urn:microsoft.com/office/officeart/2005/8/layout/hList1"/>
    <dgm:cxn modelId="{164B9554-6635-4202-A753-EB4BF1059E7B}" type="presParOf" srcId="{C2788E76-1630-4C63-966F-F55A013798E6}" destId="{2F47E9B8-F785-4767-B3A2-3411C989659F}" srcOrd="1" destOrd="0" presId="urn:microsoft.com/office/officeart/2005/8/layout/hList1"/>
    <dgm:cxn modelId="{0E7B260F-2C41-4CE3-BC47-06524A5A50E2}" type="presParOf" srcId="{C2788E76-1630-4C63-966F-F55A013798E6}" destId="{25C376B7-C1EE-42C4-AADC-80A748585455}" srcOrd="2" destOrd="0" presId="urn:microsoft.com/office/officeart/2005/8/layout/hList1"/>
    <dgm:cxn modelId="{26529047-CCE6-4ECE-B335-3186FBF4F1C4}" type="presParOf" srcId="{25C376B7-C1EE-42C4-AADC-80A748585455}" destId="{0E0EB966-5453-4591-9518-4CA9F643564C}" srcOrd="0" destOrd="0" presId="urn:microsoft.com/office/officeart/2005/8/layout/hList1"/>
    <dgm:cxn modelId="{5408DBC6-DBAA-4EF9-8056-D69B73F27C84}" type="presParOf" srcId="{25C376B7-C1EE-42C4-AADC-80A748585455}" destId="{2803BFC3-12E8-48FD-81C8-260EC9B06E2F}" srcOrd="1" destOrd="0" presId="urn:microsoft.com/office/officeart/2005/8/layout/hList1"/>
    <dgm:cxn modelId="{2E52AA67-7B04-436E-872A-C6918B0DDC2E}" type="presParOf" srcId="{C2788E76-1630-4C63-966F-F55A013798E6}" destId="{DFE02667-F0CD-4723-90B9-015C17393A75}" srcOrd="3" destOrd="0" presId="urn:microsoft.com/office/officeart/2005/8/layout/hList1"/>
    <dgm:cxn modelId="{E66B9006-9494-4F0F-B3BE-684D8C8A281D}" type="presParOf" srcId="{C2788E76-1630-4C63-966F-F55A013798E6}" destId="{DF946209-81B1-445C-B497-00A051B1509B}" srcOrd="4" destOrd="0" presId="urn:microsoft.com/office/officeart/2005/8/layout/hList1"/>
    <dgm:cxn modelId="{A12378E1-692D-4FE8-BDE2-65BDEFB38A30}" type="presParOf" srcId="{DF946209-81B1-445C-B497-00A051B1509B}" destId="{A201F492-60D0-4FB7-AA85-C8D4E7B482CA}" srcOrd="0" destOrd="0" presId="urn:microsoft.com/office/officeart/2005/8/layout/hList1"/>
    <dgm:cxn modelId="{CC986FDB-1843-476E-B99E-A109F17A5320}" type="presParOf" srcId="{DF946209-81B1-445C-B497-00A051B1509B}" destId="{70B396AB-96E5-45BA-BEFE-8515B05F335B}" srcOrd="1" destOrd="0" presId="urn:microsoft.com/office/officeart/2005/8/layout/hList1"/>
    <dgm:cxn modelId="{19475BC4-8AF6-415A-8410-FB3FC1E2484F}" type="presParOf" srcId="{C2788E76-1630-4C63-966F-F55A013798E6}" destId="{AF75F7A1-8ED3-4EE9-BDAF-D72EEEBB820F}" srcOrd="5" destOrd="0" presId="urn:microsoft.com/office/officeart/2005/8/layout/hList1"/>
    <dgm:cxn modelId="{231D901A-5125-470B-AB8D-FE35AADA5A6F}" type="presParOf" srcId="{C2788E76-1630-4C63-966F-F55A013798E6}" destId="{811CE03C-13D0-40A0-B66C-E03518268EC0}" srcOrd="6" destOrd="0" presId="urn:microsoft.com/office/officeart/2005/8/layout/hList1"/>
    <dgm:cxn modelId="{F1D0FA96-A2EF-4AD4-8C1D-CF01EECB3163}" type="presParOf" srcId="{811CE03C-13D0-40A0-B66C-E03518268EC0}" destId="{F887A99B-127E-41D7-8BD3-3060D94DBE3C}" srcOrd="0" destOrd="0" presId="urn:microsoft.com/office/officeart/2005/8/layout/hList1"/>
    <dgm:cxn modelId="{6034D574-F4AA-4E84-86C9-868F27C813C8}" type="presParOf" srcId="{811CE03C-13D0-40A0-B66C-E03518268EC0}" destId="{480AB63B-0999-4657-BD80-C45196FC7184}"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54D97C-1081-4E60-A30A-C1729B37D90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ru-RU"/>
        </a:p>
      </dgm:t>
    </dgm:pt>
    <dgm:pt modelId="{2D0D2232-0B26-4798-B3B4-ADFCA28DF88A}">
      <dgm:prSet phldrT="[Текст]" custT="1"/>
      <dgm:spPr/>
      <dgm:t>
        <a:bodyPr/>
        <a:lstStyle/>
        <a:p>
          <a:r>
            <a:rPr lang="ru-RU" sz="1600"/>
            <a:t>Рассмотрено письменных жалоб и других обращений - 157</a:t>
          </a:r>
        </a:p>
      </dgm:t>
    </dgm:pt>
    <dgm:pt modelId="{4A1EA582-B4AF-495E-A850-57D5BF7C3076}" type="parTrans" cxnId="{3816607B-2645-45B8-AB67-208947A2FDA3}">
      <dgm:prSet/>
      <dgm:spPr/>
      <dgm:t>
        <a:bodyPr/>
        <a:lstStyle/>
        <a:p>
          <a:endParaRPr lang="ru-RU" sz="1600"/>
        </a:p>
      </dgm:t>
    </dgm:pt>
    <dgm:pt modelId="{54C9AED5-08BF-4FE0-BD2D-DB725B0CFD61}" type="sibTrans" cxnId="{3816607B-2645-45B8-AB67-208947A2FDA3}">
      <dgm:prSet/>
      <dgm:spPr/>
      <dgm:t>
        <a:bodyPr/>
        <a:lstStyle/>
        <a:p>
          <a:endParaRPr lang="ru-RU" sz="1600"/>
        </a:p>
      </dgm:t>
    </dgm:pt>
    <dgm:pt modelId="{15FDC621-DBA3-4702-9DFE-A0932D32F08B}">
      <dgm:prSet phldrT="[Текст]" custT="1"/>
      <dgm:spPr/>
      <dgm:t>
        <a:bodyPr/>
        <a:lstStyle/>
        <a:p>
          <a:r>
            <a:rPr lang="ru-RU" sz="1600"/>
            <a:t>из них признано обоснованными и удовлетворено - 131</a:t>
          </a:r>
        </a:p>
      </dgm:t>
    </dgm:pt>
    <dgm:pt modelId="{BB85877D-2C40-44ED-9079-97F0D03637A3}" type="parTrans" cxnId="{8DDFB6E7-AFDB-4136-97C9-88E6F1699168}">
      <dgm:prSet/>
      <dgm:spPr/>
      <dgm:t>
        <a:bodyPr/>
        <a:lstStyle/>
        <a:p>
          <a:endParaRPr lang="ru-RU" sz="1600"/>
        </a:p>
      </dgm:t>
    </dgm:pt>
    <dgm:pt modelId="{82E801B0-C366-4C49-A0A4-48D7D6888A1F}" type="sibTrans" cxnId="{8DDFB6E7-AFDB-4136-97C9-88E6F1699168}">
      <dgm:prSet/>
      <dgm:spPr/>
      <dgm:t>
        <a:bodyPr/>
        <a:lstStyle/>
        <a:p>
          <a:endParaRPr lang="ru-RU" sz="1600"/>
        </a:p>
      </dgm:t>
    </dgm:pt>
    <dgm:pt modelId="{A98FDA8F-C565-4BC6-A84B-C4553A450F7F}">
      <dgm:prSet phldrT="[Текст]" custT="1"/>
      <dgm:spPr/>
      <dgm:t>
        <a:bodyPr/>
        <a:lstStyle/>
        <a:p>
          <a:r>
            <a:rPr lang="ru-RU" sz="1600"/>
            <a:t>Принято на личном приеме, включая устные обращения - 3172</a:t>
          </a:r>
        </a:p>
      </dgm:t>
    </dgm:pt>
    <dgm:pt modelId="{BEA360AB-4EC6-47CC-9BA3-0025CF822246}" type="parTrans" cxnId="{E6EE1407-DA31-4E21-AE4D-BFF105EDA8E1}">
      <dgm:prSet/>
      <dgm:spPr/>
      <dgm:t>
        <a:bodyPr/>
        <a:lstStyle/>
        <a:p>
          <a:endParaRPr lang="ru-RU" sz="1600"/>
        </a:p>
      </dgm:t>
    </dgm:pt>
    <dgm:pt modelId="{A6C90398-B583-4D7A-8CC4-E52AA1F9FFA0}" type="sibTrans" cxnId="{E6EE1407-DA31-4E21-AE4D-BFF105EDA8E1}">
      <dgm:prSet/>
      <dgm:spPr/>
      <dgm:t>
        <a:bodyPr/>
        <a:lstStyle/>
        <a:p>
          <a:endParaRPr lang="ru-RU" sz="1600"/>
        </a:p>
      </dgm:t>
    </dgm:pt>
    <dgm:pt modelId="{3730DC77-3CCD-4B01-B361-F99AC48B5F4E}">
      <dgm:prSet phldrT="[Текст]" custT="1"/>
      <dgm:spPr/>
      <dgm:t>
        <a:bodyPr/>
        <a:lstStyle/>
        <a:p>
          <a:r>
            <a:rPr lang="ru-RU" sz="1600"/>
            <a:t>из них удовлетворено - 2596</a:t>
          </a:r>
        </a:p>
      </dgm:t>
    </dgm:pt>
    <dgm:pt modelId="{584380F0-C488-4C6F-8748-6C86AAC48828}" type="parTrans" cxnId="{4469D41F-80F1-448A-9BB1-0848CCA5A2C4}">
      <dgm:prSet/>
      <dgm:spPr/>
      <dgm:t>
        <a:bodyPr/>
        <a:lstStyle/>
        <a:p>
          <a:endParaRPr lang="ru-RU" sz="1600"/>
        </a:p>
      </dgm:t>
    </dgm:pt>
    <dgm:pt modelId="{5BDD250D-8F12-4792-A724-D6AA2AD70FE3}" type="sibTrans" cxnId="{4469D41F-80F1-448A-9BB1-0848CCA5A2C4}">
      <dgm:prSet/>
      <dgm:spPr/>
      <dgm:t>
        <a:bodyPr/>
        <a:lstStyle/>
        <a:p>
          <a:endParaRPr lang="ru-RU" sz="1600"/>
        </a:p>
      </dgm:t>
    </dgm:pt>
    <dgm:pt modelId="{EC006775-3E52-4142-9746-A07464196966}" type="pres">
      <dgm:prSet presAssocID="{A654D97C-1081-4E60-A30A-C1729B37D904}" presName="linear" presStyleCnt="0">
        <dgm:presLayoutVars>
          <dgm:animLvl val="lvl"/>
          <dgm:resizeHandles val="exact"/>
        </dgm:presLayoutVars>
      </dgm:prSet>
      <dgm:spPr/>
      <dgm:t>
        <a:bodyPr/>
        <a:lstStyle/>
        <a:p>
          <a:endParaRPr lang="ru-RU"/>
        </a:p>
      </dgm:t>
    </dgm:pt>
    <dgm:pt modelId="{C1DE96FE-A62B-4B5A-8E20-B65556285ECC}" type="pres">
      <dgm:prSet presAssocID="{2D0D2232-0B26-4798-B3B4-ADFCA28DF88A}" presName="parentText" presStyleLbl="node1" presStyleIdx="0" presStyleCnt="2">
        <dgm:presLayoutVars>
          <dgm:chMax val="0"/>
          <dgm:bulletEnabled val="1"/>
        </dgm:presLayoutVars>
      </dgm:prSet>
      <dgm:spPr/>
      <dgm:t>
        <a:bodyPr/>
        <a:lstStyle/>
        <a:p>
          <a:endParaRPr lang="ru-RU"/>
        </a:p>
      </dgm:t>
    </dgm:pt>
    <dgm:pt modelId="{E4402CAF-3959-4334-A2A3-6ADD748A2781}" type="pres">
      <dgm:prSet presAssocID="{2D0D2232-0B26-4798-B3B4-ADFCA28DF88A}" presName="childText" presStyleLbl="revTx" presStyleIdx="0" presStyleCnt="2">
        <dgm:presLayoutVars>
          <dgm:bulletEnabled val="1"/>
        </dgm:presLayoutVars>
      </dgm:prSet>
      <dgm:spPr/>
      <dgm:t>
        <a:bodyPr/>
        <a:lstStyle/>
        <a:p>
          <a:endParaRPr lang="ru-RU"/>
        </a:p>
      </dgm:t>
    </dgm:pt>
    <dgm:pt modelId="{191EAFE8-A7D1-4A2D-9CD2-A155724352B2}" type="pres">
      <dgm:prSet presAssocID="{A98FDA8F-C565-4BC6-A84B-C4553A450F7F}" presName="parentText" presStyleLbl="node1" presStyleIdx="1" presStyleCnt="2">
        <dgm:presLayoutVars>
          <dgm:chMax val="0"/>
          <dgm:bulletEnabled val="1"/>
        </dgm:presLayoutVars>
      </dgm:prSet>
      <dgm:spPr/>
      <dgm:t>
        <a:bodyPr/>
        <a:lstStyle/>
        <a:p>
          <a:endParaRPr lang="ru-RU"/>
        </a:p>
      </dgm:t>
    </dgm:pt>
    <dgm:pt modelId="{C21527AB-846A-4BC8-9D06-8701113D30CC}" type="pres">
      <dgm:prSet presAssocID="{A98FDA8F-C565-4BC6-A84B-C4553A450F7F}" presName="childText" presStyleLbl="revTx" presStyleIdx="1" presStyleCnt="2">
        <dgm:presLayoutVars>
          <dgm:bulletEnabled val="1"/>
        </dgm:presLayoutVars>
      </dgm:prSet>
      <dgm:spPr/>
      <dgm:t>
        <a:bodyPr/>
        <a:lstStyle/>
        <a:p>
          <a:endParaRPr lang="ru-RU"/>
        </a:p>
      </dgm:t>
    </dgm:pt>
  </dgm:ptLst>
  <dgm:cxnLst>
    <dgm:cxn modelId="{8DDFB6E7-AFDB-4136-97C9-88E6F1699168}" srcId="{2D0D2232-0B26-4798-B3B4-ADFCA28DF88A}" destId="{15FDC621-DBA3-4702-9DFE-A0932D32F08B}" srcOrd="0" destOrd="0" parTransId="{BB85877D-2C40-44ED-9079-97F0D03637A3}" sibTransId="{82E801B0-C366-4C49-A0A4-48D7D6888A1F}"/>
    <dgm:cxn modelId="{216D8111-47AC-447E-9BBC-96E2EE02F7DD}" type="presOf" srcId="{A654D97C-1081-4E60-A30A-C1729B37D904}" destId="{EC006775-3E52-4142-9746-A07464196966}" srcOrd="0" destOrd="0" presId="urn:microsoft.com/office/officeart/2005/8/layout/vList2"/>
    <dgm:cxn modelId="{3816607B-2645-45B8-AB67-208947A2FDA3}" srcId="{A654D97C-1081-4E60-A30A-C1729B37D904}" destId="{2D0D2232-0B26-4798-B3B4-ADFCA28DF88A}" srcOrd="0" destOrd="0" parTransId="{4A1EA582-B4AF-495E-A850-57D5BF7C3076}" sibTransId="{54C9AED5-08BF-4FE0-BD2D-DB725B0CFD61}"/>
    <dgm:cxn modelId="{B8A4259D-5532-44B6-9015-A92388426C33}" type="presOf" srcId="{15FDC621-DBA3-4702-9DFE-A0932D32F08B}" destId="{E4402CAF-3959-4334-A2A3-6ADD748A2781}" srcOrd="0" destOrd="0" presId="urn:microsoft.com/office/officeart/2005/8/layout/vList2"/>
    <dgm:cxn modelId="{2E7D8AE2-9509-4FFD-BE82-5B03EDE2A891}" type="presOf" srcId="{3730DC77-3CCD-4B01-B361-F99AC48B5F4E}" destId="{C21527AB-846A-4BC8-9D06-8701113D30CC}" srcOrd="0" destOrd="0" presId="urn:microsoft.com/office/officeart/2005/8/layout/vList2"/>
    <dgm:cxn modelId="{E6EE1407-DA31-4E21-AE4D-BFF105EDA8E1}" srcId="{A654D97C-1081-4E60-A30A-C1729B37D904}" destId="{A98FDA8F-C565-4BC6-A84B-C4553A450F7F}" srcOrd="1" destOrd="0" parTransId="{BEA360AB-4EC6-47CC-9BA3-0025CF822246}" sibTransId="{A6C90398-B583-4D7A-8CC4-E52AA1F9FFA0}"/>
    <dgm:cxn modelId="{DADC29C5-1CB0-410A-B6D1-41146DB0B361}" type="presOf" srcId="{2D0D2232-0B26-4798-B3B4-ADFCA28DF88A}" destId="{C1DE96FE-A62B-4B5A-8E20-B65556285ECC}" srcOrd="0" destOrd="0" presId="urn:microsoft.com/office/officeart/2005/8/layout/vList2"/>
    <dgm:cxn modelId="{B649A13E-8F53-4023-BB7D-1950FE77710B}" type="presOf" srcId="{A98FDA8F-C565-4BC6-A84B-C4553A450F7F}" destId="{191EAFE8-A7D1-4A2D-9CD2-A155724352B2}" srcOrd="0" destOrd="0" presId="urn:microsoft.com/office/officeart/2005/8/layout/vList2"/>
    <dgm:cxn modelId="{4469D41F-80F1-448A-9BB1-0848CCA5A2C4}" srcId="{A98FDA8F-C565-4BC6-A84B-C4553A450F7F}" destId="{3730DC77-3CCD-4B01-B361-F99AC48B5F4E}" srcOrd="0" destOrd="0" parTransId="{584380F0-C488-4C6F-8748-6C86AAC48828}" sibTransId="{5BDD250D-8F12-4792-A724-D6AA2AD70FE3}"/>
    <dgm:cxn modelId="{76C0CC7C-33D5-43A0-91A3-FDB61F51C38F}" type="presParOf" srcId="{EC006775-3E52-4142-9746-A07464196966}" destId="{C1DE96FE-A62B-4B5A-8E20-B65556285ECC}" srcOrd="0" destOrd="0" presId="urn:microsoft.com/office/officeart/2005/8/layout/vList2"/>
    <dgm:cxn modelId="{4E04B683-A549-4C76-9EA6-3D8E0AE87A60}" type="presParOf" srcId="{EC006775-3E52-4142-9746-A07464196966}" destId="{E4402CAF-3959-4334-A2A3-6ADD748A2781}" srcOrd="1" destOrd="0" presId="urn:microsoft.com/office/officeart/2005/8/layout/vList2"/>
    <dgm:cxn modelId="{1E2AE421-C233-4F6B-AEAD-1C447DD3A0D7}" type="presParOf" srcId="{EC006775-3E52-4142-9746-A07464196966}" destId="{191EAFE8-A7D1-4A2D-9CD2-A155724352B2}" srcOrd="2" destOrd="0" presId="urn:microsoft.com/office/officeart/2005/8/layout/vList2"/>
    <dgm:cxn modelId="{8A84BC3D-E6F0-4DC6-962A-8A30251BAF7E}" type="presParOf" srcId="{EC006775-3E52-4142-9746-A07464196966}" destId="{C21527AB-846A-4BC8-9D06-8701113D30CC}" srcOrd="3" destOrd="0" presId="urn:microsoft.com/office/officeart/2005/8/layout/vLis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F6476D-214E-4C71-8EE9-BF01A6139AC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3B6160F8-9119-484C-A475-1DD072901A55}">
      <dgm:prSet phldrT="[Текст]"/>
      <dgm:spPr/>
      <dgm:t>
        <a:bodyPr/>
        <a:lstStyle/>
        <a:p>
          <a:r>
            <a:rPr lang="ru-RU"/>
            <a:t>10</a:t>
          </a:r>
        </a:p>
      </dgm:t>
    </dgm:pt>
    <dgm:pt modelId="{80AB21E4-7960-4E68-B60C-35892861DDC6}" type="parTrans" cxnId="{B4241ECE-305F-4955-825C-DA4A465EF289}">
      <dgm:prSet/>
      <dgm:spPr/>
      <dgm:t>
        <a:bodyPr/>
        <a:lstStyle/>
        <a:p>
          <a:endParaRPr lang="ru-RU"/>
        </a:p>
      </dgm:t>
    </dgm:pt>
    <dgm:pt modelId="{68D44CD4-E4AC-47B2-880B-DBE39BB4261F}" type="sibTrans" cxnId="{B4241ECE-305F-4955-825C-DA4A465EF289}">
      <dgm:prSet/>
      <dgm:spPr/>
      <dgm:t>
        <a:bodyPr/>
        <a:lstStyle/>
        <a:p>
          <a:endParaRPr lang="ru-RU"/>
        </a:p>
      </dgm:t>
    </dgm:pt>
    <dgm:pt modelId="{9186F9AB-AE08-474B-95BA-57310EBF9C5C}">
      <dgm:prSet phldrT="[Текст]" custT="1"/>
      <dgm:spPr/>
      <dgm:t>
        <a:bodyPr/>
        <a:lstStyle/>
        <a:p>
          <a:r>
            <a:rPr lang="ru-RU" sz="1800"/>
            <a:t>количество муниципалитетов</a:t>
          </a:r>
        </a:p>
      </dgm:t>
    </dgm:pt>
    <dgm:pt modelId="{6B036609-150F-49CE-A569-E573FC2803B3}" type="parTrans" cxnId="{B4300108-63CC-422A-AEB6-C77FD68EAF66}">
      <dgm:prSet/>
      <dgm:spPr/>
      <dgm:t>
        <a:bodyPr/>
        <a:lstStyle/>
        <a:p>
          <a:endParaRPr lang="ru-RU"/>
        </a:p>
      </dgm:t>
    </dgm:pt>
    <dgm:pt modelId="{D46D4226-12B6-41C5-A927-E1EDF2DED6C9}" type="sibTrans" cxnId="{B4300108-63CC-422A-AEB6-C77FD68EAF66}">
      <dgm:prSet/>
      <dgm:spPr/>
      <dgm:t>
        <a:bodyPr/>
        <a:lstStyle/>
        <a:p>
          <a:endParaRPr lang="ru-RU"/>
        </a:p>
      </dgm:t>
    </dgm:pt>
    <dgm:pt modelId="{FF486FEF-D09D-4842-89AC-075546E9702C}">
      <dgm:prSet phldrT="[Текст]"/>
      <dgm:spPr/>
      <dgm:t>
        <a:bodyPr/>
        <a:lstStyle/>
        <a:p>
          <a:r>
            <a:rPr lang="ru-RU"/>
            <a:t>2294</a:t>
          </a:r>
        </a:p>
      </dgm:t>
    </dgm:pt>
    <dgm:pt modelId="{84041595-EB1F-4EC0-A0BB-E209D163EA8D}" type="parTrans" cxnId="{EF9482A4-4A06-46A3-A5C8-1A256B8FB865}">
      <dgm:prSet/>
      <dgm:spPr/>
      <dgm:t>
        <a:bodyPr/>
        <a:lstStyle/>
        <a:p>
          <a:endParaRPr lang="ru-RU"/>
        </a:p>
      </dgm:t>
    </dgm:pt>
    <dgm:pt modelId="{E0213DFE-A2C4-4CEB-979A-9CE7C4EF60DF}" type="sibTrans" cxnId="{EF9482A4-4A06-46A3-A5C8-1A256B8FB865}">
      <dgm:prSet/>
      <dgm:spPr/>
      <dgm:t>
        <a:bodyPr/>
        <a:lstStyle/>
        <a:p>
          <a:endParaRPr lang="ru-RU"/>
        </a:p>
      </dgm:t>
    </dgm:pt>
    <dgm:pt modelId="{BDD99311-24D5-490D-A284-FE5EA71E38E1}">
      <dgm:prSet phldrT="[Текст]" custT="1"/>
      <dgm:spPr/>
      <dgm:t>
        <a:bodyPr/>
        <a:lstStyle/>
        <a:p>
          <a:r>
            <a:rPr lang="ru-RU" sz="1800"/>
            <a:t>количество работников</a:t>
          </a:r>
        </a:p>
      </dgm:t>
    </dgm:pt>
    <dgm:pt modelId="{64A541C0-CF84-46D7-89CB-54D7F15BAC04}" type="parTrans" cxnId="{CFE609E5-DFE9-4476-A188-B2304A99D47A}">
      <dgm:prSet/>
      <dgm:spPr/>
      <dgm:t>
        <a:bodyPr/>
        <a:lstStyle/>
        <a:p>
          <a:endParaRPr lang="ru-RU"/>
        </a:p>
      </dgm:t>
    </dgm:pt>
    <dgm:pt modelId="{1B2E80AD-E457-45E2-B0B5-EA9F9C6A037C}" type="sibTrans" cxnId="{CFE609E5-DFE9-4476-A188-B2304A99D47A}">
      <dgm:prSet/>
      <dgm:spPr/>
      <dgm:t>
        <a:bodyPr/>
        <a:lstStyle/>
        <a:p>
          <a:endParaRPr lang="ru-RU"/>
        </a:p>
      </dgm:t>
    </dgm:pt>
    <dgm:pt modelId="{78849A1D-09FF-4C66-90D9-0A19D3FFB608}">
      <dgm:prSet phldrT="[Текст]"/>
      <dgm:spPr/>
      <dgm:t>
        <a:bodyPr/>
        <a:lstStyle/>
        <a:p>
          <a:r>
            <a:rPr lang="ru-RU"/>
            <a:t>100</a:t>
          </a:r>
        </a:p>
      </dgm:t>
    </dgm:pt>
    <dgm:pt modelId="{EBA0BDFB-1C3A-4500-AA22-DEEDE73D0646}" type="parTrans" cxnId="{F3F406CE-3945-4F43-AFA6-6E14D0265FBE}">
      <dgm:prSet/>
      <dgm:spPr/>
      <dgm:t>
        <a:bodyPr/>
        <a:lstStyle/>
        <a:p>
          <a:endParaRPr lang="ru-RU"/>
        </a:p>
      </dgm:t>
    </dgm:pt>
    <dgm:pt modelId="{CCE65B55-06BD-408F-9606-44914AD0F828}" type="sibTrans" cxnId="{F3F406CE-3945-4F43-AFA6-6E14D0265FBE}">
      <dgm:prSet/>
      <dgm:spPr/>
      <dgm:t>
        <a:bodyPr/>
        <a:lstStyle/>
        <a:p>
          <a:endParaRPr lang="ru-RU"/>
        </a:p>
      </dgm:t>
    </dgm:pt>
    <dgm:pt modelId="{D77FEEFD-0BFE-4262-9269-E6B6C98CBF21}">
      <dgm:prSet phldrT="[Текст]" custT="1"/>
      <dgm:spPr/>
      <dgm:t>
        <a:bodyPr/>
        <a:lstStyle/>
        <a:p>
          <a:r>
            <a:rPr lang="ru-RU" sz="1800"/>
            <a:t>количество организаций</a:t>
          </a:r>
        </a:p>
      </dgm:t>
    </dgm:pt>
    <dgm:pt modelId="{716BF821-5A19-4288-8755-82C41FA4C6DD}" type="parTrans" cxnId="{E897C67B-2AC2-41A8-ADE9-03D9420C67C4}">
      <dgm:prSet/>
      <dgm:spPr/>
      <dgm:t>
        <a:bodyPr/>
        <a:lstStyle/>
        <a:p>
          <a:endParaRPr lang="ru-RU"/>
        </a:p>
      </dgm:t>
    </dgm:pt>
    <dgm:pt modelId="{A72DC3BA-C1CA-462E-90B9-CE7D104B6BDB}" type="sibTrans" cxnId="{E897C67B-2AC2-41A8-ADE9-03D9420C67C4}">
      <dgm:prSet/>
      <dgm:spPr/>
      <dgm:t>
        <a:bodyPr/>
        <a:lstStyle/>
        <a:p>
          <a:endParaRPr lang="ru-RU"/>
        </a:p>
      </dgm:t>
    </dgm:pt>
    <dgm:pt modelId="{45A0D394-D9B6-4E1C-9689-5EC26A098136}">
      <dgm:prSet/>
      <dgm:spPr/>
      <dgm:t>
        <a:bodyPr/>
        <a:lstStyle/>
        <a:p>
          <a:r>
            <a:rPr lang="ru-RU"/>
            <a:t>15941</a:t>
          </a:r>
        </a:p>
      </dgm:t>
    </dgm:pt>
    <dgm:pt modelId="{1AD6EE5C-7F46-4258-A77A-E35A1D8CDA43}" type="parTrans" cxnId="{CDF33C36-1E7A-459B-AE96-646C2CCDE258}">
      <dgm:prSet/>
      <dgm:spPr/>
      <dgm:t>
        <a:bodyPr/>
        <a:lstStyle/>
        <a:p>
          <a:endParaRPr lang="ru-RU"/>
        </a:p>
      </dgm:t>
    </dgm:pt>
    <dgm:pt modelId="{2F1AF927-C44B-4518-B5EC-8D507C6A3651}" type="sibTrans" cxnId="{CDF33C36-1E7A-459B-AE96-646C2CCDE258}">
      <dgm:prSet/>
      <dgm:spPr/>
      <dgm:t>
        <a:bodyPr/>
        <a:lstStyle/>
        <a:p>
          <a:endParaRPr lang="ru-RU"/>
        </a:p>
      </dgm:t>
    </dgm:pt>
    <dgm:pt modelId="{50C2ACE0-6F00-4B5B-B78A-48D921BFD3D9}">
      <dgm:prSet custT="1"/>
      <dgm:spPr/>
      <dgm:t>
        <a:bodyPr/>
        <a:lstStyle/>
        <a:p>
          <a:r>
            <a:rPr lang="ru-RU" sz="1800"/>
            <a:t>общая сумма (в тыс. руб.)</a:t>
          </a:r>
        </a:p>
      </dgm:t>
    </dgm:pt>
    <dgm:pt modelId="{7B9DA27E-414E-4C8F-B3FE-5760FC54DD4A}" type="parTrans" cxnId="{0BAB5DD1-3AD7-426F-97DC-035518628E00}">
      <dgm:prSet/>
      <dgm:spPr/>
      <dgm:t>
        <a:bodyPr/>
        <a:lstStyle/>
        <a:p>
          <a:endParaRPr lang="ru-RU"/>
        </a:p>
      </dgm:t>
    </dgm:pt>
    <dgm:pt modelId="{73CA2E84-40A5-4FCE-932B-F7B9172A6326}" type="sibTrans" cxnId="{0BAB5DD1-3AD7-426F-97DC-035518628E00}">
      <dgm:prSet/>
      <dgm:spPr/>
      <dgm:t>
        <a:bodyPr/>
        <a:lstStyle/>
        <a:p>
          <a:endParaRPr lang="ru-RU"/>
        </a:p>
      </dgm:t>
    </dgm:pt>
    <dgm:pt modelId="{E2FBA832-46F6-486E-9CBA-9D7C92B80F5E}" type="pres">
      <dgm:prSet presAssocID="{8CF6476D-214E-4C71-8EE9-BF01A6139AC4}" presName="linearFlow" presStyleCnt="0">
        <dgm:presLayoutVars>
          <dgm:dir/>
          <dgm:animLvl val="lvl"/>
          <dgm:resizeHandles val="exact"/>
        </dgm:presLayoutVars>
      </dgm:prSet>
      <dgm:spPr/>
      <dgm:t>
        <a:bodyPr/>
        <a:lstStyle/>
        <a:p>
          <a:endParaRPr lang="ru-RU"/>
        </a:p>
      </dgm:t>
    </dgm:pt>
    <dgm:pt modelId="{1C340FF4-AD8C-4EF2-AB09-8A640C243E05}" type="pres">
      <dgm:prSet presAssocID="{3B6160F8-9119-484C-A475-1DD072901A55}" presName="composite" presStyleCnt="0"/>
      <dgm:spPr/>
    </dgm:pt>
    <dgm:pt modelId="{2A58C20B-F077-4079-9FEB-6F07DBF99447}" type="pres">
      <dgm:prSet presAssocID="{3B6160F8-9119-484C-A475-1DD072901A55}" presName="parentText" presStyleLbl="alignNode1" presStyleIdx="0" presStyleCnt="4">
        <dgm:presLayoutVars>
          <dgm:chMax val="1"/>
          <dgm:bulletEnabled val="1"/>
        </dgm:presLayoutVars>
      </dgm:prSet>
      <dgm:spPr/>
      <dgm:t>
        <a:bodyPr/>
        <a:lstStyle/>
        <a:p>
          <a:endParaRPr lang="ru-RU"/>
        </a:p>
      </dgm:t>
    </dgm:pt>
    <dgm:pt modelId="{2EC0F4FD-6189-43B4-BA68-1EF7752714E1}" type="pres">
      <dgm:prSet presAssocID="{3B6160F8-9119-484C-A475-1DD072901A55}" presName="descendantText" presStyleLbl="alignAcc1" presStyleIdx="0" presStyleCnt="4">
        <dgm:presLayoutVars>
          <dgm:bulletEnabled val="1"/>
        </dgm:presLayoutVars>
      </dgm:prSet>
      <dgm:spPr/>
      <dgm:t>
        <a:bodyPr/>
        <a:lstStyle/>
        <a:p>
          <a:endParaRPr lang="ru-RU"/>
        </a:p>
      </dgm:t>
    </dgm:pt>
    <dgm:pt modelId="{18C2242D-F1C2-4D25-B2ED-6CE2D7CA0850}" type="pres">
      <dgm:prSet presAssocID="{68D44CD4-E4AC-47B2-880B-DBE39BB4261F}" presName="sp" presStyleCnt="0"/>
      <dgm:spPr/>
    </dgm:pt>
    <dgm:pt modelId="{3FF3A743-0428-421C-8CE7-058887FDDEC3}" type="pres">
      <dgm:prSet presAssocID="{FF486FEF-D09D-4842-89AC-075546E9702C}" presName="composite" presStyleCnt="0"/>
      <dgm:spPr/>
    </dgm:pt>
    <dgm:pt modelId="{7785415C-C016-4200-AD3D-839C97C7E1D8}" type="pres">
      <dgm:prSet presAssocID="{FF486FEF-D09D-4842-89AC-075546E9702C}" presName="parentText" presStyleLbl="alignNode1" presStyleIdx="1" presStyleCnt="4">
        <dgm:presLayoutVars>
          <dgm:chMax val="1"/>
          <dgm:bulletEnabled val="1"/>
        </dgm:presLayoutVars>
      </dgm:prSet>
      <dgm:spPr/>
      <dgm:t>
        <a:bodyPr/>
        <a:lstStyle/>
        <a:p>
          <a:endParaRPr lang="ru-RU"/>
        </a:p>
      </dgm:t>
    </dgm:pt>
    <dgm:pt modelId="{ED883C1A-4D1E-42D0-B43C-E1DCE053CDBA}" type="pres">
      <dgm:prSet presAssocID="{FF486FEF-D09D-4842-89AC-075546E9702C}" presName="descendantText" presStyleLbl="alignAcc1" presStyleIdx="1" presStyleCnt="4">
        <dgm:presLayoutVars>
          <dgm:bulletEnabled val="1"/>
        </dgm:presLayoutVars>
      </dgm:prSet>
      <dgm:spPr/>
      <dgm:t>
        <a:bodyPr/>
        <a:lstStyle/>
        <a:p>
          <a:endParaRPr lang="ru-RU"/>
        </a:p>
      </dgm:t>
    </dgm:pt>
    <dgm:pt modelId="{2E97D7A3-98BB-4295-A908-DEC86EA1293B}" type="pres">
      <dgm:prSet presAssocID="{E0213DFE-A2C4-4CEB-979A-9CE7C4EF60DF}" presName="sp" presStyleCnt="0"/>
      <dgm:spPr/>
    </dgm:pt>
    <dgm:pt modelId="{30B5CB4D-015F-4EDE-A1AA-FFCAAAA72EF3}" type="pres">
      <dgm:prSet presAssocID="{78849A1D-09FF-4C66-90D9-0A19D3FFB608}" presName="composite" presStyleCnt="0"/>
      <dgm:spPr/>
    </dgm:pt>
    <dgm:pt modelId="{5DB852C2-7723-4788-94DA-E6E4347B5781}" type="pres">
      <dgm:prSet presAssocID="{78849A1D-09FF-4C66-90D9-0A19D3FFB608}" presName="parentText" presStyleLbl="alignNode1" presStyleIdx="2" presStyleCnt="4">
        <dgm:presLayoutVars>
          <dgm:chMax val="1"/>
          <dgm:bulletEnabled val="1"/>
        </dgm:presLayoutVars>
      </dgm:prSet>
      <dgm:spPr/>
      <dgm:t>
        <a:bodyPr/>
        <a:lstStyle/>
        <a:p>
          <a:endParaRPr lang="ru-RU"/>
        </a:p>
      </dgm:t>
    </dgm:pt>
    <dgm:pt modelId="{4B4B7033-E04F-4663-AEAA-778D32FBBC34}" type="pres">
      <dgm:prSet presAssocID="{78849A1D-09FF-4C66-90D9-0A19D3FFB608}" presName="descendantText" presStyleLbl="alignAcc1" presStyleIdx="2" presStyleCnt="4">
        <dgm:presLayoutVars>
          <dgm:bulletEnabled val="1"/>
        </dgm:presLayoutVars>
      </dgm:prSet>
      <dgm:spPr/>
      <dgm:t>
        <a:bodyPr/>
        <a:lstStyle/>
        <a:p>
          <a:endParaRPr lang="ru-RU"/>
        </a:p>
      </dgm:t>
    </dgm:pt>
    <dgm:pt modelId="{50530192-8AB7-48AC-AB80-B3324B9810BC}" type="pres">
      <dgm:prSet presAssocID="{CCE65B55-06BD-408F-9606-44914AD0F828}" presName="sp" presStyleCnt="0"/>
      <dgm:spPr/>
    </dgm:pt>
    <dgm:pt modelId="{508ED2F2-99A7-4E3D-BA81-9B906B717DE3}" type="pres">
      <dgm:prSet presAssocID="{45A0D394-D9B6-4E1C-9689-5EC26A098136}" presName="composite" presStyleCnt="0"/>
      <dgm:spPr/>
    </dgm:pt>
    <dgm:pt modelId="{0E727EC9-45CF-4FA3-8F07-4AF743F5C809}" type="pres">
      <dgm:prSet presAssocID="{45A0D394-D9B6-4E1C-9689-5EC26A098136}" presName="parentText" presStyleLbl="alignNode1" presStyleIdx="3" presStyleCnt="4">
        <dgm:presLayoutVars>
          <dgm:chMax val="1"/>
          <dgm:bulletEnabled val="1"/>
        </dgm:presLayoutVars>
      </dgm:prSet>
      <dgm:spPr/>
      <dgm:t>
        <a:bodyPr/>
        <a:lstStyle/>
        <a:p>
          <a:endParaRPr lang="ru-RU"/>
        </a:p>
      </dgm:t>
    </dgm:pt>
    <dgm:pt modelId="{D17DAB7D-519D-47D7-9A11-07D8432086EE}" type="pres">
      <dgm:prSet presAssocID="{45A0D394-D9B6-4E1C-9689-5EC26A098136}" presName="descendantText" presStyleLbl="alignAcc1" presStyleIdx="3" presStyleCnt="4">
        <dgm:presLayoutVars>
          <dgm:bulletEnabled val="1"/>
        </dgm:presLayoutVars>
      </dgm:prSet>
      <dgm:spPr/>
      <dgm:t>
        <a:bodyPr/>
        <a:lstStyle/>
        <a:p>
          <a:endParaRPr lang="ru-RU"/>
        </a:p>
      </dgm:t>
    </dgm:pt>
  </dgm:ptLst>
  <dgm:cxnLst>
    <dgm:cxn modelId="{F3F406CE-3945-4F43-AFA6-6E14D0265FBE}" srcId="{8CF6476D-214E-4C71-8EE9-BF01A6139AC4}" destId="{78849A1D-09FF-4C66-90D9-0A19D3FFB608}" srcOrd="2" destOrd="0" parTransId="{EBA0BDFB-1C3A-4500-AA22-DEEDE73D0646}" sibTransId="{CCE65B55-06BD-408F-9606-44914AD0F828}"/>
    <dgm:cxn modelId="{3AECD97F-F429-44CD-A66B-3131EC3E2049}" type="presOf" srcId="{45A0D394-D9B6-4E1C-9689-5EC26A098136}" destId="{0E727EC9-45CF-4FA3-8F07-4AF743F5C809}" srcOrd="0" destOrd="0" presId="urn:microsoft.com/office/officeart/2005/8/layout/chevron2"/>
    <dgm:cxn modelId="{EF9482A4-4A06-46A3-A5C8-1A256B8FB865}" srcId="{8CF6476D-214E-4C71-8EE9-BF01A6139AC4}" destId="{FF486FEF-D09D-4842-89AC-075546E9702C}" srcOrd="1" destOrd="0" parTransId="{84041595-EB1F-4EC0-A0BB-E209D163EA8D}" sibTransId="{E0213DFE-A2C4-4CEB-979A-9CE7C4EF60DF}"/>
    <dgm:cxn modelId="{D80A38AA-E550-4F91-BBBD-35C50605EACE}" type="presOf" srcId="{50C2ACE0-6F00-4B5B-B78A-48D921BFD3D9}" destId="{D17DAB7D-519D-47D7-9A11-07D8432086EE}" srcOrd="0" destOrd="0" presId="urn:microsoft.com/office/officeart/2005/8/layout/chevron2"/>
    <dgm:cxn modelId="{B4300108-63CC-422A-AEB6-C77FD68EAF66}" srcId="{3B6160F8-9119-484C-A475-1DD072901A55}" destId="{9186F9AB-AE08-474B-95BA-57310EBF9C5C}" srcOrd="0" destOrd="0" parTransId="{6B036609-150F-49CE-A569-E573FC2803B3}" sibTransId="{D46D4226-12B6-41C5-A927-E1EDF2DED6C9}"/>
    <dgm:cxn modelId="{9C471F56-278D-44FC-BE39-AF1762EA1D88}" type="presOf" srcId="{D77FEEFD-0BFE-4262-9269-E6B6C98CBF21}" destId="{4B4B7033-E04F-4663-AEAA-778D32FBBC34}" srcOrd="0" destOrd="0" presId="urn:microsoft.com/office/officeart/2005/8/layout/chevron2"/>
    <dgm:cxn modelId="{49853A30-A9CA-4455-BA48-03FA2AA142D8}" type="presOf" srcId="{8CF6476D-214E-4C71-8EE9-BF01A6139AC4}" destId="{E2FBA832-46F6-486E-9CBA-9D7C92B80F5E}" srcOrd="0" destOrd="0" presId="urn:microsoft.com/office/officeart/2005/8/layout/chevron2"/>
    <dgm:cxn modelId="{B4241ECE-305F-4955-825C-DA4A465EF289}" srcId="{8CF6476D-214E-4C71-8EE9-BF01A6139AC4}" destId="{3B6160F8-9119-484C-A475-1DD072901A55}" srcOrd="0" destOrd="0" parTransId="{80AB21E4-7960-4E68-B60C-35892861DDC6}" sibTransId="{68D44CD4-E4AC-47B2-880B-DBE39BB4261F}"/>
    <dgm:cxn modelId="{87688500-1066-4DEF-AEF5-9136AB11AD35}" type="presOf" srcId="{9186F9AB-AE08-474B-95BA-57310EBF9C5C}" destId="{2EC0F4FD-6189-43B4-BA68-1EF7752714E1}" srcOrd="0" destOrd="0" presId="urn:microsoft.com/office/officeart/2005/8/layout/chevron2"/>
    <dgm:cxn modelId="{0BAB5DD1-3AD7-426F-97DC-035518628E00}" srcId="{45A0D394-D9B6-4E1C-9689-5EC26A098136}" destId="{50C2ACE0-6F00-4B5B-B78A-48D921BFD3D9}" srcOrd="0" destOrd="0" parTransId="{7B9DA27E-414E-4C8F-B3FE-5760FC54DD4A}" sibTransId="{73CA2E84-40A5-4FCE-932B-F7B9172A6326}"/>
    <dgm:cxn modelId="{E897C67B-2AC2-41A8-ADE9-03D9420C67C4}" srcId="{78849A1D-09FF-4C66-90D9-0A19D3FFB608}" destId="{D77FEEFD-0BFE-4262-9269-E6B6C98CBF21}" srcOrd="0" destOrd="0" parTransId="{716BF821-5A19-4288-8755-82C41FA4C6DD}" sibTransId="{A72DC3BA-C1CA-462E-90B9-CE7D104B6BDB}"/>
    <dgm:cxn modelId="{C3E5BC8E-46E7-4F9E-8F71-B19BEAE5D907}" type="presOf" srcId="{FF486FEF-D09D-4842-89AC-075546E9702C}" destId="{7785415C-C016-4200-AD3D-839C97C7E1D8}" srcOrd="0" destOrd="0" presId="urn:microsoft.com/office/officeart/2005/8/layout/chevron2"/>
    <dgm:cxn modelId="{E27D52FA-4332-4720-B52B-50C413BA96F6}" type="presOf" srcId="{78849A1D-09FF-4C66-90D9-0A19D3FFB608}" destId="{5DB852C2-7723-4788-94DA-E6E4347B5781}" srcOrd="0" destOrd="0" presId="urn:microsoft.com/office/officeart/2005/8/layout/chevron2"/>
    <dgm:cxn modelId="{B99608C3-04FD-4911-8B1A-CAD7854A3235}" type="presOf" srcId="{3B6160F8-9119-484C-A475-1DD072901A55}" destId="{2A58C20B-F077-4079-9FEB-6F07DBF99447}" srcOrd="0" destOrd="0" presId="urn:microsoft.com/office/officeart/2005/8/layout/chevron2"/>
    <dgm:cxn modelId="{CFE609E5-DFE9-4476-A188-B2304A99D47A}" srcId="{FF486FEF-D09D-4842-89AC-075546E9702C}" destId="{BDD99311-24D5-490D-A284-FE5EA71E38E1}" srcOrd="0" destOrd="0" parTransId="{64A541C0-CF84-46D7-89CB-54D7F15BAC04}" sibTransId="{1B2E80AD-E457-45E2-B0B5-EA9F9C6A037C}"/>
    <dgm:cxn modelId="{CDF33C36-1E7A-459B-AE96-646C2CCDE258}" srcId="{8CF6476D-214E-4C71-8EE9-BF01A6139AC4}" destId="{45A0D394-D9B6-4E1C-9689-5EC26A098136}" srcOrd="3" destOrd="0" parTransId="{1AD6EE5C-7F46-4258-A77A-E35A1D8CDA43}" sibTransId="{2F1AF927-C44B-4518-B5EC-8D507C6A3651}"/>
    <dgm:cxn modelId="{60DEFBCF-2EB3-40A1-B270-B5502390A35C}" type="presOf" srcId="{BDD99311-24D5-490D-A284-FE5EA71E38E1}" destId="{ED883C1A-4D1E-42D0-B43C-E1DCE053CDBA}" srcOrd="0" destOrd="0" presId="urn:microsoft.com/office/officeart/2005/8/layout/chevron2"/>
    <dgm:cxn modelId="{D5145276-0DA8-41E6-B558-2811AC711878}" type="presParOf" srcId="{E2FBA832-46F6-486E-9CBA-9D7C92B80F5E}" destId="{1C340FF4-AD8C-4EF2-AB09-8A640C243E05}" srcOrd="0" destOrd="0" presId="urn:microsoft.com/office/officeart/2005/8/layout/chevron2"/>
    <dgm:cxn modelId="{F6F02BF8-1CA1-4959-B396-05A1A4480422}" type="presParOf" srcId="{1C340FF4-AD8C-4EF2-AB09-8A640C243E05}" destId="{2A58C20B-F077-4079-9FEB-6F07DBF99447}" srcOrd="0" destOrd="0" presId="urn:microsoft.com/office/officeart/2005/8/layout/chevron2"/>
    <dgm:cxn modelId="{AFC234FB-D8C8-42E9-9536-2249D7F8D042}" type="presParOf" srcId="{1C340FF4-AD8C-4EF2-AB09-8A640C243E05}" destId="{2EC0F4FD-6189-43B4-BA68-1EF7752714E1}" srcOrd="1" destOrd="0" presId="urn:microsoft.com/office/officeart/2005/8/layout/chevron2"/>
    <dgm:cxn modelId="{F96477E7-AD3E-43D6-93F8-9418E2F7896F}" type="presParOf" srcId="{E2FBA832-46F6-486E-9CBA-9D7C92B80F5E}" destId="{18C2242D-F1C2-4D25-B2ED-6CE2D7CA0850}" srcOrd="1" destOrd="0" presId="urn:microsoft.com/office/officeart/2005/8/layout/chevron2"/>
    <dgm:cxn modelId="{7D17EC60-2181-475B-A773-52025B724ED4}" type="presParOf" srcId="{E2FBA832-46F6-486E-9CBA-9D7C92B80F5E}" destId="{3FF3A743-0428-421C-8CE7-058887FDDEC3}" srcOrd="2" destOrd="0" presId="urn:microsoft.com/office/officeart/2005/8/layout/chevron2"/>
    <dgm:cxn modelId="{6A7194FE-AB2A-406E-B764-3CC8122A381E}" type="presParOf" srcId="{3FF3A743-0428-421C-8CE7-058887FDDEC3}" destId="{7785415C-C016-4200-AD3D-839C97C7E1D8}" srcOrd="0" destOrd="0" presId="urn:microsoft.com/office/officeart/2005/8/layout/chevron2"/>
    <dgm:cxn modelId="{71EAC8AA-FA16-40CE-8BE5-92DF3A6DE3A6}" type="presParOf" srcId="{3FF3A743-0428-421C-8CE7-058887FDDEC3}" destId="{ED883C1A-4D1E-42D0-B43C-E1DCE053CDBA}" srcOrd="1" destOrd="0" presId="urn:microsoft.com/office/officeart/2005/8/layout/chevron2"/>
    <dgm:cxn modelId="{F012C042-A453-49D6-92C7-3E8FBB11905C}" type="presParOf" srcId="{E2FBA832-46F6-486E-9CBA-9D7C92B80F5E}" destId="{2E97D7A3-98BB-4295-A908-DEC86EA1293B}" srcOrd="3" destOrd="0" presId="urn:microsoft.com/office/officeart/2005/8/layout/chevron2"/>
    <dgm:cxn modelId="{7BE1D796-B80E-41A7-8C17-C4443C9A7D8F}" type="presParOf" srcId="{E2FBA832-46F6-486E-9CBA-9D7C92B80F5E}" destId="{30B5CB4D-015F-4EDE-A1AA-FFCAAAA72EF3}" srcOrd="4" destOrd="0" presId="urn:microsoft.com/office/officeart/2005/8/layout/chevron2"/>
    <dgm:cxn modelId="{ECE4E37F-9588-4DC6-839A-56895A366AED}" type="presParOf" srcId="{30B5CB4D-015F-4EDE-A1AA-FFCAAAA72EF3}" destId="{5DB852C2-7723-4788-94DA-E6E4347B5781}" srcOrd="0" destOrd="0" presId="urn:microsoft.com/office/officeart/2005/8/layout/chevron2"/>
    <dgm:cxn modelId="{71954F70-DF2E-4D9C-8DA9-0611D3DCE109}" type="presParOf" srcId="{30B5CB4D-015F-4EDE-A1AA-FFCAAAA72EF3}" destId="{4B4B7033-E04F-4663-AEAA-778D32FBBC34}" srcOrd="1" destOrd="0" presId="urn:microsoft.com/office/officeart/2005/8/layout/chevron2"/>
    <dgm:cxn modelId="{4DEA13AC-8F9E-4871-A03E-051A23DDADE2}" type="presParOf" srcId="{E2FBA832-46F6-486E-9CBA-9D7C92B80F5E}" destId="{50530192-8AB7-48AC-AB80-B3324B9810BC}" srcOrd="5" destOrd="0" presId="urn:microsoft.com/office/officeart/2005/8/layout/chevron2"/>
    <dgm:cxn modelId="{05E7191A-9DF4-4A76-B1A5-F70EE5FF062B}" type="presParOf" srcId="{E2FBA832-46F6-486E-9CBA-9D7C92B80F5E}" destId="{508ED2F2-99A7-4E3D-BA81-9B906B717DE3}" srcOrd="6" destOrd="0" presId="urn:microsoft.com/office/officeart/2005/8/layout/chevron2"/>
    <dgm:cxn modelId="{C758D2FD-B27B-4EE4-B294-4036794E60DD}" type="presParOf" srcId="{508ED2F2-99A7-4E3D-BA81-9B906B717DE3}" destId="{0E727EC9-45CF-4FA3-8F07-4AF743F5C809}" srcOrd="0" destOrd="0" presId="urn:microsoft.com/office/officeart/2005/8/layout/chevron2"/>
    <dgm:cxn modelId="{CA891B0D-551F-4CCA-B695-20958BA4BD56}" type="presParOf" srcId="{508ED2F2-99A7-4E3D-BA81-9B906B717DE3}" destId="{D17DAB7D-519D-47D7-9A11-07D8432086EE}"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000F30-53BD-449B-8FD7-B136D707DA8D}">
      <dsp:nvSpPr>
        <dsp:cNvPr id="0" name=""/>
        <dsp:cNvSpPr/>
      </dsp:nvSpPr>
      <dsp:spPr>
        <a:xfrm>
          <a:off x="0" y="399419"/>
          <a:ext cx="5486400" cy="655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6D64444-AC05-40F8-90B0-88C96BEDA3D1}">
      <dsp:nvSpPr>
        <dsp:cNvPr id="0" name=""/>
        <dsp:cNvSpPr/>
      </dsp:nvSpPr>
      <dsp:spPr>
        <a:xfrm>
          <a:off x="274320" y="15659"/>
          <a:ext cx="3840480" cy="7675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rtl="0">
            <a:lnSpc>
              <a:spcPct val="90000"/>
            </a:lnSpc>
            <a:spcBef>
              <a:spcPct val="0"/>
            </a:spcBef>
            <a:spcAft>
              <a:spcPct val="35000"/>
            </a:spcAft>
          </a:pPr>
          <a:r>
            <a:rPr lang="ru-RU" sz="1200" kern="1200" dirty="0" smtClean="0"/>
            <a:t>Количество направленных работодателям представлений об устранении нарушений трудового законодательства    - </a:t>
          </a:r>
          <a:r>
            <a:rPr lang="ru-RU" sz="1400" kern="1200" dirty="0" smtClean="0"/>
            <a:t>911</a:t>
          </a:r>
          <a:endParaRPr lang="ru-RU" sz="1400" kern="1200"/>
        </a:p>
      </dsp:txBody>
      <dsp:txXfrm>
        <a:off x="311787" y="53126"/>
        <a:ext cx="3765546" cy="692586"/>
      </dsp:txXfrm>
    </dsp:sp>
    <dsp:sp modelId="{B828F5BE-42F3-40E2-8844-26142BED123E}">
      <dsp:nvSpPr>
        <dsp:cNvPr id="0" name=""/>
        <dsp:cNvSpPr/>
      </dsp:nvSpPr>
      <dsp:spPr>
        <a:xfrm>
          <a:off x="0" y="1578779"/>
          <a:ext cx="5486400" cy="655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507A16A-75DE-4BFA-8F8A-3B9B72EF20D2}">
      <dsp:nvSpPr>
        <dsp:cNvPr id="0" name=""/>
        <dsp:cNvSpPr/>
      </dsp:nvSpPr>
      <dsp:spPr>
        <a:xfrm>
          <a:off x="274320" y="1195020"/>
          <a:ext cx="3840480" cy="7675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rtl="0">
            <a:lnSpc>
              <a:spcPct val="90000"/>
            </a:lnSpc>
            <a:spcBef>
              <a:spcPct val="0"/>
            </a:spcBef>
            <a:spcAft>
              <a:spcPct val="35000"/>
            </a:spcAft>
          </a:pPr>
          <a:r>
            <a:rPr lang="ru-RU" sz="1200" kern="1200"/>
            <a:t>Количество выявленных нарушений, указанных в представлениях </a:t>
          </a:r>
          <a:r>
            <a:rPr lang="ru-RU" sz="1400" kern="1200"/>
            <a:t>- 1353</a:t>
          </a:r>
        </a:p>
      </dsp:txBody>
      <dsp:txXfrm>
        <a:off x="311787" y="1232487"/>
        <a:ext cx="3765546" cy="692586"/>
      </dsp:txXfrm>
    </dsp:sp>
    <dsp:sp modelId="{24C3CFAB-D5A8-4C9F-B12D-E77E4BC2DB1E}">
      <dsp:nvSpPr>
        <dsp:cNvPr id="0" name=""/>
        <dsp:cNvSpPr/>
      </dsp:nvSpPr>
      <dsp:spPr>
        <a:xfrm>
          <a:off x="0" y="2758140"/>
          <a:ext cx="5486400" cy="655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6B97E64-1360-4264-8789-D2ACB5488570}">
      <dsp:nvSpPr>
        <dsp:cNvPr id="0" name=""/>
        <dsp:cNvSpPr/>
      </dsp:nvSpPr>
      <dsp:spPr>
        <a:xfrm>
          <a:off x="274320" y="2374380"/>
          <a:ext cx="3840480" cy="7675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rtl="0">
            <a:lnSpc>
              <a:spcPct val="90000"/>
            </a:lnSpc>
            <a:spcBef>
              <a:spcPct val="0"/>
            </a:spcBef>
            <a:spcAft>
              <a:spcPct val="35000"/>
            </a:spcAft>
          </a:pPr>
          <a:r>
            <a:rPr lang="ru-RU" sz="1200" kern="1200" dirty="0" smtClean="0"/>
            <a:t>Из них устранено - </a:t>
          </a:r>
          <a:r>
            <a:rPr lang="ru-RU" sz="1400" kern="1200" dirty="0" smtClean="0"/>
            <a:t>1223</a:t>
          </a:r>
          <a:endParaRPr lang="ru-RU" sz="1400" kern="1200"/>
        </a:p>
      </dsp:txBody>
      <dsp:txXfrm>
        <a:off x="311787" y="2411847"/>
        <a:ext cx="3765546" cy="6925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FB923-A403-4CFF-B43D-C4DF5CB88417}">
      <dsp:nvSpPr>
        <dsp:cNvPr id="0" name=""/>
        <dsp:cNvSpPr/>
      </dsp:nvSpPr>
      <dsp:spPr>
        <a:xfrm>
          <a:off x="2385" y="721495"/>
          <a:ext cx="1434135" cy="403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t>199</a:t>
          </a:r>
        </a:p>
      </dsp:txBody>
      <dsp:txXfrm>
        <a:off x="2385" y="721495"/>
        <a:ext cx="1434135" cy="403200"/>
      </dsp:txXfrm>
    </dsp:sp>
    <dsp:sp modelId="{E433505A-653B-4FA5-8FBF-32C8B2505712}">
      <dsp:nvSpPr>
        <dsp:cNvPr id="0" name=""/>
        <dsp:cNvSpPr/>
      </dsp:nvSpPr>
      <dsp:spPr>
        <a:xfrm>
          <a:off x="4" y="1846191"/>
          <a:ext cx="1434135" cy="11637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a:lnSpc>
              <a:spcPct val="90000"/>
            </a:lnSpc>
            <a:spcBef>
              <a:spcPct val="0"/>
            </a:spcBef>
            <a:spcAft>
              <a:spcPct val="15000"/>
            </a:spcAft>
            <a:buChar char="••"/>
          </a:pPr>
          <a:r>
            <a:rPr lang="ru-RU" sz="1400" kern="1200"/>
            <a:t>в разработке коллективных договоров, соглашений</a:t>
          </a:r>
        </a:p>
      </dsp:txBody>
      <dsp:txXfrm>
        <a:off x="4" y="1846191"/>
        <a:ext cx="1434135" cy="1163708"/>
      </dsp:txXfrm>
    </dsp:sp>
    <dsp:sp modelId="{0E0EB966-5453-4591-9518-4CA9F643564C}">
      <dsp:nvSpPr>
        <dsp:cNvPr id="0" name=""/>
        <dsp:cNvSpPr/>
      </dsp:nvSpPr>
      <dsp:spPr>
        <a:xfrm>
          <a:off x="1637299" y="721495"/>
          <a:ext cx="1434135" cy="403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t>5</a:t>
          </a:r>
        </a:p>
      </dsp:txBody>
      <dsp:txXfrm>
        <a:off x="1637299" y="721495"/>
        <a:ext cx="1434135" cy="403200"/>
      </dsp:txXfrm>
    </dsp:sp>
    <dsp:sp modelId="{2803BFC3-12E8-48FD-81C8-260EC9B06E2F}">
      <dsp:nvSpPr>
        <dsp:cNvPr id="0" name=""/>
        <dsp:cNvSpPr/>
      </dsp:nvSpPr>
      <dsp:spPr>
        <a:xfrm>
          <a:off x="1637299" y="1846191"/>
          <a:ext cx="1434135" cy="11637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a:lnSpc>
              <a:spcPct val="90000"/>
            </a:lnSpc>
            <a:spcBef>
              <a:spcPct val="0"/>
            </a:spcBef>
            <a:spcAft>
              <a:spcPct val="15000"/>
            </a:spcAft>
            <a:buChar char="••"/>
          </a:pPr>
          <a:r>
            <a:rPr lang="ru-RU" sz="1400" kern="1200"/>
            <a:t>при проведении приостановки работы</a:t>
          </a:r>
        </a:p>
      </dsp:txBody>
      <dsp:txXfrm>
        <a:off x="1637299" y="1846191"/>
        <a:ext cx="1434135" cy="1163708"/>
      </dsp:txXfrm>
    </dsp:sp>
    <dsp:sp modelId="{A201F492-60D0-4FB7-AA85-C8D4E7B482CA}">
      <dsp:nvSpPr>
        <dsp:cNvPr id="0" name=""/>
        <dsp:cNvSpPr/>
      </dsp:nvSpPr>
      <dsp:spPr>
        <a:xfrm>
          <a:off x="3272214" y="721495"/>
          <a:ext cx="1434135" cy="403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t>882</a:t>
          </a:r>
        </a:p>
      </dsp:txBody>
      <dsp:txXfrm>
        <a:off x="3272214" y="721495"/>
        <a:ext cx="1434135" cy="403200"/>
      </dsp:txXfrm>
    </dsp:sp>
    <dsp:sp modelId="{70B396AB-96E5-45BA-BEFE-8515B05F335B}">
      <dsp:nvSpPr>
        <dsp:cNvPr id="0" name=""/>
        <dsp:cNvSpPr/>
      </dsp:nvSpPr>
      <dsp:spPr>
        <a:xfrm>
          <a:off x="3272214" y="1846191"/>
          <a:ext cx="1434135" cy="11637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a:lnSpc>
              <a:spcPct val="90000"/>
            </a:lnSpc>
            <a:spcBef>
              <a:spcPct val="0"/>
            </a:spcBef>
            <a:spcAft>
              <a:spcPct val="15000"/>
            </a:spcAft>
            <a:buChar char="••"/>
          </a:pPr>
          <a:r>
            <a:rPr lang="ru-RU" sz="1400" kern="1200"/>
            <a:t>в оформлении документов при обращении в КТС</a:t>
          </a:r>
        </a:p>
      </dsp:txBody>
      <dsp:txXfrm>
        <a:off x="3272214" y="1846191"/>
        <a:ext cx="1434135" cy="1163708"/>
      </dsp:txXfrm>
    </dsp:sp>
    <dsp:sp modelId="{F887A99B-127E-41D7-8BD3-3060D94DBE3C}">
      <dsp:nvSpPr>
        <dsp:cNvPr id="0" name=""/>
        <dsp:cNvSpPr/>
      </dsp:nvSpPr>
      <dsp:spPr>
        <a:xfrm>
          <a:off x="4907129" y="721495"/>
          <a:ext cx="1434135" cy="4032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t>730</a:t>
          </a:r>
        </a:p>
      </dsp:txBody>
      <dsp:txXfrm>
        <a:off x="4907129" y="721495"/>
        <a:ext cx="1434135" cy="403200"/>
      </dsp:txXfrm>
    </dsp:sp>
    <dsp:sp modelId="{480AB63B-0999-4657-BD80-C45196FC7184}">
      <dsp:nvSpPr>
        <dsp:cNvPr id="0" name=""/>
        <dsp:cNvSpPr/>
      </dsp:nvSpPr>
      <dsp:spPr>
        <a:xfrm>
          <a:off x="4909509" y="1846191"/>
          <a:ext cx="1434135" cy="11637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a:lnSpc>
              <a:spcPct val="90000"/>
            </a:lnSpc>
            <a:spcBef>
              <a:spcPct val="0"/>
            </a:spcBef>
            <a:spcAft>
              <a:spcPct val="15000"/>
            </a:spcAft>
            <a:buChar char="••"/>
          </a:pPr>
          <a:r>
            <a:rPr lang="ru-RU" sz="1400" kern="1200"/>
            <a:t>в оформлении документов в суд</a:t>
          </a:r>
        </a:p>
      </dsp:txBody>
      <dsp:txXfrm>
        <a:off x="4909509" y="1846191"/>
        <a:ext cx="1434135" cy="11637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E96FE-A62B-4B5A-8E20-B65556285ECC}">
      <dsp:nvSpPr>
        <dsp:cNvPr id="0" name=""/>
        <dsp:cNvSpPr/>
      </dsp:nvSpPr>
      <dsp:spPr>
        <a:xfrm>
          <a:off x="0" y="4440"/>
          <a:ext cx="5486400" cy="6347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ru-RU" sz="1600" kern="1200"/>
            <a:t>Рассмотрено письменных жалоб и других обращений - 157</a:t>
          </a:r>
        </a:p>
      </dsp:txBody>
      <dsp:txXfrm>
        <a:off x="30985" y="35425"/>
        <a:ext cx="5424430" cy="572754"/>
      </dsp:txXfrm>
    </dsp:sp>
    <dsp:sp modelId="{E4402CAF-3959-4334-A2A3-6ADD748A2781}">
      <dsp:nvSpPr>
        <dsp:cNvPr id="0" name=""/>
        <dsp:cNvSpPr/>
      </dsp:nvSpPr>
      <dsp:spPr>
        <a:xfrm>
          <a:off x="0" y="639165"/>
          <a:ext cx="5486400" cy="513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kern="1200"/>
            <a:t>из них признано обоснованными и удовлетворено - 131</a:t>
          </a:r>
        </a:p>
      </dsp:txBody>
      <dsp:txXfrm>
        <a:off x="0" y="639165"/>
        <a:ext cx="5486400" cy="513360"/>
      </dsp:txXfrm>
    </dsp:sp>
    <dsp:sp modelId="{191EAFE8-A7D1-4A2D-9CD2-A155724352B2}">
      <dsp:nvSpPr>
        <dsp:cNvPr id="0" name=""/>
        <dsp:cNvSpPr/>
      </dsp:nvSpPr>
      <dsp:spPr>
        <a:xfrm>
          <a:off x="0" y="1152525"/>
          <a:ext cx="5486400" cy="6347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ru-RU" sz="1600" kern="1200"/>
            <a:t>Принято на личном приеме, включая устные обращения - 3172</a:t>
          </a:r>
        </a:p>
      </dsp:txBody>
      <dsp:txXfrm>
        <a:off x="30985" y="1183510"/>
        <a:ext cx="5424430" cy="572754"/>
      </dsp:txXfrm>
    </dsp:sp>
    <dsp:sp modelId="{C21527AB-846A-4BC8-9D06-8701113D30CC}">
      <dsp:nvSpPr>
        <dsp:cNvPr id="0" name=""/>
        <dsp:cNvSpPr/>
      </dsp:nvSpPr>
      <dsp:spPr>
        <a:xfrm>
          <a:off x="0" y="1787250"/>
          <a:ext cx="5486400" cy="5133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kern="1200"/>
            <a:t>из них удовлетворено - 2596</a:t>
          </a:r>
        </a:p>
      </dsp:txBody>
      <dsp:txXfrm>
        <a:off x="0" y="1787250"/>
        <a:ext cx="5486400" cy="5133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8C20B-F077-4079-9FEB-6F07DBF99447}">
      <dsp:nvSpPr>
        <dsp:cNvPr id="0" name=""/>
        <dsp:cNvSpPr/>
      </dsp:nvSpPr>
      <dsp:spPr>
        <a:xfrm rot="5400000">
          <a:off x="-116298" y="117083"/>
          <a:ext cx="775320" cy="5427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10</a:t>
          </a:r>
        </a:p>
      </dsp:txBody>
      <dsp:txXfrm rot="-5400000">
        <a:off x="0" y="272147"/>
        <a:ext cx="542724" cy="232596"/>
      </dsp:txXfrm>
    </dsp:sp>
    <dsp:sp modelId="{2EC0F4FD-6189-43B4-BA68-1EF7752714E1}">
      <dsp:nvSpPr>
        <dsp:cNvPr id="0" name=""/>
        <dsp:cNvSpPr/>
      </dsp:nvSpPr>
      <dsp:spPr>
        <a:xfrm rot="5400000">
          <a:off x="2762583" y="-2219073"/>
          <a:ext cx="503958" cy="49436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ru-RU" sz="1800" kern="1200"/>
            <a:t>количество муниципалитетов</a:t>
          </a:r>
        </a:p>
      </dsp:txBody>
      <dsp:txXfrm rot="-5400000">
        <a:off x="542725" y="25386"/>
        <a:ext cx="4919074" cy="454756"/>
      </dsp:txXfrm>
    </dsp:sp>
    <dsp:sp modelId="{7785415C-C016-4200-AD3D-839C97C7E1D8}">
      <dsp:nvSpPr>
        <dsp:cNvPr id="0" name=""/>
        <dsp:cNvSpPr/>
      </dsp:nvSpPr>
      <dsp:spPr>
        <a:xfrm rot="5400000">
          <a:off x="-116298" y="734419"/>
          <a:ext cx="775320" cy="5427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2294</a:t>
          </a:r>
        </a:p>
      </dsp:txBody>
      <dsp:txXfrm rot="-5400000">
        <a:off x="0" y="889483"/>
        <a:ext cx="542724" cy="232596"/>
      </dsp:txXfrm>
    </dsp:sp>
    <dsp:sp modelId="{ED883C1A-4D1E-42D0-B43C-E1DCE053CDBA}">
      <dsp:nvSpPr>
        <dsp:cNvPr id="0" name=""/>
        <dsp:cNvSpPr/>
      </dsp:nvSpPr>
      <dsp:spPr>
        <a:xfrm rot="5400000">
          <a:off x="2762583" y="-1601737"/>
          <a:ext cx="503958" cy="49436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ru-RU" sz="1800" kern="1200"/>
            <a:t>количество работников</a:t>
          </a:r>
        </a:p>
      </dsp:txBody>
      <dsp:txXfrm rot="-5400000">
        <a:off x="542725" y="642722"/>
        <a:ext cx="4919074" cy="454756"/>
      </dsp:txXfrm>
    </dsp:sp>
    <dsp:sp modelId="{5DB852C2-7723-4788-94DA-E6E4347B5781}">
      <dsp:nvSpPr>
        <dsp:cNvPr id="0" name=""/>
        <dsp:cNvSpPr/>
      </dsp:nvSpPr>
      <dsp:spPr>
        <a:xfrm rot="5400000">
          <a:off x="-116298" y="1351756"/>
          <a:ext cx="775320" cy="5427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100</a:t>
          </a:r>
        </a:p>
      </dsp:txBody>
      <dsp:txXfrm rot="-5400000">
        <a:off x="0" y="1506820"/>
        <a:ext cx="542724" cy="232596"/>
      </dsp:txXfrm>
    </dsp:sp>
    <dsp:sp modelId="{4B4B7033-E04F-4663-AEAA-778D32FBBC34}">
      <dsp:nvSpPr>
        <dsp:cNvPr id="0" name=""/>
        <dsp:cNvSpPr/>
      </dsp:nvSpPr>
      <dsp:spPr>
        <a:xfrm rot="5400000">
          <a:off x="2762583" y="-984400"/>
          <a:ext cx="503958" cy="49436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ru-RU" sz="1800" kern="1200"/>
            <a:t>количество организаций</a:t>
          </a:r>
        </a:p>
      </dsp:txBody>
      <dsp:txXfrm rot="-5400000">
        <a:off x="542725" y="1260059"/>
        <a:ext cx="4919074" cy="454756"/>
      </dsp:txXfrm>
    </dsp:sp>
    <dsp:sp modelId="{0E727EC9-45CF-4FA3-8F07-4AF743F5C809}">
      <dsp:nvSpPr>
        <dsp:cNvPr id="0" name=""/>
        <dsp:cNvSpPr/>
      </dsp:nvSpPr>
      <dsp:spPr>
        <a:xfrm rot="5400000">
          <a:off x="-116298" y="1969092"/>
          <a:ext cx="775320" cy="5427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15941</a:t>
          </a:r>
        </a:p>
      </dsp:txBody>
      <dsp:txXfrm rot="-5400000">
        <a:off x="0" y="2124156"/>
        <a:ext cx="542724" cy="232596"/>
      </dsp:txXfrm>
    </dsp:sp>
    <dsp:sp modelId="{D17DAB7D-519D-47D7-9A11-07D8432086EE}">
      <dsp:nvSpPr>
        <dsp:cNvPr id="0" name=""/>
        <dsp:cNvSpPr/>
      </dsp:nvSpPr>
      <dsp:spPr>
        <a:xfrm rot="5400000">
          <a:off x="2762583" y="-367064"/>
          <a:ext cx="503958" cy="49436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ru-RU" sz="1800" kern="1200"/>
            <a:t>общая сумма (в тыс. руб.)</a:t>
          </a:r>
        </a:p>
      </dsp:txBody>
      <dsp:txXfrm rot="-5400000">
        <a:off x="542725" y="1877395"/>
        <a:ext cx="4919074" cy="45475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AC0F-1D42-490D-90BD-A1E29599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20</Pages>
  <Words>5245</Words>
  <Characters>29901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186</cp:revision>
  <cp:lastPrinted>2018-03-20T14:23:00Z</cp:lastPrinted>
  <dcterms:created xsi:type="dcterms:W3CDTF">2018-03-20T04:59:00Z</dcterms:created>
  <dcterms:modified xsi:type="dcterms:W3CDTF">2018-03-26T10:23:00Z</dcterms:modified>
</cp:coreProperties>
</file>