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905" w:rsidRDefault="00D33905" w:rsidP="00D339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905">
        <w:rPr>
          <w:rFonts w:ascii="Times New Roman" w:hAnsi="Times New Roman" w:cs="Times New Roman"/>
          <w:b/>
          <w:sz w:val="28"/>
          <w:szCs w:val="28"/>
        </w:rPr>
        <w:t>Подведены итоги очного этапа Всероссийского конкурса «Арктур»</w:t>
      </w:r>
    </w:p>
    <w:p w:rsidR="00D33905" w:rsidRPr="00D33905" w:rsidRDefault="00D33905" w:rsidP="00D33905">
      <w:pPr>
        <w:rPr>
          <w:rFonts w:ascii="Times New Roman" w:hAnsi="Times New Roman" w:cs="Times New Roman"/>
          <w:b/>
          <w:sz w:val="28"/>
          <w:szCs w:val="28"/>
        </w:rPr>
      </w:pPr>
    </w:p>
    <w:p w:rsidR="006F25B4" w:rsidRDefault="006F25B4">
      <w:r>
        <w:rPr>
          <w:noProof/>
          <w:lang w:eastAsia="ru-RU"/>
        </w:rPr>
        <w:drawing>
          <wp:inline distT="0" distB="0" distL="0" distR="0">
            <wp:extent cx="5940425" cy="2084360"/>
            <wp:effectExtent l="0" t="0" r="3175" b="0"/>
            <wp:docPr id="1" name="Рисунок 1" descr="http://forum.starktur.ru/wp-content/uploads/2020/09/%D0%A1%D0%BB%D0%B0%D0%B9%D0%B4%D0%B5%D1%80-1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rum.starktur.ru/wp-content/uploads/2020/09/%D0%A1%D0%BB%D0%B0%D0%B9%D0%B4%D0%B5%D1%80-1-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8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5C" w:rsidRDefault="00D33905" w:rsidP="00D33905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33905">
        <w:rPr>
          <w:rFonts w:ascii="Times New Roman" w:hAnsi="Times New Roman" w:cs="Times New Roman"/>
          <w:sz w:val="28"/>
          <w:szCs w:val="28"/>
        </w:rPr>
        <w:t>Подведены итоги</w:t>
      </w:r>
      <w:r w:rsidR="009660BE">
        <w:rPr>
          <w:rFonts w:ascii="Times New Roman" w:hAnsi="Times New Roman" w:cs="Times New Roman"/>
          <w:sz w:val="28"/>
          <w:szCs w:val="28"/>
        </w:rPr>
        <w:t xml:space="preserve"> заочного этапа </w:t>
      </w:r>
      <w:r w:rsidR="003C435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9660BE">
        <w:rPr>
          <w:rFonts w:ascii="Times New Roman" w:hAnsi="Times New Roman" w:cs="Times New Roman"/>
          <w:sz w:val="28"/>
          <w:szCs w:val="28"/>
        </w:rPr>
        <w:t xml:space="preserve"> </w:t>
      </w:r>
      <w:r w:rsidRPr="00D33905">
        <w:rPr>
          <w:rFonts w:ascii="Times New Roman" w:hAnsi="Times New Roman" w:cs="Times New Roman"/>
          <w:sz w:val="28"/>
          <w:szCs w:val="28"/>
        </w:rPr>
        <w:t>Всероссийского</w:t>
      </w:r>
      <w:r w:rsidR="00484BC1">
        <w:rPr>
          <w:rFonts w:ascii="Times New Roman" w:hAnsi="Times New Roman" w:cs="Times New Roman"/>
          <w:sz w:val="28"/>
          <w:szCs w:val="28"/>
        </w:rPr>
        <w:t xml:space="preserve"> </w:t>
      </w:r>
      <w:r w:rsidR="003C435C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>
        <w:rPr>
          <w:rFonts w:ascii="Times New Roman" w:hAnsi="Times New Roman" w:cs="Times New Roman"/>
          <w:sz w:val="28"/>
          <w:szCs w:val="28"/>
        </w:rPr>
        <w:t>конкурса «Арктур». Лауреат</w:t>
      </w:r>
      <w:r w:rsidR="003C435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в номинации «</w:t>
      </w:r>
      <w:r w:rsidR="003C435C">
        <w:rPr>
          <w:rFonts w:ascii="Times New Roman" w:hAnsi="Times New Roman" w:cs="Times New Roman"/>
          <w:sz w:val="28"/>
          <w:szCs w:val="28"/>
        </w:rPr>
        <w:t>Программа развития</w:t>
      </w:r>
      <w:r w:rsidR="00484B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организации, реализующей программы дополнительного образования детей»</w:t>
      </w:r>
      <w:r w:rsidR="003C435C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9660BE">
        <w:rPr>
          <w:rFonts w:ascii="Times New Roman" w:hAnsi="Times New Roman" w:cs="Times New Roman"/>
          <w:sz w:val="28"/>
          <w:szCs w:val="28"/>
        </w:rPr>
        <w:t xml:space="preserve"> </w:t>
      </w:r>
      <w:r w:rsidR="003C435C">
        <w:rPr>
          <w:rFonts w:ascii="Times New Roman" w:hAnsi="Times New Roman" w:cs="Times New Roman"/>
          <w:sz w:val="28"/>
          <w:szCs w:val="28"/>
        </w:rPr>
        <w:t xml:space="preserve">среди конкурсантов, принявших участие от Республики Марий Эл, </w:t>
      </w:r>
      <w:r w:rsidR="00484BC1">
        <w:rPr>
          <w:rFonts w:ascii="Times New Roman" w:hAnsi="Times New Roman" w:cs="Times New Roman"/>
          <w:sz w:val="28"/>
          <w:szCs w:val="28"/>
        </w:rPr>
        <w:t xml:space="preserve">по итогам первого тура </w:t>
      </w:r>
      <w:r w:rsidR="003C435C">
        <w:rPr>
          <w:rFonts w:ascii="Times New Roman" w:hAnsi="Times New Roman" w:cs="Times New Roman"/>
          <w:sz w:val="28"/>
          <w:szCs w:val="28"/>
        </w:rPr>
        <w:t xml:space="preserve">стал </w:t>
      </w:r>
      <w:r w:rsidRPr="00D33905">
        <w:rPr>
          <w:rFonts w:ascii="Times New Roman" w:hAnsi="Times New Roman" w:cs="Times New Roman"/>
          <w:sz w:val="28"/>
          <w:szCs w:val="28"/>
        </w:rPr>
        <w:t>коллектив Муниципально</w:t>
      </w:r>
      <w:r w:rsidR="00484BC1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484BC1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 </w:t>
      </w:r>
      <w:r w:rsidRPr="00D33905">
        <w:rPr>
          <w:rFonts w:ascii="Times New Roman" w:hAnsi="Times New Roman" w:cs="Times New Roman"/>
          <w:sz w:val="28"/>
          <w:szCs w:val="28"/>
        </w:rPr>
        <w:t>«Центр дополнительного о</w:t>
      </w:r>
      <w:r>
        <w:rPr>
          <w:rFonts w:ascii="Times New Roman" w:hAnsi="Times New Roman" w:cs="Times New Roman"/>
          <w:sz w:val="28"/>
          <w:szCs w:val="28"/>
        </w:rPr>
        <w:t>браз</w:t>
      </w:r>
      <w:r w:rsidR="00484BC1">
        <w:rPr>
          <w:rFonts w:ascii="Times New Roman" w:hAnsi="Times New Roman" w:cs="Times New Roman"/>
          <w:sz w:val="28"/>
          <w:szCs w:val="28"/>
        </w:rPr>
        <w:t xml:space="preserve">ования </w:t>
      </w:r>
      <w:r>
        <w:rPr>
          <w:rFonts w:ascii="Times New Roman" w:hAnsi="Times New Roman" w:cs="Times New Roman"/>
          <w:sz w:val="28"/>
          <w:szCs w:val="28"/>
        </w:rPr>
        <w:t>«Каскад» г. Волжска. (</w:t>
      </w:r>
      <w:r w:rsidRPr="003C435C">
        <w:rPr>
          <w:rFonts w:ascii="Times New Roman" w:hAnsi="Times New Roman" w:cs="Times New Roman"/>
          <w:i/>
          <w:sz w:val="28"/>
          <w:szCs w:val="28"/>
        </w:rPr>
        <w:t xml:space="preserve">Руководитель </w:t>
      </w:r>
      <w:r w:rsidR="003C435C" w:rsidRPr="003C435C">
        <w:rPr>
          <w:rFonts w:ascii="Times New Roman" w:hAnsi="Times New Roman" w:cs="Times New Roman"/>
          <w:i/>
          <w:sz w:val="28"/>
          <w:szCs w:val="28"/>
        </w:rPr>
        <w:t>Захарченко Татьяна Юрьевна</w:t>
      </w:r>
      <w:r w:rsidR="009660BE">
        <w:rPr>
          <w:rFonts w:ascii="Times New Roman" w:hAnsi="Times New Roman" w:cs="Times New Roman"/>
          <w:sz w:val="28"/>
          <w:szCs w:val="28"/>
        </w:rPr>
        <w:t>)</w:t>
      </w:r>
      <w:r w:rsidR="003C43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33905" w:rsidRDefault="00D33905" w:rsidP="00D33905">
      <w:pPr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Поздравляем</w:t>
      </w:r>
      <w:r w:rsidR="003C435C">
        <w:rPr>
          <w:rFonts w:ascii="Times New Roman" w:hAnsi="Times New Roman" w:cs="Times New Roman"/>
          <w:sz w:val="28"/>
          <w:szCs w:val="28"/>
        </w:rPr>
        <w:t xml:space="preserve"> Татьяну Юрьевну и творческий коллектив Центра «Каскад» с победой! И желаем им успеха в финале конкурса, который пройдет 19-21 октября 2020 года в онлайн формате, куда приглашены лауреаты всех номинаций. </w:t>
      </w:r>
    </w:p>
    <w:p w:rsidR="006F25B4" w:rsidRPr="00D33905" w:rsidRDefault="006F25B4" w:rsidP="00D3390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F25B4" w:rsidRPr="00D33905" w:rsidRDefault="006F25B4" w:rsidP="00D339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25B4" w:rsidRPr="00D33905" w:rsidRDefault="006F25B4" w:rsidP="00D33905">
      <w:pPr>
        <w:jc w:val="both"/>
        <w:rPr>
          <w:sz w:val="28"/>
          <w:szCs w:val="28"/>
        </w:rPr>
      </w:pPr>
    </w:p>
    <w:p w:rsidR="00D33905" w:rsidRPr="00D33905" w:rsidRDefault="00D33905">
      <w:pPr>
        <w:jc w:val="both"/>
        <w:rPr>
          <w:sz w:val="28"/>
          <w:szCs w:val="28"/>
        </w:rPr>
      </w:pPr>
    </w:p>
    <w:sectPr w:rsidR="00D33905" w:rsidRPr="00D33905" w:rsidSect="00FC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01A"/>
    <w:rsid w:val="001731A3"/>
    <w:rsid w:val="003C435C"/>
    <w:rsid w:val="00484BC1"/>
    <w:rsid w:val="0050501A"/>
    <w:rsid w:val="006F25B4"/>
    <w:rsid w:val="0077784C"/>
    <w:rsid w:val="009660BE"/>
    <w:rsid w:val="00D33905"/>
    <w:rsid w:val="00F704FE"/>
    <w:rsid w:val="00FC2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6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2020-09-08T10:32:00Z</dcterms:created>
  <dcterms:modified xsi:type="dcterms:W3CDTF">2020-09-08T11:24:00Z</dcterms:modified>
</cp:coreProperties>
</file>