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9C" w:rsidRDefault="006E2A5B" w:rsidP="009F4E9C">
      <w:pPr>
        <w:pStyle w:val="1"/>
        <w:jc w:val="center"/>
        <w:rPr>
          <w:caps/>
          <w:sz w:val="20"/>
          <w:szCs w:val="2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-445135</wp:posOffset>
            </wp:positionV>
            <wp:extent cx="1671955" cy="1482725"/>
            <wp:effectExtent l="19050" t="0" r="4445" b="0"/>
            <wp:wrapSquare wrapText="bothSides"/>
            <wp:docPr id="1" name="Рисунок 2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5387340</wp:posOffset>
            </wp:positionH>
            <wp:positionV relativeFrom="margin">
              <wp:posOffset>-445135</wp:posOffset>
            </wp:positionV>
            <wp:extent cx="1247140" cy="1415415"/>
            <wp:effectExtent l="19050" t="0" r="0" b="0"/>
            <wp:wrapSquare wrapText="bothSides"/>
            <wp:docPr id="6" name="Рисунок 6" descr="эмблема Ц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 Ц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E9C">
        <w:rPr>
          <w:caps/>
          <w:sz w:val="20"/>
          <w:szCs w:val="20"/>
        </w:rPr>
        <w:t>общероссийский профсоюз образования</w:t>
      </w:r>
      <w:r w:rsidR="00A30E84" w:rsidRPr="00A30E8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F4E9C" w:rsidRPr="009F4E9C" w:rsidRDefault="009F4E9C" w:rsidP="009F4E9C"/>
    <w:p w:rsidR="009F4E9C" w:rsidRDefault="005E1A6C" w:rsidP="005E1A6C">
      <w:pPr>
        <w:pStyle w:val="1"/>
        <w:jc w:val="center"/>
        <w:rPr>
          <w:caps/>
          <w:sz w:val="20"/>
          <w:szCs w:val="20"/>
        </w:rPr>
      </w:pPr>
      <w:r w:rsidRPr="00D04324">
        <w:rPr>
          <w:caps/>
          <w:sz w:val="20"/>
          <w:szCs w:val="20"/>
        </w:rPr>
        <w:t>Хакасск</w:t>
      </w:r>
      <w:r w:rsidR="009F4E9C">
        <w:rPr>
          <w:caps/>
          <w:sz w:val="20"/>
          <w:szCs w:val="20"/>
        </w:rPr>
        <w:t>ая</w:t>
      </w:r>
      <w:r w:rsidRPr="00D04324">
        <w:rPr>
          <w:caps/>
          <w:sz w:val="20"/>
          <w:szCs w:val="20"/>
        </w:rPr>
        <w:t xml:space="preserve"> республиканск</w:t>
      </w:r>
      <w:r w:rsidR="009F4E9C">
        <w:rPr>
          <w:caps/>
          <w:sz w:val="20"/>
          <w:szCs w:val="20"/>
        </w:rPr>
        <w:t>яая</w:t>
      </w:r>
      <w:r w:rsidRPr="00D04324">
        <w:rPr>
          <w:caps/>
          <w:sz w:val="20"/>
          <w:szCs w:val="20"/>
        </w:rPr>
        <w:t xml:space="preserve"> </w:t>
      </w:r>
      <w:r w:rsidR="009F4E9C">
        <w:rPr>
          <w:caps/>
          <w:sz w:val="20"/>
          <w:szCs w:val="20"/>
        </w:rPr>
        <w:t>организация</w:t>
      </w:r>
    </w:p>
    <w:p w:rsidR="00A30E84" w:rsidRDefault="005E1A6C" w:rsidP="005E1A6C">
      <w:pPr>
        <w:pStyle w:val="1"/>
        <w:jc w:val="center"/>
        <w:rPr>
          <w:caps/>
          <w:sz w:val="20"/>
          <w:szCs w:val="20"/>
        </w:rPr>
      </w:pPr>
      <w:r w:rsidRPr="00D04324">
        <w:rPr>
          <w:caps/>
          <w:sz w:val="20"/>
          <w:szCs w:val="20"/>
        </w:rPr>
        <w:t xml:space="preserve"> Профсоюза работников народного образования </w:t>
      </w:r>
    </w:p>
    <w:p w:rsidR="005E1A6C" w:rsidRPr="00D04324" w:rsidRDefault="005E1A6C" w:rsidP="005E1A6C">
      <w:pPr>
        <w:pStyle w:val="1"/>
        <w:jc w:val="center"/>
        <w:rPr>
          <w:caps/>
          <w:sz w:val="20"/>
          <w:szCs w:val="20"/>
        </w:rPr>
      </w:pPr>
      <w:r w:rsidRPr="00D04324">
        <w:rPr>
          <w:caps/>
          <w:sz w:val="20"/>
          <w:szCs w:val="20"/>
        </w:rPr>
        <w:t xml:space="preserve">и науки РФ </w:t>
      </w:r>
    </w:p>
    <w:p w:rsidR="005E1A6C" w:rsidRPr="00D04324" w:rsidRDefault="005E1A6C" w:rsidP="00A30E84">
      <w:pPr>
        <w:rPr>
          <w:b/>
          <w:bCs/>
          <w:sz w:val="36"/>
          <w:szCs w:val="36"/>
        </w:rPr>
      </w:pPr>
    </w:p>
    <w:p w:rsidR="00A30E84" w:rsidRDefault="00A30E84" w:rsidP="00A30E84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6E2A5B" w:rsidRPr="00D04324">
        <w:rPr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3pt;height:31.8pt" fillcolor="#06c" strokecolor="#9cf" strokeweight="1.5pt">
            <v:shadow on="t" color="#900"/>
            <v:textpath style="font-family:&quot;Times New Roman&quot;;font-size:28pt;font-weight:bold;v-text-kern:t" trim="t" fitpath="t" string="ИНФОРМАЦИОННЫЙ ЛИСТОК"/>
          </v:shape>
        </w:pict>
      </w:r>
    </w:p>
    <w:p w:rsidR="005E1A6C" w:rsidRPr="00A30E84" w:rsidRDefault="00641835" w:rsidP="00A30E84">
      <w:pPr>
        <w:spacing w:line="360" w:lineRule="auto"/>
        <w:jc w:val="center"/>
        <w:rPr>
          <w:b/>
          <w:bCs/>
          <w:color w:val="0000FF"/>
          <w:sz w:val="36"/>
          <w:szCs w:val="36"/>
        </w:rPr>
      </w:pPr>
      <w:r w:rsidRPr="00A30E84">
        <w:rPr>
          <w:b/>
          <w:color w:val="0000FF"/>
        </w:rPr>
        <w:t>МОЙ ВЫБОР</w:t>
      </w:r>
    </w:p>
    <w:p w:rsidR="005859DA" w:rsidRDefault="005859DA" w:rsidP="009F4E9C">
      <w:pPr>
        <w:jc w:val="center"/>
        <w:rPr>
          <w:sz w:val="32"/>
        </w:rPr>
      </w:pPr>
      <w:r>
        <w:rPr>
          <w:sz w:val="32"/>
        </w:rPr>
        <w:t>06 апреля                                                                                       2020 г.</w:t>
      </w:r>
    </w:p>
    <w:p w:rsidR="009F4E9C" w:rsidRPr="001177AE" w:rsidRDefault="009F4E9C" w:rsidP="009F4E9C">
      <w:pPr>
        <w:jc w:val="center"/>
        <w:rPr>
          <w:sz w:val="32"/>
        </w:rPr>
      </w:pPr>
      <w:r w:rsidRPr="001177AE">
        <w:rPr>
          <w:sz w:val="32"/>
        </w:rPr>
        <w:t xml:space="preserve">Уважаемые </w:t>
      </w:r>
      <w:r>
        <w:rPr>
          <w:sz w:val="32"/>
        </w:rPr>
        <w:t>коллеги</w:t>
      </w:r>
      <w:r w:rsidRPr="001177AE">
        <w:rPr>
          <w:sz w:val="32"/>
        </w:rPr>
        <w:t>!</w:t>
      </w:r>
    </w:p>
    <w:p w:rsidR="009F4E9C" w:rsidRPr="001177AE" w:rsidRDefault="009F4E9C" w:rsidP="009F4E9C">
      <w:pPr>
        <w:rPr>
          <w:sz w:val="32"/>
        </w:rPr>
      </w:pPr>
    </w:p>
    <w:p w:rsidR="009F4E9C" w:rsidRPr="00A30E84" w:rsidRDefault="009F4E9C" w:rsidP="005859DA">
      <w:pPr>
        <w:jc w:val="center"/>
        <w:rPr>
          <w:color w:val="0000FF"/>
          <w:sz w:val="32"/>
        </w:rPr>
      </w:pPr>
      <w:r w:rsidRPr="005859DA">
        <w:t xml:space="preserve">В сложные для страны и общества дни борьбы с коронавирусной инфекцией </w:t>
      </w:r>
      <w:r w:rsidRPr="005859DA">
        <w:rPr>
          <w:b/>
          <w:color w:val="0000FF"/>
        </w:rPr>
        <w:t>Хакасская республиканская организация Профсоюза с вами</w:t>
      </w:r>
      <w:r w:rsidRPr="00A30E84">
        <w:rPr>
          <w:b/>
          <w:color w:val="0000FF"/>
          <w:sz w:val="32"/>
        </w:rPr>
        <w:t>!</w:t>
      </w:r>
    </w:p>
    <w:p w:rsidR="009F4E9C" w:rsidRPr="001177AE" w:rsidRDefault="009F4E9C" w:rsidP="009F4E9C">
      <w:pPr>
        <w:rPr>
          <w:sz w:val="32"/>
        </w:rPr>
      </w:pPr>
    </w:p>
    <w:p w:rsidR="009F4E9C" w:rsidRPr="001177AE" w:rsidRDefault="009F4E9C" w:rsidP="009F4E9C">
      <w:pPr>
        <w:jc w:val="both"/>
        <w:rPr>
          <w:sz w:val="32"/>
        </w:rPr>
      </w:pPr>
      <w:r w:rsidRPr="001177AE">
        <w:rPr>
          <w:sz w:val="32"/>
        </w:rPr>
        <w:t xml:space="preserve">Мы работаем в </w:t>
      </w:r>
      <w:r>
        <w:rPr>
          <w:sz w:val="32"/>
        </w:rPr>
        <w:t>дистанционном</w:t>
      </w:r>
      <w:r w:rsidRPr="001177AE">
        <w:rPr>
          <w:sz w:val="32"/>
        </w:rPr>
        <w:t xml:space="preserve"> режиме, принимая все ходатайства, обращения и заявления </w:t>
      </w:r>
      <w:r w:rsidRPr="00A30E84">
        <w:rPr>
          <w:b/>
          <w:color w:val="0000FF"/>
          <w:sz w:val="32"/>
        </w:rPr>
        <w:t>по электронной почте</w:t>
      </w:r>
      <w:r>
        <w:rPr>
          <w:sz w:val="32"/>
        </w:rPr>
        <w:t xml:space="preserve"> и осуществляя ответ на них </w:t>
      </w:r>
      <w:r w:rsidRPr="001177AE">
        <w:rPr>
          <w:sz w:val="32"/>
        </w:rPr>
        <w:t>через современные мобильные средства коммуникации.</w:t>
      </w:r>
    </w:p>
    <w:p w:rsidR="009F4E9C" w:rsidRPr="005859DA" w:rsidRDefault="009F4E9C" w:rsidP="009F4E9C">
      <w:pPr>
        <w:jc w:val="both"/>
        <w:rPr>
          <w:color w:val="0000FF"/>
          <w:sz w:val="40"/>
          <w:u w:val="single"/>
        </w:rPr>
      </w:pPr>
      <w:r w:rsidRPr="001177AE">
        <w:rPr>
          <w:sz w:val="32"/>
        </w:rPr>
        <w:tab/>
        <w:t>Председателям районных, городских и первичных (вузы, ссузы) организаций достаточно отправить скан документа с синей подписью и печатью организации, либо его качественное фото на наш электронный адрес:</w:t>
      </w:r>
      <w:r>
        <w:rPr>
          <w:sz w:val="32"/>
        </w:rPr>
        <w:t xml:space="preserve"> </w:t>
      </w:r>
      <w:r w:rsidRPr="005859DA">
        <w:rPr>
          <w:b/>
          <w:color w:val="0000FF"/>
          <w:sz w:val="40"/>
          <w:u w:val="single"/>
          <w:lang w:val="en-US"/>
        </w:rPr>
        <w:t>profobraz</w:t>
      </w:r>
      <w:r w:rsidRPr="005859DA">
        <w:rPr>
          <w:b/>
          <w:color w:val="0000FF"/>
          <w:sz w:val="40"/>
          <w:u w:val="single"/>
        </w:rPr>
        <w:t>@</w:t>
      </w:r>
      <w:r w:rsidRPr="005859DA">
        <w:rPr>
          <w:b/>
          <w:color w:val="0000FF"/>
          <w:sz w:val="40"/>
          <w:u w:val="single"/>
          <w:lang w:val="en-US"/>
        </w:rPr>
        <w:t>mail</w:t>
      </w:r>
      <w:r w:rsidRPr="005859DA">
        <w:rPr>
          <w:b/>
          <w:color w:val="0000FF"/>
          <w:sz w:val="40"/>
          <w:u w:val="single"/>
        </w:rPr>
        <w:t>.</w:t>
      </w:r>
      <w:r w:rsidRPr="005859DA">
        <w:rPr>
          <w:b/>
          <w:color w:val="0000FF"/>
          <w:sz w:val="40"/>
          <w:u w:val="single"/>
          <w:lang w:val="en-US"/>
        </w:rPr>
        <w:t>ru</w:t>
      </w:r>
    </w:p>
    <w:p w:rsidR="009F4E9C" w:rsidRPr="005859DA" w:rsidRDefault="009F4E9C" w:rsidP="009F4E9C">
      <w:pPr>
        <w:rPr>
          <w:color w:val="0000FF"/>
          <w:sz w:val="16"/>
          <w:u w:val="single"/>
        </w:rPr>
      </w:pPr>
    </w:p>
    <w:p w:rsidR="009F4E9C" w:rsidRPr="00A30E84" w:rsidRDefault="009F4E9C" w:rsidP="009F4E9C">
      <w:pPr>
        <w:jc w:val="both"/>
        <w:rPr>
          <w:color w:val="0000FF"/>
          <w:sz w:val="32"/>
        </w:rPr>
      </w:pPr>
      <w:r w:rsidRPr="001177AE">
        <w:tab/>
      </w:r>
      <w:r w:rsidRPr="001177AE">
        <w:rPr>
          <w:sz w:val="32"/>
        </w:rPr>
        <w:t>Все специалисты комитета</w:t>
      </w:r>
      <w:r w:rsidRPr="009F4E9C">
        <w:rPr>
          <w:sz w:val="32"/>
        </w:rPr>
        <w:t xml:space="preserve"> </w:t>
      </w:r>
      <w:r>
        <w:rPr>
          <w:sz w:val="32"/>
        </w:rPr>
        <w:t>республиканской организации</w:t>
      </w:r>
      <w:r w:rsidRPr="001177AE">
        <w:rPr>
          <w:sz w:val="32"/>
        </w:rPr>
        <w:t xml:space="preserve"> доступны </w:t>
      </w:r>
      <w:r w:rsidRPr="00A30E84">
        <w:rPr>
          <w:b/>
          <w:color w:val="0000FF"/>
          <w:sz w:val="32"/>
        </w:rPr>
        <w:t>по мобильным телефонам:</w:t>
      </w:r>
    </w:p>
    <w:tbl>
      <w:tblPr>
        <w:tblW w:w="977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78"/>
      </w:tblGrid>
      <w:tr w:rsidR="00463298" w:rsidTr="00A30E84">
        <w:trPr>
          <w:trHeight w:val="87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3298" w:rsidRDefault="00463298" w:rsidP="009F4E9C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Style w:val="a4"/>
                <w:rFonts w:ascii="Trebuchet MS" w:hAnsi="Trebuchet MS"/>
                <w:color w:val="333333"/>
                <w:sz w:val="27"/>
                <w:szCs w:val="27"/>
                <w:u w:val="single"/>
                <w:bdr w:val="none" w:sz="0" w:space="0" w:color="auto" w:frame="1"/>
              </w:rPr>
              <w:t>Председатель Хакасской республиканской организации Профсоюза</w:t>
            </w:r>
          </w:p>
          <w:p w:rsidR="00463298" w:rsidRDefault="00463298" w:rsidP="009F4E9C">
            <w:pPr>
              <w:pStyle w:val="a3"/>
              <w:spacing w:before="0" w:beforeAutospacing="0" w:after="167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Fonts w:ascii="Trebuchet MS" w:hAnsi="Trebuchet MS"/>
                <w:color w:val="333333"/>
                <w:sz w:val="27"/>
                <w:szCs w:val="27"/>
              </w:rPr>
              <w:t>Барабанова Любовь Анатольевна т. 89130567550</w:t>
            </w:r>
          </w:p>
          <w:p w:rsidR="00463298" w:rsidRDefault="00463298" w:rsidP="009F4E9C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Style w:val="a4"/>
                <w:rFonts w:ascii="Trebuchet MS" w:hAnsi="Trebuchet MS"/>
                <w:color w:val="333333"/>
                <w:sz w:val="27"/>
                <w:szCs w:val="27"/>
                <w:u w:val="single"/>
                <w:bdr w:val="none" w:sz="0" w:space="0" w:color="auto" w:frame="1"/>
              </w:rPr>
              <w:t>Заместитель председателя Хакасской республиканской организации Профсоюза</w:t>
            </w:r>
          </w:p>
          <w:p w:rsidR="00463298" w:rsidRDefault="00463298" w:rsidP="009F4E9C">
            <w:pPr>
              <w:pStyle w:val="a3"/>
              <w:spacing w:before="0" w:beforeAutospacing="0" w:after="167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Fonts w:ascii="Trebuchet MS" w:hAnsi="Trebuchet MS"/>
                <w:color w:val="333333"/>
                <w:sz w:val="27"/>
                <w:szCs w:val="27"/>
              </w:rPr>
              <w:t>Бучилина Олеся Александровна т. 89130567549</w:t>
            </w:r>
          </w:p>
          <w:p w:rsidR="00463298" w:rsidRDefault="00463298" w:rsidP="009F4E9C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Style w:val="a4"/>
                <w:rFonts w:ascii="Trebuchet MS" w:hAnsi="Trebuchet MS"/>
                <w:color w:val="333333"/>
                <w:sz w:val="27"/>
                <w:szCs w:val="27"/>
                <w:u w:val="single"/>
                <w:bdr w:val="none" w:sz="0" w:space="0" w:color="auto" w:frame="1"/>
              </w:rPr>
              <w:t>Главный бухгалтер</w:t>
            </w:r>
          </w:p>
          <w:p w:rsidR="00463298" w:rsidRDefault="00463298" w:rsidP="009F4E9C">
            <w:pPr>
              <w:pStyle w:val="a3"/>
              <w:spacing w:before="0" w:beforeAutospacing="0" w:after="167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Fonts w:ascii="Trebuchet MS" w:hAnsi="Trebuchet MS"/>
                <w:color w:val="333333"/>
                <w:sz w:val="27"/>
                <w:szCs w:val="27"/>
              </w:rPr>
              <w:t>Рогалева Людмила Викторовна т. 89130567530</w:t>
            </w:r>
          </w:p>
          <w:p w:rsidR="00463298" w:rsidRDefault="00463298" w:rsidP="009F4E9C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Style w:val="a4"/>
                <w:rFonts w:ascii="Trebuchet MS" w:hAnsi="Trebuchet MS"/>
                <w:color w:val="333333"/>
                <w:sz w:val="27"/>
                <w:szCs w:val="27"/>
                <w:u w:val="single"/>
                <w:bdr w:val="none" w:sz="0" w:space="0" w:color="auto" w:frame="1"/>
              </w:rPr>
              <w:t>Правовой инспектор</w:t>
            </w:r>
          </w:p>
          <w:p w:rsidR="00463298" w:rsidRDefault="00463298" w:rsidP="009F4E9C">
            <w:pPr>
              <w:pStyle w:val="a3"/>
              <w:spacing w:before="0" w:beforeAutospacing="0" w:after="167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Fonts w:ascii="Trebuchet MS" w:hAnsi="Trebuchet MS"/>
                <w:color w:val="333333"/>
                <w:sz w:val="27"/>
                <w:szCs w:val="27"/>
              </w:rPr>
              <w:t>Байкалова Татьяна Николаевна т. 89833730080</w:t>
            </w:r>
          </w:p>
          <w:p w:rsidR="00463298" w:rsidRDefault="00463298" w:rsidP="00463298">
            <w:pPr>
              <w:pStyle w:val="a3"/>
              <w:spacing w:before="0" w:beforeAutospacing="0" w:after="167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Style w:val="a4"/>
                <w:rFonts w:ascii="Trebuchet MS" w:hAnsi="Trebuchet MS"/>
                <w:color w:val="333333"/>
                <w:sz w:val="27"/>
                <w:szCs w:val="27"/>
                <w:u w:val="single"/>
                <w:bdr w:val="none" w:sz="0" w:space="0" w:color="auto" w:frame="1"/>
              </w:rPr>
              <w:t>Технический инспектор труда</w:t>
            </w:r>
            <w:r>
              <w:rPr>
                <w:rFonts w:ascii="Trebuchet MS" w:hAnsi="Trebuchet MS"/>
                <w:color w:val="333333"/>
                <w:sz w:val="27"/>
                <w:szCs w:val="27"/>
              </w:rPr>
              <w:t xml:space="preserve"> </w:t>
            </w:r>
          </w:p>
          <w:p w:rsidR="00463298" w:rsidRDefault="00463298" w:rsidP="009F4E9C">
            <w:pPr>
              <w:pStyle w:val="a3"/>
              <w:spacing w:before="0" w:beforeAutospacing="0" w:after="167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Fonts w:ascii="Trebuchet MS" w:hAnsi="Trebuchet MS"/>
                <w:color w:val="333333"/>
                <w:sz w:val="27"/>
                <w:szCs w:val="27"/>
              </w:rPr>
              <w:t>Потапенко Елена Вячеславовна т. 8 9135405776</w:t>
            </w:r>
          </w:p>
          <w:p w:rsidR="00463298" w:rsidRDefault="00463298" w:rsidP="009F4E9C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Style w:val="a4"/>
                <w:rFonts w:ascii="Trebuchet MS" w:hAnsi="Trebuchet MS"/>
                <w:color w:val="333333"/>
                <w:sz w:val="27"/>
                <w:szCs w:val="27"/>
                <w:u w:val="single"/>
                <w:bdr w:val="none" w:sz="0" w:space="0" w:color="auto" w:frame="1"/>
              </w:rPr>
              <w:t>Специалист по организационно-массовой работе </w:t>
            </w:r>
          </w:p>
          <w:p w:rsidR="00463298" w:rsidRDefault="00463298" w:rsidP="009F4E9C">
            <w:pPr>
              <w:pStyle w:val="a3"/>
              <w:spacing w:before="0" w:beforeAutospacing="0" w:after="167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Fonts w:ascii="Trebuchet MS" w:hAnsi="Trebuchet MS"/>
                <w:color w:val="333333"/>
                <w:sz w:val="27"/>
                <w:szCs w:val="27"/>
              </w:rPr>
              <w:t xml:space="preserve">Вайс Мария Михайловна т. 8 </w:t>
            </w:r>
            <w:r w:rsidR="00A30E84">
              <w:rPr>
                <w:rFonts w:ascii="Trebuchet MS" w:hAnsi="Trebuchet MS"/>
                <w:color w:val="333333"/>
                <w:sz w:val="27"/>
                <w:szCs w:val="27"/>
              </w:rPr>
              <w:t>9833724027</w:t>
            </w:r>
          </w:p>
          <w:p w:rsidR="00463298" w:rsidRPr="00463298" w:rsidRDefault="00463298" w:rsidP="00463298">
            <w:pPr>
              <w:pStyle w:val="a3"/>
              <w:spacing w:before="0" w:beforeAutospacing="0" w:after="0" w:afterAutospacing="0"/>
              <w:rPr>
                <w:rFonts w:ascii="Trebuchet MS" w:hAnsi="Trebuchet MS"/>
                <w:b/>
                <w:bCs/>
                <w:color w:val="333333"/>
                <w:sz w:val="27"/>
                <w:szCs w:val="27"/>
                <w:u w:val="single"/>
                <w:bdr w:val="none" w:sz="0" w:space="0" w:color="auto" w:frame="1"/>
              </w:rPr>
            </w:pPr>
            <w:r>
              <w:rPr>
                <w:rStyle w:val="a4"/>
                <w:rFonts w:ascii="Trebuchet MS" w:hAnsi="Trebuchet MS"/>
                <w:color w:val="333333"/>
                <w:sz w:val="27"/>
                <w:szCs w:val="27"/>
                <w:u w:val="single"/>
                <w:bdr w:val="none" w:sz="0" w:space="0" w:color="auto" w:frame="1"/>
              </w:rPr>
              <w:t xml:space="preserve">Председатель Молодёжного Совета </w:t>
            </w:r>
          </w:p>
          <w:p w:rsidR="00463298" w:rsidRPr="00A30E84" w:rsidRDefault="00463298" w:rsidP="00A30E84">
            <w:pPr>
              <w:pStyle w:val="a3"/>
              <w:spacing w:before="0" w:beforeAutospacing="0" w:after="167" w:afterAutospacing="0"/>
              <w:rPr>
                <w:rFonts w:ascii="Trebuchet MS" w:hAnsi="Trebuchet MS"/>
                <w:color w:val="333333"/>
                <w:sz w:val="27"/>
                <w:szCs w:val="27"/>
              </w:rPr>
            </w:pPr>
            <w:r>
              <w:rPr>
                <w:rFonts w:ascii="Trebuchet MS" w:hAnsi="Trebuchet MS"/>
                <w:color w:val="333333"/>
                <w:sz w:val="27"/>
                <w:szCs w:val="27"/>
              </w:rPr>
              <w:t>Морозова Ольга Николаевна</w:t>
            </w:r>
            <w:r w:rsidR="00A30E84">
              <w:rPr>
                <w:rFonts w:ascii="Trebuchet MS" w:hAnsi="Trebuchet MS"/>
                <w:color w:val="333333"/>
                <w:sz w:val="27"/>
                <w:szCs w:val="27"/>
              </w:rPr>
              <w:t xml:space="preserve"> т. 8 9832763686</w:t>
            </w:r>
          </w:p>
          <w:p w:rsidR="00463298" w:rsidRDefault="00463298" w:rsidP="009F4E9C">
            <w:pPr>
              <w:numPr>
                <w:ilvl w:val="0"/>
                <w:numId w:val="7"/>
              </w:numPr>
              <w:ind w:left="0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11372" w:rsidRPr="00793F2A" w:rsidRDefault="00111372" w:rsidP="00111372">
      <w:pPr>
        <w:jc w:val="both"/>
        <w:rPr>
          <w:sz w:val="32"/>
        </w:rPr>
      </w:pPr>
      <w:r w:rsidRPr="00793F2A">
        <w:rPr>
          <w:sz w:val="32"/>
        </w:rPr>
        <w:lastRenderedPageBreak/>
        <w:t>Очень важно в настоящее время обеспечивать наших членов Профсоюза своевременной и проверенной информацией. Поэтому просим вас организовать вашу работу в дистанционном режиме через рассылки сообщений электронной почтой, в группах в WhatsApp и социальных сетях. Остерегайтесь фейков!</w:t>
      </w:r>
    </w:p>
    <w:p w:rsidR="00111372" w:rsidRDefault="00111372" w:rsidP="00111372">
      <w:pPr>
        <w:rPr>
          <w:sz w:val="32"/>
        </w:rPr>
      </w:pPr>
    </w:p>
    <w:p w:rsidR="00111372" w:rsidRDefault="00111372" w:rsidP="00111372">
      <w:pPr>
        <w:jc w:val="center"/>
        <w:rPr>
          <w:sz w:val="32"/>
        </w:rPr>
      </w:pPr>
      <w:r w:rsidRPr="00FC1153">
        <w:rPr>
          <w:sz w:val="32"/>
        </w:rPr>
        <w:t xml:space="preserve">Следите за новостями на </w:t>
      </w:r>
      <w:r w:rsidRPr="00111372">
        <w:rPr>
          <w:b/>
          <w:sz w:val="32"/>
        </w:rPr>
        <w:t>официальном сайте</w:t>
      </w:r>
      <w:r w:rsidRPr="00111372">
        <w:rPr>
          <w:sz w:val="32"/>
        </w:rPr>
        <w:t>:</w:t>
      </w:r>
    </w:p>
    <w:p w:rsidR="00111372" w:rsidRDefault="00111372" w:rsidP="00111372">
      <w:pPr>
        <w:jc w:val="center"/>
        <w:rPr>
          <w:b/>
          <w:color w:val="0000FF"/>
          <w:sz w:val="36"/>
          <w:szCs w:val="36"/>
        </w:rPr>
      </w:pPr>
    </w:p>
    <w:p w:rsidR="00111372" w:rsidRPr="00111372" w:rsidRDefault="00111372" w:rsidP="00111372">
      <w:pPr>
        <w:jc w:val="center"/>
        <w:rPr>
          <w:b/>
          <w:color w:val="0000FF"/>
          <w:sz w:val="36"/>
          <w:szCs w:val="36"/>
          <w:lang w:val="en-US"/>
        </w:rPr>
      </w:pPr>
      <w:r w:rsidRPr="00111372">
        <w:rPr>
          <w:b/>
          <w:color w:val="0000FF"/>
          <w:sz w:val="36"/>
          <w:szCs w:val="36"/>
          <w:lang w:val="en-US"/>
        </w:rPr>
        <w:t>www.eseur.ru</w:t>
      </w:r>
    </w:p>
    <w:p w:rsidR="00111372" w:rsidRPr="00111372" w:rsidRDefault="00111372" w:rsidP="00111372">
      <w:pPr>
        <w:jc w:val="center"/>
        <w:rPr>
          <w:b/>
          <w:color w:val="0000FF"/>
          <w:sz w:val="36"/>
          <w:szCs w:val="36"/>
          <w:lang w:val="en-US"/>
        </w:rPr>
      </w:pPr>
      <w:r w:rsidRPr="00111372">
        <w:rPr>
          <w:b/>
          <w:color w:val="0000FF"/>
          <w:sz w:val="36"/>
          <w:szCs w:val="36"/>
          <w:lang w:val="en-US"/>
        </w:rPr>
        <w:t>www.eseur.ru/ khakassia/</w:t>
      </w:r>
    </w:p>
    <w:p w:rsidR="00111372" w:rsidRPr="00111372" w:rsidRDefault="00111372" w:rsidP="00111372">
      <w:pPr>
        <w:jc w:val="center"/>
        <w:rPr>
          <w:b/>
          <w:i/>
          <w:color w:val="0000FF"/>
          <w:sz w:val="32"/>
          <w:lang w:val="en-US"/>
        </w:rPr>
      </w:pPr>
    </w:p>
    <w:p w:rsidR="00111372" w:rsidRPr="00111372" w:rsidRDefault="00111372" w:rsidP="00111372">
      <w:pPr>
        <w:jc w:val="center"/>
        <w:rPr>
          <w:b/>
          <w:i/>
          <w:color w:val="0000FF"/>
          <w:sz w:val="32"/>
          <w:lang w:val="en-US"/>
        </w:rPr>
      </w:pPr>
    </w:p>
    <w:p w:rsidR="00111372" w:rsidRPr="00111372" w:rsidRDefault="00111372" w:rsidP="00111372">
      <w:pPr>
        <w:jc w:val="center"/>
        <w:rPr>
          <w:b/>
          <w:i/>
          <w:color w:val="0000FF"/>
          <w:sz w:val="32"/>
        </w:rPr>
      </w:pPr>
      <w:r w:rsidRPr="00111372">
        <w:rPr>
          <w:b/>
          <w:i/>
          <w:color w:val="0000FF"/>
          <w:sz w:val="32"/>
        </w:rPr>
        <w:t>БЕРЕГИТЕ СЕБЯ И СВОИХ БЛИЗКИХ И БУДЬТЕ ЗДОРОВЫ!</w:t>
      </w:r>
    </w:p>
    <w:p w:rsidR="00111372" w:rsidRPr="00111372" w:rsidRDefault="00111372" w:rsidP="00111372">
      <w:pPr>
        <w:jc w:val="center"/>
        <w:rPr>
          <w:b/>
          <w:i/>
          <w:color w:val="0000FF"/>
          <w:sz w:val="32"/>
        </w:rPr>
      </w:pPr>
      <w:r w:rsidRPr="00111372">
        <w:rPr>
          <w:b/>
          <w:i/>
          <w:color w:val="0000FF"/>
          <w:sz w:val="32"/>
        </w:rPr>
        <w:t>#сидимдома #стопкоронавирус # мывместе</w:t>
      </w:r>
    </w:p>
    <w:p w:rsidR="00111372" w:rsidRPr="00111372" w:rsidRDefault="00111372" w:rsidP="00111372">
      <w:pPr>
        <w:jc w:val="right"/>
        <w:rPr>
          <w:i/>
          <w:color w:val="0000FF"/>
          <w:sz w:val="32"/>
        </w:rPr>
      </w:pPr>
    </w:p>
    <w:p w:rsidR="00111372" w:rsidRDefault="00111372" w:rsidP="00111372">
      <w:pPr>
        <w:jc w:val="right"/>
        <w:rPr>
          <w:sz w:val="32"/>
        </w:rPr>
      </w:pPr>
    </w:p>
    <w:p w:rsidR="00111372" w:rsidRPr="00111372" w:rsidRDefault="00111372" w:rsidP="00111372">
      <w:pPr>
        <w:jc w:val="right"/>
        <w:rPr>
          <w:sz w:val="32"/>
        </w:rPr>
      </w:pPr>
      <w:r w:rsidRPr="00111372">
        <w:rPr>
          <w:sz w:val="32"/>
        </w:rPr>
        <w:t xml:space="preserve">С уважением, </w:t>
      </w:r>
      <w:r w:rsidRPr="00111372">
        <w:rPr>
          <w:i/>
          <w:sz w:val="32"/>
        </w:rPr>
        <w:t>Л.А. Барабанова</w:t>
      </w:r>
      <w:r w:rsidRPr="00111372">
        <w:rPr>
          <w:sz w:val="32"/>
        </w:rPr>
        <w:t xml:space="preserve"> </w:t>
      </w:r>
    </w:p>
    <w:p w:rsidR="00111372" w:rsidRPr="00111372" w:rsidRDefault="00111372" w:rsidP="00111372">
      <w:pPr>
        <w:jc w:val="right"/>
        <w:rPr>
          <w:sz w:val="32"/>
        </w:rPr>
      </w:pPr>
      <w:r w:rsidRPr="00111372">
        <w:rPr>
          <w:sz w:val="32"/>
        </w:rPr>
        <w:t xml:space="preserve">и специалисты аппарата комитета </w:t>
      </w:r>
    </w:p>
    <w:p w:rsidR="00111372" w:rsidRPr="00111372" w:rsidRDefault="00111372" w:rsidP="00111372">
      <w:pPr>
        <w:jc w:val="right"/>
        <w:rPr>
          <w:sz w:val="32"/>
        </w:rPr>
      </w:pPr>
      <w:r w:rsidRPr="00111372">
        <w:rPr>
          <w:sz w:val="32"/>
        </w:rPr>
        <w:t>Хакасской республиканской организации Профсоюза</w:t>
      </w:r>
    </w:p>
    <w:p w:rsidR="00AC7F3D" w:rsidRDefault="006E2A5B" w:rsidP="00A30554">
      <w:pPr>
        <w:jc w:val="center"/>
      </w:pPr>
      <w:r>
        <w:rPr>
          <w:noProof/>
        </w:rPr>
        <w:drawing>
          <wp:inline distT="0" distB="0" distL="0" distR="0">
            <wp:extent cx="3902075" cy="3976370"/>
            <wp:effectExtent l="0" t="0" r="3175" b="0"/>
            <wp:docPr id="2" name="Рисунок 2" descr="banne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F3D" w:rsidSect="00A30E84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85pt;height:.85pt" o:bullet="t">
        <v:imagedata r:id="rId1" o:title=""/>
      </v:shape>
    </w:pict>
  </w:numPicBullet>
  <w:abstractNum w:abstractNumId="0">
    <w:nsid w:val="353D28F8"/>
    <w:multiLevelType w:val="hybridMultilevel"/>
    <w:tmpl w:val="EADEF46A"/>
    <w:lvl w:ilvl="0" w:tplc="8ABE02A8">
      <w:start w:val="65535"/>
      <w:numFmt w:val="bullet"/>
      <w:lvlText w:val="–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E36B0"/>
    <w:multiLevelType w:val="hybridMultilevel"/>
    <w:tmpl w:val="8092C726"/>
    <w:lvl w:ilvl="0" w:tplc="51545BEA">
      <w:start w:val="65535"/>
      <w:numFmt w:val="bullet"/>
      <w:lvlText w:val="–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32E69"/>
    <w:multiLevelType w:val="hybridMultilevel"/>
    <w:tmpl w:val="D8ACF1BE"/>
    <w:lvl w:ilvl="0" w:tplc="8A6A6A86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D12AF12C">
      <w:start w:val="65535"/>
      <w:numFmt w:val="bullet"/>
      <w:lvlText w:val="•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27F2B456">
      <w:start w:val="1"/>
      <w:numFmt w:val="bullet"/>
      <w:lvlText w:val="–"/>
      <w:lvlJc w:val="left"/>
      <w:pPr>
        <w:tabs>
          <w:tab w:val="num" w:pos="1418"/>
        </w:tabs>
        <w:ind w:left="794" w:firstLine="5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002FD"/>
    <w:multiLevelType w:val="hybridMultilevel"/>
    <w:tmpl w:val="A2262BBC"/>
    <w:lvl w:ilvl="0" w:tplc="82986C78">
      <w:start w:val="65535"/>
      <w:numFmt w:val="bullet"/>
      <w:lvlText w:val="–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9032B6"/>
    <w:multiLevelType w:val="multilevel"/>
    <w:tmpl w:val="539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B7434"/>
    <w:multiLevelType w:val="hybridMultilevel"/>
    <w:tmpl w:val="9E3612E8"/>
    <w:lvl w:ilvl="0" w:tplc="DFFA3506">
      <w:start w:val="65535"/>
      <w:numFmt w:val="bullet"/>
      <w:lvlText w:val="•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F7C7E"/>
    <w:multiLevelType w:val="hybridMultilevel"/>
    <w:tmpl w:val="8CC036AE"/>
    <w:lvl w:ilvl="0" w:tplc="3E76C5D4">
      <w:start w:val="65535"/>
      <w:numFmt w:val="bullet"/>
      <w:lvlText w:val="–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5E1A6C"/>
    <w:rsid w:val="00082B03"/>
    <w:rsid w:val="000C379A"/>
    <w:rsid w:val="000E62F9"/>
    <w:rsid w:val="00111372"/>
    <w:rsid w:val="001E2D5F"/>
    <w:rsid w:val="00413133"/>
    <w:rsid w:val="00463298"/>
    <w:rsid w:val="00495128"/>
    <w:rsid w:val="004E742B"/>
    <w:rsid w:val="005859DA"/>
    <w:rsid w:val="005E1A6C"/>
    <w:rsid w:val="006173D7"/>
    <w:rsid w:val="00641835"/>
    <w:rsid w:val="006C47D7"/>
    <w:rsid w:val="006E2A5B"/>
    <w:rsid w:val="007A1193"/>
    <w:rsid w:val="008057CF"/>
    <w:rsid w:val="00896885"/>
    <w:rsid w:val="0097205C"/>
    <w:rsid w:val="009F4E9C"/>
    <w:rsid w:val="00A30554"/>
    <w:rsid w:val="00A30E84"/>
    <w:rsid w:val="00A3449C"/>
    <w:rsid w:val="00A71F27"/>
    <w:rsid w:val="00AC7F3D"/>
    <w:rsid w:val="00BE76FE"/>
    <w:rsid w:val="00D04324"/>
    <w:rsid w:val="00D7076B"/>
    <w:rsid w:val="00D832AF"/>
    <w:rsid w:val="00DB14AA"/>
    <w:rsid w:val="00E12B87"/>
    <w:rsid w:val="00E8417C"/>
    <w:rsid w:val="00FA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A6C"/>
    <w:rPr>
      <w:sz w:val="28"/>
      <w:szCs w:val="28"/>
    </w:rPr>
  </w:style>
  <w:style w:type="paragraph" w:styleId="1">
    <w:name w:val="heading 1"/>
    <w:basedOn w:val="a"/>
    <w:next w:val="a"/>
    <w:qFormat/>
    <w:rsid w:val="005E1A6C"/>
    <w:pPr>
      <w:keepNext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E1A6C"/>
    <w:pPr>
      <w:keepNext/>
      <w:jc w:val="center"/>
      <w:outlineLvl w:val="1"/>
    </w:pPr>
    <w:rPr>
      <w:b/>
      <w:bCs/>
      <w:i/>
      <w:i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4E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обычный_1 Знак Знак Знак Знак Знак Знак Знак Знак Знак"/>
    <w:basedOn w:val="a"/>
    <w:rsid w:val="005E1A6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9F4E9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9F4E9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F4E9C"/>
    <w:rPr>
      <w:b/>
      <w:bCs/>
    </w:rPr>
  </w:style>
  <w:style w:type="character" w:styleId="a5">
    <w:name w:val="Hyperlink"/>
    <w:basedOn w:val="a0"/>
    <w:uiPriority w:val="99"/>
    <w:unhideWhenUsed/>
    <w:rsid w:val="009F4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2077">
              <w:marLeft w:val="0"/>
              <w:marRight w:val="0"/>
              <w:marTop w:val="167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7690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851">
              <w:marLeft w:val="67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ХАКАССКИЙ РЕСПУБЛИКАНСКИЙ  КОМИТЕТ ПРОФСОЮЗА РАБОТНИКОВ НАРОДНОГО ОБРАЗОВАНИЯ И НАУКИ РФ</vt:lpstr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ХАКАССКИЙ РЕСПУБЛИКАНСКИЙ  КОМИТЕТ ПРОФСОЮЗА РАБОТНИКОВ НАРОДНОГО ОБРАЗОВАНИЯ И НАУКИ РФ</dc:title>
  <dc:creator>Home</dc:creator>
  <cp:lastModifiedBy>1</cp:lastModifiedBy>
  <cp:revision>2</cp:revision>
  <cp:lastPrinted>2010-12-13T03:47:00Z</cp:lastPrinted>
  <dcterms:created xsi:type="dcterms:W3CDTF">2020-04-07T03:29:00Z</dcterms:created>
  <dcterms:modified xsi:type="dcterms:W3CDTF">2020-04-07T03:29:00Z</dcterms:modified>
</cp:coreProperties>
</file>