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222" w:rsidRPr="00B37222" w:rsidRDefault="00465751" w:rsidP="00B37222">
      <w:pPr>
        <w:pStyle w:val="1"/>
        <w:spacing w:before="0" w:after="0"/>
        <w:ind w:left="113" w:firstLine="709"/>
        <w:jc w:val="both"/>
        <w:rPr>
          <w:rFonts w:ascii="Times New Roman" w:hAnsi="Times New Roman" w:cs="Times New Roman"/>
        </w:rPr>
      </w:pPr>
      <w:r w:rsidRPr="00B37222">
        <w:rPr>
          <w:rFonts w:ascii="Times New Roman" w:hAnsi="Times New Roman" w:cs="Times New Roman"/>
        </w:rPr>
        <w:fldChar w:fldCharType="begin"/>
      </w:r>
      <w:r w:rsidR="00B37222" w:rsidRPr="00B37222">
        <w:rPr>
          <w:rFonts w:ascii="Times New Roman" w:hAnsi="Times New Roman" w:cs="Times New Roman"/>
        </w:rPr>
        <w:instrText xml:space="preserve"> HYPERLINK "garantf1://57533176.0/" </w:instrText>
      </w:r>
      <w:r w:rsidRPr="00B37222">
        <w:rPr>
          <w:rFonts w:ascii="Times New Roman" w:hAnsi="Times New Roman" w:cs="Times New Roman"/>
        </w:rPr>
        <w:fldChar w:fldCharType="separate"/>
      </w:r>
      <w:r w:rsidR="00B37222" w:rsidRPr="00B37222">
        <w:rPr>
          <w:rStyle w:val="a4"/>
          <w:rFonts w:ascii="Times New Roman" w:hAnsi="Times New Roman" w:cs="Times New Roman"/>
        </w:rPr>
        <w:t>О компенсации стоимости проезда к месту отдыха и обратно для работников северных районов</w:t>
      </w:r>
      <w:r w:rsidRPr="00B37222">
        <w:rPr>
          <w:rFonts w:ascii="Times New Roman" w:hAnsi="Times New Roman" w:cs="Times New Roman"/>
        </w:rPr>
        <w:fldChar w:fldCharType="end"/>
      </w:r>
    </w:p>
    <w:p w:rsidR="00B37222" w:rsidRPr="00B37222" w:rsidRDefault="00B37222" w:rsidP="00B37222">
      <w:pPr>
        <w:spacing w:after="0" w:line="240" w:lineRule="auto"/>
        <w:ind w:left="113" w:firstLine="709"/>
        <w:jc w:val="both"/>
        <w:rPr>
          <w:rFonts w:ascii="Times New Roman" w:hAnsi="Times New Roman" w:cs="Times New Roman"/>
          <w:sz w:val="24"/>
          <w:szCs w:val="24"/>
        </w:rPr>
      </w:pPr>
    </w:p>
    <w:p w:rsidR="00B37222" w:rsidRPr="00B37222" w:rsidRDefault="001314C1" w:rsidP="00B37222">
      <w:pPr>
        <w:spacing w:after="0" w:line="240" w:lineRule="auto"/>
        <w:ind w:left="113" w:firstLine="709"/>
        <w:jc w:val="both"/>
        <w:rPr>
          <w:rFonts w:ascii="Times New Roman" w:hAnsi="Times New Roman" w:cs="Times New Roman"/>
          <w:sz w:val="24"/>
          <w:szCs w:val="24"/>
        </w:rPr>
      </w:pPr>
      <w:r>
        <w:rPr>
          <w:rFonts w:ascii="Times New Roman" w:hAnsi="Times New Roman" w:cs="Times New Roman"/>
          <w:sz w:val="24"/>
          <w:szCs w:val="24"/>
        </w:rPr>
        <w:t>М</w:t>
      </w:r>
      <w:r w:rsidR="00B37222" w:rsidRPr="00B37222">
        <w:rPr>
          <w:rFonts w:ascii="Times New Roman" w:hAnsi="Times New Roman" w:cs="Times New Roman"/>
          <w:sz w:val="24"/>
          <w:szCs w:val="24"/>
        </w:rPr>
        <w:t xml:space="preserve">нение ВС РФ, представленное в </w:t>
      </w:r>
      <w:hyperlink r:id="rId4" w:history="1">
        <w:r w:rsidR="00B37222" w:rsidRPr="00B37222">
          <w:rPr>
            <w:rStyle w:val="a4"/>
            <w:rFonts w:ascii="Times New Roman" w:hAnsi="Times New Roman" w:cs="Times New Roman"/>
            <w:sz w:val="24"/>
            <w:szCs w:val="24"/>
          </w:rPr>
          <w:t>Обзоре</w:t>
        </w:r>
      </w:hyperlink>
      <w:r w:rsidR="00B37222" w:rsidRPr="00B37222">
        <w:rPr>
          <w:rFonts w:ascii="Times New Roman" w:hAnsi="Times New Roman" w:cs="Times New Roman"/>
          <w:sz w:val="24"/>
          <w:szCs w:val="24"/>
        </w:rPr>
        <w:t xml:space="preserve"> практики рассмотрения судами дел, связанных с осуществлением гражданами трудовой деятельности в районах Крайнего Севера и приравненных к ним местностях, утвержденном Президиумом ВС РФ от 26.02.2014, по вопросам начисления и выплаты компенсаций расходов на оплату стоимости проезда и провоза багажа к месту использования отпуска и обратно.</w:t>
      </w:r>
    </w:p>
    <w:p w:rsidR="00B37222" w:rsidRPr="00B37222" w:rsidRDefault="00B37222" w:rsidP="00B37222">
      <w:pPr>
        <w:spacing w:after="0" w:line="240" w:lineRule="auto"/>
        <w:ind w:left="113" w:firstLine="709"/>
        <w:jc w:val="both"/>
        <w:rPr>
          <w:rFonts w:ascii="Times New Roman" w:hAnsi="Times New Roman" w:cs="Times New Roman"/>
          <w:sz w:val="24"/>
          <w:szCs w:val="24"/>
        </w:rPr>
      </w:pPr>
    </w:p>
    <w:p w:rsidR="00B37222" w:rsidRPr="00B37222" w:rsidRDefault="00B37222" w:rsidP="00B37222">
      <w:pPr>
        <w:spacing w:after="0" w:line="240" w:lineRule="auto"/>
        <w:ind w:left="113" w:firstLine="709"/>
        <w:jc w:val="both"/>
        <w:rPr>
          <w:rFonts w:ascii="Times New Roman" w:hAnsi="Times New Roman" w:cs="Times New Roman"/>
          <w:sz w:val="24"/>
          <w:szCs w:val="24"/>
        </w:rPr>
      </w:pPr>
      <w:proofErr w:type="gramStart"/>
      <w:r w:rsidRPr="00B37222">
        <w:rPr>
          <w:rFonts w:ascii="Times New Roman" w:hAnsi="Times New Roman" w:cs="Times New Roman"/>
          <w:sz w:val="24"/>
          <w:szCs w:val="24"/>
        </w:rPr>
        <w:t xml:space="preserve">В соответствии с </w:t>
      </w:r>
      <w:hyperlink r:id="rId5" w:history="1">
        <w:r w:rsidRPr="00B37222">
          <w:rPr>
            <w:rStyle w:val="a4"/>
            <w:rFonts w:ascii="Times New Roman" w:hAnsi="Times New Roman" w:cs="Times New Roman"/>
            <w:sz w:val="24"/>
            <w:szCs w:val="24"/>
          </w:rPr>
          <w:t>ч. 1</w:t>
        </w:r>
      </w:hyperlink>
      <w:r w:rsidRPr="00B37222">
        <w:rPr>
          <w:rFonts w:ascii="Times New Roman" w:hAnsi="Times New Roman" w:cs="Times New Roman"/>
          <w:sz w:val="24"/>
          <w:szCs w:val="24"/>
        </w:rPr>
        <w:t xml:space="preserve"> и </w:t>
      </w:r>
      <w:hyperlink r:id="rId6" w:history="1">
        <w:r w:rsidRPr="00B37222">
          <w:rPr>
            <w:rStyle w:val="a4"/>
            <w:rFonts w:ascii="Times New Roman" w:hAnsi="Times New Roman" w:cs="Times New Roman"/>
            <w:sz w:val="24"/>
            <w:szCs w:val="24"/>
          </w:rPr>
          <w:t>4 ст. 325</w:t>
        </w:r>
      </w:hyperlink>
      <w:r w:rsidRPr="00B37222">
        <w:rPr>
          <w:rFonts w:ascii="Times New Roman" w:hAnsi="Times New Roman" w:cs="Times New Roman"/>
          <w:sz w:val="24"/>
          <w:szCs w:val="24"/>
        </w:rPr>
        <w:t xml:space="preserve"> ТК РФ лица, работающие в организациях, финансируемых из федерального бюджета, расположенных в </w:t>
      </w:r>
      <w:hyperlink r:id="rId7" w:history="1">
        <w:r w:rsidRPr="00B37222">
          <w:rPr>
            <w:rStyle w:val="a4"/>
            <w:rFonts w:ascii="Times New Roman" w:hAnsi="Times New Roman" w:cs="Times New Roman"/>
            <w:sz w:val="24"/>
            <w:szCs w:val="24"/>
          </w:rPr>
          <w:t>районах</w:t>
        </w:r>
      </w:hyperlink>
      <w:r w:rsidRPr="00B37222">
        <w:rPr>
          <w:rFonts w:ascii="Times New Roman" w:hAnsi="Times New Roman" w:cs="Times New Roman"/>
          <w:sz w:val="24"/>
          <w:szCs w:val="24"/>
        </w:rPr>
        <w:t xml:space="preserve"> Крайнего Севера и приравненных к ним местностях, имеют право на оплату один раз в два года за счет средств работодателя (организации, финансируемой из федерального бюджета) стоимости проезда в пределах территории РФ к месту использования отпуска и обратно любым</w:t>
      </w:r>
      <w:proofErr w:type="gramEnd"/>
      <w:r w:rsidRPr="00B37222">
        <w:rPr>
          <w:rFonts w:ascii="Times New Roman" w:hAnsi="Times New Roman" w:cs="Times New Roman"/>
          <w:sz w:val="24"/>
          <w:szCs w:val="24"/>
        </w:rPr>
        <w:t xml:space="preserve"> видом транспорта (за исключением такси), в том числе личным, а также на оплату стоимости провоза багажа весом до 30 кг. Право на компенсацию указанных расходов возникает </w:t>
      </w:r>
      <w:proofErr w:type="gramStart"/>
      <w:r w:rsidRPr="00B37222">
        <w:rPr>
          <w:rFonts w:ascii="Times New Roman" w:hAnsi="Times New Roman" w:cs="Times New Roman"/>
          <w:sz w:val="24"/>
          <w:szCs w:val="24"/>
        </w:rPr>
        <w:t>у работника одновременно с правом на получение ежегодного оплачиваемого отпуска за первый год работы в данной организации</w:t>
      </w:r>
      <w:proofErr w:type="gramEnd"/>
      <w:r w:rsidRPr="00B37222">
        <w:rPr>
          <w:rFonts w:ascii="Times New Roman" w:hAnsi="Times New Roman" w:cs="Times New Roman"/>
          <w:sz w:val="24"/>
          <w:szCs w:val="24"/>
        </w:rPr>
        <w:t>. Организации, финансируемые из федерального бюджета, оплачивают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Размер, условия и порядок компенсации таких расходов для лиц, работающих в организациях, финансируемых из бюджетов субъектов РФ, устанавливаются органами государственной власти субъектов РФ, в организациях, финансируемых из местных бюджетов, - органами местного самоуправления, у работодателей, не относящихся к бюджетной сфере,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 (</w:t>
      </w:r>
      <w:hyperlink r:id="rId8" w:history="1">
        <w:proofErr w:type="gramStart"/>
        <w:r w:rsidRPr="00B37222">
          <w:rPr>
            <w:rStyle w:val="a4"/>
            <w:rFonts w:ascii="Times New Roman" w:hAnsi="Times New Roman" w:cs="Times New Roman"/>
            <w:sz w:val="24"/>
            <w:szCs w:val="24"/>
          </w:rPr>
          <w:t>ч</w:t>
        </w:r>
        <w:proofErr w:type="gramEnd"/>
        <w:r w:rsidRPr="00B37222">
          <w:rPr>
            <w:rStyle w:val="a4"/>
            <w:rFonts w:ascii="Times New Roman" w:hAnsi="Times New Roman" w:cs="Times New Roman"/>
            <w:sz w:val="24"/>
            <w:szCs w:val="24"/>
          </w:rPr>
          <w:t>. 8 ст. 325</w:t>
        </w:r>
      </w:hyperlink>
      <w:r w:rsidRPr="00B37222">
        <w:rPr>
          <w:rFonts w:ascii="Times New Roman" w:hAnsi="Times New Roman" w:cs="Times New Roman"/>
          <w:sz w:val="24"/>
          <w:szCs w:val="24"/>
        </w:rPr>
        <w:t xml:space="preserve"> ТК РФ).</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 xml:space="preserve">Аналогичные правила предусмотрены </w:t>
      </w:r>
      <w:hyperlink r:id="rId9" w:history="1">
        <w:proofErr w:type="gramStart"/>
        <w:r w:rsidRPr="00B37222">
          <w:rPr>
            <w:rStyle w:val="a4"/>
            <w:rFonts w:ascii="Times New Roman" w:hAnsi="Times New Roman" w:cs="Times New Roman"/>
            <w:sz w:val="24"/>
            <w:szCs w:val="24"/>
          </w:rPr>
          <w:t>ч</w:t>
        </w:r>
        <w:proofErr w:type="gramEnd"/>
        <w:r w:rsidRPr="00B37222">
          <w:rPr>
            <w:rStyle w:val="a4"/>
            <w:rFonts w:ascii="Times New Roman" w:hAnsi="Times New Roman" w:cs="Times New Roman"/>
            <w:sz w:val="24"/>
            <w:szCs w:val="24"/>
          </w:rPr>
          <w:t>. 7 ст. 33</w:t>
        </w:r>
      </w:hyperlink>
      <w:r w:rsidRPr="00B37222">
        <w:rPr>
          <w:rFonts w:ascii="Times New Roman" w:hAnsi="Times New Roman" w:cs="Times New Roman"/>
          <w:sz w:val="24"/>
          <w:szCs w:val="24"/>
        </w:rPr>
        <w:t xml:space="preserve"> Закона РФ от 19.02.1993 N 4520-1 "О государственных гарантиях и компенсациях для лиц, работающих и проживающих в районах Крайнего Севера и приравненных к ним местностях" (далее - Закон N 4520-1).</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 xml:space="preserve">Как указал </w:t>
      </w:r>
      <w:proofErr w:type="gramStart"/>
      <w:r w:rsidRPr="00B37222">
        <w:rPr>
          <w:rFonts w:ascii="Times New Roman" w:hAnsi="Times New Roman" w:cs="Times New Roman"/>
          <w:sz w:val="24"/>
          <w:szCs w:val="24"/>
        </w:rPr>
        <w:t>ВС</w:t>
      </w:r>
      <w:proofErr w:type="gramEnd"/>
      <w:r w:rsidRPr="00B37222">
        <w:rPr>
          <w:rFonts w:ascii="Times New Roman" w:hAnsi="Times New Roman" w:cs="Times New Roman"/>
          <w:sz w:val="24"/>
          <w:szCs w:val="24"/>
        </w:rPr>
        <w:t xml:space="preserve"> РФ в обзоре, суды при разрешении споров о компенсации расходов на оплату проезда к месту использования отпуска и обратно исходят из того, что в случае отсутствия нормативных правовых актов, локальных нормативных актов, определяющих размеры, условия и порядок выплаты компенсации стоимости проезда к месту отдыха для лиц, работающих в организациях, финансируемых не из федерального бюджета, следует руководствоваться положениями </w:t>
      </w:r>
      <w:proofErr w:type="gramStart"/>
      <w:r w:rsidRPr="00B37222">
        <w:rPr>
          <w:rFonts w:ascii="Times New Roman" w:hAnsi="Times New Roman" w:cs="Times New Roman"/>
          <w:sz w:val="24"/>
          <w:szCs w:val="24"/>
        </w:rPr>
        <w:t xml:space="preserve">федерального законодательства, регулирующими сходные отношения, то есть </w:t>
      </w:r>
      <w:hyperlink r:id="rId10" w:history="1">
        <w:r w:rsidRPr="00B37222">
          <w:rPr>
            <w:rStyle w:val="a4"/>
            <w:rFonts w:ascii="Times New Roman" w:hAnsi="Times New Roman" w:cs="Times New Roman"/>
            <w:sz w:val="24"/>
            <w:szCs w:val="24"/>
          </w:rPr>
          <w:t>ст. 325</w:t>
        </w:r>
      </w:hyperlink>
      <w:r w:rsidRPr="00B37222">
        <w:rPr>
          <w:rFonts w:ascii="Times New Roman" w:hAnsi="Times New Roman" w:cs="Times New Roman"/>
          <w:sz w:val="24"/>
          <w:szCs w:val="24"/>
        </w:rPr>
        <w:t xml:space="preserve"> ТК РФ и </w:t>
      </w:r>
      <w:hyperlink r:id="rId11" w:history="1">
        <w:r w:rsidRPr="00B37222">
          <w:rPr>
            <w:rStyle w:val="a4"/>
            <w:rFonts w:ascii="Times New Roman" w:hAnsi="Times New Roman" w:cs="Times New Roman"/>
            <w:sz w:val="24"/>
            <w:szCs w:val="24"/>
          </w:rPr>
          <w:t>Правилами</w:t>
        </w:r>
      </w:hyperlink>
      <w:r w:rsidRPr="00B37222">
        <w:rPr>
          <w:rFonts w:ascii="Times New Roman" w:hAnsi="Times New Roman" w:cs="Times New Roman"/>
          <w:sz w:val="24"/>
          <w:szCs w:val="24"/>
        </w:rPr>
        <w:t xml:space="preserve"> компенсации расходов на оплату стоимости проезда и провоза багажа к месту использования отпуска и обратно для лиц, работающих в федеральных органах государственной власти (государственных органах) и федеральных казенных учреждениях, расположенных в районах Крайнего Севера и приравненных к ним местностях, и членов их семей, утвержденными </w:t>
      </w:r>
      <w:hyperlink r:id="rId12" w:history="1">
        <w:r w:rsidRPr="00B37222">
          <w:rPr>
            <w:rStyle w:val="a4"/>
            <w:rFonts w:ascii="Times New Roman" w:hAnsi="Times New Roman" w:cs="Times New Roman"/>
            <w:sz w:val="24"/>
            <w:szCs w:val="24"/>
          </w:rPr>
          <w:t>Постановлением</w:t>
        </w:r>
      </w:hyperlink>
      <w:r w:rsidRPr="00B37222">
        <w:rPr>
          <w:rFonts w:ascii="Times New Roman" w:hAnsi="Times New Roman" w:cs="Times New Roman"/>
          <w:sz w:val="24"/>
          <w:szCs w:val="24"/>
        </w:rPr>
        <w:t xml:space="preserve"> Правительства РФ</w:t>
      </w:r>
      <w:proofErr w:type="gramEnd"/>
      <w:r w:rsidRPr="00B37222">
        <w:rPr>
          <w:rFonts w:ascii="Times New Roman" w:hAnsi="Times New Roman" w:cs="Times New Roman"/>
          <w:sz w:val="24"/>
          <w:szCs w:val="24"/>
        </w:rPr>
        <w:t xml:space="preserve"> от 12.06.2008 N 455 (далее - Правила компенсации) (по материалам обобщения судебной практики Тюменского областного суда, </w:t>
      </w:r>
      <w:proofErr w:type="gramStart"/>
      <w:r w:rsidRPr="00B37222">
        <w:rPr>
          <w:rFonts w:ascii="Times New Roman" w:hAnsi="Times New Roman" w:cs="Times New Roman"/>
          <w:sz w:val="24"/>
          <w:szCs w:val="24"/>
        </w:rPr>
        <w:t>ВС</w:t>
      </w:r>
      <w:proofErr w:type="gramEnd"/>
      <w:r w:rsidRPr="00B37222">
        <w:rPr>
          <w:rFonts w:ascii="Times New Roman" w:hAnsi="Times New Roman" w:cs="Times New Roman"/>
          <w:sz w:val="24"/>
          <w:szCs w:val="24"/>
        </w:rPr>
        <w:t xml:space="preserve"> Республики Бурятия).</w:t>
      </w:r>
    </w:p>
    <w:p w:rsidR="00B37222" w:rsidRPr="00B37222" w:rsidRDefault="00B37222" w:rsidP="00B37222">
      <w:pPr>
        <w:spacing w:after="0" w:line="240" w:lineRule="auto"/>
        <w:ind w:left="113" w:firstLine="709"/>
        <w:jc w:val="both"/>
        <w:rPr>
          <w:rFonts w:ascii="Times New Roman" w:hAnsi="Times New Roman" w:cs="Times New Roman"/>
          <w:sz w:val="24"/>
          <w:szCs w:val="24"/>
        </w:rPr>
      </w:pP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Style w:val="a3"/>
          <w:rFonts w:ascii="Times New Roman" w:hAnsi="Times New Roman" w:cs="Times New Roman"/>
          <w:sz w:val="24"/>
          <w:szCs w:val="24"/>
        </w:rPr>
        <w:t>Примечание.</w:t>
      </w:r>
      <w:r w:rsidRPr="00B37222">
        <w:rPr>
          <w:rFonts w:ascii="Times New Roman" w:hAnsi="Times New Roman" w:cs="Times New Roman"/>
          <w:sz w:val="24"/>
          <w:szCs w:val="24"/>
        </w:rPr>
        <w:t xml:space="preserve"> Исходя из содержания </w:t>
      </w:r>
      <w:hyperlink r:id="rId13" w:history="1">
        <w:proofErr w:type="gramStart"/>
        <w:r w:rsidRPr="00B37222">
          <w:rPr>
            <w:rStyle w:val="a4"/>
            <w:rFonts w:ascii="Times New Roman" w:hAnsi="Times New Roman" w:cs="Times New Roman"/>
            <w:sz w:val="24"/>
            <w:szCs w:val="24"/>
          </w:rPr>
          <w:t>ч</w:t>
        </w:r>
        <w:proofErr w:type="gramEnd"/>
        <w:r w:rsidRPr="00B37222">
          <w:rPr>
            <w:rStyle w:val="a4"/>
            <w:rFonts w:ascii="Times New Roman" w:hAnsi="Times New Roman" w:cs="Times New Roman"/>
            <w:sz w:val="24"/>
            <w:szCs w:val="24"/>
          </w:rPr>
          <w:t>. 1 ст. 325</w:t>
        </w:r>
      </w:hyperlink>
      <w:r w:rsidRPr="00B37222">
        <w:rPr>
          <w:rFonts w:ascii="Times New Roman" w:hAnsi="Times New Roman" w:cs="Times New Roman"/>
          <w:sz w:val="24"/>
          <w:szCs w:val="24"/>
        </w:rPr>
        <w:t xml:space="preserve"> ТК РФ компенсация расходов на оплату проезда и провоза багажа к месту использования отпуска и обратно выплачивается работнику при условии предоставления ему оплачиваемого ежегодного отпуска.</w:t>
      </w:r>
    </w:p>
    <w:p w:rsidR="00B37222" w:rsidRPr="00B37222" w:rsidRDefault="00B37222" w:rsidP="00B37222">
      <w:pPr>
        <w:spacing w:after="0" w:line="240" w:lineRule="auto"/>
        <w:ind w:left="113" w:firstLine="709"/>
        <w:jc w:val="both"/>
        <w:rPr>
          <w:rFonts w:ascii="Times New Roman" w:hAnsi="Times New Roman" w:cs="Times New Roman"/>
          <w:sz w:val="24"/>
          <w:szCs w:val="24"/>
        </w:rPr>
      </w:pP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lastRenderedPageBreak/>
        <w:t>Северодвинским городским судом разрешен спор по иску К. к войсковой части 77360-5 о взыскании расходов на оплату проезда к месту использования отпуска, компенсации за задержку оплаты указанных расходов, компенсации морального вреда - истцу было отказано в удовлетворении требований.</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 xml:space="preserve">При разрешении спора суд установил, что К. в период отпуска по уходу за ребенком находилась на отдыхе с несовершеннолетним ребенком в Актюбинске (Казахстан), в </w:t>
      </w:r>
      <w:proofErr w:type="gramStart"/>
      <w:r w:rsidRPr="00B37222">
        <w:rPr>
          <w:rFonts w:ascii="Times New Roman" w:hAnsi="Times New Roman" w:cs="Times New Roman"/>
          <w:sz w:val="24"/>
          <w:szCs w:val="24"/>
        </w:rPr>
        <w:t>связи</w:t>
      </w:r>
      <w:proofErr w:type="gramEnd"/>
      <w:r w:rsidRPr="00B37222">
        <w:rPr>
          <w:rFonts w:ascii="Times New Roman" w:hAnsi="Times New Roman" w:cs="Times New Roman"/>
          <w:sz w:val="24"/>
          <w:szCs w:val="24"/>
        </w:rPr>
        <w:t xml:space="preserve"> с чем просила оплатить расходы на оплату стоимости проезда.</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 xml:space="preserve">Суд в удовлетворении иска отказал, поскольку оплата стоимости проезда к месту отдыха и обратно при нахождении лица в каком-либо другом виде отпуска, кроме ежегодного оплачиваемого отпуска, Трудовым кодексом не предусмотрена. Исходя из </w:t>
      </w:r>
      <w:hyperlink r:id="rId14" w:history="1">
        <w:r w:rsidRPr="00B37222">
          <w:rPr>
            <w:rStyle w:val="a4"/>
            <w:rFonts w:ascii="Times New Roman" w:hAnsi="Times New Roman" w:cs="Times New Roman"/>
            <w:sz w:val="24"/>
            <w:szCs w:val="24"/>
          </w:rPr>
          <w:t>ст. 114</w:t>
        </w:r>
      </w:hyperlink>
      <w:r w:rsidRPr="00B37222">
        <w:rPr>
          <w:rFonts w:ascii="Times New Roman" w:hAnsi="Times New Roman" w:cs="Times New Roman"/>
          <w:sz w:val="24"/>
          <w:szCs w:val="24"/>
        </w:rPr>
        <w:t xml:space="preserve">, </w:t>
      </w:r>
      <w:hyperlink r:id="rId15" w:history="1">
        <w:r w:rsidRPr="00B37222">
          <w:rPr>
            <w:rStyle w:val="a4"/>
            <w:rFonts w:ascii="Times New Roman" w:hAnsi="Times New Roman" w:cs="Times New Roman"/>
            <w:sz w:val="24"/>
            <w:szCs w:val="24"/>
          </w:rPr>
          <w:t>256</w:t>
        </w:r>
      </w:hyperlink>
      <w:r w:rsidRPr="00B37222">
        <w:rPr>
          <w:rFonts w:ascii="Times New Roman" w:hAnsi="Times New Roman" w:cs="Times New Roman"/>
          <w:sz w:val="24"/>
          <w:szCs w:val="24"/>
        </w:rPr>
        <w:t xml:space="preserve"> ТК РФ отпуск по уходу за ребенком не является ежегодным оплачиваемым отпуском, в </w:t>
      </w:r>
      <w:proofErr w:type="gramStart"/>
      <w:r w:rsidRPr="00B37222">
        <w:rPr>
          <w:rFonts w:ascii="Times New Roman" w:hAnsi="Times New Roman" w:cs="Times New Roman"/>
          <w:sz w:val="24"/>
          <w:szCs w:val="24"/>
        </w:rPr>
        <w:t>связи</w:t>
      </w:r>
      <w:proofErr w:type="gramEnd"/>
      <w:r w:rsidRPr="00B37222">
        <w:rPr>
          <w:rFonts w:ascii="Times New Roman" w:hAnsi="Times New Roman" w:cs="Times New Roman"/>
          <w:sz w:val="24"/>
          <w:szCs w:val="24"/>
        </w:rPr>
        <w:t xml:space="preserve"> с чем суд пришел к выводу, что К. не имеет права на оплату проезда к месту отдыха в период нахождения в отпуске по уходу за ребенком (по материалам обобщения судебной практики Архангельского областного суда).</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Неоднозначно в судах складывается практика по вопросам о том, компенсируется ли работнику, которому предоставлен отпуск с последующим увольнением (</w:t>
      </w:r>
      <w:hyperlink r:id="rId16" w:history="1">
        <w:r w:rsidRPr="00B37222">
          <w:rPr>
            <w:rStyle w:val="a4"/>
            <w:rFonts w:ascii="Times New Roman" w:hAnsi="Times New Roman" w:cs="Times New Roman"/>
            <w:sz w:val="24"/>
            <w:szCs w:val="24"/>
          </w:rPr>
          <w:t>ст. 127</w:t>
        </w:r>
      </w:hyperlink>
      <w:r w:rsidRPr="00B37222">
        <w:rPr>
          <w:rFonts w:ascii="Times New Roman" w:hAnsi="Times New Roman" w:cs="Times New Roman"/>
          <w:sz w:val="24"/>
          <w:szCs w:val="24"/>
        </w:rPr>
        <w:t xml:space="preserve"> ТК РФ), стоимость проезда к месту проведения отпуска и обратно. </w:t>
      </w:r>
      <w:proofErr w:type="gramStart"/>
      <w:r w:rsidRPr="00B37222">
        <w:rPr>
          <w:rFonts w:ascii="Times New Roman" w:hAnsi="Times New Roman" w:cs="Times New Roman"/>
          <w:sz w:val="24"/>
          <w:szCs w:val="24"/>
        </w:rPr>
        <w:t>ВС</w:t>
      </w:r>
      <w:proofErr w:type="gramEnd"/>
      <w:r w:rsidRPr="00B37222">
        <w:rPr>
          <w:rFonts w:ascii="Times New Roman" w:hAnsi="Times New Roman" w:cs="Times New Roman"/>
          <w:sz w:val="24"/>
          <w:szCs w:val="24"/>
        </w:rPr>
        <w:t xml:space="preserve"> РФ указал, что правильной является практика тех судов, которые удовлетворяют требования "северных" работников об оплате проезда к месту отдыха и обратно.</w:t>
      </w:r>
    </w:p>
    <w:p w:rsidR="00B37222" w:rsidRPr="00B37222" w:rsidRDefault="00B37222" w:rsidP="00B37222">
      <w:pPr>
        <w:spacing w:after="0" w:line="240" w:lineRule="auto"/>
        <w:ind w:left="113" w:firstLine="709"/>
        <w:jc w:val="both"/>
        <w:rPr>
          <w:rFonts w:ascii="Times New Roman" w:hAnsi="Times New Roman" w:cs="Times New Roman"/>
          <w:sz w:val="24"/>
          <w:szCs w:val="24"/>
        </w:rPr>
      </w:pP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Style w:val="a3"/>
          <w:rFonts w:ascii="Times New Roman" w:hAnsi="Times New Roman" w:cs="Times New Roman"/>
          <w:sz w:val="24"/>
          <w:szCs w:val="24"/>
        </w:rPr>
        <w:t>Примечание.</w:t>
      </w:r>
      <w:r w:rsidRPr="00B37222">
        <w:rPr>
          <w:rFonts w:ascii="Times New Roman" w:hAnsi="Times New Roman" w:cs="Times New Roman"/>
          <w:sz w:val="24"/>
          <w:szCs w:val="24"/>
        </w:rPr>
        <w:t xml:space="preserve"> Работнику, которому предоставлен отпуск с последующим увольнением (</w:t>
      </w:r>
      <w:hyperlink r:id="rId17" w:history="1">
        <w:r w:rsidRPr="00B37222">
          <w:rPr>
            <w:rStyle w:val="a4"/>
            <w:rFonts w:ascii="Times New Roman" w:hAnsi="Times New Roman" w:cs="Times New Roman"/>
            <w:sz w:val="24"/>
            <w:szCs w:val="24"/>
          </w:rPr>
          <w:t>ст. 127</w:t>
        </w:r>
      </w:hyperlink>
      <w:r w:rsidRPr="00B37222">
        <w:rPr>
          <w:rFonts w:ascii="Times New Roman" w:hAnsi="Times New Roman" w:cs="Times New Roman"/>
          <w:sz w:val="24"/>
          <w:szCs w:val="24"/>
        </w:rPr>
        <w:t xml:space="preserve"> ТК РФ), производится компенсация оплаты проезда к месту проведения отпуска и обратно.</w:t>
      </w:r>
    </w:p>
    <w:p w:rsidR="00B37222" w:rsidRPr="00B37222" w:rsidRDefault="00B37222" w:rsidP="00B37222">
      <w:pPr>
        <w:spacing w:after="0" w:line="240" w:lineRule="auto"/>
        <w:ind w:left="113" w:firstLine="709"/>
        <w:jc w:val="both"/>
        <w:rPr>
          <w:rFonts w:ascii="Times New Roman" w:hAnsi="Times New Roman" w:cs="Times New Roman"/>
          <w:sz w:val="24"/>
          <w:szCs w:val="24"/>
        </w:rPr>
      </w:pP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Решением районного суда было отказано в удовлетворении иска прокурора в интересах К. к отделению УФК о взыскании стоимости обратного проезда истицы и члена ее семьи из места отдыха (из Красноярска в Туруханск). Отказывая в удовлетворении иска, суд пришел к выводу о том, что ответчик не обязан компенсировать К. стоимость обратного проезда, поскольку на день возвращения по маршруту Красноярск - Туруханск из отпуска (22.03.2011), предоставленного истице с последующим увольнением (с 04.02.2011 по 06.03.2011), она не находилась в трудовых отношениях с ответчиком.</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Суд апелляционной инстанции, не соглашаясь с решением суда первой инстанции и принимая решение об удовлетворении иска о взыскании компенсации стоимости проезда из места отдыха, пришел к выводу, что суд первой инстанции не применил закон, подлежащий применению.</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 xml:space="preserve">Из положений </w:t>
      </w:r>
      <w:hyperlink r:id="rId18" w:history="1">
        <w:r w:rsidRPr="00B37222">
          <w:rPr>
            <w:rStyle w:val="a4"/>
            <w:rFonts w:ascii="Times New Roman" w:hAnsi="Times New Roman" w:cs="Times New Roman"/>
            <w:sz w:val="24"/>
            <w:szCs w:val="24"/>
          </w:rPr>
          <w:t>ст. 325</w:t>
        </w:r>
      </w:hyperlink>
      <w:r w:rsidRPr="00B37222">
        <w:rPr>
          <w:rFonts w:ascii="Times New Roman" w:hAnsi="Times New Roman" w:cs="Times New Roman"/>
          <w:sz w:val="24"/>
          <w:szCs w:val="24"/>
        </w:rPr>
        <w:t xml:space="preserve"> ТК РФ следует, что компенсации за счет работодателя </w:t>
      </w:r>
      <w:proofErr w:type="gramStart"/>
      <w:r w:rsidRPr="00B37222">
        <w:rPr>
          <w:rFonts w:ascii="Times New Roman" w:hAnsi="Times New Roman" w:cs="Times New Roman"/>
          <w:sz w:val="24"/>
          <w:szCs w:val="24"/>
        </w:rPr>
        <w:t>подлежат</w:t>
      </w:r>
      <w:proofErr w:type="gramEnd"/>
      <w:r w:rsidRPr="00B37222">
        <w:rPr>
          <w:rFonts w:ascii="Times New Roman" w:hAnsi="Times New Roman" w:cs="Times New Roman"/>
          <w:sz w:val="24"/>
          <w:szCs w:val="24"/>
        </w:rPr>
        <w:t xml:space="preserve"> в том числе расходы работника и его неработающего супруга на проезд к месту использования отпуска и обратно. При этом предстоящие расходы работника на эти цели подлежат авансированию исходя из примерной стоимости проезда. Каких-либо ограничений для компенсации указанных расходов в зависимости от срока возвращения работника с места использования отпуска, если такой отпуск в соответствии со </w:t>
      </w:r>
      <w:hyperlink r:id="rId19" w:history="1">
        <w:r w:rsidRPr="00B37222">
          <w:rPr>
            <w:rStyle w:val="a4"/>
            <w:rFonts w:ascii="Times New Roman" w:hAnsi="Times New Roman" w:cs="Times New Roman"/>
            <w:sz w:val="24"/>
            <w:szCs w:val="24"/>
          </w:rPr>
          <w:t>ст. 127</w:t>
        </w:r>
      </w:hyperlink>
      <w:r w:rsidRPr="00B37222">
        <w:rPr>
          <w:rFonts w:ascii="Times New Roman" w:hAnsi="Times New Roman" w:cs="Times New Roman"/>
          <w:sz w:val="24"/>
          <w:szCs w:val="24"/>
        </w:rPr>
        <w:t xml:space="preserve"> ТК РФ предоставлен работнику с последующим увольнением, законодательство не содержит.</w:t>
      </w:r>
    </w:p>
    <w:p w:rsidR="00B37222" w:rsidRPr="00B37222" w:rsidRDefault="00B37222" w:rsidP="00B37222">
      <w:pPr>
        <w:spacing w:after="0" w:line="240" w:lineRule="auto"/>
        <w:ind w:left="113" w:firstLine="709"/>
        <w:jc w:val="both"/>
        <w:rPr>
          <w:rFonts w:ascii="Times New Roman" w:hAnsi="Times New Roman" w:cs="Times New Roman"/>
          <w:sz w:val="24"/>
          <w:szCs w:val="24"/>
        </w:rPr>
      </w:pP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Style w:val="a3"/>
          <w:rFonts w:ascii="Times New Roman" w:hAnsi="Times New Roman" w:cs="Times New Roman"/>
          <w:sz w:val="24"/>
          <w:szCs w:val="24"/>
        </w:rPr>
        <w:t>Примечание.</w:t>
      </w:r>
      <w:r w:rsidRPr="00B37222">
        <w:rPr>
          <w:rFonts w:ascii="Times New Roman" w:hAnsi="Times New Roman" w:cs="Times New Roman"/>
          <w:sz w:val="24"/>
          <w:szCs w:val="24"/>
        </w:rPr>
        <w:t xml:space="preserve"> Компенсация стоимости проезда (к месту отпуска и обратно) должна быть выплачена и тогда, когда работник возвращается из места отпуска за пределами ежегодного оплачиваемого отпуска.</w:t>
      </w:r>
    </w:p>
    <w:p w:rsidR="00B37222" w:rsidRPr="00B37222" w:rsidRDefault="00B37222" w:rsidP="00B37222">
      <w:pPr>
        <w:spacing w:after="0" w:line="240" w:lineRule="auto"/>
        <w:ind w:left="113" w:firstLine="709"/>
        <w:jc w:val="both"/>
        <w:rPr>
          <w:rFonts w:ascii="Times New Roman" w:hAnsi="Times New Roman" w:cs="Times New Roman"/>
          <w:sz w:val="24"/>
          <w:szCs w:val="24"/>
        </w:rPr>
      </w:pP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 xml:space="preserve">Заозерским городским судом рассмотрено дело по иску К. к ЦМСЧ N 120 о взыскании стоимости проезда к месту проведения отпуска и обратно. Работодатель отказал К. в компенсации расходов на проезд в полном объеме на том основании, что она </w:t>
      </w:r>
      <w:r w:rsidRPr="00B37222">
        <w:rPr>
          <w:rFonts w:ascii="Times New Roman" w:hAnsi="Times New Roman" w:cs="Times New Roman"/>
          <w:sz w:val="24"/>
          <w:szCs w:val="24"/>
        </w:rPr>
        <w:lastRenderedPageBreak/>
        <w:t>вернулась из отпуска позднее окончания очередного отпуска - в период отпуска без сохранения заработной платы.</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Суд удовлетворил заявленные требования лишь в части компенсации расходов на оплату проезда к месту использования отпуска, указав, что законодательством не предусмотрена компенсация расходов на проезд от места отпуска в период отпуска без сохранения заработной платы.</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 xml:space="preserve">С мнением городского суда не согласился Мурманский областной суд и решение изменил, взыскав расходы на проезд в полном объеме, указав, что нормы </w:t>
      </w:r>
      <w:hyperlink r:id="rId20" w:history="1">
        <w:r w:rsidRPr="00B37222">
          <w:rPr>
            <w:rStyle w:val="a4"/>
            <w:rFonts w:ascii="Times New Roman" w:hAnsi="Times New Roman" w:cs="Times New Roman"/>
            <w:sz w:val="24"/>
            <w:szCs w:val="24"/>
          </w:rPr>
          <w:t>ст. 325</w:t>
        </w:r>
      </w:hyperlink>
      <w:r w:rsidRPr="00B37222">
        <w:rPr>
          <w:rFonts w:ascii="Times New Roman" w:hAnsi="Times New Roman" w:cs="Times New Roman"/>
          <w:sz w:val="24"/>
          <w:szCs w:val="24"/>
        </w:rPr>
        <w:t xml:space="preserve"> ТК РФ не содержат требования об обязательном возвращении работника в период ежегодного оплачиваемого отпуска. То обстоятельство, что по окончании ежегодного оплачиваемого отпуска К. по семейным обстоятельствам был предоставлен отпуск без сохранения заработной платы, в период которого она вернулась в </w:t>
      </w:r>
      <w:proofErr w:type="spellStart"/>
      <w:r w:rsidRPr="00B37222">
        <w:rPr>
          <w:rFonts w:ascii="Times New Roman" w:hAnsi="Times New Roman" w:cs="Times New Roman"/>
          <w:sz w:val="24"/>
          <w:szCs w:val="24"/>
        </w:rPr>
        <w:t>Заозерск</w:t>
      </w:r>
      <w:proofErr w:type="spellEnd"/>
      <w:r w:rsidRPr="00B37222">
        <w:rPr>
          <w:rFonts w:ascii="Times New Roman" w:hAnsi="Times New Roman" w:cs="Times New Roman"/>
          <w:sz w:val="24"/>
          <w:szCs w:val="24"/>
        </w:rPr>
        <w:t>, не свидетельствует об утрате истцом права на оплату обратного проезда (по материалам обобщения судебной практики Мурманского областного суда).</w:t>
      </w:r>
    </w:p>
    <w:p w:rsidR="00B37222" w:rsidRPr="00B37222" w:rsidRDefault="00B37222" w:rsidP="00B37222">
      <w:pPr>
        <w:spacing w:after="0" w:line="240" w:lineRule="auto"/>
        <w:ind w:left="113" w:firstLine="709"/>
        <w:jc w:val="both"/>
        <w:rPr>
          <w:rFonts w:ascii="Times New Roman" w:hAnsi="Times New Roman" w:cs="Times New Roman"/>
          <w:sz w:val="24"/>
          <w:szCs w:val="24"/>
        </w:rPr>
      </w:pP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Style w:val="a3"/>
          <w:rFonts w:ascii="Times New Roman" w:hAnsi="Times New Roman" w:cs="Times New Roman"/>
          <w:sz w:val="24"/>
          <w:szCs w:val="24"/>
        </w:rPr>
        <w:t>Примечание.</w:t>
      </w:r>
      <w:r w:rsidRPr="00B37222">
        <w:rPr>
          <w:rFonts w:ascii="Times New Roman" w:hAnsi="Times New Roman" w:cs="Times New Roman"/>
          <w:sz w:val="24"/>
          <w:szCs w:val="24"/>
        </w:rPr>
        <w:t xml:space="preserve"> Работодатель обязан оплатить неработающим членам семьи работника проезд к месту использования отпуска и обратно независимо от того, одновременно или в разное время используют отпуск работник и неработающие члены его семьи. Однако если сам работник не выезжал за пределы северных районов, то и члены семьи не имеют права на компенсацию стоимости проезда к месту отдыха.</w:t>
      </w:r>
    </w:p>
    <w:p w:rsidR="00B37222" w:rsidRPr="00B37222" w:rsidRDefault="00B37222" w:rsidP="00B37222">
      <w:pPr>
        <w:spacing w:after="0" w:line="240" w:lineRule="auto"/>
        <w:ind w:left="113" w:firstLine="709"/>
        <w:jc w:val="both"/>
        <w:rPr>
          <w:rFonts w:ascii="Times New Roman" w:hAnsi="Times New Roman" w:cs="Times New Roman"/>
          <w:sz w:val="24"/>
          <w:szCs w:val="24"/>
        </w:rPr>
      </w:pP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Ч. обратилась в суд с иском к ФКУ о взыскании оплаты стоимости проезда к месту отдыха и обратно на несовершеннолетнего ребенка.</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 xml:space="preserve">При разрешении спора судом установлено, что Ч. работала в учреждении, финансируемом из федерального бюджета, которое расположено в местности, приравненной к </w:t>
      </w:r>
      <w:hyperlink r:id="rId21" w:history="1">
        <w:r w:rsidRPr="00B37222">
          <w:rPr>
            <w:rStyle w:val="a4"/>
            <w:rFonts w:ascii="Times New Roman" w:hAnsi="Times New Roman" w:cs="Times New Roman"/>
            <w:sz w:val="24"/>
            <w:szCs w:val="24"/>
          </w:rPr>
          <w:t>районам</w:t>
        </w:r>
      </w:hyperlink>
      <w:r w:rsidRPr="00B37222">
        <w:rPr>
          <w:rFonts w:ascii="Times New Roman" w:hAnsi="Times New Roman" w:cs="Times New Roman"/>
          <w:sz w:val="24"/>
          <w:szCs w:val="24"/>
        </w:rPr>
        <w:t xml:space="preserve"> Крайнего Севера.</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В 2010 году Ч. не выезжала в отпуск из местности, приравненной к районам Крайнего Севера, правом на оплачиваемый проезд к месту проведения ежегодного оплачиваемого отпуска и обратно не пользовалась, что подтверждается справкой ФГУ.</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Местом отдыха несовершеннолетней дочери Ч. являлось ДОЛ "Смена" в Анапе Краснодарского края, общая стоимость проезда к которому в период с 27.06.2010 по 22.07.2010 составила 4 800 руб., что подтверждается копиями проездных документов.</w:t>
      </w:r>
    </w:p>
    <w:p w:rsidR="00B37222" w:rsidRPr="00B37222" w:rsidRDefault="00B37222" w:rsidP="00B37222">
      <w:pPr>
        <w:spacing w:after="0" w:line="240" w:lineRule="auto"/>
        <w:ind w:left="113" w:firstLine="709"/>
        <w:jc w:val="both"/>
        <w:rPr>
          <w:rFonts w:ascii="Times New Roman" w:hAnsi="Times New Roman" w:cs="Times New Roman"/>
          <w:sz w:val="24"/>
          <w:szCs w:val="24"/>
        </w:rPr>
      </w:pPr>
      <w:proofErr w:type="gramStart"/>
      <w:r w:rsidRPr="00B37222">
        <w:rPr>
          <w:rFonts w:ascii="Times New Roman" w:hAnsi="Times New Roman" w:cs="Times New Roman"/>
          <w:sz w:val="24"/>
          <w:szCs w:val="24"/>
        </w:rPr>
        <w:t xml:space="preserve">Отказывая в удовлетворении требования, суд, руководствуясь положениями </w:t>
      </w:r>
      <w:hyperlink r:id="rId22" w:history="1">
        <w:r w:rsidRPr="00B37222">
          <w:rPr>
            <w:rStyle w:val="a4"/>
            <w:rFonts w:ascii="Times New Roman" w:hAnsi="Times New Roman" w:cs="Times New Roman"/>
            <w:sz w:val="24"/>
            <w:szCs w:val="24"/>
          </w:rPr>
          <w:t>ст. 325</w:t>
        </w:r>
      </w:hyperlink>
      <w:r w:rsidRPr="00B37222">
        <w:rPr>
          <w:rFonts w:ascii="Times New Roman" w:hAnsi="Times New Roman" w:cs="Times New Roman"/>
          <w:sz w:val="24"/>
          <w:szCs w:val="24"/>
        </w:rPr>
        <w:t xml:space="preserve"> ТК РФ, </w:t>
      </w:r>
      <w:hyperlink r:id="rId23" w:history="1">
        <w:r w:rsidRPr="00B37222">
          <w:rPr>
            <w:rStyle w:val="a4"/>
            <w:rFonts w:ascii="Times New Roman" w:hAnsi="Times New Roman" w:cs="Times New Roman"/>
            <w:sz w:val="24"/>
            <w:szCs w:val="24"/>
          </w:rPr>
          <w:t>ст. 33</w:t>
        </w:r>
      </w:hyperlink>
      <w:r w:rsidRPr="00B37222">
        <w:rPr>
          <w:rFonts w:ascii="Times New Roman" w:hAnsi="Times New Roman" w:cs="Times New Roman"/>
          <w:sz w:val="24"/>
          <w:szCs w:val="24"/>
        </w:rPr>
        <w:t xml:space="preserve"> Закона N 4520-1, пришел к выводу, что обязанность работодателя оплатить неработающим членам семьи работника проезд к месту использования отпуска и обратно обусловлена выездом самого работника к месту отдыха, независимо от того, одновременно или в разное время используют отпуск работник и неработающие члены его семьи.</w:t>
      </w:r>
      <w:proofErr w:type="gramEnd"/>
      <w:r w:rsidRPr="00B37222">
        <w:rPr>
          <w:rFonts w:ascii="Times New Roman" w:hAnsi="Times New Roman" w:cs="Times New Roman"/>
          <w:sz w:val="24"/>
          <w:szCs w:val="24"/>
        </w:rPr>
        <w:t xml:space="preserve"> </w:t>
      </w:r>
      <w:proofErr w:type="gramStart"/>
      <w:r w:rsidRPr="00B37222">
        <w:rPr>
          <w:rFonts w:ascii="Times New Roman" w:hAnsi="Times New Roman" w:cs="Times New Roman"/>
          <w:sz w:val="24"/>
          <w:szCs w:val="24"/>
        </w:rPr>
        <w:t>Поскольку истица не выезжала в отпуск из местности, приравненной к районам Крайнего Севера, она лишена возможности получить компенсацию расходов на оплату стоимости проезда к месту использования отпуска и обратно на несовершеннолетнюю дочь, так как право члена семьи работника производно от права самого работника (по материалам обобщения судебной практики Архангельского областного суда).</w:t>
      </w:r>
      <w:proofErr w:type="gramEnd"/>
    </w:p>
    <w:p w:rsidR="00B37222" w:rsidRPr="00B37222" w:rsidRDefault="00B37222" w:rsidP="00B37222">
      <w:pPr>
        <w:spacing w:after="0" w:line="240" w:lineRule="auto"/>
        <w:ind w:left="113" w:firstLine="709"/>
        <w:jc w:val="both"/>
        <w:rPr>
          <w:rFonts w:ascii="Times New Roman" w:hAnsi="Times New Roman" w:cs="Times New Roman"/>
          <w:sz w:val="24"/>
          <w:szCs w:val="24"/>
        </w:rPr>
      </w:pP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Style w:val="a3"/>
          <w:rFonts w:ascii="Times New Roman" w:hAnsi="Times New Roman" w:cs="Times New Roman"/>
          <w:sz w:val="24"/>
          <w:szCs w:val="24"/>
        </w:rPr>
        <w:t>Примечание.</w:t>
      </w:r>
      <w:r w:rsidRPr="00B37222">
        <w:rPr>
          <w:rFonts w:ascii="Times New Roman" w:hAnsi="Times New Roman" w:cs="Times New Roman"/>
          <w:sz w:val="24"/>
          <w:szCs w:val="24"/>
        </w:rPr>
        <w:t xml:space="preserve"> Работникам, проживающим и работающим на территориях, где к заработной плате начисляются районный коэффициент и процентная надбавка, но не отнесенных к районам Крайнего Севера и приравненным к ним местностям, компенсация стоимости проезда к месту использования отпуска и обратно не предоставляется.</w:t>
      </w:r>
    </w:p>
    <w:p w:rsidR="00B37222" w:rsidRPr="00B37222" w:rsidRDefault="00B37222" w:rsidP="00B37222">
      <w:pPr>
        <w:spacing w:after="0" w:line="240" w:lineRule="auto"/>
        <w:ind w:left="113" w:firstLine="709"/>
        <w:jc w:val="both"/>
        <w:rPr>
          <w:rFonts w:ascii="Times New Roman" w:hAnsi="Times New Roman" w:cs="Times New Roman"/>
          <w:sz w:val="24"/>
          <w:szCs w:val="24"/>
        </w:rPr>
      </w:pP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 xml:space="preserve">Х. обратилась </w:t>
      </w:r>
      <w:proofErr w:type="gramStart"/>
      <w:r w:rsidRPr="00B37222">
        <w:rPr>
          <w:rFonts w:ascii="Times New Roman" w:hAnsi="Times New Roman" w:cs="Times New Roman"/>
          <w:sz w:val="24"/>
          <w:szCs w:val="24"/>
        </w:rPr>
        <w:t>в суд с иском к МВД по Республике Хакасия о взыскании</w:t>
      </w:r>
      <w:proofErr w:type="gramEnd"/>
      <w:r w:rsidRPr="00B37222">
        <w:rPr>
          <w:rFonts w:ascii="Times New Roman" w:hAnsi="Times New Roman" w:cs="Times New Roman"/>
          <w:sz w:val="24"/>
          <w:szCs w:val="24"/>
        </w:rPr>
        <w:t xml:space="preserve"> компенсации расходов на оплату стоимости проезда к месту использования отпуска и обратно. Решением Абаканского городского суда исковые требования Х. удовлетворены. </w:t>
      </w:r>
      <w:r w:rsidRPr="00B37222">
        <w:rPr>
          <w:rFonts w:ascii="Times New Roman" w:hAnsi="Times New Roman" w:cs="Times New Roman"/>
          <w:sz w:val="24"/>
          <w:szCs w:val="24"/>
        </w:rPr>
        <w:lastRenderedPageBreak/>
        <w:t xml:space="preserve">Апелляционным определением судебной коллегии по гражданским делам </w:t>
      </w:r>
      <w:proofErr w:type="gramStart"/>
      <w:r w:rsidRPr="00B37222">
        <w:rPr>
          <w:rFonts w:ascii="Times New Roman" w:hAnsi="Times New Roman" w:cs="Times New Roman"/>
          <w:sz w:val="24"/>
          <w:szCs w:val="24"/>
        </w:rPr>
        <w:t>ВС</w:t>
      </w:r>
      <w:proofErr w:type="gramEnd"/>
      <w:r w:rsidRPr="00B37222">
        <w:rPr>
          <w:rFonts w:ascii="Times New Roman" w:hAnsi="Times New Roman" w:cs="Times New Roman"/>
          <w:sz w:val="24"/>
          <w:szCs w:val="24"/>
        </w:rPr>
        <w:t xml:space="preserve"> Республики Хакасия решение суда оставлено без изменения. Однако </w:t>
      </w:r>
      <w:proofErr w:type="gramStart"/>
      <w:r w:rsidRPr="00B37222">
        <w:rPr>
          <w:rFonts w:ascii="Times New Roman" w:hAnsi="Times New Roman" w:cs="Times New Roman"/>
          <w:sz w:val="24"/>
          <w:szCs w:val="24"/>
        </w:rPr>
        <w:t>ВС</w:t>
      </w:r>
      <w:proofErr w:type="gramEnd"/>
      <w:r w:rsidRPr="00B37222">
        <w:rPr>
          <w:rFonts w:ascii="Times New Roman" w:hAnsi="Times New Roman" w:cs="Times New Roman"/>
          <w:sz w:val="24"/>
          <w:szCs w:val="24"/>
        </w:rPr>
        <w:t xml:space="preserve"> РФ не согласен с состоявшимися по делу судебными постановлениями и вот почему.</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 xml:space="preserve">Судом установлено, что Х. в период с 10.09.2012 по 28.09.2012 находилась в ежегодном оплачиваемом отпуске, в том числе с 09.09.2012 по 19.09.2012 в Турции. В связи с указанными обстоятельствами она обратилась </w:t>
      </w:r>
      <w:proofErr w:type="gramStart"/>
      <w:r w:rsidRPr="00B37222">
        <w:rPr>
          <w:rFonts w:ascii="Times New Roman" w:hAnsi="Times New Roman" w:cs="Times New Roman"/>
          <w:sz w:val="24"/>
          <w:szCs w:val="24"/>
        </w:rPr>
        <w:t>к ответчику с заявлением о компенсации расходов на оплату стоимости проезда к месту</w:t>
      </w:r>
      <w:proofErr w:type="gramEnd"/>
      <w:r w:rsidRPr="00B37222">
        <w:rPr>
          <w:rFonts w:ascii="Times New Roman" w:hAnsi="Times New Roman" w:cs="Times New Roman"/>
          <w:sz w:val="24"/>
          <w:szCs w:val="24"/>
        </w:rPr>
        <w:t xml:space="preserve"> использования отпуска и обратно, в чем ей было отказано письмом от 30.10.2012.</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 xml:space="preserve">Удовлетворяя заявленное требование, судебные инстанции, сославшись на положения </w:t>
      </w:r>
      <w:hyperlink r:id="rId24" w:history="1">
        <w:r w:rsidRPr="00B37222">
          <w:rPr>
            <w:rStyle w:val="a4"/>
            <w:rFonts w:ascii="Times New Roman" w:hAnsi="Times New Roman" w:cs="Times New Roman"/>
            <w:sz w:val="24"/>
            <w:szCs w:val="24"/>
          </w:rPr>
          <w:t>ст. 325</w:t>
        </w:r>
      </w:hyperlink>
      <w:r w:rsidRPr="00B37222">
        <w:rPr>
          <w:rFonts w:ascii="Times New Roman" w:hAnsi="Times New Roman" w:cs="Times New Roman"/>
          <w:sz w:val="24"/>
          <w:szCs w:val="24"/>
        </w:rPr>
        <w:t xml:space="preserve"> ТК РФ, </w:t>
      </w:r>
      <w:hyperlink r:id="rId25" w:history="1">
        <w:r w:rsidRPr="00B37222">
          <w:rPr>
            <w:rStyle w:val="a4"/>
            <w:rFonts w:ascii="Times New Roman" w:hAnsi="Times New Roman" w:cs="Times New Roman"/>
            <w:sz w:val="24"/>
            <w:szCs w:val="24"/>
          </w:rPr>
          <w:t>ст. 33</w:t>
        </w:r>
      </w:hyperlink>
      <w:r w:rsidRPr="00B37222">
        <w:rPr>
          <w:rFonts w:ascii="Times New Roman" w:hAnsi="Times New Roman" w:cs="Times New Roman"/>
          <w:sz w:val="24"/>
          <w:szCs w:val="24"/>
        </w:rPr>
        <w:t xml:space="preserve"> Закона N 4520-1, Правила компенсации, пришли к выводу о том, что территория Республики Хакасия отнесена к тем районам, на которые распространяются льготы и компенсации, установленные для </w:t>
      </w:r>
      <w:hyperlink r:id="rId26" w:history="1">
        <w:r w:rsidRPr="00B37222">
          <w:rPr>
            <w:rStyle w:val="a4"/>
            <w:rFonts w:ascii="Times New Roman" w:hAnsi="Times New Roman" w:cs="Times New Roman"/>
            <w:sz w:val="24"/>
            <w:szCs w:val="24"/>
          </w:rPr>
          <w:t>районов</w:t>
        </w:r>
      </w:hyperlink>
      <w:r w:rsidRPr="00B37222">
        <w:rPr>
          <w:rFonts w:ascii="Times New Roman" w:hAnsi="Times New Roman" w:cs="Times New Roman"/>
          <w:sz w:val="24"/>
          <w:szCs w:val="24"/>
        </w:rPr>
        <w:t xml:space="preserve"> Крайнего Севера и приравненных к ним местностей.</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 xml:space="preserve">Судебная коллегия по гражданским делам </w:t>
      </w:r>
      <w:proofErr w:type="gramStart"/>
      <w:r w:rsidRPr="00B37222">
        <w:rPr>
          <w:rFonts w:ascii="Times New Roman" w:hAnsi="Times New Roman" w:cs="Times New Roman"/>
          <w:sz w:val="24"/>
          <w:szCs w:val="24"/>
        </w:rPr>
        <w:t>ВС</w:t>
      </w:r>
      <w:proofErr w:type="gramEnd"/>
      <w:r w:rsidRPr="00B37222">
        <w:rPr>
          <w:rFonts w:ascii="Times New Roman" w:hAnsi="Times New Roman" w:cs="Times New Roman"/>
          <w:sz w:val="24"/>
          <w:szCs w:val="24"/>
        </w:rPr>
        <w:t xml:space="preserve"> РФ признала приведенный вывод суда ошибочным и приняла новое решение - об отказе в удовлетворении заявленных требований.</w:t>
      </w:r>
    </w:p>
    <w:p w:rsidR="00B37222" w:rsidRPr="00B37222" w:rsidRDefault="00465751" w:rsidP="00B37222">
      <w:pPr>
        <w:spacing w:after="0" w:line="240" w:lineRule="auto"/>
        <w:ind w:left="113" w:firstLine="709"/>
        <w:jc w:val="both"/>
        <w:rPr>
          <w:rFonts w:ascii="Times New Roman" w:hAnsi="Times New Roman" w:cs="Times New Roman"/>
          <w:sz w:val="24"/>
          <w:szCs w:val="24"/>
        </w:rPr>
      </w:pPr>
      <w:hyperlink r:id="rId27" w:history="1">
        <w:r w:rsidR="00B37222" w:rsidRPr="00B37222">
          <w:rPr>
            <w:rStyle w:val="a4"/>
            <w:rFonts w:ascii="Times New Roman" w:hAnsi="Times New Roman" w:cs="Times New Roman"/>
            <w:sz w:val="24"/>
            <w:szCs w:val="24"/>
          </w:rPr>
          <w:t>Перечнем</w:t>
        </w:r>
      </w:hyperlink>
      <w:r w:rsidR="00B37222" w:rsidRPr="00B37222">
        <w:rPr>
          <w:rFonts w:ascii="Times New Roman" w:hAnsi="Times New Roman" w:cs="Times New Roman"/>
          <w:sz w:val="24"/>
          <w:szCs w:val="24"/>
        </w:rPr>
        <w:t xml:space="preserve"> районов Крайнего Севера и местностей, приравненных к районам Крайнего Севера, утвержденным </w:t>
      </w:r>
      <w:hyperlink r:id="rId28" w:history="1">
        <w:r w:rsidR="00B37222" w:rsidRPr="00B37222">
          <w:rPr>
            <w:rStyle w:val="a4"/>
            <w:rFonts w:ascii="Times New Roman" w:hAnsi="Times New Roman" w:cs="Times New Roman"/>
            <w:sz w:val="24"/>
            <w:szCs w:val="24"/>
          </w:rPr>
          <w:t>Постановлением</w:t>
        </w:r>
      </w:hyperlink>
      <w:r w:rsidR="00B37222" w:rsidRPr="00B37222">
        <w:rPr>
          <w:rFonts w:ascii="Times New Roman" w:hAnsi="Times New Roman" w:cs="Times New Roman"/>
          <w:sz w:val="24"/>
          <w:szCs w:val="24"/>
        </w:rPr>
        <w:t xml:space="preserve"> Совмина СССР от 03.01.1983 N 12, Республика Хакасия не отнесена к районам Крайнего Севера и приравненным к ним местностям.</w:t>
      </w:r>
    </w:p>
    <w:p w:rsidR="00B37222" w:rsidRPr="00B37222" w:rsidRDefault="00465751" w:rsidP="00B37222">
      <w:pPr>
        <w:spacing w:after="0" w:line="240" w:lineRule="auto"/>
        <w:ind w:left="113" w:firstLine="709"/>
        <w:jc w:val="both"/>
        <w:rPr>
          <w:rFonts w:ascii="Times New Roman" w:hAnsi="Times New Roman" w:cs="Times New Roman"/>
          <w:sz w:val="24"/>
          <w:szCs w:val="24"/>
        </w:rPr>
      </w:pPr>
      <w:hyperlink r:id="rId29" w:history="1">
        <w:r w:rsidR="00B37222" w:rsidRPr="00B37222">
          <w:rPr>
            <w:rStyle w:val="a4"/>
            <w:rFonts w:ascii="Times New Roman" w:hAnsi="Times New Roman" w:cs="Times New Roman"/>
            <w:sz w:val="24"/>
            <w:szCs w:val="24"/>
          </w:rPr>
          <w:t>Пунктом 3</w:t>
        </w:r>
      </w:hyperlink>
      <w:r w:rsidR="00B37222" w:rsidRPr="00B37222">
        <w:rPr>
          <w:rFonts w:ascii="Times New Roman" w:hAnsi="Times New Roman" w:cs="Times New Roman"/>
          <w:sz w:val="24"/>
          <w:szCs w:val="24"/>
        </w:rPr>
        <w:t xml:space="preserve"> Постановления </w:t>
      </w:r>
      <w:proofErr w:type="gramStart"/>
      <w:r w:rsidR="00B37222" w:rsidRPr="00B37222">
        <w:rPr>
          <w:rFonts w:ascii="Times New Roman" w:hAnsi="Times New Roman" w:cs="Times New Roman"/>
          <w:sz w:val="24"/>
          <w:szCs w:val="24"/>
        </w:rPr>
        <w:t>ВС</w:t>
      </w:r>
      <w:proofErr w:type="gramEnd"/>
      <w:r w:rsidR="00B37222" w:rsidRPr="00B37222">
        <w:rPr>
          <w:rFonts w:ascii="Times New Roman" w:hAnsi="Times New Roman" w:cs="Times New Roman"/>
          <w:sz w:val="24"/>
          <w:szCs w:val="24"/>
        </w:rPr>
        <w:t xml:space="preserve"> РФ от 19.02.1993 N 4521-I "О порядке введения в действие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установлено, что предусмотренные данным законом государственные гарантии и компенсации распространяются на районы Севера, в которых начисляются районный коэффициент и процентная надбавка к заработной плате, но не </w:t>
      </w:r>
      <w:proofErr w:type="gramStart"/>
      <w:r w:rsidR="00B37222" w:rsidRPr="00B37222">
        <w:rPr>
          <w:rFonts w:ascii="Times New Roman" w:hAnsi="Times New Roman" w:cs="Times New Roman"/>
          <w:sz w:val="24"/>
          <w:szCs w:val="24"/>
        </w:rPr>
        <w:t>отнесенные</w:t>
      </w:r>
      <w:proofErr w:type="gramEnd"/>
      <w:r w:rsidR="00B37222" w:rsidRPr="00B37222">
        <w:rPr>
          <w:rFonts w:ascii="Times New Roman" w:hAnsi="Times New Roman" w:cs="Times New Roman"/>
          <w:sz w:val="24"/>
          <w:szCs w:val="24"/>
        </w:rPr>
        <w:t xml:space="preserve"> к районам Крайнего Севера и приравненным к ним местностям.</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 xml:space="preserve">Правительство РФ </w:t>
      </w:r>
      <w:hyperlink r:id="rId30" w:history="1">
        <w:r w:rsidRPr="00B37222">
          <w:rPr>
            <w:rStyle w:val="a4"/>
            <w:rFonts w:ascii="Times New Roman" w:hAnsi="Times New Roman" w:cs="Times New Roman"/>
            <w:sz w:val="24"/>
            <w:szCs w:val="24"/>
          </w:rPr>
          <w:t>Постановлением</w:t>
        </w:r>
      </w:hyperlink>
      <w:r w:rsidRPr="00B37222">
        <w:rPr>
          <w:rFonts w:ascii="Times New Roman" w:hAnsi="Times New Roman" w:cs="Times New Roman"/>
          <w:sz w:val="24"/>
          <w:szCs w:val="24"/>
        </w:rPr>
        <w:t xml:space="preserve"> от 03.12.1992 N 933 установило на территории Республики Хакасия районный коэффициент к заработной плате в размере 1,3. Но установление коэффициента не свидетельствует об отнесении Республики Хакасия к районам Крайнего Севера или приравненным к ним местностям, а также районам Севера.</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Следовательно, на работников и государственных служащих, проживающих и работающих на территории Республики Хакасия, не распространяются положения вышеуказанных правовых норм в части предоставления права на получение компенсации стоимости проезда к месту проведения отпуска и обратно по территории Российской Федерации один раз в два года (</w:t>
      </w:r>
      <w:hyperlink r:id="rId31" w:history="1">
        <w:r w:rsidRPr="00B37222">
          <w:rPr>
            <w:rStyle w:val="a4"/>
            <w:rFonts w:ascii="Times New Roman" w:hAnsi="Times New Roman" w:cs="Times New Roman"/>
            <w:sz w:val="24"/>
            <w:szCs w:val="24"/>
          </w:rPr>
          <w:t>Определение</w:t>
        </w:r>
      </w:hyperlink>
      <w:r w:rsidRPr="00B37222">
        <w:rPr>
          <w:rFonts w:ascii="Times New Roman" w:hAnsi="Times New Roman" w:cs="Times New Roman"/>
          <w:sz w:val="24"/>
          <w:szCs w:val="24"/>
        </w:rPr>
        <w:t xml:space="preserve"> Судебной коллегии по гражданским делам </w:t>
      </w:r>
      <w:proofErr w:type="gramStart"/>
      <w:r w:rsidRPr="00B37222">
        <w:rPr>
          <w:rFonts w:ascii="Times New Roman" w:hAnsi="Times New Roman" w:cs="Times New Roman"/>
          <w:sz w:val="24"/>
          <w:szCs w:val="24"/>
        </w:rPr>
        <w:t>ВС</w:t>
      </w:r>
      <w:proofErr w:type="gramEnd"/>
      <w:r w:rsidRPr="00B37222">
        <w:rPr>
          <w:rFonts w:ascii="Times New Roman" w:hAnsi="Times New Roman" w:cs="Times New Roman"/>
          <w:sz w:val="24"/>
          <w:szCs w:val="24"/>
        </w:rPr>
        <w:t xml:space="preserve"> РФ от 25.10.2013 N 55-КГ13-6).</w:t>
      </w:r>
    </w:p>
    <w:p w:rsidR="00B37222" w:rsidRPr="00B37222" w:rsidRDefault="00B37222" w:rsidP="00B37222">
      <w:pPr>
        <w:spacing w:after="0" w:line="240" w:lineRule="auto"/>
        <w:ind w:left="113" w:firstLine="709"/>
        <w:jc w:val="both"/>
        <w:rPr>
          <w:rFonts w:ascii="Times New Roman" w:hAnsi="Times New Roman" w:cs="Times New Roman"/>
          <w:sz w:val="24"/>
          <w:szCs w:val="24"/>
        </w:rPr>
      </w:pPr>
    </w:p>
    <w:p w:rsidR="00B37222" w:rsidRPr="00B37222" w:rsidRDefault="00B37222" w:rsidP="00B37222">
      <w:pPr>
        <w:pStyle w:val="1"/>
        <w:spacing w:before="0" w:after="0"/>
        <w:ind w:left="113" w:firstLine="709"/>
        <w:jc w:val="both"/>
        <w:rPr>
          <w:rFonts w:ascii="Times New Roman" w:hAnsi="Times New Roman" w:cs="Times New Roman"/>
        </w:rPr>
      </w:pPr>
      <w:bookmarkStart w:id="0" w:name="sub_6"/>
      <w:r w:rsidRPr="00B37222">
        <w:rPr>
          <w:rFonts w:ascii="Times New Roman" w:hAnsi="Times New Roman" w:cs="Times New Roman"/>
        </w:rPr>
        <w:t>Определение размера компенсации, когда работник следовал к месту отдыха личным или воздушным транспортом</w:t>
      </w:r>
    </w:p>
    <w:bookmarkEnd w:id="0"/>
    <w:p w:rsidR="00B37222" w:rsidRPr="00B37222" w:rsidRDefault="00B37222" w:rsidP="00B37222">
      <w:pPr>
        <w:spacing w:after="0" w:line="240" w:lineRule="auto"/>
        <w:ind w:left="113" w:firstLine="709"/>
        <w:jc w:val="both"/>
        <w:rPr>
          <w:rFonts w:ascii="Times New Roman" w:hAnsi="Times New Roman" w:cs="Times New Roman"/>
          <w:sz w:val="24"/>
          <w:szCs w:val="24"/>
        </w:rPr>
      </w:pP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Style w:val="a3"/>
          <w:rFonts w:ascii="Times New Roman" w:hAnsi="Times New Roman" w:cs="Times New Roman"/>
          <w:sz w:val="24"/>
          <w:szCs w:val="24"/>
        </w:rPr>
        <w:t>Проезд к месту отдыха осуществляется на личном транспорте.</w:t>
      </w:r>
      <w:r w:rsidRPr="00B37222">
        <w:rPr>
          <w:rFonts w:ascii="Times New Roman" w:hAnsi="Times New Roman" w:cs="Times New Roman"/>
          <w:sz w:val="24"/>
          <w:szCs w:val="24"/>
        </w:rPr>
        <w:t xml:space="preserve"> </w:t>
      </w:r>
      <w:proofErr w:type="gramStart"/>
      <w:r w:rsidRPr="00B37222">
        <w:rPr>
          <w:rFonts w:ascii="Times New Roman" w:hAnsi="Times New Roman" w:cs="Times New Roman"/>
          <w:sz w:val="24"/>
          <w:szCs w:val="24"/>
        </w:rPr>
        <w:t>ВС</w:t>
      </w:r>
      <w:proofErr w:type="gramEnd"/>
      <w:r w:rsidRPr="00B37222">
        <w:rPr>
          <w:rFonts w:ascii="Times New Roman" w:hAnsi="Times New Roman" w:cs="Times New Roman"/>
          <w:sz w:val="24"/>
          <w:szCs w:val="24"/>
        </w:rPr>
        <w:t xml:space="preserve"> РФ, обобщая практику рассмотрения дел по таким спорам обратил внимание на правильность решений судов, которые при определении расходов на проезд личным транспортом исходили из представленных документов, подтверждающих затраты на проезд кратчайшим маршрутом.</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В качестве доказатель</w:t>
      </w:r>
      <w:proofErr w:type="gramStart"/>
      <w:r w:rsidRPr="00B37222">
        <w:rPr>
          <w:rFonts w:ascii="Times New Roman" w:hAnsi="Times New Roman" w:cs="Times New Roman"/>
          <w:sz w:val="24"/>
          <w:szCs w:val="24"/>
        </w:rPr>
        <w:t>ств пр</w:t>
      </w:r>
      <w:proofErr w:type="gramEnd"/>
      <w:r w:rsidRPr="00B37222">
        <w:rPr>
          <w:rFonts w:ascii="Times New Roman" w:hAnsi="Times New Roman" w:cs="Times New Roman"/>
          <w:sz w:val="24"/>
          <w:szCs w:val="24"/>
        </w:rPr>
        <w:t>оизведенных работниками расходов принимаются документы, подтверждающие фактически понесенные расходы:</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 на оплату топлива (квитанции (чеки), товарные чеки автозаправочных станций о покупке топлива);</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lastRenderedPageBreak/>
        <w:t>- справки автотранспортных предприятий, осуществляющих междугородные перевозки, о расстоянии кратчайшего пути следования автомобильным транспортом к месту проведения отпуска и обратно;</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 справки автотранспортных предприятий о нормативном расходе топлива для транспортных средств, на которых осуществлялся выезд в отпуск;</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 документы, подтверждающие факт проведения отпуска в избранном работником месте (справки, выдаваемые администрацией сельского совета, районной администрацией, квитанции гостиниц о регистрации при временном проживании и т.п.).</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 xml:space="preserve">Так, Братским районным судом рассмотрен спор по иску Т. и Б. к ОАО "РЖД" о взыскании задолженности по оплате стоимости проезда к месту отдыха и обратно личным транспортом. Разрешая спор, суд установил, что коллективным договором ОАО "РЖД" право работника на компенсацию расходов на проезд к месту отдыха и обратно иным транспортом, кроме железнодорожного и авиационного, не предусмотрено, в </w:t>
      </w:r>
      <w:proofErr w:type="gramStart"/>
      <w:r w:rsidRPr="00B37222">
        <w:rPr>
          <w:rFonts w:ascii="Times New Roman" w:hAnsi="Times New Roman" w:cs="Times New Roman"/>
          <w:sz w:val="24"/>
          <w:szCs w:val="24"/>
        </w:rPr>
        <w:t>связи</w:t>
      </w:r>
      <w:proofErr w:type="gramEnd"/>
      <w:r w:rsidRPr="00B37222">
        <w:rPr>
          <w:rFonts w:ascii="Times New Roman" w:hAnsi="Times New Roman" w:cs="Times New Roman"/>
          <w:sz w:val="24"/>
          <w:szCs w:val="24"/>
        </w:rPr>
        <w:t xml:space="preserve"> с чем счел возможным применить к спорным правоотношениям </w:t>
      </w:r>
      <w:hyperlink r:id="rId32" w:history="1">
        <w:r w:rsidRPr="00B37222">
          <w:rPr>
            <w:rStyle w:val="a4"/>
            <w:rFonts w:ascii="Times New Roman" w:hAnsi="Times New Roman" w:cs="Times New Roman"/>
            <w:sz w:val="24"/>
            <w:szCs w:val="24"/>
          </w:rPr>
          <w:t>ст. 325</w:t>
        </w:r>
      </w:hyperlink>
      <w:r w:rsidRPr="00B37222">
        <w:rPr>
          <w:rFonts w:ascii="Times New Roman" w:hAnsi="Times New Roman" w:cs="Times New Roman"/>
          <w:sz w:val="24"/>
          <w:szCs w:val="24"/>
        </w:rPr>
        <w:t xml:space="preserve"> ТК РФ, </w:t>
      </w:r>
      <w:hyperlink r:id="rId33" w:history="1">
        <w:r w:rsidRPr="00B37222">
          <w:rPr>
            <w:rStyle w:val="a4"/>
            <w:rFonts w:ascii="Times New Roman" w:hAnsi="Times New Roman" w:cs="Times New Roman"/>
            <w:sz w:val="24"/>
            <w:szCs w:val="24"/>
          </w:rPr>
          <w:t>ст. 33</w:t>
        </w:r>
      </w:hyperlink>
      <w:r w:rsidRPr="00B37222">
        <w:rPr>
          <w:rFonts w:ascii="Times New Roman" w:hAnsi="Times New Roman" w:cs="Times New Roman"/>
          <w:sz w:val="24"/>
          <w:szCs w:val="24"/>
        </w:rPr>
        <w:t xml:space="preserve"> Закона N 4520-1, а также </w:t>
      </w:r>
      <w:hyperlink r:id="rId34" w:history="1">
        <w:r w:rsidRPr="00B37222">
          <w:rPr>
            <w:rStyle w:val="a4"/>
            <w:rFonts w:ascii="Times New Roman" w:hAnsi="Times New Roman" w:cs="Times New Roman"/>
            <w:sz w:val="24"/>
            <w:szCs w:val="24"/>
          </w:rPr>
          <w:t>Правила</w:t>
        </w:r>
      </w:hyperlink>
      <w:r w:rsidRPr="00B37222">
        <w:rPr>
          <w:rFonts w:ascii="Times New Roman" w:hAnsi="Times New Roman" w:cs="Times New Roman"/>
          <w:sz w:val="24"/>
          <w:szCs w:val="24"/>
        </w:rPr>
        <w:t xml:space="preserve"> компенсации.</w:t>
      </w:r>
    </w:p>
    <w:p w:rsidR="00B37222" w:rsidRPr="00B37222" w:rsidRDefault="00B37222" w:rsidP="00B37222">
      <w:pPr>
        <w:spacing w:after="0" w:line="240" w:lineRule="auto"/>
        <w:ind w:left="113" w:firstLine="709"/>
        <w:jc w:val="both"/>
        <w:rPr>
          <w:rFonts w:ascii="Times New Roman" w:hAnsi="Times New Roman" w:cs="Times New Roman"/>
          <w:sz w:val="24"/>
          <w:szCs w:val="24"/>
        </w:rPr>
      </w:pPr>
      <w:proofErr w:type="gramStart"/>
      <w:r w:rsidRPr="00B37222">
        <w:rPr>
          <w:rFonts w:ascii="Times New Roman" w:hAnsi="Times New Roman" w:cs="Times New Roman"/>
          <w:sz w:val="24"/>
          <w:szCs w:val="24"/>
        </w:rPr>
        <w:t xml:space="preserve">Определяя стоимость проезда, суд руководствовался </w:t>
      </w:r>
      <w:hyperlink r:id="rId35" w:history="1">
        <w:r w:rsidRPr="00B37222">
          <w:rPr>
            <w:rStyle w:val="a4"/>
            <w:rFonts w:ascii="Times New Roman" w:hAnsi="Times New Roman" w:cs="Times New Roman"/>
            <w:sz w:val="24"/>
            <w:szCs w:val="24"/>
          </w:rPr>
          <w:t>п. 8</w:t>
        </w:r>
      </w:hyperlink>
      <w:r w:rsidRPr="00B37222">
        <w:rPr>
          <w:rFonts w:ascii="Times New Roman" w:hAnsi="Times New Roman" w:cs="Times New Roman"/>
          <w:sz w:val="24"/>
          <w:szCs w:val="24"/>
        </w:rPr>
        <w:t xml:space="preserve"> указанных правил, согласно которому компенсация расходов при проезде работника учреждения и членов его семьи к месту использования отпуска и обратно личным транспортом производится в размере фактически произведенных затрат на оплату израсходованного топлива, подтвержденных чеками автозаправочных станций, но не выше стоимости проезда, рассчитанной на основе норм расхода топлива, установленных для соответствующего транспортного средства, и</w:t>
      </w:r>
      <w:proofErr w:type="gramEnd"/>
      <w:r w:rsidRPr="00B37222">
        <w:rPr>
          <w:rFonts w:ascii="Times New Roman" w:hAnsi="Times New Roman" w:cs="Times New Roman"/>
          <w:sz w:val="24"/>
          <w:szCs w:val="24"/>
        </w:rPr>
        <w:t xml:space="preserve"> исходя из кратчайшего маршрута следования. Суд принял во внимание даты убытия и прибытия истцов к месту отдыха, подтвержденные документально, а также место нахождения АЗС по отношению к заданному маршруту, в которых истцами осуществлялась заправка автомобиля топливом. Суд не принял во внимание чеки о покупке топлива, так как АЗС, указанные в чеках, не находились на заданном маршруте истцов. По указанным основаниям в заявленных исковых требованиях истцам было частично отказано (по материалам обобщения судебной практики Иркутского областного суда).</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Style w:val="a3"/>
          <w:rFonts w:ascii="Times New Roman" w:hAnsi="Times New Roman" w:cs="Times New Roman"/>
          <w:sz w:val="24"/>
          <w:szCs w:val="24"/>
        </w:rPr>
        <w:t>Проезд к месту отдыха осуществляется на самолетах.</w:t>
      </w:r>
      <w:r w:rsidRPr="00B37222">
        <w:rPr>
          <w:rFonts w:ascii="Times New Roman" w:hAnsi="Times New Roman" w:cs="Times New Roman"/>
          <w:sz w:val="24"/>
          <w:szCs w:val="24"/>
        </w:rPr>
        <w:t xml:space="preserve"> Обобщая практику дел, </w:t>
      </w:r>
      <w:proofErr w:type="gramStart"/>
      <w:r w:rsidRPr="00B37222">
        <w:rPr>
          <w:rFonts w:ascii="Times New Roman" w:hAnsi="Times New Roman" w:cs="Times New Roman"/>
          <w:sz w:val="24"/>
          <w:szCs w:val="24"/>
        </w:rPr>
        <w:t>ВС</w:t>
      </w:r>
      <w:proofErr w:type="gramEnd"/>
      <w:r w:rsidRPr="00B37222">
        <w:rPr>
          <w:rFonts w:ascii="Times New Roman" w:hAnsi="Times New Roman" w:cs="Times New Roman"/>
          <w:sz w:val="24"/>
          <w:szCs w:val="24"/>
        </w:rPr>
        <w:t xml:space="preserve"> РФ обратил внимание на значительное количество споров о размере компенсации расходов на проезд воздушным транспортом к месту отдыха и обратно. Такие споры, как правило, обусловлены тем, что работники избирают место использования отпуска за пределами Российской Федерации.</w:t>
      </w:r>
    </w:p>
    <w:p w:rsidR="00B37222" w:rsidRPr="00B37222" w:rsidRDefault="00B37222" w:rsidP="00B37222">
      <w:pPr>
        <w:spacing w:after="0" w:line="240" w:lineRule="auto"/>
        <w:ind w:left="113" w:firstLine="709"/>
        <w:jc w:val="both"/>
        <w:rPr>
          <w:rFonts w:ascii="Times New Roman" w:hAnsi="Times New Roman" w:cs="Times New Roman"/>
          <w:sz w:val="24"/>
          <w:szCs w:val="24"/>
        </w:rPr>
      </w:pPr>
      <w:proofErr w:type="gramStart"/>
      <w:r w:rsidRPr="00B37222">
        <w:rPr>
          <w:rFonts w:ascii="Times New Roman" w:hAnsi="Times New Roman" w:cs="Times New Roman"/>
          <w:sz w:val="24"/>
          <w:szCs w:val="24"/>
        </w:rPr>
        <w:t xml:space="preserve">В соответствии с </w:t>
      </w:r>
      <w:hyperlink r:id="rId36" w:history="1">
        <w:proofErr w:type="spellStart"/>
        <w:r w:rsidRPr="00B37222">
          <w:rPr>
            <w:rStyle w:val="a4"/>
            <w:rFonts w:ascii="Times New Roman" w:hAnsi="Times New Roman" w:cs="Times New Roman"/>
            <w:sz w:val="24"/>
            <w:szCs w:val="24"/>
          </w:rPr>
          <w:t>абз</w:t>
        </w:r>
        <w:proofErr w:type="spellEnd"/>
        <w:r w:rsidRPr="00B37222">
          <w:rPr>
            <w:rStyle w:val="a4"/>
            <w:rFonts w:ascii="Times New Roman" w:hAnsi="Times New Roman" w:cs="Times New Roman"/>
            <w:sz w:val="24"/>
            <w:szCs w:val="24"/>
          </w:rPr>
          <w:t>. 1 п. 10</w:t>
        </w:r>
      </w:hyperlink>
      <w:r w:rsidRPr="00B37222">
        <w:rPr>
          <w:rFonts w:ascii="Times New Roman" w:hAnsi="Times New Roman" w:cs="Times New Roman"/>
          <w:sz w:val="24"/>
          <w:szCs w:val="24"/>
        </w:rPr>
        <w:t xml:space="preserve"> Правил компенсации в случае использования работником учреждения отпуска за пределами России, в том числе по туристической путевке, производится компенсация расходов на проезд железнодорожным, воздушным, морским, речным, автомобильным транспортом до ближайших к месту пересечения границы РФ железнодорожной станции, аэропорта, морского (речного) порта, автостанции.</w:t>
      </w:r>
      <w:proofErr w:type="gramEnd"/>
    </w:p>
    <w:p w:rsidR="00B37222" w:rsidRPr="00B37222" w:rsidRDefault="00B37222" w:rsidP="00B37222">
      <w:pPr>
        <w:spacing w:after="0" w:line="240" w:lineRule="auto"/>
        <w:ind w:left="113" w:firstLine="709"/>
        <w:jc w:val="both"/>
        <w:rPr>
          <w:rFonts w:ascii="Times New Roman" w:hAnsi="Times New Roman" w:cs="Times New Roman"/>
          <w:sz w:val="24"/>
          <w:szCs w:val="24"/>
        </w:rPr>
      </w:pPr>
      <w:proofErr w:type="gramStart"/>
      <w:r w:rsidRPr="00B37222">
        <w:rPr>
          <w:rFonts w:ascii="Times New Roman" w:hAnsi="Times New Roman" w:cs="Times New Roman"/>
          <w:sz w:val="24"/>
          <w:szCs w:val="24"/>
        </w:rPr>
        <w:t>В случае поездки за пределы России воздушным транспортом без посадки в ближайшем к месту пересечения государственной границы РФ аэропорту работник учреждения представляет справку о стоимости перевозки по территории России, включенной в стоимость перевозочного документа (билета), выданную транспортной организацией (</w:t>
      </w:r>
      <w:proofErr w:type="spellStart"/>
      <w:r w:rsidR="00465751" w:rsidRPr="00B37222">
        <w:rPr>
          <w:rFonts w:ascii="Times New Roman" w:hAnsi="Times New Roman" w:cs="Times New Roman"/>
          <w:sz w:val="24"/>
          <w:szCs w:val="24"/>
        </w:rPr>
        <w:fldChar w:fldCharType="begin"/>
      </w:r>
      <w:r w:rsidRPr="00B37222">
        <w:rPr>
          <w:rFonts w:ascii="Times New Roman" w:hAnsi="Times New Roman" w:cs="Times New Roman"/>
          <w:sz w:val="24"/>
          <w:szCs w:val="24"/>
        </w:rPr>
        <w:instrText xml:space="preserve"> HYPERLINK "garantf1://93432.10103/" </w:instrText>
      </w:r>
      <w:r w:rsidR="00465751" w:rsidRPr="00B37222">
        <w:rPr>
          <w:rFonts w:ascii="Times New Roman" w:hAnsi="Times New Roman" w:cs="Times New Roman"/>
          <w:sz w:val="24"/>
          <w:szCs w:val="24"/>
        </w:rPr>
        <w:fldChar w:fldCharType="separate"/>
      </w:r>
      <w:r w:rsidRPr="00B37222">
        <w:rPr>
          <w:rStyle w:val="a4"/>
          <w:rFonts w:ascii="Times New Roman" w:hAnsi="Times New Roman" w:cs="Times New Roman"/>
          <w:sz w:val="24"/>
          <w:szCs w:val="24"/>
        </w:rPr>
        <w:t>абз</w:t>
      </w:r>
      <w:proofErr w:type="spellEnd"/>
      <w:r w:rsidRPr="00B37222">
        <w:rPr>
          <w:rStyle w:val="a4"/>
          <w:rFonts w:ascii="Times New Roman" w:hAnsi="Times New Roman" w:cs="Times New Roman"/>
          <w:sz w:val="24"/>
          <w:szCs w:val="24"/>
        </w:rPr>
        <w:t>. 3 п. 10</w:t>
      </w:r>
      <w:r w:rsidR="00465751" w:rsidRPr="00B37222">
        <w:rPr>
          <w:rFonts w:ascii="Times New Roman" w:hAnsi="Times New Roman" w:cs="Times New Roman"/>
          <w:sz w:val="24"/>
          <w:szCs w:val="24"/>
        </w:rPr>
        <w:fldChar w:fldCharType="end"/>
      </w:r>
      <w:r w:rsidRPr="00B37222">
        <w:rPr>
          <w:rFonts w:ascii="Times New Roman" w:hAnsi="Times New Roman" w:cs="Times New Roman"/>
          <w:sz w:val="24"/>
          <w:szCs w:val="24"/>
        </w:rPr>
        <w:t xml:space="preserve"> Правил компенсации).</w:t>
      </w:r>
      <w:proofErr w:type="gramEnd"/>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 xml:space="preserve">Исходя </w:t>
      </w:r>
      <w:proofErr w:type="gramStart"/>
      <w:r w:rsidRPr="00B37222">
        <w:rPr>
          <w:rFonts w:ascii="Times New Roman" w:hAnsi="Times New Roman" w:cs="Times New Roman"/>
          <w:sz w:val="24"/>
          <w:szCs w:val="24"/>
        </w:rPr>
        <w:t>из данных нормативных предписаний при разрешении споров о размере компенсации расходов по проезду воздушным транспортом в качестве</w:t>
      </w:r>
      <w:proofErr w:type="gramEnd"/>
      <w:r w:rsidRPr="00B37222">
        <w:rPr>
          <w:rFonts w:ascii="Times New Roman" w:hAnsi="Times New Roman" w:cs="Times New Roman"/>
          <w:sz w:val="24"/>
          <w:szCs w:val="24"/>
        </w:rPr>
        <w:t xml:space="preserve"> доказательств понесенных работниками расходов должны приниматься:</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 перевозочные документы (билеты);</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 маршрутные квитанции;</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 посадочные талоны;</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 справки о стоимости перевозки по территории России;</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lastRenderedPageBreak/>
        <w:t>- справки о стоимости перевозки, включенной в стоимость перевозочного документа (билета), выданные транспортной организацией, агентом транспортной организации.</w:t>
      </w:r>
    </w:p>
    <w:p w:rsidR="00B37222" w:rsidRPr="00B37222" w:rsidRDefault="00B37222" w:rsidP="00B37222">
      <w:pPr>
        <w:spacing w:after="0" w:line="240" w:lineRule="auto"/>
        <w:ind w:left="113" w:firstLine="709"/>
        <w:jc w:val="both"/>
        <w:rPr>
          <w:rFonts w:ascii="Times New Roman" w:hAnsi="Times New Roman" w:cs="Times New Roman"/>
          <w:sz w:val="24"/>
          <w:szCs w:val="24"/>
        </w:rPr>
      </w:pPr>
      <w:proofErr w:type="gramStart"/>
      <w:r w:rsidRPr="00B37222">
        <w:rPr>
          <w:rFonts w:ascii="Times New Roman" w:hAnsi="Times New Roman" w:cs="Times New Roman"/>
          <w:sz w:val="24"/>
          <w:szCs w:val="24"/>
        </w:rPr>
        <w:t xml:space="preserve">При разрешении спора по исковому заявлению И. к филиалу N 9 ФСС о взыскании компенсации стоимости проезда к месту отдыха и обратно суду были представлены документы, подтверждающие расходы истицы и ее несовершеннолетнего сына на проезд к месту отдыха и обратно: электронные билеты (маршрутные квитанции) воздушного транспорта по маршруту Новосибирск - </w:t>
      </w:r>
      <w:proofErr w:type="spellStart"/>
      <w:r w:rsidRPr="00B37222">
        <w:rPr>
          <w:rFonts w:ascii="Times New Roman" w:hAnsi="Times New Roman" w:cs="Times New Roman"/>
          <w:sz w:val="24"/>
          <w:szCs w:val="24"/>
        </w:rPr>
        <w:t>Анталья</w:t>
      </w:r>
      <w:proofErr w:type="spellEnd"/>
      <w:r w:rsidRPr="00B37222">
        <w:rPr>
          <w:rFonts w:ascii="Times New Roman" w:hAnsi="Times New Roman" w:cs="Times New Roman"/>
          <w:sz w:val="24"/>
          <w:szCs w:val="24"/>
        </w:rPr>
        <w:t xml:space="preserve"> - Новосибирск, посадочные талоны, справки ООО "Авиационно-транспортное агентство", ООО "</w:t>
      </w:r>
      <w:proofErr w:type="spellStart"/>
      <w:r w:rsidRPr="00B37222">
        <w:rPr>
          <w:rFonts w:ascii="Times New Roman" w:hAnsi="Times New Roman" w:cs="Times New Roman"/>
          <w:sz w:val="24"/>
          <w:szCs w:val="24"/>
        </w:rPr>
        <w:t>Эрси</w:t>
      </w:r>
      <w:proofErr w:type="spellEnd"/>
      <w:r w:rsidRPr="00B37222">
        <w:rPr>
          <w:rFonts w:ascii="Times New Roman" w:hAnsi="Times New Roman" w:cs="Times New Roman"/>
          <w:sz w:val="24"/>
          <w:szCs w:val="24"/>
        </w:rPr>
        <w:t>".</w:t>
      </w:r>
      <w:proofErr w:type="gramEnd"/>
    </w:p>
    <w:p w:rsidR="00B37222" w:rsidRPr="00B37222" w:rsidRDefault="00B37222" w:rsidP="00B37222">
      <w:pPr>
        <w:spacing w:after="0" w:line="240" w:lineRule="auto"/>
        <w:ind w:left="113" w:firstLine="709"/>
        <w:jc w:val="both"/>
        <w:rPr>
          <w:rFonts w:ascii="Times New Roman" w:hAnsi="Times New Roman" w:cs="Times New Roman"/>
          <w:sz w:val="24"/>
          <w:szCs w:val="24"/>
        </w:rPr>
      </w:pPr>
      <w:proofErr w:type="gramStart"/>
      <w:r w:rsidRPr="00B37222">
        <w:rPr>
          <w:rFonts w:ascii="Times New Roman" w:hAnsi="Times New Roman" w:cs="Times New Roman"/>
          <w:sz w:val="24"/>
          <w:szCs w:val="24"/>
        </w:rPr>
        <w:t>Разрешая спор, суд исходил из того, что для возмещения расходов на оплату стоимости проезда к месту использования отпуска и обратно работнику необходимо представить проездные и перевозочные документы, подтверждающие расходы, справку о стоимости перевозки по территории РФ, включенной в стоимость перевозочного документа (билета), выданную транспортной организацией, агентом транспортной организации (</w:t>
      </w:r>
      <w:hyperlink r:id="rId37" w:history="1">
        <w:r w:rsidRPr="00B37222">
          <w:rPr>
            <w:rStyle w:val="a4"/>
            <w:rFonts w:ascii="Times New Roman" w:hAnsi="Times New Roman" w:cs="Times New Roman"/>
            <w:sz w:val="24"/>
            <w:szCs w:val="24"/>
          </w:rPr>
          <w:t>п. 6</w:t>
        </w:r>
      </w:hyperlink>
      <w:r w:rsidRPr="00B37222">
        <w:rPr>
          <w:rFonts w:ascii="Times New Roman" w:hAnsi="Times New Roman" w:cs="Times New Roman"/>
          <w:sz w:val="24"/>
          <w:szCs w:val="24"/>
        </w:rPr>
        <w:t xml:space="preserve"> и </w:t>
      </w:r>
      <w:hyperlink r:id="rId38" w:history="1">
        <w:r w:rsidRPr="00B37222">
          <w:rPr>
            <w:rStyle w:val="a4"/>
            <w:rFonts w:ascii="Times New Roman" w:hAnsi="Times New Roman" w:cs="Times New Roman"/>
            <w:sz w:val="24"/>
            <w:szCs w:val="24"/>
          </w:rPr>
          <w:t>10</w:t>
        </w:r>
      </w:hyperlink>
      <w:r w:rsidRPr="00B37222">
        <w:rPr>
          <w:rFonts w:ascii="Times New Roman" w:hAnsi="Times New Roman" w:cs="Times New Roman"/>
          <w:sz w:val="24"/>
          <w:szCs w:val="24"/>
        </w:rPr>
        <w:t xml:space="preserve"> Правил компенсации).</w:t>
      </w:r>
      <w:proofErr w:type="gramEnd"/>
    </w:p>
    <w:p w:rsidR="00B37222" w:rsidRPr="00B37222" w:rsidRDefault="00B37222" w:rsidP="00B37222">
      <w:pPr>
        <w:spacing w:after="0" w:line="240" w:lineRule="auto"/>
        <w:ind w:left="113" w:firstLine="709"/>
        <w:jc w:val="both"/>
        <w:rPr>
          <w:rFonts w:ascii="Times New Roman" w:hAnsi="Times New Roman" w:cs="Times New Roman"/>
          <w:sz w:val="24"/>
          <w:szCs w:val="24"/>
        </w:rPr>
      </w:pPr>
      <w:proofErr w:type="gramStart"/>
      <w:r w:rsidRPr="00B37222">
        <w:rPr>
          <w:rFonts w:ascii="Times New Roman" w:hAnsi="Times New Roman" w:cs="Times New Roman"/>
          <w:sz w:val="24"/>
          <w:szCs w:val="24"/>
        </w:rPr>
        <w:t xml:space="preserve">Установив, что ООО "Авиационно-транспортное агентство", выдавшее истице справку о стоимости проезда к месту отдыха и обратно, является уполномоченным агентом транспортной организации, имеет право продажи воздушных перевозок на внутренние и международные рейсы перевозчиков, суд пришел к выводу о представлении истицей документов, подтверждающих расходы на проезд к месту отдыха и обратно, соответствующих требованиям </w:t>
      </w:r>
      <w:hyperlink r:id="rId39" w:history="1">
        <w:r w:rsidRPr="00B37222">
          <w:rPr>
            <w:rStyle w:val="a4"/>
            <w:rFonts w:ascii="Times New Roman" w:hAnsi="Times New Roman" w:cs="Times New Roman"/>
            <w:sz w:val="24"/>
            <w:szCs w:val="24"/>
          </w:rPr>
          <w:t>Правил</w:t>
        </w:r>
      </w:hyperlink>
      <w:r w:rsidRPr="00B37222">
        <w:rPr>
          <w:rFonts w:ascii="Times New Roman" w:hAnsi="Times New Roman" w:cs="Times New Roman"/>
          <w:sz w:val="24"/>
          <w:szCs w:val="24"/>
        </w:rPr>
        <w:t xml:space="preserve"> компенсации, и удовлетворил заявленные требования (по материалам обобщения</w:t>
      </w:r>
      <w:proofErr w:type="gramEnd"/>
      <w:r w:rsidRPr="00B37222">
        <w:rPr>
          <w:rFonts w:ascii="Times New Roman" w:hAnsi="Times New Roman" w:cs="Times New Roman"/>
          <w:sz w:val="24"/>
          <w:szCs w:val="24"/>
        </w:rPr>
        <w:t xml:space="preserve"> судебной практики Иркутского областного суда).</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 xml:space="preserve">Следующее, на что обратил внимание </w:t>
      </w:r>
      <w:proofErr w:type="gramStart"/>
      <w:r w:rsidRPr="00B37222">
        <w:rPr>
          <w:rFonts w:ascii="Times New Roman" w:hAnsi="Times New Roman" w:cs="Times New Roman"/>
          <w:sz w:val="24"/>
          <w:szCs w:val="24"/>
        </w:rPr>
        <w:t>ВС</w:t>
      </w:r>
      <w:proofErr w:type="gramEnd"/>
      <w:r w:rsidRPr="00B37222">
        <w:rPr>
          <w:rFonts w:ascii="Times New Roman" w:hAnsi="Times New Roman" w:cs="Times New Roman"/>
          <w:sz w:val="24"/>
          <w:szCs w:val="24"/>
        </w:rPr>
        <w:t xml:space="preserve"> РФ в обзоре, - то, что в судебной практике отсутствует единообразный подход к определению стоимости воздушной перевозки по территории России работника в тех случаях, когда перевозка осуществлялась без посадки в ближайшем к месту пересечения государственной границы РФ аэропорту, а транспортная организация не выделяет из общей стоимости такой перевозки стоимость перевозки по территории РФ.</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 xml:space="preserve">Как выяснилось, одни суды принимают в качестве доказательства стоимости перевозки справку транспортной организации о том, через какой ближайший к границе РФ аэропорт проходил воздушный перелет (воздушный коридор полета) по маршруту работника к месту отдыха (например, Архангельск - </w:t>
      </w:r>
      <w:proofErr w:type="spellStart"/>
      <w:r w:rsidRPr="00B37222">
        <w:rPr>
          <w:rFonts w:ascii="Times New Roman" w:hAnsi="Times New Roman" w:cs="Times New Roman"/>
          <w:sz w:val="24"/>
          <w:szCs w:val="24"/>
        </w:rPr>
        <w:t>Хургада</w:t>
      </w:r>
      <w:proofErr w:type="spellEnd"/>
      <w:r w:rsidRPr="00B37222">
        <w:rPr>
          <w:rFonts w:ascii="Times New Roman" w:hAnsi="Times New Roman" w:cs="Times New Roman"/>
          <w:sz w:val="24"/>
          <w:szCs w:val="24"/>
        </w:rPr>
        <w:t xml:space="preserve"> - Архангельск) и о стоимости такой перевозки по территории РФ. </w:t>
      </w:r>
      <w:proofErr w:type="gramStart"/>
      <w:r w:rsidRPr="00B37222">
        <w:rPr>
          <w:rFonts w:ascii="Times New Roman" w:hAnsi="Times New Roman" w:cs="Times New Roman"/>
          <w:sz w:val="24"/>
          <w:szCs w:val="24"/>
        </w:rPr>
        <w:t xml:space="preserve">При этом доводы работников или работодателей о расчете стоимости перевозки с помощью значений ортодромических расстояний не принимаются исходя из того, что в силу </w:t>
      </w:r>
      <w:hyperlink r:id="rId40" w:history="1">
        <w:r w:rsidRPr="00B37222">
          <w:rPr>
            <w:rStyle w:val="a4"/>
            <w:rFonts w:ascii="Times New Roman" w:hAnsi="Times New Roman" w:cs="Times New Roman"/>
            <w:sz w:val="24"/>
            <w:szCs w:val="24"/>
          </w:rPr>
          <w:t>Приказа</w:t>
        </w:r>
      </w:hyperlink>
      <w:r w:rsidRPr="00B37222">
        <w:rPr>
          <w:rFonts w:ascii="Times New Roman" w:hAnsi="Times New Roman" w:cs="Times New Roman"/>
          <w:sz w:val="24"/>
          <w:szCs w:val="24"/>
        </w:rPr>
        <w:t xml:space="preserve"> Минтранса РФ от 02.10.2000 N 110 значения ортодромических расстояний используются для расчета сборов за аэронавигационное обслуживание на воздушных трассах и не свидетельствуют о стоимости перелета и фактически понесенных гражданином расходах (по материалам обобщения судебной практики Архангельского</w:t>
      </w:r>
      <w:proofErr w:type="gramEnd"/>
      <w:r w:rsidRPr="00B37222">
        <w:rPr>
          <w:rFonts w:ascii="Times New Roman" w:hAnsi="Times New Roman" w:cs="Times New Roman"/>
          <w:sz w:val="24"/>
          <w:szCs w:val="24"/>
        </w:rPr>
        <w:t xml:space="preserve"> областного суда).</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Другие суды, учитывая, что транспортной организацией не представлены сведения о стоимости перевозки по территории РФ, принимают за основу расчет, подготовленный с применением значений ортодромических расстояний. Такая практика, например, сложилась в судах Красноярского края, Республики Карелия.</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 xml:space="preserve">Между тем </w:t>
      </w:r>
      <w:proofErr w:type="gramStart"/>
      <w:r w:rsidRPr="00B37222">
        <w:rPr>
          <w:rFonts w:ascii="Times New Roman" w:hAnsi="Times New Roman" w:cs="Times New Roman"/>
          <w:sz w:val="24"/>
          <w:szCs w:val="24"/>
        </w:rPr>
        <w:t>ВС</w:t>
      </w:r>
      <w:proofErr w:type="gramEnd"/>
      <w:r w:rsidRPr="00B37222">
        <w:rPr>
          <w:rFonts w:ascii="Times New Roman" w:hAnsi="Times New Roman" w:cs="Times New Roman"/>
          <w:sz w:val="24"/>
          <w:szCs w:val="24"/>
        </w:rPr>
        <w:t xml:space="preserve"> РФ пояснил, что согласно информации, предоставленной Минтрансом (Письмо от 15.02.2013 N СА-29/1585), порядок расчета транспортными организациями стоимости перелета по территории Российской Федерации при проведении гражданами отдыха за пределами страны действующим законодательством не определен.</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 xml:space="preserve">Поэтому расчет и справка о стоимости перевозки по территории России, включенной в стоимость перевозочного документа (билета), выдаются транспортной организацией в произвольной форме, в том числе при расчете могут применяться </w:t>
      </w:r>
      <w:r w:rsidRPr="00B37222">
        <w:rPr>
          <w:rFonts w:ascii="Times New Roman" w:hAnsi="Times New Roman" w:cs="Times New Roman"/>
          <w:sz w:val="24"/>
          <w:szCs w:val="24"/>
        </w:rPr>
        <w:lastRenderedPageBreak/>
        <w:t>значения ортодромических расстояний, представляемые ФГУП "</w:t>
      </w:r>
      <w:proofErr w:type="spellStart"/>
      <w:r w:rsidRPr="00B37222">
        <w:rPr>
          <w:rFonts w:ascii="Times New Roman" w:hAnsi="Times New Roman" w:cs="Times New Roman"/>
          <w:sz w:val="24"/>
          <w:szCs w:val="24"/>
        </w:rPr>
        <w:t>Госкорпорация</w:t>
      </w:r>
      <w:proofErr w:type="spellEnd"/>
      <w:r w:rsidRPr="00B37222">
        <w:rPr>
          <w:rFonts w:ascii="Times New Roman" w:hAnsi="Times New Roman" w:cs="Times New Roman"/>
          <w:sz w:val="24"/>
          <w:szCs w:val="24"/>
        </w:rPr>
        <w:t xml:space="preserve"> по </w:t>
      </w:r>
      <w:proofErr w:type="spellStart"/>
      <w:r w:rsidRPr="00B37222">
        <w:rPr>
          <w:rFonts w:ascii="Times New Roman" w:hAnsi="Times New Roman" w:cs="Times New Roman"/>
          <w:sz w:val="24"/>
          <w:szCs w:val="24"/>
        </w:rPr>
        <w:t>ОрВД</w:t>
      </w:r>
      <w:proofErr w:type="spellEnd"/>
      <w:r w:rsidRPr="00B37222">
        <w:rPr>
          <w:rFonts w:ascii="Times New Roman" w:hAnsi="Times New Roman" w:cs="Times New Roman"/>
          <w:sz w:val="24"/>
          <w:szCs w:val="24"/>
        </w:rPr>
        <w:t>".</w:t>
      </w:r>
    </w:p>
    <w:p w:rsidR="00B37222" w:rsidRPr="00B37222" w:rsidRDefault="00B37222" w:rsidP="00B37222">
      <w:pPr>
        <w:spacing w:after="0" w:line="240" w:lineRule="auto"/>
        <w:ind w:left="113" w:firstLine="709"/>
        <w:jc w:val="both"/>
        <w:rPr>
          <w:rFonts w:ascii="Times New Roman" w:hAnsi="Times New Roman" w:cs="Times New Roman"/>
          <w:sz w:val="24"/>
          <w:szCs w:val="24"/>
        </w:rPr>
      </w:pPr>
    </w:p>
    <w:p w:rsidR="00B37222" w:rsidRPr="00B37222" w:rsidRDefault="00B37222" w:rsidP="00B37222">
      <w:pPr>
        <w:pStyle w:val="1"/>
        <w:spacing w:before="0" w:after="0"/>
        <w:ind w:left="113" w:firstLine="709"/>
        <w:jc w:val="both"/>
        <w:rPr>
          <w:rFonts w:ascii="Times New Roman" w:hAnsi="Times New Roman" w:cs="Times New Roman"/>
        </w:rPr>
      </w:pPr>
      <w:bookmarkStart w:id="1" w:name="sub_20"/>
      <w:r w:rsidRPr="00B37222">
        <w:rPr>
          <w:rFonts w:ascii="Times New Roman" w:hAnsi="Times New Roman" w:cs="Times New Roman"/>
        </w:rPr>
        <w:t>В заключение</w:t>
      </w:r>
    </w:p>
    <w:bookmarkEnd w:id="1"/>
    <w:p w:rsidR="00B37222" w:rsidRPr="00B37222" w:rsidRDefault="00B37222" w:rsidP="00B37222">
      <w:pPr>
        <w:spacing w:after="0" w:line="240" w:lineRule="auto"/>
        <w:ind w:left="113" w:firstLine="709"/>
        <w:jc w:val="both"/>
        <w:rPr>
          <w:rFonts w:ascii="Times New Roman" w:hAnsi="Times New Roman" w:cs="Times New Roman"/>
          <w:sz w:val="24"/>
          <w:szCs w:val="24"/>
        </w:rPr>
      </w:pPr>
    </w:p>
    <w:p w:rsidR="00B37222" w:rsidRPr="00B37222" w:rsidRDefault="00B37222" w:rsidP="00B37222">
      <w:pPr>
        <w:spacing w:after="0" w:line="240" w:lineRule="auto"/>
        <w:ind w:left="113" w:firstLine="709"/>
        <w:jc w:val="both"/>
        <w:rPr>
          <w:rFonts w:ascii="Times New Roman" w:hAnsi="Times New Roman" w:cs="Times New Roman"/>
          <w:sz w:val="24"/>
          <w:szCs w:val="24"/>
        </w:rPr>
      </w:pPr>
      <w:proofErr w:type="gramStart"/>
      <w:r w:rsidRPr="00B37222">
        <w:rPr>
          <w:rFonts w:ascii="Times New Roman" w:hAnsi="Times New Roman" w:cs="Times New Roman"/>
          <w:sz w:val="24"/>
          <w:szCs w:val="24"/>
        </w:rPr>
        <w:t xml:space="preserve">Подводя итог, отметим, что в соответствии с </w:t>
      </w:r>
      <w:hyperlink r:id="rId41" w:history="1">
        <w:r w:rsidRPr="00B37222">
          <w:rPr>
            <w:rStyle w:val="a4"/>
            <w:rFonts w:ascii="Times New Roman" w:hAnsi="Times New Roman" w:cs="Times New Roman"/>
            <w:sz w:val="24"/>
            <w:szCs w:val="24"/>
          </w:rPr>
          <w:t>Федеральным законом</w:t>
        </w:r>
      </w:hyperlink>
      <w:r w:rsidRPr="00B37222">
        <w:rPr>
          <w:rFonts w:ascii="Times New Roman" w:hAnsi="Times New Roman" w:cs="Times New Roman"/>
          <w:sz w:val="24"/>
          <w:szCs w:val="24"/>
        </w:rPr>
        <w:t xml:space="preserve"> от 02.04.2014 N 50-ФЗ "О внесении изменений в статью 33 Закона РФ "О государственных гарантиях и компенсациях для лиц, работающих и проживающих в районах Крайнего Севера и приравненных к ним местностях" и статью 325 Трудового кодекса РФ" работник сможет потребовать от работодателя оплатить стоимость проезда и провоза багажа к месту использования</w:t>
      </w:r>
      <w:proofErr w:type="gramEnd"/>
      <w:r w:rsidRPr="00B37222">
        <w:rPr>
          <w:rFonts w:ascii="Times New Roman" w:hAnsi="Times New Roman" w:cs="Times New Roman"/>
          <w:sz w:val="24"/>
          <w:szCs w:val="24"/>
        </w:rPr>
        <w:t xml:space="preserve"> отпуска и обратно независимо от того, финансируется ли работодатель из федерального бюджета.</w:t>
      </w:r>
    </w:p>
    <w:p w:rsidR="00B37222" w:rsidRPr="00B37222" w:rsidRDefault="00B37222" w:rsidP="00B37222">
      <w:pPr>
        <w:spacing w:after="0" w:line="240" w:lineRule="auto"/>
        <w:ind w:left="113" w:firstLine="709"/>
        <w:jc w:val="both"/>
        <w:rPr>
          <w:rFonts w:ascii="Times New Roman" w:hAnsi="Times New Roman" w:cs="Times New Roman"/>
          <w:sz w:val="24"/>
          <w:szCs w:val="24"/>
        </w:rPr>
      </w:pP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В.П. </w:t>
      </w:r>
      <w:proofErr w:type="spellStart"/>
      <w:r w:rsidRPr="00B37222">
        <w:rPr>
          <w:rFonts w:ascii="Times New Roman" w:hAnsi="Times New Roman" w:cs="Times New Roman"/>
          <w:sz w:val="24"/>
          <w:szCs w:val="24"/>
        </w:rPr>
        <w:t>Ющин</w:t>
      </w:r>
      <w:proofErr w:type="spellEnd"/>
      <w:r w:rsidRPr="00B37222">
        <w:rPr>
          <w:rFonts w:ascii="Times New Roman" w:hAnsi="Times New Roman" w:cs="Times New Roman"/>
          <w:sz w:val="24"/>
          <w:szCs w:val="24"/>
        </w:rPr>
        <w:t>,</w:t>
      </w: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эксперт журнала "Отдел кадров коммерческой организации"</w:t>
      </w:r>
    </w:p>
    <w:p w:rsidR="00B37222" w:rsidRPr="00B37222" w:rsidRDefault="00B37222" w:rsidP="00B37222">
      <w:pPr>
        <w:spacing w:after="0" w:line="240" w:lineRule="auto"/>
        <w:ind w:left="113" w:firstLine="709"/>
        <w:jc w:val="both"/>
        <w:rPr>
          <w:rFonts w:ascii="Times New Roman" w:hAnsi="Times New Roman" w:cs="Times New Roman"/>
          <w:sz w:val="24"/>
          <w:szCs w:val="24"/>
        </w:rPr>
      </w:pPr>
    </w:p>
    <w:p w:rsidR="00B37222" w:rsidRPr="00B37222" w:rsidRDefault="00B37222" w:rsidP="00B37222">
      <w:pPr>
        <w:spacing w:after="0" w:line="240" w:lineRule="auto"/>
        <w:ind w:left="113" w:firstLine="709"/>
        <w:jc w:val="both"/>
        <w:rPr>
          <w:rFonts w:ascii="Times New Roman" w:hAnsi="Times New Roman" w:cs="Times New Roman"/>
          <w:sz w:val="24"/>
          <w:szCs w:val="24"/>
        </w:rPr>
      </w:pPr>
      <w:r w:rsidRPr="00B37222">
        <w:rPr>
          <w:rFonts w:ascii="Times New Roman" w:hAnsi="Times New Roman" w:cs="Times New Roman"/>
          <w:sz w:val="24"/>
          <w:szCs w:val="24"/>
        </w:rPr>
        <w:t>"Отдел кадров коммерческой организации", N 5, май 2014 г.</w:t>
      </w:r>
    </w:p>
    <w:p w:rsidR="00B37222" w:rsidRPr="00B37222" w:rsidRDefault="00B37222" w:rsidP="00B37222">
      <w:pPr>
        <w:spacing w:after="0" w:line="240" w:lineRule="auto"/>
        <w:ind w:left="113" w:firstLine="709"/>
        <w:jc w:val="both"/>
        <w:rPr>
          <w:rFonts w:ascii="Times New Roman" w:hAnsi="Times New Roman" w:cs="Times New Roman"/>
          <w:sz w:val="24"/>
          <w:szCs w:val="24"/>
        </w:rPr>
      </w:pPr>
    </w:p>
    <w:p w:rsidR="004E5FED" w:rsidRPr="00B37222" w:rsidRDefault="004E5FED" w:rsidP="00B37222">
      <w:pPr>
        <w:spacing w:after="0" w:line="240" w:lineRule="auto"/>
        <w:ind w:left="113" w:firstLine="709"/>
        <w:jc w:val="both"/>
        <w:rPr>
          <w:rFonts w:ascii="Times New Roman" w:hAnsi="Times New Roman" w:cs="Times New Roman"/>
          <w:sz w:val="24"/>
          <w:szCs w:val="24"/>
        </w:rPr>
      </w:pPr>
    </w:p>
    <w:sectPr w:rsidR="004E5FED" w:rsidRPr="00B37222" w:rsidSect="004657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B37222"/>
    <w:rsid w:val="001314C1"/>
    <w:rsid w:val="00465751"/>
    <w:rsid w:val="004E5FED"/>
    <w:rsid w:val="00B372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751"/>
  </w:style>
  <w:style w:type="paragraph" w:styleId="1">
    <w:name w:val="heading 1"/>
    <w:basedOn w:val="a"/>
    <w:next w:val="a"/>
    <w:link w:val="10"/>
    <w:uiPriority w:val="99"/>
    <w:qFormat/>
    <w:rsid w:val="00B37222"/>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37222"/>
    <w:rPr>
      <w:rFonts w:ascii="Arial" w:eastAsia="Times New Roman" w:hAnsi="Arial" w:cs="Arial"/>
      <w:b/>
      <w:bCs/>
      <w:color w:val="26282F"/>
      <w:sz w:val="24"/>
      <w:szCs w:val="24"/>
    </w:rPr>
  </w:style>
  <w:style w:type="character" w:customStyle="1" w:styleId="a3">
    <w:name w:val="Цветовое выделение"/>
    <w:uiPriority w:val="99"/>
    <w:rsid w:val="00B37222"/>
    <w:rPr>
      <w:b/>
      <w:bCs/>
      <w:color w:val="26282F"/>
    </w:rPr>
  </w:style>
  <w:style w:type="character" w:customStyle="1" w:styleId="a4">
    <w:name w:val="Гипертекстовая ссылка"/>
    <w:basedOn w:val="a3"/>
    <w:uiPriority w:val="99"/>
    <w:rsid w:val="00B37222"/>
    <w:rPr>
      <w:color w:val="106BBE"/>
    </w:rPr>
  </w:style>
</w:styles>
</file>

<file path=word/webSettings.xml><?xml version="1.0" encoding="utf-8"?>
<w:webSettings xmlns:r="http://schemas.openxmlformats.org/officeDocument/2006/relationships" xmlns:w="http://schemas.openxmlformats.org/wordprocessingml/2006/main">
  <w:divs>
    <w:div w:id="130346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25268.32508/" TargetMode="External"/><Relationship Id="rId13" Type="http://schemas.openxmlformats.org/officeDocument/2006/relationships/hyperlink" Target="garantf1://12025268.32501/" TargetMode="External"/><Relationship Id="rId18" Type="http://schemas.openxmlformats.org/officeDocument/2006/relationships/hyperlink" Target="garantf1://12025268.325/" TargetMode="External"/><Relationship Id="rId26" Type="http://schemas.openxmlformats.org/officeDocument/2006/relationships/hyperlink" Target="garantf1://78834.1000/" TargetMode="External"/><Relationship Id="rId39" Type="http://schemas.openxmlformats.org/officeDocument/2006/relationships/hyperlink" Target="garantf1://93432.1000/" TargetMode="External"/><Relationship Id="rId3" Type="http://schemas.openxmlformats.org/officeDocument/2006/relationships/webSettings" Target="webSettings.xml"/><Relationship Id="rId21" Type="http://schemas.openxmlformats.org/officeDocument/2006/relationships/hyperlink" Target="garantf1://78834.1000/" TargetMode="External"/><Relationship Id="rId34" Type="http://schemas.openxmlformats.org/officeDocument/2006/relationships/hyperlink" Target="garantf1://93432.1000/" TargetMode="External"/><Relationship Id="rId42" Type="http://schemas.openxmlformats.org/officeDocument/2006/relationships/fontTable" Target="fontTable.xml"/><Relationship Id="rId7" Type="http://schemas.openxmlformats.org/officeDocument/2006/relationships/hyperlink" Target="garantf1://78834.1000/" TargetMode="External"/><Relationship Id="rId12" Type="http://schemas.openxmlformats.org/officeDocument/2006/relationships/hyperlink" Target="garantf1://93432.0/" TargetMode="External"/><Relationship Id="rId17" Type="http://schemas.openxmlformats.org/officeDocument/2006/relationships/hyperlink" Target="garantf1://12025268.127/" TargetMode="External"/><Relationship Id="rId25" Type="http://schemas.openxmlformats.org/officeDocument/2006/relationships/hyperlink" Target="garantf1://10002007.33/" TargetMode="External"/><Relationship Id="rId33" Type="http://schemas.openxmlformats.org/officeDocument/2006/relationships/hyperlink" Target="garantf1://10002007.33/" TargetMode="External"/><Relationship Id="rId38" Type="http://schemas.openxmlformats.org/officeDocument/2006/relationships/hyperlink" Target="garantf1://93432.1010/" TargetMode="External"/><Relationship Id="rId2" Type="http://schemas.openxmlformats.org/officeDocument/2006/relationships/settings" Target="settings.xml"/><Relationship Id="rId16" Type="http://schemas.openxmlformats.org/officeDocument/2006/relationships/hyperlink" Target="garantf1://12025268.127/" TargetMode="External"/><Relationship Id="rId20" Type="http://schemas.openxmlformats.org/officeDocument/2006/relationships/hyperlink" Target="garantf1://12025268.325/" TargetMode="External"/><Relationship Id="rId29" Type="http://schemas.openxmlformats.org/officeDocument/2006/relationships/hyperlink" Target="garantf1://10002009.3/" TargetMode="External"/><Relationship Id="rId41" Type="http://schemas.openxmlformats.org/officeDocument/2006/relationships/hyperlink" Target="garantf1://70527306.0/" TargetMode="External"/><Relationship Id="rId1" Type="http://schemas.openxmlformats.org/officeDocument/2006/relationships/styles" Target="styles.xml"/><Relationship Id="rId6" Type="http://schemas.openxmlformats.org/officeDocument/2006/relationships/hyperlink" Target="garantf1://12025268.3250004/" TargetMode="External"/><Relationship Id="rId11" Type="http://schemas.openxmlformats.org/officeDocument/2006/relationships/hyperlink" Target="garantf1://93432.1000/" TargetMode="External"/><Relationship Id="rId24" Type="http://schemas.openxmlformats.org/officeDocument/2006/relationships/hyperlink" Target="garantf1://12025268.325/" TargetMode="External"/><Relationship Id="rId32" Type="http://schemas.openxmlformats.org/officeDocument/2006/relationships/hyperlink" Target="garantf1://12025268.325/" TargetMode="External"/><Relationship Id="rId37" Type="http://schemas.openxmlformats.org/officeDocument/2006/relationships/hyperlink" Target="garantf1://93432.1006/" TargetMode="External"/><Relationship Id="rId40" Type="http://schemas.openxmlformats.org/officeDocument/2006/relationships/hyperlink" Target="garantf1://83102.0/" TargetMode="External"/><Relationship Id="rId5" Type="http://schemas.openxmlformats.org/officeDocument/2006/relationships/hyperlink" Target="garantf1://12025268.32501/" TargetMode="External"/><Relationship Id="rId15" Type="http://schemas.openxmlformats.org/officeDocument/2006/relationships/hyperlink" Target="garantf1://12025268.256/" TargetMode="External"/><Relationship Id="rId23" Type="http://schemas.openxmlformats.org/officeDocument/2006/relationships/hyperlink" Target="garantf1://10002007.33/" TargetMode="External"/><Relationship Id="rId28" Type="http://schemas.openxmlformats.org/officeDocument/2006/relationships/hyperlink" Target="garantf1://10035629.0/" TargetMode="External"/><Relationship Id="rId36" Type="http://schemas.openxmlformats.org/officeDocument/2006/relationships/hyperlink" Target="garantf1://93432.1010/" TargetMode="External"/><Relationship Id="rId10" Type="http://schemas.openxmlformats.org/officeDocument/2006/relationships/hyperlink" Target="garantf1://12025268.325/" TargetMode="External"/><Relationship Id="rId19" Type="http://schemas.openxmlformats.org/officeDocument/2006/relationships/hyperlink" Target="garantf1://12025268.127/" TargetMode="External"/><Relationship Id="rId31" Type="http://schemas.openxmlformats.org/officeDocument/2006/relationships/hyperlink" Target="garantf1://70403592.0/" TargetMode="External"/><Relationship Id="rId4" Type="http://schemas.openxmlformats.org/officeDocument/2006/relationships/hyperlink" Target="garantf1://70499156.0/" TargetMode="External"/><Relationship Id="rId9" Type="http://schemas.openxmlformats.org/officeDocument/2006/relationships/hyperlink" Target="garantf1://10002007.33/" TargetMode="External"/><Relationship Id="rId14" Type="http://schemas.openxmlformats.org/officeDocument/2006/relationships/hyperlink" Target="garantf1://12025268.114/" TargetMode="External"/><Relationship Id="rId22" Type="http://schemas.openxmlformats.org/officeDocument/2006/relationships/hyperlink" Target="garantf1://12025268.325/" TargetMode="External"/><Relationship Id="rId27" Type="http://schemas.openxmlformats.org/officeDocument/2006/relationships/hyperlink" Target="garantf1://10035629.1000/" TargetMode="External"/><Relationship Id="rId30" Type="http://schemas.openxmlformats.org/officeDocument/2006/relationships/hyperlink" Target="garantf1://12013988.0/" TargetMode="External"/><Relationship Id="rId35" Type="http://schemas.openxmlformats.org/officeDocument/2006/relationships/hyperlink" Target="garantf1://93432.1008/"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3461</Words>
  <Characters>19731</Characters>
  <Application>Microsoft Office Word</Application>
  <DocSecurity>0</DocSecurity>
  <Lines>164</Lines>
  <Paragraphs>46</Paragraphs>
  <ScaleCrop>false</ScaleCrop>
  <Company>Reanimator Extreme Edition</Company>
  <LinksUpToDate>false</LinksUpToDate>
  <CharactersWithSpaces>23146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Technosfera</dc:creator>
  <cp:keywords/>
  <dc:description/>
  <cp:lastModifiedBy>Technosfera</cp:lastModifiedBy>
  <cp:revision>3</cp:revision>
  <dcterms:created xsi:type="dcterms:W3CDTF">2014-06-19T04:23:00Z</dcterms:created>
  <dcterms:modified xsi:type="dcterms:W3CDTF">2014-06-19T05:08:00Z</dcterms:modified>
</cp:coreProperties>
</file>