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8" w:type="dxa"/>
        <w:tblInd w:w="-858" w:type="dxa"/>
        <w:tblLook w:val="04A0" w:firstRow="1" w:lastRow="0" w:firstColumn="1" w:lastColumn="0" w:noHBand="0" w:noVBand="1"/>
      </w:tblPr>
      <w:tblGrid>
        <w:gridCol w:w="4654"/>
        <w:gridCol w:w="852"/>
        <w:gridCol w:w="4482"/>
      </w:tblGrid>
      <w:tr w:rsidR="00917297" w:rsidTr="00840950">
        <w:trPr>
          <w:cantSplit/>
          <w:trHeight w:hRule="exact" w:val="243"/>
        </w:trPr>
        <w:tc>
          <w:tcPr>
            <w:tcW w:w="4654" w:type="dxa"/>
          </w:tcPr>
          <w:p w:rsidR="00917297" w:rsidRDefault="00917297" w:rsidP="00203CD4">
            <w:pPr>
              <w:jc w:val="center"/>
            </w:pPr>
          </w:p>
        </w:tc>
        <w:tc>
          <w:tcPr>
            <w:tcW w:w="852" w:type="dxa"/>
            <w:vMerge w:val="restart"/>
          </w:tcPr>
          <w:p w:rsidR="00917297" w:rsidRDefault="00917297" w:rsidP="00203CD4">
            <w:pPr>
              <w:ind w:left="-206" w:hanging="206"/>
            </w:pPr>
          </w:p>
        </w:tc>
        <w:tc>
          <w:tcPr>
            <w:tcW w:w="4482" w:type="dxa"/>
          </w:tcPr>
          <w:p w:rsidR="00917297" w:rsidRDefault="00917297" w:rsidP="00203CD4">
            <w:pPr>
              <w:ind w:left="-30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7297" w:rsidRPr="00D835EB" w:rsidTr="00840950">
        <w:trPr>
          <w:cantSplit/>
          <w:trHeight w:hRule="exact" w:val="521"/>
        </w:trPr>
        <w:tc>
          <w:tcPr>
            <w:tcW w:w="4654" w:type="dxa"/>
          </w:tcPr>
          <w:p w:rsidR="00917297" w:rsidRPr="00EC7DAC" w:rsidRDefault="00917297" w:rsidP="00EC7DAC">
            <w:pPr>
              <w:pStyle w:val="a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</w:tcPr>
          <w:p w:rsidR="00917297" w:rsidRPr="00367D9A" w:rsidRDefault="00917297" w:rsidP="00203CD4">
            <w:pPr>
              <w:rPr>
                <w:lang w:val="en-US"/>
              </w:rPr>
            </w:pPr>
          </w:p>
        </w:tc>
        <w:tc>
          <w:tcPr>
            <w:tcW w:w="4482" w:type="dxa"/>
            <w:vMerge w:val="restart"/>
          </w:tcPr>
          <w:p w:rsidR="00917297" w:rsidRPr="00E03D15" w:rsidRDefault="00917297" w:rsidP="00203CD4">
            <w:pPr>
              <w:rPr>
                <w:rFonts w:ascii="Times New Roman" w:hAnsi="Times New Roman"/>
                <w:sz w:val="24"/>
              </w:rPr>
            </w:pPr>
          </w:p>
        </w:tc>
      </w:tr>
      <w:tr w:rsidR="00917297" w:rsidTr="00840950">
        <w:trPr>
          <w:cantSplit/>
          <w:trHeight w:val="105"/>
        </w:trPr>
        <w:tc>
          <w:tcPr>
            <w:tcW w:w="4654" w:type="dxa"/>
          </w:tcPr>
          <w:p w:rsidR="00917297" w:rsidRPr="00EC7DAC" w:rsidRDefault="00917297" w:rsidP="00840950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</w:tcPr>
          <w:p w:rsidR="00917297" w:rsidRDefault="00917297" w:rsidP="00203CD4"/>
        </w:tc>
        <w:tc>
          <w:tcPr>
            <w:tcW w:w="4482" w:type="dxa"/>
            <w:vMerge/>
            <w:vAlign w:val="center"/>
          </w:tcPr>
          <w:p w:rsidR="00917297" w:rsidRPr="00A97778" w:rsidRDefault="00917297" w:rsidP="00203C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17297" w:rsidRPr="00EC7DAC" w:rsidRDefault="00917297" w:rsidP="00840950">
      <w:pPr>
        <w:jc w:val="center"/>
        <w:rPr>
          <w:rFonts w:ascii="Times New Roman" w:hAnsi="Times New Roman"/>
          <w:b/>
          <w:sz w:val="24"/>
        </w:rPr>
      </w:pPr>
      <w:r w:rsidRPr="00EC7DAC">
        <w:rPr>
          <w:rFonts w:ascii="Times New Roman" w:hAnsi="Times New Roman"/>
          <w:b/>
          <w:sz w:val="24"/>
        </w:rPr>
        <w:t>О работе комиссий</w:t>
      </w:r>
    </w:p>
    <w:p w:rsidR="00917297" w:rsidRDefault="00917297" w:rsidP="00840950">
      <w:pPr>
        <w:jc w:val="center"/>
        <w:rPr>
          <w:rFonts w:ascii="Times New Roman" w:hAnsi="Times New Roman"/>
          <w:b/>
          <w:sz w:val="24"/>
        </w:rPr>
      </w:pPr>
      <w:r w:rsidRPr="00EC7DAC">
        <w:rPr>
          <w:rFonts w:ascii="Times New Roman" w:hAnsi="Times New Roman"/>
          <w:b/>
          <w:sz w:val="24"/>
        </w:rPr>
        <w:t>по приемке к началу</w:t>
      </w:r>
      <w:r w:rsidR="00840950">
        <w:rPr>
          <w:rFonts w:ascii="Times New Roman" w:hAnsi="Times New Roman"/>
          <w:b/>
          <w:sz w:val="24"/>
        </w:rPr>
        <w:t xml:space="preserve"> 2025-2026</w:t>
      </w:r>
      <w:r w:rsidRPr="00EC7DAC">
        <w:rPr>
          <w:rFonts w:ascii="Times New Roman" w:hAnsi="Times New Roman"/>
          <w:b/>
          <w:sz w:val="24"/>
        </w:rPr>
        <w:t xml:space="preserve"> учебного года</w:t>
      </w:r>
    </w:p>
    <w:p w:rsidR="00B2678F" w:rsidRPr="00EC7DAC" w:rsidRDefault="00B2678F" w:rsidP="00917297">
      <w:pPr>
        <w:rPr>
          <w:rFonts w:ascii="Times New Roman" w:hAnsi="Times New Roman"/>
          <w:b/>
          <w:sz w:val="24"/>
        </w:rPr>
      </w:pPr>
    </w:p>
    <w:p w:rsidR="00A329C9" w:rsidRPr="00892ACB" w:rsidRDefault="00A329C9" w:rsidP="00A3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ACB">
        <w:rPr>
          <w:rFonts w:ascii="Times New Roman" w:hAnsi="Times New Roman" w:cs="Times New Roman"/>
          <w:sz w:val="24"/>
          <w:szCs w:val="24"/>
        </w:rPr>
        <w:t xml:space="preserve">Ежегодно образовательные организации Курганской области проходят процедуру проверки и оценки готовности муниципальных организаций к новому учебному году, которой предшествует комплекс подготовительных мероприятий, направленных на создание комфортных условий для организации образовательной деятельности. </w:t>
      </w:r>
    </w:p>
    <w:p w:rsidR="00A329C9" w:rsidRDefault="00A329C9" w:rsidP="00A3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ACB">
        <w:rPr>
          <w:rFonts w:ascii="Times New Roman" w:hAnsi="Times New Roman" w:cs="Times New Roman"/>
          <w:sz w:val="24"/>
          <w:szCs w:val="24"/>
        </w:rPr>
        <w:t xml:space="preserve">В каждой территории издаются приказы о создании комиссии </w:t>
      </w:r>
      <w:r w:rsidR="008720C7" w:rsidRPr="00892ACB">
        <w:rPr>
          <w:rFonts w:ascii="Times New Roman" w:hAnsi="Times New Roman" w:cs="Times New Roman"/>
          <w:sz w:val="24"/>
          <w:szCs w:val="24"/>
        </w:rPr>
        <w:t>п</w:t>
      </w:r>
      <w:r w:rsidRPr="00892ACB">
        <w:rPr>
          <w:rFonts w:ascii="Times New Roman" w:hAnsi="Times New Roman" w:cs="Times New Roman"/>
          <w:sz w:val="24"/>
          <w:szCs w:val="24"/>
        </w:rPr>
        <w:t>о подготовке, проверке и оценке готовности муниципальных организаций, осуществляющих образовательную деятельность, к началу 202</w:t>
      </w:r>
      <w:r w:rsidR="00443A5E">
        <w:rPr>
          <w:rFonts w:ascii="Times New Roman" w:hAnsi="Times New Roman" w:cs="Times New Roman"/>
          <w:sz w:val="24"/>
          <w:szCs w:val="24"/>
        </w:rPr>
        <w:t>5</w:t>
      </w:r>
      <w:r w:rsidRPr="00892ACB">
        <w:rPr>
          <w:rFonts w:ascii="Times New Roman" w:hAnsi="Times New Roman" w:cs="Times New Roman"/>
          <w:sz w:val="24"/>
          <w:szCs w:val="24"/>
        </w:rPr>
        <w:t>-202</w:t>
      </w:r>
      <w:r w:rsidR="00443A5E">
        <w:rPr>
          <w:rFonts w:ascii="Times New Roman" w:hAnsi="Times New Roman" w:cs="Times New Roman"/>
          <w:sz w:val="24"/>
          <w:szCs w:val="24"/>
        </w:rPr>
        <w:t>6</w:t>
      </w:r>
      <w:r w:rsidRPr="00892ACB">
        <w:rPr>
          <w:rFonts w:ascii="Times New Roman" w:hAnsi="Times New Roman" w:cs="Times New Roman"/>
          <w:sz w:val="24"/>
          <w:szCs w:val="24"/>
        </w:rPr>
        <w:t xml:space="preserve"> учебного года, куда входят внештатные технические инспекторы труда, уполномоченные по охране труда. </w:t>
      </w:r>
    </w:p>
    <w:p w:rsidR="00A97778" w:rsidRDefault="00A97778" w:rsidP="00A97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ACB">
        <w:rPr>
          <w:rFonts w:ascii="Times New Roman" w:hAnsi="Times New Roman" w:cs="Times New Roman"/>
          <w:sz w:val="24"/>
          <w:szCs w:val="24"/>
        </w:rPr>
        <w:t xml:space="preserve">Областной комитет Профсоюза подготовил и направил в территориальные </w:t>
      </w:r>
      <w:r w:rsidR="001B0C66">
        <w:rPr>
          <w:rFonts w:ascii="Times New Roman" w:hAnsi="Times New Roman" w:cs="Times New Roman"/>
          <w:sz w:val="24"/>
          <w:szCs w:val="24"/>
        </w:rPr>
        <w:t xml:space="preserve">и первичные </w:t>
      </w:r>
      <w:r w:rsidRPr="00892ACB">
        <w:rPr>
          <w:rFonts w:ascii="Times New Roman" w:hAnsi="Times New Roman" w:cs="Times New Roman"/>
          <w:sz w:val="24"/>
          <w:szCs w:val="24"/>
        </w:rPr>
        <w:t xml:space="preserve">организации пакет методических рекомендаций по охране труда </w:t>
      </w:r>
      <w:r w:rsidR="00C0235A">
        <w:rPr>
          <w:rFonts w:ascii="Times New Roman" w:hAnsi="Times New Roman" w:cs="Times New Roman"/>
          <w:sz w:val="24"/>
          <w:szCs w:val="24"/>
        </w:rPr>
        <w:t>в ОО,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проведению визуального осмотра, технического состояния зданий и помеще</w:t>
      </w:r>
      <w:r w:rsidR="00C0235A">
        <w:rPr>
          <w:rFonts w:ascii="Times New Roman" w:hAnsi="Times New Roman" w:cs="Times New Roman"/>
          <w:sz w:val="24"/>
          <w:szCs w:val="24"/>
        </w:rPr>
        <w:t>ний образовательных организаций, а также м</w:t>
      </w:r>
      <w:r w:rsidR="00C0235A" w:rsidRPr="00B10181">
        <w:rPr>
          <w:rFonts w:ascii="Times New Roman" w:hAnsi="Times New Roman" w:cs="Times New Roman"/>
          <w:sz w:val="24"/>
          <w:szCs w:val="24"/>
        </w:rPr>
        <w:t>етодические рекомендации по оценке готовности организаций, осуществляющих образовательную деятельность, к началу учебного года</w:t>
      </w:r>
      <w:r w:rsidR="00C0235A">
        <w:rPr>
          <w:rFonts w:ascii="Times New Roman" w:hAnsi="Times New Roman" w:cs="Times New Roman"/>
          <w:sz w:val="24"/>
          <w:szCs w:val="24"/>
        </w:rPr>
        <w:t>.</w:t>
      </w:r>
      <w:r w:rsidR="00C0235A" w:rsidRPr="00B10181">
        <w:rPr>
          <w:rFonts w:ascii="Times New Roman" w:hAnsi="Times New Roman" w:cs="Times New Roman"/>
          <w:sz w:val="24"/>
          <w:szCs w:val="24"/>
        </w:rPr>
        <w:t> </w:t>
      </w:r>
    </w:p>
    <w:p w:rsidR="001B0C66" w:rsidRDefault="00A97778" w:rsidP="001B0C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Особое внимание при приемке образовательных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организаций</w:t>
      </w:r>
      <w:r w:rsidRPr="0089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представители Профсоюза </w:t>
      </w:r>
      <w:r w:rsidRPr="0089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Pr="0089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соблюдению требований пожарной безопасности, техническому состоянию зданий и благоустройству территорий.</w:t>
      </w:r>
    </w:p>
    <w:p w:rsidR="001B0C66" w:rsidRDefault="001B0C66" w:rsidP="001B0C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0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приемки были проведены тематические проверки по соблюдению работодателями норм трудового законодательства в вопросах создания и функционирования системы управления охраной труда в образовательных организациях, по выполнению соглашений и колдоговорных обязательств по охране труда.</w:t>
      </w:r>
    </w:p>
    <w:p w:rsidR="00A97778" w:rsidRPr="00DF7408" w:rsidRDefault="001B0C66" w:rsidP="00DF7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Уделено внимание</w:t>
      </w:r>
      <w:r w:rsidRPr="001B0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B0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первичной профсоюзной организации и мониторинг</w:t>
      </w:r>
      <w:r w:rsidR="00DF7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B0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прохождения работниками образовательных организаций периодических медицинских осмотров, психиатрического освидетельствования и санитарно-гигиенического минимума.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 xml:space="preserve">К оценке готовности к началу </w:t>
      </w:r>
      <w:bookmarkStart w:id="0" w:name="_Hlk206608163"/>
      <w:r w:rsidRPr="00F84024">
        <w:rPr>
          <w:rFonts w:ascii="Times New Roman" w:hAnsi="Times New Roman" w:cs="Times New Roman"/>
          <w:sz w:val="24"/>
          <w:szCs w:val="24"/>
        </w:rPr>
        <w:t xml:space="preserve">2025/26 </w:t>
      </w:r>
      <w:bookmarkEnd w:id="0"/>
      <w:r w:rsidRPr="00F84024">
        <w:rPr>
          <w:rFonts w:ascii="Times New Roman" w:hAnsi="Times New Roman" w:cs="Times New Roman"/>
          <w:sz w:val="24"/>
          <w:szCs w:val="24"/>
        </w:rPr>
        <w:t>учебного года в Курганской области было предъявлено 462 образовательные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4024">
        <w:rPr>
          <w:rFonts w:ascii="Times New Roman" w:hAnsi="Times New Roman" w:cs="Times New Roman"/>
          <w:sz w:val="24"/>
          <w:szCs w:val="24"/>
        </w:rPr>
        <w:t>, из них:</w:t>
      </w:r>
    </w:p>
    <w:p w:rsidR="00443A5E" w:rsidRPr="00F84024" w:rsidRDefault="00443A5E" w:rsidP="0044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>- дошкольных образовательных организации – 86;</w:t>
      </w:r>
    </w:p>
    <w:p w:rsidR="00443A5E" w:rsidRPr="00F84024" w:rsidRDefault="00443A5E" w:rsidP="0044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 xml:space="preserve">- общеобразовательных организаций </w:t>
      </w:r>
      <w:bookmarkStart w:id="1" w:name="_Hlk206608120"/>
      <w:r w:rsidRPr="00F84024">
        <w:rPr>
          <w:rFonts w:ascii="Times New Roman" w:hAnsi="Times New Roman" w:cs="Times New Roman"/>
          <w:sz w:val="24"/>
          <w:szCs w:val="24"/>
        </w:rPr>
        <w:t xml:space="preserve">– </w:t>
      </w:r>
      <w:bookmarkEnd w:id="1"/>
      <w:r w:rsidRPr="00F84024">
        <w:rPr>
          <w:rFonts w:ascii="Times New Roman" w:hAnsi="Times New Roman" w:cs="Times New Roman"/>
          <w:sz w:val="24"/>
          <w:szCs w:val="24"/>
        </w:rPr>
        <w:t>263;</w:t>
      </w:r>
    </w:p>
    <w:p w:rsidR="00443A5E" w:rsidRPr="00F84024" w:rsidRDefault="00443A5E" w:rsidP="0044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>- профессиональных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024">
        <w:rPr>
          <w:rFonts w:ascii="Times New Roman" w:hAnsi="Times New Roman" w:cs="Times New Roman"/>
          <w:sz w:val="24"/>
          <w:szCs w:val="24"/>
        </w:rPr>
        <w:t>– 20,</w:t>
      </w:r>
    </w:p>
    <w:p w:rsidR="00443A5E" w:rsidRPr="00F84024" w:rsidRDefault="00443A5E" w:rsidP="0044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>- организаций дополнительного образования – 93.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>Все 462 образовательные организации Курганской области (100%) признаны готовыми к началу 2025/26 учебного года.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 xml:space="preserve">Проведен ремонт и оснащение 30 зданий </w:t>
      </w:r>
      <w:r w:rsidRPr="00F84024">
        <w:rPr>
          <w:rFonts w:ascii="Times New Roman" w:hAnsi="Times New Roman" w:cs="Times New Roman"/>
          <w:sz w:val="24"/>
          <w:szCs w:val="24"/>
          <w:u w:val="single"/>
        </w:rPr>
        <w:t xml:space="preserve">общеобразовательных </w:t>
      </w:r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организаций.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3 школы (МКОУ «</w:t>
      </w:r>
      <w:proofErr w:type="spellStart"/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Далматовская</w:t>
      </w:r>
      <w:proofErr w:type="spellEnd"/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 3», МКОУ «СОШ №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г. Шадринска, МКОУ «</w:t>
      </w:r>
      <w:proofErr w:type="spellStart"/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Притобольная</w:t>
      </w:r>
      <w:proofErr w:type="spellEnd"/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СОШ»), имеющие единственное здание, не участвовали в приемке по причине проведения в них капитального ремонта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>До завершения ремонтных работ образовательный процесс организован на базе других образовательных организаций, расположенных в шаговой доступности.</w:t>
      </w:r>
    </w:p>
    <w:p w:rsidR="00443A5E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0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первое сентября 2025 года в 13 зданиях общеобразовательных организаций продолжится проведение капитального ремонта. Образовательный процесс обучающихся организован на базе инфраструктуры данных и иных организаций.  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F84024">
        <w:rPr>
          <w:rFonts w:ascii="Times New Roman" w:hAnsi="Times New Roman" w:cs="Times New Roman"/>
          <w:sz w:val="24"/>
          <w:szCs w:val="24"/>
        </w:rPr>
        <w:t>ожарн</w:t>
      </w:r>
      <w:r>
        <w:rPr>
          <w:rFonts w:ascii="Times New Roman" w:hAnsi="Times New Roman" w:cs="Times New Roman"/>
          <w:sz w:val="24"/>
          <w:szCs w:val="24"/>
        </w:rPr>
        <w:t>ая безопасность: в</w:t>
      </w:r>
      <w:r w:rsidRPr="00F84024">
        <w:rPr>
          <w:rFonts w:ascii="Times New Roman" w:hAnsi="Times New Roman" w:cs="Times New Roman"/>
          <w:sz w:val="24"/>
          <w:szCs w:val="24"/>
        </w:rPr>
        <w:t xml:space="preserve">се объекты отнесены по категориям. На исправление предписаний по ЧС и пожарной безопасности израсходовано к началу учебного года порядка 30,5 млн. руб. консолидированного бюджета. </w:t>
      </w:r>
    </w:p>
    <w:p w:rsidR="00443A5E" w:rsidRPr="00F84024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 xml:space="preserve">На приведение в соответствие с требованиями по защищенности организаций от угроз криминального характера и террористических угроз израсходовано к началу учебного года 63 млн. руб. консолидированного бюджета. </w:t>
      </w:r>
    </w:p>
    <w:p w:rsidR="00443A5E" w:rsidRDefault="00443A5E" w:rsidP="00443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024">
        <w:rPr>
          <w:rFonts w:ascii="Times New Roman" w:hAnsi="Times New Roman" w:cs="Times New Roman"/>
          <w:sz w:val="24"/>
          <w:szCs w:val="24"/>
        </w:rPr>
        <w:t xml:space="preserve">В ходе приемки отдельное внимание уделялось подготовке образовательных организаций к началу отопительного сезона. </w:t>
      </w:r>
      <w:proofErr w:type="spellStart"/>
      <w:r w:rsidRPr="00F84024"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 w:rsidRPr="00F84024">
        <w:rPr>
          <w:rFonts w:ascii="Times New Roman" w:hAnsi="Times New Roman" w:cs="Times New Roman"/>
          <w:sz w:val="24"/>
          <w:szCs w:val="24"/>
        </w:rPr>
        <w:t xml:space="preserve"> проведена во всех организациях, осуществляется подготовка паспортов готовности к ОЗП, а также в штатном режиме осуществляется обучение и тестирование специалистов по </w:t>
      </w:r>
      <w:proofErr w:type="spellStart"/>
      <w:r w:rsidRPr="00F84024">
        <w:rPr>
          <w:rFonts w:ascii="Times New Roman" w:hAnsi="Times New Roman" w:cs="Times New Roman"/>
          <w:sz w:val="24"/>
          <w:szCs w:val="24"/>
        </w:rPr>
        <w:t>теплоэнергоустановкам</w:t>
      </w:r>
      <w:proofErr w:type="spellEnd"/>
      <w:r w:rsidRPr="00F84024">
        <w:rPr>
          <w:rFonts w:ascii="Times New Roman" w:hAnsi="Times New Roman" w:cs="Times New Roman"/>
          <w:sz w:val="24"/>
          <w:szCs w:val="24"/>
        </w:rPr>
        <w:t>.</w:t>
      </w:r>
    </w:p>
    <w:p w:rsidR="00443A5E" w:rsidRPr="00443A5E" w:rsidRDefault="00443A5E" w:rsidP="00443A5E">
      <w:pPr>
        <w:pStyle w:val="1"/>
        <w:rPr>
          <w:rFonts w:eastAsiaTheme="minorEastAsia"/>
        </w:rPr>
      </w:pPr>
      <w:r w:rsidRPr="00443A5E">
        <w:rPr>
          <w:rFonts w:eastAsiaTheme="minorEastAsia"/>
        </w:rPr>
        <w:t xml:space="preserve">В </w:t>
      </w:r>
      <w:r w:rsidRPr="00443A5E">
        <w:rPr>
          <w:rFonts w:eastAsiaTheme="minorEastAsia"/>
          <w:b/>
        </w:rPr>
        <w:t>Белозерском округе</w:t>
      </w:r>
      <w:r w:rsidRPr="00443A5E">
        <w:rPr>
          <w:rFonts w:eastAsiaTheme="minorEastAsia"/>
        </w:rPr>
        <w:t xml:space="preserve"> ВТИТ при проверке учреждений оценивала соблюдение санитарных требований и норм, уровень антитеррористической безопасности, состояние дорожной сети и прилегающей территории, доступность строения, исправность электрооборудования, укомплектованность кадрами.</w:t>
      </w:r>
    </w:p>
    <w:p w:rsidR="00443A5E" w:rsidRPr="00443A5E" w:rsidRDefault="00443A5E" w:rsidP="00443A5E">
      <w:pPr>
        <w:pStyle w:val="1"/>
        <w:rPr>
          <w:rFonts w:eastAsiaTheme="minorEastAsia"/>
        </w:rPr>
      </w:pPr>
      <w:r w:rsidRPr="00443A5E">
        <w:rPr>
          <w:rFonts w:eastAsiaTheme="minorEastAsia"/>
        </w:rPr>
        <w:t xml:space="preserve">При проверке были вынесены следующие замечания: </w:t>
      </w:r>
    </w:p>
    <w:p w:rsidR="00443A5E" w:rsidRPr="00443A5E" w:rsidRDefault="00443A5E" w:rsidP="00443A5E">
      <w:pPr>
        <w:pStyle w:val="1"/>
      </w:pPr>
      <w:r w:rsidRPr="00443A5E">
        <w:rPr>
          <w:rFonts w:eastAsiaTheme="minorEastAsia"/>
        </w:rPr>
        <w:t>- неисправность (или недостаток) первичных средств пожаротушения в 3 зданиях;</w:t>
      </w:r>
      <w:r w:rsidRPr="00443A5E">
        <w:t xml:space="preserve"> </w:t>
      </w:r>
    </w:p>
    <w:p w:rsidR="00443A5E" w:rsidRPr="00443A5E" w:rsidRDefault="00443A5E" w:rsidP="00443A5E">
      <w:pPr>
        <w:pStyle w:val="1"/>
        <w:rPr>
          <w:rFonts w:eastAsiaTheme="minorEastAsia"/>
        </w:rPr>
      </w:pPr>
      <w:r w:rsidRPr="00443A5E">
        <w:t xml:space="preserve">- захламленность </w:t>
      </w:r>
      <w:r w:rsidRPr="00443A5E">
        <w:rPr>
          <w:rFonts w:eastAsiaTheme="minorEastAsia"/>
        </w:rPr>
        <w:t>путей эвакуации и эвакуационных выходов в 1 здании;</w:t>
      </w:r>
    </w:p>
    <w:p w:rsidR="00443A5E" w:rsidRPr="00443A5E" w:rsidRDefault="00443A5E" w:rsidP="00443A5E">
      <w:pPr>
        <w:pStyle w:val="1"/>
        <w:rPr>
          <w:rFonts w:eastAsiaTheme="minorEastAsia"/>
        </w:rPr>
      </w:pPr>
      <w:r w:rsidRPr="00443A5E">
        <w:rPr>
          <w:rFonts w:eastAsiaTheme="minorEastAsia"/>
        </w:rPr>
        <w:t>- отсутствие наглядной агитации по вопросам соблюдения мер безопасности и умения действовать на случай возникновения чрезвычайных ситуаций – в 3 зданиях.</w:t>
      </w:r>
    </w:p>
    <w:p w:rsidR="00443A5E" w:rsidRPr="00443A5E" w:rsidRDefault="00443A5E" w:rsidP="00443A5E">
      <w:pPr>
        <w:pStyle w:val="1"/>
        <w:rPr>
          <w:rFonts w:eastAsiaTheme="minorEastAsia"/>
        </w:rPr>
      </w:pPr>
      <w:r w:rsidRPr="00443A5E">
        <w:rPr>
          <w:rFonts w:eastAsiaTheme="minorEastAsia"/>
        </w:rPr>
        <w:t>Все замечания были устранены к 15 августа.</w:t>
      </w:r>
    </w:p>
    <w:p w:rsidR="00443A5E" w:rsidRDefault="00443A5E" w:rsidP="00443A5E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443A5E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proofErr w:type="spellStart"/>
      <w:r w:rsidRPr="00443A5E">
        <w:rPr>
          <w:rFonts w:ascii="Times New Roman" w:eastAsiaTheme="minorEastAsia" w:hAnsi="Times New Roman" w:cs="Times New Roman"/>
          <w:b/>
          <w:sz w:val="24"/>
          <w:szCs w:val="24"/>
        </w:rPr>
        <w:t>Каргапольском</w:t>
      </w:r>
      <w:proofErr w:type="spellEnd"/>
      <w:r w:rsidRPr="00443A5E">
        <w:rPr>
          <w:rFonts w:ascii="Times New Roman" w:eastAsiaTheme="minorEastAsia" w:hAnsi="Times New Roman" w:cs="Times New Roman"/>
          <w:b/>
          <w:sz w:val="24"/>
          <w:szCs w:val="24"/>
        </w:rPr>
        <w:t xml:space="preserve"> округе</w:t>
      </w:r>
      <w:r w:rsidRPr="00443A5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особое внимание член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ов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комиссии уделялось антитеррористическ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защищенност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 пожарн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 состояни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здани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 территори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 учебных кабинетов, материально-техническ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баз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, оснащенност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пищеблоков и подсобных помещений для хранения продуктов, информационн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ой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443A5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На устранение предписаний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надзорных органов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 выделено 4 349 602 руб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ля.</w:t>
      </w:r>
      <w:r w:rsidRPr="00443A5E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</w:p>
    <w:p w:rsidR="00443A5E" w:rsidRDefault="00443A5E" w:rsidP="00443A5E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Проведена проверка наличия исправности первичных средств пожаротушения.  Состояние путей эвакуации и эвакуационных путей в удовлетворительном состоянии. 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В образовательных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организациях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 проведено обследование спортивных площадок, составлены акты обследования. Перед началом учебного года вновь проверены чердачные и подвальные помещения. В каждо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й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 О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О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 разработан паспорт безопасности, проведено категорирование объектов. 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 xml:space="preserve">В образовательных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организац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иях ежегодно: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- обновляются документация по охране труда и технике безопасности в О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>О</w:t>
      </w: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;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- проводится проверка состояния рабочих мест и мест занятий на соответствие требований охраны труда и техники безопасности;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- проводятся инструктажи и занятия по охране труда и технике безопасности с педагогическими работниками и обслуживающим персоналом;</w:t>
      </w:r>
    </w:p>
    <w:p w:rsidR="00443A5E" w:rsidRPr="00F722DD" w:rsidRDefault="00443A5E" w:rsidP="00443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F722DD">
        <w:rPr>
          <w:rFonts w:ascii="Liberation Serif" w:eastAsia="Times New Roman" w:hAnsi="Liberation Serif"/>
          <w:sz w:val="24"/>
          <w:szCs w:val="24"/>
          <w:lang w:eastAsia="ru-RU"/>
        </w:rPr>
        <w:t>- проводятся инструктажи и занятия по охране труда и технике безопасности с обучающимися.</w:t>
      </w:r>
    </w:p>
    <w:p w:rsidR="00F81D45" w:rsidRPr="00F81D45" w:rsidRDefault="00F81D45" w:rsidP="00F81D4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D45">
        <w:rPr>
          <w:rFonts w:ascii="Times New Roman" w:hAnsi="Times New Roman" w:cs="Times New Roman"/>
          <w:sz w:val="24"/>
          <w:szCs w:val="24"/>
        </w:rPr>
        <w:t xml:space="preserve">В целях подготовки ОО к началу нового учебного года в </w:t>
      </w:r>
      <w:proofErr w:type="spellStart"/>
      <w:r w:rsidRPr="00F81D45">
        <w:rPr>
          <w:rFonts w:ascii="Times New Roman" w:hAnsi="Times New Roman" w:cs="Times New Roman"/>
          <w:b/>
          <w:sz w:val="24"/>
          <w:szCs w:val="24"/>
        </w:rPr>
        <w:t>Кетовском</w:t>
      </w:r>
      <w:proofErr w:type="spellEnd"/>
      <w:r w:rsidRPr="00F81D45">
        <w:rPr>
          <w:rFonts w:ascii="Times New Roman" w:hAnsi="Times New Roman" w:cs="Times New Roman"/>
          <w:b/>
          <w:sz w:val="24"/>
          <w:szCs w:val="24"/>
        </w:rPr>
        <w:t xml:space="preserve"> округе</w:t>
      </w:r>
      <w:r w:rsidRPr="00F81D45">
        <w:rPr>
          <w:rFonts w:ascii="Times New Roman" w:hAnsi="Times New Roman" w:cs="Times New Roman"/>
          <w:sz w:val="24"/>
          <w:szCs w:val="24"/>
        </w:rPr>
        <w:t xml:space="preserve"> проведена промывка и </w:t>
      </w:r>
      <w:proofErr w:type="spellStart"/>
      <w:r w:rsidRPr="00F81D45"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 w:rsidRPr="00F81D45">
        <w:rPr>
          <w:rFonts w:ascii="Times New Roman" w:hAnsi="Times New Roman" w:cs="Times New Roman"/>
          <w:sz w:val="24"/>
          <w:szCs w:val="24"/>
        </w:rPr>
        <w:t xml:space="preserve"> тепловых систем всех зданий, проведены текущие ремонты сооружений.</w:t>
      </w:r>
    </w:p>
    <w:p w:rsidR="00F81D45" w:rsidRPr="00F81D45" w:rsidRDefault="00F81D45" w:rsidP="00F81D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81D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" cy="11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Pr="00F81D45">
        <w:rPr>
          <w:rFonts w:ascii="Times New Roman" w:hAnsi="Times New Roman" w:cs="Times New Roman"/>
          <w:sz w:val="24"/>
          <w:szCs w:val="24"/>
        </w:rPr>
        <w:t xml:space="preserve">По заявкам руководителей ОО отремонтированы технологическое, холодильное и другое оборудование пищеблоков, устранены замечания </w:t>
      </w:r>
      <w:proofErr w:type="spellStart"/>
      <w:r w:rsidRPr="00F81D45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F81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D4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81D45">
        <w:rPr>
          <w:rFonts w:ascii="Times New Roman" w:hAnsi="Times New Roman" w:cs="Times New Roman"/>
          <w:sz w:val="24"/>
          <w:szCs w:val="24"/>
        </w:rPr>
        <w:t xml:space="preserve">. </w:t>
      </w:r>
      <w:r w:rsidRPr="00F81D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45">
        <w:rPr>
          <w:rFonts w:ascii="Times New Roman" w:hAnsi="Times New Roman" w:cs="Times New Roman"/>
          <w:sz w:val="24"/>
          <w:szCs w:val="24"/>
        </w:rPr>
        <w:t xml:space="preserve">Сотрудники ОО проходят </w:t>
      </w:r>
      <w:proofErr w:type="spellStart"/>
      <w:r w:rsidRPr="00F81D45">
        <w:rPr>
          <w:rFonts w:ascii="Times New Roman" w:hAnsi="Times New Roman" w:cs="Times New Roman"/>
          <w:sz w:val="24"/>
          <w:szCs w:val="24"/>
        </w:rPr>
        <w:t>профосмотры</w:t>
      </w:r>
      <w:proofErr w:type="spellEnd"/>
      <w:r w:rsidRPr="00F81D45">
        <w:rPr>
          <w:rFonts w:ascii="Times New Roman" w:hAnsi="Times New Roman" w:cs="Times New Roman"/>
          <w:sz w:val="24"/>
          <w:szCs w:val="24"/>
        </w:rPr>
        <w:t xml:space="preserve"> и гигиеническое обучение.</w:t>
      </w:r>
    </w:p>
    <w:p w:rsidR="00F81D45" w:rsidRPr="00F81D45" w:rsidRDefault="00F81D45" w:rsidP="00F81D4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D45">
        <w:rPr>
          <w:rFonts w:ascii="Times New Roman" w:hAnsi="Times New Roman" w:cs="Times New Roman"/>
          <w:sz w:val="24"/>
          <w:szCs w:val="24"/>
        </w:rPr>
        <w:t xml:space="preserve">Руководители ОО прошли обучение в </w:t>
      </w:r>
      <w:proofErr w:type="spellStart"/>
      <w:r w:rsidRPr="00F81D4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Pr="00F81D45">
        <w:rPr>
          <w:rFonts w:ascii="Times New Roman" w:hAnsi="Times New Roman" w:cs="Times New Roman"/>
          <w:sz w:val="24"/>
          <w:szCs w:val="24"/>
        </w:rPr>
        <w:t>, что позволяет своевременно получить Паспорта готовности к началу отопительного сезона.</w:t>
      </w:r>
    </w:p>
    <w:p w:rsidR="00F81D45" w:rsidRDefault="00F81D45" w:rsidP="00F81D4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D45">
        <w:rPr>
          <w:rFonts w:ascii="Times New Roman" w:hAnsi="Times New Roman" w:cs="Times New Roman"/>
          <w:sz w:val="24"/>
          <w:szCs w:val="24"/>
        </w:rPr>
        <w:t xml:space="preserve">По графику проведено техническое обслуживание школьных </w:t>
      </w:r>
      <w:r>
        <w:rPr>
          <w:rFonts w:ascii="Times New Roman" w:hAnsi="Times New Roman" w:cs="Times New Roman"/>
          <w:sz w:val="24"/>
          <w:szCs w:val="24"/>
        </w:rPr>
        <w:t>автобусов</w:t>
      </w:r>
      <w:r w:rsidRPr="00F81D45">
        <w:rPr>
          <w:rFonts w:ascii="Times New Roman" w:hAnsi="Times New Roman" w:cs="Times New Roman"/>
          <w:sz w:val="24"/>
          <w:szCs w:val="24"/>
        </w:rPr>
        <w:t>.</w:t>
      </w:r>
    </w:p>
    <w:p w:rsidR="001725CF" w:rsidRPr="001725CF" w:rsidRDefault="001725CF" w:rsidP="001725C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5C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725CF">
        <w:rPr>
          <w:rFonts w:ascii="Times New Roman" w:hAnsi="Times New Roman" w:cs="Times New Roman"/>
          <w:b/>
          <w:sz w:val="24"/>
          <w:szCs w:val="24"/>
        </w:rPr>
        <w:t>Куртамышском</w:t>
      </w:r>
      <w:proofErr w:type="spellEnd"/>
      <w:r w:rsidRPr="001725CF">
        <w:rPr>
          <w:rFonts w:ascii="Times New Roman" w:hAnsi="Times New Roman" w:cs="Times New Roman"/>
          <w:b/>
          <w:sz w:val="24"/>
          <w:szCs w:val="24"/>
        </w:rPr>
        <w:t xml:space="preserve"> округе</w:t>
      </w:r>
      <w:r w:rsidRPr="001725CF">
        <w:rPr>
          <w:rFonts w:ascii="Times New Roman" w:hAnsi="Times New Roman" w:cs="Times New Roman"/>
          <w:sz w:val="24"/>
          <w:szCs w:val="24"/>
        </w:rPr>
        <w:t xml:space="preserve"> выделено на подготовку организаций к началу нового учебного года: </w:t>
      </w:r>
    </w:p>
    <w:p w:rsidR="001725CF" w:rsidRPr="001725CF" w:rsidRDefault="001725CF" w:rsidP="001725C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25CF">
        <w:rPr>
          <w:rFonts w:ascii="Times New Roman" w:hAnsi="Times New Roman" w:cs="Times New Roman"/>
          <w:sz w:val="24"/>
          <w:szCs w:val="24"/>
        </w:rPr>
        <w:t>- на текущий ремонт зданий 1 333,8 тыс. руб. из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и муниципального</w:t>
      </w:r>
      <w:r w:rsidRPr="001725CF">
        <w:rPr>
          <w:rFonts w:ascii="Times New Roman" w:hAnsi="Times New Roman" w:cs="Times New Roman"/>
          <w:sz w:val="24"/>
          <w:szCs w:val="24"/>
        </w:rPr>
        <w:t xml:space="preserve"> бюджетов;</w:t>
      </w:r>
    </w:p>
    <w:p w:rsidR="001725CF" w:rsidRPr="001725CF" w:rsidRDefault="001725CF" w:rsidP="001725C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725CF">
        <w:rPr>
          <w:rFonts w:ascii="Times New Roman" w:hAnsi="Times New Roman" w:cs="Times New Roman"/>
          <w:sz w:val="24"/>
          <w:szCs w:val="24"/>
        </w:rPr>
        <w:lastRenderedPageBreak/>
        <w:t>- на санитарно-эпидемическое, гигиеническое и медицинское обеспечение 831,0 тыс. руб. из регионального и муниципального бюджетов.</w:t>
      </w:r>
    </w:p>
    <w:p w:rsidR="001725CF" w:rsidRDefault="001725CF" w:rsidP="001725C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5CF">
        <w:rPr>
          <w:rFonts w:ascii="Times New Roman" w:hAnsi="Times New Roman" w:cs="Times New Roman"/>
          <w:sz w:val="24"/>
          <w:szCs w:val="24"/>
        </w:rPr>
        <w:t xml:space="preserve">Во всех </w:t>
      </w:r>
      <w:r>
        <w:rPr>
          <w:rFonts w:ascii="Times New Roman" w:hAnsi="Times New Roman" w:cs="Times New Roman"/>
          <w:sz w:val="24"/>
          <w:szCs w:val="24"/>
        </w:rPr>
        <w:t>организац</w:t>
      </w:r>
      <w:r w:rsidRPr="001725CF">
        <w:rPr>
          <w:rFonts w:ascii="Times New Roman" w:hAnsi="Times New Roman" w:cs="Times New Roman"/>
          <w:sz w:val="24"/>
          <w:szCs w:val="24"/>
        </w:rPr>
        <w:t>иях проведен плановый косметический ремонт (побелка и частичная покраска стен, потолков и полов, замена обоев), в дошкольных образовательных организациях произведен частичный ремонт и покраска ограждений игровых площадок и оборудования на них.</w:t>
      </w:r>
    </w:p>
    <w:p w:rsidR="001725CF" w:rsidRPr="001725CF" w:rsidRDefault="0076792A" w:rsidP="0076792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Внештатный ТИТ в </w:t>
      </w:r>
      <w:proofErr w:type="spellStart"/>
      <w:r w:rsidRPr="0076792A">
        <w:rPr>
          <w:rFonts w:ascii="Times New Roman" w:hAnsi="Times New Roman" w:cs="Times New Roman"/>
          <w:b/>
          <w:sz w:val="24"/>
          <w:szCs w:val="24"/>
          <w:lang w:eastAsia="ar-SA"/>
        </w:rPr>
        <w:t>Мокроусовском</w:t>
      </w:r>
      <w:proofErr w:type="spellEnd"/>
      <w:r w:rsidRPr="0076792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округе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</w:t>
      </w:r>
      <w:r w:rsidR="001725CF" w:rsidRPr="001725CF">
        <w:rPr>
          <w:rFonts w:ascii="Times New Roman" w:hAnsi="Times New Roman" w:cs="Times New Roman"/>
          <w:sz w:val="24"/>
          <w:szCs w:val="24"/>
          <w:lang w:eastAsia="ar-SA"/>
        </w:rPr>
        <w:t>ровер</w:t>
      </w:r>
      <w:r>
        <w:rPr>
          <w:rFonts w:ascii="Times New Roman" w:hAnsi="Times New Roman" w:cs="Times New Roman"/>
          <w:sz w:val="24"/>
          <w:szCs w:val="24"/>
          <w:lang w:eastAsia="ar-SA"/>
        </w:rPr>
        <w:t>ила</w:t>
      </w:r>
      <w:r w:rsidR="001725CF" w:rsidRPr="001725CF">
        <w:rPr>
          <w:rFonts w:ascii="Times New Roman" w:hAnsi="Times New Roman" w:cs="Times New Roman"/>
          <w:sz w:val="24"/>
          <w:szCs w:val="24"/>
          <w:lang w:eastAsia="ar-SA"/>
        </w:rPr>
        <w:t xml:space="preserve"> состояние территорий, качество проведенных ремонтных работ в зданиях, соблюдение </w:t>
      </w:r>
      <w:proofErr w:type="spellStart"/>
      <w:r w:rsidR="001725CF" w:rsidRPr="001725CF">
        <w:rPr>
          <w:rFonts w:ascii="Times New Roman" w:hAnsi="Times New Roman" w:cs="Times New Roman"/>
          <w:sz w:val="24"/>
          <w:szCs w:val="24"/>
          <w:lang w:eastAsia="ar-SA"/>
        </w:rPr>
        <w:t>санитарно</w:t>
      </w:r>
      <w:proofErr w:type="spellEnd"/>
      <w:r w:rsidR="001725CF" w:rsidRPr="001725CF">
        <w:rPr>
          <w:rFonts w:ascii="Times New Roman" w:hAnsi="Times New Roman" w:cs="Times New Roman"/>
          <w:sz w:val="24"/>
          <w:szCs w:val="24"/>
          <w:lang w:eastAsia="ar-SA"/>
        </w:rPr>
        <w:t xml:space="preserve"> –гигиенических норм, пожарной и антитеррористической безопасности, состояние школьных спортивных площадок, пришкольных участков, кадровое обеспечение.</w:t>
      </w:r>
    </w:p>
    <w:p w:rsidR="001725CF" w:rsidRDefault="001725CF" w:rsidP="0076792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25CF">
        <w:rPr>
          <w:rFonts w:ascii="Times New Roman" w:hAnsi="Times New Roman" w:cs="Times New Roman"/>
          <w:sz w:val="24"/>
          <w:szCs w:val="24"/>
          <w:lang w:eastAsia="ar-SA"/>
        </w:rPr>
        <w:t xml:space="preserve">Во всех образовательных </w:t>
      </w:r>
      <w:r w:rsidR="0076792A">
        <w:rPr>
          <w:rFonts w:ascii="Times New Roman" w:hAnsi="Times New Roman" w:cs="Times New Roman"/>
          <w:sz w:val="24"/>
          <w:szCs w:val="24"/>
          <w:lang w:eastAsia="ar-SA"/>
        </w:rPr>
        <w:t>организац</w:t>
      </w:r>
      <w:r w:rsidRPr="001725CF">
        <w:rPr>
          <w:rFonts w:ascii="Times New Roman" w:hAnsi="Times New Roman" w:cs="Times New Roman"/>
          <w:sz w:val="24"/>
          <w:szCs w:val="24"/>
          <w:lang w:eastAsia="ar-SA"/>
        </w:rPr>
        <w:t xml:space="preserve">иях проведен текущий ремонт, покраска. Школьные столовые готовы к новому учебному году. Состояние пришкольных участков </w:t>
      </w:r>
      <w:r w:rsidR="0076792A">
        <w:rPr>
          <w:rFonts w:ascii="Times New Roman" w:hAnsi="Times New Roman" w:cs="Times New Roman"/>
          <w:sz w:val="24"/>
          <w:szCs w:val="24"/>
          <w:lang w:eastAsia="ar-SA"/>
        </w:rPr>
        <w:t>удовлетворительное</w:t>
      </w:r>
      <w:r w:rsidRPr="001725C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76CF9" w:rsidRDefault="00D76CF9" w:rsidP="003557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работы комиссии по приёмке в </w:t>
      </w:r>
      <w:proofErr w:type="spellStart"/>
      <w:r w:rsidRPr="00D76CF9">
        <w:rPr>
          <w:rFonts w:ascii="Times New Roman" w:hAnsi="Times New Roman" w:cs="Times New Roman"/>
          <w:b/>
          <w:sz w:val="24"/>
          <w:szCs w:val="24"/>
        </w:rPr>
        <w:t>Притобольном</w:t>
      </w:r>
      <w:proofErr w:type="spellEnd"/>
      <w:r w:rsidRPr="00D76CF9">
        <w:rPr>
          <w:rFonts w:ascii="Times New Roman" w:hAnsi="Times New Roman" w:cs="Times New Roman"/>
          <w:b/>
          <w:sz w:val="24"/>
          <w:szCs w:val="24"/>
        </w:rPr>
        <w:t xml:space="preserve"> округе</w:t>
      </w:r>
      <w:r>
        <w:rPr>
          <w:rFonts w:ascii="Times New Roman" w:hAnsi="Times New Roman" w:cs="Times New Roman"/>
          <w:sz w:val="24"/>
          <w:szCs w:val="24"/>
        </w:rPr>
        <w:t xml:space="preserve"> ВТИТ </w:t>
      </w:r>
      <w:r w:rsidRPr="00D76CF9">
        <w:rPr>
          <w:rFonts w:ascii="Times New Roman" w:hAnsi="Times New Roman" w:cs="Times New Roman"/>
          <w:sz w:val="24"/>
          <w:szCs w:val="24"/>
        </w:rPr>
        <w:t>обратила в</w:t>
      </w:r>
      <w:r>
        <w:rPr>
          <w:rFonts w:ascii="Times New Roman" w:hAnsi="Times New Roman" w:cs="Times New Roman"/>
          <w:sz w:val="24"/>
          <w:szCs w:val="24"/>
        </w:rPr>
        <w:t xml:space="preserve">нимание на аварийное состояние </w:t>
      </w:r>
      <w:r w:rsidRPr="00D76CF9">
        <w:rPr>
          <w:rFonts w:ascii="Times New Roman" w:hAnsi="Times New Roman" w:cs="Times New Roman"/>
          <w:sz w:val="24"/>
          <w:szCs w:val="24"/>
        </w:rPr>
        <w:t>козырька над крыльцом в здании дет</w:t>
      </w:r>
      <w:r>
        <w:rPr>
          <w:rFonts w:ascii="Times New Roman" w:hAnsi="Times New Roman" w:cs="Times New Roman"/>
          <w:sz w:val="24"/>
          <w:szCs w:val="24"/>
        </w:rPr>
        <w:t xml:space="preserve">ского сада. </w:t>
      </w:r>
      <w:r w:rsidRPr="00D76CF9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D76CF9">
        <w:rPr>
          <w:rFonts w:ascii="Times New Roman" w:hAnsi="Times New Roman" w:cs="Times New Roman"/>
          <w:sz w:val="24"/>
          <w:szCs w:val="24"/>
        </w:rPr>
        <w:t xml:space="preserve"> указала на несоответс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76CF9">
        <w:rPr>
          <w:rFonts w:ascii="Times New Roman" w:hAnsi="Times New Roman" w:cs="Times New Roman"/>
          <w:sz w:val="24"/>
          <w:szCs w:val="24"/>
        </w:rPr>
        <w:t>вие цвета жалюзи в кабинетах математ</w:t>
      </w:r>
      <w:r>
        <w:rPr>
          <w:rFonts w:ascii="Times New Roman" w:hAnsi="Times New Roman" w:cs="Times New Roman"/>
          <w:sz w:val="24"/>
          <w:szCs w:val="24"/>
        </w:rPr>
        <w:t>ики и русского языка нормам Сан</w:t>
      </w:r>
      <w:r w:rsidRPr="00D76CF9">
        <w:rPr>
          <w:rFonts w:ascii="Times New Roman" w:hAnsi="Times New Roman" w:cs="Times New Roman"/>
          <w:sz w:val="24"/>
          <w:szCs w:val="24"/>
        </w:rPr>
        <w:t>ПиН. Предло</w:t>
      </w:r>
      <w:r>
        <w:rPr>
          <w:rFonts w:ascii="Times New Roman" w:hAnsi="Times New Roman" w:cs="Times New Roman"/>
          <w:sz w:val="24"/>
          <w:szCs w:val="24"/>
        </w:rPr>
        <w:t>жено заменить или совсем убрать</w:t>
      </w:r>
      <w:r w:rsidRPr="00D76C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CF9">
        <w:rPr>
          <w:rFonts w:ascii="Times New Roman" w:hAnsi="Times New Roman" w:cs="Times New Roman"/>
          <w:sz w:val="24"/>
          <w:szCs w:val="24"/>
        </w:rPr>
        <w:t>В спортзале МКОУ «</w:t>
      </w:r>
      <w:proofErr w:type="spellStart"/>
      <w:r w:rsidRPr="00D76CF9">
        <w:rPr>
          <w:rFonts w:ascii="Times New Roman" w:hAnsi="Times New Roman" w:cs="Times New Roman"/>
          <w:sz w:val="24"/>
          <w:szCs w:val="24"/>
        </w:rPr>
        <w:t>Гладковская</w:t>
      </w:r>
      <w:proofErr w:type="spellEnd"/>
      <w:r w:rsidRPr="00D76CF9">
        <w:rPr>
          <w:rFonts w:ascii="Times New Roman" w:hAnsi="Times New Roman" w:cs="Times New Roman"/>
          <w:sz w:val="24"/>
          <w:szCs w:val="24"/>
        </w:rPr>
        <w:t xml:space="preserve"> СОШ» указала на неаккуратность покраски плинтус</w:t>
      </w:r>
      <w:r>
        <w:rPr>
          <w:rFonts w:ascii="Times New Roman" w:hAnsi="Times New Roman" w:cs="Times New Roman"/>
          <w:sz w:val="24"/>
          <w:szCs w:val="24"/>
        </w:rPr>
        <w:t>ов. Рекомендовала провести повторную покраску. По результатам повторной проверки, замечания устранены 22 августа.</w:t>
      </w:r>
    </w:p>
    <w:p w:rsidR="00E80481" w:rsidRDefault="00D76CF9" w:rsidP="00E8048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D76CF9">
        <w:rPr>
          <w:rFonts w:ascii="Times New Roman" w:hAnsi="Times New Roman" w:cs="Times New Roman"/>
          <w:b/>
          <w:sz w:val="24"/>
          <w:szCs w:val="24"/>
        </w:rPr>
        <w:t>Шатровском</w:t>
      </w:r>
      <w:proofErr w:type="spellEnd"/>
      <w:r w:rsidRPr="00D76CF9">
        <w:rPr>
          <w:rFonts w:ascii="Times New Roman" w:hAnsi="Times New Roman" w:cs="Times New Roman"/>
          <w:b/>
          <w:sz w:val="24"/>
          <w:szCs w:val="24"/>
        </w:rPr>
        <w:t xml:space="preserve"> округе</w:t>
      </w:r>
      <w:r>
        <w:rPr>
          <w:rFonts w:ascii="Times New Roman" w:hAnsi="Times New Roman" w:cs="Times New Roman"/>
          <w:sz w:val="24"/>
          <w:szCs w:val="24"/>
        </w:rPr>
        <w:t xml:space="preserve"> ВТИТ</w:t>
      </w:r>
      <w:r w:rsidR="00355703" w:rsidRPr="00355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направила руководителям 3 </w:t>
      </w:r>
      <w:r w:rsidR="00355703" w:rsidRPr="003F0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об устранении выявленных нарушений</w:t>
      </w:r>
      <w:r w:rsidR="0035570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касающихся состояния зданий. Замечания устранены в указанный срок.</w:t>
      </w:r>
    </w:p>
    <w:p w:rsidR="00E80481" w:rsidRPr="00E80481" w:rsidRDefault="00E80481" w:rsidP="00E80481">
      <w:pPr>
        <w:spacing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E80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того, </w:t>
      </w:r>
      <w:r w:rsidRPr="00E80481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представители Профсоюза </w:t>
      </w:r>
      <w:r w:rsidRPr="00E80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провели тематические проверки, п</w:t>
      </w:r>
      <w:r w:rsidRPr="00E8048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роанализировали выполнение трёхсторонних соглашений и коллективных договоров в части обязательств по охране труда</w:t>
      </w:r>
      <w:r w:rsidRPr="00E80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8048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Заполняли таблицы готовности, проверяли локальные акты образовательных организаций, связанных с охраной труда и техникой безопасности. </w:t>
      </w:r>
    </w:p>
    <w:p w:rsidR="008A0308" w:rsidRPr="00443A5E" w:rsidRDefault="008A0308" w:rsidP="00E8048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0235A" w:rsidRDefault="00C0235A" w:rsidP="00C0235A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</w:p>
    <w:p w:rsidR="00DF7408" w:rsidRDefault="00DF7408" w:rsidP="00EC7DAC">
      <w:pPr>
        <w:pStyle w:val="a8"/>
        <w:rPr>
          <w:sz w:val="24"/>
        </w:rPr>
      </w:pPr>
    </w:p>
    <w:p w:rsidR="00DF7408" w:rsidRDefault="00DF7408" w:rsidP="00EC7DAC">
      <w:pPr>
        <w:pStyle w:val="a8"/>
        <w:rPr>
          <w:sz w:val="24"/>
        </w:rPr>
      </w:pPr>
    </w:p>
    <w:p w:rsidR="00DF7408" w:rsidRDefault="00DF7408" w:rsidP="00EC7DAC">
      <w:pPr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2" w:name="_GoBack"/>
      <w:bookmarkEnd w:id="2"/>
    </w:p>
    <w:p w:rsidR="00DF7408" w:rsidRDefault="00DF7408" w:rsidP="00EC7DAC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C7DAC" w:rsidRPr="00EC7DAC" w:rsidRDefault="00EC7DAC" w:rsidP="00EC7DAC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EC7DAC" w:rsidRPr="00EC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F191C"/>
    <w:multiLevelType w:val="hybridMultilevel"/>
    <w:tmpl w:val="8FBA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C9"/>
    <w:rsid w:val="001561D9"/>
    <w:rsid w:val="001725CF"/>
    <w:rsid w:val="001B0C66"/>
    <w:rsid w:val="00265B16"/>
    <w:rsid w:val="00355703"/>
    <w:rsid w:val="003D3387"/>
    <w:rsid w:val="00443A5E"/>
    <w:rsid w:val="00493CF5"/>
    <w:rsid w:val="004A1A4C"/>
    <w:rsid w:val="005E100F"/>
    <w:rsid w:val="0076792A"/>
    <w:rsid w:val="00840950"/>
    <w:rsid w:val="008720C7"/>
    <w:rsid w:val="00892ACB"/>
    <w:rsid w:val="008A0308"/>
    <w:rsid w:val="00917297"/>
    <w:rsid w:val="009411E8"/>
    <w:rsid w:val="00A329C9"/>
    <w:rsid w:val="00A97778"/>
    <w:rsid w:val="00B2678F"/>
    <w:rsid w:val="00B85D83"/>
    <w:rsid w:val="00C0235A"/>
    <w:rsid w:val="00C9793F"/>
    <w:rsid w:val="00D14C11"/>
    <w:rsid w:val="00D76CF9"/>
    <w:rsid w:val="00DF7408"/>
    <w:rsid w:val="00E32636"/>
    <w:rsid w:val="00E80481"/>
    <w:rsid w:val="00EC7DAC"/>
    <w:rsid w:val="00F56B0C"/>
    <w:rsid w:val="00F8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B089A-D9D1-4673-9AE0-6557B739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17297"/>
    <w:pPr>
      <w:widowControl w:val="0"/>
      <w:suppressAutoHyphens/>
      <w:spacing w:before="240" w:after="60" w:line="240" w:lineRule="auto"/>
      <w:outlineLvl w:val="5"/>
    </w:pPr>
    <w:rPr>
      <w:rFonts w:ascii="Times New Roman" w:eastAsia="Lucida Sans Unicode" w:hAnsi="Times New Roman" w:cs="Times New Roman"/>
      <w:b/>
      <w:bCs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0C7"/>
    <w:rPr>
      <w:b/>
      <w:bCs/>
    </w:rPr>
  </w:style>
  <w:style w:type="character" w:styleId="a4">
    <w:name w:val="Emphasis"/>
    <w:basedOn w:val="a0"/>
    <w:uiPriority w:val="20"/>
    <w:qFormat/>
    <w:rsid w:val="008720C7"/>
    <w:rPr>
      <w:i/>
      <w:iCs/>
    </w:rPr>
  </w:style>
  <w:style w:type="paragraph" w:styleId="a5">
    <w:name w:val="Normal (Web)"/>
    <w:basedOn w:val="a"/>
    <w:uiPriority w:val="99"/>
    <w:unhideWhenUsed/>
    <w:rsid w:val="0087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720C7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917297"/>
    <w:rPr>
      <w:rFonts w:ascii="Times New Roman" w:eastAsia="Lucida Sans Unicode" w:hAnsi="Times New Roman" w:cs="Times New Roman"/>
      <w:b/>
      <w:bCs/>
      <w:kern w:val="2"/>
      <w:lang w:eastAsia="ar-SA"/>
    </w:rPr>
  </w:style>
  <w:style w:type="paragraph" w:styleId="a7">
    <w:name w:val="No Spacing"/>
    <w:uiPriority w:val="1"/>
    <w:qFormat/>
    <w:rsid w:val="00EC7DAC"/>
    <w:pPr>
      <w:spacing w:after="0" w:line="240" w:lineRule="auto"/>
    </w:pPr>
  </w:style>
  <w:style w:type="paragraph" w:styleId="a8">
    <w:name w:val="Body Text"/>
    <w:basedOn w:val="a"/>
    <w:link w:val="a9"/>
    <w:rsid w:val="00EC7D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C7D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1"/>
    <w:basedOn w:val="a"/>
    <w:link w:val="10"/>
    <w:qFormat/>
    <w:rsid w:val="00443A5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link w:val="1"/>
    <w:rsid w:val="00443A5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6CF9"/>
    <w:pPr>
      <w:ind w:left="720"/>
      <w:contextualSpacing/>
    </w:pPr>
    <w:rPr>
      <w:kern w:val="2"/>
      <w14:ligatures w14:val="standardContextual"/>
    </w:rPr>
  </w:style>
  <w:style w:type="table" w:styleId="ab">
    <w:name w:val="Table Grid"/>
    <w:basedOn w:val="a1"/>
    <w:uiPriority w:val="59"/>
    <w:rsid w:val="0035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2022-09-20T08:29:00Z</dcterms:created>
  <dcterms:modified xsi:type="dcterms:W3CDTF">2026-02-04T06:47:00Z</dcterms:modified>
</cp:coreProperties>
</file>