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94E" w:rsidRDefault="0083494E" w:rsidP="0083494E">
      <w:pPr>
        <w:pStyle w:val="a3"/>
        <w:rPr>
          <w:rFonts w:ascii="Times New Roman" w:hAnsi="Times New Roman" w:cs="Times New Roman"/>
          <w:sz w:val="28"/>
          <w:szCs w:val="28"/>
        </w:rPr>
      </w:pPr>
    </w:p>
    <w:p w:rsidR="0083494E" w:rsidRPr="0083494E" w:rsidRDefault="0083494E" w:rsidP="0083494E">
      <w:pPr>
        <w:pStyle w:val="a3"/>
        <w:jc w:val="center"/>
        <w:rPr>
          <w:rFonts w:ascii="Times New Roman" w:hAnsi="Times New Roman" w:cs="Times New Roman"/>
          <w:b/>
          <w:sz w:val="32"/>
          <w:szCs w:val="32"/>
        </w:rPr>
      </w:pPr>
      <w:r w:rsidRPr="0083494E">
        <w:rPr>
          <w:rFonts w:ascii="Times New Roman" w:hAnsi="Times New Roman" w:cs="Times New Roman"/>
          <w:b/>
          <w:sz w:val="32"/>
          <w:szCs w:val="32"/>
        </w:rPr>
        <w:t>Информационные материалы</w:t>
      </w:r>
    </w:p>
    <w:p w:rsidR="0083494E" w:rsidRPr="0083494E" w:rsidRDefault="0083494E" w:rsidP="0083494E">
      <w:pPr>
        <w:pStyle w:val="a3"/>
        <w:jc w:val="center"/>
        <w:rPr>
          <w:rFonts w:ascii="Times New Roman" w:hAnsi="Times New Roman" w:cs="Times New Roman"/>
          <w:b/>
          <w:sz w:val="32"/>
          <w:szCs w:val="32"/>
        </w:rPr>
      </w:pPr>
      <w:r w:rsidRPr="0083494E">
        <w:rPr>
          <w:rFonts w:ascii="Times New Roman" w:hAnsi="Times New Roman" w:cs="Times New Roman"/>
          <w:b/>
          <w:sz w:val="32"/>
          <w:szCs w:val="32"/>
        </w:rPr>
        <w:t>для доклада на Пленуме областного комитета Профсоюза</w:t>
      </w:r>
    </w:p>
    <w:p w:rsidR="0083494E" w:rsidRDefault="0083494E" w:rsidP="0083494E">
      <w:pPr>
        <w:pStyle w:val="a3"/>
        <w:jc w:val="center"/>
        <w:rPr>
          <w:rFonts w:ascii="Times New Roman" w:hAnsi="Times New Roman" w:cs="Times New Roman"/>
          <w:b/>
          <w:sz w:val="32"/>
          <w:szCs w:val="32"/>
        </w:rPr>
      </w:pPr>
    </w:p>
    <w:p w:rsidR="0083494E" w:rsidRDefault="0083494E" w:rsidP="0083494E">
      <w:pPr>
        <w:pStyle w:val="a3"/>
        <w:jc w:val="both"/>
        <w:rPr>
          <w:rFonts w:ascii="Times New Roman" w:hAnsi="Times New Roman" w:cs="Times New Roman"/>
          <w:b/>
          <w:sz w:val="28"/>
          <w:szCs w:val="28"/>
        </w:rPr>
      </w:pPr>
      <w:r w:rsidRPr="0083494E">
        <w:rPr>
          <w:rFonts w:ascii="Times New Roman" w:hAnsi="Times New Roman" w:cs="Times New Roman"/>
          <w:b/>
          <w:sz w:val="28"/>
          <w:szCs w:val="28"/>
        </w:rPr>
        <w:t xml:space="preserve">30.03.2018 г. </w:t>
      </w:r>
      <w:r>
        <w:rPr>
          <w:rFonts w:ascii="Times New Roman" w:hAnsi="Times New Roman" w:cs="Times New Roman"/>
          <w:b/>
          <w:sz w:val="28"/>
          <w:szCs w:val="28"/>
        </w:rPr>
        <w:t xml:space="preserve">                                             </w:t>
      </w:r>
      <w:r w:rsidRPr="0083494E">
        <w:rPr>
          <w:rFonts w:ascii="Times New Roman" w:hAnsi="Times New Roman" w:cs="Times New Roman"/>
          <w:b/>
          <w:sz w:val="28"/>
          <w:szCs w:val="28"/>
        </w:rPr>
        <w:t>г. Астрахань                                                   АОООП</w:t>
      </w:r>
    </w:p>
    <w:p w:rsidR="0083494E" w:rsidRDefault="0083494E" w:rsidP="0083494E">
      <w:pPr>
        <w:pStyle w:val="a3"/>
        <w:jc w:val="both"/>
        <w:rPr>
          <w:rFonts w:ascii="Times New Roman" w:hAnsi="Times New Roman" w:cs="Times New Roman"/>
          <w:b/>
          <w:sz w:val="28"/>
          <w:szCs w:val="28"/>
        </w:rPr>
      </w:pPr>
      <w:r>
        <w:rPr>
          <w:rFonts w:ascii="Times New Roman" w:hAnsi="Times New Roman" w:cs="Times New Roman"/>
          <w:b/>
          <w:sz w:val="28"/>
          <w:szCs w:val="28"/>
        </w:rPr>
        <w:t xml:space="preserve">                                                                                                          Конференц-зал</w:t>
      </w:r>
    </w:p>
    <w:p w:rsidR="0083494E" w:rsidRDefault="0083494E" w:rsidP="0083494E">
      <w:pPr>
        <w:pStyle w:val="a3"/>
        <w:jc w:val="both"/>
        <w:rPr>
          <w:rFonts w:ascii="Times New Roman" w:hAnsi="Times New Roman" w:cs="Times New Roman"/>
          <w:b/>
          <w:sz w:val="28"/>
          <w:szCs w:val="28"/>
        </w:rPr>
      </w:pPr>
    </w:p>
    <w:p w:rsidR="00150297" w:rsidRDefault="0083494E" w:rsidP="00150297">
      <w:pPr>
        <w:pStyle w:val="a3"/>
        <w:jc w:val="center"/>
        <w:rPr>
          <w:rFonts w:ascii="Times New Roman" w:hAnsi="Times New Roman" w:cs="Times New Roman"/>
          <w:b/>
          <w:sz w:val="28"/>
          <w:szCs w:val="28"/>
        </w:rPr>
      </w:pPr>
      <w:r w:rsidRPr="00150297">
        <w:rPr>
          <w:rFonts w:ascii="Times New Roman" w:hAnsi="Times New Roman" w:cs="Times New Roman"/>
          <w:b/>
          <w:sz w:val="28"/>
          <w:szCs w:val="28"/>
        </w:rPr>
        <w:t xml:space="preserve">«О состоянии условий  охраны труда и здоровья </w:t>
      </w:r>
    </w:p>
    <w:p w:rsidR="0083494E" w:rsidRPr="00150297" w:rsidRDefault="0083494E" w:rsidP="00150297">
      <w:pPr>
        <w:pStyle w:val="a3"/>
        <w:jc w:val="center"/>
        <w:rPr>
          <w:rFonts w:ascii="Times New Roman" w:hAnsi="Times New Roman" w:cs="Times New Roman"/>
          <w:b/>
          <w:sz w:val="28"/>
          <w:szCs w:val="28"/>
        </w:rPr>
      </w:pPr>
      <w:r w:rsidRPr="00150297">
        <w:rPr>
          <w:rFonts w:ascii="Times New Roman" w:hAnsi="Times New Roman" w:cs="Times New Roman"/>
          <w:b/>
          <w:sz w:val="28"/>
          <w:szCs w:val="28"/>
        </w:rPr>
        <w:t>в образовательных организациях Астраханской области»</w:t>
      </w:r>
    </w:p>
    <w:p w:rsidR="0083494E" w:rsidRDefault="0083494E" w:rsidP="0083494E">
      <w:pPr>
        <w:pStyle w:val="a3"/>
        <w:jc w:val="both"/>
        <w:rPr>
          <w:rFonts w:ascii="Times New Roman" w:hAnsi="Times New Roman" w:cs="Times New Roman"/>
          <w:sz w:val="28"/>
          <w:szCs w:val="28"/>
        </w:rPr>
      </w:pPr>
    </w:p>
    <w:p w:rsidR="0083494E" w:rsidRPr="00FA22D4" w:rsidRDefault="0083494E" w:rsidP="00FA22D4">
      <w:pPr>
        <w:pStyle w:val="a3"/>
        <w:jc w:val="center"/>
        <w:rPr>
          <w:rFonts w:ascii="Times New Roman" w:hAnsi="Times New Roman" w:cs="Times New Roman"/>
          <w:b/>
          <w:sz w:val="28"/>
          <w:szCs w:val="28"/>
        </w:rPr>
      </w:pPr>
      <w:r w:rsidRPr="00FA22D4">
        <w:rPr>
          <w:rFonts w:ascii="Times New Roman" w:hAnsi="Times New Roman" w:cs="Times New Roman"/>
          <w:b/>
          <w:sz w:val="28"/>
          <w:szCs w:val="28"/>
        </w:rPr>
        <w:t>Уважаемые участники Пленума!</w:t>
      </w:r>
    </w:p>
    <w:p w:rsidR="0083494E" w:rsidRDefault="0083494E" w:rsidP="0083494E">
      <w:pPr>
        <w:pStyle w:val="a3"/>
        <w:jc w:val="both"/>
        <w:rPr>
          <w:rFonts w:ascii="Times New Roman" w:hAnsi="Times New Roman" w:cs="Times New Roman"/>
          <w:sz w:val="28"/>
          <w:szCs w:val="28"/>
        </w:rPr>
      </w:pPr>
    </w:p>
    <w:p w:rsidR="0083494E" w:rsidRPr="00150297" w:rsidRDefault="0083494E"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Неслучайно мы выбрали эту тему. Защита прав членов Профсоюза </w:t>
      </w:r>
      <w:r w:rsidR="00FA22D4" w:rsidRPr="00150297">
        <w:rPr>
          <w:rFonts w:ascii="Times New Roman" w:hAnsi="Times New Roman" w:cs="Times New Roman"/>
          <w:sz w:val="32"/>
          <w:szCs w:val="32"/>
        </w:rPr>
        <w:t>на здоровые и безопасные условия труда   была, есть и будет одним из приоритетных направлений   деятельности отраслевого Профсоюза.</w:t>
      </w:r>
    </w:p>
    <w:p w:rsidR="00FA22D4" w:rsidRPr="00150297" w:rsidRDefault="00FA22D4"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2018 год, объявленный   в профсоюзе Годом охраны труда, поставил перед нами задачу добиться качественного и профессионального управления общественным контролем за соблюдением законодательства об охране труда в сфере образования.</w:t>
      </w:r>
    </w:p>
    <w:p w:rsidR="00E55204" w:rsidRPr="00150297" w:rsidRDefault="00FA22D4"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Об этом свидетельствуют многие начинания и добрые дела профсоюзных организаций, направленные на создание здоровых и безопасных условий труда. Начало этому было положено более </w:t>
      </w:r>
      <w:r w:rsidR="006F733D">
        <w:rPr>
          <w:rFonts w:ascii="Times New Roman" w:hAnsi="Times New Roman" w:cs="Times New Roman"/>
          <w:sz w:val="32"/>
          <w:szCs w:val="32"/>
        </w:rPr>
        <w:t>4</w:t>
      </w:r>
      <w:r w:rsidRPr="00150297">
        <w:rPr>
          <w:rFonts w:ascii="Times New Roman" w:hAnsi="Times New Roman" w:cs="Times New Roman"/>
          <w:sz w:val="32"/>
          <w:szCs w:val="32"/>
        </w:rPr>
        <w:t>0 лет назад. Именно тогда   бы</w:t>
      </w:r>
      <w:r w:rsidR="00E55204" w:rsidRPr="00150297">
        <w:rPr>
          <w:rFonts w:ascii="Times New Roman" w:hAnsi="Times New Roman" w:cs="Times New Roman"/>
          <w:sz w:val="32"/>
          <w:szCs w:val="32"/>
        </w:rPr>
        <w:t>ли заложены принципы и подходы восстановления института   отраслевой технической инспекции труда в сфере образования. Именно тогда были впервые обозначены преимущества социального партнерства   для достижения результатов в работе по созданию безопасных условий труда   и учебного процесса в системе образования.</w:t>
      </w:r>
    </w:p>
    <w:p w:rsidR="00E55204" w:rsidRPr="00150297" w:rsidRDefault="00E55204"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В начале Облсовпроф владел мощной технической инспекцией труда с высококачественными профессионалами</w:t>
      </w:r>
      <w:r w:rsidR="000C024F">
        <w:rPr>
          <w:rFonts w:ascii="Times New Roman" w:hAnsi="Times New Roman" w:cs="Times New Roman"/>
          <w:sz w:val="32"/>
          <w:szCs w:val="32"/>
        </w:rPr>
        <w:t>,</w:t>
      </w:r>
      <w:r w:rsidRPr="00150297">
        <w:rPr>
          <w:rFonts w:ascii="Times New Roman" w:hAnsi="Times New Roman" w:cs="Times New Roman"/>
          <w:sz w:val="32"/>
          <w:szCs w:val="32"/>
        </w:rPr>
        <w:t xml:space="preserve"> выделял нам кураторов по охране труда. Нашему Профсоюзу повезло в хорошем смысле слова: нам оказывал помощь Сайфулин </w:t>
      </w:r>
      <w:r w:rsidR="006F733D">
        <w:rPr>
          <w:rFonts w:ascii="Times New Roman" w:hAnsi="Times New Roman" w:cs="Times New Roman"/>
          <w:sz w:val="32"/>
          <w:szCs w:val="32"/>
        </w:rPr>
        <w:t>Роман</w:t>
      </w:r>
      <w:r w:rsidRPr="00150297">
        <w:rPr>
          <w:rFonts w:ascii="Times New Roman" w:hAnsi="Times New Roman" w:cs="Times New Roman"/>
          <w:sz w:val="32"/>
          <w:szCs w:val="32"/>
        </w:rPr>
        <w:t xml:space="preserve"> Сергеевич – технический инспектор труда, который научил меня очень многим нюансам в вопросах охраны труда, проверках, а прежде всего в доскональном изучении документов по охране труда и при проверках организаций прежде всего оказать помощь руководителю ОО, научить профком правильно контролировать состояние условий труда. </w:t>
      </w:r>
      <w:r w:rsidR="006F733D">
        <w:rPr>
          <w:rFonts w:ascii="Times New Roman" w:hAnsi="Times New Roman" w:cs="Times New Roman"/>
          <w:sz w:val="32"/>
          <w:szCs w:val="32"/>
        </w:rPr>
        <w:t>Роман</w:t>
      </w:r>
      <w:r w:rsidRPr="00150297">
        <w:rPr>
          <w:rFonts w:ascii="Times New Roman" w:hAnsi="Times New Roman" w:cs="Times New Roman"/>
          <w:sz w:val="32"/>
          <w:szCs w:val="32"/>
        </w:rPr>
        <w:t xml:space="preserve"> Сергеевич Сайфулин побывал у нас во всех районах и </w:t>
      </w:r>
      <w:r w:rsidRPr="00150297">
        <w:rPr>
          <w:rFonts w:ascii="Times New Roman" w:hAnsi="Times New Roman" w:cs="Times New Roman"/>
          <w:sz w:val="32"/>
          <w:szCs w:val="32"/>
        </w:rPr>
        <w:lastRenderedPageBreak/>
        <w:t>организациях, он первый из технических инспекторов, кого мы представляли к знаку  «Отличник народного просвещения»</w:t>
      </w:r>
      <w:r w:rsidR="006F733D">
        <w:rPr>
          <w:rFonts w:ascii="Times New Roman" w:hAnsi="Times New Roman" w:cs="Times New Roman"/>
          <w:sz w:val="32"/>
          <w:szCs w:val="32"/>
        </w:rPr>
        <w:t xml:space="preserve"> и наградами</w:t>
      </w:r>
      <w:r w:rsidRPr="00150297">
        <w:rPr>
          <w:rFonts w:ascii="Times New Roman" w:hAnsi="Times New Roman" w:cs="Times New Roman"/>
          <w:sz w:val="32"/>
          <w:szCs w:val="32"/>
        </w:rPr>
        <w:t xml:space="preserve">. </w:t>
      </w:r>
    </w:p>
    <w:p w:rsidR="00E55204" w:rsidRPr="00150297" w:rsidRDefault="00E55204"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Потом обком  стал «богаче», и мы уже имели в штате  своего технического инспектора труда: Станислава Евгеньевича Каминского. Постоянно из года в год областной комитет профсоюза  набирал темп в работе  технической инспекции труда, приобретал авторитет у профсоюзного актива и работодателей. </w:t>
      </w:r>
    </w:p>
    <w:p w:rsidR="00050F23" w:rsidRPr="006F733D" w:rsidRDefault="00E55204" w:rsidP="0083494E">
      <w:pPr>
        <w:pStyle w:val="a3"/>
        <w:jc w:val="both"/>
        <w:rPr>
          <w:rFonts w:ascii="Times New Roman" w:hAnsi="Times New Roman" w:cs="Times New Roman"/>
          <w:b/>
          <w:sz w:val="32"/>
          <w:szCs w:val="32"/>
        </w:rPr>
      </w:pPr>
      <w:r w:rsidRPr="00150297">
        <w:rPr>
          <w:rFonts w:ascii="Times New Roman" w:hAnsi="Times New Roman" w:cs="Times New Roman"/>
          <w:sz w:val="32"/>
          <w:szCs w:val="32"/>
        </w:rPr>
        <w:tab/>
        <w:t>Следует отметить, что во все годы  непросто складывалась  ситуация с охраной труда   в образовательных орган</w:t>
      </w:r>
      <w:r w:rsidR="006F733D">
        <w:rPr>
          <w:rFonts w:ascii="Times New Roman" w:hAnsi="Times New Roman" w:cs="Times New Roman"/>
          <w:sz w:val="32"/>
          <w:szCs w:val="32"/>
        </w:rPr>
        <w:t>изациях Астраханской области. «В</w:t>
      </w:r>
      <w:r w:rsidRPr="00150297">
        <w:rPr>
          <w:rFonts w:ascii="Times New Roman" w:hAnsi="Times New Roman" w:cs="Times New Roman"/>
          <w:sz w:val="32"/>
          <w:szCs w:val="32"/>
        </w:rPr>
        <w:t xml:space="preserve">ыпадение» функции управления  охраной труда  в муниципалитетах, в Положении о министерстве </w:t>
      </w:r>
      <w:r w:rsidR="00050F23" w:rsidRPr="00150297">
        <w:rPr>
          <w:rFonts w:ascii="Times New Roman" w:hAnsi="Times New Roman" w:cs="Times New Roman"/>
          <w:sz w:val="32"/>
          <w:szCs w:val="32"/>
        </w:rPr>
        <w:t xml:space="preserve">образования и науки, привело к проблемам управления  охраной труда в отрасли, отсутствию специалистов   и служб охраны труда   в образовательных организациях, и, как результат, </w:t>
      </w:r>
      <w:r w:rsidR="00050F23" w:rsidRPr="006F733D">
        <w:rPr>
          <w:rFonts w:ascii="Times New Roman" w:hAnsi="Times New Roman" w:cs="Times New Roman"/>
          <w:b/>
          <w:sz w:val="32"/>
          <w:szCs w:val="32"/>
        </w:rPr>
        <w:t xml:space="preserve">отсутствию  системности в выполнении  требований законодательства в области  охраны труда в учреждениях образования. </w:t>
      </w:r>
    </w:p>
    <w:p w:rsidR="00050F23" w:rsidRPr="00150297" w:rsidRDefault="00050F23"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Особенно неблагополучная обстановка   сложилась в  2010-2012 годах, когда показатели по травматизму достигали  апогея за весь  предыдущий период.</w:t>
      </w:r>
    </w:p>
    <w:p w:rsidR="00050F23" w:rsidRPr="00150297" w:rsidRDefault="00050F23"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Этот период характеризовался  катастрофически низким уровнем  финансирования в сфере охраны труда  (около 200 руб. на 1 работника образования) в год. Аттестация рабочих мест была проведена лишь на 15% рабочих мест, подлежащих оценке   условий труда.</w:t>
      </w:r>
    </w:p>
    <w:p w:rsidR="00050F23" w:rsidRPr="00150297" w:rsidRDefault="00050F23"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Серьезные проблемы   существовали и в вопросах  обучения по охране труда, обеспечения спецодеждой  и другим направлениям деятельности.</w:t>
      </w:r>
    </w:p>
    <w:p w:rsidR="00050F23" w:rsidRPr="00150297" w:rsidRDefault="00050F23"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Потребовались значительные усилия со стороны Профсоюза, чтобы переломить  ситуацию к лучшему. Обращения к органам власти, депутатам, социальным партнерам постепенно возымели </w:t>
      </w:r>
      <w:r w:rsidR="000C024F">
        <w:rPr>
          <w:rFonts w:ascii="Times New Roman" w:hAnsi="Times New Roman" w:cs="Times New Roman"/>
          <w:sz w:val="32"/>
          <w:szCs w:val="32"/>
        </w:rPr>
        <w:t xml:space="preserve">некоторое </w:t>
      </w:r>
      <w:r w:rsidRPr="00150297">
        <w:rPr>
          <w:rFonts w:ascii="Times New Roman" w:hAnsi="Times New Roman" w:cs="Times New Roman"/>
          <w:sz w:val="32"/>
          <w:szCs w:val="32"/>
        </w:rPr>
        <w:t>действие.</w:t>
      </w:r>
    </w:p>
    <w:p w:rsidR="000C024F" w:rsidRDefault="00050F23"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r>
      <w:r w:rsidR="000C024F">
        <w:rPr>
          <w:rFonts w:ascii="Times New Roman" w:hAnsi="Times New Roman" w:cs="Times New Roman"/>
          <w:sz w:val="32"/>
          <w:szCs w:val="32"/>
        </w:rPr>
        <w:t>Обсуждение главного вопроса повестки пленума должно  привлечь внимание  власти всех уровней к проблемам по охране труда в образовании, найти пути улучшения работы по защите   прав членов   профсоюза на здоровые и безопасные условия труда  как со стороны работодателей, так и со стороны  профорганизаций.</w:t>
      </w:r>
    </w:p>
    <w:p w:rsidR="00FA22D4" w:rsidRPr="00150297" w:rsidRDefault="00050F23"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 xml:space="preserve">  </w:t>
      </w:r>
      <w:r w:rsidR="00E55204" w:rsidRPr="00150297">
        <w:rPr>
          <w:rFonts w:ascii="Times New Roman" w:hAnsi="Times New Roman" w:cs="Times New Roman"/>
          <w:sz w:val="32"/>
          <w:szCs w:val="32"/>
        </w:rPr>
        <w:t xml:space="preserve"> </w:t>
      </w:r>
      <w:r w:rsidR="00FA22D4" w:rsidRPr="00150297">
        <w:rPr>
          <w:rFonts w:ascii="Times New Roman" w:hAnsi="Times New Roman" w:cs="Times New Roman"/>
          <w:sz w:val="32"/>
          <w:szCs w:val="32"/>
        </w:rPr>
        <w:t xml:space="preserve">  </w:t>
      </w:r>
    </w:p>
    <w:p w:rsidR="00050F23" w:rsidRPr="00150297" w:rsidRDefault="00050F23"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Остановлюсь на самых главных, актуальных вопросах.</w:t>
      </w:r>
    </w:p>
    <w:p w:rsidR="00050F23" w:rsidRPr="00150297" w:rsidRDefault="00050F23"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lastRenderedPageBreak/>
        <w:tab/>
        <w:t>Производственный травматизм и несчастные случаи с обучающимися</w:t>
      </w:r>
      <w:r w:rsidR="00542043" w:rsidRPr="00150297">
        <w:rPr>
          <w:rFonts w:ascii="Times New Roman" w:hAnsi="Times New Roman" w:cs="Times New Roman"/>
          <w:sz w:val="32"/>
          <w:szCs w:val="32"/>
        </w:rPr>
        <w:t>.</w:t>
      </w:r>
    </w:p>
    <w:p w:rsidR="00542043" w:rsidRPr="00150297" w:rsidRDefault="00542043"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По-прежнему остается высоким  уровень травматизма </w:t>
      </w:r>
    </w:p>
    <w:p w:rsidR="00542043" w:rsidRPr="00150297" w:rsidRDefault="00542043"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 xml:space="preserve">              Всего</w:t>
      </w:r>
    </w:p>
    <w:p w:rsidR="00542043" w:rsidRPr="00150297" w:rsidRDefault="006963D8" w:rsidP="0083494E">
      <w:pPr>
        <w:pStyle w:val="a3"/>
        <w:jc w:val="both"/>
        <w:rPr>
          <w:rFonts w:ascii="Times New Roman" w:hAnsi="Times New Roman" w:cs="Times New Roman"/>
          <w:sz w:val="32"/>
          <w:szCs w:val="32"/>
        </w:rPr>
      </w:pPr>
      <w:r>
        <w:rPr>
          <w:rFonts w:ascii="Times New Roman" w:hAnsi="Times New Roman" w:cs="Times New Roman"/>
          <w:sz w:val="32"/>
          <w:szCs w:val="32"/>
        </w:rPr>
        <w:t xml:space="preserve">                       т. исх.    смерть</w:t>
      </w:r>
    </w:p>
    <w:p w:rsidR="00542043" w:rsidRPr="00150297" w:rsidRDefault="00542043"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2013 -</w:t>
      </w:r>
      <w:r w:rsidR="006963D8">
        <w:rPr>
          <w:rFonts w:ascii="Times New Roman" w:hAnsi="Times New Roman" w:cs="Times New Roman"/>
          <w:sz w:val="32"/>
          <w:szCs w:val="32"/>
        </w:rPr>
        <w:t xml:space="preserve">   11 =      0            0       </w:t>
      </w:r>
    </w:p>
    <w:p w:rsidR="00542043" w:rsidRPr="00150297" w:rsidRDefault="00542043"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2014 –</w:t>
      </w:r>
      <w:r w:rsidR="006963D8">
        <w:rPr>
          <w:rFonts w:ascii="Times New Roman" w:hAnsi="Times New Roman" w:cs="Times New Roman"/>
          <w:sz w:val="32"/>
          <w:szCs w:val="32"/>
        </w:rPr>
        <w:t xml:space="preserve">   3  =      2             1</w:t>
      </w:r>
    </w:p>
    <w:p w:rsidR="00542043" w:rsidRPr="00150297" w:rsidRDefault="00542043"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 xml:space="preserve">2015 – </w:t>
      </w:r>
      <w:r w:rsidR="006963D8">
        <w:rPr>
          <w:rFonts w:ascii="Times New Roman" w:hAnsi="Times New Roman" w:cs="Times New Roman"/>
          <w:sz w:val="32"/>
          <w:szCs w:val="32"/>
        </w:rPr>
        <w:t xml:space="preserve">  7  =      0             0</w:t>
      </w:r>
    </w:p>
    <w:p w:rsidR="00542043" w:rsidRPr="00150297" w:rsidRDefault="00542043"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 xml:space="preserve">2016 – </w:t>
      </w:r>
      <w:r w:rsidR="006963D8">
        <w:rPr>
          <w:rFonts w:ascii="Times New Roman" w:hAnsi="Times New Roman" w:cs="Times New Roman"/>
          <w:sz w:val="32"/>
          <w:szCs w:val="32"/>
        </w:rPr>
        <w:t xml:space="preserve">  6  =      0             1</w:t>
      </w:r>
    </w:p>
    <w:p w:rsidR="00542043" w:rsidRPr="00150297" w:rsidRDefault="00542043"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 xml:space="preserve">2017 – </w:t>
      </w:r>
      <w:r w:rsidR="006963D8">
        <w:rPr>
          <w:rFonts w:ascii="Times New Roman" w:hAnsi="Times New Roman" w:cs="Times New Roman"/>
          <w:sz w:val="32"/>
          <w:szCs w:val="32"/>
        </w:rPr>
        <w:t xml:space="preserve"> 11 =      1             0</w:t>
      </w:r>
    </w:p>
    <w:p w:rsidR="00542043" w:rsidRPr="00150297" w:rsidRDefault="00542043" w:rsidP="0083494E">
      <w:pPr>
        <w:pStyle w:val="a3"/>
        <w:jc w:val="both"/>
        <w:rPr>
          <w:rFonts w:ascii="Times New Roman" w:hAnsi="Times New Roman" w:cs="Times New Roman"/>
          <w:sz w:val="32"/>
          <w:szCs w:val="32"/>
        </w:rPr>
      </w:pPr>
    </w:p>
    <w:p w:rsidR="00542043" w:rsidRPr="00150297" w:rsidRDefault="00542043"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Основные причины смертельного травматизма: падение с высоты, дорожно-транспортные происшествия, общие заболевания.</w:t>
      </w:r>
    </w:p>
    <w:p w:rsidR="00542043" w:rsidRPr="00150297" w:rsidRDefault="00542043"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Что касается профессий, то больше всего смертельных несчастных случаев  происходит с педагогическими работниками. Увеличилось количество несчастных случаев на рабочем месте  по медицинским показаниям. Кстати, именно педработники погибают на рабочих местах в результате общих заболеваний (инфаркт, инсульт).</w:t>
      </w:r>
    </w:p>
    <w:p w:rsidR="00542043" w:rsidRPr="00150297" w:rsidRDefault="00542043"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Напомню, что проблема безопасности  жизни учителя   на рабочем месте  остро стоит  на повестке дня уже многие годы. Огромные перегрузки, стресс на рабочем месте, отсутствие психологической поддержки </w:t>
      </w:r>
      <w:r w:rsidR="00403652">
        <w:rPr>
          <w:rFonts w:ascii="Times New Roman" w:hAnsi="Times New Roman" w:cs="Times New Roman"/>
          <w:sz w:val="32"/>
          <w:szCs w:val="32"/>
        </w:rPr>
        <w:t xml:space="preserve">внутри коллектива </w:t>
      </w:r>
      <w:r w:rsidRPr="00150297">
        <w:rPr>
          <w:rFonts w:ascii="Times New Roman" w:hAnsi="Times New Roman" w:cs="Times New Roman"/>
          <w:sz w:val="32"/>
          <w:szCs w:val="32"/>
        </w:rPr>
        <w:t>приводит к огромной утомляемости  и изношенности организма.</w:t>
      </w:r>
    </w:p>
    <w:p w:rsidR="00542043" w:rsidRPr="00150297" w:rsidRDefault="00542043"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Что касается травматизма среди  обучающихся, то здесь надо наводить порядок   в учете несчастных случаев травматизм в период соревнований, тренировок, поход</w:t>
      </w:r>
      <w:r w:rsidR="00BE152E">
        <w:rPr>
          <w:rFonts w:ascii="Times New Roman" w:hAnsi="Times New Roman" w:cs="Times New Roman"/>
          <w:sz w:val="32"/>
          <w:szCs w:val="32"/>
        </w:rPr>
        <w:t>ов</w:t>
      </w:r>
      <w:r w:rsidRPr="00150297">
        <w:rPr>
          <w:rFonts w:ascii="Times New Roman" w:hAnsi="Times New Roman" w:cs="Times New Roman"/>
          <w:sz w:val="32"/>
          <w:szCs w:val="32"/>
        </w:rPr>
        <w:t>, в д/с, школах, интерната</w:t>
      </w:r>
      <w:r w:rsidR="00BE152E">
        <w:rPr>
          <w:rFonts w:ascii="Times New Roman" w:hAnsi="Times New Roman" w:cs="Times New Roman"/>
          <w:sz w:val="32"/>
          <w:szCs w:val="32"/>
        </w:rPr>
        <w:t>х</w:t>
      </w:r>
      <w:r w:rsidRPr="00150297">
        <w:rPr>
          <w:rFonts w:ascii="Times New Roman" w:hAnsi="Times New Roman" w:cs="Times New Roman"/>
          <w:sz w:val="32"/>
          <w:szCs w:val="32"/>
        </w:rPr>
        <w:t>, ссузах и вузах.</w:t>
      </w:r>
    </w:p>
    <w:p w:rsidR="00542043" w:rsidRDefault="00542043"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Статистика по детскому травматизму выглядит следующим образом:</w:t>
      </w:r>
    </w:p>
    <w:p w:rsidR="00EF18B0" w:rsidRDefault="00EF18B0" w:rsidP="0083494E">
      <w:pPr>
        <w:pStyle w:val="a3"/>
        <w:jc w:val="both"/>
        <w:rPr>
          <w:rFonts w:ascii="Times New Roman" w:hAnsi="Times New Roman" w:cs="Times New Roman"/>
          <w:sz w:val="32"/>
          <w:szCs w:val="32"/>
        </w:rPr>
      </w:pPr>
      <w:r>
        <w:rPr>
          <w:rFonts w:ascii="Times New Roman" w:hAnsi="Times New Roman" w:cs="Times New Roman"/>
          <w:sz w:val="32"/>
          <w:szCs w:val="32"/>
        </w:rPr>
        <w:tab/>
        <w:t>В 2017 году  произошло 86 несчастных случаев  с обучающимися:</w:t>
      </w:r>
    </w:p>
    <w:p w:rsidR="00EF18B0" w:rsidRDefault="00EF18B0" w:rsidP="0083494E">
      <w:pPr>
        <w:pStyle w:val="a3"/>
        <w:jc w:val="both"/>
        <w:rPr>
          <w:rFonts w:ascii="Times New Roman" w:hAnsi="Times New Roman" w:cs="Times New Roman"/>
          <w:sz w:val="32"/>
          <w:szCs w:val="32"/>
        </w:rPr>
      </w:pPr>
      <w:r>
        <w:rPr>
          <w:rFonts w:ascii="Times New Roman" w:hAnsi="Times New Roman" w:cs="Times New Roman"/>
          <w:sz w:val="32"/>
          <w:szCs w:val="32"/>
        </w:rPr>
        <w:t>в ДОУ – 21 из них 15 не занятиях, 6 - на прогулках;</w:t>
      </w:r>
    </w:p>
    <w:p w:rsidR="00EF18B0" w:rsidRDefault="00EF18B0" w:rsidP="0083494E">
      <w:pPr>
        <w:pStyle w:val="a3"/>
        <w:jc w:val="both"/>
        <w:rPr>
          <w:rFonts w:ascii="Times New Roman" w:hAnsi="Times New Roman" w:cs="Times New Roman"/>
          <w:sz w:val="32"/>
          <w:szCs w:val="32"/>
        </w:rPr>
      </w:pPr>
      <w:r>
        <w:rPr>
          <w:rFonts w:ascii="Times New Roman" w:hAnsi="Times New Roman" w:cs="Times New Roman"/>
          <w:sz w:val="32"/>
          <w:szCs w:val="32"/>
        </w:rPr>
        <w:t>в школах  - 64    - 31 – на уроках и перерывах,</w:t>
      </w:r>
    </w:p>
    <w:p w:rsidR="00EF18B0" w:rsidRDefault="00EF18B0" w:rsidP="0083494E">
      <w:pPr>
        <w:pStyle w:val="a3"/>
        <w:jc w:val="both"/>
        <w:rPr>
          <w:rFonts w:ascii="Times New Roman" w:hAnsi="Times New Roman" w:cs="Times New Roman"/>
          <w:sz w:val="32"/>
          <w:szCs w:val="32"/>
        </w:rPr>
      </w:pPr>
      <w:r>
        <w:rPr>
          <w:rFonts w:ascii="Times New Roman" w:hAnsi="Times New Roman" w:cs="Times New Roman"/>
          <w:sz w:val="32"/>
          <w:szCs w:val="32"/>
        </w:rPr>
        <w:t xml:space="preserve">                              25 – на уроках физкультуры,</w:t>
      </w:r>
    </w:p>
    <w:p w:rsidR="00EF18B0" w:rsidRDefault="00EF18B0" w:rsidP="0083494E">
      <w:pPr>
        <w:pStyle w:val="a3"/>
        <w:jc w:val="both"/>
        <w:rPr>
          <w:rFonts w:ascii="Times New Roman" w:hAnsi="Times New Roman" w:cs="Times New Roman"/>
          <w:sz w:val="32"/>
          <w:szCs w:val="32"/>
        </w:rPr>
      </w:pPr>
      <w:r>
        <w:rPr>
          <w:rFonts w:ascii="Times New Roman" w:hAnsi="Times New Roman" w:cs="Times New Roman"/>
          <w:sz w:val="32"/>
          <w:szCs w:val="32"/>
        </w:rPr>
        <w:t xml:space="preserve">                                3 – на экскурсиях,</w:t>
      </w:r>
    </w:p>
    <w:p w:rsidR="00EF18B0" w:rsidRDefault="00EF18B0" w:rsidP="0083494E">
      <w:pPr>
        <w:pStyle w:val="a3"/>
        <w:jc w:val="both"/>
        <w:rPr>
          <w:rFonts w:ascii="Times New Roman" w:hAnsi="Times New Roman" w:cs="Times New Roman"/>
          <w:sz w:val="32"/>
          <w:szCs w:val="32"/>
        </w:rPr>
      </w:pPr>
      <w:r>
        <w:rPr>
          <w:rFonts w:ascii="Times New Roman" w:hAnsi="Times New Roman" w:cs="Times New Roman"/>
          <w:sz w:val="32"/>
          <w:szCs w:val="32"/>
        </w:rPr>
        <w:t xml:space="preserve">                                4 – в пути в школу;</w:t>
      </w:r>
    </w:p>
    <w:p w:rsidR="00EF18B0" w:rsidRDefault="00EF18B0" w:rsidP="0083494E">
      <w:pPr>
        <w:pStyle w:val="a3"/>
        <w:jc w:val="both"/>
        <w:rPr>
          <w:rFonts w:ascii="Times New Roman" w:hAnsi="Times New Roman" w:cs="Times New Roman"/>
          <w:sz w:val="32"/>
          <w:szCs w:val="32"/>
        </w:rPr>
      </w:pPr>
      <w:r>
        <w:rPr>
          <w:rFonts w:ascii="Times New Roman" w:hAnsi="Times New Roman" w:cs="Times New Roman"/>
          <w:sz w:val="32"/>
          <w:szCs w:val="32"/>
        </w:rPr>
        <w:t>в СПО – 1.</w:t>
      </w:r>
    </w:p>
    <w:p w:rsidR="00EF18B0" w:rsidRPr="00150297" w:rsidRDefault="00EF18B0" w:rsidP="0083494E">
      <w:pPr>
        <w:pStyle w:val="a3"/>
        <w:jc w:val="both"/>
        <w:rPr>
          <w:rFonts w:ascii="Times New Roman" w:hAnsi="Times New Roman" w:cs="Times New Roman"/>
          <w:sz w:val="32"/>
          <w:szCs w:val="32"/>
        </w:rPr>
      </w:pPr>
      <w:r>
        <w:rPr>
          <w:rFonts w:ascii="Times New Roman" w:hAnsi="Times New Roman" w:cs="Times New Roman"/>
          <w:sz w:val="32"/>
          <w:szCs w:val="32"/>
        </w:rPr>
        <w:lastRenderedPageBreak/>
        <w:tab/>
        <w:t>Можно ли верить этой статистике? Сколько сокрытых фактов имеется. Ни разу ни на одном заседании  коллегиальных органов   управлений образованием  данные  факты детского травматизма не рассматривались.</w:t>
      </w:r>
      <w:r w:rsidR="00BE152E">
        <w:rPr>
          <w:rFonts w:ascii="Times New Roman" w:hAnsi="Times New Roman" w:cs="Times New Roman"/>
          <w:sz w:val="32"/>
          <w:szCs w:val="32"/>
        </w:rPr>
        <w:t xml:space="preserve"> Областной организации Профсоюза  защищала   ряд учителей, которых родители обвиняли в причинах травм во время перемен, когда дежурили учителя.</w:t>
      </w:r>
    </w:p>
    <w:p w:rsidR="00542043" w:rsidRDefault="00542043" w:rsidP="0083494E">
      <w:pPr>
        <w:pStyle w:val="a3"/>
        <w:jc w:val="both"/>
        <w:rPr>
          <w:rFonts w:ascii="Times New Roman" w:hAnsi="Times New Roman" w:cs="Times New Roman"/>
          <w:sz w:val="28"/>
          <w:szCs w:val="28"/>
        </w:rPr>
      </w:pPr>
    </w:p>
    <w:p w:rsidR="00542043" w:rsidRPr="000C7393" w:rsidRDefault="00542043" w:rsidP="000C7393">
      <w:pPr>
        <w:pStyle w:val="a3"/>
        <w:jc w:val="center"/>
        <w:rPr>
          <w:rFonts w:ascii="Times New Roman" w:hAnsi="Times New Roman" w:cs="Times New Roman"/>
          <w:b/>
          <w:sz w:val="28"/>
          <w:szCs w:val="28"/>
        </w:rPr>
      </w:pPr>
      <w:r w:rsidRPr="000C7393">
        <w:rPr>
          <w:rFonts w:ascii="Times New Roman" w:hAnsi="Times New Roman" w:cs="Times New Roman"/>
          <w:b/>
          <w:sz w:val="28"/>
          <w:szCs w:val="28"/>
        </w:rPr>
        <w:t>Управление охраной труда</w:t>
      </w:r>
    </w:p>
    <w:p w:rsidR="00542043" w:rsidRDefault="00542043" w:rsidP="0083494E">
      <w:pPr>
        <w:pStyle w:val="a3"/>
        <w:jc w:val="both"/>
        <w:rPr>
          <w:rFonts w:ascii="Times New Roman" w:hAnsi="Times New Roman" w:cs="Times New Roman"/>
          <w:sz w:val="28"/>
          <w:szCs w:val="28"/>
        </w:rPr>
      </w:pPr>
    </w:p>
    <w:p w:rsidR="00B44610" w:rsidRPr="00150297" w:rsidRDefault="00542043" w:rsidP="0083494E">
      <w:pPr>
        <w:pStyle w:val="a3"/>
        <w:jc w:val="both"/>
        <w:rPr>
          <w:rFonts w:ascii="Times New Roman" w:hAnsi="Times New Roman" w:cs="Times New Roman"/>
          <w:sz w:val="32"/>
          <w:szCs w:val="32"/>
        </w:rPr>
      </w:pPr>
      <w:r>
        <w:rPr>
          <w:rFonts w:ascii="Times New Roman" w:hAnsi="Times New Roman" w:cs="Times New Roman"/>
          <w:sz w:val="28"/>
          <w:szCs w:val="28"/>
        </w:rPr>
        <w:tab/>
      </w:r>
      <w:r w:rsidR="00B44610" w:rsidRPr="00150297">
        <w:rPr>
          <w:rFonts w:ascii="Times New Roman" w:hAnsi="Times New Roman" w:cs="Times New Roman"/>
          <w:sz w:val="32"/>
          <w:szCs w:val="32"/>
        </w:rPr>
        <w:t>В сфере образования  система управления охраной труда  зиждется на двух основных нормативных  правовых документах, регламентирующих  создание и функционирование  управления охраной  труда в отрасли.</w:t>
      </w:r>
    </w:p>
    <w:p w:rsidR="00B44610" w:rsidRPr="00150297" w:rsidRDefault="00B44610"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находящихся в ведении Министерства образования  и науки РФ  (письмо Министерства образования  и науки РФ от 25.08.2015 г. № 12-1077) </w:t>
      </w:r>
      <w:r w:rsidRPr="00104E45">
        <w:rPr>
          <w:rFonts w:ascii="Times New Roman" w:hAnsi="Times New Roman" w:cs="Times New Roman"/>
          <w:b/>
          <w:sz w:val="32"/>
          <w:szCs w:val="32"/>
          <w:u w:val="single"/>
        </w:rPr>
        <w:t>и Типовое положение  о системе управления охраной труда, утвержденное приказом   Минтруда России № 438-н от 10.08.2016 г.</w:t>
      </w:r>
      <w:r w:rsidRPr="00150297">
        <w:rPr>
          <w:rFonts w:ascii="Times New Roman" w:hAnsi="Times New Roman" w:cs="Times New Roman"/>
          <w:sz w:val="32"/>
          <w:szCs w:val="32"/>
        </w:rPr>
        <w:t xml:space="preserve"> В подготовке этих двух документов  самое непосредственное участие  принимали специалисты аппаратов  Общероссийского, региональных организаций Профсоюза и члены Совета   по охране труда  и здоровья при Центральном Совете Профсоюза.</w:t>
      </w:r>
    </w:p>
    <w:p w:rsidR="00B44610" w:rsidRPr="00150297" w:rsidRDefault="00B44610"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В настоящее время профсоюзные организации  (с опозданием) совместно с управлениями образованием  на всех уровнях только включились в процесс подготовки  аналогичных документов по управлению охраной труда   и обеспечению безопасности образовательного процесса, а также разработки  Положений с учетом   особенностей типа  и характера деятельности  организаций.</w:t>
      </w:r>
    </w:p>
    <w:p w:rsidR="00403652" w:rsidRDefault="00B44610"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r>
      <w:r w:rsidR="000C7393" w:rsidRPr="00150297">
        <w:rPr>
          <w:rFonts w:ascii="Times New Roman" w:hAnsi="Times New Roman" w:cs="Times New Roman"/>
          <w:sz w:val="32"/>
          <w:szCs w:val="32"/>
        </w:rPr>
        <w:t>Поэтому разработанные</w:t>
      </w:r>
      <w:r w:rsidR="00403652">
        <w:rPr>
          <w:rFonts w:ascii="Times New Roman" w:hAnsi="Times New Roman" w:cs="Times New Roman"/>
          <w:sz w:val="32"/>
          <w:szCs w:val="32"/>
        </w:rPr>
        <w:t xml:space="preserve"> специалистами   положения по С</w:t>
      </w:r>
      <w:r w:rsidR="000C7393" w:rsidRPr="00150297">
        <w:rPr>
          <w:rFonts w:ascii="Times New Roman" w:hAnsi="Times New Roman" w:cs="Times New Roman"/>
          <w:sz w:val="32"/>
          <w:szCs w:val="32"/>
        </w:rPr>
        <w:t>У</w:t>
      </w:r>
      <w:r w:rsidR="00403652">
        <w:rPr>
          <w:rFonts w:ascii="Times New Roman" w:hAnsi="Times New Roman" w:cs="Times New Roman"/>
          <w:sz w:val="32"/>
          <w:szCs w:val="32"/>
        </w:rPr>
        <w:t>О</w:t>
      </w:r>
      <w:r w:rsidR="000C7393" w:rsidRPr="00150297">
        <w:rPr>
          <w:rFonts w:ascii="Times New Roman" w:hAnsi="Times New Roman" w:cs="Times New Roman"/>
          <w:sz w:val="32"/>
          <w:szCs w:val="32"/>
        </w:rPr>
        <w:t xml:space="preserve">Т должны помочь руководителям  и выборным коллегиальным органам профорганизаций системно и в полном соответствии  с государственными нормативными требованиями   охраны труда  решать вопросы обеспечения безопасности  при осуществлении образовательного процесса. </w:t>
      </w:r>
      <w:r w:rsidR="00104E45">
        <w:rPr>
          <w:rFonts w:ascii="Times New Roman" w:hAnsi="Times New Roman" w:cs="Times New Roman"/>
          <w:sz w:val="32"/>
          <w:szCs w:val="32"/>
        </w:rPr>
        <w:t>Н</w:t>
      </w:r>
      <w:r w:rsidR="000C7393" w:rsidRPr="00150297">
        <w:rPr>
          <w:rFonts w:ascii="Times New Roman" w:hAnsi="Times New Roman" w:cs="Times New Roman"/>
          <w:sz w:val="32"/>
          <w:szCs w:val="32"/>
        </w:rPr>
        <w:t xml:space="preserve">еобходимо провести   мониторинг среди муниципальных  образований на предмет реализации  приказа  </w:t>
      </w:r>
      <w:r w:rsidR="000C7393" w:rsidRPr="00150297">
        <w:rPr>
          <w:rFonts w:ascii="Times New Roman" w:hAnsi="Times New Roman" w:cs="Times New Roman"/>
          <w:sz w:val="32"/>
          <w:szCs w:val="32"/>
        </w:rPr>
        <w:lastRenderedPageBreak/>
        <w:t xml:space="preserve">Министерства труда РФ № 438-н от 10.08.2016 г. </w:t>
      </w:r>
      <w:r w:rsidR="000C7393" w:rsidRPr="005325E4">
        <w:rPr>
          <w:rFonts w:ascii="Times New Roman" w:hAnsi="Times New Roman" w:cs="Times New Roman"/>
          <w:b/>
          <w:sz w:val="32"/>
          <w:szCs w:val="32"/>
        </w:rPr>
        <w:t>«О Типовом  положении о системе управления  охраной труда».</w:t>
      </w:r>
      <w:r w:rsidR="00403652">
        <w:rPr>
          <w:rFonts w:ascii="Times New Roman" w:hAnsi="Times New Roman" w:cs="Times New Roman"/>
          <w:sz w:val="32"/>
          <w:szCs w:val="32"/>
        </w:rPr>
        <w:t xml:space="preserve"> </w:t>
      </w:r>
    </w:p>
    <w:p w:rsidR="000C7393" w:rsidRDefault="00714657" w:rsidP="00403652">
      <w:pPr>
        <w:pStyle w:val="a3"/>
        <w:ind w:firstLine="708"/>
        <w:jc w:val="both"/>
        <w:rPr>
          <w:rFonts w:ascii="Times New Roman" w:hAnsi="Times New Roman" w:cs="Times New Roman"/>
          <w:sz w:val="32"/>
          <w:szCs w:val="32"/>
        </w:rPr>
      </w:pPr>
      <w:r>
        <w:rPr>
          <w:rFonts w:ascii="Times New Roman" w:hAnsi="Times New Roman" w:cs="Times New Roman"/>
          <w:sz w:val="32"/>
          <w:szCs w:val="32"/>
        </w:rPr>
        <w:t>В настоящее время в стадии разработки находятся  Примерные положения о СОУТ в организации дополнительного образования детей (ДОП) и в профессиональной образовательной организации (СПО), а также разработка Примерного положения о СУОТ  в органе  местного самоуправления, осуществляющем управление в сфере образования.</w:t>
      </w:r>
    </w:p>
    <w:p w:rsidR="00AE16F3" w:rsidRDefault="00714657" w:rsidP="00403652">
      <w:pPr>
        <w:pStyle w:val="a3"/>
        <w:ind w:firstLine="708"/>
        <w:jc w:val="both"/>
        <w:rPr>
          <w:rFonts w:ascii="Times New Roman" w:hAnsi="Times New Roman" w:cs="Times New Roman"/>
          <w:sz w:val="32"/>
          <w:szCs w:val="32"/>
        </w:rPr>
      </w:pPr>
      <w:r>
        <w:rPr>
          <w:rFonts w:ascii="Times New Roman" w:hAnsi="Times New Roman" w:cs="Times New Roman"/>
          <w:sz w:val="32"/>
          <w:szCs w:val="32"/>
        </w:rPr>
        <w:t>Таким образом, в соответствии со статьей 210 Трудового кодекса РФ в ближайшие два года  предполагается   завершение формирования единой системы управления охраной труда в сфере образования – одного из основных направлений государственной политики в области охраны труда, реализация которого обеспечивается согласованными действиями органов государственной  власти Российской Федерации, субъектов  Российской Федерации и органов местного самоуправления, работодателей, а также профессиональных союзов</w:t>
      </w:r>
      <w:r w:rsidR="00AE16F3">
        <w:rPr>
          <w:rFonts w:ascii="Times New Roman" w:hAnsi="Times New Roman" w:cs="Times New Roman"/>
          <w:sz w:val="32"/>
          <w:szCs w:val="32"/>
        </w:rPr>
        <w:t>.</w:t>
      </w:r>
    </w:p>
    <w:p w:rsidR="00AE16F3" w:rsidRDefault="00AE16F3" w:rsidP="00403652">
      <w:pPr>
        <w:pStyle w:val="a3"/>
        <w:ind w:firstLine="708"/>
        <w:jc w:val="both"/>
        <w:rPr>
          <w:rFonts w:ascii="Times New Roman" w:hAnsi="Times New Roman" w:cs="Times New Roman"/>
          <w:sz w:val="32"/>
          <w:szCs w:val="32"/>
        </w:rPr>
      </w:pPr>
      <w:r>
        <w:rPr>
          <w:rFonts w:ascii="Times New Roman" w:hAnsi="Times New Roman" w:cs="Times New Roman"/>
          <w:sz w:val="32"/>
          <w:szCs w:val="32"/>
        </w:rPr>
        <w:t>Вопрос создания и функционирования СУОТ находится на профсоюзном контроле и на контроле органов   управления образованием.</w:t>
      </w:r>
    </w:p>
    <w:p w:rsidR="000C7393" w:rsidRPr="00150297" w:rsidRDefault="00714657" w:rsidP="00307E17">
      <w:pPr>
        <w:pStyle w:val="a3"/>
        <w:ind w:firstLine="708"/>
        <w:jc w:val="both"/>
        <w:rPr>
          <w:rFonts w:ascii="Times New Roman" w:hAnsi="Times New Roman" w:cs="Times New Roman"/>
          <w:sz w:val="32"/>
          <w:szCs w:val="32"/>
        </w:rPr>
      </w:pPr>
      <w:r>
        <w:rPr>
          <w:rFonts w:ascii="Times New Roman" w:hAnsi="Times New Roman" w:cs="Times New Roman"/>
          <w:sz w:val="32"/>
          <w:szCs w:val="32"/>
        </w:rPr>
        <w:t xml:space="preserve"> </w:t>
      </w:r>
    </w:p>
    <w:p w:rsidR="000C7393" w:rsidRDefault="000C7393" w:rsidP="00F6273B">
      <w:pPr>
        <w:pStyle w:val="a3"/>
        <w:jc w:val="center"/>
        <w:rPr>
          <w:rFonts w:ascii="Times New Roman" w:hAnsi="Times New Roman" w:cs="Times New Roman"/>
          <w:b/>
          <w:sz w:val="32"/>
          <w:szCs w:val="32"/>
        </w:rPr>
      </w:pPr>
      <w:r w:rsidRPr="00150297">
        <w:rPr>
          <w:rFonts w:ascii="Times New Roman" w:hAnsi="Times New Roman" w:cs="Times New Roman"/>
          <w:b/>
          <w:sz w:val="32"/>
          <w:szCs w:val="32"/>
        </w:rPr>
        <w:t>Финансовое обеспечение мероприятий</w:t>
      </w:r>
    </w:p>
    <w:p w:rsidR="00307E17" w:rsidRPr="00150297" w:rsidRDefault="00307E17" w:rsidP="00F6273B">
      <w:pPr>
        <w:pStyle w:val="a3"/>
        <w:jc w:val="center"/>
        <w:rPr>
          <w:rFonts w:ascii="Times New Roman" w:hAnsi="Times New Roman" w:cs="Times New Roman"/>
          <w:b/>
          <w:sz w:val="32"/>
          <w:szCs w:val="32"/>
        </w:rPr>
      </w:pPr>
    </w:p>
    <w:p w:rsidR="000C7393" w:rsidRDefault="000C7393"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Финансирование охраны труда  по-прежнему  </w:t>
      </w:r>
      <w:r w:rsidR="00F6273B" w:rsidRPr="00150297">
        <w:rPr>
          <w:rFonts w:ascii="Times New Roman" w:hAnsi="Times New Roman" w:cs="Times New Roman"/>
          <w:sz w:val="32"/>
          <w:szCs w:val="32"/>
        </w:rPr>
        <w:t xml:space="preserve">остается ключевой   проблемой при реализации всего комплекса  мероприятий по улучшению </w:t>
      </w:r>
      <w:r w:rsidR="00A55D2C" w:rsidRPr="00150297">
        <w:rPr>
          <w:rFonts w:ascii="Times New Roman" w:hAnsi="Times New Roman" w:cs="Times New Roman"/>
          <w:sz w:val="32"/>
          <w:szCs w:val="32"/>
        </w:rPr>
        <w:t>условий, охраны труда  и здоровья в сфере образования.</w:t>
      </w:r>
    </w:p>
    <w:p w:rsidR="00403652" w:rsidRDefault="00403652" w:rsidP="0083494E">
      <w:pPr>
        <w:pStyle w:val="a3"/>
        <w:jc w:val="both"/>
        <w:rPr>
          <w:rFonts w:ascii="Times New Roman" w:hAnsi="Times New Roman" w:cs="Times New Roman"/>
          <w:sz w:val="32"/>
          <w:szCs w:val="32"/>
        </w:rPr>
      </w:pPr>
      <w:r>
        <w:rPr>
          <w:rFonts w:ascii="Times New Roman" w:hAnsi="Times New Roman" w:cs="Times New Roman"/>
          <w:sz w:val="32"/>
          <w:szCs w:val="32"/>
        </w:rPr>
        <w:tab/>
        <w:t xml:space="preserve">До настоящего времени не утвержден правовой акт, определяющий порядок планирования  затрат на конкретные   мероприятия по охране труда  посредством их включения в состав затрат на выполнение государственного  (муниципального) задания по оказанию  образовательных услуг, а при расчете субсидии на финансовое обеспечение   выполнения этих самых  услуг не учитываются требования и нормы приказа Минобрнауки России от 22.09.2015 г. </w:t>
      </w:r>
      <w:r w:rsidR="003E43D5">
        <w:rPr>
          <w:rFonts w:ascii="Times New Roman" w:hAnsi="Times New Roman" w:cs="Times New Roman"/>
          <w:sz w:val="32"/>
          <w:szCs w:val="32"/>
        </w:rPr>
        <w:t>№ 1040, в части «иных затрат, непосредственно не связанных  с оказанием этих услуг, но без которых оказание данных услуг будет существенно затруднено или невозможно».</w:t>
      </w:r>
    </w:p>
    <w:p w:rsidR="003E43D5" w:rsidRDefault="003E43D5" w:rsidP="0083494E">
      <w:pPr>
        <w:pStyle w:val="a3"/>
        <w:jc w:val="both"/>
        <w:rPr>
          <w:rFonts w:ascii="Times New Roman" w:hAnsi="Times New Roman" w:cs="Times New Roman"/>
          <w:sz w:val="32"/>
          <w:szCs w:val="32"/>
        </w:rPr>
      </w:pPr>
      <w:r>
        <w:rPr>
          <w:rFonts w:ascii="Times New Roman" w:hAnsi="Times New Roman" w:cs="Times New Roman"/>
          <w:sz w:val="32"/>
          <w:szCs w:val="32"/>
        </w:rPr>
        <w:tab/>
        <w:t xml:space="preserve">В течение многих лет не решается вопрос о внесении в бюджетную классификацию отдельной статьи расходов на охрану </w:t>
      </w:r>
      <w:r>
        <w:rPr>
          <w:rFonts w:ascii="Times New Roman" w:hAnsi="Times New Roman" w:cs="Times New Roman"/>
          <w:sz w:val="32"/>
          <w:szCs w:val="32"/>
        </w:rPr>
        <w:lastRenderedPageBreak/>
        <w:t>труда (как  это сделано  для финансирования мероприятий   по обеспечению пожарной безопасности).</w:t>
      </w:r>
    </w:p>
    <w:p w:rsidR="003E43D5" w:rsidRPr="00150297" w:rsidRDefault="003E43D5" w:rsidP="003E43D5">
      <w:pPr>
        <w:pStyle w:val="a3"/>
        <w:ind w:firstLine="708"/>
        <w:jc w:val="both"/>
        <w:rPr>
          <w:rFonts w:ascii="Times New Roman" w:hAnsi="Times New Roman" w:cs="Times New Roman"/>
          <w:sz w:val="32"/>
          <w:szCs w:val="32"/>
        </w:rPr>
      </w:pPr>
      <w:r>
        <w:rPr>
          <w:rFonts w:ascii="Times New Roman" w:hAnsi="Times New Roman" w:cs="Times New Roman"/>
          <w:sz w:val="32"/>
          <w:szCs w:val="32"/>
        </w:rPr>
        <w:t>Все эти очень старые проблемы  во всей бюджетной  сферы не позволяют реализовать  в полном объеме мероприятия  по обеспечению безопасности  образовательного процесса.</w:t>
      </w:r>
    </w:p>
    <w:p w:rsidR="00A55D2C" w:rsidRPr="00150297" w:rsidRDefault="00A55D2C"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В состав субсидии из федерального, региональн</w:t>
      </w:r>
      <w:r w:rsidR="00307E17">
        <w:rPr>
          <w:rFonts w:ascii="Times New Roman" w:hAnsi="Times New Roman" w:cs="Times New Roman"/>
          <w:sz w:val="32"/>
          <w:szCs w:val="32"/>
        </w:rPr>
        <w:t>ого</w:t>
      </w:r>
      <w:r w:rsidRPr="00150297">
        <w:rPr>
          <w:rFonts w:ascii="Times New Roman" w:hAnsi="Times New Roman" w:cs="Times New Roman"/>
          <w:sz w:val="32"/>
          <w:szCs w:val="32"/>
        </w:rPr>
        <w:t xml:space="preserve"> и муниципальных бюджетов, выделяемой  образовательным организациям на выполнение услуг по реализации государственных и муниципальных  заданий, </w:t>
      </w:r>
      <w:r w:rsidRPr="00136B96">
        <w:rPr>
          <w:rFonts w:ascii="Times New Roman" w:hAnsi="Times New Roman" w:cs="Times New Roman"/>
          <w:b/>
          <w:sz w:val="32"/>
          <w:szCs w:val="32"/>
          <w:u w:val="single"/>
        </w:rPr>
        <w:t>не включены финансовые затраты</w:t>
      </w:r>
      <w:r w:rsidRPr="00150297">
        <w:rPr>
          <w:rFonts w:ascii="Times New Roman" w:hAnsi="Times New Roman" w:cs="Times New Roman"/>
          <w:sz w:val="32"/>
          <w:szCs w:val="32"/>
        </w:rPr>
        <w:t xml:space="preserve"> на мероприятия  по обеспечению безопасных условий труда  и безопасности образовательного процесса.</w:t>
      </w:r>
    </w:p>
    <w:p w:rsidR="00A55D2C" w:rsidRPr="00150297" w:rsidRDefault="00300A81"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Предложения ЦС Профсоюза, основанные на расчетах норматива затрат по охране труда  для образовательных организаций, к сожалению, до настоящего времени не нашли поддержки</w:t>
      </w:r>
      <w:r w:rsidR="00136B96">
        <w:rPr>
          <w:rFonts w:ascii="Times New Roman" w:hAnsi="Times New Roman" w:cs="Times New Roman"/>
          <w:sz w:val="32"/>
          <w:szCs w:val="32"/>
        </w:rPr>
        <w:t xml:space="preserve"> ни</w:t>
      </w:r>
      <w:r w:rsidRPr="00150297">
        <w:rPr>
          <w:rFonts w:ascii="Times New Roman" w:hAnsi="Times New Roman" w:cs="Times New Roman"/>
          <w:sz w:val="32"/>
          <w:szCs w:val="32"/>
        </w:rPr>
        <w:t xml:space="preserve"> в Минфине РФ, ни в Министерстве образования  и науки РФ.</w:t>
      </w:r>
    </w:p>
    <w:p w:rsidR="00300A81" w:rsidRPr="00150297" w:rsidRDefault="00300A81"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Несмотря на тенденцию ежегодного увеличения объемов финансирования  на охрану труда в сфере образования за 2013-2017 годы, расходы на одного работающего в год в среднем составляют, по результатам последнего мониторинга, не более </w:t>
      </w:r>
      <w:r w:rsidR="00307E17">
        <w:rPr>
          <w:rFonts w:ascii="Times New Roman" w:hAnsi="Times New Roman" w:cs="Times New Roman"/>
          <w:sz w:val="32"/>
          <w:szCs w:val="32"/>
        </w:rPr>
        <w:t>2</w:t>
      </w:r>
      <w:r w:rsidRPr="00150297">
        <w:rPr>
          <w:rFonts w:ascii="Times New Roman" w:hAnsi="Times New Roman" w:cs="Times New Roman"/>
          <w:sz w:val="32"/>
          <w:szCs w:val="32"/>
        </w:rPr>
        <w:t>-х тыс. рублей.</w:t>
      </w:r>
    </w:p>
    <w:p w:rsidR="00300A81" w:rsidRPr="00150297" w:rsidRDefault="00300A81"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Нам представляется, что все эти застарелые   проблемы можно решить только  посредством включени</w:t>
      </w:r>
      <w:r w:rsidR="00136B96">
        <w:rPr>
          <w:rFonts w:ascii="Times New Roman" w:hAnsi="Times New Roman" w:cs="Times New Roman"/>
          <w:sz w:val="32"/>
          <w:szCs w:val="32"/>
        </w:rPr>
        <w:t>я</w:t>
      </w:r>
      <w:r w:rsidRPr="00150297">
        <w:rPr>
          <w:rFonts w:ascii="Times New Roman" w:hAnsi="Times New Roman" w:cs="Times New Roman"/>
          <w:sz w:val="32"/>
          <w:szCs w:val="32"/>
        </w:rPr>
        <w:t xml:space="preserve">   статьи расходов   на охрану труда в структуру субсидии  в части прочих общехозяйственных расходов. </w:t>
      </w:r>
      <w:r w:rsidR="000120F2" w:rsidRPr="00150297">
        <w:rPr>
          <w:rFonts w:ascii="Times New Roman" w:hAnsi="Times New Roman" w:cs="Times New Roman"/>
          <w:sz w:val="32"/>
          <w:szCs w:val="32"/>
        </w:rPr>
        <w:t>При этом расчет норматива на охрану труда  должен быть проведен в соответствии с нормативными актами Минфина России и Минобрнауки России, регламентирующими общие  требования  в проведении данной процедуры.</w:t>
      </w:r>
    </w:p>
    <w:p w:rsidR="000120F2" w:rsidRDefault="000120F2"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r>
      <w:r w:rsidR="00136B96">
        <w:rPr>
          <w:rFonts w:ascii="Times New Roman" w:hAnsi="Times New Roman" w:cs="Times New Roman"/>
          <w:sz w:val="32"/>
          <w:szCs w:val="32"/>
        </w:rPr>
        <w:t>М</w:t>
      </w:r>
      <w:r w:rsidRPr="00150297">
        <w:rPr>
          <w:rFonts w:ascii="Times New Roman" w:hAnsi="Times New Roman" w:cs="Times New Roman"/>
          <w:sz w:val="32"/>
          <w:szCs w:val="32"/>
        </w:rPr>
        <w:t xml:space="preserve">ы </w:t>
      </w:r>
      <w:r w:rsidR="00136B96">
        <w:rPr>
          <w:rFonts w:ascii="Times New Roman" w:hAnsi="Times New Roman" w:cs="Times New Roman"/>
          <w:sz w:val="32"/>
          <w:szCs w:val="32"/>
        </w:rPr>
        <w:t xml:space="preserve">предложили </w:t>
      </w:r>
      <w:r w:rsidRPr="00150297">
        <w:rPr>
          <w:rFonts w:ascii="Times New Roman" w:hAnsi="Times New Roman" w:cs="Times New Roman"/>
          <w:sz w:val="32"/>
          <w:szCs w:val="32"/>
        </w:rPr>
        <w:t>использова</w:t>
      </w:r>
      <w:r w:rsidR="00136B96">
        <w:rPr>
          <w:rFonts w:ascii="Times New Roman" w:hAnsi="Times New Roman" w:cs="Times New Roman"/>
          <w:sz w:val="32"/>
          <w:szCs w:val="32"/>
        </w:rPr>
        <w:t>ть</w:t>
      </w:r>
      <w:r w:rsidRPr="00150297">
        <w:rPr>
          <w:rFonts w:ascii="Times New Roman" w:hAnsi="Times New Roman" w:cs="Times New Roman"/>
          <w:sz w:val="32"/>
          <w:szCs w:val="32"/>
        </w:rPr>
        <w:t xml:space="preserve"> и</w:t>
      </w:r>
      <w:r w:rsidR="00136B96">
        <w:rPr>
          <w:rFonts w:ascii="Times New Roman" w:hAnsi="Times New Roman" w:cs="Times New Roman"/>
          <w:sz w:val="32"/>
          <w:szCs w:val="32"/>
        </w:rPr>
        <w:t>х</w:t>
      </w:r>
      <w:r w:rsidRPr="00150297">
        <w:rPr>
          <w:rFonts w:ascii="Times New Roman" w:hAnsi="Times New Roman" w:cs="Times New Roman"/>
          <w:sz w:val="32"/>
          <w:szCs w:val="32"/>
        </w:rPr>
        <w:t xml:space="preserve"> при заключении Отраслевого Соглашения  как на областном, так и районных (городских) Соглашений на муниципальном уровнях, а также при заключении коллективных договоров.</w:t>
      </w:r>
    </w:p>
    <w:p w:rsidR="00307E17" w:rsidRDefault="00307E17" w:rsidP="0083494E">
      <w:pPr>
        <w:pStyle w:val="a3"/>
        <w:jc w:val="both"/>
        <w:rPr>
          <w:rFonts w:ascii="Times New Roman" w:hAnsi="Times New Roman" w:cs="Times New Roman"/>
          <w:sz w:val="32"/>
          <w:szCs w:val="32"/>
        </w:rPr>
      </w:pPr>
      <w:r>
        <w:rPr>
          <w:rFonts w:ascii="Times New Roman" w:hAnsi="Times New Roman" w:cs="Times New Roman"/>
          <w:sz w:val="32"/>
          <w:szCs w:val="32"/>
        </w:rPr>
        <w:tab/>
        <w:t>Деятельность профсоюзных организаций по контролю за финансовым обеспечением мероприятий   по охране труда в сфере образования  по прежнему является одной из самых сложных и требующих серьезной подготовки и нео</w:t>
      </w:r>
      <w:r w:rsidR="007455BC">
        <w:rPr>
          <w:rFonts w:ascii="Times New Roman" w:hAnsi="Times New Roman" w:cs="Times New Roman"/>
          <w:sz w:val="32"/>
          <w:szCs w:val="32"/>
        </w:rPr>
        <w:t>бходимых знаний в этом вопросе.</w:t>
      </w:r>
    </w:p>
    <w:p w:rsidR="007455BC" w:rsidRPr="00150297" w:rsidRDefault="007455BC" w:rsidP="0083494E">
      <w:pPr>
        <w:pStyle w:val="a3"/>
        <w:jc w:val="both"/>
        <w:rPr>
          <w:rFonts w:ascii="Times New Roman" w:hAnsi="Times New Roman" w:cs="Times New Roman"/>
          <w:sz w:val="32"/>
          <w:szCs w:val="32"/>
        </w:rPr>
      </w:pPr>
      <w:r>
        <w:rPr>
          <w:rFonts w:ascii="Times New Roman" w:hAnsi="Times New Roman" w:cs="Times New Roman"/>
          <w:sz w:val="32"/>
          <w:szCs w:val="32"/>
        </w:rPr>
        <w:tab/>
        <w:t xml:space="preserve">Поэтому без соответствующих финансовых расчетов, проработанных цифр  и выверенных аргументов  нельзя рассчитывать  на положительное решение при рассмотрении </w:t>
      </w:r>
      <w:r>
        <w:rPr>
          <w:rFonts w:ascii="Times New Roman" w:hAnsi="Times New Roman" w:cs="Times New Roman"/>
          <w:sz w:val="32"/>
          <w:szCs w:val="32"/>
        </w:rPr>
        <w:lastRenderedPageBreak/>
        <w:t>вопроса о выделении средств на мероприятия  по охране труда с целью  дальнейшего включения  определенного объема  бюджетных ассигнований  на реализацию мероприятий  по охране труда в состав  субсидии на выполнение государственных услуг (работ), оказываемых образовательными организациями.</w:t>
      </w:r>
    </w:p>
    <w:p w:rsidR="000120F2" w:rsidRPr="00150297" w:rsidRDefault="000120F2"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В условиях недостаточного финансирования   в сфере образования  ждать дополнительных финансовых вливаний на мероприятия   по охране труда образовательных организаций не приходится.</w:t>
      </w:r>
    </w:p>
    <w:p w:rsidR="000120F2" w:rsidRPr="00150297" w:rsidRDefault="000120F2"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Поэтому более серьезно нужно отнестись  к вопросу реализации прав</w:t>
      </w:r>
      <w:r w:rsidR="009B04E7">
        <w:rPr>
          <w:rFonts w:ascii="Times New Roman" w:hAnsi="Times New Roman" w:cs="Times New Roman"/>
          <w:sz w:val="32"/>
          <w:szCs w:val="32"/>
        </w:rPr>
        <w:t>а</w:t>
      </w:r>
      <w:r w:rsidRPr="00150297">
        <w:rPr>
          <w:rFonts w:ascii="Times New Roman" w:hAnsi="Times New Roman" w:cs="Times New Roman"/>
          <w:sz w:val="32"/>
          <w:szCs w:val="32"/>
        </w:rPr>
        <w:t xml:space="preserve"> на возврат 20% сумм страховых взносов  из Фонда социального страхования и использования их как дополнительного источника финансирования  охраны труда.</w:t>
      </w:r>
    </w:p>
    <w:p w:rsidR="000120F2" w:rsidRPr="00150297" w:rsidRDefault="000120F2"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В результате целенаправленной  информационно-разъяснительной  работы  технической инспекции  Профсоюза по использованию 20% сумм страховых взносов ФСС на осуществлении затратных  мероприятий по охране труда, значительно возрос интерес  профсоюзных организаций и администрации образовательных организаций к этому дополнительному источнику  финансирования.</w:t>
      </w:r>
    </w:p>
    <w:p w:rsidR="000120F2" w:rsidRDefault="000120F2"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За последние 3 года на мероприятия по охране труда из ФСС было направлено </w:t>
      </w:r>
      <w:r w:rsidR="009B04E7">
        <w:rPr>
          <w:rFonts w:ascii="Times New Roman" w:hAnsi="Times New Roman" w:cs="Times New Roman"/>
          <w:sz w:val="32"/>
          <w:szCs w:val="32"/>
        </w:rPr>
        <w:t>1457,70 тыс. руб.</w:t>
      </w:r>
    </w:p>
    <w:p w:rsidR="009B04E7" w:rsidRPr="00150297" w:rsidRDefault="009B04E7" w:rsidP="0083494E">
      <w:pPr>
        <w:pStyle w:val="a3"/>
        <w:jc w:val="both"/>
        <w:rPr>
          <w:rFonts w:ascii="Times New Roman" w:hAnsi="Times New Roman" w:cs="Times New Roman"/>
          <w:sz w:val="32"/>
          <w:szCs w:val="32"/>
        </w:rPr>
      </w:pPr>
      <w:r>
        <w:rPr>
          <w:rFonts w:ascii="Times New Roman" w:hAnsi="Times New Roman" w:cs="Times New Roman"/>
          <w:sz w:val="32"/>
          <w:szCs w:val="32"/>
        </w:rPr>
        <w:t>2014 – 0,0 руб.</w:t>
      </w:r>
    </w:p>
    <w:p w:rsidR="000120F2" w:rsidRPr="00150297" w:rsidRDefault="000120F2"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 xml:space="preserve">2015 – </w:t>
      </w:r>
      <w:r w:rsidR="009B04E7">
        <w:rPr>
          <w:rFonts w:ascii="Times New Roman" w:hAnsi="Times New Roman" w:cs="Times New Roman"/>
          <w:sz w:val="32"/>
          <w:szCs w:val="32"/>
        </w:rPr>
        <w:t>481,8</w:t>
      </w:r>
      <w:r w:rsidR="005325E4">
        <w:rPr>
          <w:rFonts w:ascii="Times New Roman" w:hAnsi="Times New Roman" w:cs="Times New Roman"/>
          <w:sz w:val="32"/>
          <w:szCs w:val="32"/>
        </w:rPr>
        <w:t xml:space="preserve"> тыс. руб.</w:t>
      </w:r>
    </w:p>
    <w:p w:rsidR="000120F2" w:rsidRPr="00150297" w:rsidRDefault="000120F2"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2016 –</w:t>
      </w:r>
      <w:r w:rsidR="009B04E7">
        <w:rPr>
          <w:rFonts w:ascii="Times New Roman" w:hAnsi="Times New Roman" w:cs="Times New Roman"/>
          <w:sz w:val="32"/>
          <w:szCs w:val="32"/>
        </w:rPr>
        <w:t xml:space="preserve"> 423,9</w:t>
      </w:r>
      <w:r w:rsidR="005325E4">
        <w:rPr>
          <w:rFonts w:ascii="Times New Roman" w:hAnsi="Times New Roman" w:cs="Times New Roman"/>
          <w:sz w:val="32"/>
          <w:szCs w:val="32"/>
        </w:rPr>
        <w:t xml:space="preserve"> тыс. руб.</w:t>
      </w:r>
    </w:p>
    <w:p w:rsidR="000120F2" w:rsidRPr="00150297" w:rsidRDefault="000120F2" w:rsidP="0083494E">
      <w:pPr>
        <w:pStyle w:val="a3"/>
        <w:jc w:val="both"/>
        <w:rPr>
          <w:rFonts w:ascii="Times New Roman" w:hAnsi="Times New Roman" w:cs="Times New Roman"/>
          <w:sz w:val="32"/>
          <w:szCs w:val="32"/>
        </w:rPr>
      </w:pPr>
      <w:r w:rsidRPr="00150297">
        <w:rPr>
          <w:rFonts w:ascii="Times New Roman" w:hAnsi="Times New Roman" w:cs="Times New Roman"/>
          <w:sz w:val="32"/>
          <w:szCs w:val="32"/>
        </w:rPr>
        <w:t>2017 –</w:t>
      </w:r>
      <w:r w:rsidR="009B04E7">
        <w:rPr>
          <w:rFonts w:ascii="Times New Roman" w:hAnsi="Times New Roman" w:cs="Times New Roman"/>
          <w:sz w:val="32"/>
          <w:szCs w:val="32"/>
        </w:rPr>
        <w:t xml:space="preserve"> 552,0</w:t>
      </w:r>
      <w:r w:rsidR="005325E4">
        <w:rPr>
          <w:rFonts w:ascii="Times New Roman" w:hAnsi="Times New Roman" w:cs="Times New Roman"/>
          <w:sz w:val="32"/>
          <w:szCs w:val="32"/>
        </w:rPr>
        <w:t xml:space="preserve"> тыс. руб.</w:t>
      </w:r>
    </w:p>
    <w:p w:rsidR="000120F2" w:rsidRPr="00150297" w:rsidRDefault="000120F2" w:rsidP="000120F2">
      <w:pPr>
        <w:pStyle w:val="a3"/>
        <w:ind w:firstLine="708"/>
        <w:jc w:val="both"/>
        <w:rPr>
          <w:rFonts w:ascii="Times New Roman" w:hAnsi="Times New Roman" w:cs="Times New Roman"/>
          <w:sz w:val="32"/>
          <w:szCs w:val="32"/>
        </w:rPr>
      </w:pPr>
      <w:r w:rsidRPr="00150297">
        <w:rPr>
          <w:rFonts w:ascii="Times New Roman" w:hAnsi="Times New Roman" w:cs="Times New Roman"/>
          <w:sz w:val="32"/>
          <w:szCs w:val="32"/>
        </w:rPr>
        <w:t>Воспользовались следующие организации:</w:t>
      </w:r>
    </w:p>
    <w:p w:rsidR="00457F49" w:rsidRDefault="00457F49" w:rsidP="00457F49">
      <w:pPr>
        <w:pStyle w:val="a3"/>
        <w:jc w:val="both"/>
        <w:rPr>
          <w:rFonts w:ascii="Times New Roman" w:hAnsi="Times New Roman" w:cs="Times New Roman"/>
          <w:sz w:val="32"/>
          <w:szCs w:val="32"/>
        </w:rPr>
      </w:pPr>
    </w:p>
    <w:p w:rsidR="00C86120" w:rsidRPr="002A6D86" w:rsidRDefault="00C86120" w:rsidP="00C86120">
      <w:pPr>
        <w:pStyle w:val="a3"/>
        <w:jc w:val="center"/>
        <w:rPr>
          <w:rFonts w:ascii="Times New Roman" w:hAnsi="Times New Roman" w:cs="Times New Roman"/>
          <w:b/>
          <w:sz w:val="28"/>
          <w:szCs w:val="28"/>
        </w:rPr>
      </w:pPr>
      <w:r w:rsidRPr="002A6D86">
        <w:rPr>
          <w:rFonts w:ascii="Times New Roman" w:hAnsi="Times New Roman" w:cs="Times New Roman"/>
          <w:b/>
          <w:sz w:val="28"/>
          <w:szCs w:val="28"/>
        </w:rPr>
        <w:t>Информация</w:t>
      </w:r>
    </w:p>
    <w:p w:rsidR="00C86120" w:rsidRPr="002A6D86" w:rsidRDefault="00C86120" w:rsidP="00C86120">
      <w:pPr>
        <w:pStyle w:val="a3"/>
        <w:jc w:val="center"/>
        <w:rPr>
          <w:rFonts w:ascii="Times New Roman" w:hAnsi="Times New Roman" w:cs="Times New Roman"/>
          <w:b/>
          <w:sz w:val="28"/>
          <w:szCs w:val="28"/>
        </w:rPr>
      </w:pPr>
      <w:r w:rsidRPr="002A6D86">
        <w:rPr>
          <w:rFonts w:ascii="Times New Roman" w:hAnsi="Times New Roman" w:cs="Times New Roman"/>
          <w:b/>
          <w:sz w:val="28"/>
          <w:szCs w:val="28"/>
        </w:rPr>
        <w:t>о количестве образовательных организаций и сумме, реализовавших право на возврат 20% страховых взносов ФСС</w:t>
      </w:r>
    </w:p>
    <w:p w:rsidR="00C86120" w:rsidRDefault="00C86120" w:rsidP="00C86120">
      <w:pPr>
        <w:pStyle w:val="a3"/>
        <w:jc w:val="center"/>
        <w:rPr>
          <w:rFonts w:ascii="Times New Roman" w:hAnsi="Times New Roman" w:cs="Times New Roman"/>
          <w:sz w:val="28"/>
          <w:szCs w:val="28"/>
        </w:rPr>
      </w:pPr>
    </w:p>
    <w:tbl>
      <w:tblPr>
        <w:tblStyle w:val="a6"/>
        <w:tblW w:w="9209" w:type="dxa"/>
        <w:tblLayout w:type="fixed"/>
        <w:tblLook w:val="04A0" w:firstRow="1" w:lastRow="0" w:firstColumn="1" w:lastColumn="0" w:noHBand="0" w:noVBand="1"/>
      </w:tblPr>
      <w:tblGrid>
        <w:gridCol w:w="1838"/>
        <w:gridCol w:w="1276"/>
        <w:gridCol w:w="1559"/>
        <w:gridCol w:w="1276"/>
        <w:gridCol w:w="992"/>
        <w:gridCol w:w="1134"/>
        <w:gridCol w:w="1134"/>
      </w:tblGrid>
      <w:tr w:rsidR="00C86120" w:rsidTr="00C86120">
        <w:tc>
          <w:tcPr>
            <w:tcW w:w="1838" w:type="dxa"/>
            <w:vMerge w:val="restart"/>
          </w:tcPr>
          <w:p w:rsidR="00C86120"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Муниципаль</w:t>
            </w:r>
            <w:r>
              <w:rPr>
                <w:rFonts w:ascii="Times New Roman" w:hAnsi="Times New Roman" w:cs="Times New Roman"/>
                <w:b/>
                <w:sz w:val="24"/>
                <w:szCs w:val="24"/>
              </w:rPr>
              <w:t>-</w:t>
            </w:r>
          </w:p>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ный район</w:t>
            </w:r>
          </w:p>
        </w:tc>
        <w:tc>
          <w:tcPr>
            <w:tcW w:w="2835" w:type="dxa"/>
            <w:gridSpan w:val="2"/>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2017 год</w:t>
            </w:r>
          </w:p>
        </w:tc>
        <w:tc>
          <w:tcPr>
            <w:tcW w:w="2268" w:type="dxa"/>
            <w:gridSpan w:val="2"/>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2016 год</w:t>
            </w:r>
          </w:p>
        </w:tc>
        <w:tc>
          <w:tcPr>
            <w:tcW w:w="2268" w:type="dxa"/>
            <w:gridSpan w:val="2"/>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2015 год</w:t>
            </w:r>
          </w:p>
        </w:tc>
      </w:tr>
      <w:tr w:rsidR="00C86120" w:rsidTr="00C86120">
        <w:tc>
          <w:tcPr>
            <w:tcW w:w="1838" w:type="dxa"/>
            <w:vMerge/>
          </w:tcPr>
          <w:p w:rsidR="00C86120" w:rsidRPr="002A6D86" w:rsidRDefault="00C86120" w:rsidP="006F733D">
            <w:pPr>
              <w:pStyle w:val="a3"/>
              <w:rPr>
                <w:rFonts w:ascii="Times New Roman" w:hAnsi="Times New Roman" w:cs="Times New Roman"/>
                <w:b/>
                <w:sz w:val="24"/>
                <w:szCs w:val="24"/>
              </w:rPr>
            </w:pPr>
          </w:p>
        </w:tc>
        <w:tc>
          <w:tcPr>
            <w:tcW w:w="1276"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Количество организаций</w:t>
            </w:r>
          </w:p>
        </w:tc>
        <w:tc>
          <w:tcPr>
            <w:tcW w:w="1559"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Сумма</w:t>
            </w:r>
          </w:p>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(тыс. руб.)</w:t>
            </w:r>
          </w:p>
        </w:tc>
        <w:tc>
          <w:tcPr>
            <w:tcW w:w="1276"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Количество организаций</w:t>
            </w:r>
          </w:p>
        </w:tc>
        <w:tc>
          <w:tcPr>
            <w:tcW w:w="992"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Сумма</w:t>
            </w:r>
          </w:p>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(тыс. руб.)</w:t>
            </w:r>
          </w:p>
        </w:tc>
        <w:tc>
          <w:tcPr>
            <w:tcW w:w="1134"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Количество организаций</w:t>
            </w:r>
          </w:p>
        </w:tc>
        <w:tc>
          <w:tcPr>
            <w:tcW w:w="1134"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Сумма (тыс. руб.)</w:t>
            </w:r>
          </w:p>
        </w:tc>
      </w:tr>
      <w:tr w:rsidR="00C86120" w:rsidTr="00C86120">
        <w:tc>
          <w:tcPr>
            <w:tcW w:w="1838" w:type="dxa"/>
          </w:tcPr>
          <w:p w:rsidR="00C86120" w:rsidRPr="002A6D86" w:rsidRDefault="00C86120" w:rsidP="006F733D">
            <w:pPr>
              <w:pStyle w:val="a3"/>
              <w:rPr>
                <w:rFonts w:ascii="Times New Roman" w:hAnsi="Times New Roman" w:cs="Times New Roman"/>
                <w:b/>
                <w:sz w:val="24"/>
                <w:szCs w:val="24"/>
              </w:rPr>
            </w:pPr>
            <w:r w:rsidRPr="002A6D86">
              <w:rPr>
                <w:rFonts w:ascii="Times New Roman" w:hAnsi="Times New Roman" w:cs="Times New Roman"/>
                <w:b/>
                <w:sz w:val="24"/>
                <w:szCs w:val="24"/>
              </w:rPr>
              <w:t>Ахтубинский</w:t>
            </w:r>
          </w:p>
        </w:tc>
        <w:tc>
          <w:tcPr>
            <w:tcW w:w="1276"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16</w:t>
            </w:r>
          </w:p>
        </w:tc>
        <w:tc>
          <w:tcPr>
            <w:tcW w:w="1559"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111,4</w:t>
            </w:r>
          </w:p>
        </w:tc>
        <w:tc>
          <w:tcPr>
            <w:tcW w:w="1276" w:type="dxa"/>
          </w:tcPr>
          <w:p w:rsidR="00C86120" w:rsidRPr="002A6D86" w:rsidRDefault="00C86120" w:rsidP="006F733D">
            <w:pPr>
              <w:pStyle w:val="a3"/>
              <w:jc w:val="center"/>
              <w:rPr>
                <w:rFonts w:ascii="Times New Roman" w:hAnsi="Times New Roman" w:cs="Times New Roman"/>
                <w:b/>
                <w:sz w:val="24"/>
                <w:szCs w:val="24"/>
              </w:rPr>
            </w:pPr>
          </w:p>
        </w:tc>
        <w:tc>
          <w:tcPr>
            <w:tcW w:w="992" w:type="dxa"/>
          </w:tcPr>
          <w:p w:rsidR="00C86120" w:rsidRPr="002A6D86" w:rsidRDefault="00C86120" w:rsidP="006F733D">
            <w:pPr>
              <w:pStyle w:val="a3"/>
              <w:jc w:val="center"/>
              <w:rPr>
                <w:rFonts w:ascii="Times New Roman" w:hAnsi="Times New Roman" w:cs="Times New Roman"/>
                <w:b/>
                <w:sz w:val="24"/>
                <w:szCs w:val="24"/>
              </w:rPr>
            </w:pPr>
          </w:p>
        </w:tc>
        <w:tc>
          <w:tcPr>
            <w:tcW w:w="1134"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10</w:t>
            </w:r>
          </w:p>
        </w:tc>
        <w:tc>
          <w:tcPr>
            <w:tcW w:w="1134"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80,0</w:t>
            </w:r>
          </w:p>
        </w:tc>
      </w:tr>
      <w:tr w:rsidR="00C86120" w:rsidTr="00C86120">
        <w:tc>
          <w:tcPr>
            <w:tcW w:w="1838" w:type="dxa"/>
          </w:tcPr>
          <w:p w:rsidR="00C86120" w:rsidRPr="002A6D86" w:rsidRDefault="00C86120" w:rsidP="006F733D">
            <w:pPr>
              <w:pStyle w:val="a3"/>
              <w:rPr>
                <w:rFonts w:ascii="Times New Roman" w:hAnsi="Times New Roman" w:cs="Times New Roman"/>
                <w:b/>
                <w:sz w:val="24"/>
                <w:szCs w:val="24"/>
              </w:rPr>
            </w:pPr>
            <w:r w:rsidRPr="002A6D86">
              <w:rPr>
                <w:rFonts w:ascii="Times New Roman" w:hAnsi="Times New Roman" w:cs="Times New Roman"/>
                <w:b/>
                <w:sz w:val="24"/>
                <w:szCs w:val="24"/>
              </w:rPr>
              <w:t>Икрянинский</w:t>
            </w:r>
          </w:p>
        </w:tc>
        <w:tc>
          <w:tcPr>
            <w:tcW w:w="1276"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w:t>
            </w:r>
          </w:p>
        </w:tc>
        <w:tc>
          <w:tcPr>
            <w:tcW w:w="1559"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11</w:t>
            </w:r>
          </w:p>
        </w:tc>
        <w:tc>
          <w:tcPr>
            <w:tcW w:w="1276" w:type="dxa"/>
          </w:tcPr>
          <w:p w:rsidR="00C86120" w:rsidRPr="002A6D86" w:rsidRDefault="00C86120" w:rsidP="006F733D">
            <w:pPr>
              <w:pStyle w:val="a3"/>
              <w:jc w:val="center"/>
              <w:rPr>
                <w:rFonts w:ascii="Times New Roman" w:hAnsi="Times New Roman" w:cs="Times New Roman"/>
                <w:b/>
                <w:sz w:val="24"/>
                <w:szCs w:val="24"/>
              </w:rPr>
            </w:pPr>
          </w:p>
        </w:tc>
        <w:tc>
          <w:tcPr>
            <w:tcW w:w="992" w:type="dxa"/>
          </w:tcPr>
          <w:p w:rsidR="00C86120" w:rsidRPr="002A6D86" w:rsidRDefault="00C86120" w:rsidP="006F733D">
            <w:pPr>
              <w:pStyle w:val="a3"/>
              <w:jc w:val="center"/>
              <w:rPr>
                <w:rFonts w:ascii="Times New Roman" w:hAnsi="Times New Roman" w:cs="Times New Roman"/>
                <w:b/>
                <w:sz w:val="24"/>
                <w:szCs w:val="24"/>
              </w:rPr>
            </w:pPr>
          </w:p>
        </w:tc>
        <w:tc>
          <w:tcPr>
            <w:tcW w:w="1134" w:type="dxa"/>
          </w:tcPr>
          <w:p w:rsidR="00C86120" w:rsidRPr="002A6D86" w:rsidRDefault="00C86120" w:rsidP="006F733D">
            <w:pPr>
              <w:pStyle w:val="a3"/>
              <w:jc w:val="center"/>
              <w:rPr>
                <w:rFonts w:ascii="Times New Roman" w:hAnsi="Times New Roman" w:cs="Times New Roman"/>
                <w:b/>
                <w:sz w:val="24"/>
                <w:szCs w:val="24"/>
              </w:rPr>
            </w:pPr>
          </w:p>
        </w:tc>
        <w:tc>
          <w:tcPr>
            <w:tcW w:w="1134" w:type="dxa"/>
          </w:tcPr>
          <w:p w:rsidR="00C86120" w:rsidRPr="002A6D86" w:rsidRDefault="00C86120" w:rsidP="006F733D">
            <w:pPr>
              <w:pStyle w:val="a3"/>
              <w:jc w:val="center"/>
              <w:rPr>
                <w:rFonts w:ascii="Times New Roman" w:hAnsi="Times New Roman" w:cs="Times New Roman"/>
                <w:b/>
                <w:sz w:val="24"/>
                <w:szCs w:val="24"/>
              </w:rPr>
            </w:pPr>
          </w:p>
        </w:tc>
      </w:tr>
      <w:tr w:rsidR="00C86120" w:rsidTr="00C86120">
        <w:tc>
          <w:tcPr>
            <w:tcW w:w="1838" w:type="dxa"/>
          </w:tcPr>
          <w:p w:rsidR="00C86120" w:rsidRPr="002A6D86" w:rsidRDefault="00C86120" w:rsidP="006F733D">
            <w:pPr>
              <w:pStyle w:val="a3"/>
              <w:rPr>
                <w:rFonts w:ascii="Times New Roman" w:hAnsi="Times New Roman" w:cs="Times New Roman"/>
                <w:b/>
                <w:sz w:val="24"/>
                <w:szCs w:val="24"/>
              </w:rPr>
            </w:pPr>
            <w:r w:rsidRPr="002A6D86">
              <w:rPr>
                <w:rFonts w:ascii="Times New Roman" w:hAnsi="Times New Roman" w:cs="Times New Roman"/>
                <w:b/>
                <w:sz w:val="24"/>
                <w:szCs w:val="24"/>
              </w:rPr>
              <w:t>Камызякский</w:t>
            </w:r>
          </w:p>
        </w:tc>
        <w:tc>
          <w:tcPr>
            <w:tcW w:w="1276"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w:t>
            </w:r>
          </w:p>
        </w:tc>
        <w:tc>
          <w:tcPr>
            <w:tcW w:w="1559"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15</w:t>
            </w:r>
          </w:p>
        </w:tc>
        <w:tc>
          <w:tcPr>
            <w:tcW w:w="1276" w:type="dxa"/>
          </w:tcPr>
          <w:p w:rsidR="00C86120" w:rsidRPr="002A6D86" w:rsidRDefault="00C86120" w:rsidP="006F733D">
            <w:pPr>
              <w:pStyle w:val="a3"/>
              <w:jc w:val="center"/>
              <w:rPr>
                <w:rFonts w:ascii="Times New Roman" w:hAnsi="Times New Roman" w:cs="Times New Roman"/>
                <w:b/>
                <w:sz w:val="24"/>
                <w:szCs w:val="24"/>
              </w:rPr>
            </w:pPr>
          </w:p>
        </w:tc>
        <w:tc>
          <w:tcPr>
            <w:tcW w:w="992" w:type="dxa"/>
          </w:tcPr>
          <w:p w:rsidR="00C86120" w:rsidRPr="002A6D86" w:rsidRDefault="00C86120" w:rsidP="006F733D">
            <w:pPr>
              <w:pStyle w:val="a3"/>
              <w:jc w:val="center"/>
              <w:rPr>
                <w:rFonts w:ascii="Times New Roman" w:hAnsi="Times New Roman" w:cs="Times New Roman"/>
                <w:b/>
                <w:sz w:val="24"/>
                <w:szCs w:val="24"/>
              </w:rPr>
            </w:pPr>
          </w:p>
        </w:tc>
        <w:tc>
          <w:tcPr>
            <w:tcW w:w="1134" w:type="dxa"/>
          </w:tcPr>
          <w:p w:rsidR="00C86120" w:rsidRPr="002A6D86" w:rsidRDefault="00C86120" w:rsidP="006F733D">
            <w:pPr>
              <w:pStyle w:val="a3"/>
              <w:jc w:val="center"/>
              <w:rPr>
                <w:rFonts w:ascii="Times New Roman" w:hAnsi="Times New Roman" w:cs="Times New Roman"/>
                <w:b/>
                <w:sz w:val="24"/>
                <w:szCs w:val="24"/>
              </w:rPr>
            </w:pPr>
          </w:p>
        </w:tc>
        <w:tc>
          <w:tcPr>
            <w:tcW w:w="1134" w:type="dxa"/>
          </w:tcPr>
          <w:p w:rsidR="00C86120" w:rsidRPr="002A6D86" w:rsidRDefault="00C86120" w:rsidP="006F733D">
            <w:pPr>
              <w:pStyle w:val="a3"/>
              <w:jc w:val="center"/>
              <w:rPr>
                <w:rFonts w:ascii="Times New Roman" w:hAnsi="Times New Roman" w:cs="Times New Roman"/>
                <w:b/>
                <w:sz w:val="24"/>
                <w:szCs w:val="24"/>
              </w:rPr>
            </w:pPr>
          </w:p>
        </w:tc>
      </w:tr>
      <w:tr w:rsidR="00C86120" w:rsidTr="00C86120">
        <w:tc>
          <w:tcPr>
            <w:tcW w:w="1838" w:type="dxa"/>
          </w:tcPr>
          <w:p w:rsidR="00C86120" w:rsidRPr="002A6D86" w:rsidRDefault="00C86120" w:rsidP="006F733D">
            <w:pPr>
              <w:pStyle w:val="a3"/>
              <w:rPr>
                <w:rFonts w:ascii="Times New Roman" w:hAnsi="Times New Roman" w:cs="Times New Roman"/>
                <w:b/>
                <w:sz w:val="24"/>
                <w:szCs w:val="24"/>
              </w:rPr>
            </w:pPr>
            <w:r w:rsidRPr="002A6D86">
              <w:rPr>
                <w:rFonts w:ascii="Times New Roman" w:hAnsi="Times New Roman" w:cs="Times New Roman"/>
                <w:b/>
                <w:sz w:val="24"/>
                <w:szCs w:val="24"/>
              </w:rPr>
              <w:t>Красноярский</w:t>
            </w:r>
          </w:p>
        </w:tc>
        <w:tc>
          <w:tcPr>
            <w:tcW w:w="1276"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5</w:t>
            </w:r>
          </w:p>
        </w:tc>
        <w:tc>
          <w:tcPr>
            <w:tcW w:w="1559"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76,2</w:t>
            </w:r>
          </w:p>
        </w:tc>
        <w:tc>
          <w:tcPr>
            <w:tcW w:w="1276" w:type="dxa"/>
          </w:tcPr>
          <w:p w:rsidR="00C86120" w:rsidRPr="002A6D86" w:rsidRDefault="00C86120" w:rsidP="006F733D">
            <w:pPr>
              <w:pStyle w:val="a3"/>
              <w:jc w:val="center"/>
              <w:rPr>
                <w:rFonts w:ascii="Times New Roman" w:hAnsi="Times New Roman" w:cs="Times New Roman"/>
                <w:b/>
                <w:sz w:val="24"/>
                <w:szCs w:val="24"/>
              </w:rPr>
            </w:pPr>
          </w:p>
        </w:tc>
        <w:tc>
          <w:tcPr>
            <w:tcW w:w="992" w:type="dxa"/>
          </w:tcPr>
          <w:p w:rsidR="00C86120" w:rsidRPr="002A6D86" w:rsidRDefault="00C86120" w:rsidP="006F733D">
            <w:pPr>
              <w:pStyle w:val="a3"/>
              <w:jc w:val="center"/>
              <w:rPr>
                <w:rFonts w:ascii="Times New Roman" w:hAnsi="Times New Roman" w:cs="Times New Roman"/>
                <w:b/>
                <w:sz w:val="24"/>
                <w:szCs w:val="24"/>
              </w:rPr>
            </w:pPr>
          </w:p>
        </w:tc>
        <w:tc>
          <w:tcPr>
            <w:tcW w:w="1134"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w:t>
            </w:r>
          </w:p>
        </w:tc>
        <w:tc>
          <w:tcPr>
            <w:tcW w:w="1134"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11,7</w:t>
            </w:r>
          </w:p>
        </w:tc>
      </w:tr>
      <w:tr w:rsidR="00C86120" w:rsidTr="00C86120">
        <w:tc>
          <w:tcPr>
            <w:tcW w:w="1838" w:type="dxa"/>
          </w:tcPr>
          <w:p w:rsidR="00C86120" w:rsidRPr="002A6D86" w:rsidRDefault="00C86120" w:rsidP="006F733D">
            <w:pPr>
              <w:pStyle w:val="a3"/>
              <w:rPr>
                <w:rFonts w:ascii="Times New Roman" w:hAnsi="Times New Roman" w:cs="Times New Roman"/>
                <w:b/>
                <w:sz w:val="24"/>
                <w:szCs w:val="24"/>
              </w:rPr>
            </w:pPr>
            <w:r w:rsidRPr="002A6D86">
              <w:rPr>
                <w:rFonts w:ascii="Times New Roman" w:hAnsi="Times New Roman" w:cs="Times New Roman"/>
                <w:b/>
                <w:sz w:val="24"/>
                <w:szCs w:val="24"/>
              </w:rPr>
              <w:t>Лиманский</w:t>
            </w:r>
          </w:p>
        </w:tc>
        <w:tc>
          <w:tcPr>
            <w:tcW w:w="1276"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2</w:t>
            </w:r>
          </w:p>
        </w:tc>
        <w:tc>
          <w:tcPr>
            <w:tcW w:w="1559"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13,1</w:t>
            </w:r>
          </w:p>
        </w:tc>
        <w:tc>
          <w:tcPr>
            <w:tcW w:w="1276"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8</w:t>
            </w:r>
          </w:p>
        </w:tc>
        <w:tc>
          <w:tcPr>
            <w:tcW w:w="992"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102,1</w:t>
            </w:r>
          </w:p>
        </w:tc>
        <w:tc>
          <w:tcPr>
            <w:tcW w:w="1134" w:type="dxa"/>
          </w:tcPr>
          <w:p w:rsidR="00C86120" w:rsidRPr="002A6D86" w:rsidRDefault="00C86120" w:rsidP="006F733D">
            <w:pPr>
              <w:pStyle w:val="a3"/>
              <w:jc w:val="center"/>
              <w:rPr>
                <w:rFonts w:ascii="Times New Roman" w:hAnsi="Times New Roman" w:cs="Times New Roman"/>
                <w:b/>
                <w:sz w:val="24"/>
                <w:szCs w:val="24"/>
              </w:rPr>
            </w:pPr>
          </w:p>
        </w:tc>
        <w:tc>
          <w:tcPr>
            <w:tcW w:w="1134" w:type="dxa"/>
          </w:tcPr>
          <w:p w:rsidR="00C86120" w:rsidRPr="002A6D86" w:rsidRDefault="00C86120" w:rsidP="006F733D">
            <w:pPr>
              <w:pStyle w:val="a3"/>
              <w:jc w:val="center"/>
              <w:rPr>
                <w:rFonts w:ascii="Times New Roman" w:hAnsi="Times New Roman" w:cs="Times New Roman"/>
                <w:b/>
                <w:sz w:val="24"/>
                <w:szCs w:val="24"/>
              </w:rPr>
            </w:pPr>
          </w:p>
        </w:tc>
      </w:tr>
      <w:tr w:rsidR="00C86120" w:rsidTr="00C86120">
        <w:tc>
          <w:tcPr>
            <w:tcW w:w="1838" w:type="dxa"/>
          </w:tcPr>
          <w:p w:rsidR="00C86120" w:rsidRPr="002A6D86" w:rsidRDefault="00C86120" w:rsidP="006F733D">
            <w:pPr>
              <w:pStyle w:val="a3"/>
              <w:rPr>
                <w:rFonts w:ascii="Times New Roman" w:hAnsi="Times New Roman" w:cs="Times New Roman"/>
                <w:b/>
                <w:sz w:val="24"/>
                <w:szCs w:val="24"/>
              </w:rPr>
            </w:pPr>
            <w:r w:rsidRPr="002A6D86">
              <w:rPr>
                <w:rFonts w:ascii="Times New Roman" w:hAnsi="Times New Roman" w:cs="Times New Roman"/>
                <w:b/>
                <w:sz w:val="24"/>
                <w:szCs w:val="24"/>
              </w:rPr>
              <w:lastRenderedPageBreak/>
              <w:t>Приволжский</w:t>
            </w:r>
          </w:p>
        </w:tc>
        <w:tc>
          <w:tcPr>
            <w:tcW w:w="1276"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7</w:t>
            </w:r>
          </w:p>
        </w:tc>
        <w:tc>
          <w:tcPr>
            <w:tcW w:w="1559"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73,8</w:t>
            </w:r>
          </w:p>
        </w:tc>
        <w:tc>
          <w:tcPr>
            <w:tcW w:w="1276"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11</w:t>
            </w:r>
          </w:p>
        </w:tc>
        <w:tc>
          <w:tcPr>
            <w:tcW w:w="992"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170,6</w:t>
            </w:r>
          </w:p>
        </w:tc>
        <w:tc>
          <w:tcPr>
            <w:tcW w:w="1134" w:type="dxa"/>
          </w:tcPr>
          <w:p w:rsidR="00C86120" w:rsidRPr="002A6D86" w:rsidRDefault="00C86120" w:rsidP="006F733D">
            <w:pPr>
              <w:pStyle w:val="a3"/>
              <w:jc w:val="center"/>
              <w:rPr>
                <w:rFonts w:ascii="Times New Roman" w:hAnsi="Times New Roman" w:cs="Times New Roman"/>
                <w:b/>
                <w:sz w:val="24"/>
                <w:szCs w:val="24"/>
              </w:rPr>
            </w:pPr>
          </w:p>
        </w:tc>
        <w:tc>
          <w:tcPr>
            <w:tcW w:w="1134" w:type="dxa"/>
          </w:tcPr>
          <w:p w:rsidR="00C86120" w:rsidRPr="002A6D86" w:rsidRDefault="00C86120" w:rsidP="006F733D">
            <w:pPr>
              <w:pStyle w:val="a3"/>
              <w:jc w:val="center"/>
              <w:rPr>
                <w:rFonts w:ascii="Times New Roman" w:hAnsi="Times New Roman" w:cs="Times New Roman"/>
                <w:b/>
                <w:sz w:val="24"/>
                <w:szCs w:val="24"/>
              </w:rPr>
            </w:pPr>
          </w:p>
        </w:tc>
      </w:tr>
      <w:tr w:rsidR="00C86120" w:rsidTr="00C86120">
        <w:tc>
          <w:tcPr>
            <w:tcW w:w="1838" w:type="dxa"/>
          </w:tcPr>
          <w:p w:rsidR="00C86120" w:rsidRPr="002A6D86" w:rsidRDefault="00C86120" w:rsidP="006F733D">
            <w:pPr>
              <w:pStyle w:val="a3"/>
              <w:rPr>
                <w:rFonts w:ascii="Times New Roman" w:hAnsi="Times New Roman" w:cs="Times New Roman"/>
                <w:b/>
                <w:sz w:val="24"/>
                <w:szCs w:val="24"/>
              </w:rPr>
            </w:pPr>
            <w:r w:rsidRPr="002A6D86">
              <w:rPr>
                <w:rFonts w:ascii="Times New Roman" w:hAnsi="Times New Roman" w:cs="Times New Roman"/>
                <w:b/>
                <w:sz w:val="24"/>
                <w:szCs w:val="24"/>
              </w:rPr>
              <w:t>г. Астрахань</w:t>
            </w:r>
          </w:p>
        </w:tc>
        <w:tc>
          <w:tcPr>
            <w:tcW w:w="1276"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2</w:t>
            </w:r>
          </w:p>
        </w:tc>
        <w:tc>
          <w:tcPr>
            <w:tcW w:w="1559"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42</w:t>
            </w:r>
          </w:p>
        </w:tc>
        <w:tc>
          <w:tcPr>
            <w:tcW w:w="1276"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2</w:t>
            </w:r>
          </w:p>
        </w:tc>
        <w:tc>
          <w:tcPr>
            <w:tcW w:w="992"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21,6</w:t>
            </w:r>
          </w:p>
        </w:tc>
        <w:tc>
          <w:tcPr>
            <w:tcW w:w="1134"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4</w:t>
            </w:r>
          </w:p>
        </w:tc>
        <w:tc>
          <w:tcPr>
            <w:tcW w:w="1134"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234,0</w:t>
            </w:r>
          </w:p>
        </w:tc>
      </w:tr>
      <w:tr w:rsidR="00C86120" w:rsidTr="00C86120">
        <w:tc>
          <w:tcPr>
            <w:tcW w:w="1838" w:type="dxa"/>
          </w:tcPr>
          <w:p w:rsidR="00C86120" w:rsidRPr="002A6D86" w:rsidRDefault="00C86120" w:rsidP="006F733D">
            <w:pPr>
              <w:pStyle w:val="a3"/>
              <w:rPr>
                <w:rFonts w:ascii="Times New Roman" w:hAnsi="Times New Roman" w:cs="Times New Roman"/>
                <w:b/>
                <w:sz w:val="24"/>
                <w:szCs w:val="24"/>
              </w:rPr>
            </w:pPr>
            <w:r w:rsidRPr="002A6D86">
              <w:rPr>
                <w:rFonts w:ascii="Times New Roman" w:hAnsi="Times New Roman" w:cs="Times New Roman"/>
                <w:b/>
                <w:sz w:val="24"/>
                <w:szCs w:val="24"/>
              </w:rPr>
              <w:t>ФГБОУ ВПО «АГУ»</w:t>
            </w:r>
          </w:p>
        </w:tc>
        <w:tc>
          <w:tcPr>
            <w:tcW w:w="1276"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w:t>
            </w:r>
          </w:p>
        </w:tc>
        <w:tc>
          <w:tcPr>
            <w:tcW w:w="1559"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179,6</w:t>
            </w:r>
          </w:p>
        </w:tc>
        <w:tc>
          <w:tcPr>
            <w:tcW w:w="1276"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w:t>
            </w:r>
          </w:p>
        </w:tc>
        <w:tc>
          <w:tcPr>
            <w:tcW w:w="992"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124,93</w:t>
            </w:r>
          </w:p>
        </w:tc>
        <w:tc>
          <w:tcPr>
            <w:tcW w:w="1134"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w:t>
            </w:r>
          </w:p>
        </w:tc>
        <w:tc>
          <w:tcPr>
            <w:tcW w:w="1134"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156,0</w:t>
            </w:r>
          </w:p>
        </w:tc>
      </w:tr>
      <w:tr w:rsidR="00C86120" w:rsidTr="00C86120">
        <w:tc>
          <w:tcPr>
            <w:tcW w:w="1838" w:type="dxa"/>
          </w:tcPr>
          <w:p w:rsidR="00C86120" w:rsidRPr="002A6D86" w:rsidRDefault="00C86120" w:rsidP="006F733D">
            <w:pPr>
              <w:pStyle w:val="a3"/>
              <w:rPr>
                <w:rFonts w:ascii="Times New Roman" w:hAnsi="Times New Roman" w:cs="Times New Roman"/>
                <w:b/>
                <w:sz w:val="24"/>
                <w:szCs w:val="24"/>
              </w:rPr>
            </w:pPr>
            <w:r w:rsidRPr="002A6D86">
              <w:rPr>
                <w:rFonts w:ascii="Times New Roman" w:hAnsi="Times New Roman" w:cs="Times New Roman"/>
                <w:b/>
                <w:sz w:val="24"/>
                <w:szCs w:val="24"/>
              </w:rPr>
              <w:t>ГБПОУ АО «АТТ»</w:t>
            </w:r>
          </w:p>
        </w:tc>
        <w:tc>
          <w:tcPr>
            <w:tcW w:w="1276"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w:t>
            </w:r>
          </w:p>
        </w:tc>
        <w:tc>
          <w:tcPr>
            <w:tcW w:w="1559"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13,2</w:t>
            </w:r>
          </w:p>
        </w:tc>
        <w:tc>
          <w:tcPr>
            <w:tcW w:w="1276" w:type="dxa"/>
          </w:tcPr>
          <w:p w:rsidR="00C86120" w:rsidRPr="002A6D86" w:rsidRDefault="00C86120" w:rsidP="006F733D">
            <w:pPr>
              <w:pStyle w:val="a3"/>
              <w:jc w:val="center"/>
              <w:rPr>
                <w:rFonts w:ascii="Times New Roman" w:hAnsi="Times New Roman" w:cs="Times New Roman"/>
                <w:b/>
                <w:sz w:val="24"/>
                <w:szCs w:val="24"/>
              </w:rPr>
            </w:pPr>
          </w:p>
        </w:tc>
        <w:tc>
          <w:tcPr>
            <w:tcW w:w="992" w:type="dxa"/>
          </w:tcPr>
          <w:p w:rsidR="00C86120" w:rsidRPr="002A6D86" w:rsidRDefault="00C86120" w:rsidP="006F733D">
            <w:pPr>
              <w:pStyle w:val="a3"/>
              <w:jc w:val="center"/>
              <w:rPr>
                <w:rFonts w:ascii="Times New Roman" w:hAnsi="Times New Roman" w:cs="Times New Roman"/>
                <w:b/>
                <w:sz w:val="24"/>
                <w:szCs w:val="24"/>
              </w:rPr>
            </w:pPr>
          </w:p>
        </w:tc>
        <w:tc>
          <w:tcPr>
            <w:tcW w:w="1134" w:type="dxa"/>
          </w:tcPr>
          <w:p w:rsidR="00C86120" w:rsidRPr="002A6D86" w:rsidRDefault="00C86120" w:rsidP="006F733D">
            <w:pPr>
              <w:pStyle w:val="a3"/>
              <w:jc w:val="center"/>
              <w:rPr>
                <w:rFonts w:ascii="Times New Roman" w:hAnsi="Times New Roman" w:cs="Times New Roman"/>
                <w:b/>
                <w:sz w:val="24"/>
                <w:szCs w:val="24"/>
              </w:rPr>
            </w:pPr>
          </w:p>
        </w:tc>
        <w:tc>
          <w:tcPr>
            <w:tcW w:w="1134" w:type="dxa"/>
          </w:tcPr>
          <w:p w:rsidR="00C86120" w:rsidRPr="002A6D86" w:rsidRDefault="00C86120" w:rsidP="006F733D">
            <w:pPr>
              <w:pStyle w:val="a3"/>
              <w:jc w:val="center"/>
              <w:rPr>
                <w:rFonts w:ascii="Times New Roman" w:hAnsi="Times New Roman" w:cs="Times New Roman"/>
                <w:b/>
                <w:sz w:val="24"/>
                <w:szCs w:val="24"/>
              </w:rPr>
            </w:pPr>
          </w:p>
        </w:tc>
      </w:tr>
      <w:tr w:rsidR="00C86120" w:rsidTr="00C86120">
        <w:tc>
          <w:tcPr>
            <w:tcW w:w="1838" w:type="dxa"/>
          </w:tcPr>
          <w:p w:rsidR="00C86120" w:rsidRPr="002A6D86" w:rsidRDefault="00C86120" w:rsidP="006F733D">
            <w:pPr>
              <w:pStyle w:val="a3"/>
              <w:rPr>
                <w:rFonts w:ascii="Times New Roman" w:hAnsi="Times New Roman" w:cs="Times New Roman"/>
                <w:b/>
                <w:sz w:val="24"/>
                <w:szCs w:val="24"/>
              </w:rPr>
            </w:pPr>
            <w:r w:rsidRPr="002A6D86">
              <w:rPr>
                <w:rFonts w:ascii="Times New Roman" w:hAnsi="Times New Roman" w:cs="Times New Roman"/>
                <w:b/>
                <w:sz w:val="24"/>
                <w:szCs w:val="24"/>
              </w:rPr>
              <w:t>ГАПОУ АО «АСПК»</w:t>
            </w:r>
          </w:p>
        </w:tc>
        <w:tc>
          <w:tcPr>
            <w:tcW w:w="1276"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w:t>
            </w:r>
          </w:p>
        </w:tc>
        <w:tc>
          <w:tcPr>
            <w:tcW w:w="1559"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16,7</w:t>
            </w:r>
          </w:p>
        </w:tc>
        <w:tc>
          <w:tcPr>
            <w:tcW w:w="1276" w:type="dxa"/>
          </w:tcPr>
          <w:p w:rsidR="00C86120" w:rsidRPr="002A6D86" w:rsidRDefault="00C86120" w:rsidP="006F733D">
            <w:pPr>
              <w:pStyle w:val="a3"/>
              <w:jc w:val="center"/>
              <w:rPr>
                <w:rFonts w:ascii="Times New Roman" w:hAnsi="Times New Roman" w:cs="Times New Roman"/>
                <w:b/>
                <w:sz w:val="24"/>
                <w:szCs w:val="24"/>
              </w:rPr>
            </w:pPr>
          </w:p>
        </w:tc>
        <w:tc>
          <w:tcPr>
            <w:tcW w:w="992" w:type="dxa"/>
          </w:tcPr>
          <w:p w:rsidR="00C86120" w:rsidRPr="002A6D86" w:rsidRDefault="00C86120" w:rsidP="006F733D">
            <w:pPr>
              <w:pStyle w:val="a3"/>
              <w:jc w:val="center"/>
              <w:rPr>
                <w:rFonts w:ascii="Times New Roman" w:hAnsi="Times New Roman" w:cs="Times New Roman"/>
                <w:b/>
                <w:sz w:val="24"/>
                <w:szCs w:val="24"/>
              </w:rPr>
            </w:pPr>
          </w:p>
        </w:tc>
        <w:tc>
          <w:tcPr>
            <w:tcW w:w="1134" w:type="dxa"/>
          </w:tcPr>
          <w:p w:rsidR="00C86120" w:rsidRPr="002A6D86" w:rsidRDefault="00C86120" w:rsidP="006F733D">
            <w:pPr>
              <w:pStyle w:val="a3"/>
              <w:jc w:val="center"/>
              <w:rPr>
                <w:rFonts w:ascii="Times New Roman" w:hAnsi="Times New Roman" w:cs="Times New Roman"/>
                <w:b/>
                <w:sz w:val="24"/>
                <w:szCs w:val="24"/>
              </w:rPr>
            </w:pPr>
          </w:p>
        </w:tc>
        <w:tc>
          <w:tcPr>
            <w:tcW w:w="1134" w:type="dxa"/>
          </w:tcPr>
          <w:p w:rsidR="00C86120" w:rsidRPr="002A6D86" w:rsidRDefault="00C86120" w:rsidP="006F733D">
            <w:pPr>
              <w:pStyle w:val="a3"/>
              <w:jc w:val="center"/>
              <w:rPr>
                <w:rFonts w:ascii="Times New Roman" w:hAnsi="Times New Roman" w:cs="Times New Roman"/>
                <w:b/>
                <w:sz w:val="24"/>
                <w:szCs w:val="24"/>
              </w:rPr>
            </w:pPr>
          </w:p>
        </w:tc>
      </w:tr>
      <w:tr w:rsidR="00C86120" w:rsidTr="00C86120">
        <w:tc>
          <w:tcPr>
            <w:tcW w:w="1838" w:type="dxa"/>
          </w:tcPr>
          <w:p w:rsidR="00C86120" w:rsidRPr="002A6D86" w:rsidRDefault="00C86120" w:rsidP="006F733D">
            <w:pPr>
              <w:pStyle w:val="a3"/>
              <w:rPr>
                <w:rFonts w:ascii="Times New Roman" w:hAnsi="Times New Roman" w:cs="Times New Roman"/>
                <w:b/>
                <w:sz w:val="24"/>
                <w:szCs w:val="24"/>
              </w:rPr>
            </w:pPr>
            <w:r w:rsidRPr="002A6D86">
              <w:rPr>
                <w:rFonts w:ascii="Times New Roman" w:hAnsi="Times New Roman" w:cs="Times New Roman"/>
                <w:b/>
                <w:sz w:val="24"/>
                <w:szCs w:val="24"/>
              </w:rPr>
              <w:t>Областная организация Профсоюза</w:t>
            </w:r>
          </w:p>
        </w:tc>
        <w:tc>
          <w:tcPr>
            <w:tcW w:w="1276" w:type="dxa"/>
          </w:tcPr>
          <w:p w:rsidR="00C86120" w:rsidRPr="002A6D86" w:rsidRDefault="00C86120" w:rsidP="006F733D">
            <w:pPr>
              <w:pStyle w:val="a3"/>
              <w:jc w:val="center"/>
              <w:rPr>
                <w:rFonts w:ascii="Times New Roman" w:hAnsi="Times New Roman" w:cs="Times New Roman"/>
                <w:b/>
                <w:sz w:val="24"/>
                <w:szCs w:val="24"/>
              </w:rPr>
            </w:pPr>
          </w:p>
        </w:tc>
        <w:tc>
          <w:tcPr>
            <w:tcW w:w="1559" w:type="dxa"/>
          </w:tcPr>
          <w:p w:rsidR="00C86120" w:rsidRPr="002A6D86" w:rsidRDefault="00C86120" w:rsidP="006F733D">
            <w:pPr>
              <w:pStyle w:val="a3"/>
              <w:jc w:val="center"/>
              <w:rPr>
                <w:rFonts w:ascii="Times New Roman" w:hAnsi="Times New Roman" w:cs="Times New Roman"/>
                <w:b/>
                <w:sz w:val="24"/>
                <w:szCs w:val="24"/>
              </w:rPr>
            </w:pPr>
          </w:p>
        </w:tc>
        <w:tc>
          <w:tcPr>
            <w:tcW w:w="1276"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w:t>
            </w:r>
          </w:p>
        </w:tc>
        <w:tc>
          <w:tcPr>
            <w:tcW w:w="992"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4,7</w:t>
            </w:r>
          </w:p>
        </w:tc>
        <w:tc>
          <w:tcPr>
            <w:tcW w:w="1134" w:type="dxa"/>
          </w:tcPr>
          <w:p w:rsidR="00C86120" w:rsidRPr="002A6D86" w:rsidRDefault="00C86120" w:rsidP="006F733D">
            <w:pPr>
              <w:pStyle w:val="a3"/>
              <w:jc w:val="center"/>
              <w:rPr>
                <w:rFonts w:ascii="Times New Roman" w:hAnsi="Times New Roman" w:cs="Times New Roman"/>
                <w:b/>
                <w:sz w:val="24"/>
                <w:szCs w:val="24"/>
              </w:rPr>
            </w:pPr>
          </w:p>
        </w:tc>
        <w:tc>
          <w:tcPr>
            <w:tcW w:w="1134" w:type="dxa"/>
          </w:tcPr>
          <w:p w:rsidR="00C86120" w:rsidRPr="002A6D86" w:rsidRDefault="00C86120" w:rsidP="006F733D">
            <w:pPr>
              <w:pStyle w:val="a3"/>
              <w:jc w:val="center"/>
              <w:rPr>
                <w:rFonts w:ascii="Times New Roman" w:hAnsi="Times New Roman" w:cs="Times New Roman"/>
                <w:b/>
                <w:sz w:val="24"/>
                <w:szCs w:val="24"/>
              </w:rPr>
            </w:pPr>
          </w:p>
        </w:tc>
      </w:tr>
      <w:tr w:rsidR="00C86120" w:rsidTr="00C86120">
        <w:tc>
          <w:tcPr>
            <w:tcW w:w="1838" w:type="dxa"/>
          </w:tcPr>
          <w:p w:rsidR="00C86120" w:rsidRPr="002A6D86" w:rsidRDefault="00C86120" w:rsidP="006F733D">
            <w:pPr>
              <w:pStyle w:val="a3"/>
              <w:rPr>
                <w:rFonts w:ascii="Times New Roman" w:hAnsi="Times New Roman" w:cs="Times New Roman"/>
                <w:b/>
                <w:sz w:val="24"/>
                <w:szCs w:val="24"/>
              </w:rPr>
            </w:pPr>
            <w:r w:rsidRPr="002A6D86">
              <w:rPr>
                <w:rFonts w:ascii="Times New Roman" w:hAnsi="Times New Roman" w:cs="Times New Roman"/>
                <w:b/>
                <w:sz w:val="24"/>
                <w:szCs w:val="24"/>
              </w:rPr>
              <w:t>Итого:</w:t>
            </w:r>
          </w:p>
        </w:tc>
        <w:tc>
          <w:tcPr>
            <w:tcW w:w="1276"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37</w:t>
            </w:r>
          </w:p>
        </w:tc>
        <w:tc>
          <w:tcPr>
            <w:tcW w:w="1559"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552</w:t>
            </w:r>
          </w:p>
        </w:tc>
        <w:tc>
          <w:tcPr>
            <w:tcW w:w="1276"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23</w:t>
            </w:r>
          </w:p>
        </w:tc>
        <w:tc>
          <w:tcPr>
            <w:tcW w:w="992"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423,93</w:t>
            </w:r>
          </w:p>
        </w:tc>
        <w:tc>
          <w:tcPr>
            <w:tcW w:w="1134"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16</w:t>
            </w:r>
          </w:p>
        </w:tc>
        <w:tc>
          <w:tcPr>
            <w:tcW w:w="1134" w:type="dxa"/>
          </w:tcPr>
          <w:p w:rsidR="00C86120" w:rsidRPr="002A6D86" w:rsidRDefault="00C86120" w:rsidP="006F733D">
            <w:pPr>
              <w:pStyle w:val="a3"/>
              <w:jc w:val="center"/>
              <w:rPr>
                <w:rFonts w:ascii="Times New Roman" w:hAnsi="Times New Roman" w:cs="Times New Roman"/>
                <w:b/>
                <w:sz w:val="24"/>
                <w:szCs w:val="24"/>
              </w:rPr>
            </w:pPr>
            <w:r w:rsidRPr="002A6D86">
              <w:rPr>
                <w:rFonts w:ascii="Times New Roman" w:hAnsi="Times New Roman" w:cs="Times New Roman"/>
                <w:b/>
                <w:sz w:val="24"/>
                <w:szCs w:val="24"/>
              </w:rPr>
              <w:t>481,</w:t>
            </w:r>
            <w:r>
              <w:rPr>
                <w:rFonts w:ascii="Times New Roman" w:hAnsi="Times New Roman" w:cs="Times New Roman"/>
                <w:b/>
                <w:sz w:val="24"/>
                <w:szCs w:val="24"/>
              </w:rPr>
              <w:t>7</w:t>
            </w:r>
          </w:p>
        </w:tc>
      </w:tr>
    </w:tbl>
    <w:p w:rsidR="005325E4" w:rsidRDefault="005325E4" w:rsidP="00457F49">
      <w:pPr>
        <w:pStyle w:val="a3"/>
        <w:jc w:val="both"/>
        <w:rPr>
          <w:rFonts w:ascii="Times New Roman" w:hAnsi="Times New Roman" w:cs="Times New Roman"/>
          <w:sz w:val="32"/>
          <w:szCs w:val="32"/>
        </w:rPr>
      </w:pPr>
    </w:p>
    <w:p w:rsidR="005325E4" w:rsidRDefault="005325E4" w:rsidP="00457F49">
      <w:pPr>
        <w:pStyle w:val="a3"/>
        <w:jc w:val="both"/>
        <w:rPr>
          <w:rFonts w:ascii="Times New Roman" w:hAnsi="Times New Roman" w:cs="Times New Roman"/>
          <w:sz w:val="32"/>
          <w:szCs w:val="32"/>
        </w:rPr>
      </w:pPr>
    </w:p>
    <w:p w:rsidR="005325E4" w:rsidRPr="00150297" w:rsidRDefault="005325E4" w:rsidP="00457F49">
      <w:pPr>
        <w:pStyle w:val="a3"/>
        <w:jc w:val="both"/>
        <w:rPr>
          <w:rFonts w:ascii="Times New Roman" w:hAnsi="Times New Roman" w:cs="Times New Roman"/>
          <w:sz w:val="32"/>
          <w:szCs w:val="32"/>
        </w:rPr>
      </w:pPr>
    </w:p>
    <w:p w:rsidR="00457F49" w:rsidRPr="00150297" w:rsidRDefault="00E83F6C" w:rsidP="001268BB">
      <w:pPr>
        <w:pStyle w:val="a3"/>
        <w:jc w:val="center"/>
        <w:rPr>
          <w:rFonts w:ascii="Times New Roman" w:hAnsi="Times New Roman" w:cs="Times New Roman"/>
          <w:b/>
          <w:sz w:val="32"/>
          <w:szCs w:val="32"/>
        </w:rPr>
      </w:pPr>
      <w:r w:rsidRPr="00150297">
        <w:rPr>
          <w:rFonts w:ascii="Times New Roman" w:hAnsi="Times New Roman" w:cs="Times New Roman"/>
          <w:b/>
          <w:sz w:val="32"/>
          <w:szCs w:val="32"/>
        </w:rPr>
        <w:t>С</w:t>
      </w:r>
      <w:r w:rsidR="005325E4">
        <w:rPr>
          <w:rFonts w:ascii="Times New Roman" w:hAnsi="Times New Roman" w:cs="Times New Roman"/>
          <w:b/>
          <w:sz w:val="32"/>
          <w:szCs w:val="32"/>
        </w:rPr>
        <w:t>пе</w:t>
      </w:r>
      <w:r w:rsidRPr="00150297">
        <w:rPr>
          <w:rFonts w:ascii="Times New Roman" w:hAnsi="Times New Roman" w:cs="Times New Roman"/>
          <w:b/>
          <w:sz w:val="32"/>
          <w:szCs w:val="32"/>
        </w:rPr>
        <w:t>циальная оценка условий труда</w:t>
      </w:r>
    </w:p>
    <w:p w:rsidR="00E83F6C" w:rsidRPr="00150297" w:rsidRDefault="00E83F6C" w:rsidP="00457F49">
      <w:pPr>
        <w:pStyle w:val="a3"/>
        <w:jc w:val="both"/>
        <w:rPr>
          <w:rFonts w:ascii="Times New Roman" w:hAnsi="Times New Roman" w:cs="Times New Roman"/>
          <w:sz w:val="32"/>
          <w:szCs w:val="32"/>
        </w:rPr>
      </w:pPr>
    </w:p>
    <w:p w:rsidR="00E83F6C" w:rsidRDefault="00E83F6C" w:rsidP="004957AE">
      <w:pPr>
        <w:pStyle w:val="a3"/>
        <w:jc w:val="both"/>
        <w:rPr>
          <w:rFonts w:ascii="Times New Roman" w:hAnsi="Times New Roman" w:cs="Times New Roman"/>
          <w:sz w:val="32"/>
          <w:szCs w:val="32"/>
        </w:rPr>
      </w:pPr>
      <w:r w:rsidRPr="00150297">
        <w:rPr>
          <w:rFonts w:ascii="Times New Roman" w:hAnsi="Times New Roman" w:cs="Times New Roman"/>
          <w:sz w:val="32"/>
          <w:szCs w:val="32"/>
        </w:rPr>
        <w:tab/>
      </w:r>
      <w:r w:rsidR="004957AE">
        <w:rPr>
          <w:rFonts w:ascii="Times New Roman" w:hAnsi="Times New Roman" w:cs="Times New Roman"/>
          <w:sz w:val="32"/>
          <w:szCs w:val="32"/>
        </w:rPr>
        <w:t>Одним из направлений деятельности  областных организаций  Профсоюза  и технической инспекции труда  является осуществление общественного контроля за проведением специальной оценки условий труда  (СОУТ).</w:t>
      </w:r>
    </w:p>
    <w:p w:rsidR="004957AE" w:rsidRDefault="004957AE" w:rsidP="004957AE">
      <w:pPr>
        <w:pStyle w:val="a3"/>
        <w:jc w:val="both"/>
        <w:rPr>
          <w:rFonts w:ascii="Times New Roman" w:hAnsi="Times New Roman" w:cs="Times New Roman"/>
          <w:sz w:val="32"/>
          <w:szCs w:val="32"/>
        </w:rPr>
      </w:pPr>
      <w:r>
        <w:rPr>
          <w:rFonts w:ascii="Times New Roman" w:hAnsi="Times New Roman" w:cs="Times New Roman"/>
          <w:sz w:val="32"/>
          <w:szCs w:val="32"/>
        </w:rPr>
        <w:tab/>
        <w:t>Прошло четыре года со времени вступления в силу   Федерального закона  от 28 декабря 2013 г. № 426-ФЗ «О специальной оценке условий труда</w:t>
      </w:r>
      <w:r w:rsidR="00793450">
        <w:rPr>
          <w:rFonts w:ascii="Times New Roman" w:hAnsi="Times New Roman" w:cs="Times New Roman"/>
          <w:sz w:val="32"/>
          <w:szCs w:val="32"/>
        </w:rPr>
        <w:t>» (далее  - Федеральный закон). Несмотря на экономические трудности, связанные с отсутствием в областном и муниципальных бюджетах необходимых  финансовых средств  на проведение затратных  мероприятий по охране труда, работодатели и профсоюзные организации приложили немало усилий  по выполнению требований  федерального законодательства  и обеспечению проведения   спецоценки  в образовательных организациях.</w:t>
      </w:r>
    </w:p>
    <w:p w:rsidR="00E83F6C" w:rsidRPr="00150297" w:rsidRDefault="00E83F6C"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В проведении специальной оценки  условий труда  имеется много нерешенных вопросов. Среди основных – несовершенство Методики проведения СОУТ и некомпетентность работников  образования  в части ее проведения. Так, в Методике отсутствуют такие показатели, как освещенность рабочих мест, пульсация освещенности, яркость, прямая и отраженная блескость. Не учитывается  режим работы на рабочих местах. Кроме того, Методика не учитывает  такие важные показатели фактора напряженности  трудового процесса, как интеллектуальные и эмоциональные нагрузки, а наличие факторов напряженности  </w:t>
      </w:r>
      <w:r w:rsidRPr="00150297">
        <w:rPr>
          <w:rFonts w:ascii="Times New Roman" w:hAnsi="Times New Roman" w:cs="Times New Roman"/>
          <w:sz w:val="32"/>
          <w:szCs w:val="32"/>
        </w:rPr>
        <w:lastRenderedPageBreak/>
        <w:t>трудового процесса  на рабочих местах базируется лишь на субъективной оценке  эксперта.</w:t>
      </w:r>
    </w:p>
    <w:p w:rsidR="00E83F6C" w:rsidRPr="00150297" w:rsidRDefault="00E83F6C"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Так, например, </w:t>
      </w:r>
      <w:r w:rsidR="004E3D32" w:rsidRPr="00150297">
        <w:rPr>
          <w:rFonts w:ascii="Times New Roman" w:hAnsi="Times New Roman" w:cs="Times New Roman"/>
          <w:sz w:val="32"/>
          <w:szCs w:val="32"/>
        </w:rPr>
        <w:t xml:space="preserve">единственный фактор напряженности, </w:t>
      </w:r>
      <w:r w:rsidR="00DB6FAE" w:rsidRPr="00150297">
        <w:rPr>
          <w:rFonts w:ascii="Times New Roman" w:hAnsi="Times New Roman" w:cs="Times New Roman"/>
          <w:sz w:val="32"/>
          <w:szCs w:val="32"/>
        </w:rPr>
        <w:t>характерный для педагогических работников, оставшийся в Классификаторе  вредных производственных факторов, а именно голосовая нагрузка на сегодняшний день не может быть объективно оценена – отсутствует методика   измерения  нагрузки на голосовой аппарат.</w:t>
      </w:r>
    </w:p>
    <w:p w:rsidR="00DB6FAE" w:rsidRPr="00150297" w:rsidRDefault="00DB6FAE"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Этим пользуются работодатели и представители организаций, проводящих СОУТ, объявляющие   об отсутствии  вредного фактора. В результате чего, те же преподаватели вузов, имеющие большой объем лекционных часов  и ранее получавшие  компенсации, на сегодняшний день не являются «вредниками».</w:t>
      </w:r>
    </w:p>
    <w:p w:rsidR="00DB6FAE" w:rsidRPr="00150297" w:rsidRDefault="00DB6FAE"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Очевидно, что успешное решение задач  по защите прав работников на здоровые и безопасные условия труда во многом зависит  от уровня знаний руководителей, специалистов и профсоюзного актива  образовательных организаций в области охраны труда.</w:t>
      </w:r>
    </w:p>
    <w:p w:rsidR="00DB6FAE" w:rsidRPr="00150297" w:rsidRDefault="00DB6FAE"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В областной организации Профсоюза  накоплен положительный опыт по осуществлению общественного контроля  проведения специальной оценки условий труда, </w:t>
      </w:r>
      <w:r w:rsidR="002A5897" w:rsidRPr="00150297">
        <w:rPr>
          <w:rFonts w:ascii="Times New Roman" w:hAnsi="Times New Roman" w:cs="Times New Roman"/>
          <w:sz w:val="32"/>
          <w:szCs w:val="32"/>
        </w:rPr>
        <w:t xml:space="preserve">подготовлены методические рекомендации по организации СОУТ. Этот вопрос по инициативе профсоюзной стороны </w:t>
      </w:r>
      <w:r w:rsidR="009B04E7">
        <w:rPr>
          <w:rFonts w:ascii="Times New Roman" w:hAnsi="Times New Roman" w:cs="Times New Roman"/>
          <w:sz w:val="32"/>
          <w:szCs w:val="32"/>
        </w:rPr>
        <w:t xml:space="preserve">был </w:t>
      </w:r>
      <w:r w:rsidR="002A5897" w:rsidRPr="00150297">
        <w:rPr>
          <w:rFonts w:ascii="Times New Roman" w:hAnsi="Times New Roman" w:cs="Times New Roman"/>
          <w:sz w:val="32"/>
          <w:szCs w:val="32"/>
        </w:rPr>
        <w:t>вынесен на заседание   областной отраслевой  3-х сторонней  комиссии. Были изданы информационные материалы  и доведены до сведения  как работодателей, так и профактива.</w:t>
      </w:r>
      <w:r w:rsidR="009B04E7">
        <w:rPr>
          <w:rFonts w:ascii="Times New Roman" w:hAnsi="Times New Roman" w:cs="Times New Roman"/>
          <w:sz w:val="32"/>
          <w:szCs w:val="32"/>
        </w:rPr>
        <w:t xml:space="preserve"> На одной из коллегий  Профсоюз доложил   о состоянии возврата средств ФСС и всем раздали диски  по разъяснению этой работы</w:t>
      </w:r>
      <w:r w:rsidR="008F56E7">
        <w:rPr>
          <w:rFonts w:ascii="Times New Roman" w:hAnsi="Times New Roman" w:cs="Times New Roman"/>
          <w:sz w:val="32"/>
          <w:szCs w:val="32"/>
        </w:rPr>
        <w:t>, что в некоторой  степени активизировало деятельность руководителей образовательных организаций.</w:t>
      </w:r>
    </w:p>
    <w:p w:rsidR="002A5897" w:rsidRPr="00150297" w:rsidRDefault="002A5897"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Профорганизациям и их представителям в лице председателей местных организаций Профсоюза, внештатных технических инспекторов труда Профсоюза  и уполномоченных по охране труда необходимо на следующих э</w:t>
      </w:r>
      <w:r w:rsidR="002065A5" w:rsidRPr="00150297">
        <w:rPr>
          <w:rFonts w:ascii="Times New Roman" w:hAnsi="Times New Roman" w:cs="Times New Roman"/>
          <w:sz w:val="32"/>
          <w:szCs w:val="32"/>
        </w:rPr>
        <w:t>тапах СОУТ уделять  самое пристальное внимание</w:t>
      </w:r>
      <w:r w:rsidR="008F56E7">
        <w:rPr>
          <w:rFonts w:ascii="Times New Roman" w:hAnsi="Times New Roman" w:cs="Times New Roman"/>
          <w:sz w:val="32"/>
          <w:szCs w:val="32"/>
        </w:rPr>
        <w:t>,</w:t>
      </w:r>
      <w:r w:rsidR="002065A5" w:rsidRPr="00150297">
        <w:rPr>
          <w:rFonts w:ascii="Times New Roman" w:hAnsi="Times New Roman" w:cs="Times New Roman"/>
          <w:sz w:val="32"/>
          <w:szCs w:val="32"/>
        </w:rPr>
        <w:t xml:space="preserve">  принципиально подходить   к процедурам измерений  производственных факторов и назначить установленны</w:t>
      </w:r>
      <w:r w:rsidR="008F56E7">
        <w:rPr>
          <w:rFonts w:ascii="Times New Roman" w:hAnsi="Times New Roman" w:cs="Times New Roman"/>
          <w:sz w:val="32"/>
          <w:szCs w:val="32"/>
        </w:rPr>
        <w:t>е</w:t>
      </w:r>
      <w:r w:rsidR="002065A5" w:rsidRPr="00150297">
        <w:rPr>
          <w:rFonts w:ascii="Times New Roman" w:hAnsi="Times New Roman" w:cs="Times New Roman"/>
          <w:sz w:val="32"/>
          <w:szCs w:val="32"/>
        </w:rPr>
        <w:t xml:space="preserve"> компенсаций по результатам СОУТ.</w:t>
      </w:r>
    </w:p>
    <w:p w:rsidR="002065A5" w:rsidRDefault="0073374E" w:rsidP="00457F49">
      <w:pPr>
        <w:pStyle w:val="a3"/>
        <w:jc w:val="both"/>
        <w:rPr>
          <w:rFonts w:ascii="Times New Roman" w:hAnsi="Times New Roman" w:cs="Times New Roman"/>
          <w:sz w:val="32"/>
          <w:szCs w:val="32"/>
        </w:rPr>
      </w:pPr>
      <w:r>
        <w:rPr>
          <w:rFonts w:ascii="Times New Roman" w:hAnsi="Times New Roman" w:cs="Times New Roman"/>
          <w:sz w:val="32"/>
          <w:szCs w:val="32"/>
        </w:rPr>
        <w:tab/>
        <w:t xml:space="preserve">Анализ отчетов, предоставленных территориальными организациями Профсоюза, показал, что представителям  </w:t>
      </w:r>
      <w:r>
        <w:rPr>
          <w:rFonts w:ascii="Times New Roman" w:hAnsi="Times New Roman" w:cs="Times New Roman"/>
          <w:sz w:val="32"/>
          <w:szCs w:val="32"/>
        </w:rPr>
        <w:lastRenderedPageBreak/>
        <w:t>профсоюзных комитетов, уполномоченным по охране труда, входящим в состав  комиссий по СОУТ, не достает компетентности для отстаивания прав работников   как в ходе процедуры   проведения спецоценки  условий труда, так и в методике определения  гарантий и компенсаций работникам, занятым во вредных условиях труда.</w:t>
      </w:r>
      <w:r w:rsidR="002065A5" w:rsidRPr="00150297">
        <w:rPr>
          <w:rFonts w:ascii="Times New Roman" w:hAnsi="Times New Roman" w:cs="Times New Roman"/>
          <w:sz w:val="32"/>
          <w:szCs w:val="32"/>
        </w:rPr>
        <w:tab/>
      </w:r>
    </w:p>
    <w:p w:rsidR="00F4371C" w:rsidRDefault="00F4371C" w:rsidP="00457F49">
      <w:pPr>
        <w:pStyle w:val="a3"/>
        <w:jc w:val="both"/>
        <w:rPr>
          <w:rFonts w:ascii="Times New Roman" w:hAnsi="Times New Roman" w:cs="Times New Roman"/>
          <w:sz w:val="32"/>
          <w:szCs w:val="32"/>
        </w:rPr>
      </w:pPr>
      <w:r>
        <w:rPr>
          <w:rFonts w:ascii="Times New Roman" w:hAnsi="Times New Roman" w:cs="Times New Roman"/>
          <w:sz w:val="32"/>
          <w:szCs w:val="32"/>
        </w:rPr>
        <w:tab/>
        <w:t>Становится все более очевидным, что успешное решение задач по защите прав  работников  на здоровые и безопасные условия   труда во многом определяется  уровнем знаний  руководителей, специалистов и профактива  образовательных организаций в области охраны труда.</w:t>
      </w:r>
    </w:p>
    <w:p w:rsidR="00C86120" w:rsidRPr="00150297" w:rsidRDefault="00C86120" w:rsidP="00457F49">
      <w:pPr>
        <w:pStyle w:val="a3"/>
        <w:jc w:val="both"/>
        <w:rPr>
          <w:rFonts w:ascii="Times New Roman" w:hAnsi="Times New Roman" w:cs="Times New Roman"/>
          <w:sz w:val="32"/>
          <w:szCs w:val="32"/>
        </w:rPr>
      </w:pPr>
    </w:p>
    <w:p w:rsidR="001268BB" w:rsidRPr="00150297" w:rsidRDefault="001268BB" w:rsidP="001268BB">
      <w:pPr>
        <w:pStyle w:val="a3"/>
        <w:jc w:val="center"/>
        <w:rPr>
          <w:rFonts w:ascii="Times New Roman" w:hAnsi="Times New Roman" w:cs="Times New Roman"/>
          <w:b/>
          <w:sz w:val="32"/>
          <w:szCs w:val="32"/>
        </w:rPr>
      </w:pPr>
      <w:r w:rsidRPr="00150297">
        <w:rPr>
          <w:rFonts w:ascii="Times New Roman" w:hAnsi="Times New Roman" w:cs="Times New Roman"/>
          <w:b/>
          <w:sz w:val="32"/>
          <w:szCs w:val="32"/>
        </w:rPr>
        <w:t>Обязательные медицинские осмотры</w:t>
      </w:r>
    </w:p>
    <w:p w:rsidR="001268BB" w:rsidRPr="00150297" w:rsidRDefault="001268BB" w:rsidP="00457F49">
      <w:pPr>
        <w:pStyle w:val="a3"/>
        <w:jc w:val="both"/>
        <w:rPr>
          <w:rFonts w:ascii="Times New Roman" w:hAnsi="Times New Roman" w:cs="Times New Roman"/>
          <w:sz w:val="32"/>
          <w:szCs w:val="32"/>
        </w:rPr>
      </w:pPr>
    </w:p>
    <w:p w:rsidR="001268BB" w:rsidRPr="00150297" w:rsidRDefault="001268BB"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По-прежнему одним из важных направлений деятельности Профсоюза является осуществление общественного контроля  за прохождением работниками образования  обязательных медицинских осмотров и психиатрических освидетельствований.</w:t>
      </w:r>
    </w:p>
    <w:p w:rsidR="001268BB" w:rsidRDefault="001268BB"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Необходимо отметить, что ситуация  с медосмотрами и финансовым обеспечением  по их проведению в образовательных  организациях дошкольного, общего, дополнительного высшего  и профессионального образования складывается благополучно. Проведение обязательных медосмотров осуществляется  за счет средств работодателя. Всего израсходовано  на проведение  медосмотров  </w:t>
      </w:r>
      <w:r w:rsidR="00BD742F">
        <w:rPr>
          <w:rFonts w:ascii="Times New Roman" w:hAnsi="Times New Roman" w:cs="Times New Roman"/>
          <w:sz w:val="32"/>
          <w:szCs w:val="32"/>
        </w:rPr>
        <w:t>156531,60</w:t>
      </w:r>
      <w:r w:rsidRPr="00150297">
        <w:rPr>
          <w:rFonts w:ascii="Times New Roman" w:hAnsi="Times New Roman" w:cs="Times New Roman"/>
          <w:sz w:val="32"/>
          <w:szCs w:val="32"/>
        </w:rPr>
        <w:t xml:space="preserve"> руб., из них</w:t>
      </w:r>
    </w:p>
    <w:p w:rsidR="00BD742F" w:rsidRDefault="00BD742F" w:rsidP="00457F49">
      <w:pPr>
        <w:pStyle w:val="a3"/>
        <w:jc w:val="both"/>
        <w:rPr>
          <w:rFonts w:ascii="Times New Roman" w:hAnsi="Times New Roman" w:cs="Times New Roman"/>
          <w:sz w:val="32"/>
          <w:szCs w:val="32"/>
        </w:rPr>
      </w:pPr>
      <w:r>
        <w:rPr>
          <w:rFonts w:ascii="Times New Roman" w:hAnsi="Times New Roman" w:cs="Times New Roman"/>
          <w:sz w:val="32"/>
          <w:szCs w:val="32"/>
        </w:rPr>
        <w:t>в 2014 г. –  43671,60</w:t>
      </w:r>
    </w:p>
    <w:p w:rsidR="00BD742F" w:rsidRDefault="00BD742F" w:rsidP="00457F49">
      <w:pPr>
        <w:pStyle w:val="a3"/>
        <w:jc w:val="both"/>
        <w:rPr>
          <w:rFonts w:ascii="Times New Roman" w:hAnsi="Times New Roman" w:cs="Times New Roman"/>
          <w:sz w:val="32"/>
          <w:szCs w:val="32"/>
        </w:rPr>
      </w:pPr>
      <w:r>
        <w:rPr>
          <w:rFonts w:ascii="Times New Roman" w:hAnsi="Times New Roman" w:cs="Times New Roman"/>
          <w:sz w:val="32"/>
          <w:szCs w:val="32"/>
        </w:rPr>
        <w:t>в 2015 г. –  41069,90</w:t>
      </w:r>
    </w:p>
    <w:p w:rsidR="001268BB" w:rsidRPr="00150297" w:rsidRDefault="001268BB"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 xml:space="preserve">в 2016 г. – </w:t>
      </w:r>
      <w:r w:rsidR="00BD742F">
        <w:rPr>
          <w:rFonts w:ascii="Times New Roman" w:hAnsi="Times New Roman" w:cs="Times New Roman"/>
          <w:sz w:val="32"/>
          <w:szCs w:val="32"/>
        </w:rPr>
        <w:t xml:space="preserve"> 38774,10</w:t>
      </w:r>
    </w:p>
    <w:p w:rsidR="001268BB" w:rsidRDefault="001268BB"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 xml:space="preserve">в  2017 г. – </w:t>
      </w:r>
      <w:r w:rsidR="00BD742F">
        <w:rPr>
          <w:rFonts w:ascii="Times New Roman" w:hAnsi="Times New Roman" w:cs="Times New Roman"/>
          <w:sz w:val="32"/>
          <w:szCs w:val="32"/>
        </w:rPr>
        <w:t>33016,0</w:t>
      </w:r>
    </w:p>
    <w:p w:rsidR="00BD742F" w:rsidRDefault="00287833" w:rsidP="00457F49">
      <w:pPr>
        <w:pStyle w:val="a3"/>
        <w:jc w:val="both"/>
        <w:rPr>
          <w:rFonts w:ascii="Times New Roman" w:hAnsi="Times New Roman" w:cs="Times New Roman"/>
          <w:sz w:val="32"/>
          <w:szCs w:val="32"/>
        </w:rPr>
      </w:pPr>
      <w:r>
        <w:rPr>
          <w:rFonts w:ascii="Times New Roman" w:hAnsi="Times New Roman" w:cs="Times New Roman"/>
          <w:sz w:val="32"/>
          <w:szCs w:val="32"/>
        </w:rPr>
        <w:tab/>
        <w:t>Несмотря на то, что проблем  с финансированием  медосмотров нет, но ситуация с качеством их проведения иногда обостряется.</w:t>
      </w:r>
    </w:p>
    <w:p w:rsidR="00287833" w:rsidRDefault="00287833" w:rsidP="00457F49">
      <w:pPr>
        <w:pStyle w:val="a3"/>
        <w:jc w:val="both"/>
        <w:rPr>
          <w:rFonts w:ascii="Times New Roman" w:hAnsi="Times New Roman" w:cs="Times New Roman"/>
          <w:sz w:val="32"/>
          <w:szCs w:val="32"/>
        </w:rPr>
      </w:pPr>
      <w:r>
        <w:rPr>
          <w:rFonts w:ascii="Times New Roman" w:hAnsi="Times New Roman" w:cs="Times New Roman"/>
          <w:sz w:val="32"/>
          <w:szCs w:val="32"/>
        </w:rPr>
        <w:tab/>
        <w:t>Учитывая, что во многих образовательных организациях отсутствуют заключительные акты по результатам проведения  периодических медицинских осмотров, а в имеющихся актах  отсутствует информация  о категории работников, работающих  с вредными условиями труда, проведение  данных медосмотров   в настоящее время   носит лишь формальный характер  и преследует лишь  одну цель – осуществление допуска  к работе.</w:t>
      </w:r>
    </w:p>
    <w:p w:rsidR="00287833" w:rsidRDefault="00287833" w:rsidP="00457F49">
      <w:pPr>
        <w:pStyle w:val="a3"/>
        <w:jc w:val="both"/>
        <w:rPr>
          <w:rFonts w:ascii="Times New Roman" w:hAnsi="Times New Roman" w:cs="Times New Roman"/>
          <w:sz w:val="32"/>
          <w:szCs w:val="32"/>
        </w:rPr>
      </w:pPr>
      <w:r>
        <w:rPr>
          <w:rFonts w:ascii="Times New Roman" w:hAnsi="Times New Roman" w:cs="Times New Roman"/>
          <w:sz w:val="32"/>
          <w:szCs w:val="32"/>
        </w:rPr>
        <w:lastRenderedPageBreak/>
        <w:tab/>
        <w:t xml:space="preserve">Отсутствие отдельных специалистов   в составе медицинских комиссий  влияет на качество  проведения периодических медицинских осмотров, ведет к невыполнению основной цели проведения   медицинских осмотров – динамического наблюдения за состоянием здоровья, </w:t>
      </w:r>
      <w:r w:rsidR="00AF534B">
        <w:rPr>
          <w:rFonts w:ascii="Times New Roman" w:hAnsi="Times New Roman" w:cs="Times New Roman"/>
          <w:sz w:val="32"/>
          <w:szCs w:val="32"/>
        </w:rPr>
        <w:t>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формирование групп риска по развитию профессиональных заболеваний.</w:t>
      </w:r>
    </w:p>
    <w:p w:rsidR="00AF534B" w:rsidRDefault="00AF534B" w:rsidP="00457F49">
      <w:pPr>
        <w:pStyle w:val="a3"/>
        <w:jc w:val="both"/>
        <w:rPr>
          <w:rFonts w:ascii="Times New Roman" w:hAnsi="Times New Roman" w:cs="Times New Roman"/>
          <w:sz w:val="32"/>
          <w:szCs w:val="32"/>
        </w:rPr>
      </w:pPr>
      <w:r>
        <w:rPr>
          <w:rFonts w:ascii="Times New Roman" w:hAnsi="Times New Roman" w:cs="Times New Roman"/>
          <w:sz w:val="32"/>
          <w:szCs w:val="32"/>
        </w:rPr>
        <w:tab/>
        <w:t xml:space="preserve">Среди заболеваний у работников отрасли  на первом месте  стоят болезни системы  кровообращения, на втором  месте – костно-мышечной системы, на третьем – болезни </w:t>
      </w:r>
      <w:r w:rsidR="00941B19">
        <w:rPr>
          <w:rFonts w:ascii="Times New Roman" w:hAnsi="Times New Roman" w:cs="Times New Roman"/>
          <w:sz w:val="32"/>
          <w:szCs w:val="32"/>
        </w:rPr>
        <w:t>органов зрения</w:t>
      </w:r>
      <w:r>
        <w:rPr>
          <w:rFonts w:ascii="Times New Roman" w:hAnsi="Times New Roman" w:cs="Times New Roman"/>
          <w:sz w:val="32"/>
          <w:szCs w:val="32"/>
        </w:rPr>
        <w:t>.</w:t>
      </w:r>
    </w:p>
    <w:p w:rsidR="00AF534B" w:rsidRDefault="00AF534B" w:rsidP="00457F49">
      <w:pPr>
        <w:pStyle w:val="a3"/>
        <w:jc w:val="both"/>
        <w:rPr>
          <w:rFonts w:ascii="Times New Roman" w:hAnsi="Times New Roman" w:cs="Times New Roman"/>
          <w:sz w:val="32"/>
          <w:szCs w:val="32"/>
        </w:rPr>
      </w:pPr>
      <w:r>
        <w:rPr>
          <w:rFonts w:ascii="Times New Roman" w:hAnsi="Times New Roman" w:cs="Times New Roman"/>
          <w:sz w:val="32"/>
          <w:szCs w:val="32"/>
        </w:rPr>
        <w:tab/>
        <w:t xml:space="preserve">Учительство как профессиональная группа  отличается крайне низкими показателями физического и психического здоровья. </w:t>
      </w:r>
    </w:p>
    <w:p w:rsidR="0019787F" w:rsidRDefault="0019787F" w:rsidP="00457F49">
      <w:pPr>
        <w:pStyle w:val="a3"/>
        <w:jc w:val="both"/>
        <w:rPr>
          <w:rFonts w:ascii="Times New Roman" w:hAnsi="Times New Roman" w:cs="Times New Roman"/>
          <w:sz w:val="32"/>
          <w:szCs w:val="32"/>
        </w:rPr>
      </w:pPr>
      <w:r>
        <w:rPr>
          <w:rFonts w:ascii="Times New Roman" w:hAnsi="Times New Roman" w:cs="Times New Roman"/>
          <w:sz w:val="32"/>
          <w:szCs w:val="32"/>
        </w:rPr>
        <w:tab/>
        <w:t>Даже у молодых учителей частыми являются болезни  сердечно-сосудистой  системы,  язвенные болезни желудочно-кишечного тракта, заболевания нервной системы. Для учителей со стажем 15-20 лет характерны  «педагогические кризы», «истощение», «выгорание» специфика  учительского труда, рабочий день не ограничивается   только количеством   данных уроков. Учитель имеет большой объем  ежедневной «сверхурочной» работы   и работы в выходные дни.</w:t>
      </w:r>
    </w:p>
    <w:p w:rsidR="0019787F" w:rsidRDefault="0019787F" w:rsidP="00457F49">
      <w:pPr>
        <w:pStyle w:val="a3"/>
        <w:jc w:val="both"/>
        <w:rPr>
          <w:rFonts w:ascii="Times New Roman" w:hAnsi="Times New Roman" w:cs="Times New Roman"/>
          <w:sz w:val="32"/>
          <w:szCs w:val="32"/>
        </w:rPr>
      </w:pPr>
      <w:r>
        <w:rPr>
          <w:rFonts w:ascii="Times New Roman" w:hAnsi="Times New Roman" w:cs="Times New Roman"/>
          <w:sz w:val="32"/>
          <w:szCs w:val="32"/>
        </w:rPr>
        <w:tab/>
        <w:t xml:space="preserve">Объем ежедневного рабочего времени учителя  не изучен, не учтен и не отражен в действующем трудовом законодательстве. Труд учителя – очень </w:t>
      </w:r>
      <w:r w:rsidR="00C21B2B">
        <w:rPr>
          <w:rFonts w:ascii="Times New Roman" w:hAnsi="Times New Roman" w:cs="Times New Roman"/>
          <w:sz w:val="32"/>
          <w:szCs w:val="32"/>
        </w:rPr>
        <w:t xml:space="preserve">нервный и напряженный. </w:t>
      </w:r>
    </w:p>
    <w:p w:rsidR="00C21B2B" w:rsidRDefault="00C21B2B" w:rsidP="00457F49">
      <w:pPr>
        <w:pStyle w:val="a3"/>
        <w:jc w:val="both"/>
        <w:rPr>
          <w:rFonts w:ascii="Times New Roman" w:hAnsi="Times New Roman" w:cs="Times New Roman"/>
          <w:sz w:val="32"/>
          <w:szCs w:val="32"/>
        </w:rPr>
      </w:pPr>
      <w:r>
        <w:rPr>
          <w:rFonts w:ascii="Times New Roman" w:hAnsi="Times New Roman" w:cs="Times New Roman"/>
          <w:sz w:val="32"/>
          <w:szCs w:val="32"/>
        </w:rPr>
        <w:tab/>
        <w:t>Причинами психологического дискомфорта являются   довольно часто возникающие   напряженные педагогические   ситуации, физическая и психологическая  напряженность труда, постоянное оценивание   со стороны  различных людей, высокий уровень ответственности, тенденция  агрессивного отношения  со стороны родителей и учащихся, авторитарный стиль управления педагогическими кадрами.</w:t>
      </w:r>
    </w:p>
    <w:p w:rsidR="00C21B2B" w:rsidRDefault="00C21B2B" w:rsidP="00457F49">
      <w:pPr>
        <w:pStyle w:val="a3"/>
        <w:jc w:val="both"/>
        <w:rPr>
          <w:rFonts w:ascii="Times New Roman" w:hAnsi="Times New Roman" w:cs="Times New Roman"/>
          <w:sz w:val="32"/>
          <w:szCs w:val="32"/>
        </w:rPr>
      </w:pPr>
      <w:r>
        <w:rPr>
          <w:rFonts w:ascii="Times New Roman" w:hAnsi="Times New Roman" w:cs="Times New Roman"/>
          <w:sz w:val="32"/>
          <w:szCs w:val="32"/>
        </w:rPr>
        <w:tab/>
        <w:t>К глубокому сожалению, здоровью, социально-бытовым условиям, оплате труда, отдыху, профессиональному престижу учителя, все еще недостаточно уделяется общественно-государственного внимания и уважения.</w:t>
      </w:r>
    </w:p>
    <w:p w:rsidR="00307508" w:rsidRDefault="00307508" w:rsidP="00457F49">
      <w:pPr>
        <w:pStyle w:val="a3"/>
        <w:jc w:val="both"/>
        <w:rPr>
          <w:rFonts w:ascii="Times New Roman" w:hAnsi="Times New Roman" w:cs="Times New Roman"/>
          <w:sz w:val="32"/>
          <w:szCs w:val="32"/>
        </w:rPr>
      </w:pPr>
      <w:r>
        <w:rPr>
          <w:rFonts w:ascii="Times New Roman" w:hAnsi="Times New Roman" w:cs="Times New Roman"/>
          <w:sz w:val="32"/>
          <w:szCs w:val="32"/>
        </w:rPr>
        <w:tab/>
        <w:t>К сожалению, в бюджете Астраханской области  до сих пор не предусмотрены   финансовые средства  на оздоровление работников бюджетной сферы.</w:t>
      </w:r>
    </w:p>
    <w:p w:rsidR="001268BB" w:rsidRPr="00150297" w:rsidRDefault="001268BB"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lastRenderedPageBreak/>
        <w:tab/>
        <w:t>В настоящее время  Минздравом  РФ совместно с Минтрудом  РФ подготовлен проект  приказа о внесении  изменений  в действующий Порядок   проведения медицинских осмотров работников.</w:t>
      </w:r>
    </w:p>
    <w:p w:rsidR="001268BB" w:rsidRPr="00150297" w:rsidRDefault="001268BB"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Цель будущей процедуры  медосмотров работников  образования, равно как и работников здравоохранения, общественного питания, торговли и некоторых других  категорий работников, </w:t>
      </w:r>
      <w:r w:rsidR="005C5DDC" w:rsidRPr="00150297">
        <w:rPr>
          <w:rFonts w:ascii="Times New Roman" w:hAnsi="Times New Roman" w:cs="Times New Roman"/>
          <w:sz w:val="32"/>
          <w:szCs w:val="32"/>
        </w:rPr>
        <w:t xml:space="preserve">будет заключаться, по мнению разработчиков этого документа, </w:t>
      </w:r>
      <w:r w:rsidR="005C5DDC" w:rsidRPr="00B51E8A">
        <w:rPr>
          <w:rFonts w:ascii="Times New Roman" w:hAnsi="Times New Roman" w:cs="Times New Roman"/>
          <w:b/>
          <w:sz w:val="32"/>
          <w:szCs w:val="32"/>
          <w:u w:val="single"/>
        </w:rPr>
        <w:t>не в определении профпригодности  этих работников</w:t>
      </w:r>
      <w:r w:rsidR="005C5DDC" w:rsidRPr="00150297">
        <w:rPr>
          <w:rFonts w:ascii="Times New Roman" w:hAnsi="Times New Roman" w:cs="Times New Roman"/>
          <w:sz w:val="32"/>
          <w:szCs w:val="32"/>
        </w:rPr>
        <w:t xml:space="preserve">  для выполнения  поручаемой работы  и предупреждения профзаболеваний, </w:t>
      </w:r>
      <w:r w:rsidR="005C5DDC" w:rsidRPr="00B51E8A">
        <w:rPr>
          <w:rFonts w:ascii="Times New Roman" w:hAnsi="Times New Roman" w:cs="Times New Roman"/>
          <w:b/>
          <w:sz w:val="32"/>
          <w:szCs w:val="32"/>
          <w:u w:val="single"/>
        </w:rPr>
        <w:t>а несколько иная – предупреждение возникновения  и распространения так называемых «эпидемиологических значимых заболеваний».</w:t>
      </w:r>
    </w:p>
    <w:p w:rsidR="005C5DDC" w:rsidRPr="00150297" w:rsidRDefault="005C5DDC"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Поэтому нашему Профсоюзу совместно с Профсоюзом  работников здравоохранения  предстоит скрупулезно и крайне внимательно оценить все риски  и последствия от таких новшеств.</w:t>
      </w:r>
    </w:p>
    <w:p w:rsidR="005C5DDC" w:rsidRPr="00150297" w:rsidRDefault="005C5DDC"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Еще один  медицинский аспект:</w:t>
      </w:r>
    </w:p>
    <w:p w:rsidR="005C5DDC" w:rsidRPr="00150297" w:rsidRDefault="005C5DDC"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В последнее время  при проверках  образовательных организаций представителями  контролирующих органов   участились случаи привлечения к административной ответственности  (штрафу) как юридических лиц, так и должностных лиц, образовательных организаций за допуск работников   к исполнению ими трудовых обязанностей без прохождения обязательного  психиатрического освидетельствования.</w:t>
      </w:r>
    </w:p>
    <w:p w:rsidR="005C5DDC" w:rsidRPr="00150297" w:rsidRDefault="005C5DDC"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Здесь необходимо пояснить, </w:t>
      </w:r>
      <w:r w:rsidR="00BC08FD" w:rsidRPr="00150297">
        <w:rPr>
          <w:rFonts w:ascii="Times New Roman" w:hAnsi="Times New Roman" w:cs="Times New Roman"/>
          <w:sz w:val="32"/>
          <w:szCs w:val="32"/>
        </w:rPr>
        <w:t>что в соответствии со ст. 213 ТК РФ работники, осуществляющие  отдельные виды деятельности, в т.ч.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обязаны проходить  обязательные психиатрическое освидетельствование не реже одного раза  в 5 лет.</w:t>
      </w:r>
    </w:p>
    <w:p w:rsidR="00BC08FD" w:rsidRPr="00150297" w:rsidRDefault="00BC08FD"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Постановлением Правительства РФ  от 28.04.1993 г. </w:t>
      </w:r>
      <w:r w:rsidR="00781A9B" w:rsidRPr="00150297">
        <w:rPr>
          <w:rFonts w:ascii="Times New Roman" w:hAnsi="Times New Roman" w:cs="Times New Roman"/>
          <w:sz w:val="32"/>
          <w:szCs w:val="32"/>
        </w:rPr>
        <w:t>№ 377 «О реализации Закона РФ  «О психиатрической помощи   и гарантиях прав  граждан при ее  оказании» утвержден Перечень медицинских психиатрических  противопоказаний   для осуществления отдельных видов профессиональной   деятельности  и деятельности, связанной  с источников  повышенной опасности.</w:t>
      </w:r>
    </w:p>
    <w:p w:rsidR="00781A9B" w:rsidRPr="00150297" w:rsidRDefault="00781A9B"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Согласно данному документу  психиатрическому освидетельствованию  подлежат работники учебно-воспитательных  </w:t>
      </w:r>
      <w:r w:rsidRPr="00150297">
        <w:rPr>
          <w:rFonts w:ascii="Times New Roman" w:hAnsi="Times New Roman" w:cs="Times New Roman"/>
          <w:sz w:val="32"/>
          <w:szCs w:val="32"/>
        </w:rPr>
        <w:lastRenderedPageBreak/>
        <w:t>учреждений  (в соответствии  с ФЗ № 273-ФЗ «Об образовании в РФ» - это образовательные организации для обучающихся  с девиантным  или общественно опасным  поведением, нуждающихся в особых условиях   воспитания, обучения и требующих специального педагогического подхода, дошкольных образовательных учреждений, детских оздоровительных учреждений, детских домов, школ-интернатов.</w:t>
      </w:r>
    </w:p>
    <w:p w:rsidR="00781A9B" w:rsidRPr="00150297" w:rsidRDefault="00781A9B"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По мнению технической инспекции труда ЦС Профсоюза, распространение требований  об обязательном   проведении психиатрического освидетельствования работников образовательных организаций всех типов  </w:t>
      </w:r>
      <w:r w:rsidRPr="00150297">
        <w:rPr>
          <w:rFonts w:ascii="Times New Roman" w:hAnsi="Times New Roman" w:cs="Times New Roman"/>
          <w:b/>
          <w:sz w:val="32"/>
          <w:szCs w:val="32"/>
          <w:u w:val="single"/>
        </w:rPr>
        <w:t>неправомерно.</w:t>
      </w:r>
    </w:p>
    <w:p w:rsidR="00781A9B" w:rsidRPr="00150297" w:rsidRDefault="00781A9B" w:rsidP="00457F49">
      <w:pPr>
        <w:pStyle w:val="a3"/>
        <w:jc w:val="both"/>
        <w:rPr>
          <w:rFonts w:ascii="Times New Roman" w:hAnsi="Times New Roman" w:cs="Times New Roman"/>
          <w:sz w:val="32"/>
          <w:szCs w:val="32"/>
        </w:rPr>
      </w:pPr>
    </w:p>
    <w:p w:rsidR="00781A9B" w:rsidRPr="00150297" w:rsidRDefault="00781A9B" w:rsidP="00781A9B">
      <w:pPr>
        <w:pStyle w:val="a3"/>
        <w:jc w:val="center"/>
        <w:rPr>
          <w:rFonts w:ascii="Times New Roman" w:hAnsi="Times New Roman" w:cs="Times New Roman"/>
          <w:b/>
          <w:sz w:val="32"/>
          <w:szCs w:val="32"/>
        </w:rPr>
      </w:pPr>
      <w:r w:rsidRPr="00150297">
        <w:rPr>
          <w:rFonts w:ascii="Times New Roman" w:hAnsi="Times New Roman" w:cs="Times New Roman"/>
          <w:b/>
          <w:sz w:val="32"/>
          <w:szCs w:val="32"/>
        </w:rPr>
        <w:t>Кадровое обеспечение</w:t>
      </w:r>
    </w:p>
    <w:p w:rsidR="00781A9B" w:rsidRPr="00150297" w:rsidRDefault="00781A9B" w:rsidP="00457F49">
      <w:pPr>
        <w:pStyle w:val="a3"/>
        <w:jc w:val="both"/>
        <w:rPr>
          <w:rFonts w:ascii="Times New Roman" w:hAnsi="Times New Roman" w:cs="Times New Roman"/>
          <w:sz w:val="32"/>
          <w:szCs w:val="32"/>
        </w:rPr>
      </w:pPr>
    </w:p>
    <w:p w:rsidR="00781A9B" w:rsidRPr="00150297" w:rsidRDefault="00781A9B"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Благополучно обстоит дело  с созданием служб охраны труда  в АГУ, АИСИ, ряде ссузов, где в штатное расписание  введены специалисты  по охране труда.</w:t>
      </w:r>
      <w:r w:rsidR="00B51E8A">
        <w:rPr>
          <w:rFonts w:ascii="Times New Roman" w:hAnsi="Times New Roman" w:cs="Times New Roman"/>
          <w:sz w:val="32"/>
          <w:szCs w:val="32"/>
        </w:rPr>
        <w:t xml:space="preserve"> 26 специалистов по охране труда  работают в областных образовательных организациях.</w:t>
      </w:r>
    </w:p>
    <w:p w:rsidR="00781A9B" w:rsidRPr="00150297" w:rsidRDefault="00781A9B"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Только в Приволжском районе  во всех муниципальных  образовательных организациях  сохранены должности специалистов   по охране труда, в остальных</w:t>
      </w:r>
      <w:r w:rsidR="00B51E8A">
        <w:rPr>
          <w:rFonts w:ascii="Times New Roman" w:hAnsi="Times New Roman" w:cs="Times New Roman"/>
          <w:sz w:val="32"/>
          <w:szCs w:val="32"/>
        </w:rPr>
        <w:t xml:space="preserve"> районах - </w:t>
      </w:r>
      <w:r w:rsidRPr="00150297">
        <w:rPr>
          <w:rFonts w:ascii="Times New Roman" w:hAnsi="Times New Roman" w:cs="Times New Roman"/>
          <w:sz w:val="32"/>
          <w:szCs w:val="32"/>
        </w:rPr>
        <w:t xml:space="preserve"> нет. К сожалению, в свое время  </w:t>
      </w:r>
      <w:r w:rsidR="00264879" w:rsidRPr="00150297">
        <w:rPr>
          <w:rFonts w:ascii="Times New Roman" w:hAnsi="Times New Roman" w:cs="Times New Roman"/>
          <w:sz w:val="32"/>
          <w:szCs w:val="32"/>
        </w:rPr>
        <w:t>во всех областных учреждениях  то же были введены должности специалистов по охране труда, но первый, кто попал  под сокращение  в период  оптимизации и поиска дополнительных средств  на выплату зарплаты  и выполнения Указов  Президента РФ -  это стали специалисты   по охране труда, зам. директора по безопасности, психологи, социальные педагоги, логопеды, дефектологи.</w:t>
      </w:r>
    </w:p>
    <w:p w:rsidR="00264879" w:rsidRPr="00150297" w:rsidRDefault="00264879"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Сейчас Министерство образования и науки РФ хочет воссоздать психологическую службу  в системе образования.</w:t>
      </w:r>
    </w:p>
    <w:p w:rsidR="00264879" w:rsidRPr="00150297" w:rsidRDefault="00264879"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В муниципальных управлениях образования, равно как и в министерстве  образования  координацию работы  по охране труда  образовательных организаций возлагают преимущественно   на других специалистов, имеющих по 20 и  более  направлений   деятельности.  Что уж говорить  о муниципалитете, если само Министерство образования  не подает пример.</w:t>
      </w:r>
      <w:r w:rsidR="009E33BA">
        <w:rPr>
          <w:rFonts w:ascii="Times New Roman" w:hAnsi="Times New Roman" w:cs="Times New Roman"/>
          <w:sz w:val="32"/>
          <w:szCs w:val="32"/>
        </w:rPr>
        <w:t xml:space="preserve"> </w:t>
      </w:r>
      <w:r w:rsidRPr="00150297">
        <w:rPr>
          <w:rFonts w:ascii="Times New Roman" w:hAnsi="Times New Roman" w:cs="Times New Roman"/>
          <w:sz w:val="32"/>
          <w:szCs w:val="32"/>
        </w:rPr>
        <w:t>В</w:t>
      </w:r>
      <w:r w:rsidR="009E33BA">
        <w:rPr>
          <w:rFonts w:ascii="Times New Roman" w:hAnsi="Times New Roman" w:cs="Times New Roman"/>
          <w:sz w:val="32"/>
          <w:szCs w:val="32"/>
        </w:rPr>
        <w:t xml:space="preserve"> этом направлении в </w:t>
      </w:r>
      <w:r w:rsidRPr="00150297">
        <w:rPr>
          <w:rFonts w:ascii="Times New Roman" w:hAnsi="Times New Roman" w:cs="Times New Roman"/>
          <w:sz w:val="32"/>
          <w:szCs w:val="32"/>
        </w:rPr>
        <w:t xml:space="preserve"> 2017 году  министр образования   и науки В.А. Гутман заверил главного технического инспектора труда  ЦС Профсоюза  Щемелева Ю.Г. на личной встрече </w:t>
      </w:r>
      <w:r w:rsidR="00BD6C29" w:rsidRPr="00150297">
        <w:rPr>
          <w:rFonts w:ascii="Times New Roman" w:hAnsi="Times New Roman" w:cs="Times New Roman"/>
          <w:sz w:val="32"/>
          <w:szCs w:val="32"/>
        </w:rPr>
        <w:t xml:space="preserve">рассмотреть предложение Профсоюза и </w:t>
      </w:r>
      <w:r w:rsidR="00BD6C29" w:rsidRPr="00150297">
        <w:rPr>
          <w:rFonts w:ascii="Times New Roman" w:hAnsi="Times New Roman" w:cs="Times New Roman"/>
          <w:sz w:val="32"/>
          <w:szCs w:val="32"/>
        </w:rPr>
        <w:lastRenderedPageBreak/>
        <w:t xml:space="preserve">внедрить  систему управления  охраной труда. Но все  </w:t>
      </w:r>
      <w:r w:rsidRPr="00150297">
        <w:rPr>
          <w:rFonts w:ascii="Times New Roman" w:hAnsi="Times New Roman" w:cs="Times New Roman"/>
          <w:sz w:val="32"/>
          <w:szCs w:val="32"/>
        </w:rPr>
        <w:t xml:space="preserve"> </w:t>
      </w:r>
      <w:r w:rsidR="00BD6C29" w:rsidRPr="00150297">
        <w:rPr>
          <w:rFonts w:ascii="Times New Roman" w:hAnsi="Times New Roman" w:cs="Times New Roman"/>
          <w:sz w:val="32"/>
          <w:szCs w:val="32"/>
        </w:rPr>
        <w:t>осталось  без изменений.</w:t>
      </w:r>
    </w:p>
    <w:p w:rsidR="00BD6C29" w:rsidRPr="00150297" w:rsidRDefault="00BD6C29"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r>
      <w:r w:rsidR="001F3D8A" w:rsidRPr="00150297">
        <w:rPr>
          <w:rFonts w:ascii="Times New Roman" w:hAnsi="Times New Roman" w:cs="Times New Roman"/>
          <w:sz w:val="32"/>
          <w:szCs w:val="32"/>
        </w:rPr>
        <w:t>Считаем, что создается критическая ситуация, когда руководители   на местах не успевают   справляться с  потоком документов по охране труда  и безопасности  образовательного процесса</w:t>
      </w:r>
      <w:r w:rsidR="009E33BA">
        <w:rPr>
          <w:rFonts w:ascii="Times New Roman" w:hAnsi="Times New Roman" w:cs="Times New Roman"/>
          <w:sz w:val="32"/>
          <w:szCs w:val="32"/>
        </w:rPr>
        <w:t xml:space="preserve"> в силу профессиональной занятости</w:t>
      </w:r>
      <w:r w:rsidR="001F3D8A" w:rsidRPr="00150297">
        <w:rPr>
          <w:rFonts w:ascii="Times New Roman" w:hAnsi="Times New Roman" w:cs="Times New Roman"/>
          <w:sz w:val="32"/>
          <w:szCs w:val="32"/>
        </w:rPr>
        <w:t>.</w:t>
      </w:r>
    </w:p>
    <w:p w:rsidR="001F3D8A" w:rsidRPr="00150297" w:rsidRDefault="001F3D8A"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Говорить о конкретной системе  работы по охране труда</w:t>
      </w:r>
      <w:r w:rsidR="00CF032D" w:rsidRPr="00150297">
        <w:rPr>
          <w:rFonts w:ascii="Times New Roman" w:hAnsi="Times New Roman" w:cs="Times New Roman"/>
          <w:sz w:val="32"/>
          <w:szCs w:val="32"/>
        </w:rPr>
        <w:t xml:space="preserve">  в Министерстве не приходится.</w:t>
      </w:r>
    </w:p>
    <w:p w:rsidR="00CF032D" w:rsidRPr="00150297" w:rsidRDefault="00CF032D"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Ситуация должна меняться. Обычно об охране труда  вспоминают только после несчастных случаев и массовых наказаний руководителей ОО</w:t>
      </w:r>
      <w:r w:rsidR="009E33BA">
        <w:rPr>
          <w:rFonts w:ascii="Times New Roman" w:hAnsi="Times New Roman" w:cs="Times New Roman"/>
          <w:sz w:val="32"/>
          <w:szCs w:val="32"/>
        </w:rPr>
        <w:t xml:space="preserve"> контролирующими организациями</w:t>
      </w:r>
      <w:r w:rsidRPr="00150297">
        <w:rPr>
          <w:rFonts w:ascii="Times New Roman" w:hAnsi="Times New Roman" w:cs="Times New Roman"/>
          <w:sz w:val="32"/>
          <w:szCs w:val="32"/>
        </w:rPr>
        <w:t>.</w:t>
      </w:r>
    </w:p>
    <w:p w:rsidR="00CF032D" w:rsidRPr="009E33BA" w:rsidRDefault="00CF032D" w:rsidP="00457F49">
      <w:pPr>
        <w:pStyle w:val="a3"/>
        <w:jc w:val="both"/>
        <w:rPr>
          <w:rFonts w:ascii="Times New Roman" w:hAnsi="Times New Roman" w:cs="Times New Roman"/>
          <w:b/>
          <w:sz w:val="32"/>
          <w:szCs w:val="32"/>
          <w:u w:val="single"/>
        </w:rPr>
      </w:pPr>
      <w:r w:rsidRPr="00150297">
        <w:rPr>
          <w:rFonts w:ascii="Times New Roman" w:hAnsi="Times New Roman" w:cs="Times New Roman"/>
          <w:sz w:val="32"/>
          <w:szCs w:val="32"/>
        </w:rPr>
        <w:tab/>
        <w:t xml:space="preserve">Министр образования и науки РФ Васильева О.Ю. после всех несчастных событий с гибелью детей   в школах заговорила  о том, что в школах должна  появиться единая система   охраны труда «Безопасность школы – важнейший вопрос. Школа должна быть защищена. Мне кажется, что в этой связи  </w:t>
      </w:r>
      <w:r w:rsidRPr="009E33BA">
        <w:rPr>
          <w:rFonts w:ascii="Times New Roman" w:hAnsi="Times New Roman" w:cs="Times New Roman"/>
          <w:b/>
          <w:sz w:val="32"/>
          <w:szCs w:val="32"/>
          <w:u w:val="single"/>
        </w:rPr>
        <w:t>должны быть стандарты   защищенности</w:t>
      </w:r>
      <w:r w:rsidRPr="00150297">
        <w:rPr>
          <w:rFonts w:ascii="Times New Roman" w:hAnsi="Times New Roman" w:cs="Times New Roman"/>
          <w:sz w:val="32"/>
          <w:szCs w:val="32"/>
        </w:rPr>
        <w:t xml:space="preserve">: что должно быть минимальным, что должно быть обязательным в этом минимуме, что должно быть максимальным». По ее мнению, защищенность </w:t>
      </w:r>
      <w:r w:rsidRPr="009E33BA">
        <w:rPr>
          <w:rFonts w:ascii="Times New Roman" w:hAnsi="Times New Roman" w:cs="Times New Roman"/>
          <w:b/>
          <w:sz w:val="32"/>
          <w:szCs w:val="32"/>
          <w:u w:val="single"/>
        </w:rPr>
        <w:t>школ должна  регламентироваться государством: «Это не обсуждается. Это надо сделать. Должна быть единая система   требований и проверок по отношению к тому, как школа оснащена и охраняется».</w:t>
      </w:r>
    </w:p>
    <w:p w:rsidR="00CF032D" w:rsidRPr="00150297" w:rsidRDefault="00CF032D"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Дело за самым малым, пробить финансирование из федерального бюджета   и взять вопросы безопасности  на государственный контроль.</w:t>
      </w:r>
    </w:p>
    <w:p w:rsidR="001A693F" w:rsidRDefault="00CF032D" w:rsidP="001A693F">
      <w:pPr>
        <w:pStyle w:val="a3"/>
        <w:jc w:val="center"/>
        <w:rPr>
          <w:rFonts w:ascii="Times New Roman" w:hAnsi="Times New Roman" w:cs="Times New Roman"/>
          <w:sz w:val="32"/>
          <w:szCs w:val="32"/>
        </w:rPr>
      </w:pPr>
      <w:r w:rsidRPr="00150297">
        <w:rPr>
          <w:rFonts w:ascii="Times New Roman" w:hAnsi="Times New Roman" w:cs="Times New Roman"/>
          <w:sz w:val="32"/>
          <w:szCs w:val="32"/>
        </w:rPr>
        <w:tab/>
      </w:r>
    </w:p>
    <w:p w:rsidR="001A693F" w:rsidRDefault="001A693F" w:rsidP="001A693F">
      <w:pPr>
        <w:pStyle w:val="a3"/>
        <w:jc w:val="center"/>
        <w:rPr>
          <w:rFonts w:ascii="Times New Roman" w:hAnsi="Times New Roman" w:cs="Times New Roman"/>
          <w:sz w:val="28"/>
          <w:szCs w:val="28"/>
        </w:rPr>
      </w:pPr>
    </w:p>
    <w:p w:rsidR="001A693F" w:rsidRDefault="001A693F" w:rsidP="001A693F">
      <w:pPr>
        <w:pStyle w:val="a3"/>
        <w:jc w:val="center"/>
        <w:rPr>
          <w:rFonts w:ascii="Times New Roman" w:hAnsi="Times New Roman" w:cs="Times New Roman"/>
          <w:sz w:val="28"/>
          <w:szCs w:val="28"/>
        </w:rPr>
      </w:pPr>
      <w:r>
        <w:rPr>
          <w:rFonts w:ascii="Times New Roman" w:hAnsi="Times New Roman" w:cs="Times New Roman"/>
          <w:sz w:val="28"/>
          <w:szCs w:val="28"/>
        </w:rPr>
        <w:t>Информация</w:t>
      </w:r>
    </w:p>
    <w:p w:rsidR="001A693F" w:rsidRDefault="001A693F" w:rsidP="001A693F">
      <w:pPr>
        <w:pStyle w:val="a3"/>
        <w:jc w:val="center"/>
        <w:rPr>
          <w:rFonts w:ascii="Times New Roman" w:hAnsi="Times New Roman" w:cs="Times New Roman"/>
          <w:sz w:val="28"/>
          <w:szCs w:val="28"/>
        </w:rPr>
      </w:pPr>
      <w:r>
        <w:rPr>
          <w:rFonts w:ascii="Times New Roman" w:hAnsi="Times New Roman" w:cs="Times New Roman"/>
          <w:sz w:val="28"/>
          <w:szCs w:val="28"/>
        </w:rPr>
        <w:t>о количестве специалистов по охране труда в образовательных учреждениях Астраханской области в 2017 году (на 01.03.2018 г.)</w:t>
      </w:r>
    </w:p>
    <w:p w:rsidR="001A693F" w:rsidRDefault="001A693F" w:rsidP="001A693F">
      <w:pPr>
        <w:pStyle w:val="a3"/>
        <w:jc w:val="both"/>
        <w:rPr>
          <w:rFonts w:ascii="Times New Roman" w:hAnsi="Times New Roman" w:cs="Times New Roman"/>
          <w:sz w:val="28"/>
          <w:szCs w:val="28"/>
        </w:rPr>
      </w:pPr>
    </w:p>
    <w:p w:rsidR="001A693F" w:rsidRDefault="001A693F" w:rsidP="001A693F">
      <w:pPr>
        <w:pStyle w:val="a3"/>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2336"/>
        <w:gridCol w:w="2336"/>
      </w:tblGrid>
      <w:tr w:rsidR="001A693F" w:rsidTr="006F733D">
        <w:tc>
          <w:tcPr>
            <w:tcW w:w="2336" w:type="dxa"/>
          </w:tcPr>
          <w:p w:rsidR="001A693F" w:rsidRDefault="001A693F" w:rsidP="006F733D">
            <w:pPr>
              <w:pStyle w:val="a3"/>
              <w:jc w:val="center"/>
              <w:rPr>
                <w:rFonts w:ascii="Times New Roman" w:hAnsi="Times New Roman" w:cs="Times New Roman"/>
                <w:sz w:val="28"/>
                <w:szCs w:val="28"/>
              </w:rPr>
            </w:pPr>
            <w:r>
              <w:rPr>
                <w:rFonts w:ascii="Times New Roman" w:hAnsi="Times New Roman" w:cs="Times New Roman"/>
                <w:sz w:val="28"/>
                <w:szCs w:val="28"/>
              </w:rPr>
              <w:t>Муниципальный район</w:t>
            </w:r>
          </w:p>
        </w:tc>
        <w:tc>
          <w:tcPr>
            <w:tcW w:w="2336" w:type="dxa"/>
          </w:tcPr>
          <w:p w:rsidR="001A693F" w:rsidRDefault="001A693F" w:rsidP="006F733D">
            <w:pPr>
              <w:pStyle w:val="a3"/>
              <w:jc w:val="center"/>
              <w:rPr>
                <w:rFonts w:ascii="Times New Roman" w:hAnsi="Times New Roman" w:cs="Times New Roman"/>
                <w:sz w:val="28"/>
                <w:szCs w:val="28"/>
              </w:rPr>
            </w:pPr>
            <w:r w:rsidRPr="00325E16">
              <w:rPr>
                <w:rFonts w:ascii="Times New Roman" w:hAnsi="Times New Roman" w:cs="Times New Roman"/>
                <w:sz w:val="28"/>
                <w:szCs w:val="28"/>
              </w:rPr>
              <w:t xml:space="preserve">Количество </w:t>
            </w:r>
            <w:r>
              <w:rPr>
                <w:rFonts w:ascii="Times New Roman" w:hAnsi="Times New Roman" w:cs="Times New Roman"/>
                <w:sz w:val="28"/>
                <w:szCs w:val="28"/>
              </w:rPr>
              <w:t>специалистов по охране труда</w:t>
            </w:r>
          </w:p>
          <w:p w:rsidR="001A693F" w:rsidRDefault="001A693F" w:rsidP="006F733D">
            <w:pPr>
              <w:pStyle w:val="a3"/>
              <w:jc w:val="center"/>
              <w:rPr>
                <w:rFonts w:ascii="Times New Roman" w:hAnsi="Times New Roman" w:cs="Times New Roman"/>
                <w:sz w:val="28"/>
                <w:szCs w:val="28"/>
              </w:rPr>
            </w:pPr>
            <w:r>
              <w:rPr>
                <w:rFonts w:ascii="Times New Roman" w:hAnsi="Times New Roman" w:cs="Times New Roman"/>
                <w:sz w:val="28"/>
                <w:szCs w:val="28"/>
              </w:rPr>
              <w:t>(чел.)</w:t>
            </w:r>
          </w:p>
        </w:tc>
      </w:tr>
      <w:tr w:rsidR="001A693F" w:rsidTr="006F733D">
        <w:tc>
          <w:tcPr>
            <w:tcW w:w="2336" w:type="dxa"/>
          </w:tcPr>
          <w:p w:rsidR="001A693F" w:rsidRDefault="001A693F" w:rsidP="006F733D">
            <w:pPr>
              <w:pStyle w:val="a3"/>
              <w:rPr>
                <w:rFonts w:ascii="Times New Roman" w:hAnsi="Times New Roman" w:cs="Times New Roman"/>
                <w:sz w:val="28"/>
                <w:szCs w:val="28"/>
              </w:rPr>
            </w:pPr>
            <w:r>
              <w:rPr>
                <w:rFonts w:ascii="Times New Roman" w:hAnsi="Times New Roman" w:cs="Times New Roman"/>
                <w:sz w:val="28"/>
                <w:szCs w:val="28"/>
              </w:rPr>
              <w:t>Ахтубинский</w:t>
            </w:r>
          </w:p>
        </w:tc>
        <w:tc>
          <w:tcPr>
            <w:tcW w:w="2336" w:type="dxa"/>
          </w:tcPr>
          <w:p w:rsidR="001A693F" w:rsidRDefault="001A693F" w:rsidP="006F733D">
            <w:pPr>
              <w:pStyle w:val="a3"/>
              <w:jc w:val="center"/>
              <w:rPr>
                <w:rFonts w:ascii="Times New Roman" w:hAnsi="Times New Roman" w:cs="Times New Roman"/>
                <w:sz w:val="28"/>
                <w:szCs w:val="28"/>
              </w:rPr>
            </w:pPr>
            <w:r>
              <w:rPr>
                <w:rFonts w:ascii="Times New Roman" w:hAnsi="Times New Roman" w:cs="Times New Roman"/>
                <w:sz w:val="28"/>
                <w:szCs w:val="28"/>
              </w:rPr>
              <w:t>0</w:t>
            </w:r>
          </w:p>
        </w:tc>
      </w:tr>
      <w:tr w:rsidR="001A693F" w:rsidTr="006F733D">
        <w:tc>
          <w:tcPr>
            <w:tcW w:w="2336" w:type="dxa"/>
          </w:tcPr>
          <w:p w:rsidR="001A693F" w:rsidRDefault="001A693F" w:rsidP="006F733D">
            <w:pPr>
              <w:pStyle w:val="a3"/>
              <w:rPr>
                <w:rFonts w:ascii="Times New Roman" w:hAnsi="Times New Roman" w:cs="Times New Roman"/>
                <w:sz w:val="28"/>
                <w:szCs w:val="28"/>
              </w:rPr>
            </w:pPr>
            <w:r>
              <w:rPr>
                <w:rFonts w:ascii="Times New Roman" w:hAnsi="Times New Roman" w:cs="Times New Roman"/>
                <w:sz w:val="28"/>
                <w:szCs w:val="28"/>
              </w:rPr>
              <w:t>Володарский</w:t>
            </w:r>
          </w:p>
        </w:tc>
        <w:tc>
          <w:tcPr>
            <w:tcW w:w="2336" w:type="dxa"/>
          </w:tcPr>
          <w:p w:rsidR="001A693F" w:rsidRDefault="001A693F" w:rsidP="006F733D">
            <w:pPr>
              <w:pStyle w:val="a3"/>
              <w:jc w:val="center"/>
              <w:rPr>
                <w:rFonts w:ascii="Times New Roman" w:hAnsi="Times New Roman" w:cs="Times New Roman"/>
                <w:sz w:val="28"/>
                <w:szCs w:val="28"/>
              </w:rPr>
            </w:pPr>
            <w:r>
              <w:rPr>
                <w:rFonts w:ascii="Times New Roman" w:hAnsi="Times New Roman" w:cs="Times New Roman"/>
                <w:sz w:val="28"/>
                <w:szCs w:val="28"/>
              </w:rPr>
              <w:t>30</w:t>
            </w:r>
          </w:p>
        </w:tc>
      </w:tr>
      <w:tr w:rsidR="001A693F" w:rsidTr="006F733D">
        <w:tc>
          <w:tcPr>
            <w:tcW w:w="2336" w:type="dxa"/>
          </w:tcPr>
          <w:p w:rsidR="001A693F" w:rsidRDefault="001A693F" w:rsidP="006F733D">
            <w:pPr>
              <w:pStyle w:val="a3"/>
              <w:rPr>
                <w:rFonts w:ascii="Times New Roman" w:hAnsi="Times New Roman" w:cs="Times New Roman"/>
                <w:sz w:val="28"/>
                <w:szCs w:val="28"/>
              </w:rPr>
            </w:pPr>
            <w:r>
              <w:rPr>
                <w:rFonts w:ascii="Times New Roman" w:hAnsi="Times New Roman" w:cs="Times New Roman"/>
                <w:sz w:val="28"/>
                <w:szCs w:val="28"/>
              </w:rPr>
              <w:t>Енотаевский</w:t>
            </w:r>
          </w:p>
        </w:tc>
        <w:tc>
          <w:tcPr>
            <w:tcW w:w="2336" w:type="dxa"/>
          </w:tcPr>
          <w:p w:rsidR="001A693F" w:rsidRDefault="001A693F" w:rsidP="006F733D">
            <w:pPr>
              <w:pStyle w:val="a3"/>
              <w:jc w:val="center"/>
              <w:rPr>
                <w:rFonts w:ascii="Times New Roman" w:hAnsi="Times New Roman" w:cs="Times New Roman"/>
                <w:sz w:val="28"/>
                <w:szCs w:val="28"/>
              </w:rPr>
            </w:pPr>
            <w:r>
              <w:rPr>
                <w:rFonts w:ascii="Times New Roman" w:hAnsi="Times New Roman" w:cs="Times New Roman"/>
                <w:sz w:val="28"/>
                <w:szCs w:val="28"/>
              </w:rPr>
              <w:t>4</w:t>
            </w:r>
          </w:p>
        </w:tc>
      </w:tr>
      <w:tr w:rsidR="001A693F" w:rsidTr="006F733D">
        <w:tc>
          <w:tcPr>
            <w:tcW w:w="2336" w:type="dxa"/>
          </w:tcPr>
          <w:p w:rsidR="001A693F" w:rsidRDefault="001A693F" w:rsidP="006F733D">
            <w:pPr>
              <w:pStyle w:val="a3"/>
              <w:rPr>
                <w:rFonts w:ascii="Times New Roman" w:hAnsi="Times New Roman" w:cs="Times New Roman"/>
                <w:sz w:val="28"/>
                <w:szCs w:val="28"/>
              </w:rPr>
            </w:pPr>
            <w:r>
              <w:rPr>
                <w:rFonts w:ascii="Times New Roman" w:hAnsi="Times New Roman" w:cs="Times New Roman"/>
                <w:sz w:val="28"/>
                <w:szCs w:val="28"/>
              </w:rPr>
              <w:t>г. Знаменск</w:t>
            </w:r>
          </w:p>
        </w:tc>
        <w:tc>
          <w:tcPr>
            <w:tcW w:w="2336" w:type="dxa"/>
          </w:tcPr>
          <w:p w:rsidR="001A693F" w:rsidRDefault="001A693F" w:rsidP="006F733D">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1A693F" w:rsidTr="006F733D">
        <w:tc>
          <w:tcPr>
            <w:tcW w:w="2336" w:type="dxa"/>
          </w:tcPr>
          <w:p w:rsidR="001A693F" w:rsidRDefault="001A693F" w:rsidP="006F733D">
            <w:pPr>
              <w:pStyle w:val="a3"/>
              <w:rPr>
                <w:rFonts w:ascii="Times New Roman" w:hAnsi="Times New Roman" w:cs="Times New Roman"/>
                <w:sz w:val="28"/>
                <w:szCs w:val="28"/>
              </w:rPr>
            </w:pPr>
            <w:r>
              <w:rPr>
                <w:rFonts w:ascii="Times New Roman" w:hAnsi="Times New Roman" w:cs="Times New Roman"/>
                <w:sz w:val="28"/>
                <w:szCs w:val="28"/>
              </w:rPr>
              <w:lastRenderedPageBreak/>
              <w:t>Икрянинский</w:t>
            </w:r>
          </w:p>
        </w:tc>
        <w:tc>
          <w:tcPr>
            <w:tcW w:w="2336" w:type="dxa"/>
          </w:tcPr>
          <w:p w:rsidR="001A693F" w:rsidRDefault="001A693F" w:rsidP="006F733D">
            <w:pPr>
              <w:pStyle w:val="a3"/>
              <w:jc w:val="center"/>
              <w:rPr>
                <w:rFonts w:ascii="Times New Roman" w:hAnsi="Times New Roman" w:cs="Times New Roman"/>
                <w:sz w:val="28"/>
                <w:szCs w:val="28"/>
              </w:rPr>
            </w:pPr>
            <w:r>
              <w:rPr>
                <w:rFonts w:ascii="Times New Roman" w:hAnsi="Times New Roman" w:cs="Times New Roman"/>
                <w:sz w:val="28"/>
                <w:szCs w:val="28"/>
              </w:rPr>
              <w:t>65</w:t>
            </w:r>
          </w:p>
        </w:tc>
      </w:tr>
      <w:tr w:rsidR="001A693F" w:rsidTr="006F733D">
        <w:tc>
          <w:tcPr>
            <w:tcW w:w="2336" w:type="dxa"/>
          </w:tcPr>
          <w:p w:rsidR="001A693F" w:rsidRDefault="001A693F" w:rsidP="006F733D">
            <w:pPr>
              <w:pStyle w:val="a3"/>
              <w:rPr>
                <w:rFonts w:ascii="Times New Roman" w:hAnsi="Times New Roman" w:cs="Times New Roman"/>
                <w:sz w:val="28"/>
                <w:szCs w:val="28"/>
              </w:rPr>
            </w:pPr>
            <w:r>
              <w:rPr>
                <w:rFonts w:ascii="Times New Roman" w:hAnsi="Times New Roman" w:cs="Times New Roman"/>
                <w:sz w:val="28"/>
                <w:szCs w:val="28"/>
              </w:rPr>
              <w:t>Камызякский</w:t>
            </w:r>
          </w:p>
        </w:tc>
        <w:tc>
          <w:tcPr>
            <w:tcW w:w="2336" w:type="dxa"/>
          </w:tcPr>
          <w:p w:rsidR="001A693F" w:rsidRDefault="001A693F" w:rsidP="006F733D">
            <w:pPr>
              <w:pStyle w:val="a3"/>
              <w:jc w:val="center"/>
              <w:rPr>
                <w:rFonts w:ascii="Times New Roman" w:hAnsi="Times New Roman" w:cs="Times New Roman"/>
                <w:sz w:val="28"/>
                <w:szCs w:val="28"/>
              </w:rPr>
            </w:pPr>
            <w:r>
              <w:rPr>
                <w:rFonts w:ascii="Times New Roman" w:hAnsi="Times New Roman" w:cs="Times New Roman"/>
                <w:sz w:val="28"/>
                <w:szCs w:val="28"/>
              </w:rPr>
              <w:t>57</w:t>
            </w:r>
          </w:p>
        </w:tc>
      </w:tr>
      <w:tr w:rsidR="001A693F" w:rsidTr="006F733D">
        <w:tc>
          <w:tcPr>
            <w:tcW w:w="2336" w:type="dxa"/>
          </w:tcPr>
          <w:p w:rsidR="001A693F" w:rsidRDefault="001A693F" w:rsidP="006F733D">
            <w:pPr>
              <w:pStyle w:val="a3"/>
              <w:rPr>
                <w:rFonts w:ascii="Times New Roman" w:hAnsi="Times New Roman" w:cs="Times New Roman"/>
                <w:sz w:val="28"/>
                <w:szCs w:val="28"/>
              </w:rPr>
            </w:pPr>
            <w:r>
              <w:rPr>
                <w:rFonts w:ascii="Times New Roman" w:hAnsi="Times New Roman" w:cs="Times New Roman"/>
                <w:sz w:val="28"/>
                <w:szCs w:val="28"/>
              </w:rPr>
              <w:t>Красноярский</w:t>
            </w:r>
          </w:p>
        </w:tc>
        <w:tc>
          <w:tcPr>
            <w:tcW w:w="2336" w:type="dxa"/>
          </w:tcPr>
          <w:p w:rsidR="001A693F" w:rsidRDefault="001A693F" w:rsidP="006F733D">
            <w:pPr>
              <w:pStyle w:val="a3"/>
              <w:jc w:val="center"/>
              <w:rPr>
                <w:rFonts w:ascii="Times New Roman" w:hAnsi="Times New Roman" w:cs="Times New Roman"/>
                <w:sz w:val="28"/>
                <w:szCs w:val="28"/>
              </w:rPr>
            </w:pPr>
            <w:r>
              <w:rPr>
                <w:rFonts w:ascii="Times New Roman" w:hAnsi="Times New Roman" w:cs="Times New Roman"/>
                <w:sz w:val="28"/>
                <w:szCs w:val="28"/>
              </w:rPr>
              <w:t>2</w:t>
            </w:r>
          </w:p>
        </w:tc>
      </w:tr>
      <w:tr w:rsidR="001A693F" w:rsidTr="006F733D">
        <w:tc>
          <w:tcPr>
            <w:tcW w:w="2336" w:type="dxa"/>
          </w:tcPr>
          <w:p w:rsidR="001A693F" w:rsidRDefault="001A693F" w:rsidP="006F733D">
            <w:pPr>
              <w:pStyle w:val="a3"/>
              <w:rPr>
                <w:rFonts w:ascii="Times New Roman" w:hAnsi="Times New Roman" w:cs="Times New Roman"/>
                <w:sz w:val="28"/>
                <w:szCs w:val="28"/>
              </w:rPr>
            </w:pPr>
            <w:r>
              <w:rPr>
                <w:rFonts w:ascii="Times New Roman" w:hAnsi="Times New Roman" w:cs="Times New Roman"/>
                <w:sz w:val="28"/>
                <w:szCs w:val="28"/>
              </w:rPr>
              <w:t>Лиманский</w:t>
            </w:r>
          </w:p>
        </w:tc>
        <w:tc>
          <w:tcPr>
            <w:tcW w:w="2336" w:type="dxa"/>
          </w:tcPr>
          <w:p w:rsidR="001A693F" w:rsidRDefault="001A693F" w:rsidP="006F733D">
            <w:pPr>
              <w:pStyle w:val="a3"/>
              <w:jc w:val="center"/>
              <w:rPr>
                <w:rFonts w:ascii="Times New Roman" w:hAnsi="Times New Roman" w:cs="Times New Roman"/>
                <w:sz w:val="28"/>
                <w:szCs w:val="28"/>
              </w:rPr>
            </w:pPr>
            <w:r>
              <w:rPr>
                <w:rFonts w:ascii="Times New Roman" w:hAnsi="Times New Roman" w:cs="Times New Roman"/>
                <w:sz w:val="28"/>
                <w:szCs w:val="28"/>
              </w:rPr>
              <w:t>31</w:t>
            </w:r>
          </w:p>
        </w:tc>
      </w:tr>
      <w:tr w:rsidR="001A693F" w:rsidTr="006F733D">
        <w:tc>
          <w:tcPr>
            <w:tcW w:w="2336" w:type="dxa"/>
          </w:tcPr>
          <w:p w:rsidR="001A693F" w:rsidRDefault="001A693F" w:rsidP="006F733D">
            <w:pPr>
              <w:pStyle w:val="a3"/>
              <w:rPr>
                <w:rFonts w:ascii="Times New Roman" w:hAnsi="Times New Roman" w:cs="Times New Roman"/>
                <w:sz w:val="28"/>
                <w:szCs w:val="28"/>
              </w:rPr>
            </w:pPr>
            <w:r>
              <w:rPr>
                <w:rFonts w:ascii="Times New Roman" w:hAnsi="Times New Roman" w:cs="Times New Roman"/>
                <w:sz w:val="28"/>
                <w:szCs w:val="28"/>
              </w:rPr>
              <w:t>Наримановский</w:t>
            </w:r>
          </w:p>
        </w:tc>
        <w:tc>
          <w:tcPr>
            <w:tcW w:w="2336" w:type="dxa"/>
          </w:tcPr>
          <w:p w:rsidR="001A693F" w:rsidRDefault="001A693F" w:rsidP="006F733D">
            <w:pPr>
              <w:pStyle w:val="a3"/>
              <w:jc w:val="center"/>
              <w:rPr>
                <w:rFonts w:ascii="Times New Roman" w:hAnsi="Times New Roman" w:cs="Times New Roman"/>
                <w:sz w:val="28"/>
                <w:szCs w:val="28"/>
              </w:rPr>
            </w:pPr>
            <w:r>
              <w:rPr>
                <w:rFonts w:ascii="Times New Roman" w:hAnsi="Times New Roman" w:cs="Times New Roman"/>
                <w:sz w:val="28"/>
                <w:szCs w:val="28"/>
              </w:rPr>
              <w:t>8</w:t>
            </w:r>
          </w:p>
        </w:tc>
      </w:tr>
      <w:tr w:rsidR="001A693F" w:rsidTr="006F733D">
        <w:tc>
          <w:tcPr>
            <w:tcW w:w="2336" w:type="dxa"/>
          </w:tcPr>
          <w:p w:rsidR="001A693F" w:rsidRDefault="001A693F" w:rsidP="006F733D">
            <w:pPr>
              <w:pStyle w:val="a3"/>
              <w:rPr>
                <w:rFonts w:ascii="Times New Roman" w:hAnsi="Times New Roman" w:cs="Times New Roman"/>
                <w:sz w:val="28"/>
                <w:szCs w:val="28"/>
              </w:rPr>
            </w:pPr>
            <w:r>
              <w:rPr>
                <w:rFonts w:ascii="Times New Roman" w:hAnsi="Times New Roman" w:cs="Times New Roman"/>
                <w:sz w:val="28"/>
                <w:szCs w:val="28"/>
              </w:rPr>
              <w:t>Приволжский</w:t>
            </w:r>
          </w:p>
        </w:tc>
        <w:tc>
          <w:tcPr>
            <w:tcW w:w="2336" w:type="dxa"/>
          </w:tcPr>
          <w:p w:rsidR="001A693F" w:rsidRDefault="001A693F" w:rsidP="006F733D">
            <w:pPr>
              <w:pStyle w:val="a3"/>
              <w:jc w:val="center"/>
              <w:rPr>
                <w:rFonts w:ascii="Times New Roman" w:hAnsi="Times New Roman" w:cs="Times New Roman"/>
                <w:sz w:val="28"/>
                <w:szCs w:val="28"/>
              </w:rPr>
            </w:pPr>
            <w:r>
              <w:rPr>
                <w:rFonts w:ascii="Times New Roman" w:hAnsi="Times New Roman" w:cs="Times New Roman"/>
                <w:sz w:val="28"/>
                <w:szCs w:val="28"/>
              </w:rPr>
              <w:t>60</w:t>
            </w:r>
          </w:p>
        </w:tc>
      </w:tr>
      <w:tr w:rsidR="001A693F" w:rsidTr="006F733D">
        <w:tc>
          <w:tcPr>
            <w:tcW w:w="2336" w:type="dxa"/>
          </w:tcPr>
          <w:p w:rsidR="001A693F" w:rsidRDefault="001A693F" w:rsidP="006F733D">
            <w:pPr>
              <w:pStyle w:val="a3"/>
              <w:rPr>
                <w:rFonts w:ascii="Times New Roman" w:hAnsi="Times New Roman" w:cs="Times New Roman"/>
                <w:sz w:val="28"/>
                <w:szCs w:val="28"/>
              </w:rPr>
            </w:pPr>
            <w:r>
              <w:rPr>
                <w:rFonts w:ascii="Times New Roman" w:hAnsi="Times New Roman" w:cs="Times New Roman"/>
                <w:sz w:val="28"/>
                <w:szCs w:val="28"/>
              </w:rPr>
              <w:t>Харабалинский</w:t>
            </w:r>
          </w:p>
        </w:tc>
        <w:tc>
          <w:tcPr>
            <w:tcW w:w="2336" w:type="dxa"/>
          </w:tcPr>
          <w:p w:rsidR="001A693F" w:rsidRDefault="001A693F" w:rsidP="006F733D">
            <w:pPr>
              <w:pStyle w:val="a3"/>
              <w:jc w:val="center"/>
              <w:rPr>
                <w:rFonts w:ascii="Times New Roman" w:hAnsi="Times New Roman" w:cs="Times New Roman"/>
                <w:sz w:val="28"/>
                <w:szCs w:val="28"/>
              </w:rPr>
            </w:pPr>
            <w:r>
              <w:rPr>
                <w:rFonts w:ascii="Times New Roman" w:hAnsi="Times New Roman" w:cs="Times New Roman"/>
                <w:sz w:val="28"/>
                <w:szCs w:val="28"/>
              </w:rPr>
              <w:t>3</w:t>
            </w:r>
          </w:p>
        </w:tc>
      </w:tr>
      <w:tr w:rsidR="001A693F" w:rsidTr="006F733D">
        <w:tc>
          <w:tcPr>
            <w:tcW w:w="2336" w:type="dxa"/>
          </w:tcPr>
          <w:p w:rsidR="001A693F" w:rsidRDefault="001A693F" w:rsidP="006F733D">
            <w:pPr>
              <w:pStyle w:val="a3"/>
              <w:rPr>
                <w:rFonts w:ascii="Times New Roman" w:hAnsi="Times New Roman" w:cs="Times New Roman"/>
                <w:sz w:val="28"/>
                <w:szCs w:val="28"/>
              </w:rPr>
            </w:pPr>
            <w:r>
              <w:rPr>
                <w:rFonts w:ascii="Times New Roman" w:hAnsi="Times New Roman" w:cs="Times New Roman"/>
                <w:sz w:val="28"/>
                <w:szCs w:val="28"/>
              </w:rPr>
              <w:t>Черноярский</w:t>
            </w:r>
          </w:p>
        </w:tc>
        <w:tc>
          <w:tcPr>
            <w:tcW w:w="2336" w:type="dxa"/>
          </w:tcPr>
          <w:p w:rsidR="001A693F" w:rsidRDefault="001A693F" w:rsidP="006F733D">
            <w:pPr>
              <w:pStyle w:val="a3"/>
              <w:jc w:val="center"/>
              <w:rPr>
                <w:rFonts w:ascii="Times New Roman" w:hAnsi="Times New Roman" w:cs="Times New Roman"/>
                <w:sz w:val="28"/>
                <w:szCs w:val="28"/>
              </w:rPr>
            </w:pPr>
            <w:r>
              <w:rPr>
                <w:rFonts w:ascii="Times New Roman" w:hAnsi="Times New Roman" w:cs="Times New Roman"/>
                <w:sz w:val="28"/>
                <w:szCs w:val="28"/>
              </w:rPr>
              <w:t>10</w:t>
            </w:r>
          </w:p>
        </w:tc>
      </w:tr>
      <w:tr w:rsidR="001A693F" w:rsidTr="006F733D">
        <w:tc>
          <w:tcPr>
            <w:tcW w:w="2336" w:type="dxa"/>
          </w:tcPr>
          <w:p w:rsidR="001A693F" w:rsidRDefault="001A693F" w:rsidP="006F733D">
            <w:pPr>
              <w:pStyle w:val="a3"/>
              <w:rPr>
                <w:rFonts w:ascii="Times New Roman" w:hAnsi="Times New Roman" w:cs="Times New Roman"/>
                <w:sz w:val="28"/>
                <w:szCs w:val="28"/>
              </w:rPr>
            </w:pPr>
            <w:r>
              <w:rPr>
                <w:rFonts w:ascii="Times New Roman" w:hAnsi="Times New Roman" w:cs="Times New Roman"/>
                <w:sz w:val="28"/>
                <w:szCs w:val="28"/>
              </w:rPr>
              <w:t>г.Астрахань</w:t>
            </w:r>
          </w:p>
        </w:tc>
        <w:tc>
          <w:tcPr>
            <w:tcW w:w="2336" w:type="dxa"/>
          </w:tcPr>
          <w:p w:rsidR="001A693F" w:rsidRPr="00AF4641" w:rsidRDefault="00941B19" w:rsidP="006F733D">
            <w:pPr>
              <w:pStyle w:val="a3"/>
              <w:jc w:val="center"/>
              <w:rPr>
                <w:rFonts w:ascii="Times New Roman" w:hAnsi="Times New Roman" w:cs="Times New Roman"/>
                <w:sz w:val="24"/>
                <w:szCs w:val="24"/>
              </w:rPr>
            </w:pPr>
            <w:r>
              <w:rPr>
                <w:rFonts w:ascii="Times New Roman" w:hAnsi="Times New Roman" w:cs="Times New Roman"/>
                <w:sz w:val="24"/>
                <w:szCs w:val="24"/>
              </w:rPr>
              <w:t>197</w:t>
            </w:r>
          </w:p>
        </w:tc>
      </w:tr>
      <w:tr w:rsidR="001A693F" w:rsidTr="006F733D">
        <w:tc>
          <w:tcPr>
            <w:tcW w:w="2336" w:type="dxa"/>
          </w:tcPr>
          <w:p w:rsidR="001A693F" w:rsidRDefault="001A693F" w:rsidP="006F733D">
            <w:pPr>
              <w:pStyle w:val="a3"/>
              <w:rPr>
                <w:rFonts w:ascii="Times New Roman" w:hAnsi="Times New Roman" w:cs="Times New Roman"/>
                <w:sz w:val="28"/>
                <w:szCs w:val="28"/>
              </w:rPr>
            </w:pPr>
            <w:r>
              <w:rPr>
                <w:rFonts w:ascii="Times New Roman" w:hAnsi="Times New Roman" w:cs="Times New Roman"/>
                <w:sz w:val="28"/>
                <w:szCs w:val="28"/>
              </w:rPr>
              <w:t>Итого:</w:t>
            </w:r>
          </w:p>
        </w:tc>
        <w:tc>
          <w:tcPr>
            <w:tcW w:w="2336" w:type="dxa"/>
          </w:tcPr>
          <w:p w:rsidR="001A693F" w:rsidRDefault="001A693F" w:rsidP="006F733D">
            <w:pPr>
              <w:pStyle w:val="a3"/>
              <w:jc w:val="center"/>
              <w:rPr>
                <w:rFonts w:ascii="Times New Roman" w:hAnsi="Times New Roman" w:cs="Times New Roman"/>
                <w:sz w:val="28"/>
                <w:szCs w:val="28"/>
              </w:rPr>
            </w:pPr>
            <w:r>
              <w:rPr>
                <w:rFonts w:ascii="Times New Roman" w:hAnsi="Times New Roman" w:cs="Times New Roman"/>
                <w:sz w:val="28"/>
                <w:szCs w:val="28"/>
              </w:rPr>
              <w:t>271</w:t>
            </w:r>
          </w:p>
        </w:tc>
      </w:tr>
      <w:tr w:rsidR="001A693F" w:rsidTr="006F733D">
        <w:tc>
          <w:tcPr>
            <w:tcW w:w="2336" w:type="dxa"/>
          </w:tcPr>
          <w:p w:rsidR="001A693F" w:rsidRDefault="001A693F" w:rsidP="006F733D">
            <w:pPr>
              <w:pStyle w:val="a3"/>
              <w:rPr>
                <w:rFonts w:ascii="Times New Roman" w:hAnsi="Times New Roman" w:cs="Times New Roman"/>
                <w:sz w:val="28"/>
                <w:szCs w:val="28"/>
              </w:rPr>
            </w:pPr>
            <w:r>
              <w:rPr>
                <w:rFonts w:ascii="Times New Roman" w:hAnsi="Times New Roman" w:cs="Times New Roman"/>
                <w:sz w:val="28"/>
                <w:szCs w:val="28"/>
              </w:rPr>
              <w:t>Собственно областных учреждениях</w:t>
            </w:r>
          </w:p>
        </w:tc>
        <w:tc>
          <w:tcPr>
            <w:tcW w:w="2336" w:type="dxa"/>
          </w:tcPr>
          <w:p w:rsidR="001A693F" w:rsidRDefault="001A693F" w:rsidP="006F733D">
            <w:pPr>
              <w:pStyle w:val="a3"/>
              <w:jc w:val="center"/>
              <w:rPr>
                <w:rFonts w:ascii="Times New Roman" w:hAnsi="Times New Roman" w:cs="Times New Roman"/>
                <w:sz w:val="28"/>
                <w:szCs w:val="28"/>
              </w:rPr>
            </w:pPr>
          </w:p>
          <w:p w:rsidR="001A693F" w:rsidRDefault="001A693F" w:rsidP="006F733D">
            <w:pPr>
              <w:pStyle w:val="a3"/>
              <w:jc w:val="center"/>
              <w:rPr>
                <w:rFonts w:ascii="Times New Roman" w:hAnsi="Times New Roman" w:cs="Times New Roman"/>
                <w:sz w:val="28"/>
                <w:szCs w:val="28"/>
              </w:rPr>
            </w:pPr>
            <w:r>
              <w:rPr>
                <w:rFonts w:ascii="Times New Roman" w:hAnsi="Times New Roman" w:cs="Times New Roman"/>
                <w:sz w:val="28"/>
                <w:szCs w:val="28"/>
              </w:rPr>
              <w:t>26</w:t>
            </w:r>
          </w:p>
        </w:tc>
      </w:tr>
    </w:tbl>
    <w:p w:rsidR="001A693F" w:rsidRDefault="001A693F" w:rsidP="001A693F">
      <w:pPr>
        <w:pStyle w:val="a3"/>
        <w:jc w:val="both"/>
        <w:rPr>
          <w:rFonts w:ascii="Times New Roman" w:hAnsi="Times New Roman" w:cs="Times New Roman"/>
          <w:sz w:val="28"/>
          <w:szCs w:val="28"/>
        </w:rPr>
      </w:pPr>
    </w:p>
    <w:p w:rsidR="001A693F" w:rsidRDefault="001A693F" w:rsidP="001A693F">
      <w:pPr>
        <w:pStyle w:val="a3"/>
        <w:jc w:val="both"/>
        <w:rPr>
          <w:rFonts w:ascii="Times New Roman" w:hAnsi="Times New Roman" w:cs="Times New Roman"/>
          <w:sz w:val="28"/>
          <w:szCs w:val="28"/>
        </w:rPr>
      </w:pPr>
    </w:p>
    <w:p w:rsidR="001A693F" w:rsidRDefault="001A693F" w:rsidP="001A693F">
      <w:pPr>
        <w:pStyle w:val="a3"/>
        <w:jc w:val="both"/>
        <w:rPr>
          <w:rFonts w:ascii="Times New Roman" w:hAnsi="Times New Roman" w:cs="Times New Roman"/>
          <w:sz w:val="28"/>
          <w:szCs w:val="28"/>
        </w:rPr>
      </w:pPr>
      <w:r>
        <w:rPr>
          <w:rFonts w:ascii="Times New Roman" w:hAnsi="Times New Roman" w:cs="Times New Roman"/>
          <w:sz w:val="28"/>
          <w:szCs w:val="28"/>
        </w:rPr>
        <w:t>Источник:</w:t>
      </w:r>
    </w:p>
    <w:p w:rsidR="001A693F" w:rsidRDefault="001A693F" w:rsidP="001A693F">
      <w:pPr>
        <w:pStyle w:val="a3"/>
        <w:jc w:val="both"/>
        <w:rPr>
          <w:rFonts w:ascii="Times New Roman" w:hAnsi="Times New Roman" w:cs="Times New Roman"/>
          <w:sz w:val="28"/>
          <w:szCs w:val="28"/>
        </w:rPr>
      </w:pPr>
      <w:r>
        <w:rPr>
          <w:rFonts w:ascii="Times New Roman" w:hAnsi="Times New Roman" w:cs="Times New Roman"/>
          <w:sz w:val="28"/>
          <w:szCs w:val="28"/>
        </w:rPr>
        <w:t>Информация предоставлена органами местного самоуправления, осуществляющие управление в сфере образования.</w:t>
      </w:r>
    </w:p>
    <w:p w:rsidR="001A693F" w:rsidRDefault="001A693F" w:rsidP="001A693F">
      <w:pPr>
        <w:pStyle w:val="a3"/>
        <w:jc w:val="both"/>
        <w:rPr>
          <w:rFonts w:ascii="Times New Roman" w:hAnsi="Times New Roman" w:cs="Times New Roman"/>
          <w:sz w:val="28"/>
          <w:szCs w:val="28"/>
        </w:rPr>
      </w:pPr>
    </w:p>
    <w:p w:rsidR="001A693F" w:rsidRDefault="001A693F" w:rsidP="001A693F">
      <w:pPr>
        <w:pStyle w:val="a3"/>
        <w:jc w:val="both"/>
        <w:rPr>
          <w:rFonts w:ascii="Times New Roman" w:hAnsi="Times New Roman" w:cs="Times New Roman"/>
          <w:sz w:val="28"/>
          <w:szCs w:val="28"/>
        </w:rPr>
      </w:pPr>
    </w:p>
    <w:p w:rsidR="00CF032D" w:rsidRPr="00150297" w:rsidRDefault="00CF032D" w:rsidP="00457F49">
      <w:pPr>
        <w:pStyle w:val="a3"/>
        <w:jc w:val="both"/>
        <w:rPr>
          <w:rFonts w:ascii="Times New Roman" w:hAnsi="Times New Roman" w:cs="Times New Roman"/>
          <w:sz w:val="32"/>
          <w:szCs w:val="32"/>
        </w:rPr>
      </w:pPr>
    </w:p>
    <w:p w:rsidR="00CF032D" w:rsidRPr="00150297" w:rsidRDefault="00CF032D" w:rsidP="00CF032D">
      <w:pPr>
        <w:pStyle w:val="a3"/>
        <w:jc w:val="center"/>
        <w:rPr>
          <w:rFonts w:ascii="Times New Roman" w:hAnsi="Times New Roman" w:cs="Times New Roman"/>
          <w:b/>
          <w:sz w:val="32"/>
          <w:szCs w:val="32"/>
        </w:rPr>
      </w:pPr>
      <w:r w:rsidRPr="00150297">
        <w:rPr>
          <w:rFonts w:ascii="Times New Roman" w:hAnsi="Times New Roman" w:cs="Times New Roman"/>
          <w:b/>
          <w:sz w:val="32"/>
          <w:szCs w:val="32"/>
        </w:rPr>
        <w:t>Управление общественным (профсоюзным) контролем.</w:t>
      </w:r>
    </w:p>
    <w:p w:rsidR="00CF032D" w:rsidRPr="00150297" w:rsidRDefault="00CF032D" w:rsidP="00457F49">
      <w:pPr>
        <w:pStyle w:val="a3"/>
        <w:jc w:val="both"/>
        <w:rPr>
          <w:rFonts w:ascii="Times New Roman" w:hAnsi="Times New Roman" w:cs="Times New Roman"/>
          <w:sz w:val="32"/>
          <w:szCs w:val="32"/>
        </w:rPr>
      </w:pPr>
    </w:p>
    <w:p w:rsidR="00CF032D" w:rsidRPr="00150297" w:rsidRDefault="00CF032D" w:rsidP="00457F49">
      <w:pPr>
        <w:pStyle w:val="a3"/>
        <w:jc w:val="both"/>
        <w:rPr>
          <w:rFonts w:ascii="Times New Roman" w:hAnsi="Times New Roman" w:cs="Times New Roman"/>
          <w:sz w:val="32"/>
          <w:szCs w:val="32"/>
        </w:rPr>
      </w:pPr>
      <w:r w:rsidRPr="00150297">
        <w:rPr>
          <w:rFonts w:ascii="Times New Roman" w:hAnsi="Times New Roman" w:cs="Times New Roman"/>
          <w:sz w:val="32"/>
          <w:szCs w:val="32"/>
        </w:rPr>
        <w:tab/>
        <w:t>Областная организация Профсоюза  в лице главного технического инспектора труда, внештатных технических инспекторов, уполномоченных по охране  труда профкомов  образовательных организаций   осуществляе</w:t>
      </w:r>
      <w:r w:rsidR="009E33BA">
        <w:rPr>
          <w:rFonts w:ascii="Times New Roman" w:hAnsi="Times New Roman" w:cs="Times New Roman"/>
          <w:sz w:val="32"/>
          <w:szCs w:val="32"/>
        </w:rPr>
        <w:t>т</w:t>
      </w:r>
      <w:r w:rsidRPr="00150297">
        <w:rPr>
          <w:rFonts w:ascii="Times New Roman" w:hAnsi="Times New Roman" w:cs="Times New Roman"/>
          <w:sz w:val="32"/>
          <w:szCs w:val="32"/>
        </w:rPr>
        <w:t xml:space="preserve"> общественный контроль   за соблюдением  работодателями  законодательства  об охране труда, выполнением условий колдоговоров, соглашений на всех уровнях, начиная с Областного Соглашения</w:t>
      </w:r>
      <w:r w:rsidR="00EC0469" w:rsidRPr="00150297">
        <w:rPr>
          <w:rFonts w:ascii="Times New Roman" w:hAnsi="Times New Roman" w:cs="Times New Roman"/>
          <w:sz w:val="32"/>
          <w:szCs w:val="32"/>
        </w:rPr>
        <w:t>, муниципальных Соглашений и, заканчивая соглашениями  по охране труда в вузе, школе, детском саду.</w:t>
      </w:r>
    </w:p>
    <w:p w:rsidR="00EC0469" w:rsidRPr="00150297" w:rsidRDefault="004710E4" w:rsidP="004710E4">
      <w:pPr>
        <w:pStyle w:val="a3"/>
        <w:jc w:val="center"/>
        <w:rPr>
          <w:rFonts w:ascii="Times New Roman" w:hAnsi="Times New Roman" w:cs="Times New Roman"/>
          <w:sz w:val="32"/>
          <w:szCs w:val="32"/>
        </w:rPr>
      </w:pPr>
      <w:r w:rsidRPr="00150297">
        <w:rPr>
          <w:rFonts w:ascii="Times New Roman" w:hAnsi="Times New Roman" w:cs="Times New Roman"/>
          <w:sz w:val="32"/>
          <w:szCs w:val="32"/>
        </w:rPr>
        <w:t>Количество внештатных технических инспекторов труда</w:t>
      </w:r>
    </w:p>
    <w:p w:rsidR="004710E4" w:rsidRDefault="004710E4" w:rsidP="00457F49">
      <w:pPr>
        <w:pStyle w:val="a3"/>
        <w:jc w:val="both"/>
        <w:rPr>
          <w:rFonts w:ascii="Times New Roman" w:hAnsi="Times New Roman" w:cs="Times New Roman"/>
          <w:sz w:val="28"/>
          <w:szCs w:val="28"/>
        </w:rPr>
      </w:pPr>
    </w:p>
    <w:p w:rsidR="004710E4" w:rsidRDefault="009E33BA" w:rsidP="00457F49">
      <w:pPr>
        <w:pStyle w:val="a3"/>
        <w:jc w:val="both"/>
        <w:rPr>
          <w:rFonts w:ascii="Times New Roman" w:hAnsi="Times New Roman" w:cs="Times New Roman"/>
          <w:sz w:val="28"/>
          <w:szCs w:val="28"/>
        </w:rPr>
      </w:pPr>
      <w:r>
        <w:rPr>
          <w:rFonts w:ascii="Times New Roman" w:hAnsi="Times New Roman" w:cs="Times New Roman"/>
          <w:sz w:val="28"/>
          <w:szCs w:val="28"/>
        </w:rPr>
        <w:t xml:space="preserve">            2014 г.  - 37                2015 г.  - 15                 2016 г.  - 15         </w:t>
      </w:r>
      <w:r w:rsidR="004710E4">
        <w:rPr>
          <w:rFonts w:ascii="Times New Roman" w:hAnsi="Times New Roman" w:cs="Times New Roman"/>
          <w:sz w:val="28"/>
          <w:szCs w:val="28"/>
        </w:rPr>
        <w:t xml:space="preserve">  2017 г.</w:t>
      </w:r>
      <w:r>
        <w:rPr>
          <w:rFonts w:ascii="Times New Roman" w:hAnsi="Times New Roman" w:cs="Times New Roman"/>
          <w:sz w:val="28"/>
          <w:szCs w:val="28"/>
        </w:rPr>
        <w:t xml:space="preserve"> - 15</w:t>
      </w:r>
    </w:p>
    <w:p w:rsidR="004710E4" w:rsidRDefault="004710E4" w:rsidP="00457F49">
      <w:pPr>
        <w:pStyle w:val="a3"/>
        <w:jc w:val="both"/>
        <w:rPr>
          <w:rFonts w:ascii="Times New Roman" w:hAnsi="Times New Roman" w:cs="Times New Roman"/>
          <w:sz w:val="28"/>
          <w:szCs w:val="28"/>
        </w:rPr>
      </w:pPr>
    </w:p>
    <w:p w:rsidR="004710E4" w:rsidRPr="00150297" w:rsidRDefault="004710E4" w:rsidP="004710E4">
      <w:pPr>
        <w:pStyle w:val="a3"/>
        <w:jc w:val="center"/>
        <w:rPr>
          <w:rFonts w:ascii="Times New Roman" w:hAnsi="Times New Roman" w:cs="Times New Roman"/>
          <w:sz w:val="32"/>
          <w:szCs w:val="32"/>
        </w:rPr>
      </w:pPr>
      <w:r w:rsidRPr="00150297">
        <w:rPr>
          <w:rFonts w:ascii="Times New Roman" w:hAnsi="Times New Roman" w:cs="Times New Roman"/>
          <w:sz w:val="32"/>
          <w:szCs w:val="32"/>
        </w:rPr>
        <w:t>Количество уполномоченных по охране труда</w:t>
      </w:r>
    </w:p>
    <w:p w:rsidR="001F3D8A" w:rsidRDefault="001F3D8A" w:rsidP="00457F49">
      <w:pPr>
        <w:pStyle w:val="a3"/>
        <w:jc w:val="both"/>
        <w:rPr>
          <w:rFonts w:ascii="Times New Roman" w:hAnsi="Times New Roman" w:cs="Times New Roman"/>
          <w:sz w:val="28"/>
          <w:szCs w:val="28"/>
        </w:rPr>
      </w:pPr>
    </w:p>
    <w:p w:rsidR="002065A5" w:rsidRDefault="004710E4" w:rsidP="004710E4">
      <w:pPr>
        <w:pStyle w:val="a3"/>
        <w:jc w:val="both"/>
        <w:rPr>
          <w:rFonts w:ascii="Times New Roman" w:hAnsi="Times New Roman" w:cs="Times New Roman"/>
          <w:sz w:val="28"/>
          <w:szCs w:val="28"/>
        </w:rPr>
      </w:pPr>
      <w:r>
        <w:rPr>
          <w:rFonts w:ascii="Times New Roman" w:hAnsi="Times New Roman" w:cs="Times New Roman"/>
          <w:sz w:val="28"/>
          <w:szCs w:val="28"/>
        </w:rPr>
        <w:t xml:space="preserve">           2014 г.  </w:t>
      </w:r>
      <w:r w:rsidR="009E33BA">
        <w:rPr>
          <w:rFonts w:ascii="Times New Roman" w:hAnsi="Times New Roman" w:cs="Times New Roman"/>
          <w:sz w:val="28"/>
          <w:szCs w:val="28"/>
        </w:rPr>
        <w:t>- 489                 2015 г.  - 470</w:t>
      </w:r>
      <w:r>
        <w:rPr>
          <w:rFonts w:ascii="Times New Roman" w:hAnsi="Times New Roman" w:cs="Times New Roman"/>
          <w:sz w:val="28"/>
          <w:szCs w:val="28"/>
        </w:rPr>
        <w:t xml:space="preserve">           2016 г. </w:t>
      </w:r>
      <w:r w:rsidR="009E33BA">
        <w:rPr>
          <w:rFonts w:ascii="Times New Roman" w:hAnsi="Times New Roman" w:cs="Times New Roman"/>
          <w:sz w:val="28"/>
          <w:szCs w:val="28"/>
        </w:rPr>
        <w:t>- 470</w:t>
      </w:r>
      <w:r>
        <w:rPr>
          <w:rFonts w:ascii="Times New Roman" w:hAnsi="Times New Roman" w:cs="Times New Roman"/>
          <w:sz w:val="28"/>
          <w:szCs w:val="28"/>
        </w:rPr>
        <w:t xml:space="preserve">           2017 г.</w:t>
      </w:r>
      <w:r w:rsidR="009E33BA">
        <w:rPr>
          <w:rFonts w:ascii="Times New Roman" w:hAnsi="Times New Roman" w:cs="Times New Roman"/>
          <w:sz w:val="28"/>
          <w:szCs w:val="28"/>
        </w:rPr>
        <w:t xml:space="preserve"> - 473</w:t>
      </w:r>
    </w:p>
    <w:p w:rsidR="004710E4" w:rsidRDefault="004710E4" w:rsidP="004710E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9E33BA">
        <w:rPr>
          <w:rFonts w:ascii="Times New Roman" w:hAnsi="Times New Roman" w:cs="Times New Roman"/>
          <w:sz w:val="28"/>
          <w:szCs w:val="28"/>
        </w:rPr>
        <w:t xml:space="preserve">       </w:t>
      </w:r>
      <w:r>
        <w:rPr>
          <w:rFonts w:ascii="Times New Roman" w:hAnsi="Times New Roman" w:cs="Times New Roman"/>
          <w:sz w:val="28"/>
          <w:szCs w:val="28"/>
        </w:rPr>
        <w:t xml:space="preserve">чел.                 </w:t>
      </w:r>
      <w:r w:rsidR="009E33BA">
        <w:rPr>
          <w:rFonts w:ascii="Times New Roman" w:hAnsi="Times New Roman" w:cs="Times New Roman"/>
          <w:sz w:val="28"/>
          <w:szCs w:val="28"/>
        </w:rPr>
        <w:t xml:space="preserve">           </w:t>
      </w:r>
      <w:r>
        <w:rPr>
          <w:rFonts w:ascii="Times New Roman" w:hAnsi="Times New Roman" w:cs="Times New Roman"/>
          <w:sz w:val="28"/>
          <w:szCs w:val="28"/>
        </w:rPr>
        <w:t xml:space="preserve">   чел.                           чел.                          чел. </w:t>
      </w:r>
    </w:p>
    <w:p w:rsidR="00070A58" w:rsidRDefault="00070A58" w:rsidP="004710E4">
      <w:pPr>
        <w:pStyle w:val="a3"/>
        <w:jc w:val="both"/>
        <w:rPr>
          <w:rFonts w:ascii="Times New Roman" w:hAnsi="Times New Roman" w:cs="Times New Roman"/>
          <w:sz w:val="28"/>
          <w:szCs w:val="28"/>
        </w:rPr>
      </w:pPr>
    </w:p>
    <w:p w:rsidR="00070A58" w:rsidRDefault="00070A58" w:rsidP="004710E4">
      <w:pPr>
        <w:pStyle w:val="a3"/>
        <w:jc w:val="both"/>
        <w:rPr>
          <w:rFonts w:ascii="Times New Roman" w:hAnsi="Times New Roman" w:cs="Times New Roman"/>
          <w:sz w:val="32"/>
          <w:szCs w:val="32"/>
        </w:rPr>
      </w:pPr>
      <w:r>
        <w:rPr>
          <w:rFonts w:ascii="Times New Roman" w:hAnsi="Times New Roman" w:cs="Times New Roman"/>
          <w:sz w:val="28"/>
          <w:szCs w:val="28"/>
        </w:rPr>
        <w:lastRenderedPageBreak/>
        <w:tab/>
      </w:r>
      <w:r w:rsidR="00AD32BF" w:rsidRPr="00D84FB0">
        <w:rPr>
          <w:rFonts w:ascii="Times New Roman" w:hAnsi="Times New Roman" w:cs="Times New Roman"/>
          <w:sz w:val="32"/>
          <w:szCs w:val="32"/>
        </w:rPr>
        <w:t xml:space="preserve">В течение 2017 г.  внештатной технической инспекцией труда </w:t>
      </w:r>
      <w:r w:rsidR="00B10F29" w:rsidRPr="00D84FB0">
        <w:rPr>
          <w:rFonts w:ascii="Times New Roman" w:hAnsi="Times New Roman" w:cs="Times New Roman"/>
          <w:sz w:val="32"/>
          <w:szCs w:val="32"/>
        </w:rPr>
        <w:t xml:space="preserve">Астраханской областной организацией Профсоюза проведено </w:t>
      </w:r>
      <w:r w:rsidR="000F1C76">
        <w:rPr>
          <w:rFonts w:ascii="Times New Roman" w:hAnsi="Times New Roman" w:cs="Times New Roman"/>
          <w:sz w:val="32"/>
          <w:szCs w:val="32"/>
        </w:rPr>
        <w:t>20</w:t>
      </w:r>
      <w:r w:rsidR="00B10F29" w:rsidRPr="00D84FB0">
        <w:rPr>
          <w:rFonts w:ascii="Times New Roman" w:hAnsi="Times New Roman" w:cs="Times New Roman"/>
          <w:sz w:val="32"/>
          <w:szCs w:val="32"/>
        </w:rPr>
        <w:t xml:space="preserve"> проверок, выявлено </w:t>
      </w:r>
      <w:r w:rsidR="000F1C76">
        <w:rPr>
          <w:rFonts w:ascii="Times New Roman" w:hAnsi="Times New Roman" w:cs="Times New Roman"/>
          <w:sz w:val="32"/>
          <w:szCs w:val="32"/>
        </w:rPr>
        <w:t>129</w:t>
      </w:r>
      <w:r w:rsidR="00B10F29" w:rsidRPr="00D84FB0">
        <w:rPr>
          <w:rFonts w:ascii="Times New Roman" w:hAnsi="Times New Roman" w:cs="Times New Roman"/>
          <w:sz w:val="32"/>
          <w:szCs w:val="32"/>
        </w:rPr>
        <w:t xml:space="preserve"> нарушений трудового законодательства в области охраны труда, руководителям выдано </w:t>
      </w:r>
      <w:r w:rsidR="000F1C76">
        <w:rPr>
          <w:rFonts w:ascii="Times New Roman" w:hAnsi="Times New Roman" w:cs="Times New Roman"/>
          <w:sz w:val="32"/>
          <w:szCs w:val="32"/>
        </w:rPr>
        <w:t>11</w:t>
      </w:r>
      <w:r w:rsidR="00B10F29" w:rsidRPr="00D84FB0">
        <w:rPr>
          <w:rFonts w:ascii="Times New Roman" w:hAnsi="Times New Roman" w:cs="Times New Roman"/>
          <w:sz w:val="32"/>
          <w:szCs w:val="32"/>
        </w:rPr>
        <w:t xml:space="preserve"> предписаний.</w:t>
      </w:r>
    </w:p>
    <w:p w:rsidR="00F60920" w:rsidRDefault="00F60920" w:rsidP="004710E4">
      <w:pPr>
        <w:pStyle w:val="a3"/>
        <w:jc w:val="both"/>
        <w:rPr>
          <w:rFonts w:ascii="Times New Roman" w:hAnsi="Times New Roman" w:cs="Times New Roman"/>
          <w:sz w:val="32"/>
          <w:szCs w:val="32"/>
        </w:rPr>
      </w:pPr>
    </w:p>
    <w:tbl>
      <w:tblPr>
        <w:tblW w:w="8980" w:type="dxa"/>
        <w:tblLook w:val="04A0" w:firstRow="1" w:lastRow="0" w:firstColumn="1" w:lastColumn="0" w:noHBand="0" w:noVBand="1"/>
      </w:tblPr>
      <w:tblGrid>
        <w:gridCol w:w="5140"/>
        <w:gridCol w:w="960"/>
        <w:gridCol w:w="960"/>
        <w:gridCol w:w="960"/>
        <w:gridCol w:w="960"/>
      </w:tblGrid>
      <w:tr w:rsidR="00F60920" w:rsidRPr="00F60920" w:rsidTr="00F60920">
        <w:trPr>
          <w:trHeight w:val="375"/>
        </w:trPr>
        <w:tc>
          <w:tcPr>
            <w:tcW w:w="5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0920" w:rsidRPr="00F60920" w:rsidRDefault="00F60920" w:rsidP="00F60920">
            <w:pPr>
              <w:spacing w:after="0" w:line="240" w:lineRule="auto"/>
              <w:jc w:val="center"/>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Показатели</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60920" w:rsidRPr="00F60920" w:rsidRDefault="00F60920" w:rsidP="00F60920">
            <w:pPr>
              <w:spacing w:after="0" w:line="240" w:lineRule="auto"/>
              <w:jc w:val="right"/>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2017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60920" w:rsidRPr="00F60920" w:rsidRDefault="00F60920" w:rsidP="00F60920">
            <w:pPr>
              <w:spacing w:after="0" w:line="240" w:lineRule="auto"/>
              <w:jc w:val="right"/>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2016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60920" w:rsidRPr="00F60920" w:rsidRDefault="00F60920" w:rsidP="00F60920">
            <w:pPr>
              <w:spacing w:after="0" w:line="240" w:lineRule="auto"/>
              <w:jc w:val="right"/>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2015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60920" w:rsidRPr="00F60920" w:rsidRDefault="00F60920" w:rsidP="00F60920">
            <w:pPr>
              <w:spacing w:after="0" w:line="240" w:lineRule="auto"/>
              <w:jc w:val="right"/>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2014</w:t>
            </w:r>
          </w:p>
        </w:tc>
      </w:tr>
      <w:tr w:rsidR="00F60920" w:rsidRPr="00F60920" w:rsidTr="00F60920">
        <w:trPr>
          <w:trHeight w:val="720"/>
        </w:trPr>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60920" w:rsidRPr="00F60920" w:rsidRDefault="00F60920" w:rsidP="00F60920">
            <w:pPr>
              <w:spacing w:after="0" w:line="240" w:lineRule="auto"/>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 xml:space="preserve">Количество технических инспекторов труда Профсоюза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1</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1</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1</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1</w:t>
            </w:r>
          </w:p>
        </w:tc>
      </w:tr>
      <w:tr w:rsidR="00F60920" w:rsidRPr="00F60920" w:rsidTr="00F60920">
        <w:trPr>
          <w:trHeight w:val="375"/>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60920" w:rsidRPr="00F60920" w:rsidRDefault="00F60920" w:rsidP="00F60920">
            <w:pPr>
              <w:spacing w:after="0" w:line="240" w:lineRule="auto"/>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Проведенных обследований</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20</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32</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38</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49</w:t>
            </w:r>
          </w:p>
        </w:tc>
      </w:tr>
      <w:tr w:rsidR="00F60920" w:rsidRPr="00F60920" w:rsidTr="00F60920">
        <w:trPr>
          <w:trHeight w:val="375"/>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60920" w:rsidRPr="00F60920" w:rsidRDefault="00F60920" w:rsidP="00F60920">
            <w:pPr>
              <w:spacing w:after="0" w:line="240" w:lineRule="auto"/>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Выявленных нарушений</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129</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72</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84</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114</w:t>
            </w:r>
          </w:p>
        </w:tc>
      </w:tr>
      <w:tr w:rsidR="00F60920" w:rsidRPr="00F60920" w:rsidTr="00F60920">
        <w:trPr>
          <w:trHeight w:val="375"/>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60920" w:rsidRPr="00F60920" w:rsidRDefault="00F60920" w:rsidP="00F60920">
            <w:pPr>
              <w:spacing w:after="0" w:line="240" w:lineRule="auto"/>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Выданых представлений</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11</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10</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14</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24</w:t>
            </w:r>
          </w:p>
        </w:tc>
      </w:tr>
      <w:tr w:rsidR="00F60920" w:rsidRPr="00F60920" w:rsidTr="00F60920">
        <w:trPr>
          <w:trHeight w:val="750"/>
        </w:trPr>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60920" w:rsidRPr="00F60920" w:rsidRDefault="00F60920" w:rsidP="00F60920">
            <w:pPr>
              <w:spacing w:after="0" w:line="240" w:lineRule="auto"/>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 xml:space="preserve">Количество внештатных технических инспекторов труда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15</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15</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37</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37</w:t>
            </w:r>
          </w:p>
        </w:tc>
      </w:tr>
      <w:tr w:rsidR="00F60920" w:rsidRPr="00F60920" w:rsidTr="00F60920">
        <w:trPr>
          <w:trHeight w:val="375"/>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60920" w:rsidRPr="00F60920" w:rsidRDefault="00F60920" w:rsidP="00F60920">
            <w:pPr>
              <w:spacing w:after="0" w:line="240" w:lineRule="auto"/>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Проведенных обследований</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186</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186</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201</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252</w:t>
            </w:r>
          </w:p>
        </w:tc>
      </w:tr>
      <w:tr w:rsidR="00F60920" w:rsidRPr="00F60920" w:rsidTr="00F60920">
        <w:trPr>
          <w:trHeight w:val="375"/>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60920" w:rsidRPr="00F60920" w:rsidRDefault="00F60920" w:rsidP="00F60920">
            <w:pPr>
              <w:spacing w:after="0" w:line="240" w:lineRule="auto"/>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Выявленных нарушений</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36</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142</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281</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397</w:t>
            </w:r>
          </w:p>
        </w:tc>
      </w:tr>
      <w:tr w:rsidR="00F60920" w:rsidRPr="00F60920" w:rsidTr="00F60920">
        <w:trPr>
          <w:trHeight w:val="375"/>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60920" w:rsidRPr="00F60920" w:rsidRDefault="00F60920" w:rsidP="00F60920">
            <w:pPr>
              <w:spacing w:after="0" w:line="240" w:lineRule="auto"/>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Выданных представлений</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22</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22</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40</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53</w:t>
            </w:r>
          </w:p>
        </w:tc>
      </w:tr>
      <w:tr w:rsidR="00F60920" w:rsidRPr="00F60920" w:rsidTr="00F60920">
        <w:trPr>
          <w:trHeight w:val="750"/>
        </w:trPr>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60920" w:rsidRPr="00F60920" w:rsidRDefault="00F60920" w:rsidP="00F60920">
            <w:pPr>
              <w:spacing w:after="0" w:line="240" w:lineRule="auto"/>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 xml:space="preserve">Количество уполномоченных (доверенных) лиц по охране труда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473</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470</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489</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511</w:t>
            </w:r>
          </w:p>
        </w:tc>
      </w:tr>
      <w:tr w:rsidR="00F60920" w:rsidRPr="00F60920" w:rsidTr="00F60920">
        <w:trPr>
          <w:trHeight w:val="375"/>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60920" w:rsidRPr="00F60920" w:rsidRDefault="00F60920" w:rsidP="00F60920">
            <w:pPr>
              <w:spacing w:after="0" w:line="240" w:lineRule="auto"/>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Проведенных обследований</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1056</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865</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1 004</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800</w:t>
            </w:r>
          </w:p>
        </w:tc>
      </w:tr>
      <w:tr w:rsidR="00F60920" w:rsidRPr="00F60920" w:rsidTr="00F60920">
        <w:trPr>
          <w:trHeight w:val="375"/>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60920" w:rsidRPr="00F60920" w:rsidRDefault="00F60920" w:rsidP="00F60920">
            <w:pPr>
              <w:spacing w:after="0" w:line="240" w:lineRule="auto"/>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Выявленных нарушений</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118</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196</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239</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266</w:t>
            </w:r>
          </w:p>
        </w:tc>
      </w:tr>
      <w:tr w:rsidR="00F60920" w:rsidRPr="00F60920" w:rsidTr="00F60920">
        <w:trPr>
          <w:trHeight w:val="375"/>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60920" w:rsidRPr="00F60920" w:rsidRDefault="00F60920" w:rsidP="00F60920">
            <w:pPr>
              <w:spacing w:after="0" w:line="240" w:lineRule="auto"/>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Выданных представлений</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77</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87</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115</w:t>
            </w:r>
          </w:p>
        </w:tc>
        <w:tc>
          <w:tcPr>
            <w:tcW w:w="960" w:type="dxa"/>
            <w:tcBorders>
              <w:top w:val="nil"/>
              <w:left w:val="nil"/>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45</w:t>
            </w:r>
          </w:p>
        </w:tc>
      </w:tr>
      <w:tr w:rsidR="00F60920" w:rsidRPr="00F60920" w:rsidTr="00F60920">
        <w:trPr>
          <w:trHeight w:val="735"/>
        </w:trPr>
        <w:tc>
          <w:tcPr>
            <w:tcW w:w="5140" w:type="dxa"/>
            <w:tcBorders>
              <w:top w:val="single" w:sz="4" w:space="0" w:color="auto"/>
              <w:left w:val="single" w:sz="4" w:space="0" w:color="000000"/>
              <w:bottom w:val="single" w:sz="4" w:space="0" w:color="000000"/>
              <w:right w:val="nil"/>
            </w:tcBorders>
            <w:shd w:val="clear" w:color="auto" w:fill="auto"/>
            <w:hideMark/>
          </w:tcPr>
          <w:p w:rsidR="00F60920" w:rsidRPr="00F60920" w:rsidRDefault="00F60920" w:rsidP="00F60920">
            <w:pPr>
              <w:spacing w:after="0" w:line="240" w:lineRule="auto"/>
              <w:rPr>
                <w:rFonts w:ascii="Times New Roman CYR" w:eastAsia="Times New Roman" w:hAnsi="Times New Roman CYR" w:cs="Calibri"/>
                <w:b/>
                <w:bCs/>
                <w:color w:val="000000"/>
                <w:sz w:val="28"/>
                <w:szCs w:val="28"/>
                <w:lang w:eastAsia="ru-RU"/>
              </w:rPr>
            </w:pPr>
            <w:r w:rsidRPr="00F60920">
              <w:rPr>
                <w:rFonts w:ascii="Times New Roman CYR" w:eastAsia="Times New Roman" w:hAnsi="Times New Roman CYR" w:cs="Calibri"/>
                <w:b/>
                <w:bCs/>
                <w:color w:val="000000"/>
                <w:sz w:val="28"/>
                <w:szCs w:val="28"/>
                <w:lang w:eastAsia="ru-RU"/>
              </w:rPr>
              <w:t>Количество обследований, проведенных  совместно с:</w:t>
            </w:r>
          </w:p>
        </w:tc>
        <w:tc>
          <w:tcPr>
            <w:tcW w:w="960" w:type="dxa"/>
            <w:tcBorders>
              <w:top w:val="nil"/>
              <w:left w:val="single" w:sz="4" w:space="0" w:color="auto"/>
              <w:bottom w:val="single" w:sz="4" w:space="0" w:color="auto"/>
              <w:right w:val="single" w:sz="4" w:space="0" w:color="auto"/>
            </w:tcBorders>
            <w:shd w:val="clear" w:color="auto" w:fill="auto"/>
            <w:noWrap/>
            <w:hideMark/>
          </w:tcPr>
          <w:p w:rsidR="00F60920" w:rsidRPr="00F60920" w:rsidRDefault="00F60920" w:rsidP="00F60920">
            <w:pPr>
              <w:spacing w:after="0" w:line="240" w:lineRule="auto"/>
              <w:jc w:val="right"/>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34</w:t>
            </w:r>
          </w:p>
        </w:tc>
        <w:tc>
          <w:tcPr>
            <w:tcW w:w="960" w:type="dxa"/>
            <w:tcBorders>
              <w:top w:val="nil"/>
              <w:left w:val="nil"/>
              <w:bottom w:val="single" w:sz="4" w:space="0" w:color="auto"/>
              <w:right w:val="single" w:sz="4" w:space="0" w:color="auto"/>
            </w:tcBorders>
            <w:shd w:val="clear" w:color="auto" w:fill="auto"/>
            <w:noWrap/>
            <w:hideMark/>
          </w:tcPr>
          <w:p w:rsidR="00F60920" w:rsidRPr="00F60920" w:rsidRDefault="00F60920" w:rsidP="00F60920">
            <w:pPr>
              <w:spacing w:after="0" w:line="240" w:lineRule="auto"/>
              <w:jc w:val="right"/>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32</w:t>
            </w:r>
          </w:p>
        </w:tc>
        <w:tc>
          <w:tcPr>
            <w:tcW w:w="960" w:type="dxa"/>
            <w:tcBorders>
              <w:top w:val="nil"/>
              <w:left w:val="nil"/>
              <w:bottom w:val="single" w:sz="4" w:space="0" w:color="000000"/>
              <w:right w:val="nil"/>
            </w:tcBorders>
            <w:shd w:val="clear" w:color="EEECE1" w:fill="FFFFFF"/>
            <w:noWrap/>
            <w:hideMark/>
          </w:tcPr>
          <w:p w:rsidR="00F60920" w:rsidRPr="00F60920" w:rsidRDefault="00F60920" w:rsidP="00F60920">
            <w:pPr>
              <w:spacing w:after="0" w:line="240" w:lineRule="auto"/>
              <w:jc w:val="right"/>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38</w:t>
            </w:r>
          </w:p>
        </w:tc>
        <w:tc>
          <w:tcPr>
            <w:tcW w:w="960" w:type="dxa"/>
            <w:tcBorders>
              <w:top w:val="nil"/>
              <w:left w:val="single" w:sz="4" w:space="0" w:color="auto"/>
              <w:bottom w:val="single" w:sz="4" w:space="0" w:color="auto"/>
              <w:right w:val="single" w:sz="4" w:space="0" w:color="auto"/>
            </w:tcBorders>
            <w:shd w:val="clear" w:color="EEECE1" w:fill="FFFFFF"/>
            <w:noWrap/>
            <w:hideMark/>
          </w:tcPr>
          <w:p w:rsidR="00F60920" w:rsidRPr="00F60920" w:rsidRDefault="00F60920" w:rsidP="00F60920">
            <w:pPr>
              <w:spacing w:after="0" w:line="240" w:lineRule="auto"/>
              <w:jc w:val="right"/>
              <w:rPr>
                <w:rFonts w:ascii="Times New Roman" w:eastAsia="Times New Roman" w:hAnsi="Times New Roman" w:cs="Times New Roman"/>
                <w:b/>
                <w:bCs/>
                <w:color w:val="000000"/>
                <w:sz w:val="28"/>
                <w:szCs w:val="28"/>
                <w:lang w:eastAsia="ru-RU"/>
              </w:rPr>
            </w:pPr>
            <w:r w:rsidRPr="00F60920">
              <w:rPr>
                <w:rFonts w:ascii="Times New Roman" w:eastAsia="Times New Roman" w:hAnsi="Times New Roman" w:cs="Times New Roman"/>
                <w:b/>
                <w:bCs/>
                <w:color w:val="000000"/>
                <w:sz w:val="28"/>
                <w:szCs w:val="28"/>
                <w:lang w:eastAsia="ru-RU"/>
              </w:rPr>
              <w:t>17</w:t>
            </w:r>
          </w:p>
        </w:tc>
      </w:tr>
      <w:tr w:rsidR="00F60920" w:rsidRPr="00F60920" w:rsidTr="00F60920">
        <w:trPr>
          <w:trHeight w:val="375"/>
        </w:trPr>
        <w:tc>
          <w:tcPr>
            <w:tcW w:w="5140" w:type="dxa"/>
            <w:tcBorders>
              <w:top w:val="single" w:sz="4" w:space="0" w:color="000000"/>
              <w:left w:val="single" w:sz="4" w:space="0" w:color="000000"/>
              <w:bottom w:val="single" w:sz="4" w:space="0" w:color="000000"/>
              <w:right w:val="nil"/>
            </w:tcBorders>
            <w:shd w:val="clear" w:color="auto" w:fill="auto"/>
            <w:noWrap/>
            <w:vAlign w:val="center"/>
            <w:hideMark/>
          </w:tcPr>
          <w:p w:rsidR="00F60920" w:rsidRPr="00F60920" w:rsidRDefault="00F60920" w:rsidP="00F60920">
            <w:pPr>
              <w:spacing w:after="0" w:line="240" w:lineRule="auto"/>
              <w:rPr>
                <w:rFonts w:ascii="Calibri" w:eastAsia="Times New Roman" w:hAnsi="Calibri" w:cs="Calibri"/>
                <w:color w:val="000000"/>
                <w:sz w:val="28"/>
                <w:szCs w:val="28"/>
                <w:lang w:eastAsia="ru-RU"/>
              </w:rPr>
            </w:pPr>
            <w:r w:rsidRPr="00F60920">
              <w:rPr>
                <w:rFonts w:ascii="Calibri" w:eastAsia="Times New Roman" w:hAnsi="Calibri" w:cs="Calibri"/>
                <w:color w:val="000000"/>
                <w:sz w:val="28"/>
                <w:szCs w:val="28"/>
                <w:lang w:eastAsia="ru-RU"/>
              </w:rPr>
              <w:t>Госинспекцией труда</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0</w:t>
            </w:r>
          </w:p>
        </w:tc>
        <w:tc>
          <w:tcPr>
            <w:tcW w:w="960" w:type="dxa"/>
            <w:tcBorders>
              <w:top w:val="nil"/>
              <w:left w:val="nil"/>
              <w:bottom w:val="single" w:sz="4" w:space="0" w:color="000000"/>
              <w:right w:val="nil"/>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3</w:t>
            </w:r>
          </w:p>
        </w:tc>
      </w:tr>
      <w:tr w:rsidR="00F60920" w:rsidRPr="00F60920" w:rsidTr="00F60920">
        <w:trPr>
          <w:trHeight w:val="375"/>
        </w:trPr>
        <w:tc>
          <w:tcPr>
            <w:tcW w:w="5140" w:type="dxa"/>
            <w:tcBorders>
              <w:top w:val="single" w:sz="4" w:space="0" w:color="000000"/>
              <w:left w:val="single" w:sz="4" w:space="0" w:color="000000"/>
              <w:bottom w:val="single" w:sz="4" w:space="0" w:color="000000"/>
              <w:right w:val="nil"/>
            </w:tcBorders>
            <w:shd w:val="clear" w:color="auto" w:fill="auto"/>
            <w:noWrap/>
            <w:vAlign w:val="center"/>
            <w:hideMark/>
          </w:tcPr>
          <w:p w:rsidR="00F60920" w:rsidRPr="00F60920" w:rsidRDefault="00F60920" w:rsidP="00F60920">
            <w:pPr>
              <w:spacing w:after="0" w:line="240" w:lineRule="auto"/>
              <w:rPr>
                <w:rFonts w:ascii="Calibri" w:eastAsia="Times New Roman" w:hAnsi="Calibri" w:cs="Calibri"/>
                <w:color w:val="000000"/>
                <w:sz w:val="28"/>
                <w:szCs w:val="28"/>
                <w:lang w:eastAsia="ru-RU"/>
              </w:rPr>
            </w:pPr>
            <w:r w:rsidRPr="00F60920">
              <w:rPr>
                <w:rFonts w:ascii="Calibri" w:eastAsia="Times New Roman" w:hAnsi="Calibri" w:cs="Calibri"/>
                <w:color w:val="000000"/>
                <w:sz w:val="28"/>
                <w:szCs w:val="28"/>
                <w:lang w:eastAsia="ru-RU"/>
              </w:rPr>
              <w:t>Прокуратурой</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0</w:t>
            </w:r>
          </w:p>
        </w:tc>
        <w:tc>
          <w:tcPr>
            <w:tcW w:w="960" w:type="dxa"/>
            <w:tcBorders>
              <w:top w:val="nil"/>
              <w:left w:val="nil"/>
              <w:bottom w:val="single" w:sz="4" w:space="0" w:color="000000"/>
              <w:right w:val="nil"/>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3</w:t>
            </w:r>
          </w:p>
        </w:tc>
      </w:tr>
      <w:tr w:rsidR="00F60920" w:rsidRPr="00F60920" w:rsidTr="00F60920">
        <w:trPr>
          <w:trHeight w:val="1140"/>
        </w:trPr>
        <w:tc>
          <w:tcPr>
            <w:tcW w:w="5140" w:type="dxa"/>
            <w:tcBorders>
              <w:top w:val="single" w:sz="4" w:space="0" w:color="000000"/>
              <w:left w:val="single" w:sz="4" w:space="0" w:color="000000"/>
              <w:bottom w:val="single" w:sz="4" w:space="0" w:color="000000"/>
              <w:right w:val="single" w:sz="4" w:space="0" w:color="auto"/>
            </w:tcBorders>
            <w:shd w:val="clear" w:color="auto" w:fill="auto"/>
            <w:hideMark/>
          </w:tcPr>
          <w:p w:rsidR="00F60920" w:rsidRPr="00F60920" w:rsidRDefault="00F60920" w:rsidP="00F60920">
            <w:pPr>
              <w:spacing w:after="0" w:line="240" w:lineRule="auto"/>
              <w:rPr>
                <w:rFonts w:ascii="Calibri" w:eastAsia="Times New Roman" w:hAnsi="Calibri" w:cs="Calibri"/>
                <w:color w:val="000000"/>
                <w:sz w:val="28"/>
                <w:szCs w:val="28"/>
                <w:lang w:eastAsia="ru-RU"/>
              </w:rPr>
            </w:pPr>
            <w:r w:rsidRPr="00F60920">
              <w:rPr>
                <w:rFonts w:ascii="Calibri" w:eastAsia="Times New Roman" w:hAnsi="Calibri" w:cs="Calibri"/>
                <w:color w:val="000000"/>
                <w:sz w:val="28"/>
                <w:szCs w:val="28"/>
                <w:lang w:eastAsia="ru-RU"/>
              </w:rPr>
              <w:t>Другими органами государственного надзора (Роспотребнадзор, Пожнадзор, Ростехнадзор, Ространснадзор и др.)</w:t>
            </w:r>
          </w:p>
        </w:tc>
        <w:tc>
          <w:tcPr>
            <w:tcW w:w="960" w:type="dxa"/>
            <w:tcBorders>
              <w:top w:val="nil"/>
              <w:left w:val="single" w:sz="4" w:space="0" w:color="auto"/>
              <w:bottom w:val="single" w:sz="4" w:space="0" w:color="auto"/>
              <w:right w:val="single" w:sz="4" w:space="0" w:color="auto"/>
            </w:tcBorders>
            <w:shd w:val="clear" w:color="auto" w:fill="auto"/>
            <w:noWrap/>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34</w:t>
            </w:r>
          </w:p>
        </w:tc>
        <w:tc>
          <w:tcPr>
            <w:tcW w:w="960" w:type="dxa"/>
            <w:tcBorders>
              <w:top w:val="nil"/>
              <w:left w:val="nil"/>
              <w:bottom w:val="single" w:sz="4" w:space="0" w:color="auto"/>
              <w:right w:val="single" w:sz="4" w:space="0" w:color="auto"/>
            </w:tcBorders>
            <w:shd w:val="clear" w:color="auto" w:fill="auto"/>
            <w:noWrap/>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32</w:t>
            </w:r>
          </w:p>
        </w:tc>
        <w:tc>
          <w:tcPr>
            <w:tcW w:w="960" w:type="dxa"/>
            <w:tcBorders>
              <w:top w:val="nil"/>
              <w:left w:val="nil"/>
              <w:bottom w:val="single" w:sz="4" w:space="0" w:color="000000"/>
              <w:right w:val="nil"/>
            </w:tcBorders>
            <w:shd w:val="clear" w:color="auto" w:fill="auto"/>
            <w:noWrap/>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37</w:t>
            </w:r>
          </w:p>
        </w:tc>
        <w:tc>
          <w:tcPr>
            <w:tcW w:w="960" w:type="dxa"/>
            <w:tcBorders>
              <w:top w:val="nil"/>
              <w:left w:val="single" w:sz="4" w:space="0" w:color="auto"/>
              <w:bottom w:val="single" w:sz="4" w:space="0" w:color="auto"/>
              <w:right w:val="single" w:sz="4" w:space="0" w:color="auto"/>
            </w:tcBorders>
            <w:shd w:val="clear" w:color="auto" w:fill="auto"/>
            <w:noWrap/>
            <w:hideMark/>
          </w:tcPr>
          <w:p w:rsidR="00F60920" w:rsidRPr="00F60920" w:rsidRDefault="00F60920" w:rsidP="00F60920">
            <w:pPr>
              <w:spacing w:after="0" w:line="240" w:lineRule="auto"/>
              <w:jc w:val="right"/>
              <w:rPr>
                <w:rFonts w:ascii="Times New Roman" w:eastAsia="Times New Roman" w:hAnsi="Times New Roman" w:cs="Times New Roman"/>
                <w:color w:val="000000"/>
                <w:sz w:val="28"/>
                <w:szCs w:val="28"/>
                <w:lang w:eastAsia="ru-RU"/>
              </w:rPr>
            </w:pPr>
            <w:r w:rsidRPr="00F60920">
              <w:rPr>
                <w:rFonts w:ascii="Times New Roman" w:eastAsia="Times New Roman" w:hAnsi="Times New Roman" w:cs="Times New Roman"/>
                <w:color w:val="000000"/>
                <w:sz w:val="28"/>
                <w:szCs w:val="28"/>
                <w:lang w:eastAsia="ru-RU"/>
              </w:rPr>
              <w:t>11</w:t>
            </w:r>
          </w:p>
        </w:tc>
      </w:tr>
    </w:tbl>
    <w:p w:rsidR="00EC0D80" w:rsidRPr="00D84FB0" w:rsidRDefault="00EC0D80" w:rsidP="004710E4">
      <w:pPr>
        <w:pStyle w:val="a3"/>
        <w:jc w:val="both"/>
        <w:rPr>
          <w:rFonts w:ascii="Times New Roman" w:hAnsi="Times New Roman" w:cs="Times New Roman"/>
          <w:sz w:val="32"/>
          <w:szCs w:val="32"/>
        </w:rPr>
      </w:pPr>
    </w:p>
    <w:p w:rsidR="00D84FB0" w:rsidRDefault="00B10F29" w:rsidP="004710E4">
      <w:pPr>
        <w:pStyle w:val="a3"/>
        <w:jc w:val="both"/>
        <w:rPr>
          <w:rFonts w:ascii="Times New Roman" w:hAnsi="Times New Roman" w:cs="Times New Roman"/>
          <w:sz w:val="32"/>
          <w:szCs w:val="32"/>
        </w:rPr>
      </w:pPr>
      <w:r w:rsidRPr="00D84FB0">
        <w:rPr>
          <w:rFonts w:ascii="Times New Roman" w:hAnsi="Times New Roman" w:cs="Times New Roman"/>
          <w:sz w:val="32"/>
          <w:szCs w:val="32"/>
        </w:rPr>
        <w:tab/>
        <w:t>К сожалению, из года в год число нарушений не уменьшается</w:t>
      </w:r>
      <w:r w:rsidR="00D84FB0">
        <w:rPr>
          <w:rFonts w:ascii="Times New Roman" w:hAnsi="Times New Roman" w:cs="Times New Roman"/>
          <w:sz w:val="32"/>
          <w:szCs w:val="32"/>
        </w:rPr>
        <w:t>.</w:t>
      </w:r>
    </w:p>
    <w:p w:rsidR="00C54B7C" w:rsidRDefault="00C54B7C" w:rsidP="004710E4">
      <w:pPr>
        <w:pStyle w:val="a3"/>
        <w:jc w:val="both"/>
        <w:rPr>
          <w:rFonts w:ascii="Times New Roman" w:hAnsi="Times New Roman" w:cs="Times New Roman"/>
          <w:sz w:val="32"/>
          <w:szCs w:val="32"/>
        </w:rPr>
      </w:pPr>
      <w:r>
        <w:rPr>
          <w:rFonts w:ascii="Times New Roman" w:hAnsi="Times New Roman" w:cs="Times New Roman"/>
          <w:sz w:val="32"/>
          <w:szCs w:val="32"/>
        </w:rPr>
        <w:tab/>
        <w:t>Внештатные технические инспектора районных организаций и уполномоченные (доверенные) лица по охране труда профкомов образовательных организаций принимают активное участие, правда, не во всех районах, в комиссиях по приемке образовательных организаций к новому учебному году.</w:t>
      </w:r>
    </w:p>
    <w:p w:rsidR="00C54B7C" w:rsidRDefault="00C54B7C" w:rsidP="004710E4">
      <w:pPr>
        <w:pStyle w:val="a3"/>
        <w:jc w:val="both"/>
        <w:rPr>
          <w:rFonts w:ascii="Times New Roman" w:hAnsi="Times New Roman" w:cs="Times New Roman"/>
          <w:sz w:val="32"/>
          <w:szCs w:val="32"/>
        </w:rPr>
      </w:pPr>
      <w:r>
        <w:rPr>
          <w:rFonts w:ascii="Times New Roman" w:hAnsi="Times New Roman" w:cs="Times New Roman"/>
          <w:sz w:val="32"/>
          <w:szCs w:val="32"/>
        </w:rPr>
        <w:tab/>
        <w:t>Такая практика работы отлажена  в Приволжском, Наримановском, Енотаевском, Камызякском районах.</w:t>
      </w:r>
    </w:p>
    <w:p w:rsidR="00C54B7C" w:rsidRDefault="00C54B7C" w:rsidP="004710E4">
      <w:pPr>
        <w:pStyle w:val="a3"/>
        <w:jc w:val="both"/>
        <w:rPr>
          <w:rFonts w:ascii="Times New Roman" w:hAnsi="Times New Roman" w:cs="Times New Roman"/>
          <w:sz w:val="32"/>
          <w:szCs w:val="32"/>
        </w:rPr>
      </w:pPr>
      <w:r>
        <w:rPr>
          <w:rFonts w:ascii="Times New Roman" w:hAnsi="Times New Roman" w:cs="Times New Roman"/>
          <w:sz w:val="32"/>
          <w:szCs w:val="32"/>
        </w:rPr>
        <w:lastRenderedPageBreak/>
        <w:tab/>
        <w:t xml:space="preserve">Нам, конечно, нужна не приукрашенная  картина о состоянии школьных зданий. Не раз школы Астраханской области </w:t>
      </w:r>
      <w:r w:rsidR="0051747C">
        <w:rPr>
          <w:rFonts w:ascii="Times New Roman" w:hAnsi="Times New Roman" w:cs="Times New Roman"/>
          <w:sz w:val="32"/>
          <w:szCs w:val="32"/>
        </w:rPr>
        <w:t xml:space="preserve">попадали на Российское и Астраханское телевидение (с. Каралат Камызякского района, СОШ № 74 и СОШ № 58 г. Астрахани).Нагрузка на школы из-за перевода детей в другие школы, работа  в 3 смены не создает комфорта как для учащихся, так и родителей и учителей. Все опять упирается в  своевременное финансирование </w:t>
      </w:r>
      <w:r w:rsidR="00D8661C">
        <w:rPr>
          <w:rFonts w:ascii="Times New Roman" w:hAnsi="Times New Roman" w:cs="Times New Roman"/>
          <w:sz w:val="32"/>
          <w:szCs w:val="32"/>
        </w:rPr>
        <w:t xml:space="preserve">и </w:t>
      </w:r>
      <w:r w:rsidR="00EE1CB5">
        <w:rPr>
          <w:rFonts w:ascii="Times New Roman" w:hAnsi="Times New Roman" w:cs="Times New Roman"/>
          <w:sz w:val="32"/>
          <w:szCs w:val="32"/>
        </w:rPr>
        <w:t>ответственност</w:t>
      </w:r>
      <w:r w:rsidR="00941B19">
        <w:rPr>
          <w:rFonts w:ascii="Times New Roman" w:hAnsi="Times New Roman" w:cs="Times New Roman"/>
          <w:sz w:val="32"/>
          <w:szCs w:val="32"/>
        </w:rPr>
        <w:t>ь</w:t>
      </w:r>
      <w:r w:rsidR="00EE1CB5">
        <w:rPr>
          <w:rFonts w:ascii="Times New Roman" w:hAnsi="Times New Roman" w:cs="Times New Roman"/>
          <w:sz w:val="32"/>
          <w:szCs w:val="32"/>
        </w:rPr>
        <w:t xml:space="preserve"> государственных и муниципальных  органов власти</w:t>
      </w:r>
      <w:r w:rsidR="00D8661C">
        <w:rPr>
          <w:rFonts w:ascii="Times New Roman" w:hAnsi="Times New Roman" w:cs="Times New Roman"/>
          <w:sz w:val="32"/>
          <w:szCs w:val="32"/>
        </w:rPr>
        <w:t xml:space="preserve"> за реализацию  государственной политики в области образования</w:t>
      </w:r>
      <w:r w:rsidR="00EE1CB5">
        <w:rPr>
          <w:rFonts w:ascii="Times New Roman" w:hAnsi="Times New Roman" w:cs="Times New Roman"/>
          <w:sz w:val="32"/>
          <w:szCs w:val="32"/>
        </w:rPr>
        <w:t>.</w:t>
      </w:r>
    </w:p>
    <w:p w:rsidR="00EE1CB5" w:rsidRDefault="00EE1CB5" w:rsidP="004710E4">
      <w:pPr>
        <w:pStyle w:val="a3"/>
        <w:jc w:val="both"/>
        <w:rPr>
          <w:rFonts w:ascii="Times New Roman" w:hAnsi="Times New Roman" w:cs="Times New Roman"/>
          <w:sz w:val="32"/>
          <w:szCs w:val="32"/>
        </w:rPr>
      </w:pPr>
      <w:r>
        <w:rPr>
          <w:rFonts w:ascii="Times New Roman" w:hAnsi="Times New Roman" w:cs="Times New Roman"/>
          <w:sz w:val="32"/>
          <w:szCs w:val="32"/>
        </w:rPr>
        <w:tab/>
        <w:t xml:space="preserve">Мы можем констатировать, что пока не удалось </w:t>
      </w:r>
      <w:r w:rsidR="00484397">
        <w:rPr>
          <w:rFonts w:ascii="Times New Roman" w:hAnsi="Times New Roman" w:cs="Times New Roman"/>
          <w:sz w:val="32"/>
          <w:szCs w:val="32"/>
        </w:rPr>
        <w:t>преодолеть некоторые  проблемы, как бы мы не хвалили систему образования в Астраханской области, затормаживающ</w:t>
      </w:r>
      <w:r w:rsidR="00D8661C">
        <w:rPr>
          <w:rFonts w:ascii="Times New Roman" w:hAnsi="Times New Roman" w:cs="Times New Roman"/>
          <w:sz w:val="32"/>
          <w:szCs w:val="32"/>
        </w:rPr>
        <w:t>ие процесс ее совершенствования:</w:t>
      </w:r>
    </w:p>
    <w:p w:rsidR="00484397" w:rsidRPr="00941B19" w:rsidRDefault="00484397" w:rsidP="004710E4">
      <w:pPr>
        <w:pStyle w:val="a3"/>
        <w:jc w:val="both"/>
        <w:rPr>
          <w:rFonts w:ascii="Times New Roman" w:hAnsi="Times New Roman" w:cs="Times New Roman"/>
          <w:b/>
          <w:sz w:val="32"/>
          <w:szCs w:val="32"/>
          <w:u w:val="single"/>
        </w:rPr>
      </w:pPr>
      <w:r>
        <w:rPr>
          <w:rFonts w:ascii="Times New Roman" w:hAnsi="Times New Roman" w:cs="Times New Roman"/>
          <w:sz w:val="32"/>
          <w:szCs w:val="32"/>
        </w:rPr>
        <w:tab/>
      </w:r>
      <w:r w:rsidRPr="00941B19">
        <w:rPr>
          <w:rFonts w:ascii="Times New Roman" w:hAnsi="Times New Roman" w:cs="Times New Roman"/>
          <w:b/>
          <w:sz w:val="32"/>
          <w:szCs w:val="32"/>
          <w:u w:val="single"/>
        </w:rPr>
        <w:t>Ключевыми проблемами для нас являются:</w:t>
      </w:r>
    </w:p>
    <w:p w:rsidR="00484397" w:rsidRPr="00941B19" w:rsidRDefault="00484397" w:rsidP="004710E4">
      <w:pPr>
        <w:pStyle w:val="a3"/>
        <w:jc w:val="both"/>
        <w:rPr>
          <w:rFonts w:ascii="Times New Roman" w:hAnsi="Times New Roman" w:cs="Times New Roman"/>
          <w:b/>
          <w:sz w:val="32"/>
          <w:szCs w:val="32"/>
          <w:u w:val="single"/>
        </w:rPr>
      </w:pPr>
      <w:r w:rsidRPr="00941B19">
        <w:rPr>
          <w:rFonts w:ascii="Times New Roman" w:hAnsi="Times New Roman" w:cs="Times New Roman"/>
          <w:b/>
          <w:sz w:val="32"/>
          <w:szCs w:val="32"/>
          <w:u w:val="single"/>
        </w:rPr>
        <w:t>- недостаточное финансирование организаций образования  всех типов;</w:t>
      </w:r>
    </w:p>
    <w:p w:rsidR="00484397" w:rsidRPr="00941B19" w:rsidRDefault="00484397" w:rsidP="004710E4">
      <w:pPr>
        <w:pStyle w:val="a3"/>
        <w:jc w:val="both"/>
        <w:rPr>
          <w:rFonts w:ascii="Times New Roman" w:hAnsi="Times New Roman" w:cs="Times New Roman"/>
          <w:b/>
          <w:sz w:val="32"/>
          <w:szCs w:val="32"/>
          <w:u w:val="single"/>
        </w:rPr>
      </w:pPr>
      <w:r w:rsidRPr="00941B19">
        <w:rPr>
          <w:rFonts w:ascii="Times New Roman" w:hAnsi="Times New Roman" w:cs="Times New Roman"/>
          <w:b/>
          <w:sz w:val="32"/>
          <w:szCs w:val="32"/>
          <w:u w:val="single"/>
        </w:rPr>
        <w:t>- несоответствие материально-технической базы требовани</w:t>
      </w:r>
      <w:r w:rsidR="00D8661C" w:rsidRPr="00941B19">
        <w:rPr>
          <w:rFonts w:ascii="Times New Roman" w:hAnsi="Times New Roman" w:cs="Times New Roman"/>
          <w:b/>
          <w:sz w:val="32"/>
          <w:szCs w:val="32"/>
          <w:u w:val="single"/>
        </w:rPr>
        <w:t>ям</w:t>
      </w:r>
      <w:r w:rsidRPr="00941B19">
        <w:rPr>
          <w:rFonts w:ascii="Times New Roman" w:hAnsi="Times New Roman" w:cs="Times New Roman"/>
          <w:b/>
          <w:sz w:val="32"/>
          <w:szCs w:val="32"/>
          <w:u w:val="single"/>
        </w:rPr>
        <w:t xml:space="preserve"> ФГОС  в отдельных образовательных организациях;</w:t>
      </w:r>
    </w:p>
    <w:p w:rsidR="00484397" w:rsidRPr="00941B19" w:rsidRDefault="00484397" w:rsidP="004710E4">
      <w:pPr>
        <w:pStyle w:val="a3"/>
        <w:jc w:val="both"/>
        <w:rPr>
          <w:rFonts w:ascii="Times New Roman" w:hAnsi="Times New Roman" w:cs="Times New Roman"/>
          <w:b/>
          <w:sz w:val="32"/>
          <w:szCs w:val="32"/>
          <w:u w:val="single"/>
        </w:rPr>
      </w:pPr>
      <w:r w:rsidRPr="00941B19">
        <w:rPr>
          <w:rFonts w:ascii="Times New Roman" w:hAnsi="Times New Roman" w:cs="Times New Roman"/>
          <w:b/>
          <w:sz w:val="32"/>
          <w:szCs w:val="32"/>
          <w:u w:val="single"/>
        </w:rPr>
        <w:t>- дефицит преподавательских и управленческих кадров  необходимой квалификации;</w:t>
      </w:r>
    </w:p>
    <w:p w:rsidR="00484397" w:rsidRPr="00941B19" w:rsidRDefault="00484397" w:rsidP="004710E4">
      <w:pPr>
        <w:pStyle w:val="a3"/>
        <w:jc w:val="both"/>
        <w:rPr>
          <w:rFonts w:ascii="Times New Roman" w:hAnsi="Times New Roman" w:cs="Times New Roman"/>
          <w:b/>
          <w:sz w:val="32"/>
          <w:szCs w:val="32"/>
          <w:u w:val="single"/>
        </w:rPr>
      </w:pPr>
      <w:r w:rsidRPr="00941B19">
        <w:rPr>
          <w:rFonts w:ascii="Times New Roman" w:hAnsi="Times New Roman" w:cs="Times New Roman"/>
          <w:b/>
          <w:sz w:val="32"/>
          <w:szCs w:val="32"/>
          <w:u w:val="single"/>
        </w:rPr>
        <w:t xml:space="preserve">- запаздывание в обновлении содержания  и </w:t>
      </w:r>
      <w:r w:rsidR="006D0296" w:rsidRPr="00941B19">
        <w:rPr>
          <w:rFonts w:ascii="Times New Roman" w:hAnsi="Times New Roman" w:cs="Times New Roman"/>
          <w:b/>
          <w:sz w:val="32"/>
          <w:szCs w:val="32"/>
          <w:u w:val="single"/>
        </w:rPr>
        <w:t>технологий образования  в зависимости от изменений современного общества и экономики.</w:t>
      </w:r>
    </w:p>
    <w:p w:rsidR="00830F55" w:rsidRPr="00150297" w:rsidRDefault="00D84FB0" w:rsidP="004710E4">
      <w:pPr>
        <w:pStyle w:val="a3"/>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28"/>
          <w:szCs w:val="28"/>
        </w:rPr>
        <w:t xml:space="preserve"> </w:t>
      </w:r>
      <w:r w:rsidR="00830F55" w:rsidRPr="00150297">
        <w:rPr>
          <w:rFonts w:ascii="Times New Roman" w:hAnsi="Times New Roman" w:cs="Times New Roman"/>
          <w:sz w:val="32"/>
          <w:szCs w:val="32"/>
        </w:rPr>
        <w:t>Завершая выступление, хотелось бы сказать о том, над чем нам предстоит   серьезно потрудиться  в ближайшем обозримом будущем.</w:t>
      </w:r>
    </w:p>
    <w:p w:rsidR="00830F55" w:rsidRPr="00150297" w:rsidRDefault="00830F55" w:rsidP="004710E4">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Наши задачи  четко обозначены   в документах </w:t>
      </w:r>
      <w:r w:rsidRPr="00150297">
        <w:rPr>
          <w:rFonts w:ascii="Times New Roman" w:hAnsi="Times New Roman" w:cs="Times New Roman"/>
          <w:sz w:val="32"/>
          <w:szCs w:val="32"/>
          <w:lang w:val="en-US"/>
        </w:rPr>
        <w:t>VII</w:t>
      </w:r>
      <w:r w:rsidRPr="00150297">
        <w:rPr>
          <w:rFonts w:ascii="Times New Roman" w:hAnsi="Times New Roman" w:cs="Times New Roman"/>
          <w:sz w:val="32"/>
          <w:szCs w:val="32"/>
        </w:rPr>
        <w:t xml:space="preserve"> Съезда Профсоюза -  Программ</w:t>
      </w:r>
      <w:r w:rsidR="00070A58">
        <w:rPr>
          <w:rFonts w:ascii="Times New Roman" w:hAnsi="Times New Roman" w:cs="Times New Roman"/>
          <w:sz w:val="32"/>
          <w:szCs w:val="32"/>
        </w:rPr>
        <w:t>е</w:t>
      </w:r>
      <w:r w:rsidRPr="00150297">
        <w:rPr>
          <w:rFonts w:ascii="Times New Roman" w:hAnsi="Times New Roman" w:cs="Times New Roman"/>
          <w:sz w:val="32"/>
          <w:szCs w:val="32"/>
        </w:rPr>
        <w:t xml:space="preserve"> развития деятельности   Общероссийского Профсоюза образования на  2015-2020 годы.</w:t>
      </w:r>
    </w:p>
    <w:p w:rsidR="00830F55" w:rsidRPr="00150297" w:rsidRDefault="00830F55" w:rsidP="004710E4">
      <w:pPr>
        <w:pStyle w:val="a3"/>
        <w:jc w:val="both"/>
        <w:rPr>
          <w:rFonts w:ascii="Times New Roman" w:hAnsi="Times New Roman" w:cs="Times New Roman"/>
          <w:sz w:val="32"/>
          <w:szCs w:val="32"/>
        </w:rPr>
      </w:pPr>
      <w:r w:rsidRPr="00150297">
        <w:rPr>
          <w:rFonts w:ascii="Times New Roman" w:hAnsi="Times New Roman" w:cs="Times New Roman"/>
          <w:sz w:val="32"/>
          <w:szCs w:val="32"/>
        </w:rPr>
        <w:tab/>
        <w:t>За прошедшие 3 года   эти задачи не потеряли   своей актуальности:</w:t>
      </w:r>
    </w:p>
    <w:p w:rsidR="00830F55" w:rsidRPr="00150297" w:rsidRDefault="00830F55" w:rsidP="004710E4">
      <w:pPr>
        <w:pStyle w:val="a3"/>
        <w:jc w:val="both"/>
        <w:rPr>
          <w:rFonts w:ascii="Times New Roman" w:hAnsi="Times New Roman" w:cs="Times New Roman"/>
          <w:sz w:val="32"/>
          <w:szCs w:val="32"/>
        </w:rPr>
      </w:pPr>
      <w:r w:rsidRPr="00150297">
        <w:rPr>
          <w:rFonts w:ascii="Times New Roman" w:hAnsi="Times New Roman" w:cs="Times New Roman"/>
          <w:sz w:val="32"/>
          <w:szCs w:val="32"/>
        </w:rPr>
        <w:t>1. Совершенствовать деятельность технической  и внештатной  технической инспекции труда, уполномоченных лиц   по охране труда по осуществлению общественного контроля  за соблюдением  требований и норм  охраны труда  в целях сохранения жизни  и здоровья работников и обучающихся   в процессе образовательной деятельности.</w:t>
      </w:r>
    </w:p>
    <w:p w:rsidR="003331C7" w:rsidRPr="00150297" w:rsidRDefault="003331C7" w:rsidP="004710E4">
      <w:pPr>
        <w:pStyle w:val="a3"/>
        <w:jc w:val="both"/>
        <w:rPr>
          <w:rFonts w:ascii="Times New Roman" w:hAnsi="Times New Roman" w:cs="Times New Roman"/>
          <w:sz w:val="32"/>
          <w:szCs w:val="32"/>
        </w:rPr>
      </w:pPr>
    </w:p>
    <w:p w:rsidR="003331C7" w:rsidRPr="00150297" w:rsidRDefault="003331C7" w:rsidP="004710E4">
      <w:pPr>
        <w:pStyle w:val="a3"/>
        <w:jc w:val="both"/>
        <w:rPr>
          <w:rFonts w:ascii="Times New Roman" w:hAnsi="Times New Roman" w:cs="Times New Roman"/>
          <w:sz w:val="32"/>
          <w:szCs w:val="32"/>
        </w:rPr>
      </w:pPr>
      <w:r w:rsidRPr="00150297">
        <w:rPr>
          <w:rFonts w:ascii="Times New Roman" w:hAnsi="Times New Roman" w:cs="Times New Roman"/>
          <w:sz w:val="32"/>
          <w:szCs w:val="32"/>
        </w:rPr>
        <w:lastRenderedPageBreak/>
        <w:t>2. Взаимодействие с социальными партнерами  по вопросам улучшения  условий, охраны труда и здоровья.</w:t>
      </w:r>
    </w:p>
    <w:p w:rsidR="003331C7" w:rsidRPr="00150297" w:rsidRDefault="003331C7" w:rsidP="004710E4">
      <w:pPr>
        <w:pStyle w:val="a3"/>
        <w:jc w:val="both"/>
        <w:rPr>
          <w:rFonts w:ascii="Times New Roman" w:hAnsi="Times New Roman" w:cs="Times New Roman"/>
          <w:sz w:val="32"/>
          <w:szCs w:val="32"/>
        </w:rPr>
      </w:pPr>
      <w:r w:rsidRPr="00150297">
        <w:rPr>
          <w:rFonts w:ascii="Times New Roman" w:hAnsi="Times New Roman" w:cs="Times New Roman"/>
          <w:sz w:val="32"/>
          <w:szCs w:val="32"/>
        </w:rPr>
        <w:tab/>
        <w:t>Что касается  первой задачи, нам необходима системная работа по повышению уровня   квалификации и компетентности внештатных технических инспекторов   труда  и уполномоченных  по охране труда.</w:t>
      </w:r>
    </w:p>
    <w:p w:rsidR="003331C7" w:rsidRPr="00150297" w:rsidRDefault="003331C7" w:rsidP="004710E4">
      <w:pPr>
        <w:pStyle w:val="a3"/>
        <w:jc w:val="both"/>
        <w:rPr>
          <w:rFonts w:ascii="Times New Roman" w:hAnsi="Times New Roman" w:cs="Times New Roman"/>
          <w:sz w:val="32"/>
          <w:szCs w:val="32"/>
        </w:rPr>
      </w:pPr>
      <w:r w:rsidRPr="00150297">
        <w:rPr>
          <w:rFonts w:ascii="Times New Roman" w:hAnsi="Times New Roman" w:cs="Times New Roman"/>
          <w:sz w:val="32"/>
          <w:szCs w:val="32"/>
        </w:rPr>
        <w:tab/>
        <w:t>Вопрос представляется на сегодняшний день  весьма важным и актуальным, поскольку   нарастающим валом идет  огромное количество новых  нормативных правовых  актов в том числе  и в сфере охраны труда.</w:t>
      </w:r>
    </w:p>
    <w:p w:rsidR="003331C7" w:rsidRPr="00150297" w:rsidRDefault="003331C7" w:rsidP="004710E4">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Достаточно сказать, что за последние годы  был принят ФЗ № 426 – ФЗ «О специальной оценке </w:t>
      </w:r>
      <w:r w:rsidR="00DA6E91" w:rsidRPr="00150297">
        <w:rPr>
          <w:rFonts w:ascii="Times New Roman" w:hAnsi="Times New Roman" w:cs="Times New Roman"/>
          <w:sz w:val="32"/>
          <w:szCs w:val="32"/>
        </w:rPr>
        <w:t>условий труда»</w:t>
      </w:r>
      <w:r w:rsidR="009B7CB3" w:rsidRPr="00150297">
        <w:rPr>
          <w:rFonts w:ascii="Times New Roman" w:hAnsi="Times New Roman" w:cs="Times New Roman"/>
          <w:sz w:val="32"/>
          <w:szCs w:val="32"/>
        </w:rPr>
        <w:t xml:space="preserve"> и другой закон  - спутник 421-ФЗ, которым внесены изменения   в отдельные законодательные акты.</w:t>
      </w:r>
    </w:p>
    <w:p w:rsidR="00BA0C82" w:rsidRDefault="009B7CB3" w:rsidP="004710E4">
      <w:pPr>
        <w:pStyle w:val="a3"/>
        <w:jc w:val="both"/>
        <w:rPr>
          <w:rFonts w:ascii="Times New Roman" w:hAnsi="Times New Roman" w:cs="Times New Roman"/>
          <w:sz w:val="32"/>
          <w:szCs w:val="32"/>
        </w:rPr>
      </w:pPr>
      <w:r w:rsidRPr="00150297">
        <w:rPr>
          <w:rFonts w:ascii="Times New Roman" w:hAnsi="Times New Roman" w:cs="Times New Roman"/>
          <w:sz w:val="32"/>
          <w:szCs w:val="32"/>
        </w:rPr>
        <w:tab/>
        <w:t>Кстати, приняв данный закон, государство существенно  подняло статус профсоюзов. По их инициативе  теперь можно обжаловать  результаты  спецоценки, организовать экспертизу качества проведенной СОУТ, проводить внеплановые СОУТ.</w:t>
      </w:r>
    </w:p>
    <w:p w:rsidR="00BA0C82" w:rsidRDefault="00BA0C82" w:rsidP="004710E4">
      <w:pPr>
        <w:pStyle w:val="a3"/>
        <w:jc w:val="both"/>
        <w:rPr>
          <w:rFonts w:ascii="Times New Roman" w:hAnsi="Times New Roman" w:cs="Times New Roman"/>
          <w:sz w:val="32"/>
          <w:szCs w:val="32"/>
        </w:rPr>
      </w:pPr>
      <w:r>
        <w:rPr>
          <w:rFonts w:ascii="Times New Roman" w:hAnsi="Times New Roman" w:cs="Times New Roman"/>
          <w:sz w:val="32"/>
          <w:szCs w:val="32"/>
        </w:rPr>
        <w:tab/>
        <w:t>Однако, проблему установления  гарантий и компенсаций работникам, занятым во вредных условиях труда, по результатам специальной оценки  условий труда   имеются  - это случай обращения руководителя   и работников  ГАО ДО «Астраханский областной центр  развития творчества»  в министерство социального развития и труда   Астраханской области   по результатам проведенной СОУТ  организацией ОО «Центр экспертиз работ по охране труда» г. Волжский, Волгоградской области до подписания отчета  по СОУТ определенный класс вредности не устроил. Была проведена  платная экспертиза  качества результатов   СОУТ специалистами министерства. В заключении были указаны  серьезные отклонения   от  методики проведения СОУТ, занижен класс вредности рабочему  по обслуживанию и другие нарушения. Волгоградской организацией  эти нарушения были исправлены.</w:t>
      </w:r>
    </w:p>
    <w:p w:rsidR="009B7CB3" w:rsidRPr="00150297" w:rsidRDefault="009B7CB3" w:rsidP="004710E4">
      <w:pPr>
        <w:pStyle w:val="a3"/>
        <w:jc w:val="both"/>
        <w:rPr>
          <w:rFonts w:ascii="Times New Roman" w:hAnsi="Times New Roman" w:cs="Times New Roman"/>
          <w:sz w:val="32"/>
          <w:szCs w:val="32"/>
        </w:rPr>
      </w:pPr>
      <w:r w:rsidRPr="00150297">
        <w:rPr>
          <w:rFonts w:ascii="Times New Roman" w:hAnsi="Times New Roman" w:cs="Times New Roman"/>
          <w:sz w:val="32"/>
          <w:szCs w:val="32"/>
        </w:rPr>
        <w:tab/>
        <w:t>Внесены поправки в Трудовой Кодекс РФ, касающиеся создания  и функционирования системы управления охраной труда  и управления  профессиональными рисками, что, в свою очередь, потребует принятия  значительного количества нормативных правовых актов, устанавливающих механизмы этих процедур.</w:t>
      </w:r>
    </w:p>
    <w:p w:rsidR="009B7CB3" w:rsidRPr="00150297" w:rsidRDefault="009B7CB3" w:rsidP="004710E4">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Подписан и введен в действие  приказ Министерства образования и науки  РФ о новом Порядке  расследования и учета   </w:t>
      </w:r>
      <w:r w:rsidRPr="00150297">
        <w:rPr>
          <w:rFonts w:ascii="Times New Roman" w:hAnsi="Times New Roman" w:cs="Times New Roman"/>
          <w:sz w:val="32"/>
          <w:szCs w:val="32"/>
        </w:rPr>
        <w:lastRenderedPageBreak/>
        <w:t>несчастных случаев  с обучающимися   в образовательных организациях, осуществляющих образовательную деятельность.</w:t>
      </w:r>
    </w:p>
    <w:p w:rsidR="009B7CB3" w:rsidRPr="00150297" w:rsidRDefault="009B7CB3" w:rsidP="004710E4">
      <w:pPr>
        <w:pStyle w:val="a3"/>
        <w:jc w:val="both"/>
        <w:rPr>
          <w:rFonts w:ascii="Times New Roman" w:hAnsi="Times New Roman" w:cs="Times New Roman"/>
          <w:sz w:val="32"/>
          <w:szCs w:val="32"/>
        </w:rPr>
      </w:pPr>
      <w:r w:rsidRPr="00150297">
        <w:rPr>
          <w:rFonts w:ascii="Times New Roman" w:hAnsi="Times New Roman" w:cs="Times New Roman"/>
          <w:sz w:val="32"/>
          <w:szCs w:val="32"/>
        </w:rPr>
        <w:tab/>
        <w:t>Готовятся документы по Порядку обучения  по охране труда  и проверке знаний   требований по охране труда   и порядок проведения   предварительных и периодических медосмотров  и других документов.</w:t>
      </w:r>
    </w:p>
    <w:p w:rsidR="009B7CB3" w:rsidRPr="00150297" w:rsidRDefault="00532CB3" w:rsidP="004710E4">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В связи с этим нужно быть подготовленным   и обученным, в первую очередь для того, чтобы вести серьезный, </w:t>
      </w:r>
      <w:r w:rsidRPr="00B90A86">
        <w:rPr>
          <w:rFonts w:ascii="Times New Roman" w:hAnsi="Times New Roman" w:cs="Times New Roman"/>
          <w:b/>
          <w:sz w:val="32"/>
          <w:szCs w:val="32"/>
          <w:u w:val="single"/>
        </w:rPr>
        <w:t>на высоком уровне компетентности  диалог с нашими социальными партнерами</w:t>
      </w:r>
      <w:r w:rsidRPr="00150297">
        <w:rPr>
          <w:rFonts w:ascii="Times New Roman" w:hAnsi="Times New Roman" w:cs="Times New Roman"/>
          <w:sz w:val="32"/>
          <w:szCs w:val="32"/>
        </w:rPr>
        <w:t xml:space="preserve"> по самому  широкому спектру вопросов, связанных с обеспечением безопасности, условий и охраны труда наших учителей, всех работников образования.</w:t>
      </w:r>
    </w:p>
    <w:p w:rsidR="00532CB3" w:rsidRPr="00150297" w:rsidRDefault="00532CB3" w:rsidP="004710E4">
      <w:pPr>
        <w:pStyle w:val="a3"/>
        <w:jc w:val="both"/>
        <w:rPr>
          <w:rFonts w:ascii="Times New Roman" w:hAnsi="Times New Roman" w:cs="Times New Roman"/>
          <w:sz w:val="32"/>
          <w:szCs w:val="32"/>
        </w:rPr>
      </w:pPr>
      <w:r w:rsidRPr="00150297">
        <w:rPr>
          <w:rFonts w:ascii="Times New Roman" w:hAnsi="Times New Roman" w:cs="Times New Roman"/>
          <w:sz w:val="32"/>
          <w:szCs w:val="32"/>
        </w:rPr>
        <w:tab/>
      </w:r>
      <w:r w:rsidR="00436C36" w:rsidRPr="00150297">
        <w:rPr>
          <w:rFonts w:ascii="Times New Roman" w:hAnsi="Times New Roman" w:cs="Times New Roman"/>
          <w:sz w:val="32"/>
          <w:szCs w:val="32"/>
        </w:rPr>
        <w:t>Здесь применимы самые различные  формы  и подходы.</w:t>
      </w:r>
    </w:p>
    <w:p w:rsidR="00436C36" w:rsidRPr="00150297" w:rsidRDefault="00436C36" w:rsidP="004710E4">
      <w:pPr>
        <w:pStyle w:val="a3"/>
        <w:jc w:val="both"/>
        <w:rPr>
          <w:rFonts w:ascii="Times New Roman" w:hAnsi="Times New Roman" w:cs="Times New Roman"/>
          <w:sz w:val="32"/>
          <w:szCs w:val="32"/>
        </w:rPr>
      </w:pPr>
      <w:r w:rsidRPr="00150297">
        <w:rPr>
          <w:rFonts w:ascii="Times New Roman" w:hAnsi="Times New Roman" w:cs="Times New Roman"/>
          <w:sz w:val="32"/>
          <w:szCs w:val="32"/>
        </w:rPr>
        <w:tab/>
        <w:t>Наряду с традиционными формами обучения  по охране труда  внештатных инспекторов   и уполномоченных, такими, как выездные территориальные семинары, необходимо находить  более современные  формы, используя презентации, видео-семинары.</w:t>
      </w:r>
    </w:p>
    <w:p w:rsidR="00436C36" w:rsidRPr="00150297" w:rsidRDefault="00436C36" w:rsidP="004710E4">
      <w:pPr>
        <w:pStyle w:val="a3"/>
        <w:jc w:val="both"/>
        <w:rPr>
          <w:rFonts w:ascii="Times New Roman" w:hAnsi="Times New Roman" w:cs="Times New Roman"/>
          <w:sz w:val="32"/>
          <w:szCs w:val="32"/>
        </w:rPr>
      </w:pPr>
      <w:r w:rsidRPr="00150297">
        <w:rPr>
          <w:rFonts w:ascii="Times New Roman" w:hAnsi="Times New Roman" w:cs="Times New Roman"/>
          <w:sz w:val="32"/>
          <w:szCs w:val="32"/>
        </w:rPr>
        <w:tab/>
        <w:t>Считаю, что нам надо продолжить это хорошее дело как на областном, так и на уровне местных организаций</w:t>
      </w:r>
      <w:r w:rsidR="00B90A86">
        <w:rPr>
          <w:rFonts w:ascii="Times New Roman" w:hAnsi="Times New Roman" w:cs="Times New Roman"/>
          <w:sz w:val="32"/>
          <w:szCs w:val="32"/>
        </w:rPr>
        <w:t>, которое мы уже опробировали – видео конференции</w:t>
      </w:r>
      <w:r w:rsidRPr="00150297">
        <w:rPr>
          <w:rFonts w:ascii="Times New Roman" w:hAnsi="Times New Roman" w:cs="Times New Roman"/>
          <w:sz w:val="32"/>
          <w:szCs w:val="32"/>
        </w:rPr>
        <w:t>.</w:t>
      </w:r>
    </w:p>
    <w:p w:rsidR="004411AB" w:rsidRDefault="004411AB" w:rsidP="004710E4">
      <w:pPr>
        <w:pStyle w:val="a3"/>
        <w:jc w:val="both"/>
        <w:rPr>
          <w:rFonts w:ascii="Times New Roman" w:hAnsi="Times New Roman" w:cs="Times New Roman"/>
          <w:sz w:val="32"/>
          <w:szCs w:val="32"/>
        </w:rPr>
      </w:pPr>
      <w:r w:rsidRPr="00150297">
        <w:rPr>
          <w:rFonts w:ascii="Times New Roman" w:hAnsi="Times New Roman" w:cs="Times New Roman"/>
          <w:sz w:val="32"/>
          <w:szCs w:val="32"/>
        </w:rPr>
        <w:t>3. Следующим важнейшим направлением работы в деятельности  организаций Профсоюза, технической инспекции труда  мы считаем сегодня  необходимость дальнейшего развития  социального партнерства.</w:t>
      </w:r>
    </w:p>
    <w:p w:rsidR="00AB164C" w:rsidRDefault="00AB164C" w:rsidP="004710E4">
      <w:pPr>
        <w:pStyle w:val="a3"/>
        <w:jc w:val="both"/>
        <w:rPr>
          <w:rFonts w:ascii="Times New Roman" w:hAnsi="Times New Roman" w:cs="Times New Roman"/>
          <w:sz w:val="32"/>
          <w:szCs w:val="32"/>
        </w:rPr>
      </w:pPr>
    </w:p>
    <w:p w:rsidR="00AB164C" w:rsidRDefault="00AB164C" w:rsidP="00AB164C">
      <w:pPr>
        <w:pStyle w:val="a3"/>
        <w:ind w:firstLine="708"/>
        <w:jc w:val="both"/>
        <w:rPr>
          <w:rFonts w:ascii="Times New Roman" w:hAnsi="Times New Roman" w:cs="Times New Roman"/>
          <w:sz w:val="32"/>
          <w:szCs w:val="32"/>
        </w:rPr>
      </w:pPr>
      <w:r>
        <w:rPr>
          <w:rFonts w:ascii="Times New Roman" w:hAnsi="Times New Roman" w:cs="Times New Roman"/>
          <w:sz w:val="32"/>
          <w:szCs w:val="32"/>
        </w:rPr>
        <w:t>Государственная инспекция труда ужесточила   штрафы за то, что администрация   не организовала обучение по охране труда, причем за каждого человека, сумма штрафа составляет  130 тысяч рублей (ст. 5.27.1 КоАП).</w:t>
      </w:r>
    </w:p>
    <w:p w:rsidR="00AB164C" w:rsidRDefault="00AB164C" w:rsidP="00AB164C">
      <w:pPr>
        <w:pStyle w:val="a3"/>
        <w:ind w:firstLine="708"/>
        <w:jc w:val="both"/>
        <w:rPr>
          <w:rFonts w:ascii="Times New Roman" w:hAnsi="Times New Roman" w:cs="Times New Roman"/>
          <w:sz w:val="32"/>
          <w:szCs w:val="32"/>
        </w:rPr>
      </w:pPr>
      <w:r>
        <w:rPr>
          <w:rFonts w:ascii="Times New Roman" w:hAnsi="Times New Roman" w:cs="Times New Roman"/>
          <w:sz w:val="32"/>
          <w:szCs w:val="32"/>
        </w:rPr>
        <w:t>Самый большой штраф школа заплатит за отсутствие средств  индивидуальной защиты: халатов, костюмов, перчаток, их хранение и порядок выдачи (сумма штрафа для школы  составляет 150 тысяч, а на руководителя образовательной организации – 30 тысяч рублей).</w:t>
      </w:r>
    </w:p>
    <w:p w:rsidR="00BA6959" w:rsidRDefault="00AB164C" w:rsidP="00A361CF">
      <w:pPr>
        <w:pStyle w:val="a3"/>
        <w:ind w:firstLine="708"/>
        <w:jc w:val="both"/>
        <w:rPr>
          <w:rFonts w:ascii="Times New Roman" w:hAnsi="Times New Roman" w:cs="Times New Roman"/>
          <w:sz w:val="32"/>
          <w:szCs w:val="32"/>
        </w:rPr>
      </w:pPr>
      <w:r>
        <w:rPr>
          <w:rFonts w:ascii="Times New Roman" w:hAnsi="Times New Roman" w:cs="Times New Roman"/>
          <w:sz w:val="32"/>
          <w:szCs w:val="32"/>
        </w:rPr>
        <w:t>Стоит задуматься  и выполнять требования  Трудового Кодекса.</w:t>
      </w:r>
    </w:p>
    <w:p w:rsidR="000562C7" w:rsidRDefault="00D8661C" w:rsidP="00A361CF">
      <w:pPr>
        <w:pStyle w:val="a3"/>
        <w:ind w:firstLine="708"/>
        <w:jc w:val="both"/>
        <w:rPr>
          <w:rFonts w:ascii="Times New Roman" w:hAnsi="Times New Roman" w:cs="Times New Roman"/>
          <w:sz w:val="32"/>
          <w:szCs w:val="32"/>
        </w:rPr>
      </w:pPr>
      <w:r>
        <w:rPr>
          <w:rFonts w:ascii="Times New Roman" w:hAnsi="Times New Roman" w:cs="Times New Roman"/>
          <w:sz w:val="32"/>
          <w:szCs w:val="32"/>
        </w:rPr>
        <w:t>По данным ИРО в 2016/2017 годах прошли обучение</w:t>
      </w:r>
    </w:p>
    <w:p w:rsidR="00D8661C" w:rsidRDefault="00D8661C" w:rsidP="00A361CF">
      <w:pPr>
        <w:pStyle w:val="a3"/>
        <w:ind w:firstLine="708"/>
        <w:jc w:val="both"/>
        <w:rPr>
          <w:rFonts w:ascii="Times New Roman" w:hAnsi="Times New Roman" w:cs="Times New Roman"/>
          <w:sz w:val="32"/>
          <w:szCs w:val="32"/>
        </w:rPr>
      </w:pPr>
    </w:p>
    <w:tbl>
      <w:tblPr>
        <w:tblStyle w:val="a6"/>
        <w:tblW w:w="0" w:type="auto"/>
        <w:tblLook w:val="04A0" w:firstRow="1" w:lastRow="0" w:firstColumn="1" w:lastColumn="0" w:noHBand="0" w:noVBand="1"/>
      </w:tblPr>
      <w:tblGrid>
        <w:gridCol w:w="562"/>
        <w:gridCol w:w="5670"/>
        <w:gridCol w:w="1276"/>
        <w:gridCol w:w="1837"/>
      </w:tblGrid>
      <w:tr w:rsidR="000562C7" w:rsidTr="000562C7">
        <w:tc>
          <w:tcPr>
            <w:tcW w:w="562" w:type="dxa"/>
          </w:tcPr>
          <w:p w:rsidR="000562C7" w:rsidRDefault="000562C7" w:rsidP="000562C7">
            <w:pPr>
              <w:pStyle w:val="a3"/>
              <w:jc w:val="center"/>
              <w:rPr>
                <w:rFonts w:ascii="Times New Roman" w:hAnsi="Times New Roman" w:cs="Times New Roman"/>
                <w:sz w:val="32"/>
                <w:szCs w:val="32"/>
              </w:rPr>
            </w:pPr>
            <w:r>
              <w:rPr>
                <w:rFonts w:ascii="Times New Roman" w:hAnsi="Times New Roman" w:cs="Times New Roman"/>
                <w:sz w:val="32"/>
                <w:szCs w:val="32"/>
              </w:rPr>
              <w:t>№</w:t>
            </w:r>
          </w:p>
        </w:tc>
        <w:tc>
          <w:tcPr>
            <w:tcW w:w="5670" w:type="dxa"/>
          </w:tcPr>
          <w:p w:rsidR="000562C7" w:rsidRDefault="000562C7" w:rsidP="000562C7">
            <w:pPr>
              <w:pStyle w:val="a3"/>
              <w:jc w:val="center"/>
              <w:rPr>
                <w:rFonts w:ascii="Times New Roman" w:hAnsi="Times New Roman" w:cs="Times New Roman"/>
                <w:sz w:val="32"/>
                <w:szCs w:val="32"/>
              </w:rPr>
            </w:pPr>
            <w:r>
              <w:rPr>
                <w:rFonts w:ascii="Times New Roman" w:hAnsi="Times New Roman" w:cs="Times New Roman"/>
                <w:sz w:val="32"/>
                <w:szCs w:val="32"/>
              </w:rPr>
              <w:t>Наименование программы</w:t>
            </w:r>
          </w:p>
        </w:tc>
        <w:tc>
          <w:tcPr>
            <w:tcW w:w="1276" w:type="dxa"/>
          </w:tcPr>
          <w:p w:rsidR="000562C7" w:rsidRDefault="000562C7" w:rsidP="000562C7">
            <w:pPr>
              <w:pStyle w:val="a3"/>
              <w:jc w:val="center"/>
              <w:rPr>
                <w:rFonts w:ascii="Times New Roman" w:hAnsi="Times New Roman" w:cs="Times New Roman"/>
                <w:sz w:val="32"/>
                <w:szCs w:val="32"/>
              </w:rPr>
            </w:pPr>
            <w:r>
              <w:rPr>
                <w:rFonts w:ascii="Times New Roman" w:hAnsi="Times New Roman" w:cs="Times New Roman"/>
                <w:sz w:val="32"/>
                <w:szCs w:val="32"/>
              </w:rPr>
              <w:t>Кол-во часов</w:t>
            </w:r>
          </w:p>
        </w:tc>
        <w:tc>
          <w:tcPr>
            <w:tcW w:w="1837" w:type="dxa"/>
          </w:tcPr>
          <w:p w:rsidR="000562C7" w:rsidRDefault="000562C7" w:rsidP="000562C7">
            <w:pPr>
              <w:pStyle w:val="a3"/>
              <w:jc w:val="center"/>
              <w:rPr>
                <w:rFonts w:ascii="Times New Roman" w:hAnsi="Times New Roman" w:cs="Times New Roman"/>
                <w:sz w:val="32"/>
                <w:szCs w:val="32"/>
              </w:rPr>
            </w:pPr>
            <w:r>
              <w:rPr>
                <w:rFonts w:ascii="Times New Roman" w:hAnsi="Times New Roman" w:cs="Times New Roman"/>
                <w:sz w:val="32"/>
                <w:szCs w:val="32"/>
              </w:rPr>
              <w:t>Кол-во слушателей</w:t>
            </w:r>
          </w:p>
        </w:tc>
      </w:tr>
      <w:tr w:rsidR="000562C7" w:rsidTr="000562C7">
        <w:tc>
          <w:tcPr>
            <w:tcW w:w="562" w:type="dxa"/>
          </w:tcPr>
          <w:p w:rsidR="000562C7" w:rsidRDefault="000562C7" w:rsidP="000562C7">
            <w:pPr>
              <w:pStyle w:val="a3"/>
              <w:jc w:val="center"/>
              <w:rPr>
                <w:rFonts w:ascii="Times New Roman" w:hAnsi="Times New Roman" w:cs="Times New Roman"/>
                <w:sz w:val="32"/>
                <w:szCs w:val="32"/>
              </w:rPr>
            </w:pPr>
            <w:r>
              <w:rPr>
                <w:rFonts w:ascii="Times New Roman" w:hAnsi="Times New Roman" w:cs="Times New Roman"/>
                <w:sz w:val="32"/>
                <w:szCs w:val="32"/>
              </w:rPr>
              <w:t>1</w:t>
            </w:r>
          </w:p>
        </w:tc>
        <w:tc>
          <w:tcPr>
            <w:tcW w:w="5670" w:type="dxa"/>
          </w:tcPr>
          <w:p w:rsidR="000562C7" w:rsidRDefault="000562C7" w:rsidP="000562C7">
            <w:pPr>
              <w:pStyle w:val="a3"/>
              <w:jc w:val="both"/>
              <w:rPr>
                <w:rFonts w:ascii="Times New Roman" w:hAnsi="Times New Roman" w:cs="Times New Roman"/>
                <w:sz w:val="32"/>
                <w:szCs w:val="32"/>
              </w:rPr>
            </w:pPr>
            <w:r>
              <w:rPr>
                <w:rFonts w:ascii="Times New Roman" w:hAnsi="Times New Roman" w:cs="Times New Roman"/>
                <w:sz w:val="32"/>
                <w:szCs w:val="32"/>
              </w:rPr>
              <w:t xml:space="preserve">2016 – КПК «Охрана труда» </w:t>
            </w:r>
          </w:p>
          <w:p w:rsidR="000562C7" w:rsidRDefault="000562C7" w:rsidP="000562C7">
            <w:pPr>
              <w:pStyle w:val="a3"/>
              <w:jc w:val="both"/>
              <w:rPr>
                <w:rFonts w:ascii="Times New Roman" w:hAnsi="Times New Roman" w:cs="Times New Roman"/>
                <w:sz w:val="32"/>
                <w:szCs w:val="32"/>
              </w:rPr>
            </w:pPr>
            <w:r>
              <w:rPr>
                <w:rFonts w:ascii="Times New Roman" w:hAnsi="Times New Roman" w:cs="Times New Roman"/>
                <w:sz w:val="32"/>
                <w:szCs w:val="32"/>
              </w:rPr>
              <w:lastRenderedPageBreak/>
              <w:t>(3300 рублей, внебюджет)</w:t>
            </w:r>
          </w:p>
        </w:tc>
        <w:tc>
          <w:tcPr>
            <w:tcW w:w="1276" w:type="dxa"/>
          </w:tcPr>
          <w:p w:rsidR="000562C7" w:rsidRDefault="000562C7" w:rsidP="000562C7">
            <w:pPr>
              <w:pStyle w:val="a3"/>
              <w:jc w:val="center"/>
              <w:rPr>
                <w:rFonts w:ascii="Times New Roman" w:hAnsi="Times New Roman" w:cs="Times New Roman"/>
                <w:sz w:val="32"/>
                <w:szCs w:val="32"/>
              </w:rPr>
            </w:pPr>
            <w:r>
              <w:rPr>
                <w:rFonts w:ascii="Times New Roman" w:hAnsi="Times New Roman" w:cs="Times New Roman"/>
                <w:sz w:val="32"/>
                <w:szCs w:val="32"/>
              </w:rPr>
              <w:lastRenderedPageBreak/>
              <w:t>72</w:t>
            </w:r>
          </w:p>
        </w:tc>
        <w:tc>
          <w:tcPr>
            <w:tcW w:w="1837" w:type="dxa"/>
          </w:tcPr>
          <w:p w:rsidR="000562C7" w:rsidRDefault="000562C7" w:rsidP="000562C7">
            <w:pPr>
              <w:pStyle w:val="a3"/>
              <w:jc w:val="center"/>
              <w:rPr>
                <w:rFonts w:ascii="Times New Roman" w:hAnsi="Times New Roman" w:cs="Times New Roman"/>
                <w:sz w:val="32"/>
                <w:szCs w:val="32"/>
              </w:rPr>
            </w:pPr>
            <w:r>
              <w:rPr>
                <w:rFonts w:ascii="Times New Roman" w:hAnsi="Times New Roman" w:cs="Times New Roman"/>
                <w:sz w:val="32"/>
                <w:szCs w:val="32"/>
              </w:rPr>
              <w:t>109</w:t>
            </w:r>
          </w:p>
        </w:tc>
      </w:tr>
      <w:tr w:rsidR="000562C7" w:rsidTr="000562C7">
        <w:tc>
          <w:tcPr>
            <w:tcW w:w="562" w:type="dxa"/>
          </w:tcPr>
          <w:p w:rsidR="000562C7" w:rsidRDefault="000562C7" w:rsidP="000562C7">
            <w:pPr>
              <w:pStyle w:val="a3"/>
              <w:jc w:val="center"/>
              <w:rPr>
                <w:rFonts w:ascii="Times New Roman" w:hAnsi="Times New Roman" w:cs="Times New Roman"/>
                <w:sz w:val="32"/>
                <w:szCs w:val="32"/>
              </w:rPr>
            </w:pPr>
            <w:r>
              <w:rPr>
                <w:rFonts w:ascii="Times New Roman" w:hAnsi="Times New Roman" w:cs="Times New Roman"/>
                <w:sz w:val="32"/>
                <w:szCs w:val="32"/>
              </w:rPr>
              <w:lastRenderedPageBreak/>
              <w:t>2</w:t>
            </w:r>
          </w:p>
        </w:tc>
        <w:tc>
          <w:tcPr>
            <w:tcW w:w="5670" w:type="dxa"/>
          </w:tcPr>
          <w:p w:rsidR="000562C7" w:rsidRDefault="000562C7" w:rsidP="000562C7">
            <w:pPr>
              <w:pStyle w:val="a3"/>
              <w:jc w:val="both"/>
              <w:rPr>
                <w:rFonts w:ascii="Times New Roman" w:hAnsi="Times New Roman" w:cs="Times New Roman"/>
                <w:sz w:val="32"/>
                <w:szCs w:val="32"/>
              </w:rPr>
            </w:pPr>
            <w:r>
              <w:rPr>
                <w:rFonts w:ascii="Times New Roman" w:hAnsi="Times New Roman" w:cs="Times New Roman"/>
                <w:sz w:val="32"/>
                <w:szCs w:val="32"/>
              </w:rPr>
              <w:t xml:space="preserve">2016 – КПК «Охрана труда» </w:t>
            </w:r>
          </w:p>
          <w:p w:rsidR="000562C7" w:rsidRDefault="000562C7" w:rsidP="000562C7">
            <w:pPr>
              <w:pStyle w:val="a3"/>
              <w:jc w:val="both"/>
              <w:rPr>
                <w:rFonts w:ascii="Times New Roman" w:hAnsi="Times New Roman" w:cs="Times New Roman"/>
                <w:sz w:val="32"/>
                <w:szCs w:val="32"/>
              </w:rPr>
            </w:pPr>
            <w:r>
              <w:rPr>
                <w:rFonts w:ascii="Times New Roman" w:hAnsi="Times New Roman" w:cs="Times New Roman"/>
                <w:sz w:val="32"/>
                <w:szCs w:val="32"/>
              </w:rPr>
              <w:t>(1800 рублей, внебюджет)</w:t>
            </w:r>
          </w:p>
        </w:tc>
        <w:tc>
          <w:tcPr>
            <w:tcW w:w="1276" w:type="dxa"/>
          </w:tcPr>
          <w:p w:rsidR="000562C7" w:rsidRDefault="000562C7" w:rsidP="000562C7">
            <w:pPr>
              <w:pStyle w:val="a3"/>
              <w:jc w:val="center"/>
              <w:rPr>
                <w:rFonts w:ascii="Times New Roman" w:hAnsi="Times New Roman" w:cs="Times New Roman"/>
                <w:sz w:val="32"/>
                <w:szCs w:val="32"/>
              </w:rPr>
            </w:pPr>
            <w:r>
              <w:rPr>
                <w:rFonts w:ascii="Times New Roman" w:hAnsi="Times New Roman" w:cs="Times New Roman"/>
                <w:sz w:val="32"/>
                <w:szCs w:val="32"/>
              </w:rPr>
              <w:t>40</w:t>
            </w:r>
          </w:p>
        </w:tc>
        <w:tc>
          <w:tcPr>
            <w:tcW w:w="1837" w:type="dxa"/>
          </w:tcPr>
          <w:p w:rsidR="000562C7" w:rsidRDefault="000562C7" w:rsidP="000562C7">
            <w:pPr>
              <w:pStyle w:val="a3"/>
              <w:jc w:val="center"/>
              <w:rPr>
                <w:rFonts w:ascii="Times New Roman" w:hAnsi="Times New Roman" w:cs="Times New Roman"/>
                <w:sz w:val="32"/>
                <w:szCs w:val="32"/>
              </w:rPr>
            </w:pPr>
            <w:r>
              <w:rPr>
                <w:rFonts w:ascii="Times New Roman" w:hAnsi="Times New Roman" w:cs="Times New Roman"/>
                <w:sz w:val="32"/>
                <w:szCs w:val="32"/>
              </w:rPr>
              <w:t>10</w:t>
            </w:r>
          </w:p>
        </w:tc>
      </w:tr>
      <w:tr w:rsidR="000562C7" w:rsidTr="000562C7">
        <w:tc>
          <w:tcPr>
            <w:tcW w:w="562" w:type="dxa"/>
          </w:tcPr>
          <w:p w:rsidR="000562C7" w:rsidRDefault="000562C7" w:rsidP="000562C7">
            <w:pPr>
              <w:pStyle w:val="a3"/>
              <w:jc w:val="center"/>
              <w:rPr>
                <w:rFonts w:ascii="Times New Roman" w:hAnsi="Times New Roman" w:cs="Times New Roman"/>
                <w:sz w:val="32"/>
                <w:szCs w:val="32"/>
              </w:rPr>
            </w:pPr>
            <w:r>
              <w:rPr>
                <w:rFonts w:ascii="Times New Roman" w:hAnsi="Times New Roman" w:cs="Times New Roman"/>
                <w:sz w:val="32"/>
                <w:szCs w:val="32"/>
              </w:rPr>
              <w:t>3</w:t>
            </w:r>
          </w:p>
        </w:tc>
        <w:tc>
          <w:tcPr>
            <w:tcW w:w="5670" w:type="dxa"/>
          </w:tcPr>
          <w:p w:rsidR="000562C7" w:rsidRDefault="000562C7" w:rsidP="000562C7">
            <w:pPr>
              <w:pStyle w:val="a3"/>
              <w:jc w:val="both"/>
              <w:rPr>
                <w:rFonts w:ascii="Times New Roman" w:hAnsi="Times New Roman" w:cs="Times New Roman"/>
                <w:sz w:val="32"/>
                <w:szCs w:val="32"/>
              </w:rPr>
            </w:pPr>
            <w:r>
              <w:rPr>
                <w:rFonts w:ascii="Times New Roman" w:hAnsi="Times New Roman" w:cs="Times New Roman"/>
                <w:sz w:val="32"/>
                <w:szCs w:val="32"/>
              </w:rPr>
              <w:t>2017 – КПК «Охрана труда»</w:t>
            </w:r>
          </w:p>
          <w:p w:rsidR="000562C7" w:rsidRDefault="000562C7" w:rsidP="000562C7">
            <w:pPr>
              <w:pStyle w:val="a3"/>
              <w:jc w:val="both"/>
              <w:rPr>
                <w:rFonts w:ascii="Times New Roman" w:hAnsi="Times New Roman" w:cs="Times New Roman"/>
                <w:sz w:val="32"/>
                <w:szCs w:val="32"/>
              </w:rPr>
            </w:pPr>
            <w:r>
              <w:rPr>
                <w:rFonts w:ascii="Times New Roman" w:hAnsi="Times New Roman" w:cs="Times New Roman"/>
                <w:sz w:val="32"/>
                <w:szCs w:val="32"/>
              </w:rPr>
              <w:t xml:space="preserve"> (3300 рублей, внебюджет)</w:t>
            </w:r>
          </w:p>
        </w:tc>
        <w:tc>
          <w:tcPr>
            <w:tcW w:w="1276" w:type="dxa"/>
          </w:tcPr>
          <w:p w:rsidR="000562C7" w:rsidRDefault="000562C7" w:rsidP="000562C7">
            <w:pPr>
              <w:pStyle w:val="a3"/>
              <w:jc w:val="center"/>
              <w:rPr>
                <w:rFonts w:ascii="Times New Roman" w:hAnsi="Times New Roman" w:cs="Times New Roman"/>
                <w:sz w:val="32"/>
                <w:szCs w:val="32"/>
              </w:rPr>
            </w:pPr>
            <w:r>
              <w:rPr>
                <w:rFonts w:ascii="Times New Roman" w:hAnsi="Times New Roman" w:cs="Times New Roman"/>
                <w:sz w:val="32"/>
                <w:szCs w:val="32"/>
              </w:rPr>
              <w:t>72</w:t>
            </w:r>
          </w:p>
        </w:tc>
        <w:tc>
          <w:tcPr>
            <w:tcW w:w="1837" w:type="dxa"/>
          </w:tcPr>
          <w:p w:rsidR="000562C7" w:rsidRDefault="000562C7" w:rsidP="000562C7">
            <w:pPr>
              <w:pStyle w:val="a3"/>
              <w:jc w:val="center"/>
              <w:rPr>
                <w:rFonts w:ascii="Times New Roman" w:hAnsi="Times New Roman" w:cs="Times New Roman"/>
                <w:sz w:val="32"/>
                <w:szCs w:val="32"/>
              </w:rPr>
            </w:pPr>
            <w:r>
              <w:rPr>
                <w:rFonts w:ascii="Times New Roman" w:hAnsi="Times New Roman" w:cs="Times New Roman"/>
                <w:sz w:val="32"/>
                <w:szCs w:val="32"/>
              </w:rPr>
              <w:t>75</w:t>
            </w:r>
          </w:p>
        </w:tc>
      </w:tr>
      <w:tr w:rsidR="000562C7" w:rsidTr="000562C7">
        <w:tc>
          <w:tcPr>
            <w:tcW w:w="562" w:type="dxa"/>
          </w:tcPr>
          <w:p w:rsidR="000562C7" w:rsidRDefault="000562C7" w:rsidP="000562C7">
            <w:pPr>
              <w:pStyle w:val="a3"/>
              <w:jc w:val="center"/>
              <w:rPr>
                <w:rFonts w:ascii="Times New Roman" w:hAnsi="Times New Roman" w:cs="Times New Roman"/>
                <w:sz w:val="32"/>
                <w:szCs w:val="32"/>
              </w:rPr>
            </w:pPr>
            <w:r>
              <w:rPr>
                <w:rFonts w:ascii="Times New Roman" w:hAnsi="Times New Roman" w:cs="Times New Roman"/>
                <w:sz w:val="32"/>
                <w:szCs w:val="32"/>
              </w:rPr>
              <w:t>4</w:t>
            </w:r>
          </w:p>
        </w:tc>
        <w:tc>
          <w:tcPr>
            <w:tcW w:w="5670" w:type="dxa"/>
          </w:tcPr>
          <w:p w:rsidR="000562C7" w:rsidRDefault="000562C7" w:rsidP="000562C7">
            <w:pPr>
              <w:pStyle w:val="a3"/>
              <w:jc w:val="both"/>
              <w:rPr>
                <w:rFonts w:ascii="Times New Roman" w:hAnsi="Times New Roman" w:cs="Times New Roman"/>
                <w:sz w:val="32"/>
                <w:szCs w:val="32"/>
              </w:rPr>
            </w:pPr>
            <w:r>
              <w:rPr>
                <w:rFonts w:ascii="Times New Roman" w:hAnsi="Times New Roman" w:cs="Times New Roman"/>
                <w:sz w:val="32"/>
                <w:szCs w:val="32"/>
              </w:rPr>
              <w:t>2018 – КПК «Охрана труда»</w:t>
            </w:r>
          </w:p>
          <w:p w:rsidR="000562C7" w:rsidRDefault="000562C7" w:rsidP="000562C7">
            <w:pPr>
              <w:pStyle w:val="a3"/>
              <w:jc w:val="both"/>
              <w:rPr>
                <w:rFonts w:ascii="Times New Roman" w:hAnsi="Times New Roman" w:cs="Times New Roman"/>
                <w:sz w:val="32"/>
                <w:szCs w:val="32"/>
              </w:rPr>
            </w:pPr>
            <w:r>
              <w:rPr>
                <w:rFonts w:ascii="Times New Roman" w:hAnsi="Times New Roman" w:cs="Times New Roman"/>
                <w:sz w:val="32"/>
                <w:szCs w:val="32"/>
              </w:rPr>
              <w:t xml:space="preserve"> (2500 рублей, внебюджет)</w:t>
            </w:r>
          </w:p>
        </w:tc>
        <w:tc>
          <w:tcPr>
            <w:tcW w:w="1276" w:type="dxa"/>
          </w:tcPr>
          <w:p w:rsidR="000562C7" w:rsidRDefault="000562C7" w:rsidP="000562C7">
            <w:pPr>
              <w:pStyle w:val="a3"/>
              <w:jc w:val="center"/>
              <w:rPr>
                <w:rFonts w:ascii="Times New Roman" w:hAnsi="Times New Roman" w:cs="Times New Roman"/>
                <w:sz w:val="32"/>
                <w:szCs w:val="32"/>
              </w:rPr>
            </w:pPr>
            <w:r>
              <w:rPr>
                <w:rFonts w:ascii="Times New Roman" w:hAnsi="Times New Roman" w:cs="Times New Roman"/>
                <w:sz w:val="32"/>
                <w:szCs w:val="32"/>
              </w:rPr>
              <w:t>72</w:t>
            </w:r>
          </w:p>
        </w:tc>
        <w:tc>
          <w:tcPr>
            <w:tcW w:w="1837" w:type="dxa"/>
          </w:tcPr>
          <w:p w:rsidR="000562C7" w:rsidRDefault="000562C7" w:rsidP="000562C7">
            <w:pPr>
              <w:pStyle w:val="a3"/>
              <w:jc w:val="center"/>
              <w:rPr>
                <w:rFonts w:ascii="Times New Roman" w:hAnsi="Times New Roman" w:cs="Times New Roman"/>
                <w:sz w:val="32"/>
                <w:szCs w:val="32"/>
              </w:rPr>
            </w:pPr>
            <w:r>
              <w:rPr>
                <w:rFonts w:ascii="Times New Roman" w:hAnsi="Times New Roman" w:cs="Times New Roman"/>
                <w:sz w:val="32"/>
                <w:szCs w:val="32"/>
              </w:rPr>
              <w:t>39</w:t>
            </w:r>
          </w:p>
        </w:tc>
      </w:tr>
      <w:tr w:rsidR="000562C7" w:rsidTr="000562C7">
        <w:tc>
          <w:tcPr>
            <w:tcW w:w="562" w:type="dxa"/>
          </w:tcPr>
          <w:p w:rsidR="000562C7" w:rsidRDefault="000562C7" w:rsidP="000562C7">
            <w:pPr>
              <w:pStyle w:val="a3"/>
              <w:jc w:val="center"/>
              <w:rPr>
                <w:rFonts w:ascii="Times New Roman" w:hAnsi="Times New Roman" w:cs="Times New Roman"/>
                <w:sz w:val="32"/>
                <w:szCs w:val="32"/>
              </w:rPr>
            </w:pPr>
            <w:r>
              <w:rPr>
                <w:rFonts w:ascii="Times New Roman" w:hAnsi="Times New Roman" w:cs="Times New Roman"/>
                <w:sz w:val="32"/>
                <w:szCs w:val="32"/>
              </w:rPr>
              <w:t>5</w:t>
            </w:r>
          </w:p>
        </w:tc>
        <w:tc>
          <w:tcPr>
            <w:tcW w:w="5670" w:type="dxa"/>
          </w:tcPr>
          <w:p w:rsidR="000562C7" w:rsidRDefault="000562C7" w:rsidP="000562C7">
            <w:pPr>
              <w:pStyle w:val="a3"/>
              <w:jc w:val="both"/>
              <w:rPr>
                <w:rFonts w:ascii="Times New Roman" w:hAnsi="Times New Roman" w:cs="Times New Roman"/>
                <w:sz w:val="32"/>
                <w:szCs w:val="32"/>
              </w:rPr>
            </w:pPr>
            <w:r>
              <w:rPr>
                <w:rFonts w:ascii="Times New Roman" w:hAnsi="Times New Roman" w:cs="Times New Roman"/>
                <w:sz w:val="32"/>
                <w:szCs w:val="32"/>
              </w:rPr>
              <w:t xml:space="preserve">Семинары «Оказание первой помощи» (360 рублей, за счет слушателей и работодателей) </w:t>
            </w:r>
          </w:p>
        </w:tc>
        <w:tc>
          <w:tcPr>
            <w:tcW w:w="1276" w:type="dxa"/>
          </w:tcPr>
          <w:p w:rsidR="000562C7" w:rsidRDefault="000562C7" w:rsidP="000562C7">
            <w:pPr>
              <w:pStyle w:val="a3"/>
              <w:jc w:val="center"/>
              <w:rPr>
                <w:rFonts w:ascii="Times New Roman" w:hAnsi="Times New Roman" w:cs="Times New Roman"/>
                <w:sz w:val="32"/>
                <w:szCs w:val="32"/>
              </w:rPr>
            </w:pPr>
            <w:r>
              <w:rPr>
                <w:rFonts w:ascii="Times New Roman" w:hAnsi="Times New Roman" w:cs="Times New Roman"/>
                <w:sz w:val="32"/>
                <w:szCs w:val="32"/>
              </w:rPr>
              <w:t>4</w:t>
            </w:r>
          </w:p>
        </w:tc>
        <w:tc>
          <w:tcPr>
            <w:tcW w:w="1837" w:type="dxa"/>
          </w:tcPr>
          <w:p w:rsidR="000562C7" w:rsidRDefault="000562C7" w:rsidP="000562C7">
            <w:pPr>
              <w:pStyle w:val="a3"/>
              <w:jc w:val="center"/>
              <w:rPr>
                <w:rFonts w:ascii="Times New Roman" w:hAnsi="Times New Roman" w:cs="Times New Roman"/>
                <w:sz w:val="32"/>
                <w:szCs w:val="32"/>
              </w:rPr>
            </w:pPr>
            <w:r>
              <w:rPr>
                <w:rFonts w:ascii="Times New Roman" w:hAnsi="Times New Roman" w:cs="Times New Roman"/>
                <w:sz w:val="32"/>
                <w:szCs w:val="32"/>
              </w:rPr>
              <w:t>3301</w:t>
            </w:r>
          </w:p>
        </w:tc>
      </w:tr>
    </w:tbl>
    <w:p w:rsidR="000014F2" w:rsidRDefault="000014F2" w:rsidP="000562C7">
      <w:pPr>
        <w:pStyle w:val="a3"/>
        <w:jc w:val="both"/>
        <w:rPr>
          <w:rFonts w:ascii="Times New Roman" w:hAnsi="Times New Roman" w:cs="Times New Roman"/>
          <w:sz w:val="32"/>
          <w:szCs w:val="32"/>
        </w:rPr>
      </w:pPr>
    </w:p>
    <w:p w:rsidR="00D8661C" w:rsidRDefault="00D8661C" w:rsidP="00D8661C">
      <w:pPr>
        <w:pStyle w:val="a3"/>
        <w:ind w:firstLine="708"/>
        <w:jc w:val="both"/>
        <w:rPr>
          <w:rFonts w:ascii="Times New Roman" w:hAnsi="Times New Roman" w:cs="Times New Roman"/>
          <w:sz w:val="32"/>
          <w:szCs w:val="32"/>
        </w:rPr>
      </w:pPr>
      <w:r>
        <w:rPr>
          <w:rFonts w:ascii="Times New Roman" w:hAnsi="Times New Roman" w:cs="Times New Roman"/>
          <w:sz w:val="32"/>
          <w:szCs w:val="32"/>
        </w:rPr>
        <w:t>А так выглядит информация по обучению  по охране труда в 2017 году  по муниципалитетам.</w:t>
      </w:r>
    </w:p>
    <w:p w:rsidR="00D8661C" w:rsidRDefault="00D8661C" w:rsidP="00D8661C">
      <w:pPr>
        <w:pStyle w:val="a3"/>
        <w:ind w:firstLine="708"/>
        <w:jc w:val="both"/>
        <w:rPr>
          <w:rFonts w:ascii="Times New Roman" w:hAnsi="Times New Roman" w:cs="Times New Roman"/>
          <w:sz w:val="32"/>
          <w:szCs w:val="32"/>
        </w:rPr>
      </w:pPr>
    </w:p>
    <w:p w:rsidR="00D8661C" w:rsidRDefault="00D8661C" w:rsidP="00D8661C">
      <w:pPr>
        <w:pStyle w:val="a3"/>
        <w:jc w:val="center"/>
        <w:rPr>
          <w:rFonts w:ascii="Times New Roman" w:hAnsi="Times New Roman" w:cs="Times New Roman"/>
          <w:sz w:val="28"/>
          <w:szCs w:val="28"/>
        </w:rPr>
      </w:pPr>
      <w:r w:rsidRPr="00325E16">
        <w:rPr>
          <w:rFonts w:ascii="Times New Roman" w:hAnsi="Times New Roman" w:cs="Times New Roman"/>
          <w:sz w:val="28"/>
          <w:szCs w:val="28"/>
        </w:rPr>
        <w:t xml:space="preserve">Информация </w:t>
      </w:r>
    </w:p>
    <w:p w:rsidR="00D8661C" w:rsidRDefault="00D8661C" w:rsidP="00D8661C">
      <w:pPr>
        <w:pStyle w:val="a3"/>
        <w:jc w:val="center"/>
        <w:rPr>
          <w:rFonts w:ascii="Times New Roman" w:hAnsi="Times New Roman" w:cs="Times New Roman"/>
          <w:sz w:val="28"/>
          <w:szCs w:val="28"/>
        </w:rPr>
      </w:pPr>
      <w:r w:rsidRPr="00325E16">
        <w:rPr>
          <w:rFonts w:ascii="Times New Roman" w:hAnsi="Times New Roman" w:cs="Times New Roman"/>
          <w:sz w:val="28"/>
          <w:szCs w:val="28"/>
        </w:rPr>
        <w:t xml:space="preserve">о количестве работников, которые прошли обучение по охране труда и </w:t>
      </w:r>
    </w:p>
    <w:p w:rsidR="00D8661C" w:rsidRDefault="00D8661C" w:rsidP="00D8661C">
      <w:pPr>
        <w:pStyle w:val="a3"/>
        <w:jc w:val="center"/>
        <w:rPr>
          <w:rFonts w:ascii="Times New Roman" w:hAnsi="Times New Roman" w:cs="Times New Roman"/>
          <w:sz w:val="28"/>
          <w:szCs w:val="28"/>
        </w:rPr>
      </w:pPr>
      <w:r w:rsidRPr="00325E16">
        <w:rPr>
          <w:rFonts w:ascii="Times New Roman" w:hAnsi="Times New Roman" w:cs="Times New Roman"/>
          <w:sz w:val="28"/>
          <w:szCs w:val="28"/>
        </w:rPr>
        <w:t xml:space="preserve">сумме средств работодателей, затраченных на обучение по охране труда </w:t>
      </w:r>
    </w:p>
    <w:p w:rsidR="00D8661C" w:rsidRDefault="00D8661C" w:rsidP="00D8661C">
      <w:pPr>
        <w:pStyle w:val="a3"/>
        <w:jc w:val="center"/>
        <w:rPr>
          <w:rFonts w:ascii="Times New Roman" w:hAnsi="Times New Roman" w:cs="Times New Roman"/>
          <w:sz w:val="28"/>
          <w:szCs w:val="28"/>
        </w:rPr>
      </w:pPr>
      <w:r w:rsidRPr="00325E16">
        <w:rPr>
          <w:rFonts w:ascii="Times New Roman" w:hAnsi="Times New Roman" w:cs="Times New Roman"/>
          <w:sz w:val="28"/>
          <w:szCs w:val="28"/>
        </w:rPr>
        <w:t>в 2017 году.</w:t>
      </w:r>
    </w:p>
    <w:p w:rsidR="00D8661C" w:rsidRDefault="00D8661C" w:rsidP="00D8661C">
      <w:pPr>
        <w:pStyle w:val="a3"/>
        <w:jc w:val="both"/>
        <w:rPr>
          <w:rFonts w:ascii="Times New Roman" w:hAnsi="Times New Roman" w:cs="Times New Roman"/>
          <w:sz w:val="28"/>
          <w:szCs w:val="28"/>
        </w:rPr>
      </w:pPr>
    </w:p>
    <w:p w:rsidR="00D8661C" w:rsidRDefault="00D8661C" w:rsidP="00D8661C">
      <w:pPr>
        <w:pStyle w:val="a3"/>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2336"/>
        <w:gridCol w:w="2336"/>
        <w:gridCol w:w="2336"/>
        <w:gridCol w:w="2337"/>
      </w:tblGrid>
      <w:tr w:rsidR="00D8661C" w:rsidTr="006F733D">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Муниципальный район</w:t>
            </w:r>
          </w:p>
        </w:tc>
        <w:tc>
          <w:tcPr>
            <w:tcW w:w="2336" w:type="dxa"/>
          </w:tcPr>
          <w:p w:rsidR="00D8661C" w:rsidRDefault="00D8661C" w:rsidP="006F733D">
            <w:pPr>
              <w:pStyle w:val="a3"/>
              <w:jc w:val="center"/>
              <w:rPr>
                <w:rFonts w:ascii="Times New Roman" w:hAnsi="Times New Roman" w:cs="Times New Roman"/>
                <w:sz w:val="28"/>
                <w:szCs w:val="28"/>
              </w:rPr>
            </w:pPr>
            <w:r w:rsidRPr="00325E16">
              <w:rPr>
                <w:rFonts w:ascii="Times New Roman" w:hAnsi="Times New Roman" w:cs="Times New Roman"/>
                <w:sz w:val="28"/>
                <w:szCs w:val="28"/>
              </w:rPr>
              <w:t xml:space="preserve">Количество </w:t>
            </w:r>
            <w:r>
              <w:rPr>
                <w:rFonts w:ascii="Times New Roman" w:hAnsi="Times New Roman" w:cs="Times New Roman"/>
                <w:sz w:val="28"/>
                <w:szCs w:val="28"/>
              </w:rPr>
              <w:t>работников, которые прошли обучение по охране труда</w:t>
            </w:r>
          </w:p>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(чел.)</w:t>
            </w:r>
          </w:p>
        </w:tc>
        <w:tc>
          <w:tcPr>
            <w:tcW w:w="2336" w:type="dxa"/>
          </w:tcPr>
          <w:p w:rsidR="00D8661C" w:rsidRDefault="00D8661C" w:rsidP="006F733D">
            <w:pPr>
              <w:pStyle w:val="a3"/>
              <w:jc w:val="center"/>
              <w:rPr>
                <w:rFonts w:ascii="Times New Roman" w:hAnsi="Times New Roman" w:cs="Times New Roman"/>
                <w:sz w:val="28"/>
                <w:szCs w:val="28"/>
              </w:rPr>
            </w:pPr>
            <w:r w:rsidRPr="00325E16">
              <w:rPr>
                <w:rFonts w:ascii="Times New Roman" w:hAnsi="Times New Roman" w:cs="Times New Roman"/>
                <w:sz w:val="28"/>
                <w:szCs w:val="28"/>
              </w:rPr>
              <w:t>Количество денежных средств, затрачен</w:t>
            </w:r>
            <w:r>
              <w:rPr>
                <w:rFonts w:ascii="Times New Roman" w:hAnsi="Times New Roman" w:cs="Times New Roman"/>
                <w:sz w:val="28"/>
                <w:szCs w:val="28"/>
              </w:rPr>
              <w:t xml:space="preserve">ных на обучение по охране труда </w:t>
            </w:r>
            <w:r w:rsidRPr="00325E16">
              <w:rPr>
                <w:rFonts w:ascii="Times New Roman" w:hAnsi="Times New Roman" w:cs="Times New Roman"/>
                <w:sz w:val="28"/>
                <w:szCs w:val="28"/>
              </w:rPr>
              <w:t>в 2017 году</w:t>
            </w:r>
          </w:p>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(руб.)</w:t>
            </w:r>
          </w:p>
        </w:tc>
        <w:tc>
          <w:tcPr>
            <w:tcW w:w="2337" w:type="dxa"/>
          </w:tcPr>
          <w:p w:rsidR="00D8661C" w:rsidRDefault="00D8661C" w:rsidP="006F733D">
            <w:pPr>
              <w:pStyle w:val="a3"/>
              <w:jc w:val="center"/>
              <w:rPr>
                <w:rFonts w:ascii="Times New Roman" w:hAnsi="Times New Roman" w:cs="Times New Roman"/>
                <w:sz w:val="28"/>
                <w:szCs w:val="28"/>
              </w:rPr>
            </w:pPr>
            <w:r w:rsidRPr="00325E16">
              <w:rPr>
                <w:rFonts w:ascii="Times New Roman" w:hAnsi="Times New Roman" w:cs="Times New Roman"/>
                <w:sz w:val="28"/>
                <w:szCs w:val="28"/>
              </w:rPr>
              <w:t>Количество денежных средств, затрачен</w:t>
            </w:r>
            <w:r>
              <w:rPr>
                <w:rFonts w:ascii="Times New Roman" w:hAnsi="Times New Roman" w:cs="Times New Roman"/>
                <w:sz w:val="28"/>
                <w:szCs w:val="28"/>
              </w:rPr>
              <w:t xml:space="preserve">ных на обучение по охране труда </w:t>
            </w:r>
            <w:r w:rsidRPr="00325E16">
              <w:rPr>
                <w:rFonts w:ascii="Times New Roman" w:hAnsi="Times New Roman" w:cs="Times New Roman"/>
                <w:sz w:val="28"/>
                <w:szCs w:val="28"/>
              </w:rPr>
              <w:t>в 2017 году</w:t>
            </w:r>
            <w:r>
              <w:rPr>
                <w:rFonts w:ascii="Times New Roman" w:hAnsi="Times New Roman" w:cs="Times New Roman"/>
                <w:sz w:val="28"/>
                <w:szCs w:val="28"/>
              </w:rPr>
              <w:t xml:space="preserve"> </w:t>
            </w:r>
          </w:p>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на 1 чел. (руб.)</w:t>
            </w:r>
          </w:p>
        </w:tc>
      </w:tr>
      <w:tr w:rsidR="00D8661C" w:rsidTr="006F733D">
        <w:tc>
          <w:tcPr>
            <w:tcW w:w="2336" w:type="dxa"/>
          </w:tcPr>
          <w:p w:rsidR="00D8661C" w:rsidRDefault="00D8661C" w:rsidP="006F733D">
            <w:pPr>
              <w:pStyle w:val="a3"/>
              <w:rPr>
                <w:rFonts w:ascii="Times New Roman" w:hAnsi="Times New Roman" w:cs="Times New Roman"/>
                <w:sz w:val="28"/>
                <w:szCs w:val="28"/>
              </w:rPr>
            </w:pPr>
            <w:r>
              <w:rPr>
                <w:rFonts w:ascii="Times New Roman" w:hAnsi="Times New Roman" w:cs="Times New Roman"/>
                <w:sz w:val="28"/>
                <w:szCs w:val="28"/>
              </w:rPr>
              <w:t>Ахтубинский</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20300</w:t>
            </w:r>
          </w:p>
        </w:tc>
        <w:tc>
          <w:tcPr>
            <w:tcW w:w="2337"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2537</w:t>
            </w:r>
          </w:p>
        </w:tc>
      </w:tr>
      <w:tr w:rsidR="00D8661C" w:rsidTr="006F733D">
        <w:tc>
          <w:tcPr>
            <w:tcW w:w="2336" w:type="dxa"/>
          </w:tcPr>
          <w:p w:rsidR="00D8661C" w:rsidRDefault="00D8661C" w:rsidP="006F733D">
            <w:pPr>
              <w:pStyle w:val="a3"/>
              <w:rPr>
                <w:rFonts w:ascii="Times New Roman" w:hAnsi="Times New Roman" w:cs="Times New Roman"/>
                <w:sz w:val="28"/>
                <w:szCs w:val="28"/>
              </w:rPr>
            </w:pPr>
            <w:r>
              <w:rPr>
                <w:rFonts w:ascii="Times New Roman" w:hAnsi="Times New Roman" w:cs="Times New Roman"/>
                <w:sz w:val="28"/>
                <w:szCs w:val="28"/>
              </w:rPr>
              <w:t>Володарский</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55200</w:t>
            </w:r>
          </w:p>
        </w:tc>
        <w:tc>
          <w:tcPr>
            <w:tcW w:w="2337"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2300</w:t>
            </w:r>
          </w:p>
        </w:tc>
      </w:tr>
      <w:tr w:rsidR="00D8661C" w:rsidTr="006F733D">
        <w:tc>
          <w:tcPr>
            <w:tcW w:w="2336" w:type="dxa"/>
          </w:tcPr>
          <w:p w:rsidR="00D8661C" w:rsidRDefault="00D8661C" w:rsidP="006F733D">
            <w:pPr>
              <w:pStyle w:val="a3"/>
              <w:rPr>
                <w:rFonts w:ascii="Times New Roman" w:hAnsi="Times New Roman" w:cs="Times New Roman"/>
                <w:sz w:val="28"/>
                <w:szCs w:val="28"/>
              </w:rPr>
            </w:pPr>
            <w:r>
              <w:rPr>
                <w:rFonts w:ascii="Times New Roman" w:hAnsi="Times New Roman" w:cs="Times New Roman"/>
                <w:sz w:val="28"/>
                <w:szCs w:val="28"/>
              </w:rPr>
              <w:t>Енотаевский</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20</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50000</w:t>
            </w:r>
          </w:p>
        </w:tc>
        <w:tc>
          <w:tcPr>
            <w:tcW w:w="2337"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2500</w:t>
            </w:r>
          </w:p>
        </w:tc>
      </w:tr>
      <w:tr w:rsidR="00D8661C" w:rsidTr="006F733D">
        <w:tc>
          <w:tcPr>
            <w:tcW w:w="2336" w:type="dxa"/>
          </w:tcPr>
          <w:p w:rsidR="00D8661C" w:rsidRDefault="00D8661C" w:rsidP="006F733D">
            <w:pPr>
              <w:pStyle w:val="a3"/>
              <w:rPr>
                <w:rFonts w:ascii="Times New Roman" w:hAnsi="Times New Roman" w:cs="Times New Roman"/>
                <w:sz w:val="28"/>
                <w:szCs w:val="28"/>
              </w:rPr>
            </w:pPr>
            <w:r>
              <w:rPr>
                <w:rFonts w:ascii="Times New Roman" w:hAnsi="Times New Roman" w:cs="Times New Roman"/>
                <w:sz w:val="28"/>
                <w:szCs w:val="28"/>
              </w:rPr>
              <w:t>г. Знаменск</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35</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112200</w:t>
            </w:r>
          </w:p>
        </w:tc>
        <w:tc>
          <w:tcPr>
            <w:tcW w:w="2337"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3200</w:t>
            </w:r>
          </w:p>
        </w:tc>
      </w:tr>
      <w:tr w:rsidR="00D8661C" w:rsidTr="006F733D">
        <w:tc>
          <w:tcPr>
            <w:tcW w:w="2336" w:type="dxa"/>
          </w:tcPr>
          <w:p w:rsidR="00D8661C" w:rsidRDefault="00D8661C" w:rsidP="006F733D">
            <w:pPr>
              <w:pStyle w:val="a3"/>
              <w:rPr>
                <w:rFonts w:ascii="Times New Roman" w:hAnsi="Times New Roman" w:cs="Times New Roman"/>
                <w:sz w:val="28"/>
                <w:szCs w:val="28"/>
              </w:rPr>
            </w:pPr>
            <w:r>
              <w:rPr>
                <w:rFonts w:ascii="Times New Roman" w:hAnsi="Times New Roman" w:cs="Times New Roman"/>
                <w:sz w:val="28"/>
                <w:szCs w:val="28"/>
              </w:rPr>
              <w:t>Икрянинский</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23</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71050</w:t>
            </w:r>
          </w:p>
        </w:tc>
        <w:tc>
          <w:tcPr>
            <w:tcW w:w="2337"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3220</w:t>
            </w:r>
          </w:p>
        </w:tc>
      </w:tr>
      <w:tr w:rsidR="00D8661C" w:rsidTr="006F733D">
        <w:tc>
          <w:tcPr>
            <w:tcW w:w="2336" w:type="dxa"/>
          </w:tcPr>
          <w:p w:rsidR="00D8661C" w:rsidRDefault="00D8661C" w:rsidP="006F733D">
            <w:pPr>
              <w:pStyle w:val="a3"/>
              <w:rPr>
                <w:rFonts w:ascii="Times New Roman" w:hAnsi="Times New Roman" w:cs="Times New Roman"/>
                <w:sz w:val="28"/>
                <w:szCs w:val="28"/>
              </w:rPr>
            </w:pPr>
            <w:r>
              <w:rPr>
                <w:rFonts w:ascii="Times New Roman" w:hAnsi="Times New Roman" w:cs="Times New Roman"/>
                <w:sz w:val="28"/>
                <w:szCs w:val="28"/>
              </w:rPr>
              <w:t>Камызякский</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2337"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D8661C" w:rsidTr="006F733D">
        <w:tc>
          <w:tcPr>
            <w:tcW w:w="2336" w:type="dxa"/>
          </w:tcPr>
          <w:p w:rsidR="00D8661C" w:rsidRDefault="00D8661C" w:rsidP="006F733D">
            <w:pPr>
              <w:pStyle w:val="a3"/>
              <w:rPr>
                <w:rFonts w:ascii="Times New Roman" w:hAnsi="Times New Roman" w:cs="Times New Roman"/>
                <w:sz w:val="28"/>
                <w:szCs w:val="28"/>
              </w:rPr>
            </w:pPr>
            <w:r>
              <w:rPr>
                <w:rFonts w:ascii="Times New Roman" w:hAnsi="Times New Roman" w:cs="Times New Roman"/>
                <w:sz w:val="28"/>
                <w:szCs w:val="28"/>
              </w:rPr>
              <w:t>Красноярский</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467</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3078100</w:t>
            </w:r>
          </w:p>
        </w:tc>
        <w:tc>
          <w:tcPr>
            <w:tcW w:w="2337"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659</w:t>
            </w:r>
          </w:p>
        </w:tc>
      </w:tr>
      <w:tr w:rsidR="00D8661C" w:rsidTr="006F733D">
        <w:tc>
          <w:tcPr>
            <w:tcW w:w="2336" w:type="dxa"/>
          </w:tcPr>
          <w:p w:rsidR="00D8661C" w:rsidRDefault="00D8661C" w:rsidP="006F733D">
            <w:pPr>
              <w:pStyle w:val="a3"/>
              <w:rPr>
                <w:rFonts w:ascii="Times New Roman" w:hAnsi="Times New Roman" w:cs="Times New Roman"/>
                <w:sz w:val="28"/>
                <w:szCs w:val="28"/>
              </w:rPr>
            </w:pPr>
            <w:r>
              <w:rPr>
                <w:rFonts w:ascii="Times New Roman" w:hAnsi="Times New Roman" w:cs="Times New Roman"/>
                <w:sz w:val="28"/>
                <w:szCs w:val="28"/>
              </w:rPr>
              <w:t>Лиманский</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31</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2337"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D8661C" w:rsidTr="006F733D">
        <w:tc>
          <w:tcPr>
            <w:tcW w:w="2336" w:type="dxa"/>
          </w:tcPr>
          <w:p w:rsidR="00D8661C" w:rsidRDefault="00D8661C" w:rsidP="006F733D">
            <w:pPr>
              <w:pStyle w:val="a3"/>
              <w:rPr>
                <w:rFonts w:ascii="Times New Roman" w:hAnsi="Times New Roman" w:cs="Times New Roman"/>
                <w:sz w:val="28"/>
                <w:szCs w:val="28"/>
              </w:rPr>
            </w:pPr>
            <w:r>
              <w:rPr>
                <w:rFonts w:ascii="Times New Roman" w:hAnsi="Times New Roman" w:cs="Times New Roman"/>
                <w:sz w:val="28"/>
                <w:szCs w:val="28"/>
              </w:rPr>
              <w:t>Наримановский</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19</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42650</w:t>
            </w:r>
          </w:p>
        </w:tc>
        <w:tc>
          <w:tcPr>
            <w:tcW w:w="2337"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2297</w:t>
            </w:r>
          </w:p>
        </w:tc>
      </w:tr>
      <w:tr w:rsidR="00D8661C" w:rsidTr="006F733D">
        <w:tc>
          <w:tcPr>
            <w:tcW w:w="2336" w:type="dxa"/>
          </w:tcPr>
          <w:p w:rsidR="00D8661C" w:rsidRDefault="00D8661C" w:rsidP="006F733D">
            <w:pPr>
              <w:pStyle w:val="a3"/>
              <w:rPr>
                <w:rFonts w:ascii="Times New Roman" w:hAnsi="Times New Roman" w:cs="Times New Roman"/>
                <w:sz w:val="28"/>
                <w:szCs w:val="28"/>
              </w:rPr>
            </w:pPr>
            <w:r>
              <w:rPr>
                <w:rFonts w:ascii="Times New Roman" w:hAnsi="Times New Roman" w:cs="Times New Roman"/>
                <w:sz w:val="28"/>
                <w:szCs w:val="28"/>
              </w:rPr>
              <w:t>Приволжский</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30</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36000</w:t>
            </w:r>
          </w:p>
        </w:tc>
        <w:tc>
          <w:tcPr>
            <w:tcW w:w="2337"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1200</w:t>
            </w:r>
          </w:p>
        </w:tc>
      </w:tr>
      <w:tr w:rsidR="00D8661C" w:rsidTr="006F733D">
        <w:tc>
          <w:tcPr>
            <w:tcW w:w="2336" w:type="dxa"/>
          </w:tcPr>
          <w:p w:rsidR="00D8661C" w:rsidRDefault="00D8661C" w:rsidP="006F733D">
            <w:pPr>
              <w:pStyle w:val="a3"/>
              <w:rPr>
                <w:rFonts w:ascii="Times New Roman" w:hAnsi="Times New Roman" w:cs="Times New Roman"/>
                <w:sz w:val="28"/>
                <w:szCs w:val="28"/>
              </w:rPr>
            </w:pPr>
            <w:r>
              <w:rPr>
                <w:rFonts w:ascii="Times New Roman" w:hAnsi="Times New Roman" w:cs="Times New Roman"/>
                <w:sz w:val="28"/>
                <w:szCs w:val="28"/>
              </w:rPr>
              <w:t>Харабалинский</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29300</w:t>
            </w:r>
          </w:p>
        </w:tc>
        <w:tc>
          <w:tcPr>
            <w:tcW w:w="2337"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2920</w:t>
            </w:r>
          </w:p>
        </w:tc>
      </w:tr>
      <w:tr w:rsidR="00D8661C" w:rsidTr="006F733D">
        <w:tc>
          <w:tcPr>
            <w:tcW w:w="2336" w:type="dxa"/>
          </w:tcPr>
          <w:p w:rsidR="00D8661C" w:rsidRDefault="00D8661C" w:rsidP="006F733D">
            <w:pPr>
              <w:pStyle w:val="a3"/>
              <w:rPr>
                <w:rFonts w:ascii="Times New Roman" w:hAnsi="Times New Roman" w:cs="Times New Roman"/>
                <w:sz w:val="28"/>
                <w:szCs w:val="28"/>
              </w:rPr>
            </w:pPr>
            <w:r>
              <w:rPr>
                <w:rFonts w:ascii="Times New Roman" w:hAnsi="Times New Roman" w:cs="Times New Roman"/>
                <w:sz w:val="28"/>
                <w:szCs w:val="28"/>
              </w:rPr>
              <w:t>Черноярский</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2336"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117600</w:t>
            </w:r>
          </w:p>
        </w:tc>
        <w:tc>
          <w:tcPr>
            <w:tcW w:w="2337"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2400</w:t>
            </w:r>
          </w:p>
        </w:tc>
      </w:tr>
      <w:tr w:rsidR="00D8661C" w:rsidTr="006F733D">
        <w:tc>
          <w:tcPr>
            <w:tcW w:w="2336" w:type="dxa"/>
          </w:tcPr>
          <w:p w:rsidR="00D8661C" w:rsidRDefault="00D8661C" w:rsidP="006F733D">
            <w:pPr>
              <w:pStyle w:val="a3"/>
              <w:rPr>
                <w:rFonts w:ascii="Times New Roman" w:hAnsi="Times New Roman" w:cs="Times New Roman"/>
                <w:sz w:val="28"/>
                <w:szCs w:val="28"/>
              </w:rPr>
            </w:pPr>
            <w:r>
              <w:rPr>
                <w:rFonts w:ascii="Times New Roman" w:hAnsi="Times New Roman" w:cs="Times New Roman"/>
                <w:sz w:val="28"/>
                <w:szCs w:val="28"/>
              </w:rPr>
              <w:t>г.Астрахань</w:t>
            </w:r>
          </w:p>
        </w:tc>
        <w:tc>
          <w:tcPr>
            <w:tcW w:w="7009" w:type="dxa"/>
            <w:gridSpan w:val="3"/>
          </w:tcPr>
          <w:p w:rsidR="00D8661C" w:rsidRDefault="00941B19" w:rsidP="00941B19">
            <w:pPr>
              <w:pStyle w:val="a3"/>
              <w:rPr>
                <w:rFonts w:ascii="Times New Roman" w:hAnsi="Times New Roman" w:cs="Times New Roman"/>
                <w:sz w:val="28"/>
                <w:szCs w:val="28"/>
              </w:rPr>
            </w:pPr>
            <w:r>
              <w:rPr>
                <w:rFonts w:ascii="Times New Roman" w:hAnsi="Times New Roman" w:cs="Times New Roman"/>
                <w:sz w:val="28"/>
                <w:szCs w:val="28"/>
              </w:rPr>
              <w:t xml:space="preserve">            173                         383363                       2216</w:t>
            </w:r>
          </w:p>
        </w:tc>
      </w:tr>
      <w:tr w:rsidR="00D8661C" w:rsidTr="006F733D">
        <w:tc>
          <w:tcPr>
            <w:tcW w:w="2336" w:type="dxa"/>
          </w:tcPr>
          <w:p w:rsidR="00D8661C" w:rsidRDefault="00D8661C" w:rsidP="006F733D">
            <w:pPr>
              <w:pStyle w:val="a3"/>
              <w:rPr>
                <w:rFonts w:ascii="Times New Roman" w:hAnsi="Times New Roman" w:cs="Times New Roman"/>
                <w:sz w:val="28"/>
                <w:szCs w:val="28"/>
              </w:rPr>
            </w:pPr>
            <w:r>
              <w:rPr>
                <w:rFonts w:ascii="Times New Roman" w:hAnsi="Times New Roman" w:cs="Times New Roman"/>
                <w:sz w:val="28"/>
                <w:szCs w:val="28"/>
              </w:rPr>
              <w:t>Итого:</w:t>
            </w:r>
          </w:p>
        </w:tc>
        <w:tc>
          <w:tcPr>
            <w:tcW w:w="2336" w:type="dxa"/>
          </w:tcPr>
          <w:p w:rsidR="00D8661C" w:rsidRDefault="00941B19" w:rsidP="006F733D">
            <w:pPr>
              <w:pStyle w:val="a3"/>
              <w:jc w:val="center"/>
              <w:rPr>
                <w:rFonts w:ascii="Times New Roman" w:hAnsi="Times New Roman" w:cs="Times New Roman"/>
                <w:sz w:val="28"/>
                <w:szCs w:val="28"/>
              </w:rPr>
            </w:pPr>
            <w:r>
              <w:rPr>
                <w:rFonts w:ascii="Times New Roman" w:hAnsi="Times New Roman" w:cs="Times New Roman"/>
                <w:sz w:val="28"/>
                <w:szCs w:val="28"/>
              </w:rPr>
              <w:t>889</w:t>
            </w:r>
          </w:p>
        </w:tc>
        <w:tc>
          <w:tcPr>
            <w:tcW w:w="2336" w:type="dxa"/>
          </w:tcPr>
          <w:p w:rsidR="00D8661C" w:rsidRDefault="00941B19" w:rsidP="006F733D">
            <w:pPr>
              <w:pStyle w:val="a3"/>
              <w:jc w:val="center"/>
              <w:rPr>
                <w:rFonts w:ascii="Times New Roman" w:hAnsi="Times New Roman" w:cs="Times New Roman"/>
                <w:sz w:val="28"/>
                <w:szCs w:val="28"/>
              </w:rPr>
            </w:pPr>
            <w:r>
              <w:rPr>
                <w:rFonts w:ascii="Times New Roman" w:hAnsi="Times New Roman" w:cs="Times New Roman"/>
                <w:sz w:val="28"/>
                <w:szCs w:val="28"/>
              </w:rPr>
              <w:t>3998663</w:t>
            </w:r>
          </w:p>
        </w:tc>
        <w:tc>
          <w:tcPr>
            <w:tcW w:w="2337" w:type="dxa"/>
          </w:tcPr>
          <w:p w:rsidR="00D8661C" w:rsidRDefault="00D8661C" w:rsidP="006F733D">
            <w:pPr>
              <w:pStyle w:val="a3"/>
              <w:jc w:val="center"/>
              <w:rPr>
                <w:rFonts w:ascii="Times New Roman" w:hAnsi="Times New Roman" w:cs="Times New Roman"/>
                <w:sz w:val="28"/>
                <w:szCs w:val="28"/>
              </w:rPr>
            </w:pPr>
            <w:r>
              <w:rPr>
                <w:rFonts w:ascii="Times New Roman" w:hAnsi="Times New Roman" w:cs="Times New Roman"/>
                <w:sz w:val="28"/>
                <w:szCs w:val="28"/>
              </w:rPr>
              <w:t>-</w:t>
            </w:r>
          </w:p>
        </w:tc>
      </w:tr>
    </w:tbl>
    <w:p w:rsidR="00D8661C" w:rsidRDefault="00D8661C" w:rsidP="00D8661C">
      <w:pPr>
        <w:pStyle w:val="a3"/>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Источник:</w:t>
      </w:r>
    </w:p>
    <w:p w:rsidR="00D8661C" w:rsidRDefault="00D8661C" w:rsidP="00D8661C">
      <w:pPr>
        <w:pStyle w:val="a3"/>
        <w:jc w:val="both"/>
        <w:rPr>
          <w:rFonts w:ascii="Times New Roman" w:hAnsi="Times New Roman" w:cs="Times New Roman"/>
          <w:sz w:val="28"/>
          <w:szCs w:val="28"/>
        </w:rPr>
      </w:pPr>
      <w:r>
        <w:rPr>
          <w:rFonts w:ascii="Times New Roman" w:hAnsi="Times New Roman" w:cs="Times New Roman"/>
          <w:sz w:val="28"/>
          <w:szCs w:val="28"/>
        </w:rPr>
        <w:t>Информация предоставлена органами местного самоуправления, осуществляющие управление в сфере образования.</w:t>
      </w:r>
    </w:p>
    <w:p w:rsidR="00D8661C" w:rsidRDefault="00D8661C" w:rsidP="00D8661C">
      <w:pPr>
        <w:pStyle w:val="a3"/>
        <w:jc w:val="both"/>
        <w:rPr>
          <w:rFonts w:ascii="Times New Roman" w:hAnsi="Times New Roman" w:cs="Times New Roman"/>
          <w:sz w:val="28"/>
          <w:szCs w:val="28"/>
        </w:rPr>
      </w:pPr>
    </w:p>
    <w:p w:rsidR="00D8661C" w:rsidRDefault="00D8661C" w:rsidP="00D8661C">
      <w:pPr>
        <w:pStyle w:val="a3"/>
        <w:jc w:val="both"/>
        <w:rPr>
          <w:rFonts w:ascii="Times New Roman" w:hAnsi="Times New Roman" w:cs="Times New Roman"/>
          <w:sz w:val="28"/>
          <w:szCs w:val="28"/>
        </w:rPr>
      </w:pPr>
    </w:p>
    <w:p w:rsidR="004411AB" w:rsidRPr="00150297" w:rsidRDefault="004411AB" w:rsidP="0054539D">
      <w:pPr>
        <w:pStyle w:val="a3"/>
        <w:ind w:firstLine="708"/>
        <w:jc w:val="both"/>
        <w:rPr>
          <w:rFonts w:ascii="Times New Roman" w:hAnsi="Times New Roman" w:cs="Times New Roman"/>
          <w:sz w:val="32"/>
          <w:szCs w:val="32"/>
        </w:rPr>
      </w:pPr>
      <w:r w:rsidRPr="00150297">
        <w:rPr>
          <w:rFonts w:ascii="Times New Roman" w:hAnsi="Times New Roman" w:cs="Times New Roman"/>
          <w:sz w:val="32"/>
          <w:szCs w:val="32"/>
        </w:rPr>
        <w:t>На особом месте  стоят вопросы охраны труда, улучшения условий  труда и здоровья работников  и обучающихся.</w:t>
      </w:r>
    </w:p>
    <w:p w:rsidR="004411AB" w:rsidRPr="00150297" w:rsidRDefault="004411AB" w:rsidP="004710E4">
      <w:pPr>
        <w:pStyle w:val="a3"/>
        <w:jc w:val="both"/>
        <w:rPr>
          <w:rFonts w:ascii="Times New Roman" w:hAnsi="Times New Roman" w:cs="Times New Roman"/>
          <w:sz w:val="32"/>
          <w:szCs w:val="32"/>
        </w:rPr>
      </w:pPr>
      <w:r w:rsidRPr="00150297">
        <w:rPr>
          <w:rFonts w:ascii="Times New Roman" w:hAnsi="Times New Roman" w:cs="Times New Roman"/>
          <w:sz w:val="32"/>
          <w:szCs w:val="32"/>
        </w:rPr>
        <w:tab/>
        <w:t>Это именно та сфера</w:t>
      </w:r>
      <w:r w:rsidR="004A78A7" w:rsidRPr="00150297">
        <w:rPr>
          <w:rFonts w:ascii="Times New Roman" w:hAnsi="Times New Roman" w:cs="Times New Roman"/>
          <w:sz w:val="32"/>
          <w:szCs w:val="32"/>
        </w:rPr>
        <w:t>, где жестко сталкиваются   по принципиальным позициям  две стороны и, к сожалению, далеко не всегда доводы   и аргументы профсоюза   могут  повлиять на улучшение  ситуации или  решение иной проблемы, если это касается вопросов увеличения финансирования  мероприятий  по охране труда.</w:t>
      </w:r>
    </w:p>
    <w:p w:rsidR="004A78A7" w:rsidRPr="00150297" w:rsidRDefault="004A78A7" w:rsidP="004710E4">
      <w:pPr>
        <w:pStyle w:val="a3"/>
        <w:jc w:val="both"/>
        <w:rPr>
          <w:rFonts w:ascii="Times New Roman" w:hAnsi="Times New Roman" w:cs="Times New Roman"/>
          <w:sz w:val="32"/>
          <w:szCs w:val="32"/>
        </w:rPr>
      </w:pPr>
      <w:r w:rsidRPr="00150297">
        <w:rPr>
          <w:rFonts w:ascii="Times New Roman" w:hAnsi="Times New Roman" w:cs="Times New Roman"/>
          <w:sz w:val="32"/>
          <w:szCs w:val="32"/>
        </w:rPr>
        <w:tab/>
        <w:t>Надеемся, что нам удастся преодолеть  все накопившиеся проблемы в управлении охраной труда   на областном уровне.</w:t>
      </w:r>
    </w:p>
    <w:p w:rsidR="004A78A7" w:rsidRPr="00150297" w:rsidRDefault="004A78A7" w:rsidP="004710E4">
      <w:pPr>
        <w:pStyle w:val="a3"/>
        <w:jc w:val="both"/>
        <w:rPr>
          <w:rFonts w:ascii="Times New Roman" w:hAnsi="Times New Roman" w:cs="Times New Roman"/>
          <w:sz w:val="32"/>
          <w:szCs w:val="32"/>
        </w:rPr>
      </w:pPr>
      <w:r w:rsidRPr="00150297">
        <w:rPr>
          <w:rFonts w:ascii="Times New Roman" w:hAnsi="Times New Roman" w:cs="Times New Roman"/>
          <w:sz w:val="32"/>
          <w:szCs w:val="32"/>
        </w:rPr>
        <w:tab/>
        <w:t>Полагаем  необходимость  создания такой системы  взаимодействия, когда в результате реализации совместных планов   и долгосрочных программ улучшения условий, охраны труда будут реально улучшены условия труда всех работников  образования, а учебный процесс станет  безопасным и комфортным.</w:t>
      </w:r>
    </w:p>
    <w:p w:rsidR="004A78A7" w:rsidRDefault="004A78A7" w:rsidP="004710E4">
      <w:pPr>
        <w:pStyle w:val="a3"/>
        <w:jc w:val="both"/>
        <w:rPr>
          <w:rFonts w:ascii="Times New Roman" w:hAnsi="Times New Roman" w:cs="Times New Roman"/>
          <w:sz w:val="32"/>
          <w:szCs w:val="32"/>
        </w:rPr>
      </w:pPr>
      <w:r w:rsidRPr="00150297">
        <w:rPr>
          <w:rFonts w:ascii="Times New Roman" w:hAnsi="Times New Roman" w:cs="Times New Roman"/>
          <w:sz w:val="32"/>
          <w:szCs w:val="32"/>
        </w:rPr>
        <w:tab/>
        <w:t xml:space="preserve">Считаю, </w:t>
      </w:r>
      <w:r w:rsidR="0043082B" w:rsidRPr="00150297">
        <w:rPr>
          <w:rFonts w:ascii="Times New Roman" w:hAnsi="Times New Roman" w:cs="Times New Roman"/>
          <w:sz w:val="32"/>
          <w:szCs w:val="32"/>
        </w:rPr>
        <w:t>что нынешнее планерное заседание  областной организации Профсоюза  будет способствовать  дальнейшему совершенствованию деятельности Профсоюза по защите прав  членов Профсоюза   на здоровые и безопасные  условия труда.</w:t>
      </w:r>
    </w:p>
    <w:p w:rsidR="004A78A7" w:rsidRPr="00150297" w:rsidRDefault="00F5526E" w:rsidP="0054539D">
      <w:pPr>
        <w:pStyle w:val="a3"/>
        <w:ind w:firstLine="708"/>
        <w:jc w:val="both"/>
        <w:rPr>
          <w:rFonts w:ascii="Times New Roman" w:hAnsi="Times New Roman" w:cs="Times New Roman"/>
          <w:sz w:val="32"/>
          <w:szCs w:val="32"/>
        </w:rPr>
      </w:pPr>
      <w:r>
        <w:rPr>
          <w:rFonts w:ascii="Times New Roman" w:hAnsi="Times New Roman" w:cs="Times New Roman"/>
          <w:sz w:val="32"/>
          <w:szCs w:val="32"/>
        </w:rPr>
        <w:t xml:space="preserve">Так как здесь сидят единомышленники, это дает нам   прекрасную возможность серьезно обсудить имеющиеся трудности, назревшие проблемы  и вместе с социальными партнерами  </w:t>
      </w:r>
      <w:r w:rsidR="000014F2">
        <w:rPr>
          <w:rFonts w:ascii="Times New Roman" w:hAnsi="Times New Roman" w:cs="Times New Roman"/>
          <w:sz w:val="32"/>
          <w:szCs w:val="32"/>
        </w:rPr>
        <w:t>наметить перспективы   дальнейшего развития  системы управления охраной труда.</w:t>
      </w:r>
    </w:p>
    <w:p w:rsidR="004710E4" w:rsidRPr="00150297" w:rsidRDefault="004710E4" w:rsidP="004710E4">
      <w:pPr>
        <w:pStyle w:val="a3"/>
        <w:jc w:val="both"/>
        <w:rPr>
          <w:rFonts w:ascii="Times New Roman" w:hAnsi="Times New Roman" w:cs="Times New Roman"/>
          <w:sz w:val="32"/>
          <w:szCs w:val="32"/>
        </w:rPr>
      </w:pPr>
    </w:p>
    <w:p w:rsidR="004710E4" w:rsidRPr="00150297" w:rsidRDefault="004710E4" w:rsidP="004710E4">
      <w:pPr>
        <w:pStyle w:val="a3"/>
        <w:jc w:val="both"/>
        <w:rPr>
          <w:rFonts w:ascii="Times New Roman" w:hAnsi="Times New Roman" w:cs="Times New Roman"/>
          <w:sz w:val="32"/>
          <w:szCs w:val="32"/>
        </w:rPr>
      </w:pPr>
    </w:p>
    <w:p w:rsidR="00E83F6C" w:rsidRDefault="00E83F6C" w:rsidP="00457F49">
      <w:pPr>
        <w:pStyle w:val="a3"/>
        <w:jc w:val="both"/>
        <w:rPr>
          <w:rFonts w:ascii="Times New Roman" w:hAnsi="Times New Roman" w:cs="Times New Roman"/>
          <w:sz w:val="28"/>
          <w:szCs w:val="28"/>
        </w:rPr>
      </w:pPr>
    </w:p>
    <w:p w:rsidR="000C7393" w:rsidRDefault="000C7393" w:rsidP="0083494E">
      <w:pPr>
        <w:pStyle w:val="a3"/>
        <w:jc w:val="both"/>
        <w:rPr>
          <w:rFonts w:ascii="Times New Roman" w:hAnsi="Times New Roman" w:cs="Times New Roman"/>
          <w:sz w:val="28"/>
          <w:szCs w:val="28"/>
        </w:rPr>
      </w:pPr>
    </w:p>
    <w:p w:rsidR="00B44610" w:rsidRDefault="000C7393" w:rsidP="0083494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A22D4" w:rsidRPr="0083494E" w:rsidRDefault="00FA22D4" w:rsidP="0083494E">
      <w:pPr>
        <w:pStyle w:val="a3"/>
        <w:jc w:val="both"/>
        <w:rPr>
          <w:rFonts w:ascii="Times New Roman" w:hAnsi="Times New Roman" w:cs="Times New Roman"/>
          <w:sz w:val="28"/>
          <w:szCs w:val="28"/>
        </w:rPr>
      </w:pPr>
    </w:p>
    <w:p w:rsidR="0083494E" w:rsidRPr="0083494E" w:rsidRDefault="0083494E" w:rsidP="0083494E">
      <w:pPr>
        <w:pStyle w:val="a3"/>
        <w:rPr>
          <w:rFonts w:ascii="Times New Roman" w:hAnsi="Times New Roman" w:cs="Times New Roman"/>
          <w:sz w:val="28"/>
          <w:szCs w:val="28"/>
        </w:rPr>
      </w:pPr>
      <w:r>
        <w:rPr>
          <w:rFonts w:ascii="Times New Roman" w:hAnsi="Times New Roman" w:cs="Times New Roman"/>
          <w:sz w:val="28"/>
          <w:szCs w:val="28"/>
        </w:rPr>
        <w:t xml:space="preserve"> </w:t>
      </w:r>
    </w:p>
    <w:sectPr w:rsidR="0083494E" w:rsidRPr="0083494E" w:rsidSect="0054539D">
      <w:headerReference w:type="even" r:id="rId7"/>
      <w:headerReference w:type="default" r:id="rId8"/>
      <w:footerReference w:type="even" r:id="rId9"/>
      <w:footerReference w:type="default" r:id="rId10"/>
      <w:headerReference w:type="first" r:id="rId11"/>
      <w:footerReference w:type="first" r:id="rId12"/>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91C" w:rsidRDefault="0021491C" w:rsidP="000640DA">
      <w:pPr>
        <w:spacing w:after="0" w:line="240" w:lineRule="auto"/>
      </w:pPr>
      <w:r>
        <w:separator/>
      </w:r>
    </w:p>
  </w:endnote>
  <w:endnote w:type="continuationSeparator" w:id="0">
    <w:p w:rsidR="0021491C" w:rsidRDefault="0021491C" w:rsidP="00064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33D" w:rsidRDefault="006F733D">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819574"/>
      <w:docPartObj>
        <w:docPartGallery w:val="Page Numbers (Bottom of Page)"/>
        <w:docPartUnique/>
      </w:docPartObj>
    </w:sdtPr>
    <w:sdtContent>
      <w:p w:rsidR="006F733D" w:rsidRDefault="006F733D">
        <w:pPr>
          <w:pStyle w:val="a9"/>
          <w:jc w:val="center"/>
        </w:pPr>
        <w:r>
          <w:fldChar w:fldCharType="begin"/>
        </w:r>
        <w:r>
          <w:instrText>PAGE   \* MERGEFORMAT</w:instrText>
        </w:r>
        <w:r>
          <w:fldChar w:fldCharType="separate"/>
        </w:r>
        <w:r w:rsidR="00AF58ED">
          <w:rPr>
            <w:noProof/>
          </w:rPr>
          <w:t>21</w:t>
        </w:r>
        <w:r>
          <w:fldChar w:fldCharType="end"/>
        </w:r>
      </w:p>
    </w:sdtContent>
  </w:sdt>
  <w:p w:rsidR="006F733D" w:rsidRDefault="006F733D">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33D" w:rsidRDefault="006F733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91C" w:rsidRDefault="0021491C" w:rsidP="000640DA">
      <w:pPr>
        <w:spacing w:after="0" w:line="240" w:lineRule="auto"/>
      </w:pPr>
      <w:r>
        <w:separator/>
      </w:r>
    </w:p>
  </w:footnote>
  <w:footnote w:type="continuationSeparator" w:id="0">
    <w:p w:rsidR="0021491C" w:rsidRDefault="0021491C" w:rsidP="00064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33D" w:rsidRDefault="006F733D">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33D" w:rsidRDefault="006F733D">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33D" w:rsidRDefault="006F733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94E"/>
    <w:rsid w:val="000014F2"/>
    <w:rsid w:val="000120F2"/>
    <w:rsid w:val="00050F23"/>
    <w:rsid w:val="000562C7"/>
    <w:rsid w:val="000640DA"/>
    <w:rsid w:val="00070A58"/>
    <w:rsid w:val="000C024F"/>
    <w:rsid w:val="000C7393"/>
    <w:rsid w:val="000F1C76"/>
    <w:rsid w:val="00104E45"/>
    <w:rsid w:val="001268BB"/>
    <w:rsid w:val="00136B96"/>
    <w:rsid w:val="00150297"/>
    <w:rsid w:val="0019787F"/>
    <w:rsid w:val="001A693F"/>
    <w:rsid w:val="001F3D8A"/>
    <w:rsid w:val="002065A5"/>
    <w:rsid w:val="0021491C"/>
    <w:rsid w:val="00264879"/>
    <w:rsid w:val="00287833"/>
    <w:rsid w:val="002A5897"/>
    <w:rsid w:val="00300A81"/>
    <w:rsid w:val="00307508"/>
    <w:rsid w:val="00307E17"/>
    <w:rsid w:val="003331C7"/>
    <w:rsid w:val="003E43D5"/>
    <w:rsid w:val="00403652"/>
    <w:rsid w:val="0043082B"/>
    <w:rsid w:val="00436C36"/>
    <w:rsid w:val="004411AB"/>
    <w:rsid w:val="00457F49"/>
    <w:rsid w:val="004710E4"/>
    <w:rsid w:val="00484397"/>
    <w:rsid w:val="00491267"/>
    <w:rsid w:val="004957AE"/>
    <w:rsid w:val="004A78A7"/>
    <w:rsid w:val="004D37E4"/>
    <w:rsid w:val="004E3D32"/>
    <w:rsid w:val="0051747C"/>
    <w:rsid w:val="005325E4"/>
    <w:rsid w:val="00532CB3"/>
    <w:rsid w:val="00542043"/>
    <w:rsid w:val="0054539D"/>
    <w:rsid w:val="005C5DDC"/>
    <w:rsid w:val="00624EB5"/>
    <w:rsid w:val="006963D8"/>
    <w:rsid w:val="006D0296"/>
    <w:rsid w:val="006F733D"/>
    <w:rsid w:val="00714657"/>
    <w:rsid w:val="0073374E"/>
    <w:rsid w:val="00735DB9"/>
    <w:rsid w:val="007455BC"/>
    <w:rsid w:val="00781A9B"/>
    <w:rsid w:val="00793450"/>
    <w:rsid w:val="00830F55"/>
    <w:rsid w:val="0083494E"/>
    <w:rsid w:val="008F56E7"/>
    <w:rsid w:val="00941B19"/>
    <w:rsid w:val="009B04E7"/>
    <w:rsid w:val="009B7CB3"/>
    <w:rsid w:val="009E33BA"/>
    <w:rsid w:val="00A361CF"/>
    <w:rsid w:val="00A55D2C"/>
    <w:rsid w:val="00AB164C"/>
    <w:rsid w:val="00AD32BF"/>
    <w:rsid w:val="00AE16F3"/>
    <w:rsid w:val="00AF534B"/>
    <w:rsid w:val="00AF58ED"/>
    <w:rsid w:val="00B10F29"/>
    <w:rsid w:val="00B40C76"/>
    <w:rsid w:val="00B44610"/>
    <w:rsid w:val="00B51E8A"/>
    <w:rsid w:val="00B8363D"/>
    <w:rsid w:val="00B90A86"/>
    <w:rsid w:val="00BA0C82"/>
    <w:rsid w:val="00BA6959"/>
    <w:rsid w:val="00BC08FD"/>
    <w:rsid w:val="00BD6C29"/>
    <w:rsid w:val="00BD742F"/>
    <w:rsid w:val="00BE152E"/>
    <w:rsid w:val="00C21B2B"/>
    <w:rsid w:val="00C54B7C"/>
    <w:rsid w:val="00C86120"/>
    <w:rsid w:val="00CF032D"/>
    <w:rsid w:val="00D76C6A"/>
    <w:rsid w:val="00D84FB0"/>
    <w:rsid w:val="00D8661C"/>
    <w:rsid w:val="00DA6E91"/>
    <w:rsid w:val="00DB6FAE"/>
    <w:rsid w:val="00DE156E"/>
    <w:rsid w:val="00E55204"/>
    <w:rsid w:val="00E83F6C"/>
    <w:rsid w:val="00EC0469"/>
    <w:rsid w:val="00EC0D80"/>
    <w:rsid w:val="00EE1CB5"/>
    <w:rsid w:val="00EF18B0"/>
    <w:rsid w:val="00F20D74"/>
    <w:rsid w:val="00F4371C"/>
    <w:rsid w:val="00F5526E"/>
    <w:rsid w:val="00F60920"/>
    <w:rsid w:val="00F6273B"/>
    <w:rsid w:val="00FA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66CF6"/>
  <w15:chartTrackingRefBased/>
  <w15:docId w15:val="{FF49D856-C122-44FB-8BB4-E93202C2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494E"/>
    <w:pPr>
      <w:spacing w:after="0" w:line="240" w:lineRule="auto"/>
    </w:pPr>
  </w:style>
  <w:style w:type="paragraph" w:styleId="a4">
    <w:name w:val="Balloon Text"/>
    <w:basedOn w:val="a"/>
    <w:link w:val="a5"/>
    <w:uiPriority w:val="99"/>
    <w:semiHidden/>
    <w:unhideWhenUsed/>
    <w:rsid w:val="0015029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50297"/>
    <w:rPr>
      <w:rFonts w:ascii="Segoe UI" w:hAnsi="Segoe UI" w:cs="Segoe UI"/>
      <w:sz w:val="18"/>
      <w:szCs w:val="18"/>
    </w:rPr>
  </w:style>
  <w:style w:type="table" w:styleId="a6">
    <w:name w:val="Table Grid"/>
    <w:basedOn w:val="a1"/>
    <w:uiPriority w:val="39"/>
    <w:rsid w:val="00056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640D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640DA"/>
  </w:style>
  <w:style w:type="paragraph" w:styleId="a9">
    <w:name w:val="footer"/>
    <w:basedOn w:val="a"/>
    <w:link w:val="aa"/>
    <w:uiPriority w:val="99"/>
    <w:unhideWhenUsed/>
    <w:rsid w:val="000640D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64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87562">
      <w:bodyDiv w:val="1"/>
      <w:marLeft w:val="0"/>
      <w:marRight w:val="0"/>
      <w:marTop w:val="0"/>
      <w:marBottom w:val="0"/>
      <w:divBdr>
        <w:top w:val="none" w:sz="0" w:space="0" w:color="auto"/>
        <w:left w:val="none" w:sz="0" w:space="0" w:color="auto"/>
        <w:bottom w:val="none" w:sz="0" w:space="0" w:color="auto"/>
        <w:right w:val="none" w:sz="0" w:space="0" w:color="auto"/>
      </w:divBdr>
    </w:div>
    <w:div w:id="1368140674">
      <w:bodyDiv w:val="1"/>
      <w:marLeft w:val="0"/>
      <w:marRight w:val="0"/>
      <w:marTop w:val="0"/>
      <w:marBottom w:val="0"/>
      <w:divBdr>
        <w:top w:val="none" w:sz="0" w:space="0" w:color="auto"/>
        <w:left w:val="none" w:sz="0" w:space="0" w:color="auto"/>
        <w:bottom w:val="none" w:sz="0" w:space="0" w:color="auto"/>
        <w:right w:val="none" w:sz="0" w:space="0" w:color="auto"/>
      </w:divBdr>
    </w:div>
    <w:div w:id="145825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49E7F-3BE9-4E51-AC29-BA0F85694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5720</Words>
  <Characters>32604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2018-04-02T07:26:00Z</cp:lastPrinted>
  <dcterms:created xsi:type="dcterms:W3CDTF">2018-04-02T09:37:00Z</dcterms:created>
  <dcterms:modified xsi:type="dcterms:W3CDTF">2018-04-02T09:37:00Z</dcterms:modified>
</cp:coreProperties>
</file>