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CA" w:rsidRDefault="00F503CA" w:rsidP="00A70689">
      <w:pPr>
        <w:spacing w:after="100" w:afterAutospacing="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03CA" w:rsidRDefault="00F503CA" w:rsidP="00A70689">
      <w:pPr>
        <w:spacing w:after="100" w:afterAutospacing="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5058763" cy="3781425"/>
            <wp:effectExtent l="0" t="0" r="8890" b="0"/>
            <wp:docPr id="1" name="Рисунок 1" descr="C:\Users\DNS\Desktop\IMG-59f68619a2b07e0f9e8f97d80913b8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59f68619a2b07e0f9e8f97d80913b88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835" cy="378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CA" w:rsidRDefault="00F503CA" w:rsidP="00F503CA">
      <w:pPr>
        <w:spacing w:after="100" w:afterAutospacing="1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A70689" w:rsidRPr="00A70689" w:rsidRDefault="00A70689" w:rsidP="00A70689">
      <w:pPr>
        <w:spacing w:after="100" w:afterAutospacing="1"/>
        <w:jc w:val="center"/>
        <w:rPr>
          <w:rFonts w:ascii="Times New Roman" w:hAnsi="Times New Roman"/>
          <w:color w:val="auto"/>
          <w:sz w:val="28"/>
          <w:szCs w:val="28"/>
        </w:rPr>
      </w:pPr>
      <w:r w:rsidRPr="00A70689">
        <w:rPr>
          <w:rFonts w:ascii="Times New Roman" w:hAnsi="Times New Roman"/>
          <w:color w:val="auto"/>
          <w:sz w:val="28"/>
          <w:szCs w:val="28"/>
        </w:rPr>
        <w:t>О взаимодействии Департамента образования и Профсоюза</w:t>
      </w:r>
    </w:p>
    <w:p w:rsidR="00B76206" w:rsidRPr="00B76206" w:rsidRDefault="00824D1F" w:rsidP="00B76206">
      <w:pPr>
        <w:spacing w:after="100" w:afterAutospacing="1"/>
        <w:rPr>
          <w:rFonts w:ascii="Times New Roman" w:hAnsi="Times New Roman"/>
          <w:color w:val="2C2D2E"/>
          <w:sz w:val="28"/>
          <w:szCs w:val="28"/>
        </w:rPr>
      </w:pPr>
      <w:r w:rsidRPr="00B76206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B76206">
        <w:rPr>
          <w:rFonts w:ascii="Times New Roman" w:hAnsi="Times New Roman"/>
          <w:color w:val="auto"/>
          <w:sz w:val="28"/>
          <w:szCs w:val="28"/>
        </w:rPr>
        <w:t xml:space="preserve">7 февраля на заседании </w:t>
      </w:r>
      <w:r w:rsidRPr="00824D1F">
        <w:rPr>
          <w:rFonts w:ascii="Times New Roman" w:hAnsi="Times New Roman"/>
          <w:color w:val="auto"/>
          <w:sz w:val="28"/>
          <w:szCs w:val="28"/>
        </w:rPr>
        <w:t>Совет</w:t>
      </w:r>
      <w:r w:rsidRPr="00B76206">
        <w:rPr>
          <w:rFonts w:ascii="Times New Roman" w:hAnsi="Times New Roman"/>
          <w:color w:val="auto"/>
          <w:sz w:val="28"/>
          <w:szCs w:val="28"/>
        </w:rPr>
        <w:t>а</w:t>
      </w:r>
      <w:r w:rsidRPr="00824D1F">
        <w:rPr>
          <w:rFonts w:ascii="Times New Roman" w:hAnsi="Times New Roman"/>
          <w:color w:val="auto"/>
          <w:sz w:val="28"/>
          <w:szCs w:val="28"/>
        </w:rPr>
        <w:t xml:space="preserve"> С</w:t>
      </w:r>
      <w:r w:rsidRPr="00B76206">
        <w:rPr>
          <w:rFonts w:ascii="Times New Roman" w:hAnsi="Times New Roman"/>
          <w:color w:val="auto"/>
          <w:sz w:val="28"/>
          <w:szCs w:val="28"/>
        </w:rPr>
        <w:t xml:space="preserve">евастопольского профобъединения директор Департамента образования и науки </w:t>
      </w:r>
      <w:proofErr w:type="spellStart"/>
      <w:r w:rsidRPr="00B76206">
        <w:rPr>
          <w:rFonts w:ascii="Times New Roman" w:hAnsi="Times New Roman"/>
          <w:color w:val="auto"/>
          <w:sz w:val="28"/>
          <w:szCs w:val="28"/>
        </w:rPr>
        <w:t>г.Севастополя</w:t>
      </w:r>
      <w:proofErr w:type="spellEnd"/>
      <w:r w:rsidRPr="00B76206">
        <w:rPr>
          <w:rFonts w:ascii="Times New Roman" w:hAnsi="Times New Roman"/>
          <w:color w:val="auto"/>
          <w:sz w:val="28"/>
          <w:szCs w:val="28"/>
        </w:rPr>
        <w:t xml:space="preserve"> Кривонос М.Ю. сообщил</w:t>
      </w:r>
      <w:r w:rsidR="00A70689">
        <w:rPr>
          <w:rFonts w:ascii="Times New Roman" w:hAnsi="Times New Roman"/>
          <w:color w:val="auto"/>
          <w:sz w:val="28"/>
          <w:szCs w:val="28"/>
        </w:rPr>
        <w:t xml:space="preserve"> о</w:t>
      </w:r>
      <w:r w:rsidRPr="00B76206">
        <w:rPr>
          <w:rFonts w:ascii="Times New Roman" w:hAnsi="Times New Roman"/>
          <w:color w:val="auto"/>
          <w:sz w:val="28"/>
          <w:szCs w:val="28"/>
        </w:rPr>
        <w:t xml:space="preserve"> перспективах </w:t>
      </w:r>
      <w:r w:rsidRPr="00824D1F">
        <w:rPr>
          <w:rFonts w:ascii="Times New Roman" w:hAnsi="Times New Roman"/>
          <w:color w:val="auto"/>
          <w:sz w:val="28"/>
          <w:szCs w:val="28"/>
        </w:rPr>
        <w:t>летней детской оздоровительной кампании 2024</w:t>
      </w:r>
      <w:r w:rsidRPr="00824D1F">
        <w:rPr>
          <w:rFonts w:ascii="Times New Roman" w:hAnsi="Times New Roman"/>
          <w:color w:val="2C2D2E"/>
          <w:sz w:val="28"/>
          <w:szCs w:val="28"/>
        </w:rPr>
        <w:t xml:space="preserve"> г</w:t>
      </w:r>
      <w:r w:rsidR="00A70689">
        <w:rPr>
          <w:rFonts w:ascii="Times New Roman" w:hAnsi="Times New Roman"/>
          <w:color w:val="2C2D2E"/>
          <w:sz w:val="28"/>
          <w:szCs w:val="28"/>
        </w:rPr>
        <w:t>.</w:t>
      </w:r>
    </w:p>
    <w:p w:rsidR="00B76206" w:rsidRPr="00B76206" w:rsidRDefault="00B76206" w:rsidP="00824D1F">
      <w:pPr>
        <w:shd w:val="clear" w:color="auto" w:fill="FFFFFF"/>
        <w:spacing w:after="100" w:afterAutospacing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 xml:space="preserve">   </w:t>
      </w:r>
      <w:r w:rsidRPr="00B76206">
        <w:rPr>
          <w:rFonts w:ascii="Times New Roman" w:hAnsi="Times New Roman"/>
          <w:sz w:val="28"/>
          <w:szCs w:val="28"/>
          <w:shd w:val="clear" w:color="auto" w:fill="FFFFFF"/>
        </w:rPr>
        <w:t>Максим Юрьевич проинформир</w:t>
      </w:r>
      <w:r w:rsidR="00A70689">
        <w:rPr>
          <w:rFonts w:ascii="Times New Roman" w:hAnsi="Times New Roman"/>
          <w:sz w:val="28"/>
          <w:szCs w:val="28"/>
          <w:shd w:val="clear" w:color="auto" w:fill="FFFFFF"/>
        </w:rPr>
        <w:t>овал членов СРТК, что в 2023г.</w:t>
      </w:r>
      <w:r w:rsidRPr="00B76206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количество детей, проживающих в городе Севастополе и имеющих право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отдых и оздоровление составило</w:t>
      </w:r>
      <w:r w:rsidRPr="00B76206">
        <w:rPr>
          <w:rFonts w:ascii="Times New Roman" w:hAnsi="Times New Roman"/>
          <w:sz w:val="28"/>
          <w:szCs w:val="28"/>
          <w:shd w:val="clear" w:color="auto" w:fill="FFFFFF"/>
        </w:rPr>
        <w:t xml:space="preserve"> 44024 ребенка, из которых 19288 детей относятся к 1-11 категории детей (отдельные категории детей по Департаменту труда и социальной защиты населения города Севастополя) и 24736 детей к 12 -13 категории (талантливые и одаренные дети – 23 349 и дети участников специальной военной операции.</w:t>
      </w:r>
    </w:p>
    <w:p w:rsidR="00824D1F" w:rsidRDefault="00A70689" w:rsidP="00824D1F">
      <w:pPr>
        <w:shd w:val="clear" w:color="auto" w:fill="FFFFFF"/>
        <w:spacing w:after="100" w:afterAutospacing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B76206" w:rsidRPr="00B76206">
        <w:rPr>
          <w:rFonts w:ascii="Times New Roman" w:hAnsi="Times New Roman"/>
          <w:sz w:val="28"/>
          <w:szCs w:val="28"/>
          <w:shd w:val="clear" w:color="auto" w:fill="FFFFFF"/>
        </w:rPr>
        <w:t xml:space="preserve"> С 2023 года прием заявлений от родителей (законных представителей) на получение путевки в детский оздоровительный лагерь для детей 1-13 категорий будет осуществляться через ГАУ «Цифровой Севастополь – МФЦ в г. Севастополе» и портал Государственных и муниципальных услуг (функций). Кроме этого, родители (законные представители) могут подавать заявления непосредственно в районные управления Департамента труда</w:t>
      </w:r>
      <w:r w:rsidR="00B76206" w:rsidRPr="00B76206">
        <w:rPr>
          <w:rFonts w:ascii="Times New Roman" w:hAnsi="Times New Roman"/>
          <w:sz w:val="28"/>
          <w:szCs w:val="28"/>
        </w:rPr>
        <w:br/>
      </w:r>
      <w:r w:rsidR="00B76206" w:rsidRPr="00B76206">
        <w:rPr>
          <w:rFonts w:ascii="Times New Roman" w:hAnsi="Times New Roman"/>
          <w:sz w:val="28"/>
          <w:szCs w:val="28"/>
          <w:shd w:val="clear" w:color="auto" w:fill="FFFFFF"/>
        </w:rPr>
        <w:t>и социальной защиты населения города Севастополя (1-11 категории)</w:t>
      </w:r>
      <w:r w:rsidR="00B76206" w:rsidRPr="00B76206">
        <w:rPr>
          <w:rFonts w:ascii="Times New Roman" w:hAnsi="Times New Roman"/>
          <w:sz w:val="28"/>
          <w:szCs w:val="28"/>
        </w:rPr>
        <w:br/>
      </w:r>
      <w:r w:rsidR="00B76206" w:rsidRPr="00B76206">
        <w:rPr>
          <w:rFonts w:ascii="Times New Roman" w:hAnsi="Times New Roman"/>
          <w:sz w:val="28"/>
          <w:szCs w:val="28"/>
          <w:shd w:val="clear" w:color="auto" w:fill="FFFFFF"/>
        </w:rPr>
        <w:t>и общеобразовательные организации (12-13 категории)</w:t>
      </w:r>
      <w:r w:rsidR="00B762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6206" w:rsidRPr="00824D1F" w:rsidRDefault="00B76206" w:rsidP="00824D1F">
      <w:pPr>
        <w:shd w:val="clear" w:color="auto" w:fill="FFFFFF"/>
        <w:spacing w:after="100" w:afterAutospacing="1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Председатель Севастопольской городской организации Профсоюза образования Козлова Т.К. поблагодарила Максима Юрьевича за поддержку и реализацию профсоюзных инициатив, активное участие в работе Отраслевой двусторонней комиссии по регулированию социально-трудовых отношений.</w:t>
      </w:r>
    </w:p>
    <w:p w:rsidR="00A70689" w:rsidRPr="00A70689" w:rsidRDefault="00A70689" w:rsidP="00824D1F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auto"/>
          <w:sz w:val="28"/>
          <w:szCs w:val="28"/>
        </w:rPr>
      </w:pPr>
      <w:r w:rsidRPr="00A706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4D1F" w:rsidRPr="00824D1F">
        <w:rPr>
          <w:rFonts w:ascii="Times New Roman" w:hAnsi="Times New Roman"/>
          <w:color w:val="auto"/>
          <w:sz w:val="28"/>
          <w:szCs w:val="28"/>
        </w:rPr>
        <w:t>О предстоящих выборах Президента Российской Федерации и задачах членских организаций СООП по обеспечению явки членов проф</w:t>
      </w:r>
      <w:r w:rsidRPr="00A70689">
        <w:rPr>
          <w:rFonts w:ascii="Times New Roman" w:hAnsi="Times New Roman"/>
          <w:color w:val="auto"/>
          <w:sz w:val="28"/>
          <w:szCs w:val="28"/>
        </w:rPr>
        <w:t xml:space="preserve">союзов на избирательные участки доложил председатель Союза «Севастопольское объединение организаций профсоюзов» Богачёв В.А. </w:t>
      </w:r>
    </w:p>
    <w:p w:rsidR="00824D1F" w:rsidRPr="00824D1F" w:rsidRDefault="00A70689" w:rsidP="00A7068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A70689">
        <w:rPr>
          <w:rFonts w:ascii="Times New Roman" w:hAnsi="Times New Roman"/>
          <w:color w:val="auto"/>
          <w:sz w:val="28"/>
          <w:szCs w:val="28"/>
        </w:rPr>
        <w:t xml:space="preserve">Члены Совета также обсудили вопросы участия </w:t>
      </w:r>
      <w:r w:rsidR="00824D1F" w:rsidRPr="00824D1F">
        <w:rPr>
          <w:rFonts w:ascii="Times New Roman" w:hAnsi="Times New Roman"/>
          <w:color w:val="auto"/>
          <w:sz w:val="28"/>
          <w:szCs w:val="28"/>
        </w:rPr>
        <w:t>севастопольских профсоюзов в патриотической акции</w:t>
      </w:r>
      <w:r w:rsidRPr="00A70689">
        <w:rPr>
          <w:rFonts w:ascii="Times New Roman" w:hAnsi="Times New Roman"/>
          <w:color w:val="auto"/>
          <w:sz w:val="28"/>
          <w:szCs w:val="28"/>
        </w:rPr>
        <w:t xml:space="preserve"> «Профсоюзы России -</w:t>
      </w:r>
      <w:proofErr w:type="spellStart"/>
      <w:r w:rsidRPr="00A70689">
        <w:rPr>
          <w:rFonts w:ascii="Times New Roman" w:hAnsi="Times New Roman"/>
          <w:color w:val="auto"/>
          <w:sz w:val="28"/>
          <w:szCs w:val="28"/>
        </w:rPr>
        <w:t>Zа</w:t>
      </w:r>
      <w:proofErr w:type="spellEnd"/>
      <w:r w:rsidRPr="00A70689">
        <w:rPr>
          <w:rFonts w:ascii="Times New Roman" w:hAnsi="Times New Roman"/>
          <w:color w:val="auto"/>
          <w:sz w:val="28"/>
          <w:szCs w:val="28"/>
        </w:rPr>
        <w:t xml:space="preserve"> СВО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A70689">
        <w:rPr>
          <w:rFonts w:ascii="Times New Roman" w:hAnsi="Times New Roman"/>
          <w:color w:val="auto"/>
          <w:sz w:val="28"/>
          <w:szCs w:val="28"/>
        </w:rPr>
        <w:t>,</w:t>
      </w:r>
      <w:r w:rsidR="00824D1F" w:rsidRPr="00824D1F">
        <w:rPr>
          <w:rFonts w:ascii="Times New Roman" w:hAnsi="Times New Roman"/>
          <w:color w:val="auto"/>
          <w:sz w:val="28"/>
          <w:szCs w:val="28"/>
        </w:rPr>
        <w:t xml:space="preserve"> проведении в 2024 году общегородских Конкурсов: «Севастопольские мастера 2024»</w:t>
      </w:r>
      <w:r w:rsidR="000C6498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824D1F" w:rsidRPr="00824D1F">
        <w:rPr>
          <w:rFonts w:ascii="Times New Roman" w:hAnsi="Times New Roman"/>
          <w:color w:val="auto"/>
          <w:sz w:val="28"/>
          <w:szCs w:val="28"/>
        </w:rPr>
        <w:t xml:space="preserve"> "Лучший коллективный договор" за 2023 г. и «Зажги свою звезду! - 2024».</w:t>
      </w:r>
      <w:r w:rsidR="00824D1F" w:rsidRPr="00824D1F">
        <w:rPr>
          <w:rFonts w:ascii="Times New Roman" w:hAnsi="Times New Roman"/>
          <w:color w:val="auto"/>
          <w:sz w:val="28"/>
          <w:szCs w:val="28"/>
        </w:rPr>
        <w:br/>
        <w:t> </w:t>
      </w:r>
      <w:r w:rsidR="00824D1F" w:rsidRPr="00824D1F">
        <w:rPr>
          <w:rFonts w:ascii="Times New Roman" w:hAnsi="Times New Roman"/>
          <w:color w:val="auto"/>
          <w:sz w:val="28"/>
          <w:szCs w:val="28"/>
        </w:rPr>
        <w:br/>
      </w:r>
    </w:p>
    <w:sectPr w:rsidR="00824D1F" w:rsidRPr="008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E3"/>
    <w:rsid w:val="000C6498"/>
    <w:rsid w:val="002F3C46"/>
    <w:rsid w:val="004F73E3"/>
    <w:rsid w:val="00725DAB"/>
    <w:rsid w:val="00824D1F"/>
    <w:rsid w:val="00910D71"/>
    <w:rsid w:val="00A70689"/>
    <w:rsid w:val="00B76206"/>
    <w:rsid w:val="00F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AB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C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AB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C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4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4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2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23143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4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8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99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53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9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6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</cp:revision>
  <dcterms:created xsi:type="dcterms:W3CDTF">2024-01-03T12:22:00Z</dcterms:created>
  <dcterms:modified xsi:type="dcterms:W3CDTF">2024-02-08T06:14:00Z</dcterms:modified>
</cp:coreProperties>
</file>