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0A" w:rsidRPr="0063404E" w:rsidRDefault="002B780A" w:rsidP="006B7844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bookmarkStart w:id="0" w:name="sub_1"/>
      <w:r w:rsidRPr="0063404E">
        <w:rPr>
          <w:b/>
          <w:sz w:val="28"/>
          <w:szCs w:val="28"/>
        </w:rPr>
        <w:t xml:space="preserve">Об изменениях в трудовом законодательстве, </w:t>
      </w:r>
    </w:p>
    <w:p w:rsidR="002B780A" w:rsidRPr="0063404E" w:rsidRDefault="002B780A" w:rsidP="006B7844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 w:rsidRPr="0063404E">
        <w:rPr>
          <w:b/>
          <w:sz w:val="28"/>
          <w:szCs w:val="28"/>
        </w:rPr>
        <w:t xml:space="preserve">связанных с формированием сведений </w:t>
      </w:r>
    </w:p>
    <w:p w:rsidR="002B780A" w:rsidRPr="0063404E" w:rsidRDefault="002B780A" w:rsidP="006B7844">
      <w:pPr>
        <w:pStyle w:val="s3"/>
        <w:shd w:val="clear" w:color="auto" w:fill="FFFFFF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 w:rsidRPr="0063404E">
        <w:rPr>
          <w:b/>
          <w:sz w:val="28"/>
          <w:szCs w:val="28"/>
        </w:rPr>
        <w:t>о трудовой деятельности в электронном виде</w:t>
      </w:r>
    </w:p>
    <w:p w:rsidR="00BE79AB" w:rsidRPr="0063404E" w:rsidRDefault="00BE79AB" w:rsidP="002B780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E79AB" w:rsidRPr="0063404E" w:rsidRDefault="00BE79AB" w:rsidP="002B780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tbl>
      <w:tblPr>
        <w:tblW w:w="5000" w:type="pct"/>
        <w:tblInd w:w="108" w:type="dxa"/>
        <w:tblLook w:val="0000"/>
      </w:tblPr>
      <w:tblGrid>
        <w:gridCol w:w="425"/>
        <w:gridCol w:w="9453"/>
        <w:gridCol w:w="424"/>
      </w:tblGrid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  <w:bookmarkStart w:id="1" w:name="sub_12"/>
            <w:bookmarkEnd w:id="0"/>
            <w:bookmarkEnd w:id="1"/>
          </w:p>
        </w:tc>
      </w:tr>
      <w:tr w:rsidR="004C0EB3" w:rsidRPr="0063404E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6854C3">
            <w:pPr>
              <w:rPr>
                <w:sz w:val="27"/>
                <w:szCs w:val="27"/>
              </w:rPr>
            </w:pPr>
            <w:r w:rsidRPr="0063404E">
              <w:rPr>
                <w:rStyle w:val="a3"/>
                <w:color w:val="auto"/>
                <w:sz w:val="27"/>
                <w:szCs w:val="27"/>
              </w:rPr>
              <w:t>Оглавление</w:t>
            </w:r>
            <w:r w:rsidR="00D81B6F" w:rsidRPr="0063404E">
              <w:rPr>
                <w:rStyle w:val="a3"/>
                <w:color w:val="auto"/>
                <w:sz w:val="27"/>
                <w:szCs w:val="27"/>
              </w:rPr>
              <w:t>: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3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что такое электронная трудовая книжка?</w:t>
              </w:r>
            </w:hyperlink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4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состав сведений о трудовой деятельности</w:t>
              </w:r>
            </w:hyperlink>
            <w:r w:rsidRPr="0063404E">
              <w:rPr>
                <w:sz w:val="27"/>
                <w:szCs w:val="27"/>
              </w:rPr>
              <w:t>;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5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 xml:space="preserve">"бумажная" или электронная </w:t>
              </w:r>
              <w:r w:rsidR="006854C3" w:rsidRPr="0063404E">
                <w:rPr>
                  <w:rStyle w:val="a4"/>
                  <w:color w:val="auto"/>
                  <w:sz w:val="27"/>
                  <w:szCs w:val="27"/>
                </w:rPr>
                <w:t>трудовая книжка</w:t>
              </w:r>
              <w:r w:rsidRPr="0063404E">
                <w:rPr>
                  <w:rStyle w:val="a4"/>
                  <w:color w:val="auto"/>
                  <w:sz w:val="27"/>
                  <w:szCs w:val="27"/>
                </w:rPr>
                <w:t>: взаимодействия работника и работодателя</w:t>
              </w:r>
            </w:hyperlink>
            <w:r w:rsidRPr="0063404E">
              <w:rPr>
                <w:sz w:val="27"/>
                <w:szCs w:val="27"/>
              </w:rPr>
              <w:t>;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6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сроки, форма и порядок передачи сведений о трудовой деятельности в ПФР</w:t>
              </w:r>
            </w:hyperlink>
            <w:r w:rsidRPr="0063404E">
              <w:rPr>
                <w:sz w:val="27"/>
                <w:szCs w:val="27"/>
              </w:rPr>
              <w:t>;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7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мероприятия по переходу на электронную трудовую книжку</w:t>
              </w:r>
            </w:hyperlink>
            <w:r w:rsidRPr="0063404E">
              <w:rPr>
                <w:sz w:val="27"/>
                <w:szCs w:val="27"/>
              </w:rPr>
              <w:t>;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63404E">
              <w:rPr>
                <w:sz w:val="27"/>
                <w:szCs w:val="27"/>
              </w:rPr>
              <w:t xml:space="preserve"> </w:t>
            </w:r>
            <w:hyperlink w:anchor="sub_18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где работник может получать сведения о трудовой деятельности?</w:t>
              </w:r>
            </w:hyperlink>
          </w:p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</w:tr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6B7844" w:rsidRPr="0063404E" w:rsidRDefault="006B7844">
      <w:pPr>
        <w:rPr>
          <w:sz w:val="27"/>
          <w:szCs w:val="27"/>
        </w:rPr>
      </w:pPr>
      <w:bookmarkStart w:id="2" w:name="sub_13"/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Прежде всего</w:t>
      </w:r>
      <w:r w:rsidR="006854C3" w:rsidRPr="0063404E">
        <w:rPr>
          <w:sz w:val="27"/>
          <w:szCs w:val="27"/>
        </w:rPr>
        <w:t>,</w:t>
      </w:r>
      <w:r w:rsidRPr="0063404E">
        <w:rPr>
          <w:sz w:val="27"/>
          <w:szCs w:val="27"/>
        </w:rPr>
        <w:t xml:space="preserve"> </w:t>
      </w:r>
      <w:r w:rsidR="006854C3" w:rsidRPr="0063404E">
        <w:rPr>
          <w:sz w:val="27"/>
          <w:szCs w:val="27"/>
        </w:rPr>
        <w:t>следует обратить внимание</w:t>
      </w:r>
      <w:r w:rsidRPr="0063404E">
        <w:rPr>
          <w:sz w:val="27"/>
          <w:szCs w:val="27"/>
        </w:rPr>
        <w:t xml:space="preserve">, что </w:t>
      </w:r>
      <w:hyperlink r:id="rId7" w:history="1">
        <w:r w:rsidRPr="0063404E">
          <w:rPr>
            <w:rStyle w:val="a4"/>
            <w:color w:val="auto"/>
            <w:sz w:val="27"/>
            <w:szCs w:val="27"/>
          </w:rPr>
          <w:t>Трудовой кодекс</w:t>
        </w:r>
      </w:hyperlink>
      <w:r w:rsidRPr="0063404E">
        <w:rPr>
          <w:sz w:val="27"/>
          <w:szCs w:val="27"/>
        </w:rPr>
        <w:t xml:space="preserve"> РФ не содержит термина "электронная трудовая книжка".</w:t>
      </w:r>
    </w:p>
    <w:bookmarkEnd w:id="2"/>
    <w:p w:rsidR="004C0EB3" w:rsidRPr="0063404E" w:rsidRDefault="00D81B6F">
      <w:pPr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 xml:space="preserve">Анализ </w:t>
      </w:r>
      <w:hyperlink r:id="rId8" w:history="1">
        <w:r w:rsidRPr="0063404E">
          <w:rPr>
            <w:rStyle w:val="a4"/>
            <w:color w:val="auto"/>
            <w:sz w:val="27"/>
            <w:szCs w:val="27"/>
          </w:rPr>
          <w:t>частей первой</w:t>
        </w:r>
      </w:hyperlink>
      <w:r w:rsidRPr="0063404E">
        <w:rPr>
          <w:sz w:val="27"/>
          <w:szCs w:val="27"/>
        </w:rPr>
        <w:t xml:space="preserve"> и </w:t>
      </w:r>
      <w:hyperlink r:id="rId9" w:history="1">
        <w:r w:rsidRPr="0063404E">
          <w:rPr>
            <w:rStyle w:val="a4"/>
            <w:color w:val="auto"/>
            <w:sz w:val="27"/>
            <w:szCs w:val="27"/>
          </w:rPr>
          <w:t>второй ст. 66.1</w:t>
        </w:r>
      </w:hyperlink>
      <w:r w:rsidRPr="0063404E">
        <w:rPr>
          <w:sz w:val="27"/>
          <w:szCs w:val="27"/>
        </w:rPr>
        <w:t xml:space="preserve"> ТК РФ, позволяет прийти к выводу, что </w:t>
      </w:r>
      <w:r w:rsidRPr="0063404E">
        <w:rPr>
          <w:rStyle w:val="a3"/>
          <w:color w:val="auto"/>
          <w:sz w:val="27"/>
          <w:szCs w:val="27"/>
        </w:rPr>
        <w:t>электронная трудовая книжка</w:t>
      </w:r>
      <w:r w:rsidRPr="0063404E">
        <w:rPr>
          <w:sz w:val="27"/>
          <w:szCs w:val="27"/>
        </w:rPr>
        <w:t xml:space="preserve"> - это совокупность сведений о трудовой деятельности и трудовом стаже каждого работника (в том числе сведения о работнике, месте его работы, его трудовой функции, переводах на другую постоянную работу, об увольнении работника с указанием основания и причины прекращения трудового договора), хранящаяся в информационных ресурсах</w:t>
      </w:r>
      <w:proofErr w:type="gramEnd"/>
      <w:r w:rsidRPr="0063404E">
        <w:rPr>
          <w:sz w:val="27"/>
          <w:szCs w:val="27"/>
        </w:rPr>
        <w:t xml:space="preserve"> Пенсионного Фонда РФ.</w:t>
      </w:r>
    </w:p>
    <w:tbl>
      <w:tblPr>
        <w:tblW w:w="5000" w:type="pct"/>
        <w:tblInd w:w="108" w:type="dxa"/>
        <w:tblLook w:val="0000"/>
      </w:tblPr>
      <w:tblGrid>
        <w:gridCol w:w="425"/>
        <w:gridCol w:w="9453"/>
        <w:gridCol w:w="424"/>
      </w:tblGrid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  <w:bookmarkStart w:id="3" w:name="sub_3"/>
            <w:bookmarkEnd w:id="3"/>
          </w:p>
        </w:tc>
      </w:tr>
      <w:tr w:rsidR="004C0EB3" w:rsidRPr="0063404E">
        <w:tc>
          <w:tcPr>
            <w:tcW w:w="5000" w:type="pct"/>
            <w:gridSpan w:val="3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EC7D32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  <w:r w:rsidRPr="0063404E">
              <w:rPr>
                <w:rFonts w:ascii="Arial" w:hAnsi="Arial" w:cs="Arial"/>
                <w:noProof/>
                <w:sz w:val="27"/>
                <w:szCs w:val="27"/>
              </w:rPr>
              <w:drawing>
                <wp:inline distT="0" distB="0" distL="0" distR="0">
                  <wp:extent cx="2534285" cy="2305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EB3" w:rsidRPr="0063404E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553713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В настоящее время Правлением ПФР подготовлен </w:t>
            </w:r>
            <w:hyperlink r:id="rId11" w:history="1">
              <w:r w:rsidR="00D81B6F" w:rsidRPr="0063404E">
                <w:rPr>
                  <w:rStyle w:val="a4"/>
                  <w:color w:val="auto"/>
                  <w:sz w:val="27"/>
                  <w:szCs w:val="27"/>
                </w:rPr>
                <w:t>проект</w:t>
              </w:r>
            </w:hyperlink>
            <w:r w:rsidR="00D81B6F" w:rsidRPr="0063404E">
              <w:rPr>
                <w:sz w:val="27"/>
                <w:szCs w:val="27"/>
              </w:rPr>
              <w:t xml:space="preserve"> приказа "Об утверждении формы и формата сведений о трудовой деятельности зарегистрированного лица, а также порядка её заполнения" (далее - Проект)</w:t>
            </w:r>
            <w:r w:rsidRPr="0063404E">
              <w:rPr>
                <w:sz w:val="27"/>
                <w:szCs w:val="27"/>
              </w:rPr>
              <w:t>. Из данного проекта</w:t>
            </w:r>
            <w:r w:rsidR="00D81B6F" w:rsidRPr="0063404E">
              <w:rPr>
                <w:sz w:val="27"/>
                <w:szCs w:val="27"/>
              </w:rPr>
              <w:t xml:space="preserve"> следует, что электронная трудовая книжка (ЭТК) является официальным документом, в котором содержится вся информация о сотруднике, истории его должностных переходов и мест работы, представляющая собой файл, загружаемый в общероссийскую базу персонифицированного учета.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В свою очередь, документ "Сведения о трудовой деятельности работников", согласно </w:t>
            </w:r>
            <w:hyperlink r:id="rId12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Проекту</w:t>
              </w:r>
            </w:hyperlink>
            <w:r w:rsidRPr="0063404E">
              <w:rPr>
                <w:sz w:val="27"/>
                <w:szCs w:val="27"/>
              </w:rPr>
              <w:t xml:space="preserve">, является частью информационного обмена между ПФР (УПФР) и страхователями (входящий документ по отношению к ПФР) и предназначен для добавления сведений в электронную трудовую книжку. </w:t>
            </w:r>
            <w:r w:rsidRPr="0063404E">
              <w:rPr>
                <w:rStyle w:val="a3"/>
                <w:color w:val="auto"/>
                <w:sz w:val="27"/>
                <w:szCs w:val="27"/>
              </w:rPr>
              <w:t>Отсюда следует вывод, о том, что как таковую электронную трудовую книжку работодатель не ведет - это компетенция ПФР, но работодатель для этого обязан передавать в Фонд необходимые сведения</w:t>
            </w:r>
            <w:r w:rsidRPr="0063404E">
              <w:rPr>
                <w:sz w:val="27"/>
                <w:szCs w:val="27"/>
              </w:rPr>
              <w:t>.</w:t>
            </w:r>
          </w:p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</w:tr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4C0EB3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4" w:name="sub_14"/>
      <w:r w:rsidRPr="0063404E">
        <w:rPr>
          <w:color w:val="auto"/>
          <w:sz w:val="27"/>
          <w:szCs w:val="27"/>
        </w:rPr>
        <w:t>Состав сведений о трудовой деятельности</w:t>
      </w:r>
    </w:p>
    <w:bookmarkEnd w:id="4"/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>
      <w:pPr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>В состав сведений о трудовой деятельности включается информация (</w:t>
      </w:r>
      <w:hyperlink r:id="rId13" w:history="1">
        <w:r w:rsidRPr="0063404E">
          <w:rPr>
            <w:rStyle w:val="a4"/>
            <w:color w:val="auto"/>
            <w:sz w:val="27"/>
            <w:szCs w:val="27"/>
          </w:rPr>
          <w:t>ст. 66.1</w:t>
        </w:r>
      </w:hyperlink>
      <w:r w:rsidRPr="0063404E">
        <w:rPr>
          <w:sz w:val="27"/>
          <w:szCs w:val="27"/>
        </w:rPr>
        <w:t xml:space="preserve"> ТК </w:t>
      </w:r>
      <w:r w:rsidRPr="0063404E">
        <w:rPr>
          <w:sz w:val="27"/>
          <w:szCs w:val="27"/>
        </w:rPr>
        <w:lastRenderedPageBreak/>
        <w:t xml:space="preserve">РФ, </w:t>
      </w:r>
      <w:hyperlink r:id="rId14" w:history="1">
        <w:r w:rsidRPr="0063404E">
          <w:rPr>
            <w:rStyle w:val="a4"/>
            <w:color w:val="auto"/>
            <w:sz w:val="27"/>
            <w:szCs w:val="27"/>
          </w:rPr>
          <w:t>п. 2.4 ст. 11</w:t>
        </w:r>
      </w:hyperlink>
      <w:r w:rsidRPr="0063404E">
        <w:rPr>
          <w:sz w:val="27"/>
          <w:szCs w:val="27"/>
        </w:rPr>
        <w:t xml:space="preserve"> Федерального закона от 01.04.1996 N 27-ФЗ "Об индивидуальном (персонифицированном) учете в системе обязательного пенсионного страхования" (далее - Закон N 27-ФЗ):</w:t>
      </w:r>
      <w:proofErr w:type="gramEnd"/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1)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страховой номер индивидуального лицевого счета;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2)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фамилия, имя, отчество;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3)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место работы: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наименование страхователя, сведения об изменении наименования страхователя, основание изменения его наименования (реквизиты приказов (распоряжений), иных решений или документов, подтверждающих изменение наименования страхователя);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регистрационный номер страхователя;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4)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сведения о выполняемой работе и периодах работы: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сведения о приеме на работу с указанием (при наличии) структурного подразделения страхователя, в которое принят работник;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сведения о переводах на другую постоянную работу;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сведения об увольнении, основаниях и о причинах прекращения трудовых отношений;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реквизиты приказов (распоряжений), иных решений или документов, подтверждающих оформление трудовых отношений;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5)</w:t>
      </w:r>
      <w:r w:rsidR="004A1F98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 xml:space="preserve">информация о подаче зарегистрированным лицом заявления о продолжении ведения страхователем трудовой книжки в соответствии со </w:t>
      </w:r>
      <w:hyperlink r:id="rId15" w:history="1">
        <w:r w:rsidRPr="0063404E">
          <w:rPr>
            <w:rStyle w:val="a4"/>
            <w:color w:val="auto"/>
            <w:sz w:val="27"/>
            <w:szCs w:val="27"/>
          </w:rPr>
          <w:t>ст. 66</w:t>
        </w:r>
      </w:hyperlink>
      <w:r w:rsidRPr="0063404E">
        <w:rPr>
          <w:sz w:val="27"/>
          <w:szCs w:val="27"/>
        </w:rPr>
        <w:t xml:space="preserve"> ТК РФ либо о предоставлении страхователем ему сведений о трудовой деятельности в соответствии со </w:t>
      </w:r>
      <w:hyperlink r:id="rId16" w:history="1">
        <w:r w:rsidRPr="0063404E">
          <w:rPr>
            <w:rStyle w:val="a4"/>
            <w:color w:val="auto"/>
            <w:sz w:val="27"/>
            <w:szCs w:val="27"/>
          </w:rPr>
          <w:t>ст. 66.1</w:t>
        </w:r>
      </w:hyperlink>
      <w:r w:rsidRPr="0063404E">
        <w:rPr>
          <w:sz w:val="27"/>
          <w:szCs w:val="27"/>
        </w:rPr>
        <w:t xml:space="preserve"> ТК РФ.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17" w:history="1">
        <w:r w:rsidRPr="0063404E">
          <w:rPr>
            <w:rStyle w:val="a4"/>
            <w:color w:val="auto"/>
            <w:sz w:val="27"/>
            <w:szCs w:val="27"/>
          </w:rPr>
          <w:t>ст. 66.1</w:t>
        </w:r>
      </w:hyperlink>
      <w:r w:rsidRPr="0063404E">
        <w:rPr>
          <w:sz w:val="27"/>
          <w:szCs w:val="27"/>
        </w:rPr>
        <w:t xml:space="preserve"> ТК РФ сведения о трудовой деятельности работников работодатель формирует в электронном виде и передает в ПФР на каждого работника независимо от того выбрал ли работник бумажный вариант трудовой книжки, или сведения о трудовой деятельности в электронном виде, или вовсе не сообщил о выборе.</w:t>
      </w:r>
    </w:p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6B7844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5" w:name="sub_15"/>
      <w:r w:rsidRPr="0063404E">
        <w:rPr>
          <w:color w:val="auto"/>
          <w:sz w:val="27"/>
          <w:szCs w:val="27"/>
        </w:rPr>
        <w:t xml:space="preserve">"Бумажная" или электронная трудовая книжка: </w:t>
      </w:r>
    </w:p>
    <w:p w:rsidR="004C0EB3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r w:rsidRPr="0063404E">
        <w:rPr>
          <w:color w:val="auto"/>
          <w:sz w:val="27"/>
          <w:szCs w:val="27"/>
        </w:rPr>
        <w:t>взаимодействия работника и работодателя</w:t>
      </w:r>
    </w:p>
    <w:bookmarkEnd w:id="5"/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A24248">
      <w:pPr>
        <w:rPr>
          <w:sz w:val="27"/>
          <w:szCs w:val="27"/>
        </w:rPr>
      </w:pPr>
      <w:hyperlink r:id="rId18" w:history="1">
        <w:r w:rsidR="00D81B6F" w:rsidRPr="0063404E">
          <w:rPr>
            <w:rStyle w:val="a4"/>
            <w:color w:val="auto"/>
            <w:sz w:val="27"/>
            <w:szCs w:val="27"/>
          </w:rPr>
          <w:t>Трудовой кодекс</w:t>
        </w:r>
      </w:hyperlink>
      <w:r w:rsidR="00D81B6F" w:rsidRPr="0063404E">
        <w:rPr>
          <w:sz w:val="27"/>
          <w:szCs w:val="27"/>
        </w:rPr>
        <w:t xml:space="preserve"> РФ не предусматривает немедленного отказа от трудовых книжек в привычном бумажном формате. И с 1 января 2020 г. одновременно будут существовать </w:t>
      </w:r>
      <w:r w:rsidR="00D81B6F" w:rsidRPr="0063404E">
        <w:rPr>
          <w:rStyle w:val="a3"/>
          <w:color w:val="auto"/>
          <w:sz w:val="27"/>
          <w:szCs w:val="27"/>
        </w:rPr>
        <w:t>два основных документа о трудовой деятельности и трудовом стаже работника:</w:t>
      </w:r>
      <w:r w:rsidR="00D81B6F" w:rsidRPr="0063404E">
        <w:rPr>
          <w:sz w:val="27"/>
          <w:szCs w:val="27"/>
        </w:rPr>
        <w:t xml:space="preserve"> </w:t>
      </w:r>
      <w:hyperlink r:id="rId19" w:history="1">
        <w:r w:rsidR="00D81B6F" w:rsidRPr="0063404E">
          <w:rPr>
            <w:rStyle w:val="a4"/>
            <w:color w:val="auto"/>
            <w:sz w:val="27"/>
            <w:szCs w:val="27"/>
          </w:rPr>
          <w:t>трудовая книжка</w:t>
        </w:r>
      </w:hyperlink>
      <w:r w:rsidR="00D81B6F" w:rsidRPr="0063404E">
        <w:rPr>
          <w:sz w:val="27"/>
          <w:szCs w:val="27"/>
        </w:rPr>
        <w:t xml:space="preserve"> установленного образца (</w:t>
      </w:r>
      <w:hyperlink r:id="rId20" w:history="1">
        <w:r w:rsidR="00D81B6F" w:rsidRPr="0063404E">
          <w:rPr>
            <w:rStyle w:val="a4"/>
            <w:color w:val="auto"/>
            <w:sz w:val="27"/>
            <w:szCs w:val="27"/>
          </w:rPr>
          <w:t>ст. 66</w:t>
        </w:r>
      </w:hyperlink>
      <w:r w:rsidR="00D81B6F" w:rsidRPr="0063404E">
        <w:rPr>
          <w:sz w:val="27"/>
          <w:szCs w:val="27"/>
        </w:rPr>
        <w:t xml:space="preserve"> ТК РФ) и сведения о трудовой деятельности работника (</w:t>
      </w:r>
      <w:hyperlink r:id="rId21" w:history="1">
        <w:r w:rsidR="00D81B6F" w:rsidRPr="0063404E">
          <w:rPr>
            <w:rStyle w:val="a4"/>
            <w:color w:val="auto"/>
            <w:sz w:val="27"/>
            <w:szCs w:val="27"/>
          </w:rPr>
          <w:t>часть первая ст. 66.1</w:t>
        </w:r>
      </w:hyperlink>
      <w:r w:rsidR="00D81B6F" w:rsidRPr="0063404E">
        <w:rPr>
          <w:sz w:val="27"/>
          <w:szCs w:val="27"/>
        </w:rPr>
        <w:t xml:space="preserve"> ТК РФ).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Так с 1 января 2020 г. при заключении трудового договора работник предоставляет трудовую книжку и (или) сведения о трудовой деятельности (</w:t>
      </w:r>
      <w:hyperlink r:id="rId22" w:history="1">
        <w:r w:rsidRPr="0063404E">
          <w:rPr>
            <w:rStyle w:val="a4"/>
            <w:color w:val="auto"/>
            <w:sz w:val="27"/>
            <w:szCs w:val="27"/>
          </w:rPr>
          <w:t>ст. 66.1</w:t>
        </w:r>
      </w:hyperlink>
      <w:r w:rsidRPr="0063404E">
        <w:rPr>
          <w:sz w:val="27"/>
          <w:szCs w:val="27"/>
        </w:rPr>
        <w:t xml:space="preserve"> ТК РФ), за исключением случаев, если трудовой договор заключается впервые (</w:t>
      </w:r>
      <w:hyperlink r:id="rId23" w:history="1">
        <w:r w:rsidRPr="0063404E">
          <w:rPr>
            <w:rStyle w:val="a4"/>
            <w:color w:val="auto"/>
            <w:sz w:val="27"/>
            <w:szCs w:val="27"/>
          </w:rPr>
          <w:t>ст. 65</w:t>
        </w:r>
      </w:hyperlink>
      <w:r w:rsidRPr="0063404E">
        <w:rPr>
          <w:sz w:val="27"/>
          <w:szCs w:val="27"/>
        </w:rPr>
        <w:t xml:space="preserve"> ТК РФ). Следовательно</w:t>
      </w:r>
      <w:r w:rsidR="004A1F98" w:rsidRPr="0063404E">
        <w:rPr>
          <w:sz w:val="27"/>
          <w:szCs w:val="27"/>
        </w:rPr>
        <w:t>,</w:t>
      </w:r>
      <w:r w:rsidRPr="0063404E">
        <w:rPr>
          <w:sz w:val="27"/>
          <w:szCs w:val="27"/>
        </w:rPr>
        <w:t xml:space="preserve"> при приеме работника необходимо проверять, есть ли в сведениях о трудовой деятельности </w:t>
      </w:r>
      <w:proofErr w:type="gramStart"/>
      <w:r w:rsidR="00765548">
        <w:rPr>
          <w:sz w:val="27"/>
          <w:szCs w:val="27"/>
        </w:rPr>
        <w:t>информация</w:t>
      </w:r>
      <w:proofErr w:type="gramEnd"/>
      <w:r w:rsidRPr="0063404E">
        <w:rPr>
          <w:sz w:val="27"/>
          <w:szCs w:val="27"/>
        </w:rPr>
        <w:t xml:space="preserve"> о </w:t>
      </w:r>
      <w:r w:rsidR="00765548">
        <w:rPr>
          <w:sz w:val="27"/>
          <w:szCs w:val="27"/>
        </w:rPr>
        <w:t xml:space="preserve">согласии </w:t>
      </w:r>
      <w:r w:rsidRPr="0063404E">
        <w:rPr>
          <w:sz w:val="27"/>
          <w:szCs w:val="27"/>
        </w:rPr>
        <w:t>работник</w:t>
      </w:r>
      <w:r w:rsidR="00765548">
        <w:rPr>
          <w:sz w:val="27"/>
          <w:szCs w:val="27"/>
        </w:rPr>
        <w:t>а</w:t>
      </w:r>
      <w:r w:rsidRPr="0063404E">
        <w:rPr>
          <w:sz w:val="27"/>
          <w:szCs w:val="27"/>
        </w:rPr>
        <w:t xml:space="preserve"> </w:t>
      </w:r>
      <w:r w:rsidR="00863340" w:rsidRPr="0063404E">
        <w:rPr>
          <w:sz w:val="27"/>
          <w:szCs w:val="27"/>
        </w:rPr>
        <w:t>на</w:t>
      </w:r>
      <w:r w:rsidR="004A1F98" w:rsidRPr="0063404E">
        <w:rPr>
          <w:sz w:val="27"/>
          <w:szCs w:val="27"/>
        </w:rPr>
        <w:t xml:space="preserve"> переход «на электронную трудовую книжку»</w:t>
      </w:r>
      <w:r w:rsidRPr="0063404E">
        <w:rPr>
          <w:sz w:val="27"/>
          <w:szCs w:val="27"/>
        </w:rPr>
        <w:t xml:space="preserve">. Если </w:t>
      </w:r>
      <w:r w:rsidR="00765548">
        <w:rPr>
          <w:sz w:val="27"/>
          <w:szCs w:val="27"/>
        </w:rPr>
        <w:t>имеется</w:t>
      </w:r>
      <w:r w:rsidRPr="0063404E">
        <w:rPr>
          <w:sz w:val="27"/>
          <w:szCs w:val="27"/>
        </w:rPr>
        <w:t xml:space="preserve">, достаточно будет подавать в ПФР сведения в электронном виде. Если </w:t>
      </w:r>
      <w:r w:rsidR="00765548">
        <w:rPr>
          <w:sz w:val="27"/>
          <w:szCs w:val="27"/>
        </w:rPr>
        <w:t>информация</w:t>
      </w:r>
      <w:r w:rsidRPr="0063404E">
        <w:rPr>
          <w:sz w:val="27"/>
          <w:szCs w:val="27"/>
        </w:rPr>
        <w:t xml:space="preserve"> </w:t>
      </w:r>
      <w:r w:rsidR="00765548">
        <w:rPr>
          <w:sz w:val="27"/>
          <w:szCs w:val="27"/>
        </w:rPr>
        <w:t>отсутствует</w:t>
      </w:r>
      <w:r w:rsidRPr="0063404E">
        <w:rPr>
          <w:sz w:val="27"/>
          <w:szCs w:val="27"/>
        </w:rPr>
        <w:t>, то работник</w:t>
      </w:r>
      <w:r w:rsidR="00765548">
        <w:rPr>
          <w:sz w:val="27"/>
          <w:szCs w:val="27"/>
        </w:rPr>
        <w:t>у</w:t>
      </w:r>
      <w:r w:rsidRPr="0063404E">
        <w:rPr>
          <w:sz w:val="27"/>
          <w:szCs w:val="27"/>
        </w:rPr>
        <w:t xml:space="preserve"> </w:t>
      </w:r>
      <w:r w:rsidR="00765548">
        <w:rPr>
          <w:sz w:val="27"/>
          <w:szCs w:val="27"/>
        </w:rPr>
        <w:t xml:space="preserve">необходимо </w:t>
      </w:r>
      <w:r w:rsidRPr="0063404E">
        <w:rPr>
          <w:sz w:val="27"/>
          <w:szCs w:val="27"/>
        </w:rPr>
        <w:t xml:space="preserve">предоставить трудовую книжку.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</w:t>
      </w:r>
      <w:r w:rsidRPr="0063404E">
        <w:rPr>
          <w:sz w:val="27"/>
          <w:szCs w:val="27"/>
        </w:rPr>
        <w:lastRenderedPageBreak/>
        <w:t>отсутствия трудовой книжки) оформить новую трудовую книжку (</w:t>
      </w:r>
      <w:hyperlink r:id="rId24" w:history="1">
        <w:r w:rsidRPr="0063404E">
          <w:rPr>
            <w:rStyle w:val="a4"/>
            <w:color w:val="auto"/>
            <w:sz w:val="27"/>
            <w:szCs w:val="27"/>
          </w:rPr>
          <w:t>часть пятая ст. 65</w:t>
        </w:r>
      </w:hyperlink>
      <w:r w:rsidRPr="0063404E">
        <w:rPr>
          <w:sz w:val="27"/>
          <w:szCs w:val="27"/>
        </w:rPr>
        <w:t xml:space="preserve"> ТК РФ).</w:t>
      </w:r>
    </w:p>
    <w:tbl>
      <w:tblPr>
        <w:tblW w:w="5000" w:type="pct"/>
        <w:tblInd w:w="108" w:type="dxa"/>
        <w:tblLook w:val="0000"/>
      </w:tblPr>
      <w:tblGrid>
        <w:gridCol w:w="425"/>
        <w:gridCol w:w="9453"/>
        <w:gridCol w:w="424"/>
      </w:tblGrid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  <w:bookmarkStart w:id="6" w:name="sub_19"/>
            <w:bookmarkEnd w:id="6"/>
          </w:p>
        </w:tc>
      </w:tr>
      <w:tr w:rsidR="004C0EB3" w:rsidRPr="0063404E">
        <w:tc>
          <w:tcPr>
            <w:tcW w:w="5000" w:type="pct"/>
            <w:gridSpan w:val="3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EC7D32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  <w:r w:rsidRPr="0063404E">
              <w:rPr>
                <w:rFonts w:ascii="Arial" w:hAnsi="Arial" w:cs="Arial"/>
                <w:noProof/>
                <w:sz w:val="27"/>
                <w:szCs w:val="27"/>
              </w:rPr>
              <w:drawing>
                <wp:inline distT="0" distB="0" distL="0" distR="0">
                  <wp:extent cx="2534285" cy="23050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EB3" w:rsidRPr="0063404E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D81B6F" w:rsidP="00553713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Согласно </w:t>
            </w:r>
            <w:hyperlink r:id="rId25" w:history="1">
              <w:proofErr w:type="gramStart"/>
              <w:r w:rsidRPr="0063404E">
                <w:rPr>
                  <w:rStyle w:val="a4"/>
                  <w:color w:val="auto"/>
                  <w:sz w:val="27"/>
                  <w:szCs w:val="27"/>
                </w:rPr>
                <w:t>ч</w:t>
              </w:r>
              <w:proofErr w:type="gramEnd"/>
              <w:r w:rsidRPr="0063404E">
                <w:rPr>
                  <w:rStyle w:val="a4"/>
                  <w:color w:val="auto"/>
                  <w:sz w:val="27"/>
                  <w:szCs w:val="27"/>
                </w:rPr>
                <w:t>. 9 ст. 2</w:t>
              </w:r>
            </w:hyperlink>
            <w:r w:rsidRPr="0063404E">
              <w:rPr>
                <w:sz w:val="27"/>
                <w:szCs w:val="27"/>
              </w:rPr>
              <w:t xml:space="preserve"> Закона N 439-ФЗ форму предоставления работнику работодателем сведений о трудовой деятельности за период работы у данного работодателя утверждает Минтруд России по согласованию с Пенсионным фондом РФ. </w:t>
            </w:r>
            <w:r w:rsidR="004A1F98" w:rsidRPr="0063404E">
              <w:rPr>
                <w:sz w:val="27"/>
                <w:szCs w:val="27"/>
              </w:rPr>
              <w:t>В настоящее время</w:t>
            </w:r>
            <w:r w:rsidRPr="0063404E">
              <w:rPr>
                <w:sz w:val="27"/>
                <w:szCs w:val="27"/>
              </w:rPr>
              <w:t xml:space="preserve"> Минтруд</w:t>
            </w:r>
            <w:r w:rsidR="004A1F98" w:rsidRPr="0063404E">
              <w:rPr>
                <w:sz w:val="27"/>
                <w:szCs w:val="27"/>
              </w:rPr>
              <w:t>ом</w:t>
            </w:r>
            <w:r w:rsidRPr="0063404E">
              <w:rPr>
                <w:sz w:val="27"/>
                <w:szCs w:val="27"/>
              </w:rPr>
              <w:t xml:space="preserve"> подготовл</w:t>
            </w:r>
            <w:r w:rsidR="004A1F98" w:rsidRPr="0063404E">
              <w:rPr>
                <w:sz w:val="27"/>
                <w:szCs w:val="27"/>
              </w:rPr>
              <w:t>ен</w:t>
            </w:r>
            <w:r w:rsidRPr="0063404E">
              <w:rPr>
                <w:sz w:val="27"/>
                <w:szCs w:val="27"/>
              </w:rPr>
              <w:t xml:space="preserve"> проект формы </w:t>
            </w:r>
            <w:hyperlink r:id="rId26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СТД-Р</w:t>
              </w:r>
            </w:hyperlink>
            <w:r w:rsidRPr="0063404E">
              <w:rPr>
                <w:sz w:val="27"/>
                <w:szCs w:val="27"/>
              </w:rPr>
              <w:t xml:space="preserve"> и </w:t>
            </w:r>
            <w:hyperlink r:id="rId27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порядок</w:t>
              </w:r>
            </w:hyperlink>
            <w:r w:rsidRPr="0063404E">
              <w:rPr>
                <w:sz w:val="27"/>
                <w:szCs w:val="27"/>
              </w:rPr>
              <w:t xml:space="preserve"> ее заполнения.</w:t>
            </w: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</w:tr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При заключении трудового договора впервые работодателем оформляется трудовая книжка (за исключением случаев, если в соответствии с настоящим Кодексом, иным федеральным законом трудовая книжка на работника не оформляется) (</w:t>
      </w:r>
      <w:hyperlink r:id="rId28" w:history="1">
        <w:r w:rsidRPr="0063404E">
          <w:rPr>
            <w:rStyle w:val="a4"/>
            <w:color w:val="auto"/>
            <w:sz w:val="27"/>
            <w:szCs w:val="27"/>
          </w:rPr>
          <w:t>часть четвертая ст. 65</w:t>
        </w:r>
      </w:hyperlink>
      <w:r w:rsidRPr="0063404E">
        <w:rPr>
          <w:sz w:val="27"/>
          <w:szCs w:val="27"/>
        </w:rPr>
        <w:t xml:space="preserve"> ТК РФ). Однако с 1 января 2021 года работодатель не вправе будет оформлять бумажные трудовые книжки тем, кто устраивается на работу впервые (</w:t>
      </w:r>
      <w:hyperlink r:id="rId29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8 ст. 2</w:t>
        </w:r>
      </w:hyperlink>
      <w:r w:rsidRPr="0063404E">
        <w:rPr>
          <w:sz w:val="27"/>
          <w:szCs w:val="27"/>
        </w:rPr>
        <w:t xml:space="preserve"> Закона N 439-ФЗ).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В течение 2020 года (до 31 декабря 2020 года включительно) </w:t>
      </w:r>
      <w:r w:rsidRPr="0063404E">
        <w:rPr>
          <w:rStyle w:val="a3"/>
          <w:color w:val="auto"/>
          <w:sz w:val="27"/>
          <w:szCs w:val="27"/>
        </w:rPr>
        <w:t>исключительно</w:t>
      </w:r>
      <w:r w:rsidRPr="0063404E">
        <w:rPr>
          <w:sz w:val="27"/>
          <w:szCs w:val="27"/>
        </w:rPr>
        <w:t xml:space="preserve"> работнику принадлежит право сделать выбор и подать работодателю соответствующее письменное заявление: либо о продолжении ведения трудовой</w:t>
      </w:r>
      <w:r w:rsidR="00F654BD">
        <w:rPr>
          <w:sz w:val="27"/>
          <w:szCs w:val="27"/>
        </w:rPr>
        <w:t xml:space="preserve"> книжки на бумажном носителе</w:t>
      </w:r>
      <w:r w:rsidRPr="0063404E">
        <w:rPr>
          <w:sz w:val="27"/>
          <w:szCs w:val="27"/>
        </w:rPr>
        <w:t>, либо о новом формате ведения трудовой - электронном. Отметим, что форма такого заявления законодательством не предусмотрена.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Для работников, не имевших возможности до 31 декабря 2020 года включительно подать работодателю заявление о продолжении ведения бумажной трудовой книжки или переходе на предоставление сведений о трудовой деятельности, законодатель предусматривает возможность сделать это в любое время и позже указанной даты (</w:t>
      </w:r>
      <w:hyperlink r:id="rId30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6 ст. 2</w:t>
        </w:r>
      </w:hyperlink>
      <w:r w:rsidRPr="0063404E">
        <w:rPr>
          <w:sz w:val="27"/>
          <w:szCs w:val="27"/>
        </w:rPr>
        <w:t xml:space="preserve"> Закона N 439-ФЗ). К таким лицам закон относит, в частности: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1)</w:t>
      </w:r>
      <w:r w:rsidR="00863340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работников, которые по состоянию на 31 декабря 2020 года не исполняли свои трудовые обязанности и ранее не подали заявление, но за которыми сохранялось место работы, в том числе на период: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а)</w:t>
      </w:r>
      <w:r w:rsidR="00863340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временной нетрудоспособности;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б)</w:t>
      </w:r>
      <w:r w:rsidR="00863340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отпуска;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в)</w:t>
      </w:r>
      <w:r w:rsidR="00863340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 xml:space="preserve">отстранения от работы в случаях, предусмотренных </w:t>
      </w:r>
      <w:hyperlink r:id="rId31" w:history="1">
        <w:r w:rsidRPr="0063404E">
          <w:rPr>
            <w:rStyle w:val="a4"/>
            <w:color w:val="auto"/>
            <w:sz w:val="27"/>
            <w:szCs w:val="27"/>
          </w:rPr>
          <w:t>Трудовым кодексом</w:t>
        </w:r>
      </w:hyperlink>
      <w:r w:rsidRPr="0063404E">
        <w:rPr>
          <w:sz w:val="27"/>
          <w:szCs w:val="27"/>
        </w:rPr>
        <w:t xml:space="preserve"> РФ, другими федеральными законами, иными нормативными правовыми актами;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2)</w:t>
      </w:r>
      <w:r w:rsidR="00863340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лиц, имеющих стаж работы по трудовому договору (служебному контракту), но по состоянию на 31 декабря 2020 года не состоявших в трудовых (служебных) отношениях и до указанной даты не подавших заявление.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Если работник подал работодателю заявление о продолжении ведения работодателем трудовой книжки или так и не подал никакого заявления, работодатель продолжает вести его бумажную трудовую книжку (</w:t>
      </w:r>
      <w:hyperlink r:id="rId32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2 ст. 2</w:t>
        </w:r>
      </w:hyperlink>
      <w:r w:rsidRPr="0063404E">
        <w:rPr>
          <w:sz w:val="27"/>
          <w:szCs w:val="27"/>
        </w:rPr>
        <w:t xml:space="preserve"> Закона N 439-ФЗ). За работником, воспользовавшимся своим правом на дальнейшее ведение работодателем трудовой книжки, это право сохраняется при последующем трудоустройстве к другим работодателям (</w:t>
      </w:r>
      <w:hyperlink r:id="rId33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4 ст. 2</w:t>
        </w:r>
      </w:hyperlink>
      <w:r w:rsidRPr="0063404E">
        <w:rPr>
          <w:sz w:val="27"/>
          <w:szCs w:val="27"/>
        </w:rPr>
        <w:t xml:space="preserve"> Закона N 439-ФЗ).</w:t>
      </w:r>
    </w:p>
    <w:tbl>
      <w:tblPr>
        <w:tblW w:w="5000" w:type="pct"/>
        <w:tblInd w:w="108" w:type="dxa"/>
        <w:tblLook w:val="0000"/>
      </w:tblPr>
      <w:tblGrid>
        <w:gridCol w:w="425"/>
        <w:gridCol w:w="9453"/>
        <w:gridCol w:w="424"/>
      </w:tblGrid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  <w:bookmarkStart w:id="7" w:name="sub_4"/>
            <w:bookmarkEnd w:id="7"/>
          </w:p>
        </w:tc>
      </w:tr>
      <w:tr w:rsidR="004C0EB3" w:rsidRPr="0063404E">
        <w:tc>
          <w:tcPr>
            <w:tcW w:w="5000" w:type="pct"/>
            <w:gridSpan w:val="3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EC7D32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  <w:r w:rsidRPr="0063404E">
              <w:rPr>
                <w:rFonts w:ascii="Arial" w:hAnsi="Arial" w:cs="Arial"/>
                <w:noProof/>
                <w:sz w:val="27"/>
                <w:szCs w:val="27"/>
              </w:rPr>
              <w:drawing>
                <wp:inline distT="0" distB="0" distL="0" distR="0">
                  <wp:extent cx="2534285" cy="23050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EB3" w:rsidRPr="0063404E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Переход к электронному формату сведений о трудовой деятельности добровольный и осуществляется только с согласия работника.</w:t>
            </w:r>
          </w:p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Работник, подавший письменное заявление о продолжении ведения работодателем бумажной трудовой книжки, может в любой момент передумать и отказаться от ее ведения (</w:t>
            </w:r>
            <w:hyperlink r:id="rId35" w:history="1">
              <w:proofErr w:type="gramStart"/>
              <w:r w:rsidRPr="0063404E">
                <w:rPr>
                  <w:rStyle w:val="a4"/>
                  <w:color w:val="auto"/>
                  <w:sz w:val="27"/>
                  <w:szCs w:val="27"/>
                </w:rPr>
                <w:t>ч</w:t>
              </w:r>
              <w:proofErr w:type="gramEnd"/>
              <w:r w:rsidRPr="0063404E">
                <w:rPr>
                  <w:rStyle w:val="a4"/>
                  <w:color w:val="auto"/>
                  <w:sz w:val="27"/>
                  <w:szCs w:val="27"/>
                </w:rPr>
                <w:t>. 5 ст. 2</w:t>
              </w:r>
            </w:hyperlink>
            <w:r w:rsidRPr="0063404E">
              <w:rPr>
                <w:sz w:val="27"/>
                <w:szCs w:val="27"/>
              </w:rPr>
              <w:t xml:space="preserve"> Закона N 439-ФЗ). </w:t>
            </w:r>
            <w:r w:rsidRPr="0063404E">
              <w:rPr>
                <w:b/>
                <w:sz w:val="27"/>
                <w:szCs w:val="27"/>
              </w:rPr>
              <w:t xml:space="preserve">В тоже время решение </w:t>
            </w:r>
            <w:r w:rsidRPr="0063404E">
              <w:rPr>
                <w:b/>
                <w:sz w:val="27"/>
                <w:szCs w:val="27"/>
              </w:rPr>
              <w:lastRenderedPageBreak/>
              <w:t xml:space="preserve">работника о переходе исключительно </w:t>
            </w:r>
            <w:r w:rsidR="00863340" w:rsidRPr="0063404E">
              <w:rPr>
                <w:b/>
                <w:sz w:val="27"/>
                <w:szCs w:val="27"/>
              </w:rPr>
              <w:t xml:space="preserve">на </w:t>
            </w:r>
            <w:r w:rsidRPr="0063404E">
              <w:rPr>
                <w:b/>
                <w:sz w:val="27"/>
                <w:szCs w:val="27"/>
              </w:rPr>
              <w:t>электронный формат ведения сведений о его трудовой деятельности носит необратимый характер</w:t>
            </w:r>
            <w:r w:rsidRPr="0063404E">
              <w:rPr>
                <w:sz w:val="27"/>
                <w:szCs w:val="27"/>
              </w:rPr>
              <w:t>.</w:t>
            </w:r>
          </w:p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</w:tr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Если же работник выразил в заявлении свое согласие на предоставление ему работодателем сведений о трудовой деятельности в электронном виде, работодатель выдает трудовую книжку на руки и освобождается от ответственности за ее ведение и хранение (</w:t>
      </w:r>
      <w:hyperlink r:id="rId36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3 ст. 2</w:t>
        </w:r>
      </w:hyperlink>
      <w:r w:rsidRPr="0063404E">
        <w:rPr>
          <w:sz w:val="27"/>
          <w:szCs w:val="27"/>
        </w:rPr>
        <w:t xml:space="preserve"> Закона N 439-ФЗ). При этом какого-либо срока на выдачу трудовой книжки законом не предусмотрено. </w:t>
      </w:r>
      <w:r w:rsidR="00863340" w:rsidRPr="0063404E">
        <w:rPr>
          <w:sz w:val="27"/>
          <w:szCs w:val="27"/>
        </w:rPr>
        <w:t>Полагаем</w:t>
      </w:r>
      <w:r w:rsidRPr="0063404E">
        <w:rPr>
          <w:sz w:val="27"/>
          <w:szCs w:val="27"/>
        </w:rPr>
        <w:t>, что в такой ситуации работодателю следует выдать трудовую книжку непосредственно в день получения от работника заявления. Поскольку у работника отсутствует право изменить решение и вернуться к трудовой</w:t>
      </w:r>
      <w:r w:rsidR="00863340" w:rsidRPr="0063404E">
        <w:rPr>
          <w:sz w:val="27"/>
          <w:szCs w:val="27"/>
        </w:rPr>
        <w:t xml:space="preserve"> книжке на бумажном носителе</w:t>
      </w:r>
      <w:r w:rsidRPr="0063404E">
        <w:rPr>
          <w:sz w:val="27"/>
          <w:szCs w:val="27"/>
        </w:rPr>
        <w:t>, то, у работодателя нет оснований хранить трудовую книжку до 31 декабря 2020 года.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При выдаче трудовой книжки в нее вносится запись </w:t>
      </w:r>
      <w:proofErr w:type="gramStart"/>
      <w:r w:rsidRPr="0063404E">
        <w:rPr>
          <w:sz w:val="27"/>
          <w:szCs w:val="27"/>
        </w:rPr>
        <w:t xml:space="preserve">о подаче работником заявления о предоставлении ему работодателем сведений о трудовой деятельности в соответствии со </w:t>
      </w:r>
      <w:hyperlink r:id="rId37" w:history="1">
        <w:r w:rsidRPr="0063404E">
          <w:rPr>
            <w:rStyle w:val="a4"/>
            <w:color w:val="auto"/>
            <w:sz w:val="27"/>
            <w:szCs w:val="27"/>
          </w:rPr>
          <w:t>статьей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 xml:space="preserve"> 66.1</w:t>
        </w:r>
      </w:hyperlink>
      <w:r w:rsidRPr="0063404E">
        <w:rPr>
          <w:sz w:val="27"/>
          <w:szCs w:val="27"/>
        </w:rPr>
        <w:t xml:space="preserve"> ТК РФ (</w:t>
      </w:r>
      <w:hyperlink r:id="rId38" w:history="1">
        <w:r w:rsidRPr="0063404E">
          <w:rPr>
            <w:rStyle w:val="a4"/>
            <w:color w:val="auto"/>
            <w:sz w:val="27"/>
            <w:szCs w:val="27"/>
          </w:rPr>
          <w:t>ч. 3 ст. 2</w:t>
        </w:r>
      </w:hyperlink>
      <w:r w:rsidRPr="0063404E">
        <w:rPr>
          <w:sz w:val="27"/>
          <w:szCs w:val="27"/>
        </w:rPr>
        <w:t xml:space="preserve"> Закона N 439-ФЗ). Как именно должна </w:t>
      </w:r>
      <w:proofErr w:type="gramStart"/>
      <w:r w:rsidRPr="0063404E">
        <w:rPr>
          <w:sz w:val="27"/>
          <w:szCs w:val="27"/>
        </w:rPr>
        <w:t>выглядеть такая запись в настоящее время не установлено</w:t>
      </w:r>
      <w:proofErr w:type="gramEnd"/>
      <w:r w:rsidRPr="0063404E">
        <w:rPr>
          <w:sz w:val="27"/>
          <w:szCs w:val="27"/>
        </w:rPr>
        <w:t>. Если данный вопрос так и не будет нормативно урегулирован, полагаем, в трудовую книжку можно будет внести запись следующего содержания:</w:t>
      </w:r>
    </w:p>
    <w:tbl>
      <w:tblPr>
        <w:tblW w:w="5000" w:type="pct"/>
        <w:tblInd w:w="108" w:type="dxa"/>
        <w:tblLook w:val="0000"/>
      </w:tblPr>
      <w:tblGrid>
        <w:gridCol w:w="425"/>
        <w:gridCol w:w="9453"/>
        <w:gridCol w:w="424"/>
      </w:tblGrid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  <w:bookmarkStart w:id="8" w:name="sub_5"/>
            <w:bookmarkEnd w:id="8"/>
          </w:p>
        </w:tc>
      </w:tr>
      <w:tr w:rsidR="004C0EB3" w:rsidRPr="0063404E">
        <w:tc>
          <w:tcPr>
            <w:tcW w:w="5000" w:type="pct"/>
            <w:gridSpan w:val="3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EC7D32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  <w:r w:rsidRPr="0063404E">
              <w:rPr>
                <w:rFonts w:ascii="Arial" w:hAnsi="Arial" w:cs="Arial"/>
                <w:noProof/>
                <w:sz w:val="27"/>
                <w:szCs w:val="27"/>
              </w:rPr>
              <w:drawing>
                <wp:inline distT="0" distB="0" distL="0" distR="0">
                  <wp:extent cx="2534285" cy="23050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EB3" w:rsidRPr="0063404E"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ind w:firstLine="0"/>
              <w:jc w:val="lef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588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D81B6F">
            <w:pPr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"Трудовая книжка выдана работнику </w:t>
            </w:r>
            <w:proofErr w:type="gramStart"/>
            <w:r w:rsidRPr="0063404E">
              <w:rPr>
                <w:sz w:val="27"/>
                <w:szCs w:val="27"/>
              </w:rPr>
              <w:t>в связи с подачей работником заявления о предоставлении ему работодателем сведений о трудовой деятельности в соответствии</w:t>
            </w:r>
            <w:proofErr w:type="gramEnd"/>
            <w:r w:rsidRPr="0063404E">
              <w:rPr>
                <w:sz w:val="27"/>
                <w:szCs w:val="27"/>
              </w:rPr>
              <w:t xml:space="preserve"> со </w:t>
            </w:r>
            <w:hyperlink r:id="rId40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статьей 66.1</w:t>
              </w:r>
            </w:hyperlink>
            <w:r w:rsidRPr="0063404E">
              <w:rPr>
                <w:sz w:val="27"/>
                <w:szCs w:val="27"/>
              </w:rPr>
              <w:t xml:space="preserve"> Трудового кодекса Российской Федерации".</w:t>
            </w:r>
          </w:p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  <w:tc>
          <w:tcPr>
            <w:tcW w:w="206" w:type="pct"/>
            <w:tcBorders>
              <w:top w:val="single" w:sz="4" w:space="0" w:color="FAF3E9"/>
              <w:left w:val="single" w:sz="4" w:space="0" w:color="FAF3E9"/>
              <w:bottom w:val="single" w:sz="4" w:space="0" w:color="FAF3E9"/>
              <w:right w:val="single" w:sz="4" w:space="0" w:color="FAF3E9"/>
            </w:tcBorders>
            <w:shd w:val="clear" w:color="auto" w:fill="FAF3E9"/>
          </w:tcPr>
          <w:p w:rsidR="004C0EB3" w:rsidRPr="0063404E" w:rsidRDefault="004C0EB3">
            <w:pPr>
              <w:rPr>
                <w:sz w:val="27"/>
                <w:szCs w:val="27"/>
              </w:rPr>
            </w:pPr>
          </w:p>
        </w:tc>
      </w:tr>
      <w:tr w:rsidR="004C0EB3" w:rsidRPr="0063404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Следует отметить, </w:t>
      </w:r>
      <w:hyperlink r:id="rId41" w:history="1">
        <w:r w:rsidRPr="0063404E">
          <w:rPr>
            <w:rStyle w:val="a4"/>
            <w:color w:val="auto"/>
            <w:sz w:val="27"/>
            <w:szCs w:val="27"/>
          </w:rPr>
          <w:t>форма</w:t>
        </w:r>
      </w:hyperlink>
      <w:r w:rsidRPr="0063404E">
        <w:rPr>
          <w:sz w:val="27"/>
          <w:szCs w:val="27"/>
        </w:rPr>
        <w:t xml:space="preserve"> книги учета движения трудовых книжек предусматривает выдачу на руки трудовой книжки только при увольнении (прекращении трудового договора) (</w:t>
      </w:r>
      <w:hyperlink r:id="rId42" w:history="1">
        <w:r w:rsidRPr="0063404E">
          <w:rPr>
            <w:rStyle w:val="a4"/>
            <w:color w:val="auto"/>
            <w:sz w:val="27"/>
            <w:szCs w:val="27"/>
          </w:rPr>
          <w:t>п. 41</w:t>
        </w:r>
      </w:hyperlink>
      <w:r w:rsidRPr="0063404E">
        <w:rPr>
          <w:sz w:val="27"/>
          <w:szCs w:val="27"/>
        </w:rPr>
        <w:t xml:space="preserve"> Правил ведения и хранения трудовых книжек), поэтому целесообразно в данном случае </w:t>
      </w:r>
      <w:r w:rsidR="00863340" w:rsidRPr="0063404E">
        <w:rPr>
          <w:sz w:val="27"/>
          <w:szCs w:val="27"/>
        </w:rPr>
        <w:t>отобрать</w:t>
      </w:r>
      <w:r w:rsidRPr="0063404E">
        <w:rPr>
          <w:sz w:val="27"/>
          <w:szCs w:val="27"/>
        </w:rPr>
        <w:t xml:space="preserve"> </w:t>
      </w:r>
      <w:r w:rsidR="00863340" w:rsidRPr="0063404E">
        <w:rPr>
          <w:sz w:val="27"/>
          <w:szCs w:val="27"/>
        </w:rPr>
        <w:t>от</w:t>
      </w:r>
      <w:r w:rsidRPr="0063404E">
        <w:rPr>
          <w:sz w:val="27"/>
          <w:szCs w:val="27"/>
        </w:rPr>
        <w:t xml:space="preserve"> работника, например, </w:t>
      </w:r>
      <w:r w:rsidR="00863340" w:rsidRPr="0063404E">
        <w:rPr>
          <w:sz w:val="27"/>
          <w:szCs w:val="27"/>
        </w:rPr>
        <w:t>заявление</w:t>
      </w:r>
      <w:r w:rsidRPr="0063404E">
        <w:rPr>
          <w:sz w:val="27"/>
          <w:szCs w:val="27"/>
        </w:rPr>
        <w:t>, подтверждающ</w:t>
      </w:r>
      <w:r w:rsidR="00863340" w:rsidRPr="0063404E">
        <w:rPr>
          <w:sz w:val="27"/>
          <w:szCs w:val="27"/>
        </w:rPr>
        <w:t>ее</w:t>
      </w:r>
      <w:r w:rsidRPr="0063404E">
        <w:rPr>
          <w:sz w:val="27"/>
          <w:szCs w:val="27"/>
        </w:rPr>
        <w:t xml:space="preserve"> получение работником трудовой книжки.</w:t>
      </w:r>
    </w:p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6B7844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9" w:name="sub_16"/>
      <w:r w:rsidRPr="0063404E">
        <w:rPr>
          <w:color w:val="auto"/>
          <w:sz w:val="27"/>
          <w:szCs w:val="27"/>
        </w:rPr>
        <w:t xml:space="preserve">Сроки, форма и порядок передачи сведений о трудовой деятельности </w:t>
      </w:r>
    </w:p>
    <w:p w:rsidR="004C0EB3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r w:rsidRPr="0063404E">
        <w:rPr>
          <w:color w:val="auto"/>
          <w:sz w:val="27"/>
          <w:szCs w:val="27"/>
        </w:rPr>
        <w:t>в Пенсионный фонд РФ</w:t>
      </w:r>
    </w:p>
    <w:bookmarkEnd w:id="9"/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43" w:history="1">
        <w:r w:rsidRPr="0063404E">
          <w:rPr>
            <w:rStyle w:val="a4"/>
            <w:color w:val="auto"/>
            <w:sz w:val="27"/>
            <w:szCs w:val="27"/>
          </w:rPr>
          <w:t>части первой ст. 66.1</w:t>
        </w:r>
      </w:hyperlink>
      <w:r w:rsidRPr="0063404E">
        <w:rPr>
          <w:sz w:val="27"/>
          <w:szCs w:val="27"/>
        </w:rPr>
        <w:t xml:space="preserve"> ТК РФ сведения о трудовой деятельности каждого работника работодатель предоставляет для хранения в информационных ресурсах Пенсионного фонда РФ. Следовательно, сведения о трудовой деятельности передаются на всех работников данного работодателя независимо от того выбрал работник бумажный вариант трудовой книжки или сведения о трудовой деятельности в электронном виде, или вовсе не сообщил о выборе.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Основанием для предоставления сведений в ПФР в силу </w:t>
      </w:r>
      <w:hyperlink r:id="rId44" w:history="1">
        <w:r w:rsidRPr="0063404E">
          <w:rPr>
            <w:rStyle w:val="a4"/>
            <w:color w:val="auto"/>
            <w:sz w:val="27"/>
            <w:szCs w:val="27"/>
          </w:rPr>
          <w:t>п. 2.4 ст. 11</w:t>
        </w:r>
      </w:hyperlink>
      <w:r w:rsidRPr="0063404E">
        <w:rPr>
          <w:sz w:val="27"/>
          <w:szCs w:val="27"/>
        </w:rPr>
        <w:t xml:space="preserve"> Закона N 27-ФЗ является любой случай приема, перевода на другую постоянную работу, увольнения работника или подачи им заявления о продолжении ведения работодателем бумажной трудовой книжки либо о предоставлении работодателем ему сведений о трудовой деятельности.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Сроки подачи сведений (</w:t>
      </w:r>
      <w:hyperlink r:id="rId45" w:history="1">
        <w:r w:rsidRPr="0063404E">
          <w:rPr>
            <w:rStyle w:val="a4"/>
            <w:color w:val="auto"/>
            <w:sz w:val="27"/>
            <w:szCs w:val="27"/>
          </w:rPr>
          <w:t>п. 2.5 ст. 11</w:t>
        </w:r>
      </w:hyperlink>
      <w:r w:rsidRPr="0063404E">
        <w:rPr>
          <w:sz w:val="27"/>
          <w:szCs w:val="27"/>
        </w:rPr>
        <w:t xml:space="preserve"> Закона N 27-ФЗ):</w:t>
      </w:r>
    </w:p>
    <w:p w:rsidR="004C0EB3" w:rsidRPr="0063404E" w:rsidRDefault="004C0EB3">
      <w:pPr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263"/>
        <w:gridCol w:w="4026"/>
        <w:gridCol w:w="2013"/>
      </w:tblGrid>
      <w:tr w:rsidR="004C0EB3" w:rsidRPr="0063404E" w:rsidTr="004F1A6E"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7"/>
              <w:jc w:val="center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Основание для предоставления сведений в ПФР (</w:t>
            </w:r>
            <w:hyperlink r:id="rId46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п. 2.4 ст.11</w:t>
              </w:r>
            </w:hyperlink>
            <w:r w:rsidRPr="0063404E">
              <w:rPr>
                <w:sz w:val="27"/>
                <w:szCs w:val="27"/>
              </w:rPr>
              <w:t xml:space="preserve"> Закона N 27-ФЗ)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3" w:rsidRPr="0063404E" w:rsidRDefault="00D81B6F">
            <w:pPr>
              <w:pStyle w:val="a7"/>
              <w:jc w:val="center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Сроки передачи сведений о трудовой деятельности в ПФР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B3" w:rsidRPr="0063404E" w:rsidRDefault="00D81B6F">
            <w:pPr>
              <w:pStyle w:val="a7"/>
              <w:jc w:val="center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Основание</w:t>
            </w:r>
          </w:p>
        </w:tc>
      </w:tr>
      <w:tr w:rsidR="004C0EB3" w:rsidRPr="0063404E" w:rsidTr="004F1A6E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0EB3" w:rsidRPr="0063404E" w:rsidRDefault="00D81B6F">
            <w:pPr>
              <w:pStyle w:val="1"/>
              <w:rPr>
                <w:color w:val="auto"/>
                <w:sz w:val="27"/>
                <w:szCs w:val="27"/>
              </w:rPr>
            </w:pPr>
            <w:r w:rsidRPr="0063404E">
              <w:rPr>
                <w:color w:val="auto"/>
                <w:sz w:val="27"/>
                <w:szCs w:val="27"/>
              </w:rPr>
              <w:t>С 1 января 2020 года</w:t>
            </w:r>
          </w:p>
        </w:tc>
      </w:tr>
      <w:tr w:rsidR="004C0EB3" w:rsidRPr="0063404E" w:rsidTr="004F1A6E"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прием на работу;</w:t>
            </w:r>
          </w:p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перевод на другую постоянную работу;</w:t>
            </w:r>
          </w:p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увольнение;</w:t>
            </w:r>
          </w:p>
          <w:p w:rsidR="004C0EB3" w:rsidRPr="0063404E" w:rsidRDefault="00D81B6F" w:rsidP="00FC49D2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подача заявления о продолжении ведения трудовой книжки либо о предоставлении сведений о трудовой деятельности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Не позднее 15-го числа месяца, следующего за </w:t>
            </w:r>
            <w:proofErr w:type="gramStart"/>
            <w:r w:rsidRPr="0063404E">
              <w:rPr>
                <w:sz w:val="27"/>
                <w:szCs w:val="27"/>
              </w:rPr>
              <w:t>отчетным</w:t>
            </w:r>
            <w:proofErr w:type="gram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B3" w:rsidRPr="0063404E" w:rsidRDefault="00A24248" w:rsidP="00863340">
            <w:pPr>
              <w:pStyle w:val="a8"/>
              <w:rPr>
                <w:sz w:val="27"/>
                <w:szCs w:val="27"/>
              </w:rPr>
            </w:pPr>
            <w:hyperlink r:id="rId47" w:history="1">
              <w:proofErr w:type="spellStart"/>
              <w:r w:rsidR="00D81B6F" w:rsidRPr="0063404E">
                <w:rPr>
                  <w:rStyle w:val="a4"/>
                  <w:color w:val="auto"/>
                  <w:sz w:val="27"/>
                  <w:szCs w:val="27"/>
                </w:rPr>
                <w:t>пп</w:t>
              </w:r>
              <w:proofErr w:type="spellEnd"/>
              <w:r w:rsidR="00D81B6F" w:rsidRPr="0063404E">
                <w:rPr>
                  <w:rStyle w:val="a4"/>
                  <w:color w:val="auto"/>
                  <w:sz w:val="27"/>
                  <w:szCs w:val="27"/>
                </w:rPr>
                <w:t>. 1 п. 2.5 ст. 11</w:t>
              </w:r>
            </w:hyperlink>
            <w:r w:rsidR="00D81B6F" w:rsidRPr="0063404E">
              <w:rPr>
                <w:sz w:val="27"/>
                <w:szCs w:val="27"/>
              </w:rPr>
              <w:t xml:space="preserve"> Закона N 27-ФЗ</w:t>
            </w:r>
          </w:p>
        </w:tc>
      </w:tr>
      <w:tr w:rsidR="004C0EB3" w:rsidRPr="0063404E" w:rsidTr="004F1A6E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0EB3" w:rsidRPr="0063404E" w:rsidRDefault="00D81B6F">
            <w:pPr>
              <w:pStyle w:val="1"/>
              <w:rPr>
                <w:color w:val="auto"/>
                <w:sz w:val="27"/>
                <w:szCs w:val="27"/>
              </w:rPr>
            </w:pPr>
            <w:r w:rsidRPr="0063404E">
              <w:rPr>
                <w:color w:val="auto"/>
                <w:sz w:val="27"/>
                <w:szCs w:val="27"/>
              </w:rPr>
              <w:t>С 1 января 2021 года</w:t>
            </w:r>
          </w:p>
        </w:tc>
      </w:tr>
      <w:tr w:rsidR="004C0EB3" w:rsidRPr="0063404E" w:rsidTr="004F1A6E"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прием на работу;</w:t>
            </w:r>
          </w:p>
          <w:p w:rsidR="004C0EB3" w:rsidRPr="0063404E" w:rsidRDefault="00D81B6F" w:rsidP="00FC49D2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увольнение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Не позднее рабочего дня, следующего за днем издания приказа (распоряжения), иных решений или документов, подтверждающих оформление трудовых отношений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A24248" w:rsidP="00863340">
            <w:pPr>
              <w:pStyle w:val="a8"/>
              <w:rPr>
                <w:sz w:val="27"/>
                <w:szCs w:val="27"/>
              </w:rPr>
            </w:pPr>
            <w:hyperlink r:id="rId48" w:history="1">
              <w:proofErr w:type="spellStart"/>
              <w:r w:rsidR="00D81B6F" w:rsidRPr="0063404E">
                <w:rPr>
                  <w:rStyle w:val="a4"/>
                  <w:color w:val="auto"/>
                  <w:sz w:val="27"/>
                  <w:szCs w:val="27"/>
                </w:rPr>
                <w:t>пп</w:t>
              </w:r>
              <w:proofErr w:type="spellEnd"/>
              <w:r w:rsidR="00D81B6F" w:rsidRPr="0063404E">
                <w:rPr>
                  <w:rStyle w:val="a4"/>
                  <w:color w:val="auto"/>
                  <w:sz w:val="27"/>
                  <w:szCs w:val="27"/>
                </w:rPr>
                <w:t>. 2 п. 2.5 ст. 11</w:t>
              </w:r>
            </w:hyperlink>
            <w:r w:rsidR="00D81B6F" w:rsidRPr="0063404E">
              <w:rPr>
                <w:sz w:val="27"/>
                <w:szCs w:val="27"/>
              </w:rPr>
              <w:t xml:space="preserve"> Закона N 27-ФЗ</w:t>
            </w:r>
          </w:p>
        </w:tc>
      </w:tr>
      <w:tr w:rsidR="004C0EB3" w:rsidRPr="0063404E" w:rsidTr="004F1A6E"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перевод на другую постоянную работу;</w:t>
            </w:r>
          </w:p>
          <w:p w:rsidR="004C0EB3" w:rsidRPr="0063404E" w:rsidRDefault="00D81B6F" w:rsidP="00FC49D2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-</w:t>
            </w:r>
            <w:r w:rsidR="00FC49D2" w:rsidRPr="0063404E">
              <w:rPr>
                <w:sz w:val="27"/>
                <w:szCs w:val="27"/>
              </w:rPr>
              <w:t xml:space="preserve"> </w:t>
            </w:r>
            <w:r w:rsidRPr="0063404E">
              <w:rPr>
                <w:sz w:val="27"/>
                <w:szCs w:val="27"/>
              </w:rPr>
              <w:t>подача заявления о продолжении ведения трудовой книжки либо о предоставлении сведений о трудовой деятельности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8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Не позднее 15-го числа месяца, следующего за </w:t>
            </w:r>
            <w:proofErr w:type="gramStart"/>
            <w:r w:rsidRPr="0063404E">
              <w:rPr>
                <w:sz w:val="27"/>
                <w:szCs w:val="27"/>
              </w:rPr>
              <w:t>отчетным</w:t>
            </w:r>
            <w:proofErr w:type="gramEnd"/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B3" w:rsidRPr="0063404E" w:rsidRDefault="004C0EB3">
            <w:pPr>
              <w:pStyle w:val="a7"/>
              <w:rPr>
                <w:sz w:val="27"/>
                <w:szCs w:val="27"/>
              </w:rPr>
            </w:pPr>
          </w:p>
        </w:tc>
      </w:tr>
    </w:tbl>
    <w:p w:rsidR="004C0EB3" w:rsidRPr="0063404E" w:rsidRDefault="004C0EB3">
      <w:pPr>
        <w:rPr>
          <w:sz w:val="27"/>
          <w:szCs w:val="27"/>
        </w:rPr>
      </w:pP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При первой подаче сведений работодатель обязан предоставить в ПФР также и сведения о трудовой деятельности работника у данного работодателя по состоянию на 1 января 2020 года (</w:t>
      </w:r>
      <w:proofErr w:type="spellStart"/>
      <w:r w:rsidR="00A24248" w:rsidRPr="0063404E">
        <w:rPr>
          <w:sz w:val="27"/>
          <w:szCs w:val="27"/>
        </w:rPr>
        <w:fldChar w:fldCharType="begin"/>
      </w:r>
      <w:r w:rsidR="004C0EB3" w:rsidRPr="0063404E">
        <w:rPr>
          <w:sz w:val="27"/>
          <w:szCs w:val="27"/>
        </w:rPr>
        <w:instrText>HYPERLINK "http://internet.garant.ru/document/redirect/10106192/110251"</w:instrText>
      </w:r>
      <w:r w:rsidR="00A24248" w:rsidRPr="0063404E">
        <w:rPr>
          <w:sz w:val="27"/>
          <w:szCs w:val="27"/>
        </w:rPr>
        <w:fldChar w:fldCharType="separate"/>
      </w:r>
      <w:r w:rsidRPr="0063404E">
        <w:rPr>
          <w:rStyle w:val="a4"/>
          <w:color w:val="auto"/>
          <w:sz w:val="27"/>
          <w:szCs w:val="27"/>
        </w:rPr>
        <w:t>пп</w:t>
      </w:r>
      <w:proofErr w:type="spellEnd"/>
      <w:r w:rsidRPr="0063404E">
        <w:rPr>
          <w:rStyle w:val="a4"/>
          <w:color w:val="auto"/>
          <w:sz w:val="27"/>
          <w:szCs w:val="27"/>
        </w:rPr>
        <w:t>. 1 п. 2.5 ст. 11</w:t>
      </w:r>
      <w:r w:rsidR="00A24248" w:rsidRPr="0063404E">
        <w:rPr>
          <w:sz w:val="27"/>
          <w:szCs w:val="27"/>
        </w:rPr>
        <w:fldChar w:fldCharType="end"/>
      </w:r>
      <w:r w:rsidRPr="0063404E">
        <w:rPr>
          <w:sz w:val="27"/>
          <w:szCs w:val="27"/>
        </w:rPr>
        <w:t xml:space="preserve"> Закона N 27-ФЗ). </w:t>
      </w:r>
      <w:proofErr w:type="gramStart"/>
      <w:r w:rsidRPr="0063404E">
        <w:rPr>
          <w:sz w:val="27"/>
          <w:szCs w:val="27"/>
        </w:rPr>
        <w:t xml:space="preserve">При отсутствии у зарегистрированного лица случаев, указанных в </w:t>
      </w:r>
      <w:hyperlink r:id="rId49" w:history="1">
        <w:r w:rsidRPr="0063404E">
          <w:rPr>
            <w:rStyle w:val="a4"/>
            <w:color w:val="auto"/>
            <w:sz w:val="27"/>
            <w:szCs w:val="27"/>
          </w:rPr>
          <w:t>п. 2.4 ст. 11</w:t>
        </w:r>
      </w:hyperlink>
      <w:r w:rsidRPr="0063404E">
        <w:rPr>
          <w:sz w:val="27"/>
          <w:szCs w:val="27"/>
        </w:rPr>
        <w:t xml:space="preserve"> Закона N 27-ФЗ, сведения о трудовой деятельности по состоянию на 1 января 2020 года у данного страхователя на такое зарегистрированное лицо представляются не позднее 15 февраля 2021 года;</w:t>
      </w:r>
      <w:proofErr w:type="gramEnd"/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Имеющуюся в трудовых книжках информацию о предыдущих местах работы передавать не следует. Равно как и информацию о работниках, уволенных до 1 января 2020 года.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50" w:history="1">
        <w:r w:rsidRPr="0063404E">
          <w:rPr>
            <w:rStyle w:val="a4"/>
            <w:color w:val="auto"/>
            <w:sz w:val="27"/>
            <w:szCs w:val="27"/>
          </w:rPr>
          <w:t>п. 2.6 ст. 11</w:t>
        </w:r>
      </w:hyperlink>
      <w:r w:rsidRPr="0063404E">
        <w:rPr>
          <w:sz w:val="27"/>
          <w:szCs w:val="27"/>
        </w:rPr>
        <w:t xml:space="preserve"> Закона N 27-ФЗ сведения нужно подавать в форме электронного документа, подписанного усиленной квалифицированной электронной подписью в соответствии с </w:t>
      </w:r>
      <w:hyperlink r:id="rId51" w:history="1">
        <w:r w:rsidRPr="0063404E">
          <w:rPr>
            <w:rStyle w:val="a4"/>
            <w:color w:val="auto"/>
            <w:sz w:val="27"/>
            <w:szCs w:val="27"/>
          </w:rPr>
          <w:t>Федеральным законом</w:t>
        </w:r>
      </w:hyperlink>
      <w:r w:rsidRPr="0063404E">
        <w:rPr>
          <w:sz w:val="27"/>
          <w:szCs w:val="27"/>
        </w:rPr>
        <w:t xml:space="preserve"> от 04.04.2011 N 63-ФЗ "Об электронной подписи". В таком же порядке сведения могут представляться работодателем, численность работающих у которого за предшествующий отчетный период - месяц составляет менее 25 лиц. В тоже время работодатели, у которых за прошедший месяц числилось меньше 25 сотрудников, смогут передавать информацию на бумаге.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Формирование сведений о трудовой деятельности работников работодатели смогут одним из способов: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FC49D2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 помощью своих программно-технических средств, применяемых для автоматизации своей деятельности,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lastRenderedPageBreak/>
        <w:t>-</w:t>
      </w:r>
      <w:r w:rsidR="00FC49D2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с использованием электронного сервиса Пенсионного фонда, предоставленного на безвозмездной основе.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В силу </w:t>
      </w:r>
      <w:hyperlink r:id="rId52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10 ст. 2</w:t>
        </w:r>
      </w:hyperlink>
      <w:r w:rsidRPr="0063404E">
        <w:rPr>
          <w:sz w:val="27"/>
          <w:szCs w:val="27"/>
        </w:rPr>
        <w:t xml:space="preserve"> Закона N 439-ФЗ форму представления работодателем сведений о трудовой деятельности для хранения в информационных ресурсах Пенсионного фонда РФ устанавливает ПФР по согласованию с Минтрудом России. </w:t>
      </w:r>
    </w:p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10" w:name="sub_17"/>
      <w:r w:rsidRPr="0063404E">
        <w:rPr>
          <w:color w:val="auto"/>
          <w:sz w:val="27"/>
          <w:szCs w:val="27"/>
        </w:rPr>
        <w:t>Мероприятия по переходу на электронную трудовую книжку</w:t>
      </w:r>
    </w:p>
    <w:bookmarkEnd w:id="10"/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 w:rsidP="006B7844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53" w:history="1">
        <w:r w:rsidRPr="0063404E">
          <w:rPr>
            <w:rStyle w:val="a4"/>
            <w:color w:val="auto"/>
            <w:sz w:val="27"/>
            <w:szCs w:val="27"/>
          </w:rPr>
          <w:t>части первой ст. 2</w:t>
        </w:r>
      </w:hyperlink>
      <w:r w:rsidRPr="0063404E">
        <w:rPr>
          <w:sz w:val="27"/>
          <w:szCs w:val="27"/>
        </w:rPr>
        <w:t xml:space="preserve"> Закона N 439-ФЗ работодателям в течение 2020 года надлежит: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1)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принять или изменить локальные нормативные акты (при необходимости) с учетом мнения выборного органа первичной профсоюзной организации (при его наличии);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2)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подготовить и обсудить с уполномоченными в установленном порядке представителями работников изменения (при необходимости) в соглашения и коллективные договоры в порядке, установленном ТК РФ;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3)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обеспечить техническую готовность к представлению сведений о трудовой деятельности в порядке для хранения в информационных ресурсах Пенсионного фонда РФ;</w:t>
      </w:r>
    </w:p>
    <w:p w:rsidR="004C0EB3" w:rsidRPr="0063404E" w:rsidRDefault="00D81B6F">
      <w:pPr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>4)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по 30.06.2020 включительно уведомить каждого работника в письменной форме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или предоставлением ему работодателем сведений о трудовой деятельности</w:t>
      </w:r>
      <w:r w:rsidR="00DB21E5" w:rsidRPr="0063404E">
        <w:rPr>
          <w:sz w:val="27"/>
          <w:szCs w:val="27"/>
        </w:rPr>
        <w:t xml:space="preserve"> (</w:t>
      </w:r>
      <w:r w:rsidR="00DB21E5" w:rsidRPr="0063404E">
        <w:rPr>
          <w:b/>
          <w:i/>
          <w:sz w:val="27"/>
          <w:szCs w:val="27"/>
        </w:rPr>
        <w:t>примерная форма прилагается</w:t>
      </w:r>
      <w:r w:rsidR="00DB21E5" w:rsidRPr="0063404E">
        <w:rPr>
          <w:sz w:val="27"/>
          <w:szCs w:val="27"/>
        </w:rPr>
        <w:t>)</w:t>
      </w:r>
      <w:r w:rsidRPr="0063404E">
        <w:rPr>
          <w:sz w:val="27"/>
          <w:szCs w:val="27"/>
        </w:rPr>
        <w:t>.</w:t>
      </w:r>
      <w:proofErr w:type="gramEnd"/>
    </w:p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 w:rsidP="006B7844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11" w:name="sub_18"/>
      <w:r w:rsidRPr="0063404E">
        <w:rPr>
          <w:color w:val="auto"/>
          <w:sz w:val="27"/>
          <w:szCs w:val="27"/>
        </w:rPr>
        <w:t>Где работник может получать сведения о трудовой деятельности?</w:t>
      </w:r>
    </w:p>
    <w:bookmarkEnd w:id="11"/>
    <w:p w:rsidR="004C0EB3" w:rsidRPr="0063404E" w:rsidRDefault="004C0EB3" w:rsidP="006B7844">
      <w:pPr>
        <w:spacing w:line="264" w:lineRule="auto"/>
        <w:rPr>
          <w:sz w:val="27"/>
          <w:szCs w:val="27"/>
        </w:rPr>
      </w:pPr>
    </w:p>
    <w:p w:rsidR="004C0EB3" w:rsidRPr="0063404E" w:rsidRDefault="00D81B6F" w:rsidP="006B7844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54" w:history="1">
        <w:r w:rsidRPr="0063404E">
          <w:rPr>
            <w:rStyle w:val="a4"/>
            <w:color w:val="auto"/>
            <w:sz w:val="27"/>
            <w:szCs w:val="27"/>
          </w:rPr>
          <w:t>части четвертой ст. 66.1</w:t>
        </w:r>
      </w:hyperlink>
      <w:r w:rsidRPr="0063404E">
        <w:rPr>
          <w:sz w:val="27"/>
          <w:szCs w:val="27"/>
        </w:rPr>
        <w:t xml:space="preserve"> ТК РФ работнику доступны следующие способы получения сведений о трудовой деятельности:</w:t>
      </w:r>
    </w:p>
    <w:p w:rsidR="004C0EB3" w:rsidRPr="0063404E" w:rsidRDefault="004C0EB3">
      <w:pPr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55"/>
        <w:gridCol w:w="5547"/>
      </w:tblGrid>
      <w:tr w:rsidR="004C0EB3" w:rsidRPr="0063404E" w:rsidTr="004F1A6E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>
            <w:pPr>
              <w:pStyle w:val="a7"/>
              <w:jc w:val="center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Способ получения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>
            <w:pPr>
              <w:pStyle w:val="a7"/>
              <w:jc w:val="center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Форма предоставления</w:t>
            </w:r>
          </w:p>
        </w:tc>
      </w:tr>
      <w:tr w:rsidR="004C0EB3" w:rsidRPr="0063404E" w:rsidTr="004F1A6E">
        <w:tc>
          <w:tcPr>
            <w:tcW w:w="23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У работодателя по последнему месту работы (за период работы у данного работодателя)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на бумажном носителе, </w:t>
            </w:r>
            <w:proofErr w:type="gramStart"/>
            <w:r w:rsidRPr="0063404E">
              <w:rPr>
                <w:sz w:val="27"/>
                <w:szCs w:val="27"/>
              </w:rPr>
              <w:t>заверенные</w:t>
            </w:r>
            <w:proofErr w:type="gramEnd"/>
            <w:r w:rsidRPr="0063404E">
              <w:rPr>
                <w:sz w:val="27"/>
                <w:szCs w:val="27"/>
              </w:rPr>
              <w:t xml:space="preserve"> надлежащим образом</w:t>
            </w:r>
          </w:p>
        </w:tc>
      </w:tr>
      <w:tr w:rsidR="004C0EB3" w:rsidRPr="0063404E" w:rsidTr="004F1A6E">
        <w:tc>
          <w:tcPr>
            <w:tcW w:w="23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4C0EB3" w:rsidP="00FF774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или в форме электронного документа, подписанного усиленной квалифицированной электронной подписью (при ее наличии у работодателя);</w:t>
            </w:r>
          </w:p>
        </w:tc>
      </w:tr>
      <w:tr w:rsidR="004C0EB3" w:rsidRPr="0063404E" w:rsidTr="004F1A6E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В многофункциональном центре предоставления государственных и муниципальных услуг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на бумажном носителе, </w:t>
            </w:r>
            <w:proofErr w:type="gramStart"/>
            <w:r w:rsidRPr="0063404E">
              <w:rPr>
                <w:sz w:val="27"/>
                <w:szCs w:val="27"/>
              </w:rPr>
              <w:t>заверенные</w:t>
            </w:r>
            <w:proofErr w:type="gramEnd"/>
            <w:r w:rsidRPr="0063404E">
              <w:rPr>
                <w:sz w:val="27"/>
                <w:szCs w:val="27"/>
              </w:rPr>
              <w:t xml:space="preserve"> надлежащим образом</w:t>
            </w:r>
          </w:p>
        </w:tc>
      </w:tr>
      <w:tr w:rsidR="004C0EB3" w:rsidRPr="0063404E" w:rsidTr="004F1A6E">
        <w:tc>
          <w:tcPr>
            <w:tcW w:w="23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В Пенсионном фонде Российской Федерации (</w:t>
            </w:r>
            <w:hyperlink r:id="rId55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http://www.pfrf.ru/</w:t>
              </w:r>
            </w:hyperlink>
            <w:r w:rsidRPr="0063404E">
              <w:rPr>
                <w:sz w:val="27"/>
                <w:szCs w:val="27"/>
              </w:rPr>
              <w:t>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на бумажном носителе, </w:t>
            </w:r>
            <w:proofErr w:type="gramStart"/>
            <w:r w:rsidRPr="0063404E">
              <w:rPr>
                <w:sz w:val="27"/>
                <w:szCs w:val="27"/>
              </w:rPr>
              <w:t>заверенные</w:t>
            </w:r>
            <w:proofErr w:type="gramEnd"/>
            <w:r w:rsidRPr="0063404E">
              <w:rPr>
                <w:sz w:val="27"/>
                <w:szCs w:val="27"/>
              </w:rPr>
              <w:t xml:space="preserve"> надлежащим образом</w:t>
            </w:r>
          </w:p>
        </w:tc>
      </w:tr>
      <w:tr w:rsidR="004C0EB3" w:rsidRPr="0063404E" w:rsidTr="004F1A6E">
        <w:tc>
          <w:tcPr>
            <w:tcW w:w="23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4C0EB3" w:rsidP="00FF774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 xml:space="preserve">или в форме электронного документа, подписанного усиленной квалифицированной </w:t>
            </w:r>
            <w:r w:rsidRPr="0063404E">
              <w:rPr>
                <w:sz w:val="27"/>
                <w:szCs w:val="27"/>
              </w:rPr>
              <w:lastRenderedPageBreak/>
              <w:t>электронной подписью</w:t>
            </w:r>
          </w:p>
        </w:tc>
      </w:tr>
      <w:tr w:rsidR="004C0EB3" w:rsidRPr="0063404E" w:rsidTr="004F1A6E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lastRenderedPageBreak/>
              <w:t>С использованием единого портала государственных и муниципальных услуг (</w:t>
            </w:r>
            <w:hyperlink r:id="rId56" w:history="1">
              <w:r w:rsidRPr="0063404E">
                <w:rPr>
                  <w:rStyle w:val="a4"/>
                  <w:color w:val="auto"/>
                  <w:sz w:val="27"/>
                  <w:szCs w:val="27"/>
                </w:rPr>
                <w:t>https://www.gosuslugi.ru/</w:t>
              </w:r>
            </w:hyperlink>
            <w:r w:rsidRPr="0063404E">
              <w:rPr>
                <w:sz w:val="27"/>
                <w:szCs w:val="27"/>
              </w:rPr>
              <w:t>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B3" w:rsidRPr="0063404E" w:rsidRDefault="00D81B6F" w:rsidP="00FF774F">
            <w:pPr>
              <w:pStyle w:val="a8"/>
              <w:jc w:val="both"/>
              <w:rPr>
                <w:sz w:val="27"/>
                <w:szCs w:val="27"/>
              </w:rPr>
            </w:pPr>
            <w:r w:rsidRPr="0063404E">
              <w:rPr>
                <w:sz w:val="27"/>
                <w:szCs w:val="27"/>
              </w:rPr>
              <w:t>в форме электронного документа, подписанного усиленной квалифицированной электронной подписью</w:t>
            </w:r>
          </w:p>
        </w:tc>
      </w:tr>
    </w:tbl>
    <w:p w:rsidR="004C0EB3" w:rsidRPr="0063404E" w:rsidRDefault="004C0EB3">
      <w:pPr>
        <w:rPr>
          <w:sz w:val="27"/>
          <w:szCs w:val="27"/>
        </w:rPr>
      </w:pP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Работодатель обязан предоставить работнику сведения о трудовой деятельности за период работы у данного работодателя (</w:t>
      </w:r>
      <w:hyperlink r:id="rId57" w:history="1">
        <w:r w:rsidRPr="0063404E">
          <w:rPr>
            <w:rStyle w:val="a4"/>
            <w:color w:val="auto"/>
            <w:sz w:val="27"/>
            <w:szCs w:val="27"/>
          </w:rPr>
          <w:t>ст. 66.1</w:t>
        </w:r>
      </w:hyperlink>
      <w:r w:rsidRPr="0063404E">
        <w:rPr>
          <w:sz w:val="27"/>
          <w:szCs w:val="27"/>
        </w:rPr>
        <w:t xml:space="preserve"> ТК РФ):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в период работы не позднее трех рабочих дней со дня подачи этого заявления;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>-</w:t>
      </w:r>
      <w:r w:rsidR="00DB21E5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при увольнении в день прекращения трудового договора.</w:t>
      </w:r>
    </w:p>
    <w:p w:rsidR="004C0EB3" w:rsidRPr="0063404E" w:rsidRDefault="00D81B6F">
      <w:pPr>
        <w:rPr>
          <w:sz w:val="27"/>
          <w:szCs w:val="27"/>
        </w:rPr>
      </w:pPr>
      <w:r w:rsidRPr="0063404E">
        <w:rPr>
          <w:sz w:val="27"/>
          <w:szCs w:val="27"/>
        </w:rPr>
        <w:t xml:space="preserve">Согласно </w:t>
      </w:r>
      <w:hyperlink r:id="rId58" w:history="1">
        <w:proofErr w:type="gramStart"/>
        <w:r w:rsidRPr="0063404E">
          <w:rPr>
            <w:rStyle w:val="a4"/>
            <w:color w:val="auto"/>
            <w:sz w:val="27"/>
            <w:szCs w:val="27"/>
          </w:rPr>
          <w:t>ч</w:t>
        </w:r>
        <w:proofErr w:type="gramEnd"/>
        <w:r w:rsidRPr="0063404E">
          <w:rPr>
            <w:rStyle w:val="a4"/>
            <w:color w:val="auto"/>
            <w:sz w:val="27"/>
            <w:szCs w:val="27"/>
          </w:rPr>
          <w:t>. 9 ст. 2</w:t>
        </w:r>
      </w:hyperlink>
      <w:r w:rsidRPr="0063404E">
        <w:rPr>
          <w:sz w:val="27"/>
          <w:szCs w:val="27"/>
        </w:rPr>
        <w:t xml:space="preserve"> Закона N 439-ФЗ форму предоставления лицу, имеющему стаж работы по трудовому договору, сведений о трудовой деятельности из информационных ресурсов ПФР утверждает Минтруд России по согласованию с Фондом.</w:t>
      </w:r>
    </w:p>
    <w:p w:rsidR="00D81B6F" w:rsidRDefault="00D81B6F">
      <w:pPr>
        <w:rPr>
          <w:sz w:val="27"/>
          <w:szCs w:val="27"/>
        </w:rPr>
      </w:pPr>
    </w:p>
    <w:p w:rsidR="004F1A6E" w:rsidRPr="0063404E" w:rsidRDefault="004F1A6E">
      <w:pPr>
        <w:rPr>
          <w:sz w:val="27"/>
          <w:szCs w:val="27"/>
        </w:rPr>
      </w:pPr>
    </w:p>
    <w:p w:rsidR="00525FF9" w:rsidRPr="004F1A6E" w:rsidRDefault="004F1A6E" w:rsidP="004F1A6E">
      <w:pPr>
        <w:ind w:firstLine="0"/>
        <w:jc w:val="center"/>
        <w:rPr>
          <w:b/>
          <w:sz w:val="27"/>
          <w:szCs w:val="27"/>
        </w:rPr>
      </w:pPr>
      <w:r w:rsidRPr="004F1A6E">
        <w:rPr>
          <w:b/>
          <w:sz w:val="27"/>
          <w:szCs w:val="27"/>
        </w:rPr>
        <w:t>Примерная форма уведомления</w:t>
      </w:r>
    </w:p>
    <w:p w:rsidR="004F1A6E" w:rsidRDefault="004F1A6E" w:rsidP="001643CA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Бланк (угловой штамп) юридического лица,</w:t>
      </w:r>
      <w:proofErr w:type="gramEnd"/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63404E">
        <w:rPr>
          <w:rStyle w:val="s10"/>
          <w:b/>
          <w:bCs/>
          <w:sz w:val="27"/>
          <w:szCs w:val="27"/>
        </w:rPr>
        <w:t>дата, регистрационный номер</w:t>
      </w:r>
      <w:r w:rsidRPr="0063404E">
        <w:rPr>
          <w:sz w:val="27"/>
          <w:szCs w:val="27"/>
        </w:rPr>
        <w:t>]</w:t>
      </w:r>
      <w:proofErr w:type="gramEnd"/>
    </w:p>
    <w:p w:rsidR="001643CA" w:rsidRPr="0063404E" w:rsidRDefault="001643CA" w:rsidP="001643CA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1643CA" w:rsidRPr="0063404E" w:rsidRDefault="001643CA" w:rsidP="001643CA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Ф. И. О. работника</w:t>
      </w:r>
      <w:r w:rsidRPr="0063404E">
        <w:rPr>
          <w:sz w:val="27"/>
          <w:szCs w:val="27"/>
        </w:rPr>
        <w:t>]</w:t>
      </w:r>
    </w:p>
    <w:p w:rsidR="001643CA" w:rsidRPr="0063404E" w:rsidRDefault="001643CA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1643CA" w:rsidRPr="0063404E" w:rsidRDefault="001643CA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>Уведомление работника</w:t>
      </w:r>
    </w:p>
    <w:p w:rsidR="001643CA" w:rsidRPr="0063404E" w:rsidRDefault="001643CA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 xml:space="preserve">об изменениях в трудовом законодательстве, </w:t>
      </w:r>
    </w:p>
    <w:p w:rsidR="001643CA" w:rsidRPr="0063404E" w:rsidRDefault="001643CA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 xml:space="preserve">связанных с формированием сведений о трудовой деятельности в электронном виде </w:t>
      </w:r>
    </w:p>
    <w:p w:rsidR="001643CA" w:rsidRDefault="001643CA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16363B" w:rsidRPr="0063404E" w:rsidRDefault="0016363B" w:rsidP="001643CA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 xml:space="preserve">Настоящим уведомляю Вас о том, что </w:t>
      </w:r>
      <w:hyperlink r:id="rId59" w:anchor="/document/73219991/entry/0" w:history="1">
        <w:r w:rsidRPr="0063404E">
          <w:rPr>
            <w:rStyle w:val="af3"/>
            <w:color w:val="auto"/>
            <w:sz w:val="27"/>
            <w:szCs w:val="27"/>
            <w:u w:val="none"/>
          </w:rPr>
          <w:t>Федеральным законом</w:t>
        </w:r>
      </w:hyperlink>
      <w:r w:rsidRPr="0063404E">
        <w:rPr>
          <w:sz w:val="27"/>
          <w:szCs w:val="27"/>
        </w:rPr>
        <w:t xml:space="preserve"> от 16 декабря 2019 г. N 439-ФЗ внесены изменения в трудовое законодательство, связанные с формированием сведений о трудовой деятельности в электронном виде.</w:t>
      </w:r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>Вы имеете право сделать выбор между продолжением ведения [</w:t>
      </w:r>
      <w:r w:rsidRPr="0063404E">
        <w:rPr>
          <w:rStyle w:val="s10"/>
          <w:b/>
          <w:bCs/>
          <w:sz w:val="27"/>
          <w:szCs w:val="27"/>
        </w:rPr>
        <w:t>наименование работодателя</w:t>
      </w:r>
      <w:r w:rsidRPr="0063404E">
        <w:rPr>
          <w:sz w:val="27"/>
          <w:szCs w:val="27"/>
        </w:rPr>
        <w:t xml:space="preserve">] трудовой книжки в соответствии со </w:t>
      </w:r>
      <w:hyperlink r:id="rId60" w:anchor="/document/12125268/entry/66" w:history="1">
        <w:r w:rsidRPr="0063404E">
          <w:rPr>
            <w:rStyle w:val="af3"/>
            <w:color w:val="auto"/>
            <w:sz w:val="27"/>
            <w:szCs w:val="27"/>
            <w:u w:val="none"/>
          </w:rPr>
          <w:t>статьей 66</w:t>
        </w:r>
      </w:hyperlink>
      <w:r w:rsidRPr="0063404E">
        <w:rPr>
          <w:sz w:val="27"/>
          <w:szCs w:val="27"/>
        </w:rPr>
        <w:t xml:space="preserve"> Трудового кодекса Российской Федерации или предоставлением Вам [</w:t>
      </w:r>
      <w:r w:rsidRPr="0063404E">
        <w:rPr>
          <w:rStyle w:val="s10"/>
          <w:b/>
          <w:bCs/>
          <w:sz w:val="27"/>
          <w:szCs w:val="27"/>
        </w:rPr>
        <w:t>наименование работодателя</w:t>
      </w:r>
      <w:r w:rsidRPr="0063404E">
        <w:rPr>
          <w:sz w:val="27"/>
          <w:szCs w:val="27"/>
        </w:rPr>
        <w:t xml:space="preserve">] сведений о трудовой деятельности в соответствии со </w:t>
      </w:r>
      <w:hyperlink r:id="rId61" w:anchor="/document/77690131/entry/661" w:history="1">
        <w:r w:rsidRPr="0063404E">
          <w:rPr>
            <w:rStyle w:val="af3"/>
            <w:color w:val="auto"/>
            <w:sz w:val="27"/>
            <w:szCs w:val="27"/>
            <w:u w:val="none"/>
          </w:rPr>
          <w:t>статьей 66.1</w:t>
        </w:r>
      </w:hyperlink>
      <w:r w:rsidRPr="0063404E">
        <w:rPr>
          <w:sz w:val="27"/>
          <w:szCs w:val="27"/>
        </w:rPr>
        <w:t xml:space="preserve"> Трудового кодекса Российской Федерации.</w:t>
      </w:r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>Для этого Вам необходимо по 31 декабря 2020 года подать в [</w:t>
      </w:r>
      <w:r w:rsidRPr="0063404E">
        <w:rPr>
          <w:rStyle w:val="s10"/>
          <w:b/>
          <w:bCs/>
          <w:sz w:val="27"/>
          <w:szCs w:val="27"/>
        </w:rPr>
        <w:t>наименование работодателя (структурного подразделения работодателя)</w:t>
      </w:r>
      <w:r w:rsidRPr="0063404E">
        <w:rPr>
          <w:sz w:val="27"/>
          <w:szCs w:val="27"/>
        </w:rPr>
        <w:t xml:space="preserve">] письменное </w:t>
      </w:r>
      <w:hyperlink r:id="rId62" w:anchor="/document/55732618/entry/0" w:history="1">
        <w:r w:rsidRPr="0063404E">
          <w:rPr>
            <w:rStyle w:val="af3"/>
            <w:color w:val="auto"/>
            <w:sz w:val="27"/>
            <w:szCs w:val="27"/>
            <w:u w:val="none"/>
          </w:rPr>
          <w:t>заявление</w:t>
        </w:r>
      </w:hyperlink>
      <w:r w:rsidRPr="0063404E">
        <w:rPr>
          <w:sz w:val="27"/>
          <w:szCs w:val="27"/>
        </w:rPr>
        <w:t xml:space="preserve"> о продолжении ведения трудовой книжки или </w:t>
      </w:r>
      <w:hyperlink r:id="rId63" w:anchor="/document/55732619/entry/0" w:history="1">
        <w:r w:rsidRPr="0063404E">
          <w:rPr>
            <w:rStyle w:val="af3"/>
            <w:color w:val="auto"/>
            <w:sz w:val="27"/>
            <w:szCs w:val="27"/>
            <w:u w:val="none"/>
          </w:rPr>
          <w:t>заявление</w:t>
        </w:r>
      </w:hyperlink>
      <w:r w:rsidRPr="0063404E">
        <w:rPr>
          <w:sz w:val="27"/>
          <w:szCs w:val="27"/>
        </w:rPr>
        <w:t xml:space="preserve"> о согласии на предоставление Вам сведений о трудовой деятельности.</w:t>
      </w:r>
    </w:p>
    <w:p w:rsidR="001643CA" w:rsidRPr="0063404E" w:rsidRDefault="001643CA" w:rsidP="001643CA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 xml:space="preserve">Одновременно </w:t>
      </w:r>
      <w:r w:rsidR="00504F6D" w:rsidRPr="0063404E">
        <w:rPr>
          <w:sz w:val="27"/>
          <w:szCs w:val="27"/>
        </w:rPr>
        <w:t>напоминаю</w:t>
      </w:r>
      <w:r w:rsidRPr="0063404E">
        <w:rPr>
          <w:sz w:val="27"/>
          <w:szCs w:val="27"/>
        </w:rPr>
        <w:t>, что в случае, если Вы не подадите ни одного из указанных заявлений, [</w:t>
      </w:r>
      <w:r w:rsidRPr="0063404E">
        <w:rPr>
          <w:rStyle w:val="s10"/>
          <w:b/>
          <w:bCs/>
          <w:sz w:val="27"/>
          <w:szCs w:val="27"/>
        </w:rPr>
        <w:t>наименование работодателя</w:t>
      </w:r>
      <w:r w:rsidRPr="0063404E">
        <w:rPr>
          <w:sz w:val="27"/>
          <w:szCs w:val="27"/>
        </w:rPr>
        <w:t>] продолжит вести Вашу трудовую книжку в соответствии со</w:t>
      </w:r>
      <w:r w:rsidR="00504F6D" w:rsidRPr="0063404E">
        <w:rPr>
          <w:sz w:val="27"/>
          <w:szCs w:val="27"/>
        </w:rPr>
        <w:t xml:space="preserve"> </w:t>
      </w:r>
      <w:hyperlink r:id="rId64" w:anchor="/document/12125268/entry/66" w:history="1">
        <w:r w:rsidRPr="0063404E">
          <w:rPr>
            <w:rStyle w:val="af3"/>
            <w:color w:val="auto"/>
            <w:sz w:val="27"/>
            <w:szCs w:val="27"/>
            <w:u w:val="none"/>
          </w:rPr>
          <w:t>статьей 66</w:t>
        </w:r>
      </w:hyperlink>
      <w:r w:rsidR="00504F6D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Трудового кодекса Российской Федерации.</w:t>
      </w:r>
    </w:p>
    <w:p w:rsidR="00504F6D" w:rsidRPr="0063404E" w:rsidRDefault="00504F6D" w:rsidP="001643CA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1643CA" w:rsidRPr="0063404E" w:rsidRDefault="001643CA" w:rsidP="00504F6D">
      <w:pPr>
        <w:pStyle w:val="s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 xml:space="preserve">должность, подпись, </w:t>
      </w:r>
      <w:r w:rsidR="009E1AE3" w:rsidRPr="0063404E">
        <w:rPr>
          <w:rStyle w:val="s10"/>
          <w:b/>
          <w:bCs/>
          <w:sz w:val="27"/>
          <w:szCs w:val="27"/>
        </w:rPr>
        <w:t>инициалы, фамилия</w:t>
      </w:r>
      <w:r w:rsidRPr="0063404E">
        <w:rPr>
          <w:sz w:val="27"/>
          <w:szCs w:val="27"/>
        </w:rPr>
        <w:t>]</w:t>
      </w:r>
    </w:p>
    <w:p w:rsidR="00525FF9" w:rsidRPr="0063404E" w:rsidRDefault="00525FF9" w:rsidP="001643CA">
      <w:pPr>
        <w:rPr>
          <w:sz w:val="27"/>
          <w:szCs w:val="27"/>
        </w:rPr>
      </w:pPr>
    </w:p>
    <w:p w:rsidR="0079761C" w:rsidRPr="0063404E" w:rsidRDefault="0079761C" w:rsidP="0079761C">
      <w:pPr>
        <w:rPr>
          <w:rFonts w:ascii="Times New Roman" w:hAnsi="Times New Roman" w:cs="Times New Roman"/>
          <w:sz w:val="27"/>
          <w:szCs w:val="27"/>
        </w:rPr>
      </w:pPr>
      <w:r w:rsidRPr="0063404E">
        <w:rPr>
          <w:rFonts w:ascii="Times New Roman" w:hAnsi="Times New Roman" w:cs="Times New Roman"/>
          <w:sz w:val="27"/>
          <w:szCs w:val="27"/>
        </w:rPr>
        <w:t>С уведомлением ознакомле</w:t>
      </w:r>
      <w:proofErr w:type="gramStart"/>
      <w:r w:rsidRPr="0063404E">
        <w:rPr>
          <w:rFonts w:ascii="Times New Roman" w:hAnsi="Times New Roman" w:cs="Times New Roman"/>
          <w:sz w:val="27"/>
          <w:szCs w:val="27"/>
        </w:rPr>
        <w:t>н(</w:t>
      </w:r>
      <w:proofErr w:type="gramEnd"/>
      <w:r w:rsidRPr="0063404E">
        <w:rPr>
          <w:rFonts w:ascii="Times New Roman" w:hAnsi="Times New Roman" w:cs="Times New Roman"/>
          <w:sz w:val="27"/>
          <w:szCs w:val="27"/>
        </w:rPr>
        <w:t xml:space="preserve">а) </w:t>
      </w:r>
    </w:p>
    <w:p w:rsidR="0079761C" w:rsidRPr="0063404E" w:rsidRDefault="0079761C" w:rsidP="0079761C">
      <w:pPr>
        <w:rPr>
          <w:rFonts w:ascii="Times New Roman" w:hAnsi="Times New Roman" w:cs="Times New Roman"/>
          <w:sz w:val="27"/>
          <w:szCs w:val="27"/>
        </w:rPr>
      </w:pPr>
      <w:r w:rsidRPr="0063404E">
        <w:rPr>
          <w:rFonts w:ascii="Times New Roman" w:hAnsi="Times New Roman" w:cs="Times New Roman"/>
          <w:sz w:val="27"/>
          <w:szCs w:val="27"/>
        </w:rPr>
        <w:t>[</w:t>
      </w:r>
      <w:r w:rsidRPr="0063404E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число, месяц, год</w:t>
      </w:r>
      <w:r w:rsidRPr="0063404E">
        <w:rPr>
          <w:rFonts w:ascii="Times New Roman" w:hAnsi="Times New Roman" w:cs="Times New Roman"/>
          <w:sz w:val="27"/>
          <w:szCs w:val="27"/>
        </w:rPr>
        <w:t>]</w:t>
      </w:r>
      <w:r w:rsidRPr="0063404E">
        <w:rPr>
          <w:rFonts w:ascii="Times New Roman" w:hAnsi="Times New Roman" w:cs="Times New Roman"/>
          <w:sz w:val="27"/>
          <w:szCs w:val="27"/>
        </w:rPr>
        <w:tab/>
      </w:r>
      <w:r w:rsidRPr="0063404E">
        <w:rPr>
          <w:rFonts w:ascii="Times New Roman" w:hAnsi="Times New Roman" w:cs="Times New Roman"/>
          <w:sz w:val="27"/>
          <w:szCs w:val="27"/>
        </w:rPr>
        <w:tab/>
      </w:r>
      <w:r w:rsidRPr="0063404E">
        <w:rPr>
          <w:rFonts w:ascii="Times New Roman" w:hAnsi="Times New Roman" w:cs="Times New Roman"/>
          <w:sz w:val="27"/>
          <w:szCs w:val="27"/>
        </w:rPr>
        <w:tab/>
        <w:t>[</w:t>
      </w:r>
      <w:r w:rsidRPr="0063404E">
        <w:rPr>
          <w:rStyle w:val="a3"/>
          <w:rFonts w:ascii="Times New Roman" w:hAnsi="Times New Roman" w:cs="Times New Roman"/>
          <w:b w:val="0"/>
          <w:color w:val="auto"/>
          <w:sz w:val="27"/>
          <w:szCs w:val="27"/>
        </w:rPr>
        <w:t>подпись</w:t>
      </w:r>
      <w:r w:rsidRPr="0063404E">
        <w:rPr>
          <w:rFonts w:ascii="Times New Roman" w:hAnsi="Times New Roman" w:cs="Times New Roman"/>
          <w:sz w:val="27"/>
          <w:szCs w:val="27"/>
        </w:rPr>
        <w:t>] [</w:t>
      </w:r>
      <w:r w:rsidR="009E1AE3" w:rsidRPr="0063404E">
        <w:rPr>
          <w:rStyle w:val="s10"/>
          <w:bCs/>
          <w:sz w:val="27"/>
          <w:szCs w:val="27"/>
        </w:rPr>
        <w:t>инициалы, фамилия</w:t>
      </w:r>
      <w:r w:rsidRPr="0063404E">
        <w:rPr>
          <w:rFonts w:ascii="Times New Roman" w:hAnsi="Times New Roman" w:cs="Times New Roman"/>
          <w:sz w:val="27"/>
          <w:szCs w:val="27"/>
        </w:rPr>
        <w:t>]</w:t>
      </w:r>
    </w:p>
    <w:p w:rsidR="0017215D" w:rsidRDefault="0017215D" w:rsidP="001643CA">
      <w:pPr>
        <w:rPr>
          <w:rFonts w:ascii="Times New Roman" w:hAnsi="Times New Roman" w:cs="Times New Roman"/>
          <w:sz w:val="27"/>
          <w:szCs w:val="27"/>
        </w:rPr>
      </w:pPr>
    </w:p>
    <w:p w:rsidR="004F1A6E" w:rsidRDefault="004F1A6E" w:rsidP="001643CA">
      <w:pPr>
        <w:rPr>
          <w:rFonts w:ascii="Times New Roman" w:hAnsi="Times New Roman" w:cs="Times New Roman"/>
          <w:sz w:val="27"/>
          <w:szCs w:val="27"/>
        </w:rPr>
      </w:pPr>
    </w:p>
    <w:p w:rsidR="009735D8" w:rsidRPr="0063404E" w:rsidRDefault="009735D8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 w:rsidRPr="0063404E">
        <w:rPr>
          <w:sz w:val="27"/>
          <w:szCs w:val="27"/>
        </w:rPr>
        <w:lastRenderedPageBreak/>
        <w:t>[</w:t>
      </w:r>
      <w:r w:rsidRPr="0063404E">
        <w:rPr>
          <w:rStyle w:val="s10"/>
          <w:b/>
          <w:bCs/>
          <w:sz w:val="27"/>
          <w:szCs w:val="27"/>
        </w:rPr>
        <w:t>Должность, Ф. И. О. руководителя,</w:t>
      </w:r>
      <w:r w:rsidRPr="0063404E">
        <w:rPr>
          <w:b/>
          <w:bCs/>
          <w:sz w:val="27"/>
          <w:szCs w:val="27"/>
        </w:rPr>
        <w:br/>
      </w:r>
      <w:r w:rsidRPr="0063404E">
        <w:rPr>
          <w:rStyle w:val="s10"/>
          <w:b/>
          <w:bCs/>
          <w:sz w:val="27"/>
          <w:szCs w:val="27"/>
        </w:rPr>
        <w:t>наименование работодателя</w:t>
      </w:r>
      <w:r w:rsidRPr="0063404E">
        <w:rPr>
          <w:sz w:val="27"/>
          <w:szCs w:val="27"/>
        </w:rPr>
        <w:t>]</w:t>
      </w:r>
    </w:p>
    <w:p w:rsidR="00F1435F" w:rsidRPr="0063404E" w:rsidRDefault="00F1435F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9735D8" w:rsidRPr="0063404E" w:rsidRDefault="009735D8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>от</w:t>
      </w:r>
      <w:proofErr w:type="gramEnd"/>
      <w:r w:rsidRPr="0063404E">
        <w:rPr>
          <w:sz w:val="27"/>
          <w:szCs w:val="27"/>
        </w:rPr>
        <w:t>: [</w:t>
      </w:r>
      <w:proofErr w:type="gramStart"/>
      <w:r w:rsidRPr="0063404E">
        <w:rPr>
          <w:rStyle w:val="s10"/>
          <w:b/>
          <w:bCs/>
          <w:sz w:val="27"/>
          <w:szCs w:val="27"/>
        </w:rPr>
        <w:t>должность</w:t>
      </w:r>
      <w:proofErr w:type="gramEnd"/>
      <w:r w:rsidRPr="0063404E">
        <w:rPr>
          <w:rStyle w:val="s10"/>
          <w:b/>
          <w:bCs/>
          <w:sz w:val="27"/>
          <w:szCs w:val="27"/>
        </w:rPr>
        <w:t>, Ф. И. О. работника</w:t>
      </w:r>
      <w:r w:rsidRPr="0063404E">
        <w:rPr>
          <w:sz w:val="27"/>
          <w:szCs w:val="27"/>
        </w:rPr>
        <w:t>]</w:t>
      </w:r>
    </w:p>
    <w:p w:rsidR="00F1435F" w:rsidRPr="0063404E" w:rsidRDefault="00F1435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F1435F" w:rsidRPr="0063404E" w:rsidRDefault="00F1435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F1435F" w:rsidRPr="0063404E" w:rsidRDefault="009735D8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>Заявление работника</w:t>
      </w:r>
    </w:p>
    <w:p w:rsidR="009735D8" w:rsidRPr="0063404E" w:rsidRDefault="009735D8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>о продолжении ведения работодателем трудовой книжки</w:t>
      </w:r>
    </w:p>
    <w:p w:rsidR="00F1435F" w:rsidRPr="0063404E" w:rsidRDefault="00F1435F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F1435F" w:rsidRPr="0063404E" w:rsidRDefault="00F1435F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9735D8" w:rsidRPr="0063404E" w:rsidRDefault="009735D8" w:rsidP="00992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 xml:space="preserve">В </w:t>
      </w:r>
      <w:r w:rsidR="00F1435F" w:rsidRPr="0063404E">
        <w:rPr>
          <w:sz w:val="27"/>
          <w:szCs w:val="27"/>
        </w:rPr>
        <w:t xml:space="preserve">соответствии с </w:t>
      </w:r>
      <w:hyperlink r:id="rId65" w:anchor="/document/55732621/entry/0" w:history="1">
        <w:r w:rsidRPr="0063404E">
          <w:rPr>
            <w:rStyle w:val="af3"/>
            <w:color w:val="auto"/>
            <w:sz w:val="27"/>
            <w:szCs w:val="27"/>
            <w:u w:val="none"/>
          </w:rPr>
          <w:t>уведомление</w:t>
        </w:r>
      </w:hyperlink>
      <w:r w:rsidR="00F1435F" w:rsidRPr="0063404E">
        <w:rPr>
          <w:sz w:val="27"/>
          <w:szCs w:val="27"/>
        </w:rPr>
        <w:t xml:space="preserve">м </w:t>
      </w:r>
      <w:proofErr w:type="gramStart"/>
      <w:r w:rsidRPr="0063404E">
        <w:rPr>
          <w:sz w:val="27"/>
          <w:szCs w:val="27"/>
        </w:rPr>
        <w:t>от</w:t>
      </w:r>
      <w:proofErr w:type="gramEnd"/>
      <w:r w:rsidRPr="0063404E">
        <w:rPr>
          <w:sz w:val="27"/>
          <w:szCs w:val="27"/>
        </w:rPr>
        <w:t xml:space="preserve"> [</w:t>
      </w:r>
      <w:proofErr w:type="gramStart"/>
      <w:r w:rsidRPr="0063404E">
        <w:rPr>
          <w:rStyle w:val="s10"/>
          <w:b/>
          <w:bCs/>
          <w:sz w:val="27"/>
          <w:szCs w:val="27"/>
        </w:rPr>
        <w:t>число</w:t>
      </w:r>
      <w:proofErr w:type="gramEnd"/>
      <w:r w:rsidRPr="0063404E">
        <w:rPr>
          <w:rStyle w:val="s10"/>
          <w:b/>
          <w:bCs/>
          <w:sz w:val="27"/>
          <w:szCs w:val="27"/>
        </w:rPr>
        <w:t>, месяц, год</w:t>
      </w:r>
      <w:r w:rsidRPr="0063404E">
        <w:rPr>
          <w:sz w:val="27"/>
          <w:szCs w:val="27"/>
        </w:rPr>
        <w:t>] N</w:t>
      </w:r>
      <w:r w:rsidR="00F1435F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значение</w:t>
      </w:r>
      <w:r w:rsidRPr="0063404E">
        <w:rPr>
          <w:sz w:val="27"/>
          <w:szCs w:val="27"/>
        </w:rPr>
        <w:t>] о выборе между продолжением ведения трудовой книжки или предоставлением сведений о трудовой деятельности на основании</w:t>
      </w:r>
      <w:r w:rsidR="00F1435F" w:rsidRPr="0063404E">
        <w:rPr>
          <w:sz w:val="27"/>
          <w:szCs w:val="27"/>
        </w:rPr>
        <w:t xml:space="preserve"> </w:t>
      </w:r>
      <w:hyperlink r:id="rId66" w:anchor="/document/77690131/entry/661" w:history="1">
        <w:r w:rsidRPr="0063404E">
          <w:rPr>
            <w:rStyle w:val="af3"/>
            <w:color w:val="auto"/>
            <w:sz w:val="27"/>
            <w:szCs w:val="27"/>
            <w:u w:val="none"/>
          </w:rPr>
          <w:t>статьи 66.1</w:t>
        </w:r>
      </w:hyperlink>
      <w:r w:rsidR="00F1435F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 xml:space="preserve">Трудового кодекса Российской Федерации </w:t>
      </w:r>
      <w:r w:rsidR="00566D6D">
        <w:rPr>
          <w:sz w:val="27"/>
          <w:szCs w:val="27"/>
        </w:rPr>
        <w:t>прошу Вас</w:t>
      </w:r>
      <w:r w:rsidRPr="0063404E">
        <w:rPr>
          <w:sz w:val="27"/>
          <w:szCs w:val="27"/>
        </w:rPr>
        <w:t xml:space="preserve"> продолж</w:t>
      </w:r>
      <w:r w:rsidR="00566D6D">
        <w:rPr>
          <w:sz w:val="27"/>
          <w:szCs w:val="27"/>
        </w:rPr>
        <w:t>ать осуществлять</w:t>
      </w:r>
      <w:r w:rsidRPr="0063404E">
        <w:rPr>
          <w:sz w:val="27"/>
          <w:szCs w:val="27"/>
        </w:rPr>
        <w:t xml:space="preserve"> ведени</w:t>
      </w:r>
      <w:r w:rsidR="00566D6D">
        <w:rPr>
          <w:sz w:val="27"/>
          <w:szCs w:val="27"/>
        </w:rPr>
        <w:t>е</w:t>
      </w:r>
      <w:r w:rsidRPr="0063404E">
        <w:rPr>
          <w:sz w:val="27"/>
          <w:szCs w:val="27"/>
        </w:rPr>
        <w:t xml:space="preserve"> трудовой книжки в соответствии со</w:t>
      </w:r>
      <w:r w:rsidR="00F1435F" w:rsidRPr="0063404E">
        <w:rPr>
          <w:sz w:val="27"/>
          <w:szCs w:val="27"/>
        </w:rPr>
        <w:t xml:space="preserve"> </w:t>
      </w:r>
      <w:hyperlink r:id="rId67" w:anchor="/document/12125268/entry/66" w:history="1">
        <w:r w:rsidRPr="0063404E">
          <w:rPr>
            <w:rStyle w:val="af3"/>
            <w:color w:val="auto"/>
            <w:sz w:val="27"/>
            <w:szCs w:val="27"/>
            <w:u w:val="none"/>
          </w:rPr>
          <w:t>статьей 66</w:t>
        </w:r>
      </w:hyperlink>
      <w:r w:rsidR="00F1435F" w:rsidRPr="0063404E">
        <w:rPr>
          <w:sz w:val="27"/>
          <w:szCs w:val="27"/>
        </w:rPr>
        <w:t xml:space="preserve"> </w:t>
      </w:r>
      <w:r w:rsidRPr="0063404E">
        <w:rPr>
          <w:sz w:val="27"/>
          <w:szCs w:val="27"/>
        </w:rPr>
        <w:t>Трудового кодекса Российской Федерации.</w:t>
      </w:r>
    </w:p>
    <w:p w:rsidR="00F1435F" w:rsidRPr="0063404E" w:rsidRDefault="00F1435F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9E1AE3" w:rsidRPr="0063404E" w:rsidRDefault="009E1AE3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9735D8" w:rsidRPr="0063404E" w:rsidRDefault="00F1435F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число, месяц, год</w:t>
      </w:r>
      <w:r w:rsidRPr="0063404E">
        <w:rPr>
          <w:sz w:val="27"/>
          <w:szCs w:val="27"/>
        </w:rPr>
        <w:t xml:space="preserve">] </w:t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  <w:t xml:space="preserve"> </w:t>
      </w:r>
      <w:r w:rsidR="009735D8" w:rsidRPr="0063404E">
        <w:rPr>
          <w:sz w:val="27"/>
          <w:szCs w:val="27"/>
        </w:rPr>
        <w:t>[</w:t>
      </w:r>
      <w:r w:rsidR="009735D8" w:rsidRPr="0063404E">
        <w:rPr>
          <w:rStyle w:val="s10"/>
          <w:b/>
          <w:bCs/>
          <w:sz w:val="27"/>
          <w:szCs w:val="27"/>
        </w:rPr>
        <w:t>подпись, инициалы, фамилия</w:t>
      </w:r>
      <w:r w:rsidR="009735D8" w:rsidRPr="0063404E">
        <w:rPr>
          <w:sz w:val="27"/>
          <w:szCs w:val="27"/>
        </w:rPr>
        <w:t>]</w:t>
      </w:r>
    </w:p>
    <w:p w:rsidR="0017215D" w:rsidRPr="0063404E" w:rsidRDefault="0017215D" w:rsidP="001643CA">
      <w:pPr>
        <w:rPr>
          <w:rFonts w:ascii="Times New Roman" w:hAnsi="Times New Roman" w:cs="Times New Roman"/>
          <w:sz w:val="27"/>
          <w:szCs w:val="27"/>
        </w:rPr>
      </w:pPr>
    </w:p>
    <w:p w:rsidR="00BD301F" w:rsidRPr="0063404E" w:rsidRDefault="00BD301F" w:rsidP="001643CA">
      <w:pPr>
        <w:rPr>
          <w:rFonts w:ascii="Times New Roman" w:hAnsi="Times New Roman" w:cs="Times New Roman"/>
          <w:sz w:val="27"/>
          <w:szCs w:val="27"/>
        </w:rPr>
      </w:pPr>
    </w:p>
    <w:p w:rsidR="009E1AE3" w:rsidRPr="0063404E" w:rsidRDefault="009E1AE3" w:rsidP="001643CA">
      <w:pPr>
        <w:rPr>
          <w:rFonts w:ascii="Times New Roman" w:hAnsi="Times New Roman" w:cs="Times New Roman"/>
          <w:sz w:val="27"/>
          <w:szCs w:val="27"/>
        </w:rPr>
      </w:pPr>
    </w:p>
    <w:p w:rsidR="009E1AE3" w:rsidRDefault="009E1AE3" w:rsidP="001643CA">
      <w:pPr>
        <w:rPr>
          <w:rFonts w:ascii="Times New Roman" w:hAnsi="Times New Roman" w:cs="Times New Roman"/>
          <w:sz w:val="27"/>
          <w:szCs w:val="27"/>
        </w:rPr>
      </w:pPr>
    </w:p>
    <w:p w:rsidR="00566D6D" w:rsidRPr="0063404E" w:rsidRDefault="00566D6D" w:rsidP="001643CA">
      <w:pPr>
        <w:rPr>
          <w:rFonts w:ascii="Times New Roman" w:hAnsi="Times New Roman" w:cs="Times New Roman"/>
          <w:sz w:val="27"/>
          <w:szCs w:val="27"/>
        </w:rPr>
      </w:pPr>
    </w:p>
    <w:p w:rsidR="00BD301F" w:rsidRPr="0063404E" w:rsidRDefault="00BD301F" w:rsidP="001643CA">
      <w:pPr>
        <w:rPr>
          <w:rFonts w:ascii="Times New Roman" w:hAnsi="Times New Roman" w:cs="Times New Roman"/>
          <w:sz w:val="27"/>
          <w:szCs w:val="27"/>
        </w:rPr>
      </w:pPr>
    </w:p>
    <w:p w:rsidR="00BD301F" w:rsidRPr="0063404E" w:rsidRDefault="00BD301F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Должность, Ф. И. О. руководителя,</w:t>
      </w:r>
      <w:r w:rsidRPr="0063404E">
        <w:rPr>
          <w:b/>
          <w:bCs/>
          <w:sz w:val="27"/>
          <w:szCs w:val="27"/>
        </w:rPr>
        <w:br/>
      </w:r>
      <w:r w:rsidRPr="0063404E">
        <w:rPr>
          <w:rStyle w:val="s10"/>
          <w:b/>
          <w:bCs/>
          <w:sz w:val="27"/>
          <w:szCs w:val="27"/>
        </w:rPr>
        <w:t>наименование работодателя</w:t>
      </w:r>
      <w:r w:rsidRPr="0063404E">
        <w:rPr>
          <w:sz w:val="27"/>
          <w:szCs w:val="27"/>
        </w:rPr>
        <w:t>]</w:t>
      </w:r>
    </w:p>
    <w:p w:rsidR="009E1AE3" w:rsidRPr="0063404E" w:rsidRDefault="009E1AE3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</w:p>
    <w:p w:rsidR="00BD301F" w:rsidRPr="0063404E" w:rsidRDefault="00BD301F" w:rsidP="00F1435F">
      <w:pPr>
        <w:pStyle w:val="indent1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proofErr w:type="gramStart"/>
      <w:r w:rsidRPr="0063404E">
        <w:rPr>
          <w:sz w:val="27"/>
          <w:szCs w:val="27"/>
        </w:rPr>
        <w:t>от</w:t>
      </w:r>
      <w:proofErr w:type="gramEnd"/>
      <w:r w:rsidRPr="0063404E">
        <w:rPr>
          <w:sz w:val="27"/>
          <w:szCs w:val="27"/>
        </w:rPr>
        <w:t>: [</w:t>
      </w:r>
      <w:proofErr w:type="gramStart"/>
      <w:r w:rsidRPr="0063404E">
        <w:rPr>
          <w:rStyle w:val="s10"/>
          <w:b/>
          <w:bCs/>
          <w:sz w:val="27"/>
          <w:szCs w:val="27"/>
        </w:rPr>
        <w:t>должность</w:t>
      </w:r>
      <w:proofErr w:type="gramEnd"/>
      <w:r w:rsidRPr="0063404E">
        <w:rPr>
          <w:rStyle w:val="s10"/>
          <w:b/>
          <w:bCs/>
          <w:sz w:val="27"/>
          <w:szCs w:val="27"/>
        </w:rPr>
        <w:t>, Ф. И. О. работника</w:t>
      </w:r>
      <w:r w:rsidRPr="0063404E">
        <w:rPr>
          <w:sz w:val="27"/>
          <w:szCs w:val="27"/>
        </w:rPr>
        <w:t>]</w:t>
      </w:r>
    </w:p>
    <w:p w:rsidR="00F1435F" w:rsidRPr="0063404E" w:rsidRDefault="00F1435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F1435F" w:rsidRPr="0063404E" w:rsidRDefault="00F1435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992F8F" w:rsidRPr="0063404E" w:rsidRDefault="00BD301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>Заявление работника</w:t>
      </w:r>
    </w:p>
    <w:p w:rsidR="00BD301F" w:rsidRPr="0063404E" w:rsidRDefault="00BD301F" w:rsidP="00F1435F">
      <w:pPr>
        <w:pStyle w:val="s3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63404E">
        <w:rPr>
          <w:sz w:val="27"/>
          <w:szCs w:val="27"/>
        </w:rPr>
        <w:t xml:space="preserve">о согласии на предоставление ему работодателем сведений о трудовой деятельности </w:t>
      </w:r>
    </w:p>
    <w:p w:rsidR="00F1435F" w:rsidRPr="0063404E" w:rsidRDefault="00F1435F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63404E" w:rsidRPr="0063404E" w:rsidRDefault="0063404E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BD301F" w:rsidRPr="0063404E" w:rsidRDefault="00992F8F" w:rsidP="006340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 xml:space="preserve">В соответствии с </w:t>
      </w:r>
      <w:hyperlink r:id="rId68" w:anchor="/document/55732621/entry/0" w:history="1">
        <w:r w:rsidRPr="0063404E">
          <w:rPr>
            <w:rStyle w:val="af3"/>
            <w:color w:val="auto"/>
            <w:sz w:val="27"/>
            <w:szCs w:val="27"/>
            <w:u w:val="none"/>
          </w:rPr>
          <w:t>уведомление</w:t>
        </w:r>
      </w:hyperlink>
      <w:r w:rsidRPr="0063404E">
        <w:rPr>
          <w:sz w:val="27"/>
          <w:szCs w:val="27"/>
        </w:rPr>
        <w:t xml:space="preserve">м </w:t>
      </w:r>
      <w:proofErr w:type="gramStart"/>
      <w:r w:rsidR="00BD301F" w:rsidRPr="0063404E">
        <w:rPr>
          <w:sz w:val="27"/>
          <w:szCs w:val="27"/>
        </w:rPr>
        <w:t>от</w:t>
      </w:r>
      <w:proofErr w:type="gramEnd"/>
      <w:r w:rsidR="00BD301F" w:rsidRPr="0063404E">
        <w:rPr>
          <w:sz w:val="27"/>
          <w:szCs w:val="27"/>
        </w:rPr>
        <w:t xml:space="preserve"> [</w:t>
      </w:r>
      <w:proofErr w:type="gramStart"/>
      <w:r w:rsidR="00BD301F" w:rsidRPr="0063404E">
        <w:rPr>
          <w:rStyle w:val="s10"/>
          <w:b/>
          <w:bCs/>
          <w:sz w:val="27"/>
          <w:szCs w:val="27"/>
        </w:rPr>
        <w:t>число</w:t>
      </w:r>
      <w:proofErr w:type="gramEnd"/>
      <w:r w:rsidR="00BD301F" w:rsidRPr="0063404E">
        <w:rPr>
          <w:rStyle w:val="s10"/>
          <w:b/>
          <w:bCs/>
          <w:sz w:val="27"/>
          <w:szCs w:val="27"/>
        </w:rPr>
        <w:t>, месяц, год</w:t>
      </w:r>
      <w:r w:rsidR="00BD301F" w:rsidRPr="0063404E">
        <w:rPr>
          <w:sz w:val="27"/>
          <w:szCs w:val="27"/>
        </w:rPr>
        <w:t>] N</w:t>
      </w:r>
      <w:r w:rsidRPr="0063404E">
        <w:rPr>
          <w:sz w:val="27"/>
          <w:szCs w:val="27"/>
        </w:rPr>
        <w:t xml:space="preserve"> </w:t>
      </w:r>
      <w:r w:rsidR="00BD301F" w:rsidRPr="0063404E">
        <w:rPr>
          <w:sz w:val="27"/>
          <w:szCs w:val="27"/>
        </w:rPr>
        <w:t>[</w:t>
      </w:r>
      <w:r w:rsidR="00BD301F" w:rsidRPr="0063404E">
        <w:rPr>
          <w:rStyle w:val="s10"/>
          <w:b/>
          <w:bCs/>
          <w:sz w:val="27"/>
          <w:szCs w:val="27"/>
        </w:rPr>
        <w:t>значение</w:t>
      </w:r>
      <w:r w:rsidR="00BD301F" w:rsidRPr="0063404E">
        <w:rPr>
          <w:sz w:val="27"/>
          <w:szCs w:val="27"/>
        </w:rPr>
        <w:t>] о выборе между продолжением ведения трудовой книжки или предоставлением сведений о трудовой деятельности на основании</w:t>
      </w:r>
      <w:r w:rsidRPr="0063404E">
        <w:rPr>
          <w:sz w:val="27"/>
          <w:szCs w:val="27"/>
        </w:rPr>
        <w:t xml:space="preserve"> </w:t>
      </w:r>
      <w:hyperlink r:id="rId69" w:anchor="/document/77690131/entry/661" w:history="1">
        <w:r w:rsidR="00BD301F" w:rsidRPr="0063404E">
          <w:rPr>
            <w:rStyle w:val="af3"/>
            <w:color w:val="auto"/>
            <w:sz w:val="27"/>
            <w:szCs w:val="27"/>
            <w:u w:val="none"/>
          </w:rPr>
          <w:t>статьи 66.1</w:t>
        </w:r>
      </w:hyperlink>
      <w:r w:rsidRPr="0063404E">
        <w:rPr>
          <w:sz w:val="27"/>
          <w:szCs w:val="27"/>
        </w:rPr>
        <w:t xml:space="preserve"> </w:t>
      </w:r>
      <w:r w:rsidR="00BD301F" w:rsidRPr="0063404E">
        <w:rPr>
          <w:sz w:val="27"/>
          <w:szCs w:val="27"/>
        </w:rPr>
        <w:t>Трудового кодекса Российской Федерации прошу Вас предостав</w:t>
      </w:r>
      <w:r w:rsidRPr="0063404E">
        <w:rPr>
          <w:sz w:val="27"/>
          <w:szCs w:val="27"/>
        </w:rPr>
        <w:t>лять</w:t>
      </w:r>
      <w:r w:rsidR="00BD301F" w:rsidRPr="0063404E">
        <w:rPr>
          <w:sz w:val="27"/>
          <w:szCs w:val="27"/>
        </w:rPr>
        <w:t xml:space="preserve"> мне сведения о трудовой деятельности.</w:t>
      </w:r>
    </w:p>
    <w:p w:rsidR="001E759C" w:rsidRPr="0063404E" w:rsidRDefault="001E759C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1E759C" w:rsidRPr="0063404E" w:rsidRDefault="001E759C" w:rsidP="00F1435F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1E759C" w:rsidRPr="0063404E" w:rsidRDefault="001E759C" w:rsidP="001E759C">
      <w:pPr>
        <w:pStyle w:val="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3404E">
        <w:rPr>
          <w:sz w:val="27"/>
          <w:szCs w:val="27"/>
        </w:rPr>
        <w:t>[</w:t>
      </w:r>
      <w:r w:rsidRPr="0063404E">
        <w:rPr>
          <w:rStyle w:val="s10"/>
          <w:b/>
          <w:bCs/>
          <w:sz w:val="27"/>
          <w:szCs w:val="27"/>
        </w:rPr>
        <w:t>число, месяц, год</w:t>
      </w:r>
      <w:r w:rsidRPr="0063404E">
        <w:rPr>
          <w:sz w:val="27"/>
          <w:szCs w:val="27"/>
        </w:rPr>
        <w:t xml:space="preserve">] </w:t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</w:r>
      <w:r w:rsidRPr="0063404E">
        <w:rPr>
          <w:sz w:val="27"/>
          <w:szCs w:val="27"/>
        </w:rPr>
        <w:tab/>
        <w:t xml:space="preserve"> [</w:t>
      </w:r>
      <w:r w:rsidRPr="0063404E">
        <w:rPr>
          <w:rStyle w:val="s10"/>
          <w:b/>
          <w:bCs/>
          <w:sz w:val="27"/>
          <w:szCs w:val="27"/>
        </w:rPr>
        <w:t>подпись, инициалы, фамилия</w:t>
      </w:r>
      <w:r w:rsidRPr="0063404E">
        <w:rPr>
          <w:sz w:val="27"/>
          <w:szCs w:val="27"/>
        </w:rPr>
        <w:t>]</w:t>
      </w:r>
    </w:p>
    <w:sectPr w:rsidR="001E759C" w:rsidRPr="0063404E" w:rsidSect="006854C3">
      <w:pgSz w:w="11900" w:h="16800"/>
      <w:pgMar w:top="680" w:right="680" w:bottom="680" w:left="1134" w:header="397" w:footer="39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B6" w:rsidRDefault="004141B6">
      <w:r>
        <w:separator/>
      </w:r>
    </w:p>
  </w:endnote>
  <w:endnote w:type="continuationSeparator" w:id="0">
    <w:p w:rsidR="004141B6" w:rsidRDefault="0041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B6" w:rsidRDefault="004141B6">
      <w:r>
        <w:separator/>
      </w:r>
    </w:p>
  </w:footnote>
  <w:footnote w:type="continuationSeparator" w:id="0">
    <w:p w:rsidR="004141B6" w:rsidRDefault="00414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E7F"/>
    <w:rsid w:val="00016E7F"/>
    <w:rsid w:val="0016363B"/>
    <w:rsid w:val="001643CA"/>
    <w:rsid w:val="0017215D"/>
    <w:rsid w:val="001E759C"/>
    <w:rsid w:val="002B780A"/>
    <w:rsid w:val="004141B6"/>
    <w:rsid w:val="004A1F98"/>
    <w:rsid w:val="004C0EB3"/>
    <w:rsid w:val="004F1A6E"/>
    <w:rsid w:val="00504F6D"/>
    <w:rsid w:val="00525FF9"/>
    <w:rsid w:val="00551286"/>
    <w:rsid w:val="00553713"/>
    <w:rsid w:val="00566D6D"/>
    <w:rsid w:val="0063404E"/>
    <w:rsid w:val="006854C3"/>
    <w:rsid w:val="006B7844"/>
    <w:rsid w:val="00765548"/>
    <w:rsid w:val="0079761C"/>
    <w:rsid w:val="007F0B16"/>
    <w:rsid w:val="00863340"/>
    <w:rsid w:val="009735D8"/>
    <w:rsid w:val="00992F8F"/>
    <w:rsid w:val="009E1AE3"/>
    <w:rsid w:val="00A24248"/>
    <w:rsid w:val="00AB13CD"/>
    <w:rsid w:val="00B332BD"/>
    <w:rsid w:val="00BD301F"/>
    <w:rsid w:val="00BE79AB"/>
    <w:rsid w:val="00C61E6C"/>
    <w:rsid w:val="00CA3775"/>
    <w:rsid w:val="00D81B6F"/>
    <w:rsid w:val="00DB21E5"/>
    <w:rsid w:val="00DF1CC8"/>
    <w:rsid w:val="00EA37B6"/>
    <w:rsid w:val="00EC7D32"/>
    <w:rsid w:val="00F1435F"/>
    <w:rsid w:val="00F5416D"/>
    <w:rsid w:val="00F654BD"/>
    <w:rsid w:val="00FC49D2"/>
    <w:rsid w:val="00FF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0E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C0EB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C0EB3"/>
    <w:rPr>
      <w:color w:val="106BBE"/>
    </w:rPr>
  </w:style>
  <w:style w:type="paragraph" w:customStyle="1" w:styleId="a5">
    <w:name w:val="Внимание"/>
    <w:basedOn w:val="a"/>
    <w:next w:val="a"/>
    <w:uiPriority w:val="99"/>
    <w:rsid w:val="004C0EB3"/>
    <w:pPr>
      <w:spacing w:before="240" w:after="240"/>
      <w:ind w:left="420" w:right="420" w:firstLine="300"/>
    </w:pPr>
  </w:style>
  <w:style w:type="character" w:customStyle="1" w:styleId="10">
    <w:name w:val="Заголовок 1 Знак"/>
    <w:basedOn w:val="a0"/>
    <w:link w:val="1"/>
    <w:uiPriority w:val="9"/>
    <w:rsid w:val="004C0E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6">
    <w:name w:val="Заголовок ЭР (левое окно)"/>
    <w:basedOn w:val="a"/>
    <w:next w:val="a"/>
    <w:uiPriority w:val="99"/>
    <w:rsid w:val="004C0EB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7">
    <w:name w:val="Нормальный (таблица)"/>
    <w:basedOn w:val="a"/>
    <w:next w:val="a"/>
    <w:uiPriority w:val="99"/>
    <w:rsid w:val="004C0EB3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4C0EB3"/>
    <w:pPr>
      <w:ind w:firstLine="0"/>
      <w:jc w:val="left"/>
    </w:pPr>
  </w:style>
  <w:style w:type="paragraph" w:customStyle="1" w:styleId="a9">
    <w:name w:val="Пример"/>
    <w:basedOn w:val="a5"/>
    <w:next w:val="a"/>
    <w:uiPriority w:val="99"/>
    <w:rsid w:val="004C0EB3"/>
  </w:style>
  <w:style w:type="paragraph" w:customStyle="1" w:styleId="aa">
    <w:name w:val="Примечание"/>
    <w:basedOn w:val="a5"/>
    <w:next w:val="a"/>
    <w:uiPriority w:val="99"/>
    <w:rsid w:val="004C0EB3"/>
  </w:style>
  <w:style w:type="paragraph" w:customStyle="1" w:styleId="ab">
    <w:name w:val="Формула"/>
    <w:basedOn w:val="a"/>
    <w:next w:val="a"/>
    <w:uiPriority w:val="99"/>
    <w:rsid w:val="004C0EB3"/>
    <w:pPr>
      <w:spacing w:before="240" w:after="240"/>
      <w:ind w:left="420" w:right="420" w:firstLine="300"/>
    </w:pPr>
  </w:style>
  <w:style w:type="character" w:customStyle="1" w:styleId="ac">
    <w:name w:val="Цветовое выделение для Текст"/>
    <w:uiPriority w:val="99"/>
    <w:rsid w:val="004C0EB3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semiHidden/>
    <w:unhideWhenUsed/>
    <w:rsid w:val="004C0E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0EB3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C0E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C0EB3"/>
    <w:rPr>
      <w:rFonts w:ascii="Times New Roman CYR" w:hAnsi="Times New Roman CYR" w:cs="Times New Roman CYR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C7D3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7D3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643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1643CA"/>
  </w:style>
  <w:style w:type="paragraph" w:customStyle="1" w:styleId="indent1">
    <w:name w:val="indent_1"/>
    <w:basedOn w:val="a"/>
    <w:rsid w:val="001643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1643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semiHidden/>
    <w:unhideWhenUsed/>
    <w:rsid w:val="001643CA"/>
    <w:rPr>
      <w:color w:val="0000FF"/>
      <w:u w:val="single"/>
    </w:rPr>
  </w:style>
  <w:style w:type="paragraph" w:customStyle="1" w:styleId="s9">
    <w:name w:val="s_9"/>
    <w:basedOn w:val="a"/>
    <w:rsid w:val="00BD30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113">
          <w:marLeft w:val="0"/>
          <w:marRight w:val="0"/>
          <w:marTop w:val="181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25268/661" TargetMode="External"/><Relationship Id="rId18" Type="http://schemas.openxmlformats.org/officeDocument/2006/relationships/hyperlink" Target="http://internet.garant.ru/document/redirect/12125268/0" TargetMode="External"/><Relationship Id="rId26" Type="http://schemas.openxmlformats.org/officeDocument/2006/relationships/hyperlink" Target="http://internet.garant.ru/document/redirect/56818764/1000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://internet.garant.ru/document/redirect/12125268/66101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://internet.garant.ru/document/redirect/12130601/30413" TargetMode="External"/><Relationship Id="rId47" Type="http://schemas.openxmlformats.org/officeDocument/2006/relationships/hyperlink" Target="http://internet.garant.ru/document/redirect/10106192/110251" TargetMode="External"/><Relationship Id="rId50" Type="http://schemas.openxmlformats.org/officeDocument/2006/relationships/hyperlink" Target="http://internet.garant.ru/document/redirect/10106192/110026" TargetMode="External"/><Relationship Id="rId55" Type="http://schemas.openxmlformats.org/officeDocument/2006/relationships/hyperlink" Target="http://internet.garant.ru/document/redirect/990941/1403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" Type="http://schemas.openxmlformats.org/officeDocument/2006/relationships/hyperlink" Target="http://internet.garant.ru/document/redirect/12125268/0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8/661" TargetMode="External"/><Relationship Id="rId29" Type="http://schemas.openxmlformats.org/officeDocument/2006/relationships/hyperlink" Target="http://internet.garant.ru/document/redirect/73219991/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56816566/2" TargetMode="External"/><Relationship Id="rId24" Type="http://schemas.openxmlformats.org/officeDocument/2006/relationships/hyperlink" Target="http://internet.garant.ru/document/redirect/12125268/655" TargetMode="External"/><Relationship Id="rId32" Type="http://schemas.openxmlformats.org/officeDocument/2006/relationships/hyperlink" Target="http://internet.garant.ru/document/redirect/73219991/202" TargetMode="External"/><Relationship Id="rId37" Type="http://schemas.openxmlformats.org/officeDocument/2006/relationships/hyperlink" Target="http://internet.garant.ru/document/redirect/12125268/661" TargetMode="External"/><Relationship Id="rId40" Type="http://schemas.openxmlformats.org/officeDocument/2006/relationships/hyperlink" Target="http://internet.garant.ru/document/redirect/12125268/661" TargetMode="External"/><Relationship Id="rId45" Type="http://schemas.openxmlformats.org/officeDocument/2006/relationships/hyperlink" Target="http://internet.garant.ru/document/redirect/10106192/110025" TargetMode="External"/><Relationship Id="rId53" Type="http://schemas.openxmlformats.org/officeDocument/2006/relationships/hyperlink" Target="http://internet.garant.ru/document/redirect/73219991/21" TargetMode="External"/><Relationship Id="rId58" Type="http://schemas.openxmlformats.org/officeDocument/2006/relationships/hyperlink" Target="http://internet.garant.ru/document/redirect/73219991/29" TargetMode="External"/><Relationship Id="rId66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5268/66" TargetMode="External"/><Relationship Id="rId23" Type="http://schemas.openxmlformats.org/officeDocument/2006/relationships/hyperlink" Target="http://internet.garant.ru/document/redirect/12125268/65" TargetMode="External"/><Relationship Id="rId28" Type="http://schemas.openxmlformats.org/officeDocument/2006/relationships/hyperlink" Target="http://internet.garant.ru/document/redirect/12125268/6509" TargetMode="External"/><Relationship Id="rId36" Type="http://schemas.openxmlformats.org/officeDocument/2006/relationships/hyperlink" Target="http://internet.garant.ru/document/redirect/73219991/23" TargetMode="External"/><Relationship Id="rId49" Type="http://schemas.openxmlformats.org/officeDocument/2006/relationships/hyperlink" Target="http://internet.garant.ru/document/redirect/10106192/11024" TargetMode="External"/><Relationship Id="rId57" Type="http://schemas.openxmlformats.org/officeDocument/2006/relationships/hyperlink" Target="http://internet.garant.ru/document/redirect/10106192/11024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internet.garant.ru/document/redirect/12130601/1000" TargetMode="External"/><Relationship Id="rId31" Type="http://schemas.openxmlformats.org/officeDocument/2006/relationships/hyperlink" Target="http://internet.garant.ru/document/redirect/12125268/0" TargetMode="External"/><Relationship Id="rId44" Type="http://schemas.openxmlformats.org/officeDocument/2006/relationships/hyperlink" Target="http://internet.garant.ru/document/redirect/10106192/11024" TargetMode="External"/><Relationship Id="rId52" Type="http://schemas.openxmlformats.org/officeDocument/2006/relationships/hyperlink" Target="http://internet.garant.ru/document/redirect/73219991/210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66102" TargetMode="External"/><Relationship Id="rId14" Type="http://schemas.openxmlformats.org/officeDocument/2006/relationships/hyperlink" Target="http://internet.garant.ru/document/redirect/10106192/11024" TargetMode="External"/><Relationship Id="rId22" Type="http://schemas.openxmlformats.org/officeDocument/2006/relationships/hyperlink" Target="http://internet.garant.ru/document/redirect/12125268/661" TargetMode="External"/><Relationship Id="rId27" Type="http://schemas.openxmlformats.org/officeDocument/2006/relationships/hyperlink" Target="http://internet.garant.ru/document/redirect/56818764/3000" TargetMode="External"/><Relationship Id="rId30" Type="http://schemas.openxmlformats.org/officeDocument/2006/relationships/hyperlink" Target="http://internet.garant.ru/document/redirect/73219991/26" TargetMode="External"/><Relationship Id="rId35" Type="http://schemas.openxmlformats.org/officeDocument/2006/relationships/hyperlink" Target="http://internet.garant.ru/document/redirect/73219991/25" TargetMode="External"/><Relationship Id="rId43" Type="http://schemas.openxmlformats.org/officeDocument/2006/relationships/hyperlink" Target="http://internet.garant.ru/document/redirect/12125268/66101" TargetMode="External"/><Relationship Id="rId48" Type="http://schemas.openxmlformats.org/officeDocument/2006/relationships/hyperlink" Target="http://internet.garant.ru/document/redirect/10106192/110252" TargetMode="External"/><Relationship Id="rId56" Type="http://schemas.openxmlformats.org/officeDocument/2006/relationships/hyperlink" Target="http://internet.garant.ru/document/redirect/990941/2770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8" Type="http://schemas.openxmlformats.org/officeDocument/2006/relationships/hyperlink" Target="http://internet.garant.ru/document/redirect/12125268/66101" TargetMode="External"/><Relationship Id="rId51" Type="http://schemas.openxmlformats.org/officeDocument/2006/relationships/hyperlink" Target="http://internet.garant.ru/document/redirect/12184522/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56816566/2" TargetMode="External"/><Relationship Id="rId17" Type="http://schemas.openxmlformats.org/officeDocument/2006/relationships/hyperlink" Target="http://internet.garant.ru/document/redirect/12125268/661" TargetMode="External"/><Relationship Id="rId25" Type="http://schemas.openxmlformats.org/officeDocument/2006/relationships/hyperlink" Target="http://internet.garant.ru/document/redirect/73219991/29" TargetMode="External"/><Relationship Id="rId33" Type="http://schemas.openxmlformats.org/officeDocument/2006/relationships/hyperlink" Target="http://internet.garant.ru/document/redirect/73219991/24" TargetMode="External"/><Relationship Id="rId38" Type="http://schemas.openxmlformats.org/officeDocument/2006/relationships/hyperlink" Target="http://internet.garant.ru/document/redirect/73219991/23" TargetMode="External"/><Relationship Id="rId46" Type="http://schemas.openxmlformats.org/officeDocument/2006/relationships/hyperlink" Target="http://internet.garant.ru/document/redirect/10106192/11024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12125268/66" TargetMode="External"/><Relationship Id="rId41" Type="http://schemas.openxmlformats.org/officeDocument/2006/relationships/hyperlink" Target="http://internet.garant.ru/document/redirect/186478/30001" TargetMode="External"/><Relationship Id="rId54" Type="http://schemas.openxmlformats.org/officeDocument/2006/relationships/hyperlink" Target="http://internet.garant.ru/document/redirect/12125268/66104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36</cp:revision>
  <dcterms:created xsi:type="dcterms:W3CDTF">2020-01-20T08:55:00Z</dcterms:created>
  <dcterms:modified xsi:type="dcterms:W3CDTF">2020-01-20T10:01:00Z</dcterms:modified>
</cp:coreProperties>
</file>