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AA" w:rsidRPr="00C97AB2" w:rsidRDefault="003740AA" w:rsidP="003740AA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40AA" w:rsidRDefault="003740AA" w:rsidP="003740AA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740AA" w:rsidRDefault="003740AA" w:rsidP="003740AA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740AA" w:rsidRDefault="003740AA" w:rsidP="003740AA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993"/>
        <w:gridCol w:w="150"/>
        <w:gridCol w:w="1267"/>
        <w:gridCol w:w="3367"/>
      </w:tblGrid>
      <w:tr w:rsidR="003740AA" w:rsidRPr="00926A6A" w:rsidTr="00CB6D8D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3740AA" w:rsidRDefault="003740AA" w:rsidP="00CB6D8D">
            <w:pPr>
              <w:snapToGrid w:val="0"/>
              <w:jc w:val="both"/>
            </w:pPr>
          </w:p>
        </w:tc>
        <w:tc>
          <w:tcPr>
            <w:tcW w:w="993" w:type="dxa"/>
            <w:shd w:val="clear" w:color="auto" w:fill="auto"/>
          </w:tcPr>
          <w:p w:rsidR="003740AA" w:rsidRDefault="003740AA" w:rsidP="00CB6D8D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240" cy="5772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772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  <w:shd w:val="clear" w:color="auto" w:fill="auto"/>
          </w:tcPr>
          <w:p w:rsidR="003740AA" w:rsidRPr="00926A6A" w:rsidRDefault="003740AA" w:rsidP="00CB6D8D">
            <w:pPr>
              <w:snapToGrid w:val="0"/>
              <w:jc w:val="right"/>
            </w:pPr>
          </w:p>
        </w:tc>
      </w:tr>
      <w:tr w:rsidR="003740AA" w:rsidTr="00BB3E28">
        <w:trPr>
          <w:trHeight w:hRule="exact" w:val="1305"/>
        </w:trPr>
        <w:tc>
          <w:tcPr>
            <w:tcW w:w="10421" w:type="dxa"/>
            <w:gridSpan w:val="6"/>
            <w:shd w:val="clear" w:color="auto" w:fill="auto"/>
          </w:tcPr>
          <w:p w:rsidR="003740AA" w:rsidRPr="00D1425A" w:rsidRDefault="003740AA" w:rsidP="00CB6D8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425A">
              <w:rPr>
                <w:rFonts w:ascii="Times New Roman" w:hAnsi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3740AA" w:rsidRPr="00D1425A" w:rsidRDefault="003740AA" w:rsidP="00CB6D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1425A">
              <w:rPr>
                <w:rFonts w:ascii="Times New Roman" w:hAnsi="Times New Roman"/>
                <w:b/>
                <w:sz w:val="16"/>
                <w:szCs w:val="16"/>
              </w:rPr>
              <w:t>(ОБЩЕРОССИЙСКИЙ ПРОФСОЮЗ ОБРАЗОВАНИЯ)</w:t>
            </w:r>
          </w:p>
          <w:p w:rsidR="003740AA" w:rsidRPr="001E42DA" w:rsidRDefault="003740AA" w:rsidP="00CB6D8D">
            <w:pPr>
              <w:pStyle w:val="3"/>
              <w:tabs>
                <w:tab w:val="clear" w:pos="928"/>
              </w:tabs>
              <w:ind w:left="568" w:firstLine="0"/>
              <w:rPr>
                <w:sz w:val="28"/>
                <w:szCs w:val="28"/>
              </w:rPr>
            </w:pPr>
            <w:r w:rsidRPr="001E42DA">
              <w:rPr>
                <w:sz w:val="28"/>
                <w:szCs w:val="28"/>
              </w:rPr>
              <w:t>ИСПОЛНИТЕЛЬНЫЙ КОМИТЕТ ПРОФСОЮЗА</w:t>
            </w:r>
          </w:p>
          <w:p w:rsidR="003740AA" w:rsidRDefault="003740AA" w:rsidP="00CB6D8D">
            <w:pPr>
              <w:pStyle w:val="3"/>
              <w:tabs>
                <w:tab w:val="clear" w:pos="928"/>
              </w:tabs>
              <w:ind w:left="720" w:firstLine="0"/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3740AA" w:rsidTr="00CB6D8D">
        <w:trPr>
          <w:trHeight w:hRule="exact" w:val="794"/>
        </w:trPr>
        <w:tc>
          <w:tcPr>
            <w:tcW w:w="3510" w:type="dxa"/>
            <w:tcBorders>
              <w:top w:val="double" w:sz="16" w:space="0" w:color="000000"/>
            </w:tcBorders>
            <w:shd w:val="clear" w:color="auto" w:fill="auto"/>
          </w:tcPr>
          <w:p w:rsidR="003740AA" w:rsidRDefault="003740AA" w:rsidP="00CB6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2</w:t>
            </w:r>
            <w:r w:rsidR="00602C0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2016 г.</w:t>
            </w:r>
          </w:p>
          <w:p w:rsidR="003740AA" w:rsidRDefault="003740AA" w:rsidP="00CB6D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double" w:sz="16" w:space="0" w:color="000000"/>
            </w:tcBorders>
            <w:shd w:val="clear" w:color="auto" w:fill="auto"/>
          </w:tcPr>
          <w:p w:rsidR="003740AA" w:rsidRDefault="003740AA" w:rsidP="00CB6D8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     г. Москва</w:t>
            </w:r>
          </w:p>
        </w:tc>
        <w:tc>
          <w:tcPr>
            <w:tcW w:w="3367" w:type="dxa"/>
            <w:tcBorders>
              <w:top w:val="double" w:sz="16" w:space="0" w:color="000000"/>
            </w:tcBorders>
            <w:shd w:val="clear" w:color="auto" w:fill="auto"/>
          </w:tcPr>
          <w:p w:rsidR="003740AA" w:rsidRDefault="003740AA" w:rsidP="00CB6D8D">
            <w:pPr>
              <w:jc w:val="right"/>
            </w:pPr>
          </w:p>
          <w:p w:rsidR="003740AA" w:rsidRDefault="003740AA" w:rsidP="00CB6D8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 6-</w:t>
            </w:r>
            <w:r w:rsidR="00B44B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740AA" w:rsidTr="00CB6D8D">
        <w:trPr>
          <w:trHeight w:val="680"/>
        </w:trPr>
        <w:tc>
          <w:tcPr>
            <w:tcW w:w="5787" w:type="dxa"/>
            <w:gridSpan w:val="4"/>
            <w:shd w:val="clear" w:color="auto" w:fill="auto"/>
          </w:tcPr>
          <w:p w:rsidR="003740AA" w:rsidRPr="00B345A3" w:rsidRDefault="003740AA" w:rsidP="00CB6D8D">
            <w:pPr>
              <w:pStyle w:val="a5"/>
              <w:spacing w:after="0" w:line="240" w:lineRule="auto"/>
              <w:ind w:left="0" w:firstLine="992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3740AA" w:rsidRPr="00B345A3" w:rsidRDefault="003740AA" w:rsidP="00CB6D8D">
            <w:pPr>
              <w:pStyle w:val="a5"/>
              <w:spacing w:after="0" w:line="240" w:lineRule="auto"/>
              <w:ind w:left="0" w:firstLine="992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FC5296" w:rsidRPr="00B345A3" w:rsidRDefault="003740AA" w:rsidP="00FC52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45A3">
              <w:rPr>
                <w:rFonts w:ascii="Times New Roman" w:hAnsi="Times New Roman"/>
                <w:b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б участии во </w:t>
            </w:r>
            <w:r w:rsidR="00FC529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Всероссийской акции профсоюзов в рамках Всемирного </w:t>
            </w:r>
            <w:r w:rsidR="00603A50">
              <w:rPr>
                <w:rFonts w:ascii="Times New Roman" w:hAnsi="Times New Roman"/>
                <w:b/>
                <w:iCs/>
                <w:sz w:val="28"/>
                <w:szCs w:val="28"/>
              </w:rPr>
              <w:t>дня действий «За достойный труд</w:t>
            </w:r>
            <w:r w:rsidR="00FC5296">
              <w:rPr>
                <w:rFonts w:ascii="Times New Roman" w:hAnsi="Times New Roman"/>
                <w:b/>
                <w:iCs/>
                <w:sz w:val="28"/>
                <w:szCs w:val="28"/>
              </w:rPr>
              <w:t>!»</w:t>
            </w:r>
          </w:p>
          <w:p w:rsidR="00FC5296" w:rsidRPr="00B345A3" w:rsidRDefault="00FC5296" w:rsidP="00FC5296">
            <w:pPr>
              <w:pStyle w:val="a5"/>
              <w:tabs>
                <w:tab w:val="left" w:pos="993"/>
              </w:tabs>
              <w:spacing w:line="240" w:lineRule="auto"/>
              <w:ind w:left="0" w:firstLine="99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40AA" w:rsidRPr="00B345A3" w:rsidRDefault="003740AA" w:rsidP="00FC52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shd w:val="clear" w:color="auto" w:fill="auto"/>
          </w:tcPr>
          <w:p w:rsidR="003740AA" w:rsidRPr="00B345A3" w:rsidRDefault="003740AA" w:rsidP="00CB6D8D">
            <w:pPr>
              <w:snapToGrid w:val="0"/>
              <w:ind w:right="623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740AA" w:rsidRDefault="003740AA" w:rsidP="00AF1A8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Федерация Независимых Профсоюзов России поддержала решение Международной Конфедерации Профсоюзов о проведении 7 октября 2016 года Всемирного дня действий «За достойный труд!».</w:t>
      </w:r>
    </w:p>
    <w:p w:rsidR="003740AA" w:rsidRPr="003740AA" w:rsidRDefault="003740AA" w:rsidP="00AF1A8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важность акции в привлечении внимания работодателей, социальных партнёров и профсоюзных организаций к проблемам в сфере труда работников образования, </w:t>
      </w:r>
      <w:r w:rsidRPr="003740AA">
        <w:rPr>
          <w:rFonts w:ascii="Times New Roman" w:hAnsi="Times New Roman"/>
          <w:b/>
          <w:sz w:val="28"/>
          <w:szCs w:val="28"/>
        </w:rPr>
        <w:t>Исполнительный комитет Профсоюза ПОСТАНОВЛЯЕТ:</w:t>
      </w:r>
    </w:p>
    <w:p w:rsidR="00C97AB2" w:rsidRDefault="00C97AB2" w:rsidP="00AF1A8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14D0B" w:rsidRDefault="00414D0B" w:rsidP="00AF1A8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025D3">
        <w:rPr>
          <w:rFonts w:ascii="Times New Roman" w:hAnsi="Times New Roman"/>
          <w:sz w:val="28"/>
          <w:szCs w:val="28"/>
        </w:rPr>
        <w:t> </w:t>
      </w:r>
      <w:r w:rsidR="00FC5296" w:rsidRPr="004751CA">
        <w:rPr>
          <w:rFonts w:ascii="Times New Roman" w:hAnsi="Times New Roman"/>
          <w:sz w:val="28"/>
          <w:szCs w:val="28"/>
        </w:rPr>
        <w:t>Принять участие</w:t>
      </w:r>
      <w:r w:rsidR="00AE1DA9">
        <w:rPr>
          <w:rFonts w:ascii="Times New Roman" w:hAnsi="Times New Roman"/>
          <w:sz w:val="28"/>
          <w:szCs w:val="28"/>
        </w:rPr>
        <w:t xml:space="preserve"> </w:t>
      </w:r>
      <w:r w:rsidR="00A5249C" w:rsidRPr="004751CA">
        <w:rPr>
          <w:rFonts w:ascii="Times New Roman" w:hAnsi="Times New Roman"/>
          <w:sz w:val="28"/>
          <w:szCs w:val="28"/>
        </w:rPr>
        <w:t xml:space="preserve">во </w:t>
      </w:r>
      <w:r w:rsidR="00A5249C" w:rsidRPr="004751CA">
        <w:rPr>
          <w:rFonts w:ascii="Times New Roman" w:hAnsi="Times New Roman"/>
          <w:iCs/>
          <w:sz w:val="28"/>
          <w:szCs w:val="28"/>
        </w:rPr>
        <w:t>Всероссийской акции профсоюзов</w:t>
      </w:r>
      <w:r w:rsidR="001025D3">
        <w:rPr>
          <w:rFonts w:ascii="Times New Roman" w:hAnsi="Times New Roman"/>
          <w:iCs/>
          <w:sz w:val="28"/>
          <w:szCs w:val="28"/>
        </w:rPr>
        <w:t> </w:t>
      </w:r>
      <w:r w:rsidR="00A5249C">
        <w:rPr>
          <w:rFonts w:ascii="Times New Roman" w:hAnsi="Times New Roman"/>
          <w:iCs/>
          <w:sz w:val="28"/>
          <w:szCs w:val="28"/>
        </w:rPr>
        <w:t>«За достойный труд</w:t>
      </w:r>
      <w:r w:rsidR="00A5249C" w:rsidRPr="00603A50">
        <w:rPr>
          <w:rFonts w:ascii="Times New Roman" w:hAnsi="Times New Roman"/>
          <w:iCs/>
          <w:sz w:val="28"/>
          <w:szCs w:val="28"/>
        </w:rPr>
        <w:t>!»</w:t>
      </w:r>
      <w:r w:rsidR="00FC5296" w:rsidRPr="00603A50">
        <w:rPr>
          <w:rFonts w:ascii="Times New Roman" w:hAnsi="Times New Roman"/>
          <w:iCs/>
          <w:sz w:val="28"/>
          <w:szCs w:val="28"/>
        </w:rPr>
        <w:t xml:space="preserve">, проводимой </w:t>
      </w:r>
      <w:r w:rsidR="00C821DE">
        <w:rPr>
          <w:rFonts w:ascii="Times New Roman" w:hAnsi="Times New Roman"/>
          <w:iCs/>
          <w:sz w:val="28"/>
          <w:szCs w:val="28"/>
        </w:rPr>
        <w:t xml:space="preserve">7 октября 2016 года </w:t>
      </w:r>
      <w:r w:rsidR="00FC5296" w:rsidRPr="00603A50">
        <w:rPr>
          <w:rFonts w:ascii="Times New Roman" w:hAnsi="Times New Roman"/>
          <w:iCs/>
          <w:sz w:val="28"/>
          <w:szCs w:val="28"/>
        </w:rPr>
        <w:t>по решению Исполкома ФНПР</w:t>
      </w:r>
      <w:r>
        <w:rPr>
          <w:rFonts w:ascii="Times New Roman" w:hAnsi="Times New Roman"/>
          <w:iCs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 xml:space="preserve">рамках </w:t>
      </w:r>
      <w:r w:rsidR="00733B99">
        <w:rPr>
          <w:rFonts w:ascii="Times New Roman" w:hAnsi="Times New Roman"/>
          <w:sz w:val="28"/>
          <w:szCs w:val="28"/>
        </w:rPr>
        <w:t xml:space="preserve">и в формах, предложенных </w:t>
      </w:r>
      <w:r>
        <w:rPr>
          <w:rFonts w:ascii="Times New Roman" w:hAnsi="Times New Roman"/>
          <w:sz w:val="28"/>
          <w:szCs w:val="28"/>
        </w:rPr>
        <w:t>территориальны</w:t>
      </w:r>
      <w:r w:rsidR="00733B99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733B99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организаций профсоюзов</w:t>
      </w:r>
      <w:r w:rsidR="00733B99">
        <w:rPr>
          <w:rFonts w:ascii="Times New Roman" w:hAnsi="Times New Roman"/>
          <w:sz w:val="28"/>
          <w:szCs w:val="28"/>
        </w:rPr>
        <w:t>.</w:t>
      </w:r>
    </w:p>
    <w:p w:rsidR="00733B99" w:rsidRPr="004751CA" w:rsidRDefault="00733B99" w:rsidP="00733B9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</w:t>
      </w:r>
      <w:r w:rsidRPr="004751CA">
        <w:rPr>
          <w:rFonts w:ascii="Times New Roman" w:hAnsi="Times New Roman"/>
          <w:sz w:val="28"/>
          <w:szCs w:val="28"/>
        </w:rPr>
        <w:t xml:space="preserve">Комитетам межрегиональных и региональных организаций Профсоюза: </w:t>
      </w:r>
    </w:p>
    <w:p w:rsidR="002F296D" w:rsidRDefault="00733B99" w:rsidP="00733B9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участие местных организаций </w:t>
      </w:r>
      <w:r w:rsidR="002F296D">
        <w:rPr>
          <w:rFonts w:ascii="Times New Roman" w:hAnsi="Times New Roman"/>
          <w:sz w:val="28"/>
          <w:szCs w:val="28"/>
        </w:rPr>
        <w:t xml:space="preserve">Профсоюза </w:t>
      </w:r>
      <w:r w:rsidRPr="004751CA">
        <w:rPr>
          <w:rFonts w:ascii="Times New Roman" w:hAnsi="Times New Roman"/>
          <w:sz w:val="28"/>
          <w:szCs w:val="28"/>
        </w:rPr>
        <w:t xml:space="preserve">во </w:t>
      </w:r>
      <w:r w:rsidRPr="004751CA">
        <w:rPr>
          <w:rFonts w:ascii="Times New Roman" w:hAnsi="Times New Roman"/>
          <w:iCs/>
          <w:sz w:val="28"/>
          <w:szCs w:val="28"/>
        </w:rPr>
        <w:t>Всероссийской акции профсоюзов</w:t>
      </w:r>
      <w:r>
        <w:rPr>
          <w:rFonts w:ascii="Times New Roman" w:hAnsi="Times New Roman"/>
          <w:iCs/>
          <w:sz w:val="28"/>
          <w:szCs w:val="28"/>
        </w:rPr>
        <w:t xml:space="preserve"> «За достойный труд</w:t>
      </w:r>
      <w:r w:rsidRPr="00603A50">
        <w:rPr>
          <w:rFonts w:ascii="Times New Roman" w:hAnsi="Times New Roman"/>
          <w:iCs/>
          <w:sz w:val="28"/>
          <w:szCs w:val="28"/>
        </w:rPr>
        <w:t>!»</w:t>
      </w:r>
      <w:r w:rsidR="004B226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751CA">
        <w:rPr>
          <w:rFonts w:ascii="Times New Roman" w:hAnsi="Times New Roman"/>
          <w:sz w:val="28"/>
          <w:szCs w:val="28"/>
        </w:rPr>
        <w:t>использова</w:t>
      </w:r>
      <w:r>
        <w:rPr>
          <w:rFonts w:ascii="Times New Roman" w:hAnsi="Times New Roman"/>
          <w:sz w:val="28"/>
          <w:szCs w:val="28"/>
        </w:rPr>
        <w:t>ть её</w:t>
      </w:r>
      <w:r w:rsidRPr="004751CA">
        <w:rPr>
          <w:rFonts w:ascii="Times New Roman" w:hAnsi="Times New Roman"/>
          <w:sz w:val="28"/>
          <w:szCs w:val="28"/>
        </w:rPr>
        <w:t xml:space="preserve"> для дальнейшего повышения уровня </w:t>
      </w:r>
      <w:r>
        <w:rPr>
          <w:rFonts w:ascii="Times New Roman" w:hAnsi="Times New Roman"/>
          <w:sz w:val="28"/>
          <w:szCs w:val="28"/>
        </w:rPr>
        <w:t xml:space="preserve">организаторской </w:t>
      </w:r>
      <w:r w:rsidRPr="004751CA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 xml:space="preserve"> и</w:t>
      </w:r>
      <w:r w:rsidR="004B2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усиления</w:t>
      </w:r>
      <w:r w:rsidRPr="004751CA">
        <w:rPr>
          <w:rFonts w:ascii="Times New Roman" w:hAnsi="Times New Roman"/>
          <w:sz w:val="28"/>
          <w:szCs w:val="28"/>
        </w:rPr>
        <w:t xml:space="preserve"> совместно</w:t>
      </w:r>
      <w:r>
        <w:rPr>
          <w:rFonts w:ascii="Times New Roman" w:hAnsi="Times New Roman"/>
          <w:sz w:val="28"/>
          <w:szCs w:val="28"/>
        </w:rPr>
        <w:t xml:space="preserve">й работы с </w:t>
      </w:r>
      <w:r w:rsidR="002F296D">
        <w:rPr>
          <w:rFonts w:ascii="Times New Roman" w:hAnsi="Times New Roman"/>
          <w:sz w:val="28"/>
          <w:szCs w:val="28"/>
        </w:rPr>
        <w:t xml:space="preserve">социальными партнёрами </w:t>
      </w:r>
      <w:r w:rsidRPr="004751CA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 защиты социально-экономических и трудовых прав работников</w:t>
      </w:r>
      <w:r w:rsidR="002F296D">
        <w:rPr>
          <w:rFonts w:ascii="Times New Roman" w:hAnsi="Times New Roman"/>
          <w:sz w:val="28"/>
          <w:szCs w:val="28"/>
        </w:rPr>
        <w:t>.</w:t>
      </w:r>
    </w:p>
    <w:p w:rsidR="00FC5296" w:rsidRPr="004751CA" w:rsidRDefault="00424E97" w:rsidP="002F296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15 октября 2016 года </w:t>
      </w:r>
      <w:r w:rsidR="002F296D">
        <w:rPr>
          <w:rFonts w:ascii="Times New Roman" w:hAnsi="Times New Roman"/>
          <w:sz w:val="28"/>
          <w:szCs w:val="28"/>
        </w:rPr>
        <w:t xml:space="preserve">по электронной почте </w:t>
      </w:r>
      <w:r w:rsidR="00C97AB2">
        <w:rPr>
          <w:rFonts w:ascii="Times New Roman" w:hAnsi="Times New Roman"/>
          <w:sz w:val="28"/>
          <w:szCs w:val="28"/>
        </w:rPr>
        <w:t xml:space="preserve">информировать </w:t>
      </w:r>
      <w:r w:rsidR="000174C5">
        <w:rPr>
          <w:rFonts w:ascii="Times New Roman" w:hAnsi="Times New Roman"/>
          <w:sz w:val="28"/>
          <w:szCs w:val="28"/>
        </w:rPr>
        <w:t>организационный отдел аппарата Профсоюза</w:t>
      </w:r>
      <w:r w:rsidR="00AE1DA9">
        <w:rPr>
          <w:rFonts w:ascii="Times New Roman" w:hAnsi="Times New Roman"/>
          <w:sz w:val="28"/>
          <w:szCs w:val="28"/>
        </w:rPr>
        <w:t xml:space="preserve"> </w:t>
      </w:r>
      <w:r w:rsidR="002F296D">
        <w:rPr>
          <w:rFonts w:ascii="Times New Roman" w:hAnsi="Times New Roman"/>
          <w:sz w:val="28"/>
          <w:szCs w:val="28"/>
        </w:rPr>
        <w:t>об итогах участия  в Акции</w:t>
      </w:r>
      <w:r w:rsidR="004B2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форме</w:t>
      </w:r>
      <w:r w:rsidR="000174C5">
        <w:rPr>
          <w:rFonts w:ascii="Times New Roman" w:hAnsi="Times New Roman"/>
          <w:sz w:val="28"/>
          <w:szCs w:val="28"/>
        </w:rPr>
        <w:t xml:space="preserve"> краткой итоговой справки</w:t>
      </w:r>
      <w:r w:rsidR="004B2261">
        <w:rPr>
          <w:rFonts w:ascii="Times New Roman" w:hAnsi="Times New Roman"/>
          <w:sz w:val="28"/>
          <w:szCs w:val="28"/>
        </w:rPr>
        <w:t xml:space="preserve"> </w:t>
      </w:r>
      <w:r w:rsidR="000174C5">
        <w:rPr>
          <w:rFonts w:ascii="Times New Roman" w:hAnsi="Times New Roman"/>
          <w:sz w:val="28"/>
          <w:szCs w:val="28"/>
        </w:rPr>
        <w:t>-</w:t>
      </w:r>
      <w:r w:rsidR="004B2261">
        <w:rPr>
          <w:rFonts w:ascii="Times New Roman" w:hAnsi="Times New Roman"/>
          <w:sz w:val="28"/>
          <w:szCs w:val="28"/>
        </w:rPr>
        <w:t xml:space="preserve"> </w:t>
      </w:r>
      <w:r w:rsidR="000174C5">
        <w:rPr>
          <w:rFonts w:ascii="Times New Roman" w:hAnsi="Times New Roman"/>
          <w:sz w:val="28"/>
          <w:szCs w:val="28"/>
        </w:rPr>
        <w:t>0,5 стр.</w:t>
      </w:r>
      <w:r w:rsidR="006D6258">
        <w:rPr>
          <w:rFonts w:ascii="Times New Roman" w:hAnsi="Times New Roman"/>
          <w:sz w:val="28"/>
          <w:szCs w:val="28"/>
        </w:rPr>
        <w:t xml:space="preserve"> с показом отдельных примеров и указанием количества встреч</w:t>
      </w:r>
      <w:r w:rsidR="002F296D">
        <w:rPr>
          <w:rFonts w:ascii="Times New Roman" w:hAnsi="Times New Roman"/>
          <w:sz w:val="28"/>
          <w:szCs w:val="28"/>
        </w:rPr>
        <w:t xml:space="preserve"> с социальными партнёрами и т.д.</w:t>
      </w:r>
      <w:r w:rsidR="000174C5">
        <w:rPr>
          <w:rFonts w:ascii="Times New Roman" w:hAnsi="Times New Roman"/>
          <w:sz w:val="28"/>
          <w:szCs w:val="28"/>
        </w:rPr>
        <w:t>)</w:t>
      </w:r>
    </w:p>
    <w:p w:rsidR="004751CA" w:rsidRPr="004751CA" w:rsidRDefault="004751CA" w:rsidP="00AF1A8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4E31D8">
        <w:rPr>
          <w:rFonts w:ascii="Times New Roman" w:hAnsi="Times New Roman"/>
          <w:sz w:val="28"/>
          <w:szCs w:val="28"/>
        </w:rPr>
        <w:t> </w:t>
      </w:r>
      <w:r w:rsidRPr="004751CA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</w:t>
      </w:r>
      <w:r w:rsidR="006D2500">
        <w:rPr>
          <w:rFonts w:ascii="Times New Roman" w:hAnsi="Times New Roman"/>
          <w:sz w:val="28"/>
          <w:szCs w:val="28"/>
        </w:rPr>
        <w:t>Председателя П</w:t>
      </w:r>
      <w:r w:rsidRPr="004751CA">
        <w:rPr>
          <w:rFonts w:ascii="Times New Roman" w:hAnsi="Times New Roman"/>
          <w:sz w:val="28"/>
          <w:szCs w:val="28"/>
        </w:rPr>
        <w:t xml:space="preserve">рофсоюза Т.В.Куприянову и </w:t>
      </w:r>
      <w:r w:rsidR="006D2500">
        <w:rPr>
          <w:rFonts w:ascii="Times New Roman" w:hAnsi="Times New Roman"/>
          <w:sz w:val="28"/>
          <w:szCs w:val="28"/>
        </w:rPr>
        <w:t>о</w:t>
      </w:r>
      <w:r w:rsidRPr="004751CA">
        <w:rPr>
          <w:rFonts w:ascii="Times New Roman" w:hAnsi="Times New Roman"/>
          <w:sz w:val="28"/>
          <w:szCs w:val="28"/>
        </w:rPr>
        <w:t>рганизационный отдел аппарата Профсоюза (В.П.Юдин).</w:t>
      </w:r>
    </w:p>
    <w:p w:rsidR="004751CA" w:rsidRPr="004751CA" w:rsidRDefault="004751CA" w:rsidP="00AF1A8D">
      <w:pPr>
        <w:ind w:firstLine="709"/>
        <w:jc w:val="both"/>
        <w:rPr>
          <w:rFonts w:ascii="Times New Roman" w:hAnsi="Times New Roman" w:cs="Times New Roman"/>
        </w:rPr>
      </w:pPr>
    </w:p>
    <w:p w:rsidR="004751CA" w:rsidRPr="004751CA" w:rsidRDefault="004751CA" w:rsidP="006D2500">
      <w:pPr>
        <w:ind w:firstLine="709"/>
        <w:jc w:val="both"/>
        <w:rPr>
          <w:rFonts w:ascii="Times New Roman" w:hAnsi="Times New Roman" w:cs="Times New Roman"/>
        </w:rPr>
      </w:pPr>
    </w:p>
    <w:p w:rsidR="004751CA" w:rsidRPr="004751CA" w:rsidRDefault="004751CA" w:rsidP="004751CA">
      <w:pPr>
        <w:jc w:val="both"/>
        <w:rPr>
          <w:rFonts w:ascii="Times New Roman" w:hAnsi="Times New Roman" w:cs="Times New Roman"/>
        </w:rPr>
      </w:pPr>
    </w:p>
    <w:p w:rsidR="004751CA" w:rsidRPr="004751CA" w:rsidRDefault="004751CA" w:rsidP="004751CA">
      <w:pPr>
        <w:jc w:val="both"/>
        <w:rPr>
          <w:rFonts w:ascii="Times New Roman" w:hAnsi="Times New Roman" w:cs="Times New Roman"/>
          <w:sz w:val="28"/>
          <w:szCs w:val="28"/>
        </w:rPr>
      </w:pPr>
      <w:r w:rsidRPr="004751CA">
        <w:rPr>
          <w:rFonts w:ascii="Times New Roman" w:hAnsi="Times New Roman" w:cs="Times New Roman"/>
          <w:sz w:val="28"/>
          <w:szCs w:val="28"/>
        </w:rPr>
        <w:t xml:space="preserve">               Председатель Профсоюза                               Г.И.Меркулова</w:t>
      </w:r>
    </w:p>
    <w:sectPr w:rsidR="004751CA" w:rsidRPr="004751CA" w:rsidSect="007A544A">
      <w:footerReference w:type="default" r:id="rId8"/>
      <w:footnotePr>
        <w:pos w:val="beneathText"/>
      </w:footnotePr>
      <w:pgSz w:w="11905" w:h="16837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91" w:rsidRDefault="00B7778D">
      <w:r>
        <w:separator/>
      </w:r>
    </w:p>
  </w:endnote>
  <w:endnote w:type="continuationSeparator" w:id="0">
    <w:p w:rsidR="00D55091" w:rsidRDefault="00B7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D7" w:rsidRDefault="004112AB">
    <w:pPr>
      <w:pStyle w:val="a3"/>
      <w:jc w:val="right"/>
    </w:pPr>
    <w:r>
      <w:fldChar w:fldCharType="begin"/>
    </w:r>
    <w:r w:rsidR="004751CA">
      <w:instrText xml:space="preserve"> PAGE </w:instrText>
    </w:r>
    <w:r>
      <w:fldChar w:fldCharType="separate"/>
    </w:r>
    <w:r w:rsidR="00D95C2E">
      <w:rPr>
        <w:noProof/>
      </w:rPr>
      <w:t>1</w:t>
    </w:r>
    <w:r>
      <w:fldChar w:fldCharType="end"/>
    </w:r>
  </w:p>
  <w:p w:rsidR="00ED12D7" w:rsidRDefault="00D95C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91" w:rsidRDefault="00B7778D">
      <w:r>
        <w:separator/>
      </w:r>
    </w:p>
  </w:footnote>
  <w:footnote w:type="continuationSeparator" w:id="0">
    <w:p w:rsidR="00D55091" w:rsidRDefault="00B77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4137FE6"/>
    <w:multiLevelType w:val="hybridMultilevel"/>
    <w:tmpl w:val="152EE86C"/>
    <w:lvl w:ilvl="0" w:tplc="CE2E5B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6F073F3C"/>
    <w:multiLevelType w:val="hybridMultilevel"/>
    <w:tmpl w:val="27184080"/>
    <w:lvl w:ilvl="0" w:tplc="041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AA"/>
    <w:rsid w:val="000174C5"/>
    <w:rsid w:val="001025D3"/>
    <w:rsid w:val="00137F86"/>
    <w:rsid w:val="00140680"/>
    <w:rsid w:val="002F296D"/>
    <w:rsid w:val="003740AA"/>
    <w:rsid w:val="004112AB"/>
    <w:rsid w:val="00414D0B"/>
    <w:rsid w:val="00424E97"/>
    <w:rsid w:val="00457318"/>
    <w:rsid w:val="004751CA"/>
    <w:rsid w:val="004B2261"/>
    <w:rsid w:val="004E31D8"/>
    <w:rsid w:val="00544CE3"/>
    <w:rsid w:val="005831BD"/>
    <w:rsid w:val="00602C05"/>
    <w:rsid w:val="00603A50"/>
    <w:rsid w:val="006D2500"/>
    <w:rsid w:val="006D6258"/>
    <w:rsid w:val="00733B99"/>
    <w:rsid w:val="007A544A"/>
    <w:rsid w:val="00857BEB"/>
    <w:rsid w:val="00A5249C"/>
    <w:rsid w:val="00A7496F"/>
    <w:rsid w:val="00A9063A"/>
    <w:rsid w:val="00AE1DA9"/>
    <w:rsid w:val="00AF1A8D"/>
    <w:rsid w:val="00B44BC9"/>
    <w:rsid w:val="00B7778D"/>
    <w:rsid w:val="00BB3E28"/>
    <w:rsid w:val="00C821DE"/>
    <w:rsid w:val="00C97AB2"/>
    <w:rsid w:val="00D1425A"/>
    <w:rsid w:val="00D55091"/>
    <w:rsid w:val="00D95C2E"/>
    <w:rsid w:val="00FC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109F9-878E-4E44-A190-8F954408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40AA"/>
    <w:pPr>
      <w:widowControl w:val="0"/>
      <w:suppressAutoHyphens/>
      <w:spacing w:after="0" w:line="240" w:lineRule="auto"/>
    </w:pPr>
    <w:rPr>
      <w:rFonts w:ascii="Arial" w:eastAsia="Times New Roman" w:hAnsi="Arial" w:cs="Calibri"/>
      <w:kern w:val="1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740AA"/>
    <w:pPr>
      <w:keepNext/>
      <w:widowControl/>
      <w:tabs>
        <w:tab w:val="num" w:pos="928"/>
      </w:tabs>
      <w:ind w:left="928" w:hanging="360"/>
      <w:jc w:val="center"/>
      <w:outlineLvl w:val="2"/>
    </w:pPr>
    <w:rPr>
      <w:rFonts w:ascii="Times New Roman" w:hAnsi="Times New Roman" w:cs="Times New Roman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0A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footer"/>
    <w:basedOn w:val="a"/>
    <w:link w:val="a4"/>
    <w:uiPriority w:val="99"/>
    <w:semiHidden/>
    <w:rsid w:val="003740A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3740AA"/>
    <w:rPr>
      <w:rFonts w:ascii="Arial" w:eastAsia="Times New Roman" w:hAnsi="Arial" w:cs="Times New Roman"/>
      <w:kern w:val="1"/>
      <w:sz w:val="20"/>
      <w:szCs w:val="24"/>
      <w:lang w:eastAsia="ar-SA"/>
    </w:rPr>
  </w:style>
  <w:style w:type="paragraph" w:styleId="a5">
    <w:name w:val="List Paragraph"/>
    <w:basedOn w:val="a"/>
    <w:qFormat/>
    <w:rsid w:val="003740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03A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A50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YudinPc</dc:creator>
  <cp:keywords/>
  <dc:description/>
  <cp:lastModifiedBy>YudinPc</cp:lastModifiedBy>
  <cp:revision>21</cp:revision>
  <cp:lastPrinted>2016-09-14T11:46:00Z</cp:lastPrinted>
  <dcterms:created xsi:type="dcterms:W3CDTF">2016-08-31T07:57:00Z</dcterms:created>
  <dcterms:modified xsi:type="dcterms:W3CDTF">2016-10-04T13:38:00Z</dcterms:modified>
</cp:coreProperties>
</file>