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F94" w:rsidRPr="00A71E7E" w:rsidRDefault="00625014" w:rsidP="00A71E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Охране труда – первостепенное внимание Профсоюза! </w:t>
      </w:r>
    </w:p>
    <w:p w:rsidR="00A71E7E" w:rsidRDefault="00A71E7E" w:rsidP="00A71E7E">
      <w:pPr>
        <w:ind w:right="-5" w:firstLine="709"/>
        <w:jc w:val="both"/>
        <w:rPr>
          <w:color w:val="000000"/>
          <w:sz w:val="26"/>
          <w:szCs w:val="26"/>
        </w:rPr>
      </w:pPr>
    </w:p>
    <w:p w:rsidR="00A56DF7" w:rsidRDefault="00625014" w:rsidP="00E776E4">
      <w:pPr>
        <w:pStyle w:val="a6"/>
        <w:ind w:right="239"/>
      </w:pPr>
      <w:r>
        <w:rPr>
          <w:color w:val="000000"/>
        </w:rPr>
        <w:t xml:space="preserve"> </w:t>
      </w:r>
      <w:r w:rsidR="00A56DF7">
        <w:t xml:space="preserve">  28 апреля </w:t>
      </w:r>
      <w:r w:rsidR="00A56DF7">
        <w:t xml:space="preserve">отмечается Всемирный день охраны труда как международный день памяти рабочих, погибших или получивших травмы на рабочем месте. </w:t>
      </w:r>
    </w:p>
    <w:p w:rsidR="00A56DF7" w:rsidRDefault="00A56DF7" w:rsidP="00E776E4">
      <w:pPr>
        <w:pStyle w:val="a6"/>
        <w:ind w:right="239"/>
      </w:pPr>
      <w:r>
        <w:t>Тема Всемирного дня охраны труда в 2023 году - «Безопасная и здоровая производственная среда в</w:t>
      </w:r>
      <w:r>
        <w:rPr>
          <w:spacing w:val="1"/>
        </w:rPr>
        <w:t xml:space="preserve"> </w:t>
      </w:r>
      <w:r>
        <w:t>качестве</w:t>
      </w:r>
      <w:r>
        <w:rPr>
          <w:spacing w:val="-5"/>
        </w:rPr>
        <w:t xml:space="preserve"> </w:t>
      </w:r>
      <w:r>
        <w:t>основополагающего принципа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права в</w:t>
      </w:r>
      <w:r>
        <w:rPr>
          <w:spacing w:val="-2"/>
        </w:rPr>
        <w:t xml:space="preserve"> </w:t>
      </w:r>
      <w:r>
        <w:t>сфере труда».</w:t>
      </w:r>
    </w:p>
    <w:p w:rsidR="00A56DF7" w:rsidRDefault="00A56DF7" w:rsidP="00A56DF7">
      <w:pPr>
        <w:pStyle w:val="a6"/>
        <w:ind w:right="239"/>
      </w:pPr>
      <w:r>
        <w:t xml:space="preserve"> В соответствии с совместным </w:t>
      </w:r>
      <w:proofErr w:type="gramStart"/>
      <w:r>
        <w:t xml:space="preserve">решением  </w:t>
      </w:r>
      <w:r>
        <w:rPr>
          <w:bCs/>
          <w:lang w:eastAsia="ru-RU"/>
        </w:rPr>
        <w:t>Региональной</w:t>
      </w:r>
      <w:proofErr w:type="gramEnd"/>
      <w:r>
        <w:rPr>
          <w:bCs/>
          <w:lang w:eastAsia="ru-RU"/>
        </w:rPr>
        <w:t xml:space="preserve"> организации </w:t>
      </w:r>
      <w:r>
        <w:rPr>
          <w:bCs/>
          <w:lang w:eastAsia="ru-RU"/>
        </w:rPr>
        <w:t xml:space="preserve"> Общероссийского</w:t>
      </w:r>
      <w:r w:rsidRPr="00BE6425">
        <w:rPr>
          <w:bCs/>
          <w:lang w:eastAsia="ru-RU"/>
        </w:rPr>
        <w:t xml:space="preserve"> Профсоюза образования в</w:t>
      </w:r>
      <w:r>
        <w:rPr>
          <w:bCs/>
          <w:lang w:eastAsia="ru-RU"/>
        </w:rPr>
        <w:t xml:space="preserve"> Республике Марий Эл </w:t>
      </w:r>
      <w:r>
        <w:rPr>
          <w:bCs/>
          <w:lang w:eastAsia="ru-RU"/>
        </w:rPr>
        <w:t>и Министерства</w:t>
      </w:r>
      <w:r w:rsidR="00E776E4">
        <w:rPr>
          <w:bCs/>
          <w:lang w:eastAsia="ru-RU"/>
        </w:rPr>
        <w:t xml:space="preserve"> образования и науки Республики Марий Эл </w:t>
      </w:r>
      <w:r>
        <w:rPr>
          <w:bCs/>
          <w:lang w:eastAsia="ru-RU"/>
        </w:rPr>
        <w:t xml:space="preserve">в период с 21 по 30 апреля 2023 года проводится  Декада охраны труда в образовательных организациях </w:t>
      </w:r>
      <w:r>
        <w:t>в рамках проведения Всемир</w:t>
      </w:r>
      <w:r w:rsidRPr="00BE6425">
        <w:t>ного дня</w:t>
      </w:r>
      <w:r w:rsidRPr="00BE6425">
        <w:rPr>
          <w:spacing w:val="-3"/>
        </w:rPr>
        <w:t xml:space="preserve"> </w:t>
      </w:r>
      <w:r w:rsidRPr="00BE6425">
        <w:t>охраны труда.</w:t>
      </w:r>
      <w:r>
        <w:t xml:space="preserve"> </w:t>
      </w:r>
    </w:p>
    <w:p w:rsidR="00A56DF7" w:rsidRDefault="00A56DF7" w:rsidP="00FF58D8">
      <w:pPr>
        <w:pStyle w:val="a6"/>
        <w:ind w:right="239"/>
      </w:pPr>
      <w:r>
        <w:t>В этот период запланировано проведение</w:t>
      </w:r>
      <w:r>
        <w:t xml:space="preserve"> тематических встреч, круглых столов, анкетирования, собеседований по вопросам, связанным с улучшением профилактической работы по обеспечению охраны труда и здоровья работников образования;</w:t>
      </w:r>
      <w:r w:rsidR="00FF58D8">
        <w:t xml:space="preserve"> разработка и внедрение</w:t>
      </w:r>
      <w:r>
        <w:t xml:space="preserve"> комплекс</w:t>
      </w:r>
      <w:r w:rsidR="00FF58D8">
        <w:t>а</w:t>
      </w:r>
      <w:r>
        <w:t xml:space="preserve"> мероприятий по </w:t>
      </w:r>
      <w:proofErr w:type="spellStart"/>
      <w:r>
        <w:t>здоровьесбережению</w:t>
      </w:r>
      <w:proofErr w:type="spellEnd"/>
      <w:r>
        <w:rPr>
          <w:spacing w:val="-2"/>
        </w:rPr>
        <w:t xml:space="preserve"> </w:t>
      </w:r>
      <w:r>
        <w:t>работников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обучающихся</w:t>
      </w:r>
      <w:r w:rsidR="00FF58D8">
        <w:t>, внесение необходимых изменений</w:t>
      </w:r>
      <w:r>
        <w:t xml:space="preserve"> в локальные нормативные акты по охране труда;</w:t>
      </w:r>
      <w:r w:rsidR="00FF58D8">
        <w:t xml:space="preserve"> обеспечение общественного контроля</w:t>
      </w:r>
      <w:r>
        <w:t xml:space="preserve"> за выполнением мероприятий</w:t>
      </w:r>
      <w:r w:rsidR="00FF58D8">
        <w:t xml:space="preserve"> </w:t>
      </w:r>
      <w:r>
        <w:rPr>
          <w:spacing w:val="-67"/>
        </w:rPr>
        <w:t xml:space="preserve"> </w:t>
      </w:r>
      <w:r>
        <w:t>по охране труда, связанных с проведением инструктажей и обучения по охране труда, оценкой профессиональных рисков, проведением медицинских</w:t>
      </w:r>
      <w:r>
        <w:rPr>
          <w:spacing w:val="1"/>
        </w:rPr>
        <w:t xml:space="preserve"> </w:t>
      </w:r>
      <w:r>
        <w:t>осмотров, обеспечением средствами индивидуальной защиты, выполнением</w:t>
      </w:r>
      <w:r>
        <w:rPr>
          <w:spacing w:val="1"/>
        </w:rPr>
        <w:t xml:space="preserve"> </w:t>
      </w:r>
      <w:r>
        <w:t>соглашений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охране труда и коллективных договоров.</w:t>
      </w:r>
    </w:p>
    <w:p w:rsidR="00A56DF7" w:rsidRDefault="00FF58D8" w:rsidP="00A56DF7">
      <w:pPr>
        <w:pStyle w:val="a6"/>
        <w:ind w:right="239"/>
        <w:rPr>
          <w:bCs/>
          <w:lang w:eastAsia="ru-RU"/>
        </w:rPr>
      </w:pPr>
      <w:r>
        <w:rPr>
          <w:bCs/>
          <w:lang w:eastAsia="ru-RU"/>
        </w:rPr>
        <w:t xml:space="preserve">28 апреля 2023 года представители профсоюзных организаций приняли участие в работе Республиканского </w:t>
      </w:r>
      <w:proofErr w:type="gramStart"/>
      <w:r>
        <w:rPr>
          <w:bCs/>
          <w:lang w:eastAsia="ru-RU"/>
        </w:rPr>
        <w:t>собрания  профсоюзного</w:t>
      </w:r>
      <w:proofErr w:type="gramEnd"/>
      <w:r>
        <w:rPr>
          <w:bCs/>
          <w:lang w:eastAsia="ru-RU"/>
        </w:rPr>
        <w:t xml:space="preserve"> актива, посвященного Всемирному дню охраны труда. </w:t>
      </w:r>
      <w:r w:rsidR="00F367B0">
        <w:rPr>
          <w:bCs/>
          <w:lang w:eastAsia="ru-RU"/>
        </w:rPr>
        <w:t xml:space="preserve">На собрании выступили представители прокуратуры Республики Марий Эл, министерства труда и социальной защиты, Государственной инспекции труда, Отделения Фонда пенсионного и социального страхования </w:t>
      </w:r>
      <w:proofErr w:type="gramStart"/>
      <w:r w:rsidR="00F367B0">
        <w:rPr>
          <w:bCs/>
          <w:lang w:eastAsia="ru-RU"/>
        </w:rPr>
        <w:t>РФ  по</w:t>
      </w:r>
      <w:proofErr w:type="gramEnd"/>
      <w:r w:rsidR="00F367B0">
        <w:rPr>
          <w:bCs/>
          <w:lang w:eastAsia="ru-RU"/>
        </w:rPr>
        <w:t xml:space="preserve"> Республике  Марий Эл, Управления </w:t>
      </w:r>
      <w:proofErr w:type="spellStart"/>
      <w:r w:rsidR="00F367B0">
        <w:rPr>
          <w:bCs/>
          <w:lang w:eastAsia="ru-RU"/>
        </w:rPr>
        <w:t>Роспотребнадзора</w:t>
      </w:r>
      <w:proofErr w:type="spellEnd"/>
      <w:r w:rsidR="00F367B0">
        <w:rPr>
          <w:bCs/>
          <w:lang w:eastAsia="ru-RU"/>
        </w:rPr>
        <w:t xml:space="preserve"> по Республике Марий Эл. </w:t>
      </w:r>
    </w:p>
    <w:p w:rsidR="00F367B0" w:rsidRDefault="00F367B0" w:rsidP="00A56DF7">
      <w:pPr>
        <w:pStyle w:val="a6"/>
        <w:ind w:right="239"/>
        <w:rPr>
          <w:bCs/>
          <w:lang w:eastAsia="ru-RU"/>
        </w:rPr>
      </w:pPr>
      <w:r>
        <w:rPr>
          <w:bCs/>
          <w:lang w:eastAsia="ru-RU"/>
        </w:rPr>
        <w:t xml:space="preserve">Выступающие отметили, что в республике уделяется большое внимание обеспечению охраны труда, но в то же время, продолжает оставаться достаточно высокой доля работников, занятых в неблагоприятных условиях труда, медленными темпами снижается уровень тяжелого производственного травматизма. </w:t>
      </w:r>
    </w:p>
    <w:p w:rsidR="00F367B0" w:rsidRDefault="00F367B0" w:rsidP="00A56DF7">
      <w:pPr>
        <w:pStyle w:val="a6"/>
        <w:ind w:right="239"/>
        <w:rPr>
          <w:bCs/>
          <w:lang w:eastAsia="ru-RU"/>
        </w:rPr>
      </w:pPr>
      <w:r>
        <w:rPr>
          <w:bCs/>
          <w:lang w:eastAsia="ru-RU"/>
        </w:rPr>
        <w:t xml:space="preserve">Республиканское </w:t>
      </w:r>
      <w:proofErr w:type="gramStart"/>
      <w:r>
        <w:rPr>
          <w:bCs/>
          <w:lang w:eastAsia="ru-RU"/>
        </w:rPr>
        <w:t>собрание  приняло</w:t>
      </w:r>
      <w:proofErr w:type="gramEnd"/>
      <w:r>
        <w:rPr>
          <w:bCs/>
          <w:lang w:eastAsia="ru-RU"/>
        </w:rPr>
        <w:t xml:space="preserve"> резолюцию</w:t>
      </w:r>
      <w:r w:rsidR="0013757F">
        <w:rPr>
          <w:bCs/>
          <w:lang w:eastAsia="ru-RU"/>
        </w:rPr>
        <w:t>, посвященну</w:t>
      </w:r>
      <w:r w:rsidR="0068141C">
        <w:rPr>
          <w:bCs/>
          <w:lang w:eastAsia="ru-RU"/>
        </w:rPr>
        <w:t xml:space="preserve">ю  Всемирному дню охраны труда. Где изложены рекомендации работодателям, министерствам и ведомствам, профсоюзным организациям по обеспечению системного подхода к вопросам охраны труда. </w:t>
      </w:r>
    </w:p>
    <w:p w:rsidR="0068141C" w:rsidRDefault="0068141C" w:rsidP="00A56DF7">
      <w:pPr>
        <w:pStyle w:val="a6"/>
        <w:ind w:right="239"/>
        <w:rPr>
          <w:bCs/>
          <w:lang w:eastAsia="ru-RU"/>
        </w:rPr>
      </w:pPr>
      <w:r>
        <w:rPr>
          <w:bCs/>
          <w:lang w:eastAsia="ru-RU"/>
        </w:rPr>
        <w:t xml:space="preserve">На собрании подведены итоги отраслевого конкурса Региональной </w:t>
      </w:r>
      <w:r>
        <w:rPr>
          <w:bCs/>
          <w:lang w:eastAsia="ru-RU"/>
        </w:rPr>
        <w:lastRenderedPageBreak/>
        <w:t>организации Профсоюза на звание «Лучший уполномоченный по охране труда Профсоюза», проведенный в 2022 году. Вручены дипломы и ценные призы победителям конкурса;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22"/>
        <w:gridCol w:w="33"/>
      </w:tblGrid>
      <w:tr w:rsidR="00C921E3" w:rsidTr="00AC09FD">
        <w:trPr>
          <w:gridAfter w:val="1"/>
          <w:wAfter w:w="33" w:type="dxa"/>
        </w:trPr>
        <w:tc>
          <w:tcPr>
            <w:tcW w:w="9322" w:type="dxa"/>
            <w:hideMark/>
          </w:tcPr>
          <w:p w:rsidR="00C921E3" w:rsidRDefault="00C921E3" w:rsidP="00C921E3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Диплом 1 степени - </w:t>
            </w:r>
            <w:proofErr w:type="spellStart"/>
            <w:r>
              <w:rPr>
                <w:sz w:val="28"/>
                <w:szCs w:val="28"/>
              </w:rPr>
              <w:t>Мухачева</w:t>
            </w:r>
            <w:proofErr w:type="spellEnd"/>
            <w:r>
              <w:rPr>
                <w:sz w:val="28"/>
                <w:szCs w:val="28"/>
              </w:rPr>
              <w:t xml:space="preserve"> Светлана </w:t>
            </w:r>
            <w:proofErr w:type="gramStart"/>
            <w:r>
              <w:rPr>
                <w:sz w:val="28"/>
                <w:szCs w:val="28"/>
              </w:rPr>
              <w:t>Викторовна</w:t>
            </w:r>
            <w:r w:rsidRPr="00C13E24">
              <w:rPr>
                <w:sz w:val="28"/>
                <w:szCs w:val="28"/>
              </w:rPr>
              <w:t>,  уполномоче</w:t>
            </w:r>
            <w:r>
              <w:rPr>
                <w:sz w:val="28"/>
                <w:szCs w:val="28"/>
              </w:rPr>
              <w:t>нный</w:t>
            </w:r>
            <w:proofErr w:type="gramEnd"/>
            <w:r>
              <w:rPr>
                <w:sz w:val="28"/>
                <w:szCs w:val="28"/>
              </w:rPr>
              <w:t xml:space="preserve"> по охране труда</w:t>
            </w:r>
            <w:r w:rsidRPr="00C13E2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ППО</w:t>
            </w:r>
            <w:r w:rsidRPr="00C13E2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Калеевской</w:t>
            </w:r>
            <w:proofErr w:type="spellEnd"/>
            <w:r>
              <w:rPr>
                <w:sz w:val="28"/>
                <w:szCs w:val="28"/>
              </w:rPr>
              <w:t xml:space="preserve"> основной общеобразовательной школы</w:t>
            </w:r>
            <w:r>
              <w:rPr>
                <w:sz w:val="28"/>
                <w:szCs w:val="28"/>
              </w:rPr>
              <w:t xml:space="preserve">; </w:t>
            </w:r>
          </w:p>
        </w:tc>
      </w:tr>
      <w:tr w:rsidR="00C921E3" w:rsidTr="00B61DC9">
        <w:tc>
          <w:tcPr>
            <w:tcW w:w="9355" w:type="dxa"/>
            <w:gridSpan w:val="2"/>
            <w:hideMark/>
          </w:tcPr>
          <w:p w:rsidR="00C921E3" w:rsidRDefault="00C921E3" w:rsidP="00B61DC9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Диплом </w:t>
            </w:r>
            <w:r>
              <w:rPr>
                <w:b/>
                <w:sz w:val="26"/>
                <w:szCs w:val="26"/>
                <w:lang w:val="en-US"/>
              </w:rPr>
              <w:t>II</w:t>
            </w:r>
            <w:r w:rsidR="00B61DC9">
              <w:rPr>
                <w:b/>
                <w:sz w:val="26"/>
                <w:szCs w:val="26"/>
              </w:rPr>
              <w:t xml:space="preserve"> степени - </w:t>
            </w:r>
            <w:r>
              <w:rPr>
                <w:sz w:val="28"/>
                <w:szCs w:val="28"/>
              </w:rPr>
              <w:t>Иванов Владимир Васильевич, уполномоченный по охране труда</w:t>
            </w:r>
            <w:r w:rsidR="00B61DC9"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 xml:space="preserve">ППО  </w:t>
            </w:r>
            <w:proofErr w:type="spellStart"/>
            <w:r>
              <w:rPr>
                <w:sz w:val="28"/>
                <w:szCs w:val="28"/>
              </w:rPr>
              <w:t>Моркинской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средней общеобразовательной школы №2</w:t>
            </w:r>
            <w:r w:rsidR="00B61DC9">
              <w:rPr>
                <w:sz w:val="28"/>
                <w:szCs w:val="28"/>
              </w:rPr>
              <w:t xml:space="preserve">; </w:t>
            </w:r>
          </w:p>
        </w:tc>
      </w:tr>
      <w:tr w:rsidR="00C921E3" w:rsidTr="00B61DC9">
        <w:tc>
          <w:tcPr>
            <w:tcW w:w="9355" w:type="dxa"/>
            <w:gridSpan w:val="2"/>
            <w:hideMark/>
          </w:tcPr>
          <w:p w:rsidR="00C921E3" w:rsidRDefault="00C921E3" w:rsidP="00B61DC9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Диплом </w:t>
            </w:r>
            <w:r>
              <w:rPr>
                <w:b/>
                <w:sz w:val="26"/>
                <w:szCs w:val="26"/>
                <w:lang w:val="en-US"/>
              </w:rPr>
              <w:t>III</w:t>
            </w:r>
            <w:r>
              <w:rPr>
                <w:b/>
                <w:sz w:val="26"/>
                <w:szCs w:val="26"/>
              </w:rPr>
              <w:t xml:space="preserve"> степени – </w:t>
            </w:r>
            <w:r>
              <w:rPr>
                <w:sz w:val="28"/>
                <w:szCs w:val="28"/>
              </w:rPr>
              <w:t>Полянина Надежда Юрьевна, уполномоченный по охране труда</w:t>
            </w:r>
            <w:r w:rsidR="00B61DC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ППО средней общеобразовательной школы</w:t>
            </w:r>
            <w:r w:rsidRPr="00C13E24">
              <w:rPr>
                <w:sz w:val="28"/>
                <w:szCs w:val="28"/>
              </w:rPr>
              <w:t xml:space="preserve"> №5 «Обыкновенное чудо»</w:t>
            </w:r>
            <w:r w:rsidR="00B61DC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г. Йошкар-Олы</w:t>
            </w:r>
            <w:r w:rsidR="00B61DC9">
              <w:rPr>
                <w:sz w:val="28"/>
                <w:szCs w:val="28"/>
              </w:rPr>
              <w:t>.</w:t>
            </w:r>
          </w:p>
        </w:tc>
      </w:tr>
    </w:tbl>
    <w:p w:rsidR="00C921E3" w:rsidRPr="00B61DC9" w:rsidRDefault="00B61DC9" w:rsidP="00B61DC9">
      <w:pPr>
        <w:ind w:left="1069"/>
        <w:jc w:val="both"/>
        <w:rPr>
          <w:b/>
          <w:sz w:val="26"/>
          <w:szCs w:val="26"/>
        </w:rPr>
      </w:pPr>
      <w:r w:rsidRPr="00B61DC9">
        <w:rPr>
          <w:b/>
          <w:sz w:val="28"/>
          <w:szCs w:val="28"/>
        </w:rPr>
        <w:t>Благодарность</w:t>
      </w:r>
      <w:r w:rsidRPr="00B61DC9">
        <w:rPr>
          <w:b/>
          <w:sz w:val="28"/>
          <w:szCs w:val="28"/>
        </w:rPr>
        <w:t xml:space="preserve"> </w:t>
      </w:r>
      <w:r w:rsidRPr="00B61DC9">
        <w:rPr>
          <w:sz w:val="28"/>
          <w:szCs w:val="28"/>
        </w:rPr>
        <w:t>вручена</w:t>
      </w:r>
      <w:r w:rsidRPr="00B61DC9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Лауреатам конкурса:</w:t>
      </w:r>
    </w:p>
    <w:p w:rsidR="00C921E3" w:rsidRPr="00C13E24" w:rsidRDefault="00B61DC9" w:rsidP="00C921E3">
      <w:pPr>
        <w:pStyle w:val="a8"/>
        <w:ind w:left="0" w:firstLine="709"/>
        <w:rPr>
          <w:sz w:val="28"/>
          <w:szCs w:val="28"/>
        </w:rPr>
      </w:pPr>
      <w:r>
        <w:rPr>
          <w:sz w:val="28"/>
          <w:szCs w:val="28"/>
        </w:rPr>
        <w:t>Кравцовой Людмиле Николаевне, уполномоченному</w:t>
      </w:r>
      <w:r w:rsidR="00C921E3" w:rsidRPr="00C13E24">
        <w:rPr>
          <w:sz w:val="28"/>
          <w:szCs w:val="28"/>
        </w:rPr>
        <w:t xml:space="preserve"> по охране труда</w:t>
      </w:r>
      <w:r w:rsidR="00C921E3">
        <w:rPr>
          <w:sz w:val="28"/>
          <w:szCs w:val="28"/>
        </w:rPr>
        <w:t xml:space="preserve"> ППО</w:t>
      </w:r>
      <w:r w:rsidR="00C921E3" w:rsidRPr="00C13E24">
        <w:rPr>
          <w:sz w:val="28"/>
          <w:szCs w:val="28"/>
        </w:rPr>
        <w:t xml:space="preserve"> </w:t>
      </w:r>
      <w:r w:rsidR="00C921E3">
        <w:rPr>
          <w:sz w:val="28"/>
          <w:szCs w:val="28"/>
        </w:rPr>
        <w:t xml:space="preserve">   </w:t>
      </w:r>
      <w:r w:rsidR="00C921E3" w:rsidRPr="00C13E24">
        <w:rPr>
          <w:sz w:val="28"/>
          <w:szCs w:val="28"/>
        </w:rPr>
        <w:t>Центр дополнительного образования «Каскад</w:t>
      </w:r>
      <w:r w:rsidR="00C921E3">
        <w:rPr>
          <w:sz w:val="28"/>
          <w:szCs w:val="28"/>
        </w:rPr>
        <w:t xml:space="preserve">» </w:t>
      </w:r>
      <w:r w:rsidR="00C921E3" w:rsidRPr="00C13E24">
        <w:rPr>
          <w:sz w:val="28"/>
          <w:szCs w:val="28"/>
        </w:rPr>
        <w:t>г. Волжск</w:t>
      </w:r>
      <w:r w:rsidR="00C921E3">
        <w:rPr>
          <w:sz w:val="28"/>
          <w:szCs w:val="28"/>
        </w:rPr>
        <w:t>а</w:t>
      </w:r>
      <w:r w:rsidR="00C921E3" w:rsidRPr="00C13E24">
        <w:rPr>
          <w:sz w:val="28"/>
          <w:szCs w:val="28"/>
        </w:rPr>
        <w:t>;</w:t>
      </w:r>
    </w:p>
    <w:p w:rsidR="00C921E3" w:rsidRPr="00C13E24" w:rsidRDefault="00B61DC9" w:rsidP="00C921E3">
      <w:pPr>
        <w:pStyle w:val="a8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Юркову</w:t>
      </w:r>
      <w:proofErr w:type="spellEnd"/>
      <w:r>
        <w:rPr>
          <w:sz w:val="28"/>
          <w:szCs w:val="28"/>
        </w:rPr>
        <w:t xml:space="preserve"> Анатолию Григорьевичу, уполномоченному</w:t>
      </w:r>
      <w:r w:rsidR="00C921E3" w:rsidRPr="00C13E24">
        <w:rPr>
          <w:sz w:val="28"/>
          <w:szCs w:val="28"/>
        </w:rPr>
        <w:t xml:space="preserve"> по охране труда </w:t>
      </w:r>
      <w:proofErr w:type="gramStart"/>
      <w:r w:rsidR="00C921E3">
        <w:rPr>
          <w:sz w:val="28"/>
          <w:szCs w:val="28"/>
        </w:rPr>
        <w:t>ППО</w:t>
      </w:r>
      <w:r w:rsidR="00C921E3" w:rsidRPr="00C13E24">
        <w:rPr>
          <w:sz w:val="28"/>
          <w:szCs w:val="28"/>
        </w:rPr>
        <w:t xml:space="preserve"> </w:t>
      </w:r>
      <w:r w:rsidR="00C921E3">
        <w:rPr>
          <w:sz w:val="28"/>
          <w:szCs w:val="28"/>
        </w:rPr>
        <w:t xml:space="preserve"> </w:t>
      </w:r>
      <w:proofErr w:type="spellStart"/>
      <w:r w:rsidR="00C921E3">
        <w:rPr>
          <w:sz w:val="28"/>
          <w:szCs w:val="28"/>
        </w:rPr>
        <w:t>Помарской</w:t>
      </w:r>
      <w:proofErr w:type="spellEnd"/>
      <w:proofErr w:type="gramEnd"/>
      <w:r w:rsidR="00C921E3">
        <w:rPr>
          <w:sz w:val="28"/>
          <w:szCs w:val="28"/>
        </w:rPr>
        <w:t xml:space="preserve"> средней общеобразовательной школы</w:t>
      </w:r>
      <w:r w:rsidR="00C921E3" w:rsidRPr="00C13E24">
        <w:rPr>
          <w:sz w:val="28"/>
          <w:szCs w:val="28"/>
        </w:rPr>
        <w:t>;</w:t>
      </w:r>
    </w:p>
    <w:p w:rsidR="00C921E3" w:rsidRPr="00C13E24" w:rsidRDefault="00C921E3" w:rsidP="00C921E3">
      <w:pPr>
        <w:pStyle w:val="a8"/>
        <w:ind w:left="0" w:firstLine="709"/>
        <w:rPr>
          <w:sz w:val="28"/>
          <w:szCs w:val="28"/>
        </w:rPr>
      </w:pPr>
      <w:proofErr w:type="spellStart"/>
      <w:r w:rsidRPr="00C13E24">
        <w:rPr>
          <w:sz w:val="28"/>
          <w:szCs w:val="28"/>
        </w:rPr>
        <w:t>Л</w:t>
      </w:r>
      <w:r w:rsidR="00B61DC9">
        <w:rPr>
          <w:sz w:val="28"/>
          <w:szCs w:val="28"/>
        </w:rPr>
        <w:t>еухину</w:t>
      </w:r>
      <w:proofErr w:type="spellEnd"/>
      <w:r w:rsidR="00B61DC9">
        <w:rPr>
          <w:sz w:val="28"/>
          <w:szCs w:val="28"/>
        </w:rPr>
        <w:t xml:space="preserve"> Алексею Владимировичу, уполномоченному</w:t>
      </w:r>
      <w:r w:rsidRPr="00C13E24">
        <w:rPr>
          <w:sz w:val="28"/>
          <w:szCs w:val="28"/>
        </w:rPr>
        <w:t xml:space="preserve"> по охране труда </w:t>
      </w:r>
      <w:r>
        <w:rPr>
          <w:sz w:val="28"/>
          <w:szCs w:val="28"/>
        </w:rPr>
        <w:t xml:space="preserve">ППО </w:t>
      </w:r>
      <w:proofErr w:type="spellStart"/>
      <w:r>
        <w:rPr>
          <w:sz w:val="28"/>
          <w:szCs w:val="28"/>
        </w:rPr>
        <w:t>Медведевской</w:t>
      </w:r>
      <w:proofErr w:type="spellEnd"/>
      <w:r>
        <w:rPr>
          <w:sz w:val="28"/>
          <w:szCs w:val="28"/>
        </w:rPr>
        <w:t xml:space="preserve"> средней общеобразовательной школы</w:t>
      </w:r>
      <w:r w:rsidRPr="00C13E24">
        <w:rPr>
          <w:sz w:val="28"/>
          <w:szCs w:val="28"/>
        </w:rPr>
        <w:t xml:space="preserve"> №2;</w:t>
      </w:r>
    </w:p>
    <w:p w:rsidR="00C921E3" w:rsidRPr="00C13E24" w:rsidRDefault="00C921E3" w:rsidP="00C921E3">
      <w:pPr>
        <w:pStyle w:val="a8"/>
        <w:ind w:left="0" w:firstLine="709"/>
        <w:rPr>
          <w:sz w:val="28"/>
          <w:szCs w:val="28"/>
        </w:rPr>
      </w:pPr>
      <w:r w:rsidRPr="00C13E24">
        <w:rPr>
          <w:sz w:val="28"/>
          <w:szCs w:val="28"/>
        </w:rPr>
        <w:t>Шишов</w:t>
      </w:r>
      <w:r w:rsidR="00B61DC9">
        <w:rPr>
          <w:sz w:val="28"/>
          <w:szCs w:val="28"/>
        </w:rPr>
        <w:t>ой Ольге Сергеевне, уполномоченному</w:t>
      </w:r>
      <w:bookmarkStart w:id="0" w:name="_GoBack"/>
      <w:bookmarkEnd w:id="0"/>
      <w:r w:rsidRPr="00C13E24">
        <w:rPr>
          <w:sz w:val="28"/>
          <w:szCs w:val="28"/>
        </w:rPr>
        <w:t xml:space="preserve"> по охране труда </w:t>
      </w:r>
      <w:r>
        <w:rPr>
          <w:sz w:val="28"/>
          <w:szCs w:val="28"/>
        </w:rPr>
        <w:t xml:space="preserve">ППО </w:t>
      </w:r>
      <w:r w:rsidRPr="00C13E24">
        <w:rPr>
          <w:sz w:val="28"/>
          <w:szCs w:val="28"/>
        </w:rPr>
        <w:t>Центр</w:t>
      </w:r>
      <w:r>
        <w:rPr>
          <w:sz w:val="28"/>
          <w:szCs w:val="28"/>
        </w:rPr>
        <w:t>а</w:t>
      </w:r>
      <w:r w:rsidRPr="00C13E24">
        <w:rPr>
          <w:sz w:val="28"/>
          <w:szCs w:val="28"/>
        </w:rPr>
        <w:t xml:space="preserve"> развития ребенка – </w:t>
      </w:r>
      <w:proofErr w:type="spellStart"/>
      <w:r w:rsidRPr="00C13E24">
        <w:rPr>
          <w:sz w:val="28"/>
          <w:szCs w:val="28"/>
        </w:rPr>
        <w:t>Медведевский</w:t>
      </w:r>
      <w:proofErr w:type="spellEnd"/>
      <w:r w:rsidRPr="00C13E24">
        <w:rPr>
          <w:sz w:val="28"/>
          <w:szCs w:val="28"/>
        </w:rPr>
        <w:t xml:space="preserve"> детский сад №6 «Колокольчик».</w:t>
      </w:r>
    </w:p>
    <w:p w:rsidR="0068141C" w:rsidRDefault="0068141C" w:rsidP="00A56DF7">
      <w:pPr>
        <w:pStyle w:val="a6"/>
        <w:ind w:right="239"/>
        <w:rPr>
          <w:bCs/>
          <w:lang w:eastAsia="ru-RU"/>
        </w:rPr>
      </w:pPr>
    </w:p>
    <w:p w:rsidR="00A56DF7" w:rsidRDefault="00A56DF7" w:rsidP="00A56DF7">
      <w:pPr>
        <w:pStyle w:val="a6"/>
        <w:ind w:right="239"/>
        <w:rPr>
          <w:bCs/>
          <w:lang w:eastAsia="ru-RU"/>
        </w:rPr>
      </w:pPr>
    </w:p>
    <w:sectPr w:rsidR="00A56DF7" w:rsidSect="00AF0F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AE0D00"/>
    <w:multiLevelType w:val="hybridMultilevel"/>
    <w:tmpl w:val="E9388A26"/>
    <w:lvl w:ilvl="0" w:tplc="4450309A">
      <w:numFmt w:val="bullet"/>
      <w:lvlText w:val="-"/>
      <w:lvlJc w:val="left"/>
      <w:pPr>
        <w:ind w:left="322" w:hanging="18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09CD3B8">
      <w:numFmt w:val="bullet"/>
      <w:lvlText w:val="•"/>
      <w:lvlJc w:val="left"/>
      <w:pPr>
        <w:ind w:left="1280" w:hanging="183"/>
      </w:pPr>
      <w:rPr>
        <w:rFonts w:hint="default"/>
        <w:lang w:val="ru-RU" w:eastAsia="en-US" w:bidi="ar-SA"/>
      </w:rPr>
    </w:lvl>
    <w:lvl w:ilvl="2" w:tplc="D3D4287A">
      <w:numFmt w:val="bullet"/>
      <w:lvlText w:val="•"/>
      <w:lvlJc w:val="left"/>
      <w:pPr>
        <w:ind w:left="2241" w:hanging="183"/>
      </w:pPr>
      <w:rPr>
        <w:rFonts w:hint="default"/>
        <w:lang w:val="ru-RU" w:eastAsia="en-US" w:bidi="ar-SA"/>
      </w:rPr>
    </w:lvl>
    <w:lvl w:ilvl="3" w:tplc="4384B0CE">
      <w:numFmt w:val="bullet"/>
      <w:lvlText w:val="•"/>
      <w:lvlJc w:val="left"/>
      <w:pPr>
        <w:ind w:left="3201" w:hanging="183"/>
      </w:pPr>
      <w:rPr>
        <w:rFonts w:hint="default"/>
        <w:lang w:val="ru-RU" w:eastAsia="en-US" w:bidi="ar-SA"/>
      </w:rPr>
    </w:lvl>
    <w:lvl w:ilvl="4" w:tplc="52D669CA">
      <w:numFmt w:val="bullet"/>
      <w:lvlText w:val="•"/>
      <w:lvlJc w:val="left"/>
      <w:pPr>
        <w:ind w:left="4162" w:hanging="183"/>
      </w:pPr>
      <w:rPr>
        <w:rFonts w:hint="default"/>
        <w:lang w:val="ru-RU" w:eastAsia="en-US" w:bidi="ar-SA"/>
      </w:rPr>
    </w:lvl>
    <w:lvl w:ilvl="5" w:tplc="FF3C2986">
      <w:numFmt w:val="bullet"/>
      <w:lvlText w:val="•"/>
      <w:lvlJc w:val="left"/>
      <w:pPr>
        <w:ind w:left="5123" w:hanging="183"/>
      </w:pPr>
      <w:rPr>
        <w:rFonts w:hint="default"/>
        <w:lang w:val="ru-RU" w:eastAsia="en-US" w:bidi="ar-SA"/>
      </w:rPr>
    </w:lvl>
    <w:lvl w:ilvl="6" w:tplc="86B0AFEC">
      <w:numFmt w:val="bullet"/>
      <w:lvlText w:val="•"/>
      <w:lvlJc w:val="left"/>
      <w:pPr>
        <w:ind w:left="6083" w:hanging="183"/>
      </w:pPr>
      <w:rPr>
        <w:rFonts w:hint="default"/>
        <w:lang w:val="ru-RU" w:eastAsia="en-US" w:bidi="ar-SA"/>
      </w:rPr>
    </w:lvl>
    <w:lvl w:ilvl="7" w:tplc="83F83A34">
      <w:numFmt w:val="bullet"/>
      <w:lvlText w:val="•"/>
      <w:lvlJc w:val="left"/>
      <w:pPr>
        <w:ind w:left="7044" w:hanging="183"/>
      </w:pPr>
      <w:rPr>
        <w:rFonts w:hint="default"/>
        <w:lang w:val="ru-RU" w:eastAsia="en-US" w:bidi="ar-SA"/>
      </w:rPr>
    </w:lvl>
    <w:lvl w:ilvl="8" w:tplc="2758C452">
      <w:numFmt w:val="bullet"/>
      <w:lvlText w:val="•"/>
      <w:lvlJc w:val="left"/>
      <w:pPr>
        <w:ind w:left="8005" w:hanging="183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E7E"/>
    <w:rsid w:val="000E43DF"/>
    <w:rsid w:val="0013757F"/>
    <w:rsid w:val="00625014"/>
    <w:rsid w:val="0068141C"/>
    <w:rsid w:val="00867844"/>
    <w:rsid w:val="00A56DF7"/>
    <w:rsid w:val="00A71E7E"/>
    <w:rsid w:val="00AF0F94"/>
    <w:rsid w:val="00B61DC9"/>
    <w:rsid w:val="00C921E3"/>
    <w:rsid w:val="00E31428"/>
    <w:rsid w:val="00E776E4"/>
    <w:rsid w:val="00F367B0"/>
    <w:rsid w:val="00FF5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E9E495-740E-45E4-803E-7ABE2C2BC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1E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71E7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71E7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1E7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1"/>
    <w:qFormat/>
    <w:rsid w:val="00E776E4"/>
    <w:pPr>
      <w:widowControl w:val="0"/>
      <w:autoSpaceDE w:val="0"/>
      <w:autoSpaceDN w:val="0"/>
      <w:ind w:left="322" w:firstLine="707"/>
      <w:jc w:val="both"/>
    </w:pPr>
    <w:rPr>
      <w:sz w:val="28"/>
      <w:szCs w:val="28"/>
      <w:lang w:eastAsia="en-US"/>
    </w:rPr>
  </w:style>
  <w:style w:type="character" w:customStyle="1" w:styleId="a7">
    <w:name w:val="Основной текст Знак"/>
    <w:basedOn w:val="a0"/>
    <w:link w:val="a6"/>
    <w:uiPriority w:val="1"/>
    <w:rsid w:val="00E776E4"/>
    <w:rPr>
      <w:rFonts w:ascii="Times New Roman" w:eastAsia="Times New Roman" w:hAnsi="Times New Roman" w:cs="Times New Roman"/>
      <w:sz w:val="28"/>
      <w:szCs w:val="28"/>
    </w:rPr>
  </w:style>
  <w:style w:type="paragraph" w:styleId="a8">
    <w:name w:val="List Paragraph"/>
    <w:basedOn w:val="a"/>
    <w:uiPriority w:val="34"/>
    <w:qFormat/>
    <w:rsid w:val="00E776E4"/>
    <w:pPr>
      <w:widowControl w:val="0"/>
      <w:autoSpaceDE w:val="0"/>
      <w:autoSpaceDN w:val="0"/>
      <w:ind w:left="322" w:right="239" w:firstLine="707"/>
      <w:jc w:val="both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2023-04-28T10:50:00Z</dcterms:created>
  <dcterms:modified xsi:type="dcterms:W3CDTF">2023-04-28T11:33:00Z</dcterms:modified>
</cp:coreProperties>
</file>