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91" w:rsidRPr="00835091" w:rsidRDefault="00835091" w:rsidP="0083509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Отчетный доклад комитета профсоюза</w:t>
      </w:r>
    </w:p>
    <w:p w:rsidR="00835091" w:rsidRDefault="00835091" w:rsidP="0083509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Пермской краевой организации профсоюза работников народного образования и науки РФ </w:t>
      </w:r>
    </w:p>
    <w:p w:rsidR="00835091" w:rsidRDefault="00835091" w:rsidP="0083509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о работе за период с декабря 2019 г. по декабрь 2024 г. </w:t>
      </w:r>
    </w:p>
    <w:p w:rsidR="00835091" w:rsidRDefault="00835091" w:rsidP="00835091">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XXVII</w:t>
      </w:r>
      <w:r>
        <w:rPr>
          <w:rFonts w:ascii="Times New Roman" w:hAnsi="Times New Roman" w:cs="Times New Roman"/>
          <w:sz w:val="28"/>
          <w:szCs w:val="28"/>
        </w:rPr>
        <w:t xml:space="preserve"> отчетно-выборной конференции</w:t>
      </w:r>
    </w:p>
    <w:p w:rsidR="00835091" w:rsidRDefault="00835091" w:rsidP="00835091">
      <w:pPr>
        <w:spacing w:line="276" w:lineRule="auto"/>
        <w:jc w:val="right"/>
        <w:rPr>
          <w:rFonts w:ascii="Times New Roman" w:hAnsi="Times New Roman" w:cs="Times New Roman"/>
          <w:sz w:val="28"/>
          <w:szCs w:val="28"/>
        </w:rPr>
      </w:pPr>
      <w:r>
        <w:rPr>
          <w:rFonts w:ascii="Times New Roman" w:hAnsi="Times New Roman" w:cs="Times New Roman"/>
          <w:sz w:val="28"/>
          <w:szCs w:val="28"/>
        </w:rPr>
        <w:t>19.12.2024 г.</w:t>
      </w:r>
    </w:p>
    <w:p w:rsidR="00835091" w:rsidRDefault="00835091" w:rsidP="00835091">
      <w:pPr>
        <w:spacing w:line="276" w:lineRule="auto"/>
        <w:jc w:val="right"/>
        <w:rPr>
          <w:rFonts w:ascii="Times New Roman" w:hAnsi="Times New Roman" w:cs="Times New Roman"/>
          <w:sz w:val="28"/>
          <w:szCs w:val="28"/>
        </w:rPr>
      </w:pPr>
      <w:r>
        <w:rPr>
          <w:rFonts w:ascii="Times New Roman" w:hAnsi="Times New Roman" w:cs="Times New Roman"/>
          <w:sz w:val="28"/>
          <w:szCs w:val="28"/>
        </w:rPr>
        <w:t>Галайда З. И.</w:t>
      </w:r>
    </w:p>
    <w:p w:rsidR="00835091" w:rsidRDefault="00835091" w:rsidP="00835091">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Дорогие друзья, делегаты и почетные гости конференции!</w:t>
      </w:r>
    </w:p>
    <w:p w:rsidR="00835091" w:rsidRDefault="00835091" w:rsidP="00835091">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Мы сегодня проводим </w:t>
      </w:r>
      <w:r>
        <w:rPr>
          <w:rFonts w:ascii="Times New Roman" w:hAnsi="Times New Roman" w:cs="Times New Roman"/>
          <w:sz w:val="28"/>
          <w:szCs w:val="28"/>
          <w:lang w:val="en-US"/>
        </w:rPr>
        <w:t>XXVII</w:t>
      </w:r>
      <w:r>
        <w:rPr>
          <w:rFonts w:ascii="Times New Roman" w:hAnsi="Times New Roman" w:cs="Times New Roman"/>
          <w:sz w:val="28"/>
          <w:szCs w:val="28"/>
        </w:rPr>
        <w:t xml:space="preserve"> отчетно-выборную конференцию, для меня и для некоторых делегатов это девятая конференция из двадцати семи, а в 2019 году, в год </w:t>
      </w:r>
      <w:r>
        <w:rPr>
          <w:rFonts w:ascii="Times New Roman" w:hAnsi="Times New Roman" w:cs="Times New Roman"/>
          <w:sz w:val="28"/>
          <w:szCs w:val="28"/>
          <w:lang w:val="en-US"/>
        </w:rPr>
        <w:t>XXVI</w:t>
      </w:r>
      <w:r w:rsidRPr="00835091">
        <w:rPr>
          <w:rFonts w:ascii="Times New Roman" w:hAnsi="Times New Roman" w:cs="Times New Roman"/>
          <w:sz w:val="28"/>
          <w:szCs w:val="28"/>
        </w:rPr>
        <w:t xml:space="preserve"> </w:t>
      </w:r>
      <w:r>
        <w:rPr>
          <w:rFonts w:ascii="Times New Roman" w:hAnsi="Times New Roman" w:cs="Times New Roman"/>
          <w:sz w:val="28"/>
          <w:szCs w:val="28"/>
        </w:rPr>
        <w:t>отчетно-выборной конференции, мы отмечали 100-летие краевой организации Профсоюза,100-летие студенческого профсоюзного движения. Я внимательно посмотрела материалы предыдущей конференции. Тогда делегаты отмечали основательную работу с социальными партнерами, сохранение и даже преумножение регионального социального пакета для педагогических работников, успехи в продвижении организации в гражданском обществе, интенсивное развитие сервисного направления деятельности организации, организационное укрепление организации через активную работу ассоциаций территорий, была отмечена основательная работа Советов молодых педагогов.</w:t>
      </w:r>
    </w:p>
    <w:p w:rsidR="00835091" w:rsidRDefault="00835091" w:rsidP="00835091">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VIII</w:t>
      </w:r>
      <w:r w:rsidRPr="00835091">
        <w:rPr>
          <w:rFonts w:ascii="Times New Roman" w:hAnsi="Times New Roman" w:cs="Times New Roman"/>
          <w:sz w:val="28"/>
          <w:szCs w:val="28"/>
        </w:rPr>
        <w:t xml:space="preserve"> </w:t>
      </w:r>
      <w:r>
        <w:rPr>
          <w:rFonts w:ascii="Times New Roman" w:hAnsi="Times New Roman" w:cs="Times New Roman"/>
          <w:sz w:val="28"/>
          <w:szCs w:val="28"/>
        </w:rPr>
        <w:t>съезд Общероссийского Профсоюза образования в 2020 г. принял новые основополагающие документы Профсоюза: Устав Профсоюза, приоритетные направления деятельности, Декларацию Общероссийского Профсоюза образования.</w:t>
      </w:r>
    </w:p>
    <w:p w:rsidR="00835091" w:rsidRDefault="00E2691B" w:rsidP="000A783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Решения съезда, заявленная съездом Миссия Профсоюза стали основой формирования стратегических и фактических ориентиров развития организации, совершенствования нормативной базы, внутрисоюзного укрепления на весь отчетный период.</w:t>
      </w:r>
    </w:p>
    <w:p w:rsidR="000A7835" w:rsidRDefault="000A7835" w:rsidP="000A783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Все 5 лет в новом отчетном периоде мы работали</w:t>
      </w:r>
      <w:r w:rsidR="006739E5">
        <w:rPr>
          <w:rFonts w:ascii="Times New Roman" w:hAnsi="Times New Roman" w:cs="Times New Roman"/>
          <w:sz w:val="28"/>
          <w:szCs w:val="28"/>
        </w:rPr>
        <w:t>,</w:t>
      </w:r>
      <w:r>
        <w:rPr>
          <w:rFonts w:ascii="Times New Roman" w:hAnsi="Times New Roman" w:cs="Times New Roman"/>
          <w:sz w:val="28"/>
          <w:szCs w:val="28"/>
        </w:rPr>
        <w:t xml:space="preserve"> можно сказать, в чрезвычайных обстоятельствах, в другой реальности, непривычной и тревожной: в условиях пандемии, в напряженной обстановке санкций, противостояния в мире</w:t>
      </w:r>
      <w:r w:rsidR="006739E5">
        <w:rPr>
          <w:rFonts w:ascii="Times New Roman" w:hAnsi="Times New Roman" w:cs="Times New Roman"/>
          <w:sz w:val="28"/>
          <w:szCs w:val="28"/>
        </w:rPr>
        <w:t>,</w:t>
      </w:r>
      <w:r>
        <w:rPr>
          <w:rFonts w:ascii="Times New Roman" w:hAnsi="Times New Roman" w:cs="Times New Roman"/>
          <w:sz w:val="28"/>
          <w:szCs w:val="28"/>
        </w:rPr>
        <w:t xml:space="preserve"> военной операции на Донбассе.</w:t>
      </w:r>
    </w:p>
    <w:p w:rsidR="00031B14" w:rsidRDefault="000A7835" w:rsidP="00DE679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Наш Профсоюз в целом, и краевая организация в том числе, смогли продемонстрировать</w:t>
      </w:r>
      <w:r w:rsidR="00DE6798">
        <w:rPr>
          <w:rFonts w:ascii="Times New Roman" w:hAnsi="Times New Roman" w:cs="Times New Roman"/>
          <w:sz w:val="28"/>
          <w:szCs w:val="28"/>
        </w:rPr>
        <w:t xml:space="preserve"> единство, активность, нам не надо было приспосабливаться к ситуации: патриотизм, приверженность глубоким нравственным ценностям страны, мобильность были и ранее характерны нашим членам профсоюза и самому Профсоюзу. Поэтому и в этих условиях </w:t>
      </w:r>
      <w:r w:rsidR="00DE6798">
        <w:rPr>
          <w:rFonts w:ascii="Times New Roman" w:hAnsi="Times New Roman" w:cs="Times New Roman"/>
          <w:sz w:val="28"/>
          <w:szCs w:val="28"/>
        </w:rPr>
        <w:lastRenderedPageBreak/>
        <w:t>профсоюз стоял ровно, настойчиво и аргументированно добивался признания уникальной роли педагогических работников в укреплении страны, в формировании её будущего, принятия мер по повышению престижа педагогической профессии, повышения оплаты труда работников.</w:t>
      </w:r>
    </w:p>
    <w:p w:rsidR="005745DC" w:rsidRDefault="00DE6798" w:rsidP="005745DC">
      <w:pPr>
        <w:spacing w:before="240"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Надо сказать, что позитивные изменения в решении этих задач в настоящее время реально происходят. В непростой геополитической обстановке политика государства, Президента страны значительно меняются: об этом свидетельствуют федеральные национальные проекты в области образования, в каждом новом Послании Президента В. В. Путина мы видим усиление заботы об образовании, - все эти поручения, планы находят отражение в бюджетах всех уровней. Мы видим интенсивное развитие материальной базы отрасли, кардинальные изменения в воспитательной роли образования, конкретные подвижки и в решении проблемы оплаты труда, вы слышали выступления Президента страны по этому вопросу, в том числе и совсем недавно, на съезде ФНПР. Пермский край в решении этих задач</w:t>
      </w:r>
      <w:r w:rsidR="005745DC">
        <w:rPr>
          <w:rFonts w:ascii="Times New Roman" w:hAnsi="Times New Roman" w:cs="Times New Roman"/>
          <w:sz w:val="28"/>
          <w:szCs w:val="28"/>
        </w:rPr>
        <w:t xml:space="preserve"> в числе лидеров. В настоящее время Пермский край включен в число регионов-пилотов по внедрению новых систем оплаты труда работников в сфере науки, здравоохранения, образования, культуры и социального обслуживания, уже согласован план-график работы этой группы на 2025 год. Профсоюз будет принимать здесь активное участие.</w:t>
      </w:r>
    </w:p>
    <w:p w:rsidR="00DE6798" w:rsidRDefault="005745DC" w:rsidP="00C73276">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Постепенно меняется сознание всего общества, родителей в признании истинной миссии учителя. Это очень важно. Наша позиция об усилении ответственности родителей за воспитание и образование подрастающего поколения, защита педагога от внешней агрессии, от перегрузок отчетностью и несвой</w:t>
      </w:r>
      <w:r w:rsidR="00C73276">
        <w:rPr>
          <w:rFonts w:ascii="Times New Roman" w:hAnsi="Times New Roman" w:cs="Times New Roman"/>
          <w:sz w:val="28"/>
          <w:szCs w:val="28"/>
        </w:rPr>
        <w:t>ственными функциями оказалась очень востребованной.</w:t>
      </w:r>
    </w:p>
    <w:p w:rsidR="00C73276" w:rsidRDefault="00C73276" w:rsidP="005276D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Ежегодно краевая организация составляет большой Публичный отчет о своей деятельности, детальная информация о проведенных мероприятиях, событиях, проектах имеется в этих Публичных отчетах, в ежемесячных информационных сборниках, делегатам конференции мы вручили презентационный материал</w:t>
      </w:r>
      <w:r w:rsidR="005276D8">
        <w:rPr>
          <w:rFonts w:ascii="Times New Roman" w:hAnsi="Times New Roman" w:cs="Times New Roman"/>
          <w:sz w:val="28"/>
          <w:szCs w:val="28"/>
        </w:rPr>
        <w:t xml:space="preserve"> к отчетному докладу.</w:t>
      </w:r>
    </w:p>
    <w:p w:rsidR="005276D8" w:rsidRDefault="005276D8" w:rsidP="005276D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Работа над реализацией приоритетных направлений деятельности осуществлялась через проблемно-целевое планирование, анализировалась и уточнялась на заседаниях коллегиальных органов, которые проводились системно и последовательно.</w:t>
      </w:r>
    </w:p>
    <w:p w:rsidR="005276D8" w:rsidRDefault="005276D8" w:rsidP="005276D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Предлагаю проанализировать прошедшие 5 лет.</w:t>
      </w:r>
    </w:p>
    <w:p w:rsidR="005276D8" w:rsidRDefault="005276D8" w:rsidP="005276D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2020 год. Профсоюзу, как и всей отрасли образования пришлось работать в условиях тревожности, разобщенности из-за свалившейся на нас пандемии, появилось совершенно новое восприятие реальности – ощущение </w:t>
      </w:r>
      <w:r>
        <w:rPr>
          <w:rFonts w:ascii="Times New Roman" w:hAnsi="Times New Roman" w:cs="Times New Roman"/>
          <w:sz w:val="28"/>
          <w:szCs w:val="28"/>
        </w:rPr>
        <w:lastRenderedPageBreak/>
        <w:t>ценности и хрупкости человеческой жизни, важности человеческого общения, контакта, обострились такие понятия как добро и зло, взаимопомощь и равнодушие, занятость, востребованность.</w:t>
      </w:r>
    </w:p>
    <w:p w:rsidR="005276D8" w:rsidRDefault="005276D8" w:rsidP="005276D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В 2020 году все, и профсоюз тоже, вынуждены были сделать прорыв в организации своей деятельности через онлайн-ресурсы, социальные сети. Научились этому все, время обогатило профсоюзную организацию новыми инструментами работы теперь уже навсегда.</w:t>
      </w:r>
    </w:p>
    <w:p w:rsidR="005276D8" w:rsidRDefault="005276D8" w:rsidP="005276D8">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Проведены масса различных акций, событий; развернуто обучение в сетях, мощно развернулась работа по обучению в режиме ВКС, проведено большое количество собраний семинаров, в том числе по изучению Устава Профсоюза.</w:t>
      </w:r>
    </w:p>
    <w:p w:rsidR="005276D8" w:rsidRDefault="005276D8" w:rsidP="00A572B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Наши члены профсоюза, педагоги также попали в новую реальность. Профсоюзу через различные площадки приходилось защищать учителя, на которого посыпалась ответственность за оснащенность образовательных организаций и даже семей компьютерной техникой, полностью нарушился рабочий график, т. к. пришлось работать в любое время суток с учениками и родителями</w:t>
      </w:r>
      <w:r w:rsidR="00A572BE">
        <w:rPr>
          <w:rFonts w:ascii="Times New Roman" w:hAnsi="Times New Roman" w:cs="Times New Roman"/>
          <w:sz w:val="28"/>
          <w:szCs w:val="28"/>
        </w:rPr>
        <w:t>, можно и дальше продолжать этот перечень.</w:t>
      </w:r>
    </w:p>
    <w:p w:rsidR="00A572BE" w:rsidRDefault="00A572BE" w:rsidP="00A572B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Краевой комитет Профсоюза, используя все инструменты влияния, несмотря на экономические трудности, постоянно поднимал вопрос об установлении специальных доплат педработникам, своевременного введения выплат классным руководителям, продолжал настойчивую работу по изменению системы оплаты труда, усилил заботу о здоровье членов профсоюза, сотрудничая с партнерами по организации оздоровительных мероприятий.</w:t>
      </w:r>
    </w:p>
    <w:p w:rsidR="00A572BE" w:rsidRDefault="00A572BE" w:rsidP="0054154F">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Конечно, тяжелые условия пандемии повлияли на организационную работу: где-то не смогли прийти вовремя и поговорить с людьми, где-то не смогли помочь, не имея возможности приехать. Часть членов профсоюза мы потеряли. Но 2020 год нас научил очень многому</w:t>
      </w:r>
      <w:r w:rsidR="006739E5">
        <w:rPr>
          <w:rFonts w:ascii="Times New Roman" w:hAnsi="Times New Roman" w:cs="Times New Roman"/>
          <w:sz w:val="28"/>
          <w:szCs w:val="28"/>
        </w:rPr>
        <w:t>,</w:t>
      </w:r>
      <w:r>
        <w:rPr>
          <w:rFonts w:ascii="Times New Roman" w:hAnsi="Times New Roman" w:cs="Times New Roman"/>
          <w:sz w:val="28"/>
          <w:szCs w:val="28"/>
        </w:rPr>
        <w:t xml:space="preserve"> и это</w:t>
      </w:r>
      <w:r w:rsidR="0054154F">
        <w:rPr>
          <w:rFonts w:ascii="Times New Roman" w:hAnsi="Times New Roman" w:cs="Times New Roman"/>
          <w:sz w:val="28"/>
          <w:szCs w:val="28"/>
        </w:rPr>
        <w:t xml:space="preserve"> новое Профсоюз взял в будущее.</w:t>
      </w:r>
    </w:p>
    <w:p w:rsidR="0054154F" w:rsidRDefault="0054154F" w:rsidP="0054154F">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2021 год. Продолжали работать в непростых эпидемиологических условиях. Испытания на прочность, сплоченность, надежность продолжались всерьез. Когда напряжение сохраняется длительное время, как раз и проявляются человеческие, лидерские качества, крепость и реальная востребованность организации. Не все наши организации смогли сохранить темп и активность, некоторые сникли, теряя при этом членов Профсоюза.</w:t>
      </w:r>
    </w:p>
    <w:p w:rsidR="0054154F" w:rsidRDefault="0054154F" w:rsidP="00A047A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2021 год – год реализации нового Устава, мы не только интенсивно изучали его, но и применяли позиции Устава</w:t>
      </w:r>
      <w:r w:rsidR="00DE062A">
        <w:rPr>
          <w:rFonts w:ascii="Times New Roman" w:hAnsi="Times New Roman" w:cs="Times New Roman"/>
          <w:sz w:val="28"/>
          <w:szCs w:val="28"/>
        </w:rPr>
        <w:t xml:space="preserve"> в работе, осваивая, что новые профсоюзные нормативные акты несут не только четкость в полномочиях всех уровней</w:t>
      </w:r>
      <w:r w:rsidR="006F5F53">
        <w:rPr>
          <w:rFonts w:ascii="Times New Roman" w:hAnsi="Times New Roman" w:cs="Times New Roman"/>
          <w:sz w:val="28"/>
          <w:szCs w:val="28"/>
        </w:rPr>
        <w:t xml:space="preserve"> структуры, но и усиливают персональную ответственность каждого </w:t>
      </w:r>
      <w:r w:rsidR="006F5F53">
        <w:rPr>
          <w:rFonts w:ascii="Times New Roman" w:hAnsi="Times New Roman" w:cs="Times New Roman"/>
          <w:sz w:val="28"/>
          <w:szCs w:val="28"/>
        </w:rPr>
        <w:lastRenderedPageBreak/>
        <w:t>профсоюзного лидера</w:t>
      </w:r>
      <w:r w:rsidR="00A047A0">
        <w:rPr>
          <w:rFonts w:ascii="Times New Roman" w:hAnsi="Times New Roman" w:cs="Times New Roman"/>
          <w:sz w:val="28"/>
          <w:szCs w:val="28"/>
        </w:rPr>
        <w:t xml:space="preserve"> за свою деятельность. Не все это усвоили до сих пор, думаю, эта работа будет продолжена в новый отчетный период.</w:t>
      </w:r>
    </w:p>
    <w:p w:rsidR="00A047A0" w:rsidRDefault="00A047A0" w:rsidP="00A047A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2021 г. в Профсоюзе был объявлен Годом спорта, здоровья и долголетия.</w:t>
      </w:r>
    </w:p>
    <w:p w:rsidR="00A047A0" w:rsidRDefault="00A047A0" w:rsidP="00A047A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Профсоюз в целом, и наша организация в том числе, открыли новые страницы в традиционном направлении работы, очень актуальные в условиях восстановления здоровья после вирусной инфекции. Мы энергично участвовали в проектах ЦС Профсоюза, создали свои проекты по здоровьесбережению работников, развивали программу «Профсоюз +», держали закон о санкуре.</w:t>
      </w:r>
    </w:p>
    <w:p w:rsidR="00A047A0" w:rsidRDefault="00A047A0" w:rsidP="003D08C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Интересно работал Совет молодых педагогов при краевом комитете профсоюза. Задолго до</w:t>
      </w:r>
      <w:r w:rsidR="003D08CB">
        <w:rPr>
          <w:rFonts w:ascii="Times New Roman" w:hAnsi="Times New Roman" w:cs="Times New Roman"/>
          <w:sz w:val="28"/>
          <w:szCs w:val="28"/>
        </w:rPr>
        <w:t xml:space="preserve"> Года педагога и наставника СМП реализовал проект «Коворкинг-центр СМП Пермского края» «Старт в профессию», который приобрел общероссийскую площадку. В его реализации нам очень помогла Чечулина О. И. Работа с молодыми и в 2021 г. оставалась опорой и неоспоримой перспективой.</w:t>
      </w:r>
    </w:p>
    <w:p w:rsidR="009A2F27" w:rsidRDefault="006739E5" w:rsidP="009A2F27">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2022</w:t>
      </w:r>
      <w:r w:rsidR="003D08CB">
        <w:rPr>
          <w:rFonts w:ascii="Times New Roman" w:hAnsi="Times New Roman" w:cs="Times New Roman"/>
          <w:sz w:val="28"/>
          <w:szCs w:val="28"/>
        </w:rPr>
        <w:t xml:space="preserve"> год, конечно, особенный, значимый. Он начался с поручения Президента В. В. Путина в поддержку деятельности профсоюзов России, а также заявления ФНПР об изменении социальной политики государства. В Профсоюзе был объявлен Год корпоративной культуры, мы созрели к осознанию того, что Гражданский Кодекс РФ общественные организации, в том числе и профсоюзы, определил, как корпоративные юридические лица с корпоративными правами и обязанностями членов.</w:t>
      </w:r>
      <w:r w:rsidR="009A2F27">
        <w:rPr>
          <w:rFonts w:ascii="Times New Roman" w:hAnsi="Times New Roman" w:cs="Times New Roman"/>
          <w:sz w:val="28"/>
          <w:szCs w:val="28"/>
        </w:rPr>
        <w:t xml:space="preserve"> </w:t>
      </w:r>
      <w:r>
        <w:rPr>
          <w:rFonts w:ascii="Times New Roman" w:hAnsi="Times New Roman" w:cs="Times New Roman"/>
          <w:sz w:val="28"/>
          <w:szCs w:val="28"/>
        </w:rPr>
        <w:t>Я уже говорила, что н</w:t>
      </w:r>
      <w:r w:rsidR="009A2F27">
        <w:rPr>
          <w:rFonts w:ascii="Times New Roman" w:hAnsi="Times New Roman" w:cs="Times New Roman"/>
          <w:sz w:val="28"/>
          <w:szCs w:val="28"/>
        </w:rPr>
        <w:t xml:space="preserve">а </w:t>
      </w:r>
      <w:r w:rsidR="009A2F27">
        <w:rPr>
          <w:rFonts w:ascii="Times New Roman" w:hAnsi="Times New Roman" w:cs="Times New Roman"/>
          <w:sz w:val="28"/>
          <w:szCs w:val="28"/>
          <w:lang w:val="en-US"/>
        </w:rPr>
        <w:t>VIII</w:t>
      </w:r>
      <w:r w:rsidR="009A2F27" w:rsidRPr="009A2F27">
        <w:rPr>
          <w:rFonts w:ascii="Times New Roman" w:hAnsi="Times New Roman" w:cs="Times New Roman"/>
          <w:sz w:val="28"/>
          <w:szCs w:val="28"/>
        </w:rPr>
        <w:t xml:space="preserve"> </w:t>
      </w:r>
      <w:r w:rsidR="009A2F27">
        <w:rPr>
          <w:rFonts w:ascii="Times New Roman" w:hAnsi="Times New Roman" w:cs="Times New Roman"/>
          <w:sz w:val="28"/>
          <w:szCs w:val="28"/>
        </w:rPr>
        <w:t>Съезде Профсоюза была принята Декларация и приоритетные направления деятельности, в которых отражена миссия Профсоюза, обозначены ключевые принципы и ценности Профсоюза. Поставлена цель развивать новые смыслы и ценностные установки у профсоюзных лидеров и актива, направленные на позиционирование Профсоюза как современной, динамично развивающейся организации, способной ставить и решать задачи сообразно социальным вызовам. Получилось так, что в сложных для страны социально-политических условиях нам пришлось пройти некую сверку готовности работать, ставить задачи и решать их сообразно вызовам времени.</w:t>
      </w:r>
    </w:p>
    <w:p w:rsidR="009A2F27" w:rsidRDefault="009A2F27" w:rsidP="009A2F27">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2022 год – год начала Специальной военной операции по установлению мирной жизни на Донбассе, а значит – защита страны от ставших очевидными военных угроз на границах.</w:t>
      </w:r>
    </w:p>
    <w:p w:rsidR="009A2F27" w:rsidRDefault="009A2F27" w:rsidP="009A2F27">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Это событие открыло глаза на многое вокруг нас, Профсоюз в целом, и наша организация в том числе, в сложившейся политической ситуации выполняла и выполняет огромную роль в поддержании стабильности своей открытой позицией патриотизма, осуждения нацизма, проявлением особого </w:t>
      </w:r>
      <w:r>
        <w:rPr>
          <w:rFonts w:ascii="Times New Roman" w:hAnsi="Times New Roman" w:cs="Times New Roman"/>
          <w:sz w:val="28"/>
          <w:szCs w:val="28"/>
        </w:rPr>
        <w:lastRenderedPageBreak/>
        <w:t>внимания к памяти о Великой отечественной войне, поддержки суверенной экономики, приверженности ценностям гуманизма и справедливости.</w:t>
      </w:r>
    </w:p>
    <w:p w:rsidR="009A2F27" w:rsidRDefault="009A2F27" w:rsidP="001826A1">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Мы активно подключались к серьезному усилению воспитательной функции образования,</w:t>
      </w:r>
      <w:r w:rsidR="00933DAB">
        <w:rPr>
          <w:rFonts w:ascii="Times New Roman" w:hAnsi="Times New Roman" w:cs="Times New Roman"/>
          <w:sz w:val="28"/>
          <w:szCs w:val="28"/>
        </w:rPr>
        <w:t xml:space="preserve"> формированию единого нормативного поля в сфере образования. Профсоюзу в сложных дискуссиях в рамках очень быстрого раз</w:t>
      </w:r>
      <w:r w:rsidR="001826A1">
        <w:rPr>
          <w:rFonts w:ascii="Times New Roman" w:hAnsi="Times New Roman" w:cs="Times New Roman"/>
          <w:sz w:val="28"/>
          <w:szCs w:val="28"/>
        </w:rPr>
        <w:t>вития событий пришлось отста</w:t>
      </w:r>
      <w:r w:rsidR="006739E5">
        <w:rPr>
          <w:rFonts w:ascii="Times New Roman" w:hAnsi="Times New Roman" w:cs="Times New Roman"/>
          <w:sz w:val="28"/>
          <w:szCs w:val="28"/>
        </w:rPr>
        <w:t>и</w:t>
      </w:r>
      <w:r w:rsidR="001826A1">
        <w:rPr>
          <w:rFonts w:ascii="Times New Roman" w:hAnsi="Times New Roman" w:cs="Times New Roman"/>
          <w:sz w:val="28"/>
          <w:szCs w:val="28"/>
        </w:rPr>
        <w:t>вать права учителей, воспитателей, преподавателей, студентов. И мы находили понимание и поддержку наших оппонентов.</w:t>
      </w:r>
    </w:p>
    <w:p w:rsidR="001826A1" w:rsidRDefault="001826A1" w:rsidP="003D5A5F">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2023 год. Мы стали свидетелями исторических изменений в отношении</w:t>
      </w:r>
      <w:r w:rsidR="008D23B8">
        <w:rPr>
          <w:rFonts w:ascii="Times New Roman" w:hAnsi="Times New Roman" w:cs="Times New Roman"/>
          <w:sz w:val="28"/>
          <w:szCs w:val="28"/>
        </w:rPr>
        <w:t xml:space="preserve"> к образованию.</w:t>
      </w:r>
      <w:r w:rsidR="003D5A5F">
        <w:rPr>
          <w:rFonts w:ascii="Times New Roman" w:hAnsi="Times New Roman" w:cs="Times New Roman"/>
          <w:sz w:val="28"/>
          <w:szCs w:val="28"/>
        </w:rPr>
        <w:t xml:space="preserve"> Это был Год педагога и наставника. В 2023 году организовано и проведено много событий, посвященных повышению престижа педагогической профессии. В приложении они перечислены. Краевая организация Профсоюза принимала в них самое активное участие, наши брендовые молодежные форумы, встречи, новые инициативы были включены в общий краевой план проведения Года педагога и наставника. Заложены хорошие традиции участия профсоюза в профессиональных конкурсах, значимых образовательных событиях на перспективу.</w:t>
      </w:r>
    </w:p>
    <w:p w:rsidR="003D5A5F" w:rsidRDefault="003D5A5F" w:rsidP="00BD312C">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2023 год для нашей организации примечателен еще тем, что мы существенно расширили участие в развитии гражданского общества в Пермском крае, появились новые интересные партнеры, все площадки институтов гражданского общества (Общественная палата Пермского края, Законодательное собрание Пермского края), молодежные форумы и события были использованы для решения проблем сферы образования, узнаваемости профсоюза, повышения его авторитета и значимости, укрепления корпоративной культуры в организации.</w:t>
      </w:r>
    </w:p>
    <w:p w:rsidR="00BD312C" w:rsidRDefault="00BD312C" w:rsidP="00BD312C">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на заседаниях комиссии Общественной палаты Пермского края по образованию, патриотическому воспитанию и делам молодежи рассматривались законопроекты, касающиеся сферы образования, в нулевом чтении, а также такие вопросы, как «Молодежная политика в Пермском крае на основе проекта «Стратегии молодежной политики в РФ до 2030», вопросы патриотического трудового воспитания, летнего отдыха детей и подростков, кадровые вопросы в сфере образования и многое другое. С Законодательным Собранием совместно проведены парламентские уроки и многое другое.</w:t>
      </w:r>
    </w:p>
    <w:p w:rsidR="00BD312C" w:rsidRDefault="00BD312C" w:rsidP="0041417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2024 год в Профсоюзе объявлен как Год организационно-кадрового единства, началом отчетно-выборной кампании. Мы имеем серьезные проблемы в вопросе кадрового укрепления организации на всех уровнях, в том числе на краевом, я уже упоминала, что не все руководители территориального </w:t>
      </w:r>
      <w:r w:rsidR="0041417E">
        <w:rPr>
          <w:rFonts w:ascii="Times New Roman" w:hAnsi="Times New Roman" w:cs="Times New Roman"/>
          <w:sz w:val="28"/>
          <w:szCs w:val="28"/>
        </w:rPr>
        <w:t>уровня хорошо</w:t>
      </w:r>
      <w:r>
        <w:rPr>
          <w:rFonts w:ascii="Times New Roman" w:hAnsi="Times New Roman" w:cs="Times New Roman"/>
          <w:sz w:val="28"/>
          <w:szCs w:val="28"/>
        </w:rPr>
        <w:t xml:space="preserve"> понимают Положения Устава</w:t>
      </w:r>
      <w:r w:rsidR="0041417E">
        <w:rPr>
          <w:rFonts w:ascii="Times New Roman" w:hAnsi="Times New Roman" w:cs="Times New Roman"/>
          <w:sz w:val="28"/>
          <w:szCs w:val="28"/>
        </w:rPr>
        <w:t xml:space="preserve"> о персональной </w:t>
      </w:r>
      <w:r w:rsidR="0041417E">
        <w:rPr>
          <w:rFonts w:ascii="Times New Roman" w:hAnsi="Times New Roman" w:cs="Times New Roman"/>
          <w:sz w:val="28"/>
          <w:szCs w:val="28"/>
        </w:rPr>
        <w:lastRenderedPageBreak/>
        <w:t>ответственности, в первичках серьезной проблемой является занятость учителей на основной работе и отсутствие времени на общественную работу.</w:t>
      </w:r>
    </w:p>
    <w:p w:rsidR="0041417E" w:rsidRDefault="0041417E" w:rsidP="0041417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Работники аппарата крайкома побывали практически на всех конференциях, наблюдали высокий уровень работы, в одной только организации поставили неуд. и это оценку председателя пе</w:t>
      </w:r>
      <w:r w:rsidR="006739E5">
        <w:rPr>
          <w:rFonts w:ascii="Times New Roman" w:hAnsi="Times New Roman" w:cs="Times New Roman"/>
          <w:sz w:val="28"/>
          <w:szCs w:val="28"/>
        </w:rPr>
        <w:t xml:space="preserve">ренесли на всю организацию, что </w:t>
      </w:r>
      <w:r>
        <w:rPr>
          <w:rFonts w:ascii="Times New Roman" w:hAnsi="Times New Roman" w:cs="Times New Roman"/>
          <w:sz w:val="28"/>
          <w:szCs w:val="28"/>
        </w:rPr>
        <w:t>вообще-то говорит о неформальной оценке своей работы.</w:t>
      </w:r>
    </w:p>
    <w:p w:rsidR="0041417E" w:rsidRDefault="0041417E" w:rsidP="006739E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Отчетно-выборная кампания показала правильность нашей молодежной политики, так как смена, которая пришла, как раз из активистов СМП. Такая смена произошла в </w:t>
      </w:r>
      <w:r w:rsidR="006739E5">
        <w:rPr>
          <w:rFonts w:ascii="Times New Roman" w:hAnsi="Times New Roman" w:cs="Times New Roman"/>
          <w:sz w:val="28"/>
          <w:szCs w:val="28"/>
        </w:rPr>
        <w:t xml:space="preserve">9 </w:t>
      </w:r>
      <w:r w:rsidR="00CA37C0">
        <w:rPr>
          <w:rFonts w:ascii="Times New Roman" w:hAnsi="Times New Roman" w:cs="Times New Roman"/>
          <w:sz w:val="28"/>
          <w:szCs w:val="28"/>
        </w:rPr>
        <w:t>о</w:t>
      </w:r>
      <w:r>
        <w:rPr>
          <w:rFonts w:ascii="Times New Roman" w:hAnsi="Times New Roman" w:cs="Times New Roman"/>
          <w:sz w:val="28"/>
          <w:szCs w:val="28"/>
        </w:rPr>
        <w:t>рганизациях</w:t>
      </w:r>
      <w:r w:rsidR="00CA37C0">
        <w:rPr>
          <w:rFonts w:ascii="Times New Roman" w:hAnsi="Times New Roman" w:cs="Times New Roman"/>
          <w:sz w:val="28"/>
          <w:szCs w:val="28"/>
        </w:rPr>
        <w:t>, достойно, с сохранением наставничества бывших председателей. Краевой комитет профсоюза уже провел обучение вновь избранных председателей первичных и территориальных организаций. Я прошу подняться наших новых лиде</w:t>
      </w:r>
      <w:r w:rsidR="006739E5">
        <w:rPr>
          <w:rFonts w:ascii="Times New Roman" w:hAnsi="Times New Roman" w:cs="Times New Roman"/>
          <w:sz w:val="28"/>
          <w:szCs w:val="28"/>
        </w:rPr>
        <w:t>ров, вот это наша смена. Мы возлага</w:t>
      </w:r>
      <w:r w:rsidR="00CA37C0">
        <w:rPr>
          <w:rFonts w:ascii="Times New Roman" w:hAnsi="Times New Roman" w:cs="Times New Roman"/>
          <w:sz w:val="28"/>
          <w:szCs w:val="28"/>
        </w:rPr>
        <w:t xml:space="preserve">ем большие надежды на своих молодых коллег, на их готовность к изменениям, активность, умение работать с современными технологиями. Совсем недавно, на </w:t>
      </w:r>
      <w:r w:rsidR="00CA37C0">
        <w:rPr>
          <w:rFonts w:ascii="Times New Roman" w:hAnsi="Times New Roman" w:cs="Times New Roman"/>
          <w:sz w:val="28"/>
          <w:szCs w:val="28"/>
          <w:lang w:val="en-US"/>
        </w:rPr>
        <w:t>XIII</w:t>
      </w:r>
      <w:r w:rsidR="00CA37C0" w:rsidRPr="00CA37C0">
        <w:rPr>
          <w:rFonts w:ascii="Times New Roman" w:hAnsi="Times New Roman" w:cs="Times New Roman"/>
          <w:sz w:val="28"/>
          <w:szCs w:val="28"/>
        </w:rPr>
        <w:t xml:space="preserve"> </w:t>
      </w:r>
      <w:r w:rsidR="00CA37C0">
        <w:rPr>
          <w:rFonts w:ascii="Times New Roman" w:hAnsi="Times New Roman" w:cs="Times New Roman"/>
          <w:sz w:val="28"/>
          <w:szCs w:val="28"/>
        </w:rPr>
        <w:t>съезде ФНПР, Президент страны отдельно отметил роль студенческого Профсоюза в развитии молодежной политики страны, даже вспомнил про юбилейную дату СКС.</w:t>
      </w:r>
    </w:p>
    <w:p w:rsidR="00CA37C0" w:rsidRDefault="00CA37C0"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Хочу поблагодарить</w:t>
      </w:r>
      <w:r w:rsidR="003A2504">
        <w:rPr>
          <w:rFonts w:ascii="Times New Roman" w:hAnsi="Times New Roman" w:cs="Times New Roman"/>
          <w:sz w:val="28"/>
          <w:szCs w:val="28"/>
        </w:rPr>
        <w:t xml:space="preserve"> моих коллег, сложивших свои полномочия и тех, кто продолжает работу, которые в течение</w:t>
      </w:r>
      <w:r w:rsidR="004F3CFE">
        <w:rPr>
          <w:rFonts w:ascii="Times New Roman" w:hAnsi="Times New Roman" w:cs="Times New Roman"/>
          <w:sz w:val="28"/>
          <w:szCs w:val="28"/>
        </w:rPr>
        <w:t xml:space="preserve"> 37 лет как я работаю в крайкоме профсоюза были преданы профсоюзному движению, и почти бескорыстно создавали и создают славную историю организации.</w:t>
      </w:r>
    </w:p>
    <w:p w:rsidR="004F3CFE" w:rsidRDefault="004F3CFE"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Это продолжающие свою деятельность: Казанцева Зоя Васильевна, Каргапольцева Алла Викторовна, Кравченко Наталья Васильевна, Кислицына Надежда Владимировна, Утробина Ольга Селиверстовна, Снигирева Татьяна Ивановна, Плотников Александр Афанасьевич, Колесова Ирина Анатольевна, Попова Лариса Евгеньевна.</w:t>
      </w:r>
    </w:p>
    <w:p w:rsidR="004F3CFE" w:rsidRDefault="004F3CFE"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А также хочу назвать уважаемых лидеров, которые после сложения своих полномочий продолжат наставническую работу с вновь избранными лидерами.</w:t>
      </w:r>
    </w:p>
    <w:p w:rsidR="004F3CFE" w:rsidRDefault="004F3CFE"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Это Оборина Светлана Николаевна, Поскина Татьяна Александровна, Кузнецова Людмила Александровна, Ширинкина Зоя Аркадьевна, Попова Маргарита Виктор</w:t>
      </w:r>
      <w:r w:rsidR="006739E5">
        <w:rPr>
          <w:rFonts w:ascii="Times New Roman" w:hAnsi="Times New Roman" w:cs="Times New Roman"/>
          <w:sz w:val="28"/>
          <w:szCs w:val="28"/>
        </w:rPr>
        <w:t>овна, Туктамышев Салих Габдрахим</w:t>
      </w:r>
      <w:r>
        <w:rPr>
          <w:rFonts w:ascii="Times New Roman" w:hAnsi="Times New Roman" w:cs="Times New Roman"/>
          <w:sz w:val="28"/>
          <w:szCs w:val="28"/>
        </w:rPr>
        <w:t xml:space="preserve">ович, Соколова Татьяна Сергеевна, Ермакова Татьяна Николаевна. </w:t>
      </w:r>
    </w:p>
    <w:p w:rsidR="004F3CFE" w:rsidRDefault="004F3CFE"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Доске Почета профсоюзов Пермского края в этот отчетный период </w:t>
      </w:r>
      <w:r w:rsidR="006739E5">
        <w:rPr>
          <w:rFonts w:ascii="Times New Roman" w:hAnsi="Times New Roman" w:cs="Times New Roman"/>
          <w:sz w:val="28"/>
          <w:szCs w:val="28"/>
        </w:rPr>
        <w:t>мы видели лидеров</w:t>
      </w:r>
      <w:r>
        <w:rPr>
          <w:rFonts w:ascii="Times New Roman" w:hAnsi="Times New Roman" w:cs="Times New Roman"/>
          <w:sz w:val="28"/>
          <w:szCs w:val="28"/>
        </w:rPr>
        <w:t xml:space="preserve"> наших организаций: Гагарин Виктор Георгиевич, </w:t>
      </w:r>
      <w:r w:rsidR="000D3669">
        <w:rPr>
          <w:rFonts w:ascii="Times New Roman" w:hAnsi="Times New Roman" w:cs="Times New Roman"/>
          <w:sz w:val="28"/>
          <w:szCs w:val="28"/>
        </w:rPr>
        <w:t>Панасенко Елена Александровна, Шелатонова Татьяна Николаевна, Снигирева Татьяна Ивановна, Лядова Ольга Николаевна. Мы гордимся их работой!</w:t>
      </w:r>
    </w:p>
    <w:p w:rsidR="000D3669" w:rsidRDefault="000D3669"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 новый отчетный период роль Профсоюза как института гражданского общества, как корпоративной организации будет еще более укрепляться, наша задача – на всех уровнях организации, от первички до региона, расширять сотрудничество с другими политическими некоммерческими организациями в целях усиления возможностей влияния на принимаемые решения, касающиеся сферы образования и студенчества.</w:t>
      </w:r>
    </w:p>
    <w:p w:rsidR="000D3669" w:rsidRDefault="000D3669"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Наши очевидные достижения в области социального партнерства будут обязательно продолжены, только взаимовыгодное сотрудничество может гарантировать реальный рост престижа педагогического труда, материального благосостояния работников, закрепление и омоложение педагогических кадров, укрепление самого Профсоюза.</w:t>
      </w:r>
    </w:p>
    <w:p w:rsidR="000D3669" w:rsidRDefault="000D3669" w:rsidP="000D366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Нам предстоит продолжить переговоры по введению новой, более справедливой модели оплаты труда работников. Хочу снова обратиться к словам В. В. Путина на </w:t>
      </w:r>
      <w:r>
        <w:rPr>
          <w:rFonts w:ascii="Times New Roman" w:hAnsi="Times New Roman" w:cs="Times New Roman"/>
          <w:sz w:val="28"/>
          <w:szCs w:val="28"/>
          <w:lang w:val="en-US"/>
        </w:rPr>
        <w:t>XIII</w:t>
      </w:r>
      <w:r>
        <w:rPr>
          <w:rFonts w:ascii="Times New Roman" w:hAnsi="Times New Roman" w:cs="Times New Roman"/>
          <w:sz w:val="28"/>
          <w:szCs w:val="28"/>
        </w:rPr>
        <w:t xml:space="preserve"> съезде ФНПР: «Российская экономика должна стать экономикой высоких зарплат». И это касается в том числе и работников бюджетной сферы. Этим отраслям предстоит со следующего</w:t>
      </w:r>
      <w:r w:rsidR="00F11826">
        <w:rPr>
          <w:rFonts w:ascii="Times New Roman" w:hAnsi="Times New Roman" w:cs="Times New Roman"/>
          <w:sz w:val="28"/>
          <w:szCs w:val="28"/>
        </w:rPr>
        <w:t xml:space="preserve"> года</w:t>
      </w:r>
      <w:r>
        <w:rPr>
          <w:rFonts w:ascii="Times New Roman" w:hAnsi="Times New Roman" w:cs="Times New Roman"/>
          <w:sz w:val="28"/>
          <w:szCs w:val="28"/>
        </w:rPr>
        <w:t xml:space="preserve"> поэтапный переход на новые системы оплаты труда, что позволит нивелировать разрыв</w:t>
      </w:r>
      <w:r w:rsidR="00F11826">
        <w:rPr>
          <w:rFonts w:ascii="Times New Roman" w:hAnsi="Times New Roman" w:cs="Times New Roman"/>
          <w:sz w:val="28"/>
          <w:szCs w:val="28"/>
        </w:rPr>
        <w:t xml:space="preserve"> в оплате труда в разных регионах».</w:t>
      </w:r>
    </w:p>
    <w:p w:rsidR="00F11826" w:rsidRDefault="00F11826" w:rsidP="000D366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Президент также назвал профсоюзное движение в России сильным и массовым.</w:t>
      </w:r>
    </w:p>
    <w:p w:rsidR="00F11826" w:rsidRDefault="00F11826" w:rsidP="000D366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Продолжится работа по поддержке творческого и профессионального развития педагогических работников, гражданской активности студенческой молодежи, молодых специалистов. Получит дальнейшее развитие деятельность Профсоюза с конкретным погружением в потребности отдельных групп и категорий работников: учителей русского языка и литературы, математики, истории, начальных классов, воспитателей дошкольных организаций, ветеранов, педагогов предпенсионного возраста, молодых специалистов, групп по выполняемой роли: заместителей по воспитательной работе и др.</w:t>
      </w:r>
    </w:p>
    <w:p w:rsidR="004F3CFE" w:rsidRDefault="00F11826"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мы сможем совместно с социальными партнерами точнее формировать локальные нормативные акты.</w:t>
      </w:r>
    </w:p>
    <w:p w:rsidR="00F11826" w:rsidRDefault="006739E5" w:rsidP="00CA37C0">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В следующий</w:t>
      </w:r>
      <w:r w:rsidR="00F11826">
        <w:rPr>
          <w:rFonts w:ascii="Times New Roman" w:hAnsi="Times New Roman" w:cs="Times New Roman"/>
          <w:sz w:val="28"/>
          <w:szCs w:val="28"/>
        </w:rPr>
        <w:t xml:space="preserve"> отчетный период профсоюзу необходимо продолжить работу по защите членов профсоюза от внешней</w:t>
      </w:r>
      <w:r>
        <w:rPr>
          <w:rFonts w:ascii="Times New Roman" w:hAnsi="Times New Roman" w:cs="Times New Roman"/>
          <w:sz w:val="28"/>
          <w:szCs w:val="28"/>
        </w:rPr>
        <w:t xml:space="preserve"> агрессии и в социальных сетях и </w:t>
      </w:r>
      <w:r w:rsidR="00F11826">
        <w:rPr>
          <w:rFonts w:ascii="Times New Roman" w:hAnsi="Times New Roman" w:cs="Times New Roman"/>
          <w:sz w:val="28"/>
          <w:szCs w:val="28"/>
        </w:rPr>
        <w:t>на рабочем месте. В последн</w:t>
      </w:r>
      <w:r>
        <w:rPr>
          <w:rFonts w:ascii="Times New Roman" w:hAnsi="Times New Roman" w:cs="Times New Roman"/>
          <w:sz w:val="28"/>
          <w:szCs w:val="28"/>
        </w:rPr>
        <w:t>ее время проблема обострилась. У</w:t>
      </w:r>
      <w:r w:rsidR="00F11826">
        <w:rPr>
          <w:rFonts w:ascii="Times New Roman" w:hAnsi="Times New Roman" w:cs="Times New Roman"/>
          <w:sz w:val="28"/>
          <w:szCs w:val="28"/>
        </w:rPr>
        <w:t xml:space="preserve">же сегодня профсоюз предлагает новые сервисные направления деятельности, связанные с отдыхом, оздоровлением, лечением, пенсионным обеспечением. Это направление востребовано, наша организация уже сегодня предлагает приличный </w:t>
      </w:r>
      <w:r>
        <w:rPr>
          <w:rFonts w:ascii="Times New Roman" w:hAnsi="Times New Roman" w:cs="Times New Roman"/>
          <w:sz w:val="28"/>
          <w:szCs w:val="28"/>
        </w:rPr>
        <w:t>перечень помощи и услуг, и</w:t>
      </w:r>
      <w:r w:rsidR="00F11826">
        <w:rPr>
          <w:rFonts w:ascii="Times New Roman" w:hAnsi="Times New Roman" w:cs="Times New Roman"/>
          <w:sz w:val="28"/>
          <w:szCs w:val="28"/>
        </w:rPr>
        <w:t xml:space="preserve"> этот список постоянно должен обновляться и дополняться.</w:t>
      </w:r>
    </w:p>
    <w:p w:rsidR="00CA37C0" w:rsidRDefault="00F11826" w:rsidP="00F11826">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Уважаемые делегаты!</w:t>
      </w:r>
    </w:p>
    <w:p w:rsidR="00F11826" w:rsidRDefault="00F11826" w:rsidP="006739E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Основные направления деятельности, которые мы должны принять сегодня, решения</w:t>
      </w:r>
      <w:r w:rsidR="001825EB">
        <w:rPr>
          <w:rFonts w:ascii="Times New Roman" w:hAnsi="Times New Roman" w:cs="Times New Roman"/>
          <w:sz w:val="28"/>
          <w:szCs w:val="28"/>
        </w:rPr>
        <w:t xml:space="preserve"> предстоящего съезда Общероссийского профсоюза образования, который состоится 19 марта 2025 г., как раз и определят будущее организации. Несмотря на мощные подвижки в информационной работе нашей организации, мы все еще сталкиваемся с проблемой отсутствия информации на местах. В следующем отчетном периоде эта проблема должна быть решена </w:t>
      </w:r>
      <w:r w:rsidR="001F5167">
        <w:rPr>
          <w:rFonts w:ascii="Times New Roman" w:hAnsi="Times New Roman" w:cs="Times New Roman"/>
          <w:sz w:val="28"/>
          <w:szCs w:val="28"/>
        </w:rPr>
        <w:t>и с</w:t>
      </w:r>
      <w:r w:rsidR="001825EB">
        <w:rPr>
          <w:rFonts w:ascii="Times New Roman" w:hAnsi="Times New Roman" w:cs="Times New Roman"/>
          <w:sz w:val="28"/>
          <w:szCs w:val="28"/>
        </w:rPr>
        <w:t xml:space="preserve"> помощью цифровизации деятельности, с освоением интернет-инструментов, данное направление деятельности просто обречено на мощное развитие, а это ключ к мотивации профсоюзного членства.</w:t>
      </w:r>
      <w:bookmarkStart w:id="0" w:name="_GoBack"/>
      <w:bookmarkEnd w:id="0"/>
    </w:p>
    <w:p w:rsidR="006739E5" w:rsidRPr="00CA37C0" w:rsidRDefault="006739E5" w:rsidP="00CA37C0">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Благодарю Вас за внимание и предлагаю приступить к обсуждению отчетного доклада.</w:t>
      </w:r>
    </w:p>
    <w:sectPr w:rsidR="006739E5" w:rsidRPr="00CA37C0" w:rsidSect="00DE062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CD" w:rsidRDefault="006535CD" w:rsidP="00C73276">
      <w:pPr>
        <w:spacing w:after="0" w:line="240" w:lineRule="auto"/>
      </w:pPr>
      <w:r>
        <w:separator/>
      </w:r>
    </w:p>
  </w:endnote>
  <w:endnote w:type="continuationSeparator" w:id="0">
    <w:p w:rsidR="006535CD" w:rsidRDefault="006535CD" w:rsidP="00C7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11721"/>
      <w:docPartObj>
        <w:docPartGallery w:val="Page Numbers (Bottom of Page)"/>
        <w:docPartUnique/>
      </w:docPartObj>
    </w:sdtPr>
    <w:sdtEndPr/>
    <w:sdtContent>
      <w:p w:rsidR="003D08CB" w:rsidRDefault="003D08CB">
        <w:pPr>
          <w:pStyle w:val="a5"/>
          <w:jc w:val="center"/>
        </w:pPr>
        <w:r>
          <w:fldChar w:fldCharType="begin"/>
        </w:r>
        <w:r>
          <w:instrText>PAGE   \* MERGEFORMAT</w:instrText>
        </w:r>
        <w:r>
          <w:fldChar w:fldCharType="separate"/>
        </w:r>
        <w:r w:rsidR="007A061B">
          <w:rPr>
            <w:noProof/>
          </w:rPr>
          <w:t>1</w:t>
        </w:r>
        <w:r>
          <w:fldChar w:fldCharType="end"/>
        </w:r>
      </w:p>
    </w:sdtContent>
  </w:sdt>
  <w:p w:rsidR="003D08CB" w:rsidRDefault="003D08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CD" w:rsidRDefault="006535CD" w:rsidP="00C73276">
      <w:pPr>
        <w:spacing w:after="0" w:line="240" w:lineRule="auto"/>
      </w:pPr>
      <w:r>
        <w:separator/>
      </w:r>
    </w:p>
  </w:footnote>
  <w:footnote w:type="continuationSeparator" w:id="0">
    <w:p w:rsidR="006535CD" w:rsidRDefault="006535CD" w:rsidP="00C73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82"/>
    <w:rsid w:val="00031B14"/>
    <w:rsid w:val="000A7835"/>
    <w:rsid w:val="000D3669"/>
    <w:rsid w:val="001825EB"/>
    <w:rsid w:val="001826A1"/>
    <w:rsid w:val="001F5167"/>
    <w:rsid w:val="002D6282"/>
    <w:rsid w:val="003A2504"/>
    <w:rsid w:val="003D08CB"/>
    <w:rsid w:val="003D5A5F"/>
    <w:rsid w:val="0041417E"/>
    <w:rsid w:val="004F3CFE"/>
    <w:rsid w:val="005276D8"/>
    <w:rsid w:val="0054154F"/>
    <w:rsid w:val="005745DC"/>
    <w:rsid w:val="006535CD"/>
    <w:rsid w:val="006739E5"/>
    <w:rsid w:val="00684CF2"/>
    <w:rsid w:val="006F5F53"/>
    <w:rsid w:val="007A061B"/>
    <w:rsid w:val="00835091"/>
    <w:rsid w:val="008D23B8"/>
    <w:rsid w:val="00933DAB"/>
    <w:rsid w:val="00963603"/>
    <w:rsid w:val="009A2F27"/>
    <w:rsid w:val="009E5BC4"/>
    <w:rsid w:val="00A047A0"/>
    <w:rsid w:val="00A572BE"/>
    <w:rsid w:val="00BD312C"/>
    <w:rsid w:val="00C73276"/>
    <w:rsid w:val="00CA37C0"/>
    <w:rsid w:val="00DE062A"/>
    <w:rsid w:val="00DE6798"/>
    <w:rsid w:val="00E2691B"/>
    <w:rsid w:val="00EC50C9"/>
    <w:rsid w:val="00F11826"/>
    <w:rsid w:val="00FD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ADD0D-A76D-4FB6-AD4B-6C746CC0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0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2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3276"/>
  </w:style>
  <w:style w:type="paragraph" w:styleId="a5">
    <w:name w:val="footer"/>
    <w:basedOn w:val="a"/>
    <w:link w:val="a6"/>
    <w:uiPriority w:val="99"/>
    <w:unhideWhenUsed/>
    <w:rsid w:val="00C732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3276"/>
  </w:style>
  <w:style w:type="paragraph" w:styleId="a7">
    <w:name w:val="Balloon Text"/>
    <w:basedOn w:val="a"/>
    <w:link w:val="a8"/>
    <w:uiPriority w:val="99"/>
    <w:semiHidden/>
    <w:unhideWhenUsed/>
    <w:rsid w:val="001825E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2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2580</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8</cp:revision>
  <cp:lastPrinted>2024-12-04T04:59:00Z</cp:lastPrinted>
  <dcterms:created xsi:type="dcterms:W3CDTF">2024-11-28T11:40:00Z</dcterms:created>
  <dcterms:modified xsi:type="dcterms:W3CDTF">2024-12-04T05:04:00Z</dcterms:modified>
</cp:coreProperties>
</file>