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F9" w:rsidRPr="007F3F81" w:rsidRDefault="00B9558F" w:rsidP="00B9558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3F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Открытый (п</w:t>
      </w:r>
      <w:r w:rsidR="003A60F9" w:rsidRPr="007F3F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убличный</w:t>
      </w:r>
      <w:r w:rsidRPr="007F3F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A60F9" w:rsidRPr="007F3F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отчет</w:t>
      </w:r>
    </w:p>
    <w:p w:rsidR="005B086B" w:rsidRPr="007F3F81" w:rsidRDefault="005B086B" w:rsidP="00B9558F">
      <w:pPr>
        <w:widowControl w:val="0"/>
        <w:shd w:val="clear" w:color="auto" w:fill="FFFFFF"/>
        <w:autoSpaceDE w:val="0"/>
        <w:autoSpaceDN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F3F8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9558F" w:rsidRPr="007F3F81">
        <w:rPr>
          <w:rFonts w:ascii="Times New Roman" w:hAnsi="Times New Roman"/>
          <w:b/>
          <w:bCs/>
          <w:sz w:val="28"/>
          <w:szCs w:val="28"/>
        </w:rPr>
        <w:t xml:space="preserve">работе Совета </w:t>
      </w:r>
      <w:r w:rsidRPr="007F3F81">
        <w:rPr>
          <w:rFonts w:ascii="Times New Roman" w:hAnsi="Times New Roman"/>
          <w:b/>
          <w:bCs/>
          <w:color w:val="000000"/>
          <w:sz w:val="28"/>
          <w:szCs w:val="28"/>
        </w:rPr>
        <w:t>Александровской районной организаци</w:t>
      </w:r>
      <w:r w:rsidR="00B9558F" w:rsidRPr="007F3F81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7F3F8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Оренбургской областной общественной организации Профсоюза работников народного образования и науки РФ за 201</w:t>
      </w:r>
      <w:r w:rsidR="001D7058" w:rsidRPr="007F3F81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7F3F8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год.</w:t>
      </w:r>
    </w:p>
    <w:p w:rsidR="00B679CA" w:rsidRPr="007F3F81" w:rsidRDefault="00B9558F" w:rsidP="00CE65BD">
      <w:pPr>
        <w:pStyle w:val="Style2"/>
        <w:widowControl/>
        <w:spacing w:before="120" w:line="240" w:lineRule="auto"/>
        <w:ind w:firstLine="0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В 2018 году работа районной организации Профсоюза была направлена на </w:t>
      </w:r>
      <w:r w:rsidR="00C91C98" w:rsidRPr="007F3F81">
        <w:rPr>
          <w:rFonts w:ascii="Times New Roman" w:hAnsi="Times New Roman"/>
          <w:sz w:val="28"/>
          <w:szCs w:val="28"/>
        </w:rPr>
        <w:t xml:space="preserve">реализацию Программы развития 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>АЛЕКСАНДРОВСКОЙ РАЙОННОЙ ОБЩЕСТВЕННОЙ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>ОРГАНИЗАЦИИ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>ПРОФСОЮЗА РАБОТНИКОВ НАРОДНОГО ОБРАЗОВАНИЯ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>И НАУКИ РОССИЙСКОЙ ФЕДЕРАЦИИ</w:t>
      </w:r>
      <w:r w:rsidR="00C91C98" w:rsidRPr="007F3F81">
        <w:rPr>
          <w:rStyle w:val="FontStyle15"/>
          <w:rFonts w:ascii="Times New Roman" w:hAnsi="Times New Roman" w:cs="Times New Roman"/>
          <w:sz w:val="28"/>
          <w:szCs w:val="28"/>
        </w:rPr>
        <w:t xml:space="preserve"> на 201</w:t>
      </w:r>
      <w:r w:rsidR="00CE65BD" w:rsidRPr="007F3F81">
        <w:rPr>
          <w:rStyle w:val="FontStyle15"/>
          <w:rFonts w:ascii="Times New Roman" w:hAnsi="Times New Roman" w:cs="Times New Roman"/>
          <w:sz w:val="28"/>
          <w:szCs w:val="28"/>
        </w:rPr>
        <w:t>5-2020 годы. В плане реализации этой программы проводилась работа по выполнению постановления ЦК Профсоюза № 3-3 от 15 декабря 2016 г. «Об организационно-финансовом укреплении Профсоюза, его межрегиональных, региональных, местных и первичных профсоюзных организаций», уделялось системное внимание организации приема в Профсоюз. В связи с тем, что 2018 год был объявлен годом охраны труда в Профсоюзе, особое внимание уделялось проверке безопасности эксплуатации зданий и сооружений образовательных организаций, завершению процедуры охраны труда.</w:t>
      </w:r>
    </w:p>
    <w:p w:rsidR="005B0AD0" w:rsidRPr="007F3F81" w:rsidRDefault="005B086B" w:rsidP="0054750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F3F81">
        <w:rPr>
          <w:rFonts w:ascii="Times New Roman" w:hAnsi="Times New Roman"/>
          <w:sz w:val="28"/>
          <w:szCs w:val="28"/>
        </w:rPr>
        <w:t>В 201</w:t>
      </w:r>
      <w:r w:rsidR="001D7058" w:rsidRPr="007F3F81">
        <w:rPr>
          <w:rFonts w:ascii="Times New Roman" w:hAnsi="Times New Roman"/>
          <w:sz w:val="28"/>
          <w:szCs w:val="28"/>
        </w:rPr>
        <w:t>8</w:t>
      </w:r>
      <w:r w:rsidRPr="007F3F81">
        <w:rPr>
          <w:rFonts w:ascii="Times New Roman" w:hAnsi="Times New Roman"/>
          <w:sz w:val="28"/>
          <w:szCs w:val="28"/>
        </w:rPr>
        <w:t xml:space="preserve"> году в муниципальном образовании Александровский район образовательную деятельность осуществляли 15 общеобразовательных организации, 5 дошкольных образовательных организации, 1 </w:t>
      </w:r>
      <w:r w:rsidR="00AF1F88" w:rsidRPr="007F3F81">
        <w:rPr>
          <w:rFonts w:ascii="Times New Roman" w:hAnsi="Times New Roman"/>
          <w:sz w:val="28"/>
          <w:szCs w:val="28"/>
        </w:rPr>
        <w:t>организация</w:t>
      </w:r>
      <w:r w:rsidRPr="007F3F81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="00AF1F88" w:rsidRPr="007F3F81">
        <w:rPr>
          <w:rFonts w:ascii="Times New Roman" w:hAnsi="Times New Roman"/>
          <w:sz w:val="28"/>
          <w:szCs w:val="28"/>
        </w:rPr>
        <w:t>1</w:t>
      </w:r>
      <w:r w:rsidRPr="007F3F81">
        <w:rPr>
          <w:rFonts w:ascii="Times New Roman" w:hAnsi="Times New Roman"/>
          <w:sz w:val="28"/>
          <w:szCs w:val="28"/>
        </w:rPr>
        <w:t xml:space="preserve"> казенн</w:t>
      </w:r>
      <w:r w:rsidR="00AF1F88" w:rsidRPr="007F3F81">
        <w:rPr>
          <w:rFonts w:ascii="Times New Roman" w:hAnsi="Times New Roman"/>
          <w:sz w:val="28"/>
          <w:szCs w:val="28"/>
        </w:rPr>
        <w:t>ое</w:t>
      </w:r>
      <w:r w:rsidRPr="007F3F81">
        <w:rPr>
          <w:rFonts w:ascii="Times New Roman" w:hAnsi="Times New Roman"/>
          <w:sz w:val="28"/>
          <w:szCs w:val="28"/>
        </w:rPr>
        <w:t xml:space="preserve"> учреждени</w:t>
      </w:r>
      <w:r w:rsidR="00AF1F88" w:rsidRPr="007F3F81">
        <w:rPr>
          <w:rFonts w:ascii="Times New Roman" w:hAnsi="Times New Roman"/>
          <w:sz w:val="28"/>
          <w:szCs w:val="28"/>
        </w:rPr>
        <w:t>е</w:t>
      </w:r>
      <w:r w:rsidRPr="007F3F81">
        <w:rPr>
          <w:rFonts w:ascii="Times New Roman" w:hAnsi="Times New Roman"/>
          <w:sz w:val="28"/>
          <w:szCs w:val="28"/>
        </w:rPr>
        <w:t xml:space="preserve"> (в категории другие), всего </w:t>
      </w:r>
      <w:r w:rsidR="00AF1F88" w:rsidRPr="007F3F81">
        <w:rPr>
          <w:rFonts w:ascii="Times New Roman" w:hAnsi="Times New Roman"/>
          <w:sz w:val="28"/>
          <w:szCs w:val="28"/>
        </w:rPr>
        <w:t>2</w:t>
      </w:r>
      <w:r w:rsidR="00B9558F" w:rsidRPr="007F3F81">
        <w:rPr>
          <w:rFonts w:ascii="Times New Roman" w:hAnsi="Times New Roman"/>
          <w:sz w:val="28"/>
          <w:szCs w:val="28"/>
        </w:rPr>
        <w:t>1</w:t>
      </w:r>
      <w:r w:rsidRPr="007F3F81">
        <w:rPr>
          <w:rFonts w:ascii="Times New Roman" w:hAnsi="Times New Roman"/>
          <w:sz w:val="28"/>
          <w:szCs w:val="28"/>
        </w:rPr>
        <w:t xml:space="preserve"> </w:t>
      </w:r>
      <w:r w:rsidR="00AF1F88" w:rsidRPr="007F3F81">
        <w:rPr>
          <w:rFonts w:ascii="Times New Roman" w:hAnsi="Times New Roman"/>
          <w:sz w:val="28"/>
          <w:szCs w:val="28"/>
        </w:rPr>
        <w:t>организаци</w:t>
      </w:r>
      <w:r w:rsidR="00B9558F" w:rsidRPr="007F3F81">
        <w:rPr>
          <w:rFonts w:ascii="Times New Roman" w:hAnsi="Times New Roman"/>
          <w:sz w:val="28"/>
          <w:szCs w:val="28"/>
        </w:rPr>
        <w:t>я</w:t>
      </w:r>
      <w:r w:rsidRPr="007F3F81">
        <w:rPr>
          <w:rFonts w:ascii="Times New Roman" w:hAnsi="Times New Roman"/>
          <w:sz w:val="28"/>
          <w:szCs w:val="28"/>
        </w:rPr>
        <w:t xml:space="preserve">, в которых осуществляют профессиональную деятельность </w:t>
      </w:r>
      <w:r w:rsidR="009F3C53" w:rsidRPr="007F3F81">
        <w:rPr>
          <w:rFonts w:ascii="Times New Roman" w:hAnsi="Times New Roman"/>
          <w:sz w:val="28"/>
          <w:szCs w:val="28"/>
        </w:rPr>
        <w:t>6</w:t>
      </w:r>
      <w:r w:rsidR="00B9558F" w:rsidRPr="007F3F81">
        <w:rPr>
          <w:rFonts w:ascii="Times New Roman" w:hAnsi="Times New Roman"/>
          <w:sz w:val="28"/>
          <w:szCs w:val="28"/>
        </w:rPr>
        <w:t>08</w:t>
      </w:r>
      <w:r w:rsidRPr="007F3F81">
        <w:rPr>
          <w:rFonts w:ascii="Times New Roman" w:hAnsi="Times New Roman"/>
          <w:sz w:val="28"/>
          <w:szCs w:val="28"/>
        </w:rPr>
        <w:t xml:space="preserve"> работник</w:t>
      </w:r>
      <w:r w:rsidR="00B9558F" w:rsidRPr="007F3F81">
        <w:rPr>
          <w:rFonts w:ascii="Times New Roman" w:hAnsi="Times New Roman"/>
          <w:sz w:val="28"/>
          <w:szCs w:val="28"/>
        </w:rPr>
        <w:t>ов</w:t>
      </w:r>
      <w:r w:rsidRPr="007F3F81">
        <w:rPr>
          <w:rFonts w:ascii="Times New Roman" w:hAnsi="Times New Roman"/>
          <w:sz w:val="28"/>
          <w:szCs w:val="28"/>
        </w:rPr>
        <w:t xml:space="preserve">, из них осуществляют педагогическую деятельность </w:t>
      </w:r>
      <w:r w:rsidR="009F3C53" w:rsidRPr="007F3F81">
        <w:rPr>
          <w:rFonts w:ascii="Times New Roman" w:hAnsi="Times New Roman"/>
          <w:sz w:val="28"/>
          <w:szCs w:val="28"/>
        </w:rPr>
        <w:t>2</w:t>
      </w:r>
      <w:r w:rsidR="00B9558F" w:rsidRPr="007F3F81">
        <w:rPr>
          <w:rFonts w:ascii="Times New Roman" w:hAnsi="Times New Roman"/>
          <w:sz w:val="28"/>
          <w:szCs w:val="28"/>
        </w:rPr>
        <w:t>84</w:t>
      </w:r>
      <w:r w:rsidR="009F3C53" w:rsidRPr="007F3F81">
        <w:rPr>
          <w:rFonts w:ascii="Times New Roman" w:hAnsi="Times New Roman"/>
          <w:sz w:val="28"/>
          <w:szCs w:val="28"/>
        </w:rPr>
        <w:t xml:space="preserve"> </w:t>
      </w:r>
      <w:r w:rsidR="00AF1F88" w:rsidRPr="007F3F81">
        <w:rPr>
          <w:rFonts w:ascii="Times New Roman" w:hAnsi="Times New Roman"/>
          <w:sz w:val="28"/>
          <w:szCs w:val="28"/>
        </w:rPr>
        <w:t xml:space="preserve">педагогических </w:t>
      </w:r>
      <w:r w:rsidRPr="007F3F81">
        <w:rPr>
          <w:rFonts w:ascii="Times New Roman" w:hAnsi="Times New Roman"/>
          <w:sz w:val="28"/>
          <w:szCs w:val="28"/>
        </w:rPr>
        <w:t>работников. Профсоюзные организации в 201</w:t>
      </w:r>
      <w:r w:rsidR="001D7058" w:rsidRPr="007F3F81">
        <w:rPr>
          <w:rFonts w:ascii="Times New Roman" w:hAnsi="Times New Roman"/>
          <w:sz w:val="28"/>
          <w:szCs w:val="28"/>
        </w:rPr>
        <w:t>8</w:t>
      </w:r>
      <w:r w:rsidRPr="007F3F81">
        <w:rPr>
          <w:rFonts w:ascii="Times New Roman" w:hAnsi="Times New Roman"/>
          <w:sz w:val="28"/>
          <w:szCs w:val="28"/>
        </w:rPr>
        <w:t xml:space="preserve"> году функционировали в </w:t>
      </w:r>
      <w:r w:rsidR="00AF1F88" w:rsidRPr="007F3F81">
        <w:rPr>
          <w:rFonts w:ascii="Times New Roman" w:hAnsi="Times New Roman"/>
          <w:sz w:val="28"/>
          <w:szCs w:val="28"/>
        </w:rPr>
        <w:t>21</w:t>
      </w:r>
      <w:r w:rsidRPr="007F3F81">
        <w:rPr>
          <w:rFonts w:ascii="Times New Roman" w:hAnsi="Times New Roman"/>
          <w:sz w:val="28"/>
          <w:szCs w:val="28"/>
        </w:rPr>
        <w:t xml:space="preserve"> образовательн</w:t>
      </w:r>
      <w:r w:rsidR="00AF1F88" w:rsidRPr="007F3F81">
        <w:rPr>
          <w:rFonts w:ascii="Times New Roman" w:hAnsi="Times New Roman"/>
          <w:sz w:val="28"/>
          <w:szCs w:val="28"/>
        </w:rPr>
        <w:t>ой</w:t>
      </w:r>
      <w:r w:rsidRPr="007F3F81">
        <w:rPr>
          <w:rFonts w:ascii="Times New Roman" w:hAnsi="Times New Roman"/>
          <w:sz w:val="28"/>
          <w:szCs w:val="28"/>
        </w:rPr>
        <w:t xml:space="preserve"> </w:t>
      </w:r>
      <w:r w:rsidR="00AF1F88" w:rsidRPr="007F3F81">
        <w:rPr>
          <w:rFonts w:ascii="Times New Roman" w:hAnsi="Times New Roman"/>
          <w:sz w:val="28"/>
          <w:szCs w:val="28"/>
        </w:rPr>
        <w:t>организации</w:t>
      </w:r>
      <w:r w:rsidRPr="007F3F81">
        <w:rPr>
          <w:rFonts w:ascii="Times New Roman" w:hAnsi="Times New Roman"/>
          <w:sz w:val="28"/>
          <w:szCs w:val="28"/>
        </w:rPr>
        <w:t xml:space="preserve">, в которых состояло </w:t>
      </w:r>
      <w:r w:rsidR="001D7058" w:rsidRPr="007F3F81">
        <w:rPr>
          <w:rFonts w:ascii="Times New Roman" w:hAnsi="Times New Roman"/>
          <w:sz w:val="28"/>
          <w:szCs w:val="28"/>
        </w:rPr>
        <w:t>555</w:t>
      </w:r>
      <w:r w:rsidRPr="007F3F81">
        <w:rPr>
          <w:rFonts w:ascii="Times New Roman" w:hAnsi="Times New Roman"/>
          <w:sz w:val="28"/>
          <w:szCs w:val="28"/>
        </w:rPr>
        <w:t xml:space="preserve"> членов профсоюза, (</w:t>
      </w:r>
      <w:r w:rsidR="00785A98" w:rsidRPr="007F3F81">
        <w:rPr>
          <w:rFonts w:ascii="Times New Roman" w:hAnsi="Times New Roman"/>
          <w:sz w:val="28"/>
          <w:szCs w:val="28"/>
        </w:rPr>
        <w:t>91,</w:t>
      </w:r>
      <w:r w:rsidR="00B9558F" w:rsidRPr="007F3F81">
        <w:rPr>
          <w:rFonts w:ascii="Times New Roman" w:hAnsi="Times New Roman"/>
          <w:sz w:val="28"/>
          <w:szCs w:val="28"/>
        </w:rPr>
        <w:t>3</w:t>
      </w:r>
      <w:r w:rsidRPr="007F3F81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Pr="007F3F81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7F3F81">
        <w:rPr>
          <w:rFonts w:ascii="Times New Roman" w:hAnsi="Times New Roman"/>
          <w:sz w:val="28"/>
          <w:szCs w:val="28"/>
        </w:rPr>
        <w:t xml:space="preserve"> </w:t>
      </w:r>
      <w:r w:rsidR="00AF1F88" w:rsidRPr="007F3F81">
        <w:rPr>
          <w:rFonts w:ascii="Times New Roman" w:hAnsi="Times New Roman"/>
          <w:sz w:val="28"/>
          <w:szCs w:val="28"/>
        </w:rPr>
        <w:t>2</w:t>
      </w:r>
      <w:r w:rsidR="00B9558F" w:rsidRPr="007F3F81">
        <w:rPr>
          <w:rFonts w:ascii="Times New Roman" w:hAnsi="Times New Roman"/>
          <w:sz w:val="28"/>
          <w:szCs w:val="28"/>
        </w:rPr>
        <w:t>77</w:t>
      </w:r>
      <w:r w:rsidR="00AF1F88" w:rsidRPr="007F3F81">
        <w:rPr>
          <w:rFonts w:ascii="Times New Roman" w:hAnsi="Times New Roman"/>
          <w:sz w:val="28"/>
          <w:szCs w:val="28"/>
        </w:rPr>
        <w:t xml:space="preserve"> </w:t>
      </w:r>
      <w:r w:rsidR="0037217D" w:rsidRPr="007F3F81">
        <w:rPr>
          <w:rFonts w:ascii="Times New Roman" w:hAnsi="Times New Roman"/>
          <w:sz w:val="28"/>
          <w:szCs w:val="28"/>
        </w:rPr>
        <w:t>(</w:t>
      </w:r>
      <w:r w:rsidR="00B9558F" w:rsidRPr="007F3F81">
        <w:rPr>
          <w:rFonts w:ascii="Times New Roman" w:hAnsi="Times New Roman"/>
          <w:sz w:val="28"/>
          <w:szCs w:val="28"/>
        </w:rPr>
        <w:t>97,5</w:t>
      </w:r>
      <w:r w:rsidR="0037217D" w:rsidRPr="007F3F81">
        <w:rPr>
          <w:rFonts w:ascii="Times New Roman" w:hAnsi="Times New Roman"/>
          <w:sz w:val="28"/>
          <w:szCs w:val="28"/>
        </w:rPr>
        <w:t xml:space="preserve"> %)</w:t>
      </w:r>
      <w:r w:rsidRPr="007F3F81">
        <w:rPr>
          <w:rFonts w:ascii="Times New Roman" w:hAnsi="Times New Roman"/>
          <w:sz w:val="28"/>
          <w:szCs w:val="28"/>
        </w:rPr>
        <w:t>.</w:t>
      </w:r>
      <w:r w:rsidR="0037217D" w:rsidRPr="007F3F81">
        <w:rPr>
          <w:rFonts w:ascii="Times New Roman" w:hAnsi="Times New Roman"/>
          <w:sz w:val="28"/>
          <w:szCs w:val="28"/>
        </w:rPr>
        <w:t xml:space="preserve"> </w:t>
      </w:r>
      <w:hyperlink r:id="rId6" w:tgtFrame="new" w:tooltip="Председатель ПРОФСОЮЗА - Зинаида Колотенко" w:history="1"/>
      <w:r w:rsidR="0037217D" w:rsidRPr="007F3F81">
        <w:rPr>
          <w:rFonts w:ascii="Times New Roman" w:hAnsi="Times New Roman"/>
          <w:sz w:val="28"/>
          <w:szCs w:val="28"/>
        </w:rPr>
        <w:t>П</w:t>
      </w:r>
      <w:r w:rsidR="00B456AF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о состоянию на 1 января текущего года </w:t>
      </w:r>
      <w:r w:rsidR="005B0AD0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профсоюзное членство увеличилось </w:t>
      </w:r>
      <w:r w:rsidR="00B456AF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B9558F" w:rsidRPr="007F3F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617D1" w:rsidRPr="007F3F81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="00CD48E5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 w:rsidR="00B456AF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85DE3" w:rsidRPr="007F3F81">
        <w:rPr>
          <w:rFonts w:ascii="Times New Roman" w:eastAsia="Times New Roman" w:hAnsi="Times New Roman"/>
          <w:sz w:val="28"/>
          <w:szCs w:val="28"/>
          <w:lang w:eastAsia="ru-RU"/>
        </w:rPr>
        <w:t>С 1 января 201</w:t>
      </w:r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85DE3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г вступили в наши ряды </w:t>
      </w:r>
      <w:r w:rsidR="00B9558F" w:rsidRPr="007F3F8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185DE3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и других работник</w:t>
      </w:r>
      <w:r w:rsidR="00345EB4" w:rsidRPr="007F3F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85DE3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 района.</w:t>
      </w:r>
      <w:r w:rsidR="00345EB4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работа</w:t>
      </w:r>
      <w:r w:rsidR="00F45140" w:rsidRPr="007F3F81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345EB4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данном направлении МБОУ «</w:t>
      </w:r>
      <w:proofErr w:type="spellStart"/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Кутучевская</w:t>
      </w:r>
      <w:proofErr w:type="spellEnd"/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ООШ»</w:t>
      </w:r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Султакаевская</w:t>
      </w:r>
      <w:proofErr w:type="spellEnd"/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ООШ», </w:t>
      </w:r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>Яфаровская</w:t>
      </w:r>
      <w:proofErr w:type="spellEnd"/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>ОШ», сумевш</w:t>
      </w:r>
      <w:r w:rsidR="001D7058" w:rsidRPr="007F3F81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1815A8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удержать членство на уровне 100 %, </w:t>
      </w:r>
      <w:r w:rsidR="00A7303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МАОУ «Александровская СОШ имени </w:t>
      </w:r>
      <w:proofErr w:type="spellStart"/>
      <w:r w:rsidR="00A7303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Рощепкина</w:t>
      </w:r>
      <w:proofErr w:type="spellEnd"/>
      <w:r w:rsidR="00A7303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В.Д.», где, несмотря на низкое членство, комитетом </w:t>
      </w:r>
      <w:proofErr w:type="spellStart"/>
      <w:r w:rsidR="00A7303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первички</w:t>
      </w:r>
      <w:proofErr w:type="spellEnd"/>
      <w:r w:rsidR="00A7303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проводится активная работа по вовлечению вновь принятых работников в профсоюзную организацию</w:t>
      </w:r>
      <w:r w:rsidR="001815A8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45EB4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Низкое членство по-прежнему остается в</w:t>
      </w:r>
      <w:r w:rsidR="005B0AD0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МБДОУ «Александ</w:t>
      </w:r>
      <w:r w:rsidR="001D7058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ровский детский сад «Родничок», МАОУ «</w:t>
      </w:r>
      <w:proofErr w:type="spellStart"/>
      <w:r w:rsidR="001D7058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Ждановская</w:t>
      </w:r>
      <w:proofErr w:type="spellEnd"/>
      <w:r w:rsidR="001D7058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СОШ». </w:t>
      </w:r>
    </w:p>
    <w:p w:rsidR="00023D16" w:rsidRPr="007F3F81" w:rsidRDefault="00B679CA" w:rsidP="00023D1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ежеквартального планирования регулярно проводились заседания президиума и Совета Александровской районной, а также первичных организаций профсоюза. </w:t>
      </w:r>
      <w:r w:rsidR="00023D16"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Так, проведено 3 заседания Совета и 5 заседаний президиума районной организации.</w:t>
      </w:r>
    </w:p>
    <w:p w:rsidR="00B679CA" w:rsidRPr="007F3F81" w:rsidRDefault="00B679CA" w:rsidP="007F3F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F3F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Были рассмотрены вопросы: </w:t>
      </w:r>
    </w:p>
    <w:p w:rsidR="00023D16" w:rsidRPr="007F3F81" w:rsidRDefault="00023D16" w:rsidP="007F3F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Об итогах «Года профсоюзного </w:t>
      </w:r>
      <w:r w:rsidRPr="007F3F81">
        <w:rPr>
          <w:rFonts w:ascii="Times New Roman" w:hAnsi="Times New Roman"/>
          <w:sz w:val="28"/>
          <w:szCs w:val="28"/>
          <w:lang w:val="en-US"/>
        </w:rPr>
        <w:t>PR</w:t>
      </w:r>
      <w:r w:rsidRPr="007F3F81">
        <w:rPr>
          <w:rFonts w:ascii="Times New Roman" w:hAnsi="Times New Roman"/>
          <w:sz w:val="28"/>
          <w:szCs w:val="28"/>
        </w:rPr>
        <w:t xml:space="preserve">-движения» в районной организации Профсоюза. О состоянии информационной работы в ОО (по итогам мониторинга страниц Профсоюзных организаций на </w:t>
      </w:r>
      <w:proofErr w:type="gramStart"/>
      <w:r w:rsidRPr="007F3F81">
        <w:rPr>
          <w:rFonts w:ascii="Times New Roman" w:hAnsi="Times New Roman"/>
          <w:sz w:val="28"/>
          <w:szCs w:val="28"/>
        </w:rPr>
        <w:t>сайтах  ОО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,  составления ленты новостей для районной страницы «Мой профсоюз», представления материалов в областную газету «Простор»). Об итогах </w:t>
      </w:r>
      <w:proofErr w:type="gramStart"/>
      <w:r w:rsidRPr="007F3F81">
        <w:rPr>
          <w:rFonts w:ascii="Times New Roman" w:hAnsi="Times New Roman"/>
          <w:sz w:val="28"/>
          <w:szCs w:val="28"/>
        </w:rPr>
        <w:t>работы  технической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</w:t>
      </w:r>
      <w:r w:rsidRPr="007F3F81">
        <w:rPr>
          <w:rFonts w:ascii="Times New Roman" w:hAnsi="Times New Roman"/>
          <w:sz w:val="28"/>
          <w:szCs w:val="28"/>
        </w:rPr>
        <w:lastRenderedPageBreak/>
        <w:t xml:space="preserve">инспекции труда районной организации Профсоюза в 2017 году. О соблюдении трудового законодательства и иных нормативных правовых актов, содержащих нормы трудового права в образовательных организациях Александровского района (по итогам проверки правового инспектора областной организации Профсоюза). О состоянии условий и охраны труда, специальной оценки условий труда </w:t>
      </w:r>
      <w:proofErr w:type="gramStart"/>
      <w:r w:rsidRPr="007F3F81">
        <w:rPr>
          <w:rFonts w:ascii="Times New Roman" w:hAnsi="Times New Roman"/>
          <w:sz w:val="28"/>
          <w:szCs w:val="28"/>
        </w:rPr>
        <w:t>в  МБОУ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F3F81">
        <w:rPr>
          <w:rFonts w:ascii="Times New Roman" w:hAnsi="Times New Roman"/>
          <w:sz w:val="28"/>
          <w:szCs w:val="28"/>
        </w:rPr>
        <w:t>Марксовская</w:t>
      </w:r>
      <w:proofErr w:type="spellEnd"/>
      <w:r w:rsidRPr="007F3F81">
        <w:rPr>
          <w:rFonts w:ascii="Times New Roman" w:hAnsi="Times New Roman"/>
          <w:sz w:val="28"/>
          <w:szCs w:val="28"/>
        </w:rPr>
        <w:t xml:space="preserve"> ООШ имени Мартынова Н.М.»</w:t>
      </w:r>
      <w:r w:rsidR="007F3F81" w:rsidRPr="007F3F81">
        <w:rPr>
          <w:rFonts w:ascii="Times New Roman" w:hAnsi="Times New Roman"/>
          <w:sz w:val="28"/>
          <w:szCs w:val="28"/>
        </w:rPr>
        <w:t xml:space="preserve">. </w:t>
      </w:r>
      <w:r w:rsidRPr="007F3F81">
        <w:rPr>
          <w:rFonts w:ascii="Times New Roman" w:hAnsi="Times New Roman"/>
          <w:sz w:val="28"/>
          <w:szCs w:val="28"/>
        </w:rPr>
        <w:t xml:space="preserve">О состоянии финансово-хозяйственной деятельности в МАДОУ «Александровский детский сад». </w:t>
      </w:r>
      <w:r w:rsidRPr="007F3F81">
        <w:rPr>
          <w:rFonts w:ascii="Times New Roman" w:hAnsi="Times New Roman"/>
          <w:iCs/>
          <w:sz w:val="28"/>
          <w:szCs w:val="28"/>
        </w:rPr>
        <w:t>Об итогах правозащитной деятельности районной организации в 2017 году</w:t>
      </w:r>
      <w:r w:rsidRPr="007F3F81">
        <w:rPr>
          <w:rFonts w:ascii="Times New Roman" w:hAnsi="Times New Roman"/>
          <w:sz w:val="28"/>
          <w:szCs w:val="28"/>
        </w:rPr>
        <w:t xml:space="preserve">. </w:t>
      </w:r>
      <w:r w:rsidRPr="007F3F81">
        <w:rPr>
          <w:rFonts w:ascii="Times New Roman" w:hAnsi="Times New Roman"/>
          <w:color w:val="000000"/>
          <w:sz w:val="28"/>
          <w:szCs w:val="28"/>
        </w:rPr>
        <w:t xml:space="preserve">О проведении Всесоюзной акции «Вступай в Профсоюз». Об итогах рейтинга школ, детских садов по профсоюзному членству. О выделении денежных средств на проведение августовской конференции. </w:t>
      </w:r>
      <w:r w:rsidRPr="007F3F81">
        <w:rPr>
          <w:rFonts w:ascii="Times New Roman" w:hAnsi="Times New Roman"/>
          <w:sz w:val="28"/>
          <w:szCs w:val="28"/>
        </w:rPr>
        <w:t>О состоянии готовности к новому учебному году МБОУ «Петровская ООШ» по вопросам охраны труда</w:t>
      </w:r>
      <w:r w:rsidRPr="007F3F81">
        <w:rPr>
          <w:rFonts w:ascii="Times New Roman" w:hAnsi="Times New Roman"/>
          <w:bCs/>
          <w:sz w:val="28"/>
          <w:szCs w:val="28"/>
        </w:rPr>
        <w:t xml:space="preserve">. </w:t>
      </w:r>
      <w:r w:rsidRPr="007F3F81">
        <w:rPr>
          <w:rFonts w:ascii="Times New Roman" w:hAnsi="Times New Roman"/>
          <w:sz w:val="28"/>
          <w:szCs w:val="28"/>
        </w:rPr>
        <w:t xml:space="preserve">О финансово-хозяйственной деятельности </w:t>
      </w:r>
      <w:proofErr w:type="spellStart"/>
      <w:r w:rsidRPr="007F3F81">
        <w:rPr>
          <w:rFonts w:ascii="Times New Roman" w:hAnsi="Times New Roman"/>
          <w:sz w:val="28"/>
          <w:szCs w:val="28"/>
        </w:rPr>
        <w:t>Ждановской</w:t>
      </w:r>
      <w:proofErr w:type="spellEnd"/>
      <w:r w:rsidRPr="007F3F81">
        <w:rPr>
          <w:rFonts w:ascii="Times New Roman" w:hAnsi="Times New Roman"/>
          <w:sz w:val="28"/>
          <w:szCs w:val="28"/>
        </w:rPr>
        <w:t xml:space="preserve"> первичной организации Профсоюза </w:t>
      </w:r>
      <w:r w:rsidRPr="007F3F81">
        <w:rPr>
          <w:rFonts w:ascii="Times New Roman" w:hAnsi="Times New Roman"/>
          <w:color w:val="000000"/>
          <w:sz w:val="28"/>
          <w:szCs w:val="28"/>
        </w:rPr>
        <w:t>О проведении международного Дня пожилых людей, Дня учит</w:t>
      </w:r>
      <w:r w:rsidR="007F3F81" w:rsidRPr="007F3F81">
        <w:rPr>
          <w:rFonts w:ascii="Times New Roman" w:hAnsi="Times New Roman"/>
          <w:color w:val="000000"/>
          <w:sz w:val="28"/>
          <w:szCs w:val="28"/>
        </w:rPr>
        <w:t>еля, Дня дошкольного работника.</w:t>
      </w:r>
      <w:r w:rsidRPr="007F3F81">
        <w:rPr>
          <w:rFonts w:ascii="Times New Roman" w:hAnsi="Times New Roman"/>
          <w:sz w:val="28"/>
          <w:szCs w:val="28"/>
        </w:rPr>
        <w:t xml:space="preserve"> Об утверждении Отраслевого территориальног</w:t>
      </w:r>
      <w:r w:rsidR="007F3F81" w:rsidRPr="007F3F81">
        <w:rPr>
          <w:rFonts w:ascii="Times New Roman" w:hAnsi="Times New Roman"/>
          <w:sz w:val="28"/>
          <w:szCs w:val="28"/>
        </w:rPr>
        <w:t xml:space="preserve">о соглашения на 2019-2021 годы, и другие вопросы. </w:t>
      </w:r>
    </w:p>
    <w:p w:rsidR="005B0AD0" w:rsidRPr="007F3F81" w:rsidRDefault="005B0AD0" w:rsidP="007F3F8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В целях успешной работы по совершенствованию учительского корпуса в образовательных </w:t>
      </w:r>
      <w:r w:rsidR="009E13F7" w:rsidRPr="007F3F81">
        <w:rPr>
          <w:rFonts w:ascii="Times New Roman" w:hAnsi="Times New Roman"/>
          <w:sz w:val="28"/>
          <w:szCs w:val="28"/>
        </w:rPr>
        <w:t>организациях</w:t>
      </w:r>
      <w:r w:rsidRPr="007F3F81">
        <w:rPr>
          <w:rFonts w:ascii="Times New Roman" w:hAnsi="Times New Roman"/>
          <w:sz w:val="28"/>
          <w:szCs w:val="28"/>
        </w:rPr>
        <w:t xml:space="preserve">, социальной поддержки педагогов, </w:t>
      </w:r>
      <w:r w:rsidRPr="007F3F81">
        <w:rPr>
          <w:rFonts w:ascii="Times New Roman" w:hAnsi="Times New Roman"/>
          <w:bCs/>
          <w:sz w:val="28"/>
          <w:szCs w:val="28"/>
        </w:rPr>
        <w:t>выполнения территориального Соглашения между администрацией муниципального образования Александровский район Оренбургской области, отделом образования администрации Александровского района и Александровской районной организацией Оренбургской областной общественной организации Профсоюза работников народного образования и науки РФ в 201</w:t>
      </w:r>
      <w:r w:rsidR="001D7058" w:rsidRPr="007F3F81">
        <w:rPr>
          <w:rFonts w:ascii="Times New Roman" w:hAnsi="Times New Roman"/>
          <w:bCs/>
          <w:sz w:val="28"/>
          <w:szCs w:val="28"/>
        </w:rPr>
        <w:t>8</w:t>
      </w:r>
      <w:r w:rsidRPr="007F3F81">
        <w:rPr>
          <w:rFonts w:ascii="Times New Roman" w:hAnsi="Times New Roman"/>
          <w:bCs/>
          <w:sz w:val="28"/>
          <w:szCs w:val="28"/>
        </w:rPr>
        <w:t xml:space="preserve"> году проведены следующие мероприятия: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3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-</w:t>
      </w:r>
      <w:r w:rsidRPr="007F3F81">
        <w:rPr>
          <w:rFonts w:ascii="Times New Roman" w:hAnsi="Times New Roman"/>
          <w:bCs/>
          <w:sz w:val="28"/>
          <w:szCs w:val="28"/>
        </w:rPr>
        <w:t xml:space="preserve"> Размер заработной платы увеличен на выплаты за стаж, образование, категорию, условия труда при исчислении заработной платы за учебную нагрузку и прочие компенсирующие выплаты;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-. Положением об оплате труда работников </w:t>
      </w:r>
      <w:r w:rsidR="008B7C95" w:rsidRPr="007F3F81">
        <w:rPr>
          <w:rFonts w:ascii="Times New Roman" w:hAnsi="Times New Roman"/>
          <w:sz w:val="28"/>
          <w:szCs w:val="28"/>
        </w:rPr>
        <w:t>организации</w:t>
      </w:r>
      <w:r w:rsidRPr="007F3F81">
        <w:rPr>
          <w:rFonts w:ascii="Times New Roman" w:hAnsi="Times New Roman"/>
          <w:sz w:val="28"/>
          <w:szCs w:val="28"/>
        </w:rPr>
        <w:t xml:space="preserve"> предусмотрено установление педагогическим работникам и работникам   учебно- вспомогательного персонала   повышающих коэффициентов к окладам: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повышающий коэффициент к окладу за выслугу лет;</w:t>
      </w:r>
    </w:p>
    <w:p w:rsidR="005B0AD0" w:rsidRPr="007F3F81" w:rsidRDefault="005B0AD0" w:rsidP="00547505">
      <w:pPr>
        <w:widowControl w:val="0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повышающий коэффициент к окладу за квалификационную категорию.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1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Повышающий коэффициент к окладу устанавливается на определенный период времени в течение соответствующего учебного года (с 1 сентября текущего года). 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3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-  Повышающий   коэффициент   </w:t>
      </w:r>
      <w:r w:rsidR="00CD48E5" w:rsidRPr="007F3F81">
        <w:rPr>
          <w:rFonts w:ascii="Times New Roman" w:hAnsi="Times New Roman"/>
          <w:sz w:val="28"/>
          <w:szCs w:val="28"/>
        </w:rPr>
        <w:t xml:space="preserve">к   окладу   за   выслугу   лет </w:t>
      </w:r>
      <w:r w:rsidRPr="007F3F81">
        <w:rPr>
          <w:rFonts w:ascii="Times New Roman" w:hAnsi="Times New Roman"/>
          <w:sz w:val="28"/>
          <w:szCs w:val="28"/>
        </w:rPr>
        <w:t>устанавливается педагогическим работникам учреждения в зависимости от уровня образования и стажа педагогической работы.  Размеры повышающего коэффициента к окладу за выслугу лет педагогическим работникам: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высшее профессиональное образование и стаж педагогической работы: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более 20 лет – 0,25;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10 до 20 лет – 0,2;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5 до 10 лет – 0,15;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0 до 5 лет – 0,1;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среднее </w:t>
      </w:r>
      <w:proofErr w:type="gramStart"/>
      <w:r w:rsidRPr="007F3F81">
        <w:rPr>
          <w:rFonts w:ascii="Times New Roman" w:hAnsi="Times New Roman"/>
          <w:sz w:val="28"/>
          <w:szCs w:val="28"/>
        </w:rPr>
        <w:t>профессиональное  образование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и стаж педагогической работы: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lastRenderedPageBreak/>
        <w:t>более 20 лет – 0,2;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10 до 20 лет – 0,15;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5 до 10 лет – 0,1;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0 до 5 лет – 0,05.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15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-. Повышающий коэффициент к окладу педагогическим работникам устанавливается за квалификационную категорию.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Размеры повышающего коэффициента к окладу за квалификационную категорию: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при наличии высшей квалификационной категории – 0,55;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при наличии первой квалификационной категории – 0,45;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       - Оклады заместителей руководителей устанавливается на 10-30% ниже оклада соответствующего руководителя.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- Повышающий коэффициент к окладу за выслугу лет</w:t>
      </w:r>
      <w:r w:rsidRPr="007F3F81">
        <w:rPr>
          <w:rFonts w:ascii="Times New Roman" w:hAnsi="Times New Roman"/>
          <w:sz w:val="28"/>
          <w:szCs w:val="28"/>
        </w:rPr>
        <w:br/>
        <w:t>устанавливается работникам учреждения, занимающим должности служащих, в зависимости от общего количества лет, проработанных в учреждениях образования.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Размеры повышающего коэффициента к окладу за выслугу лет: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от 1 до 5 лет – 10%; 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5 до 10 лет – 15%;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от 10 до 15 лет – 20%;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5" w:firstLine="73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более 15 лет – 30%.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5" w:firstLine="73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-. Работникам </w:t>
      </w:r>
      <w:r w:rsidR="00594B77" w:rsidRPr="007F3F81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7F3F81">
        <w:rPr>
          <w:rFonts w:ascii="Times New Roman" w:hAnsi="Times New Roman"/>
          <w:sz w:val="28"/>
          <w:szCs w:val="28"/>
        </w:rPr>
        <w:t xml:space="preserve"> установлены выплаты компенсационного характера: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       выплаты работникам, занятым на тяжелых работах, работах с вредными и (или) опасными и иными особыми условиями труда;       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       выплаты за работу в </w:t>
      </w:r>
      <w:proofErr w:type="gramStart"/>
      <w:r w:rsidRPr="007F3F81">
        <w:rPr>
          <w:rFonts w:ascii="Times New Roman" w:hAnsi="Times New Roman"/>
          <w:sz w:val="28"/>
          <w:szCs w:val="28"/>
        </w:rPr>
        <w:t>условиях,  отклоняющихся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 от  нормальных (при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основной работы, определенной трудовым договором, за   работу   в   выходные   и   нерабочие праздничные дни);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        выплаты за работу в особых климатических условиях; 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         - Доплата за работу в ночное время производится работникам учреждения за каждый час работы в ночное время не ниже 20 процентов должностного оклада в соответствии со статьей 96 Трудового кодекса РФ.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        - Доплата   за работу в выход</w:t>
      </w:r>
      <w:r w:rsidR="00CD48E5" w:rsidRPr="007F3F81">
        <w:rPr>
          <w:rFonts w:ascii="Times New Roman" w:hAnsi="Times New Roman"/>
          <w:sz w:val="28"/>
          <w:szCs w:val="28"/>
        </w:rPr>
        <w:t xml:space="preserve">ные и нерабочие праздничные дни </w:t>
      </w:r>
      <w:r w:rsidRPr="007F3F81">
        <w:rPr>
          <w:rFonts w:ascii="Times New Roman" w:hAnsi="Times New Roman"/>
          <w:sz w:val="28"/>
          <w:szCs w:val="28"/>
        </w:rPr>
        <w:t>производится работникам учреждения, как привлекаемых к работе в выходные и нерабочие праздничные дни в соответствии со статьей 153 Трудового кодекса Российской Федерации.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        - Оплата за сверхурочную работу составляет за первые два часа работы не менее полуторного размера, за последующие часы – двойного размера в соответствии со статьей 152 Трудового кодекса Российской Федерации.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        - К заработной плате работников учреждения применяется районный коэффициент. 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Доплата к должностному окладу производится в следующих размерах: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На  20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процентов учителям  и другим педагогическим работникам за индивидуальное обучение на дому  на основании медицинского заключения детей, имеющих ограниченные возможности здоровья;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Доплата за классное руководство осуществляется в общеобразовательно</w:t>
      </w:r>
      <w:r w:rsidR="00594B77" w:rsidRPr="007F3F81">
        <w:rPr>
          <w:rFonts w:ascii="Times New Roman" w:hAnsi="Times New Roman" w:cs="Times New Roman"/>
          <w:sz w:val="28"/>
          <w:szCs w:val="28"/>
        </w:rPr>
        <w:t>й</w:t>
      </w:r>
      <w:r w:rsidRPr="007F3F81">
        <w:rPr>
          <w:rFonts w:ascii="Times New Roman" w:hAnsi="Times New Roman" w:cs="Times New Roman"/>
          <w:sz w:val="28"/>
          <w:szCs w:val="28"/>
        </w:rPr>
        <w:t xml:space="preserve"> </w:t>
      </w:r>
      <w:r w:rsidR="00594B77" w:rsidRPr="007F3F81">
        <w:rPr>
          <w:rFonts w:ascii="Times New Roman" w:hAnsi="Times New Roman" w:cs="Times New Roman"/>
          <w:sz w:val="28"/>
          <w:szCs w:val="28"/>
        </w:rPr>
        <w:t>организации</w:t>
      </w:r>
      <w:r w:rsidRPr="007F3F81">
        <w:rPr>
          <w:rFonts w:ascii="Times New Roman" w:hAnsi="Times New Roman" w:cs="Times New Roman"/>
          <w:sz w:val="28"/>
          <w:szCs w:val="28"/>
        </w:rPr>
        <w:t>: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1 - 4 классов - 15 процентов;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5 - 11 классов - 20 процентов;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Доплата за классное руководство в (классах) с числом учащихся менее 15 человек производится в размере 50 процентов соответствующих доплат.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Производится выплата вознаграждения за выполнение функций классного руководителя педагогическим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работникам  МБОУ</w:t>
      </w:r>
      <w:proofErr w:type="gramEnd"/>
      <w:r w:rsidR="0030519F" w:rsidRPr="007F3F81">
        <w:rPr>
          <w:rFonts w:ascii="Times New Roman" w:hAnsi="Times New Roman" w:cs="Times New Roman"/>
          <w:sz w:val="28"/>
          <w:szCs w:val="28"/>
        </w:rPr>
        <w:t>, МАОУ</w:t>
      </w:r>
      <w:r w:rsidRPr="007F3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Доплата за проверку тетрадей: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учителям начальных классов - 10 процентов </w:t>
      </w:r>
      <w:r w:rsidR="00594B77" w:rsidRPr="007F3F81">
        <w:rPr>
          <w:rFonts w:ascii="Times New Roman" w:hAnsi="Times New Roman" w:cs="Times New Roman"/>
          <w:sz w:val="28"/>
          <w:szCs w:val="28"/>
        </w:rPr>
        <w:t>от должностного оклада</w:t>
      </w:r>
      <w:r w:rsidRPr="007F3F81">
        <w:rPr>
          <w:rFonts w:ascii="Times New Roman" w:hAnsi="Times New Roman" w:cs="Times New Roman"/>
          <w:sz w:val="28"/>
          <w:szCs w:val="28"/>
        </w:rPr>
        <w:t>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учителям,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преподавателям  5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>-11 классов за проверку письменных работ в зависимости от  объема учебной нагрузки: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по русскому языку, родному языку и литературе - 15 процентов;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по математике - 10 процентов;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по иностранному языку, химии, физики, биологии, черчению- 10 процентов;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в классах общеобразовательного учреждения с числом учащихся менее 15 человек оплата за проверку письменных работ производится в размере 50 процентов от соответствующих доплат. Данный порядок применяется также при делении классов на подгруппы;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заведование учебно-опытным участком в среднем общеобразовательном учреждении менее </w:t>
      </w:r>
      <w:smartTag w:uri="urn:schemas-microsoft-com:office:smarttags" w:element="metricconverter">
        <w:smartTagPr>
          <w:attr w:name="ProductID" w:val="1 га"/>
        </w:smartTagPr>
        <w:r w:rsidRPr="007F3F81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7F3F81">
        <w:rPr>
          <w:rFonts w:ascii="Times New Roman" w:hAnsi="Times New Roman" w:cs="Times New Roman"/>
          <w:sz w:val="28"/>
          <w:szCs w:val="28"/>
        </w:rPr>
        <w:t xml:space="preserve"> – 20%; в основном общеобразовательном учреждении менее </w:t>
      </w:r>
      <w:smartTag w:uri="urn:schemas-microsoft-com:office:smarttags" w:element="metricconverter">
        <w:smartTagPr>
          <w:attr w:name="ProductID" w:val="1 га"/>
        </w:smartTagPr>
        <w:r w:rsidRPr="007F3F81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7F3F81">
        <w:rPr>
          <w:rFonts w:ascii="Times New Roman" w:hAnsi="Times New Roman" w:cs="Times New Roman"/>
          <w:sz w:val="28"/>
          <w:szCs w:val="28"/>
        </w:rPr>
        <w:t xml:space="preserve"> – 15 процентов; в основном и среднем общеобразовательном учреждении, имеющих учебно-опытный участок площадью </w:t>
      </w:r>
      <w:smartTag w:uri="urn:schemas-microsoft-com:office:smarttags" w:element="metricconverter">
        <w:smartTagPr>
          <w:attr w:name="ProductID" w:val="1 га"/>
        </w:smartTagPr>
        <w:r w:rsidRPr="007F3F81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7F3F81">
        <w:rPr>
          <w:rFonts w:ascii="Times New Roman" w:hAnsi="Times New Roman" w:cs="Times New Roman"/>
          <w:sz w:val="28"/>
          <w:szCs w:val="28"/>
        </w:rPr>
        <w:t xml:space="preserve"> и более - до 25%, (доплата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производится  только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в период выполнения сельскохозяйственных работ учащимися на этих участках);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за заведование учебными мастерскими (аттестованными) учителям – до</w:t>
      </w:r>
      <w:r w:rsidRPr="007F3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3F81">
        <w:rPr>
          <w:rFonts w:ascii="Times New Roman" w:hAnsi="Times New Roman" w:cs="Times New Roman"/>
          <w:sz w:val="28"/>
          <w:szCs w:val="28"/>
        </w:rPr>
        <w:t xml:space="preserve">10 классов –комплектов- 20 процентов, от 10 до 20 классов-комплектов -25 %; от 21-29 класса комплекта – 30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%;  30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и более классов-комплектов 35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за проведение внеклассной работы по физическому воспитанию педагогическим работникам: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в школах с количеством классов-комплектов: от 10 до 19 классов-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комплектов  -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25 процентов, от 20 до 29 классов-комплектов - 50 процентов, от 30 и более классов-комплектов - 100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за зав</w:t>
      </w:r>
      <w:r w:rsidR="00547505" w:rsidRPr="007F3F81">
        <w:rPr>
          <w:rFonts w:ascii="Times New Roman" w:hAnsi="Times New Roman" w:cs="Times New Roman"/>
          <w:sz w:val="28"/>
          <w:szCs w:val="28"/>
        </w:rPr>
        <w:t xml:space="preserve">едование отделениями, </w:t>
      </w:r>
      <w:proofErr w:type="gramStart"/>
      <w:r w:rsidR="00547505" w:rsidRPr="007F3F81">
        <w:rPr>
          <w:rFonts w:ascii="Times New Roman" w:hAnsi="Times New Roman" w:cs="Times New Roman"/>
          <w:sz w:val="28"/>
          <w:szCs w:val="28"/>
        </w:rPr>
        <w:t>филиалами</w:t>
      </w:r>
      <w:r w:rsidRPr="007F3F81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30519F" w:rsidRPr="007F3F81">
        <w:rPr>
          <w:rFonts w:ascii="Times New Roman" w:hAnsi="Times New Roman" w:cs="Times New Roman"/>
          <w:sz w:val="28"/>
          <w:szCs w:val="28"/>
        </w:rPr>
        <w:t xml:space="preserve">от </w:t>
      </w:r>
      <w:r w:rsidRPr="007F3F81">
        <w:rPr>
          <w:rFonts w:ascii="Times New Roman" w:hAnsi="Times New Roman" w:cs="Times New Roman"/>
          <w:sz w:val="28"/>
          <w:szCs w:val="28"/>
        </w:rPr>
        <w:t>10</w:t>
      </w:r>
      <w:r w:rsidR="0030519F" w:rsidRPr="007F3F81">
        <w:rPr>
          <w:rFonts w:ascii="Times New Roman" w:hAnsi="Times New Roman" w:cs="Times New Roman"/>
          <w:sz w:val="28"/>
          <w:szCs w:val="28"/>
        </w:rPr>
        <w:t xml:space="preserve"> до 50 </w:t>
      </w:r>
      <w:r w:rsidRPr="007F3F81">
        <w:rPr>
          <w:rFonts w:ascii="Times New Roman" w:hAnsi="Times New Roman" w:cs="Times New Roman"/>
          <w:sz w:val="28"/>
          <w:szCs w:val="28"/>
        </w:rPr>
        <w:t>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 коррекционной программе: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F81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 1-4 классы – 15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F81">
        <w:rPr>
          <w:rFonts w:ascii="Times New Roman" w:hAnsi="Times New Roman" w:cs="Times New Roman"/>
          <w:sz w:val="28"/>
          <w:szCs w:val="28"/>
        </w:rPr>
        <w:t>б)  5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>-9 классы русский язык – литература - 10%, математика – 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руководство: 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proofErr w:type="gramStart"/>
      <w:r w:rsidRPr="007F3F81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Pr="007F3F81">
        <w:rPr>
          <w:rFonts w:ascii="Times New Roman" w:hAnsi="Times New Roman" w:cs="Times New Roman"/>
          <w:sz w:val="28"/>
          <w:szCs w:val="28"/>
        </w:rPr>
        <w:t xml:space="preserve">  методическое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 объединение – 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lastRenderedPageBreak/>
        <w:t xml:space="preserve"> б)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внутрирайонное  методическое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объединение – 15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заведование </w:t>
      </w:r>
      <w:proofErr w:type="spellStart"/>
      <w:proofErr w:type="gramStart"/>
      <w:r w:rsidRPr="007F3F81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7F3F81">
        <w:rPr>
          <w:rFonts w:ascii="Times New Roman" w:hAnsi="Times New Roman" w:cs="Times New Roman"/>
          <w:sz w:val="28"/>
          <w:szCs w:val="28"/>
        </w:rPr>
        <w:t xml:space="preserve">  музеем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– до 30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присоединение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дошкольного  образовательного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учреждения  к муниципальному общеобразовательному учреждению   - до 50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- за ведение делопроизводства: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а) от 5 до 9 классов- комплектов - 10%; б)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от  10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до 13 классов - комплектов - 15%;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работу с тяжелыми и вредными условиями труда (учителям информатики, химии) – до 12% от ставки в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зависимости  от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учебной нагрузки,  объем  которой может быть меньше или больше нормы часов за ставку  (при наличии рабочего места);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работу с тяжелыми и вредными условиями труда (лаборант, секретарь-машинистка, младший воспитатель, рабочий по стирке и ремонту спец. одежды, оператор газовой котельной, повар, помощник повара, программист, оператор ЭВМ – до 12 процентов);  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уборщикам помещения, использующим дезинфицирующие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средства,  а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также занятых уборкой общественных туалетов- 10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за работу в ночное время (сторожам, операторам топочных, младшим воспитателям интернатов при школах) –  до 20 процентов;  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 водителям за расширение зоны обслуживания, увеличение объема работы (в т.ч. текущий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ремонт)  –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до 100 процентов; 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библиотекарям или другим сотрудникам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общеобразовательного  учреждения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за работу с библиотечным фондом учебников предусматривается доплата в следующих  размерах: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F81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от 200 до 800 экземпляров учебников  - 5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при наличии от 800 до 2000 экземпляров учебников -10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>при наличии от 2001 до 3500 экземпляров учебников -15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каждые  последующие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1500 экземпляров -1% , но не более 20 процентов;</w:t>
      </w:r>
    </w:p>
    <w:p w:rsidR="005B0AD0" w:rsidRPr="007F3F81" w:rsidRDefault="005B0AD0" w:rsidP="005B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Доплата специалистам, работающим в образовательном учреждении, расположенном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в  сельской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местности (за неблагоприятные условия труда) производится в размере 12 процентов от должностного оклада.</w:t>
      </w:r>
    </w:p>
    <w:p w:rsidR="005B0AD0" w:rsidRPr="007F3F81" w:rsidRDefault="005B0AD0" w:rsidP="0054750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F81">
        <w:rPr>
          <w:rFonts w:ascii="Times New Roman" w:hAnsi="Times New Roman" w:cs="Times New Roman"/>
          <w:sz w:val="28"/>
          <w:szCs w:val="28"/>
        </w:rPr>
        <w:t xml:space="preserve">- Персональный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повышающий  коэффициент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 к окладу - устанавливается работнику до двух окладов (до </w:t>
      </w:r>
      <w:r w:rsidR="00547505" w:rsidRPr="007F3F81">
        <w:rPr>
          <w:rFonts w:ascii="Times New Roman" w:hAnsi="Times New Roman" w:cs="Times New Roman"/>
          <w:sz w:val="28"/>
          <w:szCs w:val="28"/>
        </w:rPr>
        <w:t>20</w:t>
      </w:r>
      <w:r w:rsidR="0030519F" w:rsidRPr="007F3F81">
        <w:rPr>
          <w:rFonts w:ascii="Times New Roman" w:hAnsi="Times New Roman" w:cs="Times New Roman"/>
          <w:sz w:val="28"/>
          <w:szCs w:val="28"/>
        </w:rPr>
        <w:t>0 %, а с 1 января 2018 года до 400 %)</w:t>
      </w:r>
      <w:r w:rsidRPr="007F3F81">
        <w:rPr>
          <w:rFonts w:ascii="Times New Roman" w:hAnsi="Times New Roman" w:cs="Times New Roman"/>
          <w:sz w:val="28"/>
          <w:szCs w:val="28"/>
        </w:rPr>
        <w:t xml:space="preserve">,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 задач и других факторов. Решение об </w:t>
      </w:r>
      <w:proofErr w:type="gramStart"/>
      <w:r w:rsidRPr="007F3F81">
        <w:rPr>
          <w:rFonts w:ascii="Times New Roman" w:hAnsi="Times New Roman" w:cs="Times New Roman"/>
          <w:sz w:val="28"/>
          <w:szCs w:val="28"/>
        </w:rPr>
        <w:t>установлении  персонального</w:t>
      </w:r>
      <w:proofErr w:type="gramEnd"/>
      <w:r w:rsidRPr="007F3F81">
        <w:rPr>
          <w:rFonts w:ascii="Times New Roman" w:hAnsi="Times New Roman" w:cs="Times New Roman"/>
          <w:sz w:val="28"/>
          <w:szCs w:val="28"/>
        </w:rPr>
        <w:t xml:space="preserve">  повышающего коэффициента  к окладу и его размерах принимается руководителем учреждения персонально в отношении конкретного  работника.  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14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- В целях поощрения работников учреждения за выполненную работу устанавливаются следующие выплаты стимулирующего характера: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14"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выплаты за интенсивность и высокие результаты работы;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14"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выплаты за качество выполняемых работ;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14"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выплаты за стаж непрерывной </w:t>
      </w:r>
      <w:proofErr w:type="gramStart"/>
      <w:r w:rsidRPr="007F3F81">
        <w:rPr>
          <w:rFonts w:ascii="Times New Roman" w:hAnsi="Times New Roman"/>
          <w:sz w:val="28"/>
          <w:szCs w:val="28"/>
        </w:rPr>
        <w:t>работы,  выслугу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лет;</w:t>
      </w:r>
    </w:p>
    <w:p w:rsidR="005B0AD0" w:rsidRPr="007F3F81" w:rsidRDefault="005B0AD0" w:rsidP="00547505">
      <w:pPr>
        <w:widowControl w:val="0"/>
        <w:shd w:val="clear" w:color="auto" w:fill="FFFFFF"/>
        <w:autoSpaceDE w:val="0"/>
        <w:autoSpaceDN w:val="0"/>
        <w:spacing w:line="240" w:lineRule="auto"/>
        <w:ind w:left="14"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премии за выполнение особо важных и ответственных работ;</w:t>
      </w:r>
    </w:p>
    <w:p w:rsidR="005B0AD0" w:rsidRPr="007F3F81" w:rsidRDefault="005B0AD0" w:rsidP="00053573">
      <w:pPr>
        <w:widowControl w:val="0"/>
        <w:shd w:val="clear" w:color="auto" w:fill="FFFFFF"/>
        <w:autoSpaceDE w:val="0"/>
        <w:autoSpaceDN w:val="0"/>
        <w:spacing w:line="240" w:lineRule="auto"/>
        <w:ind w:left="14" w:firstLine="706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F3F81">
        <w:rPr>
          <w:rFonts w:ascii="Times New Roman" w:hAnsi="Times New Roman"/>
          <w:sz w:val="28"/>
          <w:szCs w:val="28"/>
        </w:rPr>
        <w:lastRenderedPageBreak/>
        <w:t>премиальные выплаты по итогам года.</w:t>
      </w:r>
    </w:p>
    <w:p w:rsidR="005B0AD0" w:rsidRPr="007F3F81" w:rsidRDefault="005B0AD0" w:rsidP="00053573">
      <w:pPr>
        <w:widowControl w:val="0"/>
        <w:shd w:val="clear" w:color="auto" w:fill="FFFFFF"/>
        <w:autoSpaceDE w:val="0"/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Выплаты стимулирующего характера осуществляются по решению комиссии о распределении стимулирующей части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 учреждения.</w:t>
      </w:r>
    </w:p>
    <w:p w:rsidR="005B0AD0" w:rsidRPr="007F3F81" w:rsidRDefault="005B0AD0" w:rsidP="00053573">
      <w:pPr>
        <w:widowControl w:val="0"/>
        <w:shd w:val="clear" w:color="auto" w:fill="FFFFFF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         - Выплаты стимулирующего </w:t>
      </w:r>
      <w:proofErr w:type="gramStart"/>
      <w:r w:rsidRPr="007F3F81">
        <w:rPr>
          <w:rFonts w:ascii="Times New Roman" w:hAnsi="Times New Roman"/>
          <w:sz w:val="28"/>
          <w:szCs w:val="28"/>
        </w:rPr>
        <w:t>характера  устанавливаются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приказом руководителя учреждения на основании протокола комиссии.  Конкретный размер каждой надбавки может устанавливаться как в абсолютном значении, так и в процентном отношении к окладу.</w:t>
      </w:r>
    </w:p>
    <w:p w:rsidR="0030519F" w:rsidRPr="007F3F81" w:rsidRDefault="0030519F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F93A26" w:rsidRPr="007F3F81" w:rsidRDefault="00AF76E1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Между муниципальным образованием Александровский район, отделом образования администрации Александровского района и Александровской районной организацией Профсоюза работников образования и науки РФ заключено трехстороннее отраслевое территориальное соглашение н</w:t>
      </w:r>
      <w:r w:rsidR="00CD48E5" w:rsidRPr="007F3F81">
        <w:rPr>
          <w:rFonts w:ascii="Times New Roman" w:hAnsi="Times New Roman"/>
          <w:sz w:val="28"/>
          <w:szCs w:val="28"/>
        </w:rPr>
        <w:t>а 201</w:t>
      </w:r>
      <w:r w:rsidR="001D7058" w:rsidRPr="007F3F81">
        <w:rPr>
          <w:rFonts w:ascii="Times New Roman" w:hAnsi="Times New Roman"/>
          <w:sz w:val="28"/>
          <w:szCs w:val="28"/>
        </w:rPr>
        <w:t>9</w:t>
      </w:r>
      <w:r w:rsidR="00F93A26" w:rsidRPr="007F3F81">
        <w:rPr>
          <w:rFonts w:ascii="Times New Roman" w:hAnsi="Times New Roman"/>
          <w:sz w:val="28"/>
          <w:szCs w:val="28"/>
        </w:rPr>
        <w:t>-20</w:t>
      </w:r>
      <w:r w:rsidR="001D7058" w:rsidRPr="007F3F81">
        <w:rPr>
          <w:rFonts w:ascii="Times New Roman" w:hAnsi="Times New Roman"/>
          <w:sz w:val="28"/>
          <w:szCs w:val="28"/>
        </w:rPr>
        <w:t>21</w:t>
      </w:r>
      <w:r w:rsidRPr="007F3F81">
        <w:rPr>
          <w:rFonts w:ascii="Times New Roman" w:hAnsi="Times New Roman"/>
          <w:sz w:val="28"/>
          <w:szCs w:val="28"/>
        </w:rPr>
        <w:t xml:space="preserve"> годы, Охват коллективными договорами в </w:t>
      </w:r>
      <w:r w:rsidR="00185DE3" w:rsidRPr="007F3F81">
        <w:rPr>
          <w:rFonts w:ascii="Times New Roman" w:hAnsi="Times New Roman"/>
          <w:sz w:val="28"/>
          <w:szCs w:val="28"/>
        </w:rPr>
        <w:t>школах, детских садах</w:t>
      </w:r>
      <w:r w:rsidRPr="007F3F81">
        <w:rPr>
          <w:rFonts w:ascii="Times New Roman" w:hAnsi="Times New Roman"/>
          <w:sz w:val="28"/>
          <w:szCs w:val="28"/>
        </w:rPr>
        <w:t xml:space="preserve"> составляет 100 %.  </w:t>
      </w:r>
      <w:r w:rsidR="001D7058" w:rsidRPr="007F3F81">
        <w:rPr>
          <w:rFonts w:ascii="Times New Roman" w:hAnsi="Times New Roman"/>
          <w:b/>
          <w:i/>
          <w:sz w:val="28"/>
          <w:szCs w:val="28"/>
        </w:rPr>
        <w:t xml:space="preserve">В 2019 году </w:t>
      </w:r>
      <w:proofErr w:type="spellStart"/>
      <w:r w:rsidR="001D7058" w:rsidRPr="007F3F81">
        <w:rPr>
          <w:rFonts w:ascii="Times New Roman" w:hAnsi="Times New Roman"/>
          <w:b/>
          <w:i/>
          <w:sz w:val="28"/>
          <w:szCs w:val="28"/>
        </w:rPr>
        <w:t>планово</w:t>
      </w:r>
      <w:proofErr w:type="spellEnd"/>
      <w:r w:rsidR="001D7058" w:rsidRPr="007F3F81">
        <w:rPr>
          <w:rFonts w:ascii="Times New Roman" w:hAnsi="Times New Roman"/>
          <w:b/>
          <w:i/>
          <w:sz w:val="28"/>
          <w:szCs w:val="28"/>
        </w:rPr>
        <w:t xml:space="preserve"> будет проведен переход на новую систему оплаты труда</w:t>
      </w:r>
      <w:r w:rsidR="003631D3" w:rsidRPr="007F3F81">
        <w:rPr>
          <w:rFonts w:ascii="Times New Roman" w:hAnsi="Times New Roman"/>
          <w:b/>
          <w:i/>
          <w:sz w:val="28"/>
          <w:szCs w:val="28"/>
        </w:rPr>
        <w:t>.</w:t>
      </w:r>
    </w:p>
    <w:p w:rsidR="00AF76E1" w:rsidRPr="007F3F81" w:rsidRDefault="00185DE3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П</w:t>
      </w:r>
      <w:r w:rsidR="00AF76E1" w:rsidRPr="007F3F81">
        <w:rPr>
          <w:rFonts w:ascii="Times New Roman" w:hAnsi="Times New Roman"/>
          <w:sz w:val="28"/>
          <w:szCs w:val="28"/>
        </w:rPr>
        <w:t xml:space="preserve">редставители выборных профсоюзных органов участвуют в работе постоянно действующих комиссий по регулированию социально–трудовых отношений. </w:t>
      </w:r>
    </w:p>
    <w:p w:rsidR="00185DE3" w:rsidRPr="007F3F81" w:rsidRDefault="00AF76E1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Способствуя повышению профессионального мастерства членов Профсоюза, районный Совет Профсоюза принимает активное участие в организации и проведении районных конкурсов «Учитель года», «</w:t>
      </w:r>
      <w:r w:rsidR="003631D3" w:rsidRPr="007F3F81">
        <w:rPr>
          <w:rFonts w:ascii="Times New Roman" w:hAnsi="Times New Roman"/>
          <w:sz w:val="28"/>
          <w:szCs w:val="28"/>
        </w:rPr>
        <w:t>Педагогический дебют</w:t>
      </w:r>
      <w:r w:rsidRPr="007F3F81">
        <w:rPr>
          <w:rFonts w:ascii="Times New Roman" w:hAnsi="Times New Roman"/>
          <w:sz w:val="28"/>
          <w:szCs w:val="28"/>
        </w:rPr>
        <w:t xml:space="preserve">», «Самый классный </w:t>
      </w:r>
      <w:proofErr w:type="spellStart"/>
      <w:r w:rsidRPr="007F3F81">
        <w:rPr>
          <w:rFonts w:ascii="Times New Roman" w:hAnsi="Times New Roman"/>
          <w:sz w:val="28"/>
          <w:szCs w:val="28"/>
        </w:rPr>
        <w:t>классный</w:t>
      </w:r>
      <w:proofErr w:type="spellEnd"/>
      <w:r w:rsidRPr="007F3F81">
        <w:rPr>
          <w:rFonts w:ascii="Times New Roman" w:hAnsi="Times New Roman"/>
          <w:sz w:val="28"/>
          <w:szCs w:val="28"/>
        </w:rPr>
        <w:t>», «Папа, мама и я – спортивная семья», «</w:t>
      </w:r>
      <w:r w:rsidR="003631D3" w:rsidRPr="007F3F81">
        <w:rPr>
          <w:rFonts w:ascii="Times New Roman" w:hAnsi="Times New Roman"/>
          <w:sz w:val="28"/>
          <w:szCs w:val="28"/>
        </w:rPr>
        <w:t>Мы- молодые таланты</w:t>
      </w:r>
      <w:r w:rsidRPr="007F3F81">
        <w:rPr>
          <w:rFonts w:ascii="Times New Roman" w:hAnsi="Times New Roman"/>
          <w:sz w:val="28"/>
          <w:szCs w:val="28"/>
        </w:rPr>
        <w:t xml:space="preserve">». </w:t>
      </w:r>
      <w:r w:rsidR="009E4E4A" w:rsidRPr="007F3F81">
        <w:rPr>
          <w:rFonts w:ascii="Times New Roman" w:hAnsi="Times New Roman"/>
          <w:sz w:val="28"/>
          <w:szCs w:val="28"/>
        </w:rPr>
        <w:t xml:space="preserve">На проведение районных </w:t>
      </w:r>
      <w:r w:rsidR="003631D3" w:rsidRPr="007F3F81">
        <w:rPr>
          <w:rFonts w:ascii="Times New Roman" w:hAnsi="Times New Roman"/>
          <w:sz w:val="28"/>
          <w:szCs w:val="28"/>
        </w:rPr>
        <w:t xml:space="preserve">и участие в областных </w:t>
      </w:r>
      <w:r w:rsidR="009E4E4A" w:rsidRPr="007F3F81">
        <w:rPr>
          <w:rFonts w:ascii="Times New Roman" w:hAnsi="Times New Roman"/>
          <w:sz w:val="28"/>
          <w:szCs w:val="28"/>
        </w:rPr>
        <w:t>конкурс</w:t>
      </w:r>
      <w:r w:rsidR="003631D3" w:rsidRPr="007F3F81">
        <w:rPr>
          <w:rFonts w:ascii="Times New Roman" w:hAnsi="Times New Roman"/>
          <w:sz w:val="28"/>
          <w:szCs w:val="28"/>
        </w:rPr>
        <w:t>ах</w:t>
      </w:r>
      <w:r w:rsidR="00B9558F" w:rsidRPr="007F3F81">
        <w:rPr>
          <w:rFonts w:ascii="Times New Roman" w:hAnsi="Times New Roman"/>
          <w:sz w:val="28"/>
          <w:szCs w:val="28"/>
        </w:rPr>
        <w:t>, а также на проведение культмассовых мероприятий первичными профсоюзными организациями</w:t>
      </w:r>
      <w:r w:rsidR="009E4E4A" w:rsidRPr="007F3F81">
        <w:rPr>
          <w:rFonts w:ascii="Times New Roman" w:hAnsi="Times New Roman"/>
          <w:sz w:val="28"/>
          <w:szCs w:val="28"/>
        </w:rPr>
        <w:t xml:space="preserve"> в 201</w:t>
      </w:r>
      <w:r w:rsidR="003631D3" w:rsidRPr="007F3F81">
        <w:rPr>
          <w:rFonts w:ascii="Times New Roman" w:hAnsi="Times New Roman"/>
          <w:sz w:val="28"/>
          <w:szCs w:val="28"/>
        </w:rPr>
        <w:t>8</w:t>
      </w:r>
      <w:r w:rsidR="009E4E4A" w:rsidRPr="007F3F81">
        <w:rPr>
          <w:rFonts w:ascii="Times New Roman" w:hAnsi="Times New Roman"/>
          <w:sz w:val="28"/>
          <w:szCs w:val="28"/>
        </w:rPr>
        <w:t xml:space="preserve"> году выделено </w:t>
      </w:r>
      <w:r w:rsidR="00B9558F" w:rsidRPr="007F3F81">
        <w:rPr>
          <w:rFonts w:ascii="Times New Roman" w:hAnsi="Times New Roman"/>
          <w:sz w:val="28"/>
          <w:szCs w:val="28"/>
        </w:rPr>
        <w:t>464,9</w:t>
      </w:r>
      <w:r w:rsidR="009E4E4A" w:rsidRPr="007F3F81">
        <w:rPr>
          <w:rFonts w:ascii="Times New Roman" w:hAnsi="Times New Roman"/>
          <w:sz w:val="28"/>
          <w:szCs w:val="28"/>
        </w:rPr>
        <w:t xml:space="preserve"> тыс. рублей.</w:t>
      </w:r>
    </w:p>
    <w:p w:rsidR="00AF76E1" w:rsidRPr="007F3F81" w:rsidRDefault="00AF76E1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Большая работа проводится по организации и проведению профессиональных праздников «День учителя», «День дошкольного работника», августовской конференции педагогических работников, День пожилого человека.  </w:t>
      </w:r>
      <w:r w:rsidR="009A7E49" w:rsidRPr="007F3F81">
        <w:rPr>
          <w:rFonts w:ascii="Times New Roman" w:hAnsi="Times New Roman"/>
          <w:sz w:val="28"/>
          <w:szCs w:val="28"/>
        </w:rPr>
        <w:t xml:space="preserve">Так, на августовскую конференцию, на премирование </w:t>
      </w:r>
      <w:r w:rsidR="00F45140" w:rsidRPr="007F3F81">
        <w:rPr>
          <w:rFonts w:ascii="Times New Roman" w:hAnsi="Times New Roman"/>
          <w:sz w:val="28"/>
          <w:szCs w:val="28"/>
        </w:rPr>
        <w:t>профсоюзных работников</w:t>
      </w:r>
      <w:r w:rsidR="009A7E49" w:rsidRPr="007F3F81">
        <w:rPr>
          <w:rFonts w:ascii="Times New Roman" w:hAnsi="Times New Roman"/>
          <w:sz w:val="28"/>
          <w:szCs w:val="28"/>
        </w:rPr>
        <w:t>, награждение и цветы юбилярам, выделено 1</w:t>
      </w:r>
      <w:r w:rsidR="00B9558F" w:rsidRPr="007F3F81">
        <w:rPr>
          <w:rFonts w:ascii="Times New Roman" w:hAnsi="Times New Roman"/>
          <w:sz w:val="28"/>
          <w:szCs w:val="28"/>
        </w:rPr>
        <w:t>3,8</w:t>
      </w:r>
      <w:r w:rsidR="009A7E49" w:rsidRPr="007F3F81">
        <w:rPr>
          <w:rFonts w:ascii="Times New Roman" w:hAnsi="Times New Roman"/>
          <w:sz w:val="28"/>
          <w:szCs w:val="28"/>
        </w:rPr>
        <w:t xml:space="preserve"> тыс. руб.</w:t>
      </w:r>
      <w:r w:rsidR="008B7C95" w:rsidRPr="007F3F81">
        <w:rPr>
          <w:rFonts w:ascii="Times New Roman" w:hAnsi="Times New Roman"/>
          <w:sz w:val="28"/>
          <w:szCs w:val="28"/>
        </w:rPr>
        <w:t xml:space="preserve"> На День учителя и День дошкольного работника</w:t>
      </w:r>
      <w:r w:rsidR="00F93A26" w:rsidRPr="007F3F81">
        <w:rPr>
          <w:rFonts w:ascii="Times New Roman" w:hAnsi="Times New Roman"/>
          <w:sz w:val="28"/>
          <w:szCs w:val="28"/>
        </w:rPr>
        <w:t xml:space="preserve"> выделено 5 тыс. руб.</w:t>
      </w:r>
    </w:p>
    <w:p w:rsidR="00152E13" w:rsidRPr="007F3F81" w:rsidRDefault="00152E13" w:rsidP="00053573">
      <w:pPr>
        <w:spacing w:line="240" w:lineRule="auto"/>
        <w:ind w:firstLine="68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Большое внимание уделяется осуществлению мер социальной поддержки педагогов. Так, молодым педагогам, впервые приступившим к трудовой деятельности, на уровне муниципалитета выплачивается единовременная выплата в размере 5 должностных окладов. </w:t>
      </w:r>
    </w:p>
    <w:bookmarkEnd w:id="0"/>
    <w:p w:rsidR="00D36A0A" w:rsidRPr="007F3F81" w:rsidRDefault="00152E13" w:rsidP="003631D3">
      <w:pPr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Кроме этого, молодым педагогам предусмотрены ежемесячные надбавки (доплаты) к должностному окладу (ставке заработной платы) в течени</w:t>
      </w:r>
      <w:r w:rsidR="00D36A0A" w:rsidRPr="007F3F81">
        <w:rPr>
          <w:rFonts w:ascii="Times New Roman" w:hAnsi="Times New Roman"/>
          <w:sz w:val="28"/>
          <w:szCs w:val="28"/>
        </w:rPr>
        <w:t>е</w:t>
      </w:r>
      <w:r w:rsidRPr="007F3F81">
        <w:rPr>
          <w:rFonts w:ascii="Times New Roman" w:hAnsi="Times New Roman"/>
          <w:sz w:val="28"/>
          <w:szCs w:val="28"/>
        </w:rPr>
        <w:t xml:space="preserve"> первых двух лет по </w:t>
      </w:r>
      <w:r w:rsidR="00D36A0A" w:rsidRPr="007F3F81">
        <w:rPr>
          <w:rFonts w:ascii="Times New Roman" w:hAnsi="Times New Roman"/>
          <w:sz w:val="28"/>
          <w:szCs w:val="28"/>
        </w:rPr>
        <w:t xml:space="preserve">3 тыс. руб. </w:t>
      </w:r>
    </w:p>
    <w:p w:rsidR="000B4B5E" w:rsidRPr="007F3F81" w:rsidRDefault="00AF76E1" w:rsidP="00F81F33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7F3F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D7A94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31D3" w:rsidRPr="007F3F81">
        <w:rPr>
          <w:rFonts w:ascii="Times New Roman" w:eastAsia="Times New Roman" w:hAnsi="Times New Roman"/>
          <w:sz w:val="28"/>
          <w:szCs w:val="28"/>
          <w:lang w:eastAsia="ru-RU"/>
        </w:rPr>
        <w:t>первичных профсоюзных организациях (</w:t>
      </w:r>
      <w:r w:rsidR="007D7A94" w:rsidRPr="007F3F81">
        <w:rPr>
          <w:rFonts w:ascii="Times New Roman" w:eastAsia="Times New Roman" w:hAnsi="Times New Roman"/>
          <w:sz w:val="28"/>
          <w:szCs w:val="28"/>
          <w:lang w:eastAsia="ru-RU"/>
        </w:rPr>
        <w:t>ППО</w:t>
      </w:r>
      <w:r w:rsidR="003631D3" w:rsidRPr="007F3F8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D7A94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продолжилась практика ведения коллективных переговоров и заключения коллективных договоров.  Рай</w:t>
      </w:r>
      <w:r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онный </w:t>
      </w:r>
      <w:r w:rsidR="003631D3" w:rsidRPr="007F3F81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7D7A94"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добился включения в коллективные договора образовательных учреждений</w:t>
      </w:r>
      <w:r w:rsidRPr="007F3F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7A94" w:rsidRPr="007F3F81">
        <w:rPr>
          <w:rStyle w:val="apple-style-span"/>
          <w:rFonts w:ascii="Times New Roman" w:hAnsi="Times New Roman"/>
          <w:sz w:val="28"/>
          <w:szCs w:val="28"/>
        </w:rPr>
        <w:t>дополнительных социально-</w:t>
      </w:r>
      <w:r w:rsidR="007D7A94" w:rsidRPr="007F3F81">
        <w:rPr>
          <w:rStyle w:val="apple-style-span"/>
          <w:rFonts w:ascii="Times New Roman" w:hAnsi="Times New Roman"/>
          <w:sz w:val="28"/>
          <w:szCs w:val="28"/>
        </w:rPr>
        <w:lastRenderedPageBreak/>
        <w:t>экономически</w:t>
      </w:r>
      <w:r w:rsidR="003631D3" w:rsidRPr="007F3F81">
        <w:rPr>
          <w:rStyle w:val="apple-style-span"/>
          <w:rFonts w:ascii="Times New Roman" w:hAnsi="Times New Roman"/>
          <w:sz w:val="28"/>
          <w:szCs w:val="28"/>
        </w:rPr>
        <w:t>х</w:t>
      </w:r>
      <w:r w:rsidR="007D7A94" w:rsidRPr="007F3F81">
        <w:rPr>
          <w:rStyle w:val="apple-style-span"/>
          <w:rFonts w:ascii="Times New Roman" w:hAnsi="Times New Roman"/>
          <w:sz w:val="28"/>
          <w:szCs w:val="28"/>
        </w:rPr>
        <w:t xml:space="preserve"> льгот и гарантий </w:t>
      </w:r>
      <w:r w:rsidR="00C17E4E" w:rsidRPr="007F3F81">
        <w:rPr>
          <w:rStyle w:val="apple-style-span"/>
          <w:rFonts w:ascii="Times New Roman" w:hAnsi="Times New Roman"/>
          <w:sz w:val="28"/>
          <w:szCs w:val="28"/>
        </w:rPr>
        <w:t>по сравнению с установленными законодательством:</w:t>
      </w:r>
      <w:r w:rsidR="00C17E4E" w:rsidRPr="007F3F8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7D7A94" w:rsidRPr="007F3F81">
        <w:rPr>
          <w:rFonts w:ascii="Times New Roman" w:hAnsi="Times New Roman"/>
          <w:sz w:val="28"/>
          <w:szCs w:val="28"/>
        </w:rPr>
        <w:br/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- дополнительный </w:t>
      </w:r>
      <w:r w:rsidR="00CB211B" w:rsidRPr="007F3F81">
        <w:rPr>
          <w:rStyle w:val="apple-style-span"/>
          <w:rFonts w:ascii="Times New Roman" w:hAnsi="Times New Roman"/>
          <w:iCs/>
          <w:sz w:val="28"/>
          <w:szCs w:val="28"/>
        </w:rPr>
        <w:t>оплачиваемый отпуск председателю первичной профсоюзной организации</w:t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 обще</w:t>
      </w:r>
      <w:r w:rsidR="00CB211B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образовательного учреждения – </w:t>
      </w:r>
      <w:r w:rsidR="00185DE3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до </w:t>
      </w:r>
      <w:r w:rsidR="00CB211B" w:rsidRPr="007F3F81">
        <w:rPr>
          <w:rStyle w:val="apple-style-span"/>
          <w:rFonts w:ascii="Times New Roman" w:hAnsi="Times New Roman"/>
          <w:iCs/>
          <w:sz w:val="28"/>
          <w:szCs w:val="28"/>
        </w:rPr>
        <w:t>7</w:t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 календарных дней;</w:t>
      </w:r>
      <w:r w:rsidR="007D7A94" w:rsidRPr="007F3F81">
        <w:rPr>
          <w:rFonts w:ascii="Times New Roman" w:hAnsi="Times New Roman"/>
          <w:sz w:val="28"/>
          <w:szCs w:val="28"/>
        </w:rPr>
        <w:br/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>- дополнительный отпуск (</w:t>
      </w:r>
      <w:r w:rsidR="00AF7877" w:rsidRPr="007F3F81">
        <w:rPr>
          <w:rStyle w:val="apple-style-span"/>
          <w:rFonts w:ascii="Times New Roman" w:hAnsi="Times New Roman"/>
          <w:iCs/>
          <w:sz w:val="28"/>
          <w:szCs w:val="28"/>
        </w:rPr>
        <w:t>до 7</w:t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 xml:space="preserve"> дн</w:t>
      </w:r>
      <w:r w:rsidR="00AF7877" w:rsidRPr="007F3F81">
        <w:rPr>
          <w:rStyle w:val="apple-style-span"/>
          <w:rFonts w:ascii="Times New Roman" w:hAnsi="Times New Roman"/>
          <w:iCs/>
          <w:sz w:val="28"/>
          <w:szCs w:val="28"/>
        </w:rPr>
        <w:t>ей</w:t>
      </w:r>
      <w:r w:rsidR="00C17E4E" w:rsidRPr="007F3F81">
        <w:rPr>
          <w:rStyle w:val="apple-style-span"/>
          <w:rFonts w:ascii="Times New Roman" w:hAnsi="Times New Roman"/>
          <w:iCs/>
          <w:sz w:val="28"/>
          <w:szCs w:val="28"/>
        </w:rPr>
        <w:t>) работникам, не имеющим листов не</w:t>
      </w:r>
      <w:r w:rsidR="00DC4007" w:rsidRPr="007F3F81">
        <w:rPr>
          <w:rStyle w:val="apple-style-span"/>
          <w:rFonts w:ascii="Times New Roman" w:hAnsi="Times New Roman"/>
          <w:iCs/>
          <w:sz w:val="28"/>
          <w:szCs w:val="28"/>
        </w:rPr>
        <w:t>трудоспособности в течение года.</w:t>
      </w:r>
    </w:p>
    <w:p w:rsidR="00794BB0" w:rsidRPr="007F3F81" w:rsidRDefault="00CB211B" w:rsidP="00F81F33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7F3F81">
        <w:rPr>
          <w:rStyle w:val="apple-style-span"/>
          <w:rFonts w:ascii="Times New Roman" w:hAnsi="Times New Roman"/>
          <w:sz w:val="28"/>
          <w:szCs w:val="28"/>
        </w:rPr>
        <w:t>Включение в коллективные догово</w:t>
      </w:r>
      <w:r w:rsidR="007D7A94" w:rsidRPr="007F3F81">
        <w:rPr>
          <w:rStyle w:val="apple-style-span"/>
          <w:rFonts w:ascii="Times New Roman" w:hAnsi="Times New Roman"/>
          <w:sz w:val="28"/>
          <w:szCs w:val="28"/>
        </w:rPr>
        <w:t>р</w:t>
      </w:r>
      <w:r w:rsidRPr="007F3F81">
        <w:rPr>
          <w:rStyle w:val="apple-style-span"/>
          <w:rFonts w:ascii="Times New Roman" w:hAnsi="Times New Roman"/>
          <w:sz w:val="28"/>
          <w:szCs w:val="28"/>
        </w:rPr>
        <w:t>а</w:t>
      </w:r>
      <w:r w:rsidR="00C17E4E" w:rsidRPr="007F3F81">
        <w:rPr>
          <w:rStyle w:val="apple-style-span"/>
          <w:rFonts w:ascii="Times New Roman" w:hAnsi="Times New Roman"/>
          <w:sz w:val="28"/>
          <w:szCs w:val="28"/>
        </w:rPr>
        <w:t xml:space="preserve"> раздела «Гарантии деятельности профсоюзной организации» позволило укрепить правовое </w:t>
      </w:r>
      <w:r w:rsidRPr="007F3F81">
        <w:rPr>
          <w:rStyle w:val="apple-style-span"/>
          <w:rFonts w:ascii="Times New Roman" w:hAnsi="Times New Roman"/>
          <w:sz w:val="28"/>
          <w:szCs w:val="28"/>
        </w:rPr>
        <w:t xml:space="preserve">положение Профсоюза </w:t>
      </w:r>
      <w:r w:rsidR="00C17E4E" w:rsidRPr="007F3F81">
        <w:rPr>
          <w:rStyle w:val="apple-style-span"/>
          <w:rFonts w:ascii="Times New Roman" w:hAnsi="Times New Roman"/>
          <w:sz w:val="28"/>
          <w:szCs w:val="28"/>
        </w:rPr>
        <w:t xml:space="preserve"> и тем самым признать Профсоюз, как единственную организацию, ведущую переговоры от имени работающих.</w:t>
      </w:r>
      <w:r w:rsidR="00C17E4E" w:rsidRPr="007F3F81">
        <w:rPr>
          <w:rFonts w:ascii="Times New Roman" w:hAnsi="Times New Roman"/>
          <w:sz w:val="28"/>
          <w:szCs w:val="28"/>
        </w:rPr>
        <w:br/>
      </w:r>
    </w:p>
    <w:p w:rsidR="00C00866" w:rsidRPr="007F3F81" w:rsidRDefault="00BA19E6" w:rsidP="00A80A2A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7F3F81">
        <w:rPr>
          <w:rStyle w:val="apple-style-span"/>
          <w:rFonts w:ascii="Times New Roman" w:hAnsi="Times New Roman"/>
          <w:sz w:val="28"/>
          <w:szCs w:val="28"/>
        </w:rPr>
        <w:t>В течение</w:t>
      </w:r>
      <w:r w:rsidR="00794BB0" w:rsidRPr="007F3F81">
        <w:rPr>
          <w:rStyle w:val="apple-style-span"/>
          <w:rFonts w:ascii="Times New Roman" w:hAnsi="Times New Roman"/>
          <w:sz w:val="28"/>
          <w:szCs w:val="28"/>
        </w:rPr>
        <w:t xml:space="preserve"> года</w:t>
      </w:r>
      <w:r w:rsidRPr="007F3F81">
        <w:rPr>
          <w:rStyle w:val="apple-style-span"/>
          <w:rFonts w:ascii="Times New Roman" w:hAnsi="Times New Roman"/>
          <w:sz w:val="28"/>
          <w:szCs w:val="28"/>
        </w:rPr>
        <w:t xml:space="preserve"> во всех </w:t>
      </w:r>
      <w:proofErr w:type="gramStart"/>
      <w:r w:rsidRPr="007F3F81">
        <w:rPr>
          <w:rStyle w:val="apple-style-span"/>
          <w:rFonts w:ascii="Times New Roman" w:hAnsi="Times New Roman"/>
          <w:sz w:val="28"/>
          <w:szCs w:val="28"/>
        </w:rPr>
        <w:t xml:space="preserve">ППО </w:t>
      </w:r>
      <w:r w:rsidR="00794BB0" w:rsidRPr="007F3F81">
        <w:rPr>
          <w:rStyle w:val="apple-style-span"/>
          <w:rFonts w:ascii="Times New Roman" w:hAnsi="Times New Roman"/>
          <w:sz w:val="28"/>
          <w:szCs w:val="28"/>
        </w:rPr>
        <w:t xml:space="preserve"> велась</w:t>
      </w:r>
      <w:proofErr w:type="gramEnd"/>
      <w:r w:rsidR="00794BB0" w:rsidRPr="007F3F81">
        <w:rPr>
          <w:rStyle w:val="apple-style-span"/>
          <w:rFonts w:ascii="Times New Roman" w:hAnsi="Times New Roman"/>
          <w:sz w:val="28"/>
          <w:szCs w:val="28"/>
        </w:rPr>
        <w:t xml:space="preserve"> работа по охране труда</w:t>
      </w:r>
      <w:r w:rsidRPr="007F3F81">
        <w:rPr>
          <w:rStyle w:val="apple-style-span"/>
          <w:rFonts w:ascii="Times New Roman" w:hAnsi="Times New Roman"/>
          <w:sz w:val="28"/>
          <w:szCs w:val="28"/>
        </w:rPr>
        <w:t>,</w:t>
      </w:r>
      <w:r w:rsidR="00794BB0" w:rsidRPr="007F3F81">
        <w:rPr>
          <w:rStyle w:val="apple-style-span"/>
          <w:rFonts w:ascii="Times New Roman" w:hAnsi="Times New Roman"/>
          <w:sz w:val="28"/>
          <w:szCs w:val="28"/>
        </w:rPr>
        <w:t xml:space="preserve"> в</w:t>
      </w:r>
      <w:r w:rsidR="00A80A2A" w:rsidRPr="007F3F81">
        <w:rPr>
          <w:rStyle w:val="apple-style-span"/>
          <w:rFonts w:ascii="Times New Roman" w:hAnsi="Times New Roman"/>
          <w:sz w:val="28"/>
          <w:szCs w:val="28"/>
        </w:rPr>
        <w:t>о всех</w:t>
      </w:r>
      <w:r w:rsidR="00794BB0" w:rsidRPr="007F3F81">
        <w:rPr>
          <w:rStyle w:val="apple-style-span"/>
          <w:rFonts w:ascii="Times New Roman" w:hAnsi="Times New Roman"/>
          <w:sz w:val="28"/>
          <w:szCs w:val="28"/>
        </w:rPr>
        <w:t xml:space="preserve"> образовательных </w:t>
      </w:r>
      <w:r w:rsidR="00A80A2A" w:rsidRPr="007F3F81">
        <w:rPr>
          <w:rStyle w:val="apple-style-span"/>
          <w:rFonts w:ascii="Times New Roman" w:hAnsi="Times New Roman"/>
          <w:sz w:val="28"/>
          <w:szCs w:val="28"/>
        </w:rPr>
        <w:t>организациях</w:t>
      </w:r>
      <w:r w:rsidRPr="007F3F81">
        <w:rPr>
          <w:rStyle w:val="apple-style-span"/>
          <w:rFonts w:ascii="Times New Roman" w:hAnsi="Times New Roman"/>
          <w:sz w:val="28"/>
          <w:szCs w:val="28"/>
        </w:rPr>
        <w:t xml:space="preserve"> работали  уполномоченны</w:t>
      </w:r>
      <w:r w:rsidR="00A80A2A" w:rsidRPr="007F3F81">
        <w:rPr>
          <w:rStyle w:val="apple-style-span"/>
          <w:rFonts w:ascii="Times New Roman" w:hAnsi="Times New Roman"/>
          <w:sz w:val="28"/>
          <w:szCs w:val="28"/>
        </w:rPr>
        <w:t>е</w:t>
      </w:r>
      <w:r w:rsidRPr="007F3F81">
        <w:rPr>
          <w:rStyle w:val="apple-style-span"/>
          <w:rFonts w:ascii="Times New Roman" w:hAnsi="Times New Roman"/>
          <w:sz w:val="28"/>
          <w:szCs w:val="28"/>
        </w:rPr>
        <w:t xml:space="preserve"> по охране труда. </w:t>
      </w:r>
      <w:r w:rsidR="00AF7877" w:rsidRPr="007F3F81">
        <w:rPr>
          <w:rStyle w:val="apple-style-span"/>
          <w:rFonts w:ascii="Times New Roman" w:hAnsi="Times New Roman"/>
          <w:sz w:val="28"/>
          <w:szCs w:val="28"/>
        </w:rPr>
        <w:t xml:space="preserve">Так, </w:t>
      </w:r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 xml:space="preserve">общее финансирование мероприятий по охране труда составило 11 055, 5 тыс. </w:t>
      </w:r>
      <w:proofErr w:type="spellStart"/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>руб</w:t>
      </w:r>
      <w:proofErr w:type="spellEnd"/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AF7877" w:rsidRPr="007F3F81">
        <w:rPr>
          <w:rStyle w:val="apple-style-span"/>
          <w:rFonts w:ascii="Times New Roman" w:hAnsi="Times New Roman"/>
          <w:sz w:val="28"/>
          <w:szCs w:val="28"/>
        </w:rPr>
        <w:t xml:space="preserve">специальная оценка условий труда проведена в </w:t>
      </w:r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>4</w:t>
      </w:r>
      <w:r w:rsidR="00AF7877" w:rsidRPr="007F3F81">
        <w:rPr>
          <w:rStyle w:val="apple-style-span"/>
          <w:rFonts w:ascii="Times New Roman" w:hAnsi="Times New Roman"/>
          <w:sz w:val="28"/>
          <w:szCs w:val="28"/>
        </w:rPr>
        <w:t xml:space="preserve"> образовательных организациях, на сумму </w:t>
      </w:r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>100</w:t>
      </w:r>
      <w:r w:rsidR="00E1044C" w:rsidRPr="007F3F81">
        <w:rPr>
          <w:rStyle w:val="apple-style-span"/>
          <w:rFonts w:ascii="Times New Roman" w:hAnsi="Times New Roman"/>
          <w:sz w:val="28"/>
          <w:szCs w:val="28"/>
        </w:rPr>
        <w:t xml:space="preserve"> тыс. рублей, </w:t>
      </w:r>
      <w:r w:rsidR="00A64D1C" w:rsidRPr="007F3F81">
        <w:rPr>
          <w:rStyle w:val="apple-style-span"/>
          <w:rFonts w:ascii="Times New Roman" w:hAnsi="Times New Roman"/>
          <w:sz w:val="28"/>
          <w:szCs w:val="28"/>
        </w:rPr>
        <w:t xml:space="preserve">на 603 рабочих местах, </w:t>
      </w:r>
      <w:r w:rsidR="00E1044C" w:rsidRPr="007F3F81">
        <w:rPr>
          <w:rStyle w:val="apple-style-span"/>
          <w:rFonts w:ascii="Times New Roman" w:hAnsi="Times New Roman"/>
          <w:sz w:val="28"/>
          <w:szCs w:val="28"/>
        </w:rPr>
        <w:t xml:space="preserve">спец одежда спец обувь приобретена на сумму 457, 8 тыс. руб., медосмотры проведены на сумму 1 337, 7 тыс. руб.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6"/>
      </w:tblGrid>
      <w:tr w:rsidR="00E1491C" w:rsidRPr="007F3F81" w:rsidTr="009D7BA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491C" w:rsidRPr="007F3F81" w:rsidRDefault="00E1491C" w:rsidP="00F81F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7E49" w:rsidRPr="007F3F81" w:rsidRDefault="00800985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Особое </w:t>
      </w:r>
      <w:proofErr w:type="gramStart"/>
      <w:r w:rsidRPr="007F3F81">
        <w:rPr>
          <w:rFonts w:ascii="Times New Roman" w:hAnsi="Times New Roman"/>
          <w:sz w:val="28"/>
          <w:szCs w:val="28"/>
        </w:rPr>
        <w:t xml:space="preserve">внимание  </w:t>
      </w:r>
      <w:r w:rsidR="00A80A2A" w:rsidRPr="007F3F81">
        <w:rPr>
          <w:rFonts w:ascii="Times New Roman" w:hAnsi="Times New Roman"/>
          <w:sz w:val="28"/>
          <w:szCs w:val="28"/>
        </w:rPr>
        <w:t>районным</w:t>
      </w:r>
      <w:proofErr w:type="gramEnd"/>
      <w:r w:rsidR="00A80A2A" w:rsidRPr="007F3F81">
        <w:rPr>
          <w:rFonts w:ascii="Times New Roman" w:hAnsi="Times New Roman"/>
          <w:sz w:val="28"/>
          <w:szCs w:val="28"/>
        </w:rPr>
        <w:t xml:space="preserve"> Советом </w:t>
      </w:r>
      <w:r w:rsidRPr="007F3F81">
        <w:rPr>
          <w:rFonts w:ascii="Times New Roman" w:hAnsi="Times New Roman"/>
          <w:sz w:val="28"/>
          <w:szCs w:val="28"/>
        </w:rPr>
        <w:t>Профсоюза уделя</w:t>
      </w:r>
      <w:r w:rsidR="00A80A2A" w:rsidRPr="007F3F81">
        <w:rPr>
          <w:rFonts w:ascii="Times New Roman" w:hAnsi="Times New Roman"/>
          <w:sz w:val="28"/>
          <w:szCs w:val="28"/>
        </w:rPr>
        <w:t>ется</w:t>
      </w:r>
      <w:r w:rsidRPr="007F3F81">
        <w:rPr>
          <w:rFonts w:ascii="Times New Roman" w:hAnsi="Times New Roman"/>
          <w:sz w:val="28"/>
          <w:szCs w:val="28"/>
        </w:rPr>
        <w:t xml:space="preserve"> информационному обе</w:t>
      </w:r>
      <w:r w:rsidR="00A80A2A" w:rsidRPr="007F3F81">
        <w:rPr>
          <w:rFonts w:ascii="Times New Roman" w:hAnsi="Times New Roman"/>
          <w:sz w:val="28"/>
          <w:szCs w:val="28"/>
        </w:rPr>
        <w:t>спечению деятельности профсоюза</w:t>
      </w:r>
      <w:r w:rsidRPr="007F3F81">
        <w:rPr>
          <w:rFonts w:ascii="Times New Roman" w:hAnsi="Times New Roman"/>
          <w:sz w:val="28"/>
          <w:szCs w:val="28"/>
        </w:rPr>
        <w:t xml:space="preserve">. Как известно, большое значение для обеспечения мотивации профсоюзного членства имеет не только работа профсоюзов по защите прав и интересов работников, но и информирование членов профсоюза и рядовых работников о её результатах. В первичные профсоюзные </w:t>
      </w:r>
      <w:proofErr w:type="gramStart"/>
      <w:r w:rsidRPr="007F3F81">
        <w:rPr>
          <w:rFonts w:ascii="Times New Roman" w:hAnsi="Times New Roman"/>
          <w:sz w:val="28"/>
          <w:szCs w:val="28"/>
        </w:rPr>
        <w:t>организации  регулярно</w:t>
      </w:r>
      <w:proofErr w:type="gramEnd"/>
      <w:r w:rsidRPr="007F3F81">
        <w:rPr>
          <w:rFonts w:ascii="Times New Roman" w:hAnsi="Times New Roman"/>
          <w:sz w:val="28"/>
          <w:szCs w:val="28"/>
        </w:rPr>
        <w:t xml:space="preserve"> переда</w:t>
      </w:r>
      <w:r w:rsidR="00A80A2A" w:rsidRPr="007F3F81">
        <w:rPr>
          <w:rFonts w:ascii="Times New Roman" w:hAnsi="Times New Roman"/>
          <w:sz w:val="28"/>
          <w:szCs w:val="28"/>
        </w:rPr>
        <w:t>ется</w:t>
      </w:r>
      <w:r w:rsidRPr="007F3F81">
        <w:rPr>
          <w:rFonts w:ascii="Times New Roman" w:hAnsi="Times New Roman"/>
          <w:sz w:val="28"/>
          <w:szCs w:val="28"/>
        </w:rPr>
        <w:t xml:space="preserve"> необходимая информация о различных вопросах и профсоюзных мероприятиях.</w:t>
      </w:r>
    </w:p>
    <w:p w:rsidR="005575ED" w:rsidRPr="007F3F81" w:rsidRDefault="00A80A2A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</w:t>
      </w:r>
      <w:r w:rsidR="005575ED" w:rsidRPr="007F3F81">
        <w:rPr>
          <w:rFonts w:ascii="Times New Roman" w:hAnsi="Times New Roman"/>
          <w:sz w:val="28"/>
          <w:szCs w:val="28"/>
        </w:rPr>
        <w:t>о всех профсоюзных организациях организована подписка на профсоюзн</w:t>
      </w:r>
      <w:r w:rsidR="00E1044C" w:rsidRPr="007F3F81">
        <w:rPr>
          <w:rFonts w:ascii="Times New Roman" w:hAnsi="Times New Roman"/>
          <w:sz w:val="28"/>
          <w:szCs w:val="28"/>
        </w:rPr>
        <w:t xml:space="preserve">ое </w:t>
      </w:r>
      <w:r w:rsidR="005575ED" w:rsidRPr="007F3F81">
        <w:rPr>
          <w:rFonts w:ascii="Times New Roman" w:hAnsi="Times New Roman"/>
          <w:sz w:val="28"/>
          <w:szCs w:val="28"/>
        </w:rPr>
        <w:t>издани</w:t>
      </w:r>
      <w:r w:rsidR="00E1044C" w:rsidRPr="007F3F81">
        <w:rPr>
          <w:rFonts w:ascii="Times New Roman" w:hAnsi="Times New Roman"/>
          <w:sz w:val="28"/>
          <w:szCs w:val="28"/>
        </w:rPr>
        <w:t>е</w:t>
      </w:r>
      <w:r w:rsidR="005575ED" w:rsidRPr="007F3F81">
        <w:rPr>
          <w:rFonts w:ascii="Times New Roman" w:hAnsi="Times New Roman"/>
          <w:sz w:val="28"/>
          <w:szCs w:val="28"/>
        </w:rPr>
        <w:t xml:space="preserve"> </w:t>
      </w:r>
      <w:r w:rsidR="00E1044C" w:rsidRPr="007F3F81">
        <w:rPr>
          <w:rFonts w:ascii="Times New Roman" w:hAnsi="Times New Roman"/>
          <w:sz w:val="28"/>
          <w:szCs w:val="28"/>
        </w:rPr>
        <w:t xml:space="preserve">областной организации </w:t>
      </w:r>
      <w:r w:rsidR="005575ED" w:rsidRPr="007F3F81">
        <w:rPr>
          <w:rFonts w:ascii="Times New Roman" w:hAnsi="Times New Roman"/>
          <w:sz w:val="28"/>
          <w:szCs w:val="28"/>
        </w:rPr>
        <w:t>«</w:t>
      </w:r>
      <w:r w:rsidRPr="007F3F81">
        <w:rPr>
          <w:rFonts w:ascii="Times New Roman" w:hAnsi="Times New Roman"/>
          <w:sz w:val="28"/>
          <w:szCs w:val="28"/>
        </w:rPr>
        <w:t>Простор</w:t>
      </w:r>
      <w:r w:rsidR="00E1044C" w:rsidRPr="007F3F81">
        <w:rPr>
          <w:rFonts w:ascii="Times New Roman" w:hAnsi="Times New Roman"/>
          <w:sz w:val="28"/>
          <w:szCs w:val="28"/>
        </w:rPr>
        <w:t xml:space="preserve">», потрачено средств </w:t>
      </w:r>
      <w:r w:rsidR="00B9558F" w:rsidRPr="007F3F81">
        <w:rPr>
          <w:rFonts w:ascii="Times New Roman" w:hAnsi="Times New Roman"/>
          <w:sz w:val="28"/>
          <w:szCs w:val="28"/>
        </w:rPr>
        <w:t>на подписку, а также поздравления и соболезнования на сумму 24 тыс.</w:t>
      </w:r>
      <w:r w:rsidR="00E1044C" w:rsidRPr="007F3F81">
        <w:rPr>
          <w:rFonts w:ascii="Times New Roman" w:hAnsi="Times New Roman"/>
          <w:sz w:val="28"/>
          <w:szCs w:val="28"/>
        </w:rPr>
        <w:t xml:space="preserve"> руб. </w:t>
      </w:r>
    </w:p>
    <w:p w:rsidR="005575ED" w:rsidRPr="007F3F81" w:rsidRDefault="005575ED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Все председатели профсоюзных организаций используют в своей работе электронную почту – как возможность оперативного</w:t>
      </w:r>
      <w:r w:rsidR="00A80A2A" w:rsidRPr="007F3F81">
        <w:rPr>
          <w:rFonts w:ascii="Times New Roman" w:hAnsi="Times New Roman"/>
          <w:sz w:val="28"/>
          <w:szCs w:val="28"/>
        </w:rPr>
        <w:t xml:space="preserve"> обмена информацией, на сайтах ОО</w:t>
      </w:r>
      <w:r w:rsidR="009E4E4A" w:rsidRPr="007F3F81">
        <w:rPr>
          <w:rFonts w:ascii="Times New Roman" w:hAnsi="Times New Roman"/>
          <w:sz w:val="28"/>
          <w:szCs w:val="28"/>
        </w:rPr>
        <w:t xml:space="preserve">, отдела </w:t>
      </w:r>
      <w:proofErr w:type="gramStart"/>
      <w:r w:rsidR="009E4E4A" w:rsidRPr="007F3F81">
        <w:rPr>
          <w:rFonts w:ascii="Times New Roman" w:hAnsi="Times New Roman"/>
          <w:sz w:val="28"/>
          <w:szCs w:val="28"/>
        </w:rPr>
        <w:t xml:space="preserve">образования </w:t>
      </w:r>
      <w:r w:rsidR="00A80A2A" w:rsidRPr="007F3F81">
        <w:rPr>
          <w:rFonts w:ascii="Times New Roman" w:hAnsi="Times New Roman"/>
          <w:sz w:val="28"/>
          <w:szCs w:val="28"/>
        </w:rPr>
        <w:t xml:space="preserve"> имеется</w:t>
      </w:r>
      <w:proofErr w:type="gramEnd"/>
      <w:r w:rsidR="00A80A2A" w:rsidRPr="007F3F81">
        <w:rPr>
          <w:rFonts w:ascii="Times New Roman" w:hAnsi="Times New Roman"/>
          <w:sz w:val="28"/>
          <w:szCs w:val="28"/>
        </w:rPr>
        <w:t xml:space="preserve"> страничка «Мой Профсоюз».</w:t>
      </w:r>
    </w:p>
    <w:p w:rsidR="003631D3" w:rsidRPr="007F3F81" w:rsidRDefault="003631D3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Ведется работа по открытию сайта районной организации на портале Всероссийского Профсоюза образования.</w:t>
      </w:r>
    </w:p>
    <w:p w:rsidR="008267D6" w:rsidRPr="007F3F81" w:rsidRDefault="008267D6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Районный </w:t>
      </w:r>
      <w:r w:rsidR="003631D3" w:rsidRPr="007F3F81">
        <w:rPr>
          <w:rFonts w:ascii="Times New Roman" w:hAnsi="Times New Roman"/>
          <w:sz w:val="28"/>
          <w:szCs w:val="28"/>
        </w:rPr>
        <w:t>Совет</w:t>
      </w:r>
      <w:r w:rsidRPr="007F3F81">
        <w:rPr>
          <w:rFonts w:ascii="Times New Roman" w:hAnsi="Times New Roman"/>
          <w:sz w:val="28"/>
          <w:szCs w:val="28"/>
        </w:rPr>
        <w:t xml:space="preserve"> Профсоюза ведет правозащитную работу по отстаиванию интересов работников. Так, в отчетном периоде поступило и рассмотрено, а также оказана консультационная помощь с использованием правового инспектора обкома Профсоюза по </w:t>
      </w:r>
      <w:r w:rsidR="00F93A26" w:rsidRPr="007F3F81">
        <w:rPr>
          <w:rFonts w:ascii="Times New Roman" w:hAnsi="Times New Roman"/>
          <w:sz w:val="28"/>
          <w:szCs w:val="28"/>
        </w:rPr>
        <w:t>1</w:t>
      </w:r>
      <w:r w:rsidR="003631D3" w:rsidRPr="007F3F81">
        <w:rPr>
          <w:rFonts w:ascii="Times New Roman" w:hAnsi="Times New Roman"/>
          <w:sz w:val="28"/>
          <w:szCs w:val="28"/>
        </w:rPr>
        <w:t>8</w:t>
      </w:r>
      <w:r w:rsidRPr="007F3F81">
        <w:rPr>
          <w:rFonts w:ascii="Times New Roman" w:hAnsi="Times New Roman"/>
          <w:sz w:val="28"/>
          <w:szCs w:val="28"/>
        </w:rPr>
        <w:t xml:space="preserve"> запросам, в частности, по </w:t>
      </w:r>
      <w:r w:rsidR="00E1044C" w:rsidRPr="007F3F81">
        <w:rPr>
          <w:rFonts w:ascii="Times New Roman" w:hAnsi="Times New Roman"/>
          <w:sz w:val="28"/>
          <w:szCs w:val="28"/>
        </w:rPr>
        <w:t xml:space="preserve">выплатам компенсаций за отопление и освещение, </w:t>
      </w:r>
      <w:r w:rsidR="003631D3" w:rsidRPr="007F3F81">
        <w:rPr>
          <w:rFonts w:ascii="Times New Roman" w:hAnsi="Times New Roman"/>
          <w:sz w:val="28"/>
          <w:szCs w:val="28"/>
        </w:rPr>
        <w:t xml:space="preserve">увольнения сотрудников, </w:t>
      </w:r>
      <w:r w:rsidRPr="007F3F81">
        <w:rPr>
          <w:rFonts w:ascii="Times New Roman" w:hAnsi="Times New Roman"/>
          <w:sz w:val="28"/>
          <w:szCs w:val="28"/>
        </w:rPr>
        <w:t xml:space="preserve">предоставлению дополнительных оплачиваемых отпусков, оплаты командировочных, </w:t>
      </w:r>
      <w:r w:rsidR="00E1044C" w:rsidRPr="007F3F81">
        <w:rPr>
          <w:rFonts w:ascii="Times New Roman" w:hAnsi="Times New Roman"/>
          <w:sz w:val="28"/>
          <w:szCs w:val="28"/>
        </w:rPr>
        <w:t xml:space="preserve">сокращение работников в связи с сокращением рабочих мест, </w:t>
      </w:r>
      <w:r w:rsidR="00F93A26" w:rsidRPr="007F3F81">
        <w:rPr>
          <w:rFonts w:ascii="Times New Roman" w:hAnsi="Times New Roman"/>
          <w:sz w:val="28"/>
          <w:szCs w:val="28"/>
        </w:rPr>
        <w:t>обеспечения гарантий прав на получение образования</w:t>
      </w:r>
      <w:r w:rsidRPr="007F3F81">
        <w:rPr>
          <w:rFonts w:ascii="Times New Roman" w:hAnsi="Times New Roman"/>
          <w:sz w:val="28"/>
          <w:szCs w:val="28"/>
        </w:rPr>
        <w:t xml:space="preserve"> и др.</w:t>
      </w:r>
    </w:p>
    <w:p w:rsidR="002D421E" w:rsidRPr="007F3F81" w:rsidRDefault="002D421E" w:rsidP="002D421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 xml:space="preserve">Проводилась проверка и экспертиза коллективных договоров и локальных актов 10 общеобразовательных учреждений. </w:t>
      </w:r>
    </w:p>
    <w:p w:rsidR="002D421E" w:rsidRPr="007F3F81" w:rsidRDefault="002D421E" w:rsidP="002D421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lastRenderedPageBreak/>
        <w:t>По результатам проверки были даны рекомендации по устранению выявленных нарушений: исключить из коллективного договора нормативно-правовые акты, утратившие силу; заменить процедуру аттестации рабочих мест специальной оценкой условий труда; согласовать нумерацию приложений с текстом коллективного договора; ознакомить под роспись работников с коллективным договором; разработать и утвердить отсутствующие локальные акты, регламентирующие работу учреждения</w:t>
      </w:r>
    </w:p>
    <w:p w:rsidR="00882364" w:rsidRPr="007F3F81" w:rsidRDefault="002D421E" w:rsidP="000535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В суд было подано 11 исковых заявлений о выплате компенсации за коммунальные выплаты педагогическим работникам. В ходе данной работы были восстановлены права педагогических работников на получение компенсации на оплату жилых помещений, отопления и освещения, что составило 38 961 руб.</w:t>
      </w:r>
    </w:p>
    <w:p w:rsidR="008F271D" w:rsidRPr="007F3F81" w:rsidRDefault="009E4E4A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F81">
        <w:rPr>
          <w:rFonts w:ascii="Times New Roman" w:hAnsi="Times New Roman"/>
          <w:sz w:val="28"/>
          <w:szCs w:val="28"/>
        </w:rPr>
        <w:t>Большая роль отводится стимулированию деятельности профсоюзного актива: в</w:t>
      </w:r>
      <w:r w:rsidR="008F271D" w:rsidRPr="007F3F81">
        <w:rPr>
          <w:rFonts w:ascii="Times New Roman" w:hAnsi="Times New Roman"/>
          <w:sz w:val="28"/>
          <w:szCs w:val="28"/>
        </w:rPr>
        <w:t>сего в 201</w:t>
      </w:r>
      <w:r w:rsidR="003631D3" w:rsidRPr="007F3F81">
        <w:rPr>
          <w:rFonts w:ascii="Times New Roman" w:hAnsi="Times New Roman"/>
          <w:sz w:val="28"/>
          <w:szCs w:val="28"/>
        </w:rPr>
        <w:t>8</w:t>
      </w:r>
      <w:r w:rsidR="008F271D" w:rsidRPr="007F3F81">
        <w:rPr>
          <w:rFonts w:ascii="Times New Roman" w:hAnsi="Times New Roman"/>
          <w:sz w:val="28"/>
          <w:szCs w:val="28"/>
        </w:rPr>
        <w:t xml:space="preserve"> году грамотами райкома Профсоюза за </w:t>
      </w:r>
      <w:r w:rsidRPr="007F3F81">
        <w:rPr>
          <w:rFonts w:ascii="Times New Roman" w:hAnsi="Times New Roman"/>
          <w:sz w:val="28"/>
          <w:szCs w:val="28"/>
        </w:rPr>
        <w:t xml:space="preserve">активную работу по защите прав работников Профсоюза награждено </w:t>
      </w:r>
      <w:r w:rsidR="003631D3" w:rsidRPr="007F3F81">
        <w:rPr>
          <w:rFonts w:ascii="Times New Roman" w:hAnsi="Times New Roman"/>
          <w:sz w:val="28"/>
          <w:szCs w:val="28"/>
        </w:rPr>
        <w:t>2</w:t>
      </w:r>
      <w:r w:rsidRPr="007F3F81">
        <w:rPr>
          <w:rFonts w:ascii="Times New Roman" w:hAnsi="Times New Roman"/>
          <w:sz w:val="28"/>
          <w:szCs w:val="28"/>
        </w:rPr>
        <w:t xml:space="preserve"> работник</w:t>
      </w:r>
      <w:r w:rsidR="00DE6C6F" w:rsidRPr="007F3F81">
        <w:rPr>
          <w:rFonts w:ascii="Times New Roman" w:hAnsi="Times New Roman"/>
          <w:sz w:val="28"/>
          <w:szCs w:val="28"/>
        </w:rPr>
        <w:t>а</w:t>
      </w:r>
      <w:r w:rsidRPr="007F3F8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3F81">
        <w:rPr>
          <w:rFonts w:ascii="Times New Roman" w:hAnsi="Times New Roman"/>
          <w:sz w:val="28"/>
          <w:szCs w:val="28"/>
        </w:rPr>
        <w:t xml:space="preserve">за  </w:t>
      </w:r>
      <w:r w:rsidR="008F271D" w:rsidRPr="007F3F81">
        <w:rPr>
          <w:rFonts w:ascii="Times New Roman" w:hAnsi="Times New Roman"/>
          <w:sz w:val="28"/>
          <w:szCs w:val="28"/>
        </w:rPr>
        <w:t>многолетний</w:t>
      </w:r>
      <w:proofErr w:type="gramEnd"/>
      <w:r w:rsidR="008F271D" w:rsidRPr="007F3F81">
        <w:rPr>
          <w:rFonts w:ascii="Times New Roman" w:hAnsi="Times New Roman"/>
          <w:sz w:val="28"/>
          <w:szCs w:val="28"/>
        </w:rPr>
        <w:t xml:space="preserve"> добросовестный труд и в связи с </w:t>
      </w:r>
      <w:r w:rsidRPr="007F3F81">
        <w:rPr>
          <w:rFonts w:ascii="Times New Roman" w:hAnsi="Times New Roman"/>
          <w:sz w:val="28"/>
          <w:szCs w:val="28"/>
        </w:rPr>
        <w:t>юбилейными датами</w:t>
      </w:r>
      <w:r w:rsidR="00E1044C" w:rsidRPr="007F3F81">
        <w:rPr>
          <w:rFonts w:ascii="Times New Roman" w:hAnsi="Times New Roman"/>
          <w:sz w:val="28"/>
          <w:szCs w:val="28"/>
        </w:rPr>
        <w:t xml:space="preserve"> (60,70 лет)</w:t>
      </w:r>
      <w:r w:rsidRPr="007F3F81">
        <w:rPr>
          <w:rFonts w:ascii="Times New Roman" w:hAnsi="Times New Roman"/>
          <w:sz w:val="28"/>
          <w:szCs w:val="28"/>
        </w:rPr>
        <w:t xml:space="preserve">  награждено  </w:t>
      </w:r>
      <w:r w:rsidR="002D2A4F" w:rsidRPr="007F3F81">
        <w:rPr>
          <w:rFonts w:ascii="Times New Roman" w:hAnsi="Times New Roman"/>
          <w:sz w:val="28"/>
          <w:szCs w:val="28"/>
        </w:rPr>
        <w:t>2</w:t>
      </w:r>
      <w:r w:rsidR="000477CE" w:rsidRPr="007F3F81">
        <w:rPr>
          <w:rFonts w:ascii="Times New Roman" w:hAnsi="Times New Roman"/>
          <w:sz w:val="28"/>
          <w:szCs w:val="28"/>
        </w:rPr>
        <w:t xml:space="preserve"> </w:t>
      </w:r>
      <w:r w:rsidR="008F271D" w:rsidRPr="007F3F81">
        <w:rPr>
          <w:rFonts w:ascii="Times New Roman" w:hAnsi="Times New Roman"/>
          <w:sz w:val="28"/>
          <w:szCs w:val="28"/>
        </w:rPr>
        <w:t>член</w:t>
      </w:r>
      <w:r w:rsidR="00E1044C" w:rsidRPr="007F3F81">
        <w:rPr>
          <w:rFonts w:ascii="Times New Roman" w:hAnsi="Times New Roman"/>
          <w:sz w:val="28"/>
          <w:szCs w:val="28"/>
        </w:rPr>
        <w:t xml:space="preserve">а Профсоюза. Награждены памятными адресами в связи с юбилейными датами (55 лет женщины и 60 лет мужчины) и награждены ценными подарками </w:t>
      </w:r>
      <w:r w:rsidR="002D2A4F" w:rsidRPr="007F3F81">
        <w:rPr>
          <w:rFonts w:ascii="Times New Roman" w:hAnsi="Times New Roman"/>
          <w:sz w:val="28"/>
          <w:szCs w:val="28"/>
        </w:rPr>
        <w:t>9</w:t>
      </w:r>
      <w:r w:rsidR="00D8607A" w:rsidRPr="007F3F81">
        <w:rPr>
          <w:rFonts w:ascii="Times New Roman" w:hAnsi="Times New Roman"/>
          <w:sz w:val="28"/>
          <w:szCs w:val="28"/>
        </w:rPr>
        <w:t xml:space="preserve"> человек, </w:t>
      </w:r>
      <w:r w:rsidR="008F271D" w:rsidRPr="007F3F81">
        <w:rPr>
          <w:rFonts w:ascii="Times New Roman" w:hAnsi="Times New Roman"/>
          <w:sz w:val="28"/>
          <w:szCs w:val="28"/>
        </w:rPr>
        <w:t xml:space="preserve">выделена материальная помощь  </w:t>
      </w:r>
      <w:r w:rsidR="000477CE" w:rsidRPr="007F3F81">
        <w:rPr>
          <w:rFonts w:ascii="Times New Roman" w:hAnsi="Times New Roman"/>
          <w:sz w:val="28"/>
          <w:szCs w:val="28"/>
        </w:rPr>
        <w:t xml:space="preserve"> </w:t>
      </w:r>
      <w:r w:rsidR="00B9558F" w:rsidRPr="007F3F81">
        <w:rPr>
          <w:rFonts w:ascii="Times New Roman" w:hAnsi="Times New Roman"/>
          <w:sz w:val="28"/>
          <w:szCs w:val="28"/>
        </w:rPr>
        <w:t>65</w:t>
      </w:r>
      <w:r w:rsidRPr="007F3F81">
        <w:rPr>
          <w:rFonts w:ascii="Times New Roman" w:hAnsi="Times New Roman"/>
          <w:sz w:val="28"/>
          <w:szCs w:val="28"/>
        </w:rPr>
        <w:t xml:space="preserve"> </w:t>
      </w:r>
      <w:r w:rsidR="008F271D" w:rsidRPr="007F3F81">
        <w:rPr>
          <w:rFonts w:ascii="Times New Roman" w:hAnsi="Times New Roman"/>
          <w:sz w:val="28"/>
          <w:szCs w:val="28"/>
        </w:rPr>
        <w:t>членам Профсоюза</w:t>
      </w:r>
      <w:r w:rsidR="00D8607A" w:rsidRPr="007F3F81">
        <w:rPr>
          <w:rFonts w:ascii="Times New Roman" w:hAnsi="Times New Roman"/>
          <w:sz w:val="28"/>
          <w:szCs w:val="28"/>
        </w:rPr>
        <w:t xml:space="preserve"> на общую сумму </w:t>
      </w:r>
      <w:r w:rsidR="00B9558F" w:rsidRPr="007F3F81">
        <w:rPr>
          <w:rFonts w:ascii="Times New Roman" w:hAnsi="Times New Roman"/>
          <w:sz w:val="28"/>
          <w:szCs w:val="28"/>
        </w:rPr>
        <w:t>8</w:t>
      </w:r>
      <w:r w:rsidR="00D8607A" w:rsidRPr="007F3F81">
        <w:rPr>
          <w:rFonts w:ascii="Times New Roman" w:hAnsi="Times New Roman"/>
          <w:sz w:val="28"/>
          <w:szCs w:val="28"/>
        </w:rPr>
        <w:t>5 тыс. руб.</w:t>
      </w:r>
      <w:r w:rsidR="00B9558F" w:rsidRPr="007F3F81">
        <w:rPr>
          <w:rFonts w:ascii="Times New Roman" w:hAnsi="Times New Roman"/>
          <w:sz w:val="28"/>
          <w:szCs w:val="28"/>
        </w:rPr>
        <w:t xml:space="preserve">, на премирование актива – 42 </w:t>
      </w:r>
      <w:r w:rsidR="007F3F81">
        <w:rPr>
          <w:rFonts w:ascii="Times New Roman" w:hAnsi="Times New Roman"/>
          <w:sz w:val="28"/>
          <w:szCs w:val="28"/>
        </w:rPr>
        <w:t>тыс. руб.</w:t>
      </w:r>
    </w:p>
    <w:p w:rsidR="008C52C0" w:rsidRPr="007F3F81" w:rsidRDefault="008C52C0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2C0" w:rsidRPr="007F3F81" w:rsidRDefault="008C52C0" w:rsidP="00F81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64BE" w:rsidRPr="007F3F81" w:rsidTr="00332642">
        <w:tc>
          <w:tcPr>
            <w:tcW w:w="4678" w:type="dxa"/>
          </w:tcPr>
          <w:p w:rsidR="008464BE" w:rsidRPr="007F3F81" w:rsidRDefault="008464BE" w:rsidP="008464B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>Начальник отдела образования администрации Александровского района</w:t>
            </w:r>
          </w:p>
          <w:p w:rsidR="008464BE" w:rsidRPr="007F3F81" w:rsidRDefault="008464BE" w:rsidP="008464B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4BE" w:rsidRPr="007F3F81" w:rsidRDefault="008464BE" w:rsidP="0033264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332642" w:rsidRPr="007F3F81">
              <w:rPr>
                <w:rFonts w:ascii="Times New Roman" w:hAnsi="Times New Roman"/>
                <w:sz w:val="28"/>
                <w:szCs w:val="28"/>
              </w:rPr>
              <w:t>Е.</w:t>
            </w:r>
            <w:r w:rsidR="0005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642" w:rsidRPr="007F3F81">
              <w:rPr>
                <w:rFonts w:ascii="Times New Roman" w:hAnsi="Times New Roman"/>
                <w:sz w:val="28"/>
                <w:szCs w:val="28"/>
              </w:rPr>
              <w:t>Л.</w:t>
            </w:r>
            <w:r w:rsidR="0005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32642" w:rsidRPr="007F3F81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</w:p>
        </w:tc>
        <w:tc>
          <w:tcPr>
            <w:tcW w:w="4394" w:type="dxa"/>
          </w:tcPr>
          <w:p w:rsidR="008464BE" w:rsidRPr="007F3F81" w:rsidRDefault="008464BE" w:rsidP="008464BE">
            <w:pPr>
              <w:widowControl w:val="0"/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>Председатель районного Совета Профсоюза работников народного образования и науки РФ</w:t>
            </w:r>
          </w:p>
          <w:p w:rsidR="008464BE" w:rsidRPr="007F3F81" w:rsidRDefault="008464BE" w:rsidP="008464BE">
            <w:pPr>
              <w:widowControl w:val="0"/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2C0" w:rsidRPr="007F3F81" w:rsidRDefault="008C52C0" w:rsidP="008464BE">
            <w:pPr>
              <w:widowControl w:val="0"/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4BE" w:rsidRPr="007F3F81" w:rsidRDefault="008464BE" w:rsidP="008464BE">
            <w:pPr>
              <w:widowControl w:val="0"/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>_______________Т.</w:t>
            </w:r>
            <w:r w:rsidR="0005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3F81">
              <w:rPr>
                <w:rFonts w:ascii="Times New Roman" w:hAnsi="Times New Roman"/>
                <w:sz w:val="28"/>
                <w:szCs w:val="28"/>
              </w:rPr>
              <w:t>В</w:t>
            </w:r>
            <w:r w:rsidR="0005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F81">
              <w:rPr>
                <w:rFonts w:ascii="Times New Roman" w:hAnsi="Times New Roman"/>
                <w:sz w:val="28"/>
                <w:szCs w:val="28"/>
              </w:rPr>
              <w:t>.Филиппова</w:t>
            </w:r>
            <w:proofErr w:type="gramEnd"/>
          </w:p>
          <w:p w:rsidR="008464BE" w:rsidRPr="007F3F81" w:rsidRDefault="008464BE" w:rsidP="008464BE">
            <w:pPr>
              <w:widowControl w:val="0"/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8464BE" w:rsidRPr="007F3F81" w:rsidRDefault="008464BE" w:rsidP="008464BE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F8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2D70DE" w:rsidRPr="007F3F81" w:rsidRDefault="002D70DE" w:rsidP="008464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D70DE" w:rsidRPr="007F3F81" w:rsidSect="008C52C0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A18"/>
    <w:multiLevelType w:val="multilevel"/>
    <w:tmpl w:val="6D805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EA1AD0"/>
    <w:multiLevelType w:val="multilevel"/>
    <w:tmpl w:val="94A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82382"/>
    <w:multiLevelType w:val="hybridMultilevel"/>
    <w:tmpl w:val="BBE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DB8"/>
    <w:multiLevelType w:val="multilevel"/>
    <w:tmpl w:val="6F14ED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5023D1"/>
    <w:multiLevelType w:val="multilevel"/>
    <w:tmpl w:val="91E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AD"/>
    <w:rsid w:val="000014D5"/>
    <w:rsid w:val="00023D16"/>
    <w:rsid w:val="000477CE"/>
    <w:rsid w:val="00053573"/>
    <w:rsid w:val="00077790"/>
    <w:rsid w:val="000B4B5E"/>
    <w:rsid w:val="00120F22"/>
    <w:rsid w:val="00152E13"/>
    <w:rsid w:val="00157BE0"/>
    <w:rsid w:val="001607A1"/>
    <w:rsid w:val="00160ABD"/>
    <w:rsid w:val="0017724A"/>
    <w:rsid w:val="001815A8"/>
    <w:rsid w:val="00185DE3"/>
    <w:rsid w:val="00195367"/>
    <w:rsid w:val="001D7058"/>
    <w:rsid w:val="00263E12"/>
    <w:rsid w:val="00275DC5"/>
    <w:rsid w:val="002916D8"/>
    <w:rsid w:val="002D2A4F"/>
    <w:rsid w:val="002D421E"/>
    <w:rsid w:val="002D70DE"/>
    <w:rsid w:val="0030519F"/>
    <w:rsid w:val="00310D2B"/>
    <w:rsid w:val="00317F72"/>
    <w:rsid w:val="00332642"/>
    <w:rsid w:val="00345EB4"/>
    <w:rsid w:val="00357918"/>
    <w:rsid w:val="003631D3"/>
    <w:rsid w:val="0037217D"/>
    <w:rsid w:val="0037249D"/>
    <w:rsid w:val="003A60F9"/>
    <w:rsid w:val="003C1A0F"/>
    <w:rsid w:val="00464659"/>
    <w:rsid w:val="0049296C"/>
    <w:rsid w:val="004A4152"/>
    <w:rsid w:val="004B76EE"/>
    <w:rsid w:val="004D185F"/>
    <w:rsid w:val="004E2F2A"/>
    <w:rsid w:val="004E3AE9"/>
    <w:rsid w:val="004F3713"/>
    <w:rsid w:val="0052056C"/>
    <w:rsid w:val="005279D0"/>
    <w:rsid w:val="005471DD"/>
    <w:rsid w:val="00547505"/>
    <w:rsid w:val="00555DD0"/>
    <w:rsid w:val="005575ED"/>
    <w:rsid w:val="00594B77"/>
    <w:rsid w:val="005A57CE"/>
    <w:rsid w:val="005B086B"/>
    <w:rsid w:val="005B0AD0"/>
    <w:rsid w:val="00626BAD"/>
    <w:rsid w:val="00630723"/>
    <w:rsid w:val="00636259"/>
    <w:rsid w:val="00665769"/>
    <w:rsid w:val="006779BA"/>
    <w:rsid w:val="006B28AB"/>
    <w:rsid w:val="006F0F8E"/>
    <w:rsid w:val="006F1448"/>
    <w:rsid w:val="00707C41"/>
    <w:rsid w:val="00712EC2"/>
    <w:rsid w:val="00725F95"/>
    <w:rsid w:val="00785A98"/>
    <w:rsid w:val="00794BB0"/>
    <w:rsid w:val="007C35FD"/>
    <w:rsid w:val="007D7A94"/>
    <w:rsid w:val="007F3F81"/>
    <w:rsid w:val="00800985"/>
    <w:rsid w:val="008011A3"/>
    <w:rsid w:val="008267D6"/>
    <w:rsid w:val="008464BE"/>
    <w:rsid w:val="008523F9"/>
    <w:rsid w:val="008552ED"/>
    <w:rsid w:val="00882364"/>
    <w:rsid w:val="008B7C95"/>
    <w:rsid w:val="008C15C8"/>
    <w:rsid w:val="008C52C0"/>
    <w:rsid w:val="008F1E81"/>
    <w:rsid w:val="008F271D"/>
    <w:rsid w:val="00965C47"/>
    <w:rsid w:val="0097462E"/>
    <w:rsid w:val="009A7E49"/>
    <w:rsid w:val="009D7BAB"/>
    <w:rsid w:val="009E13F7"/>
    <w:rsid w:val="009E4E4A"/>
    <w:rsid w:val="009F3C53"/>
    <w:rsid w:val="009F68AE"/>
    <w:rsid w:val="00A178D9"/>
    <w:rsid w:val="00A34568"/>
    <w:rsid w:val="00A4652E"/>
    <w:rsid w:val="00A64D1C"/>
    <w:rsid w:val="00A73030"/>
    <w:rsid w:val="00A80A2A"/>
    <w:rsid w:val="00AC5E06"/>
    <w:rsid w:val="00AF1F88"/>
    <w:rsid w:val="00AF76E1"/>
    <w:rsid w:val="00AF7877"/>
    <w:rsid w:val="00B22E17"/>
    <w:rsid w:val="00B456AF"/>
    <w:rsid w:val="00B679CA"/>
    <w:rsid w:val="00B9558F"/>
    <w:rsid w:val="00BA19E6"/>
    <w:rsid w:val="00BA2217"/>
    <w:rsid w:val="00BD0F24"/>
    <w:rsid w:val="00C00866"/>
    <w:rsid w:val="00C17E4E"/>
    <w:rsid w:val="00C4156F"/>
    <w:rsid w:val="00C56A58"/>
    <w:rsid w:val="00C617D1"/>
    <w:rsid w:val="00C91C98"/>
    <w:rsid w:val="00C95721"/>
    <w:rsid w:val="00CB211B"/>
    <w:rsid w:val="00CC7E7F"/>
    <w:rsid w:val="00CD2C76"/>
    <w:rsid w:val="00CD48E5"/>
    <w:rsid w:val="00CD5C3F"/>
    <w:rsid w:val="00CE65BD"/>
    <w:rsid w:val="00D0549F"/>
    <w:rsid w:val="00D36A0A"/>
    <w:rsid w:val="00D8607A"/>
    <w:rsid w:val="00D9461A"/>
    <w:rsid w:val="00DC21F7"/>
    <w:rsid w:val="00DC4007"/>
    <w:rsid w:val="00DE6C6F"/>
    <w:rsid w:val="00E1044C"/>
    <w:rsid w:val="00E1491C"/>
    <w:rsid w:val="00E53B5C"/>
    <w:rsid w:val="00F207D8"/>
    <w:rsid w:val="00F45140"/>
    <w:rsid w:val="00F623F5"/>
    <w:rsid w:val="00F63399"/>
    <w:rsid w:val="00F81F33"/>
    <w:rsid w:val="00F821D1"/>
    <w:rsid w:val="00F93A26"/>
    <w:rsid w:val="00FA699D"/>
    <w:rsid w:val="00FB673B"/>
    <w:rsid w:val="00FC0BA9"/>
    <w:rsid w:val="00FC5DE4"/>
    <w:rsid w:val="00FF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CAA89"/>
  <w15:docId w15:val="{10CDD719-352D-420F-8E6B-880C9DF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17E4E"/>
  </w:style>
  <w:style w:type="character" w:customStyle="1" w:styleId="apple-converted-space">
    <w:name w:val="apple-converted-space"/>
    <w:basedOn w:val="a0"/>
    <w:rsid w:val="00C17E4E"/>
  </w:style>
  <w:style w:type="paragraph" w:styleId="a3">
    <w:name w:val="Balloon Text"/>
    <w:basedOn w:val="a"/>
    <w:link w:val="a4"/>
    <w:uiPriority w:val="99"/>
    <w:semiHidden/>
    <w:unhideWhenUsed/>
    <w:rsid w:val="00E1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0A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C91C98"/>
    <w:pPr>
      <w:widowControl w:val="0"/>
      <w:autoSpaceDE w:val="0"/>
      <w:autoSpaceDN w:val="0"/>
      <w:adjustRightInd w:val="0"/>
      <w:spacing w:after="0" w:line="235" w:lineRule="exact"/>
      <w:ind w:firstLine="338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91C98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07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86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63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344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812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73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83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lav-prof.ucoz.ru/rukovodit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E1E2-3507-40B9-A0D3-FFE405BC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20015</CharactersWithSpaces>
  <SharedDoc>false</SharedDoc>
  <HLinks>
    <vt:vector size="6" baseType="variant"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http://slav-prof.ucoz.ru/rukovodit.jpg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Tatiana Filippova</cp:lastModifiedBy>
  <cp:revision>11</cp:revision>
  <cp:lastPrinted>2018-01-12T08:36:00Z</cp:lastPrinted>
  <dcterms:created xsi:type="dcterms:W3CDTF">2019-03-24T03:54:00Z</dcterms:created>
  <dcterms:modified xsi:type="dcterms:W3CDTF">2019-03-24T06:08:00Z</dcterms:modified>
</cp:coreProperties>
</file>