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4449" w14:textId="77777777" w:rsidR="00F61073" w:rsidRDefault="00F6107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32C69C0" w14:textId="77777777" w:rsidR="00F61073" w:rsidRDefault="00F61073">
      <w:pPr>
        <w:pStyle w:val="ConsPlusNormal"/>
        <w:jc w:val="both"/>
        <w:outlineLvl w:val="0"/>
      </w:pPr>
    </w:p>
    <w:p w14:paraId="39E1E4A9" w14:textId="77777777" w:rsidR="00F61073" w:rsidRDefault="00F61073">
      <w:pPr>
        <w:pStyle w:val="ConsPlusNormal"/>
        <w:outlineLvl w:val="0"/>
      </w:pPr>
      <w:r>
        <w:t>Зарегистрировано в Минюсте России 31 мая 2024 г. N 78363</w:t>
      </w:r>
    </w:p>
    <w:p w14:paraId="2A0DEF2D" w14:textId="77777777" w:rsidR="00F61073" w:rsidRDefault="00F610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9D6BA2" w14:textId="77777777" w:rsidR="00F61073" w:rsidRDefault="00F61073">
      <w:pPr>
        <w:pStyle w:val="ConsPlusNormal"/>
        <w:jc w:val="both"/>
      </w:pPr>
    </w:p>
    <w:p w14:paraId="79372155" w14:textId="77777777" w:rsidR="00F61073" w:rsidRDefault="00F61073">
      <w:pPr>
        <w:pStyle w:val="ConsPlusTitle"/>
        <w:jc w:val="center"/>
      </w:pPr>
      <w:r>
        <w:t>МИНИСТЕРСТВО ЗДРАВООХРАНЕНИЯ РОССИЙСКОЙ ФЕДЕРАЦИИ</w:t>
      </w:r>
    </w:p>
    <w:p w14:paraId="5306A0E8" w14:textId="77777777" w:rsidR="00F61073" w:rsidRDefault="00F61073">
      <w:pPr>
        <w:pStyle w:val="ConsPlusTitle"/>
        <w:jc w:val="center"/>
      </w:pPr>
    </w:p>
    <w:p w14:paraId="4057B4D4" w14:textId="77777777" w:rsidR="00F61073" w:rsidRDefault="00F61073">
      <w:pPr>
        <w:pStyle w:val="ConsPlusTitle"/>
        <w:jc w:val="center"/>
      </w:pPr>
      <w:r>
        <w:t>ПРИКАЗ</w:t>
      </w:r>
    </w:p>
    <w:p w14:paraId="7FC10CF7" w14:textId="77777777" w:rsidR="00F61073" w:rsidRDefault="00F61073">
      <w:pPr>
        <w:pStyle w:val="ConsPlusTitle"/>
        <w:jc w:val="center"/>
      </w:pPr>
      <w:r>
        <w:t>от 3 мая 2024 г. N 220н</w:t>
      </w:r>
    </w:p>
    <w:p w14:paraId="2C1B6BC6" w14:textId="77777777" w:rsidR="00F61073" w:rsidRDefault="00F61073">
      <w:pPr>
        <w:pStyle w:val="ConsPlusTitle"/>
        <w:jc w:val="center"/>
      </w:pPr>
    </w:p>
    <w:p w14:paraId="33025123" w14:textId="77777777" w:rsidR="00F61073" w:rsidRDefault="00F61073">
      <w:pPr>
        <w:pStyle w:val="ConsPlusTitle"/>
        <w:jc w:val="center"/>
      </w:pPr>
      <w:r>
        <w:t>ОБ УТВЕРЖДЕНИИ ПОРЯДКА ОКАЗАНИЯ ПЕРВОЙ ПОМОЩИ</w:t>
      </w:r>
    </w:p>
    <w:p w14:paraId="7AEF8D1E" w14:textId="77777777" w:rsidR="00F61073" w:rsidRDefault="00F61073">
      <w:pPr>
        <w:pStyle w:val="ConsPlusNormal"/>
        <w:jc w:val="both"/>
      </w:pPr>
    </w:p>
    <w:p w14:paraId="5305BD32" w14:textId="77777777" w:rsidR="00F61073" w:rsidRDefault="00F6107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5.2.11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1E380666" w14:textId="77777777" w:rsidR="00F61073" w:rsidRDefault="00F6107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>
        <w:r>
          <w:rPr>
            <w:color w:val="0000FF"/>
          </w:rPr>
          <w:t>Порядок</w:t>
        </w:r>
      </w:hyperlink>
      <w:r>
        <w:t xml:space="preserve"> оказания первой помощи.</w:t>
      </w:r>
    </w:p>
    <w:p w14:paraId="665A4BB9" w14:textId="77777777" w:rsidR="00F61073" w:rsidRDefault="00F6107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3117DBCA" w14:textId="77777777" w:rsidR="00F61073" w:rsidRDefault="00F61073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16 мая 2012 г., регистрационный N 24183);</w:t>
      </w:r>
    </w:p>
    <w:p w14:paraId="7B579737" w14:textId="77777777" w:rsidR="00F61073" w:rsidRDefault="00F61073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7 ноября 2012 г. N 586н "О внесении изменения в приложение N 2 к приказу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28 декабря 2012 г., регистрационный N 26405).</w:t>
      </w:r>
    </w:p>
    <w:p w14:paraId="6A511A14" w14:textId="77777777" w:rsidR="00F61073" w:rsidRDefault="00F61073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2024 г.</w:t>
      </w:r>
    </w:p>
    <w:p w14:paraId="44627045" w14:textId="77777777" w:rsidR="00F61073" w:rsidRDefault="00F61073">
      <w:pPr>
        <w:pStyle w:val="ConsPlusNormal"/>
        <w:jc w:val="both"/>
      </w:pPr>
    </w:p>
    <w:p w14:paraId="0F79DC57" w14:textId="77777777" w:rsidR="00F61073" w:rsidRDefault="00F61073">
      <w:pPr>
        <w:pStyle w:val="ConsPlusNormal"/>
        <w:jc w:val="right"/>
      </w:pPr>
      <w:r>
        <w:t>Министр</w:t>
      </w:r>
    </w:p>
    <w:p w14:paraId="51069DD7" w14:textId="77777777" w:rsidR="00F61073" w:rsidRDefault="00F61073">
      <w:pPr>
        <w:pStyle w:val="ConsPlusNormal"/>
        <w:jc w:val="right"/>
      </w:pPr>
      <w:r>
        <w:t>М.А.МУРАШКО</w:t>
      </w:r>
    </w:p>
    <w:p w14:paraId="05E22FB4" w14:textId="77777777" w:rsidR="00F61073" w:rsidRDefault="00F61073">
      <w:pPr>
        <w:pStyle w:val="ConsPlusNormal"/>
        <w:jc w:val="both"/>
      </w:pPr>
    </w:p>
    <w:p w14:paraId="514CC3C3" w14:textId="77777777" w:rsidR="00F61073" w:rsidRDefault="00F61073">
      <w:pPr>
        <w:pStyle w:val="ConsPlusNormal"/>
        <w:jc w:val="both"/>
      </w:pPr>
    </w:p>
    <w:p w14:paraId="08FEF299" w14:textId="77777777" w:rsidR="00F61073" w:rsidRDefault="00F61073">
      <w:pPr>
        <w:pStyle w:val="ConsPlusNormal"/>
        <w:jc w:val="both"/>
      </w:pPr>
    </w:p>
    <w:p w14:paraId="37AD9A7E" w14:textId="77777777" w:rsidR="00F61073" w:rsidRDefault="00F61073">
      <w:pPr>
        <w:pStyle w:val="ConsPlusNormal"/>
        <w:jc w:val="both"/>
      </w:pPr>
    </w:p>
    <w:p w14:paraId="1A0CB57C" w14:textId="77777777" w:rsidR="00F61073" w:rsidRDefault="00F61073">
      <w:pPr>
        <w:pStyle w:val="ConsPlusNormal"/>
        <w:jc w:val="both"/>
      </w:pPr>
    </w:p>
    <w:p w14:paraId="749B0420" w14:textId="77777777" w:rsidR="00F61073" w:rsidRDefault="00F61073">
      <w:pPr>
        <w:pStyle w:val="ConsPlusNormal"/>
        <w:jc w:val="right"/>
        <w:outlineLvl w:val="0"/>
      </w:pPr>
      <w:r>
        <w:t>Утвержден</w:t>
      </w:r>
    </w:p>
    <w:p w14:paraId="79FA34A9" w14:textId="77777777" w:rsidR="00F61073" w:rsidRDefault="00F61073">
      <w:pPr>
        <w:pStyle w:val="ConsPlusNormal"/>
        <w:jc w:val="right"/>
      </w:pPr>
      <w:r>
        <w:t>приказом Министерства здравоохранения</w:t>
      </w:r>
    </w:p>
    <w:p w14:paraId="0EC32D1C" w14:textId="77777777" w:rsidR="00F61073" w:rsidRDefault="00F61073">
      <w:pPr>
        <w:pStyle w:val="ConsPlusNormal"/>
        <w:jc w:val="right"/>
      </w:pPr>
      <w:r>
        <w:t>Российской Федерации</w:t>
      </w:r>
    </w:p>
    <w:p w14:paraId="70A64C6F" w14:textId="77777777" w:rsidR="00F61073" w:rsidRDefault="00F61073">
      <w:pPr>
        <w:pStyle w:val="ConsPlusNormal"/>
        <w:jc w:val="right"/>
      </w:pPr>
      <w:r>
        <w:t>от 3 мая 2024 г. N 220н</w:t>
      </w:r>
    </w:p>
    <w:p w14:paraId="36CF202E" w14:textId="77777777" w:rsidR="00F61073" w:rsidRDefault="00F61073">
      <w:pPr>
        <w:pStyle w:val="ConsPlusNormal"/>
        <w:jc w:val="both"/>
      </w:pPr>
    </w:p>
    <w:p w14:paraId="4312673E" w14:textId="77777777" w:rsidR="00F61073" w:rsidRDefault="00F61073">
      <w:pPr>
        <w:pStyle w:val="ConsPlusTitle"/>
        <w:jc w:val="center"/>
      </w:pPr>
      <w:bookmarkStart w:id="0" w:name="P30"/>
      <w:bookmarkEnd w:id="0"/>
      <w:r>
        <w:t>ПОРЯДОК ОКАЗАНИЯ ПЕРВОЙ ПОМОЩИ</w:t>
      </w:r>
    </w:p>
    <w:p w14:paraId="340F89E5" w14:textId="77777777" w:rsidR="00F61073" w:rsidRDefault="00F61073">
      <w:pPr>
        <w:pStyle w:val="ConsPlusNormal"/>
        <w:jc w:val="both"/>
      </w:pPr>
    </w:p>
    <w:p w14:paraId="5329DDE6" w14:textId="77777777" w:rsidR="00F61073" w:rsidRDefault="00F61073">
      <w:pPr>
        <w:pStyle w:val="ConsPlusNormal"/>
        <w:ind w:firstLine="540"/>
        <w:jc w:val="both"/>
      </w:pPr>
      <w:r>
        <w:t xml:space="preserve">1. Первая помощь оказывается пострадавшим при несчастных случаях, травмах, ранениях, поражениях, отравлениях, других состояниях и заболеваниях, угрожающих жизни и здоровью пострадавших до оказания медицинской помощи. Перечень состояний, при которых оказывается первая помощь, приведен в </w:t>
      </w:r>
      <w:hyperlink w:anchor="P60">
        <w:r>
          <w:rPr>
            <w:color w:val="0000FF"/>
          </w:rPr>
          <w:t>приложении N 1</w:t>
        </w:r>
      </w:hyperlink>
      <w:r>
        <w:t xml:space="preserve"> к настоящему Порядку.</w:t>
      </w:r>
    </w:p>
    <w:p w14:paraId="083293E1" w14:textId="77777777" w:rsidR="00F61073" w:rsidRDefault="00F61073">
      <w:pPr>
        <w:pStyle w:val="ConsPlusNormal"/>
        <w:spacing w:before="220"/>
        <w:ind w:firstLine="540"/>
        <w:jc w:val="both"/>
      </w:pPr>
      <w:r>
        <w:lastRenderedPageBreak/>
        <w:t>2. Первая помощь оказывается в соответствии с настоящим Порядком, если иное не предусмотрено федеральными законами или иными порядками оказания первой помощи, утверждаемыми Министерством здравоохранения Российской Федерации &lt;1&gt;.</w:t>
      </w:r>
    </w:p>
    <w:p w14:paraId="175FD19E" w14:textId="77777777" w:rsidR="00F61073" w:rsidRDefault="00F6107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1F95AB0" w14:textId="77777777" w:rsidR="00F61073" w:rsidRDefault="00F61073">
      <w:pPr>
        <w:pStyle w:val="ConsPlusNormal"/>
        <w:spacing w:before="220"/>
        <w:ind w:firstLine="540"/>
        <w:jc w:val="both"/>
      </w:pPr>
      <w:r>
        <w:t xml:space="preserve">&lt;1&gt; В соответствии с </w:t>
      </w:r>
      <w:hyperlink r:id="rId9">
        <w:r>
          <w:rPr>
            <w:color w:val="0000FF"/>
          </w:rPr>
          <w:t>частью 2 статьи 14</w:t>
        </w:r>
      </w:hyperlink>
      <w:r>
        <w:t xml:space="preserve"> и </w:t>
      </w:r>
      <w:hyperlink r:id="rId10">
        <w:r>
          <w:rPr>
            <w:color w:val="0000FF"/>
          </w:rPr>
          <w:t>частью 2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323-ФЗ), </w:t>
      </w:r>
      <w:hyperlink r:id="rId11">
        <w:r>
          <w:rPr>
            <w:color w:val="0000FF"/>
          </w:rPr>
          <w:t>пунктом 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6618E5EE" w14:textId="77777777" w:rsidR="00F61073" w:rsidRDefault="00F61073">
      <w:pPr>
        <w:pStyle w:val="ConsPlusNormal"/>
        <w:jc w:val="both"/>
      </w:pPr>
    </w:p>
    <w:p w14:paraId="6439CD0D" w14:textId="77777777" w:rsidR="00F61073" w:rsidRDefault="00F61073">
      <w:pPr>
        <w:pStyle w:val="ConsPlusNormal"/>
        <w:ind w:firstLine="540"/>
        <w:jc w:val="both"/>
      </w:pPr>
      <w:r>
        <w:t>3. Первая помощь может оказываться непосредственно на месте происшествия, в безопасном месте после перемещения пострадавшего с места происшествия, а также во время транспортировки пострадавшего в медицинскую организацию.</w:t>
      </w:r>
    </w:p>
    <w:p w14:paraId="187C53A7" w14:textId="77777777" w:rsidR="00F61073" w:rsidRDefault="00F61073">
      <w:pPr>
        <w:pStyle w:val="ConsPlusNormal"/>
        <w:spacing w:before="220"/>
        <w:ind w:firstLine="540"/>
        <w:jc w:val="both"/>
      </w:pPr>
      <w:r>
        <w:t>4. Первая помощь оказывается при условии отсутствия угрожающих факторов жизни и здоровью оказывающего ее лица.</w:t>
      </w:r>
    </w:p>
    <w:p w14:paraId="74A1DEAB" w14:textId="77777777" w:rsidR="00F61073" w:rsidRDefault="00F61073">
      <w:pPr>
        <w:pStyle w:val="ConsPlusNormal"/>
        <w:spacing w:before="220"/>
        <w:ind w:firstLine="540"/>
        <w:jc w:val="both"/>
      </w:pPr>
      <w:r>
        <w:t>5. Оказание первой помощи допускается, если отсутствует выраженный до начала оказания первой помощи отказ гражданина или его законного представителя от оказания первой помощи.</w:t>
      </w:r>
    </w:p>
    <w:p w14:paraId="00E83E63" w14:textId="77777777" w:rsidR="00F61073" w:rsidRDefault="00F61073">
      <w:pPr>
        <w:pStyle w:val="ConsPlusNormal"/>
        <w:spacing w:before="220"/>
        <w:ind w:firstLine="540"/>
        <w:jc w:val="both"/>
      </w:pPr>
      <w:r>
        <w:t xml:space="preserve">6. Первая помощь оказывается в соответствии с перечнем мероприятий по оказанию первой помощи и последовательностью их проведения, предусмотренными </w:t>
      </w:r>
      <w:hyperlink w:anchor="P83">
        <w:r>
          <w:rPr>
            <w:color w:val="0000FF"/>
          </w:rPr>
          <w:t>приложением N 2</w:t>
        </w:r>
      </w:hyperlink>
      <w:r>
        <w:t xml:space="preserve"> к настоящему Порядку (далее - Перечень).</w:t>
      </w:r>
    </w:p>
    <w:p w14:paraId="68ADFD9B" w14:textId="77777777" w:rsidR="00F61073" w:rsidRDefault="00F61073">
      <w:pPr>
        <w:pStyle w:val="ConsPlusNormal"/>
        <w:spacing w:before="220"/>
        <w:ind w:firstLine="540"/>
        <w:jc w:val="both"/>
      </w:pPr>
      <w:r>
        <w:t xml:space="preserve">7. Мероприятия по оказанию первой помощи, предусмотренные </w:t>
      </w:r>
      <w:hyperlink w:anchor="P83">
        <w:r>
          <w:rPr>
            <w:color w:val="0000FF"/>
          </w:rPr>
          <w:t>Перечнем</w:t>
        </w:r>
      </w:hyperlink>
      <w:r>
        <w:t>, могут проводиться в полном объеме либо в виде отдельных мероприятий.</w:t>
      </w:r>
    </w:p>
    <w:p w14:paraId="75E71280" w14:textId="77777777" w:rsidR="00F61073" w:rsidRDefault="00F61073">
      <w:pPr>
        <w:pStyle w:val="ConsPlusNormal"/>
        <w:spacing w:before="220"/>
        <w:ind w:firstLine="540"/>
        <w:jc w:val="both"/>
      </w:pPr>
      <w:r>
        <w:t>8. Первоочередность оказания первой помощи двум и более пострадавшим определяется исходя из тяжести их состояния, при этом приоритет должен отдаваться детям (несовершеннолетним).</w:t>
      </w:r>
    </w:p>
    <w:p w14:paraId="3CBDB315" w14:textId="77777777" w:rsidR="00F61073" w:rsidRDefault="00F61073">
      <w:pPr>
        <w:pStyle w:val="ConsPlusNormal"/>
        <w:spacing w:before="220"/>
        <w:ind w:firstLine="540"/>
        <w:jc w:val="both"/>
      </w:pPr>
      <w:r>
        <w:t>9. При оказании первой помощи используются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 &lt;2&gt;.</w:t>
      </w:r>
    </w:p>
    <w:p w14:paraId="548C0CC3" w14:textId="77777777" w:rsidR="00F61073" w:rsidRDefault="00F6107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BD27068" w14:textId="77777777" w:rsidR="00F61073" w:rsidRDefault="00F61073">
      <w:pPr>
        <w:pStyle w:val="ConsPlusNormal"/>
        <w:spacing w:before="220"/>
        <w:ind w:firstLine="540"/>
        <w:jc w:val="both"/>
      </w:pPr>
      <w:r>
        <w:t xml:space="preserve">&lt;2&gt; В соответствии с </w:t>
      </w:r>
      <w:hyperlink r:id="rId12">
        <w:r>
          <w:rPr>
            <w:color w:val="0000FF"/>
          </w:rPr>
          <w:t>частью 5 статьи 31</w:t>
        </w:r>
      </w:hyperlink>
      <w:r>
        <w:t xml:space="preserve"> Федерального закона N 323-ФЗ.</w:t>
      </w:r>
    </w:p>
    <w:p w14:paraId="732EF7E8" w14:textId="77777777" w:rsidR="00F61073" w:rsidRDefault="00F61073">
      <w:pPr>
        <w:pStyle w:val="ConsPlusNormal"/>
        <w:jc w:val="both"/>
      </w:pPr>
    </w:p>
    <w:p w14:paraId="6BE96CF9" w14:textId="77777777" w:rsidR="00F61073" w:rsidRDefault="00F61073">
      <w:pPr>
        <w:pStyle w:val="ConsPlusNormal"/>
        <w:ind w:firstLine="540"/>
        <w:jc w:val="both"/>
      </w:pPr>
      <w:r>
        <w:t>10. При оказании первой помощи могут использоваться подручные средства.</w:t>
      </w:r>
    </w:p>
    <w:p w14:paraId="750689A9" w14:textId="77777777" w:rsidR="00F61073" w:rsidRDefault="00F61073">
      <w:pPr>
        <w:pStyle w:val="ConsPlusNormal"/>
        <w:jc w:val="both"/>
      </w:pPr>
    </w:p>
    <w:p w14:paraId="16DC0651" w14:textId="77777777" w:rsidR="00F61073" w:rsidRDefault="00F61073">
      <w:pPr>
        <w:pStyle w:val="ConsPlusNormal"/>
        <w:jc w:val="both"/>
      </w:pPr>
    </w:p>
    <w:p w14:paraId="11EB16E3" w14:textId="77777777" w:rsidR="00F61073" w:rsidRDefault="00F61073">
      <w:pPr>
        <w:pStyle w:val="ConsPlusNormal"/>
        <w:jc w:val="both"/>
      </w:pPr>
    </w:p>
    <w:p w14:paraId="02D9C48E" w14:textId="77777777" w:rsidR="00F61073" w:rsidRDefault="00F61073">
      <w:pPr>
        <w:pStyle w:val="ConsPlusNormal"/>
        <w:jc w:val="both"/>
      </w:pPr>
    </w:p>
    <w:p w14:paraId="77563700" w14:textId="77777777" w:rsidR="00F61073" w:rsidRDefault="00F61073">
      <w:pPr>
        <w:pStyle w:val="ConsPlusNormal"/>
        <w:jc w:val="both"/>
      </w:pPr>
    </w:p>
    <w:p w14:paraId="4188FCC7" w14:textId="77777777" w:rsidR="00F61073" w:rsidRDefault="00F61073">
      <w:pPr>
        <w:pStyle w:val="ConsPlusNormal"/>
        <w:jc w:val="right"/>
        <w:outlineLvl w:val="1"/>
      </w:pPr>
      <w:r>
        <w:t>Приложение N 1</w:t>
      </w:r>
    </w:p>
    <w:p w14:paraId="3F563FED" w14:textId="77777777" w:rsidR="00F61073" w:rsidRDefault="00F61073">
      <w:pPr>
        <w:pStyle w:val="ConsPlusNormal"/>
        <w:jc w:val="right"/>
      </w:pPr>
      <w:r>
        <w:t>к Порядку оказания первой</w:t>
      </w:r>
    </w:p>
    <w:p w14:paraId="6ADF3492" w14:textId="77777777" w:rsidR="00F61073" w:rsidRDefault="00F61073">
      <w:pPr>
        <w:pStyle w:val="ConsPlusNormal"/>
        <w:jc w:val="right"/>
      </w:pPr>
      <w:r>
        <w:t>помощи, утвержденному приказом</w:t>
      </w:r>
    </w:p>
    <w:p w14:paraId="0FF0BE34" w14:textId="77777777" w:rsidR="00F61073" w:rsidRDefault="00F61073">
      <w:pPr>
        <w:pStyle w:val="ConsPlusNormal"/>
        <w:jc w:val="right"/>
      </w:pPr>
      <w:r>
        <w:t>Министерства здравоохранения</w:t>
      </w:r>
    </w:p>
    <w:p w14:paraId="21BD796E" w14:textId="77777777" w:rsidR="00F61073" w:rsidRDefault="00F61073">
      <w:pPr>
        <w:pStyle w:val="ConsPlusNormal"/>
        <w:jc w:val="right"/>
      </w:pPr>
      <w:r>
        <w:t>Российской Федерации</w:t>
      </w:r>
    </w:p>
    <w:p w14:paraId="7CE82EB3" w14:textId="77777777" w:rsidR="00F61073" w:rsidRDefault="00F61073">
      <w:pPr>
        <w:pStyle w:val="ConsPlusNormal"/>
        <w:jc w:val="right"/>
      </w:pPr>
      <w:r>
        <w:t>от 3 мая 2024 г. N 220н</w:t>
      </w:r>
    </w:p>
    <w:p w14:paraId="72547CA4" w14:textId="77777777" w:rsidR="00F61073" w:rsidRDefault="00F61073">
      <w:pPr>
        <w:pStyle w:val="ConsPlusNormal"/>
        <w:jc w:val="both"/>
      </w:pPr>
    </w:p>
    <w:p w14:paraId="2E3E83E9" w14:textId="77777777" w:rsidR="00F61073" w:rsidRDefault="00F61073">
      <w:pPr>
        <w:pStyle w:val="ConsPlusTitle"/>
        <w:jc w:val="center"/>
      </w:pPr>
      <w:bookmarkStart w:id="1" w:name="P60"/>
      <w:bookmarkEnd w:id="1"/>
      <w:r>
        <w:t>ПЕРЕЧЕНЬ СОСТОЯНИЙ, ПРИ КОТОРЫХ ОКАЗЫВАЕТСЯ ПЕРВАЯ ПОМОЩЬ</w:t>
      </w:r>
    </w:p>
    <w:p w14:paraId="2F573D83" w14:textId="77777777" w:rsidR="00F61073" w:rsidRDefault="00F61073">
      <w:pPr>
        <w:pStyle w:val="ConsPlusNormal"/>
        <w:jc w:val="both"/>
      </w:pPr>
    </w:p>
    <w:p w14:paraId="40DFA973" w14:textId="77777777" w:rsidR="00F61073" w:rsidRDefault="00F61073">
      <w:pPr>
        <w:pStyle w:val="ConsPlusNormal"/>
        <w:ind w:firstLine="540"/>
        <w:jc w:val="both"/>
      </w:pPr>
      <w:r>
        <w:t>1. Отсутствие сознания.</w:t>
      </w:r>
    </w:p>
    <w:p w14:paraId="5F7478F7" w14:textId="77777777" w:rsidR="00F61073" w:rsidRDefault="00F61073">
      <w:pPr>
        <w:pStyle w:val="ConsPlusNormal"/>
        <w:spacing w:before="220"/>
        <w:ind w:firstLine="540"/>
        <w:jc w:val="both"/>
      </w:pPr>
      <w:r>
        <w:t>2. Остановка дыхания и (или) остановка кровообращения.</w:t>
      </w:r>
    </w:p>
    <w:p w14:paraId="125193EB" w14:textId="77777777" w:rsidR="00F61073" w:rsidRDefault="00F61073">
      <w:pPr>
        <w:pStyle w:val="ConsPlusNormal"/>
        <w:spacing w:before="220"/>
        <w:ind w:firstLine="540"/>
        <w:jc w:val="both"/>
      </w:pPr>
      <w:r>
        <w:t>3. Нарушение проходимости дыхательных путей инородным телом и иные угрожающие жизни и здоровью нарушения дыхания.</w:t>
      </w:r>
    </w:p>
    <w:p w14:paraId="5EA45F55" w14:textId="77777777" w:rsidR="00F61073" w:rsidRDefault="00F61073">
      <w:pPr>
        <w:pStyle w:val="ConsPlusNormal"/>
        <w:spacing w:before="220"/>
        <w:ind w:firstLine="540"/>
        <w:jc w:val="both"/>
      </w:pPr>
      <w:r>
        <w:t>4. Наружные кровотечения.</w:t>
      </w:r>
    </w:p>
    <w:p w14:paraId="62EA2C39" w14:textId="77777777" w:rsidR="00F61073" w:rsidRDefault="00F61073">
      <w:pPr>
        <w:pStyle w:val="ConsPlusNormal"/>
        <w:spacing w:before="220"/>
        <w:ind w:firstLine="540"/>
        <w:jc w:val="both"/>
      </w:pPr>
      <w:r>
        <w:t>5.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14:paraId="4CAF7992" w14:textId="77777777" w:rsidR="00F61073" w:rsidRDefault="00F61073">
      <w:pPr>
        <w:pStyle w:val="ConsPlusNormal"/>
        <w:spacing w:before="220"/>
        <w:ind w:firstLine="540"/>
        <w:jc w:val="both"/>
      </w:pPr>
      <w:r>
        <w:t>6. Отравления.</w:t>
      </w:r>
    </w:p>
    <w:p w14:paraId="02D7C157" w14:textId="77777777" w:rsidR="00F61073" w:rsidRDefault="00F61073">
      <w:pPr>
        <w:pStyle w:val="ConsPlusNormal"/>
        <w:spacing w:before="220"/>
        <w:ind w:firstLine="540"/>
        <w:jc w:val="both"/>
      </w:pPr>
      <w:r>
        <w:t>7. Укусы или ужаливания ядовитых животных.</w:t>
      </w:r>
    </w:p>
    <w:p w14:paraId="2A20DE47" w14:textId="77777777" w:rsidR="00F61073" w:rsidRDefault="00F61073">
      <w:pPr>
        <w:pStyle w:val="ConsPlusNormal"/>
        <w:spacing w:before="220"/>
        <w:ind w:firstLine="540"/>
        <w:jc w:val="both"/>
      </w:pPr>
      <w:r>
        <w:t>8. Судорожный приступ, сопровождающийся потерей сознания.</w:t>
      </w:r>
    </w:p>
    <w:p w14:paraId="49FC2210" w14:textId="77777777" w:rsidR="00F61073" w:rsidRDefault="00F61073">
      <w:pPr>
        <w:pStyle w:val="ConsPlusNormal"/>
        <w:spacing w:before="220"/>
        <w:ind w:firstLine="540"/>
        <w:jc w:val="both"/>
      </w:pPr>
      <w:r>
        <w:t>9. Острые психологические реакции на стресс.</w:t>
      </w:r>
    </w:p>
    <w:p w14:paraId="68B3893D" w14:textId="77777777" w:rsidR="00F61073" w:rsidRDefault="00F61073">
      <w:pPr>
        <w:pStyle w:val="ConsPlusNormal"/>
        <w:jc w:val="both"/>
      </w:pPr>
    </w:p>
    <w:p w14:paraId="4AA4E9A9" w14:textId="77777777" w:rsidR="00F61073" w:rsidRDefault="00F61073">
      <w:pPr>
        <w:pStyle w:val="ConsPlusNormal"/>
        <w:jc w:val="both"/>
      </w:pPr>
    </w:p>
    <w:p w14:paraId="33A4E5F1" w14:textId="77777777" w:rsidR="00F61073" w:rsidRDefault="00F61073">
      <w:pPr>
        <w:pStyle w:val="ConsPlusNormal"/>
        <w:jc w:val="both"/>
      </w:pPr>
    </w:p>
    <w:p w14:paraId="58161774" w14:textId="77777777" w:rsidR="00F61073" w:rsidRDefault="00F61073">
      <w:pPr>
        <w:pStyle w:val="ConsPlusNormal"/>
        <w:jc w:val="both"/>
      </w:pPr>
    </w:p>
    <w:p w14:paraId="628EB33A" w14:textId="77777777" w:rsidR="00F61073" w:rsidRDefault="00F61073">
      <w:pPr>
        <w:pStyle w:val="ConsPlusNormal"/>
        <w:jc w:val="both"/>
      </w:pPr>
    </w:p>
    <w:p w14:paraId="177E9C1A" w14:textId="77777777" w:rsidR="00F61073" w:rsidRDefault="00F61073">
      <w:pPr>
        <w:pStyle w:val="ConsPlusNormal"/>
        <w:jc w:val="right"/>
        <w:outlineLvl w:val="1"/>
      </w:pPr>
      <w:r>
        <w:t>Приложение N 2</w:t>
      </w:r>
    </w:p>
    <w:p w14:paraId="6F3757BA" w14:textId="77777777" w:rsidR="00F61073" w:rsidRDefault="00F61073">
      <w:pPr>
        <w:pStyle w:val="ConsPlusNormal"/>
        <w:jc w:val="right"/>
      </w:pPr>
      <w:r>
        <w:t>к Порядку оказания первой</w:t>
      </w:r>
    </w:p>
    <w:p w14:paraId="392D62F2" w14:textId="77777777" w:rsidR="00F61073" w:rsidRDefault="00F61073">
      <w:pPr>
        <w:pStyle w:val="ConsPlusNormal"/>
        <w:jc w:val="right"/>
      </w:pPr>
      <w:r>
        <w:t>помощи, утвержденному приказом</w:t>
      </w:r>
    </w:p>
    <w:p w14:paraId="1D39B8CE" w14:textId="77777777" w:rsidR="00F61073" w:rsidRDefault="00F61073">
      <w:pPr>
        <w:pStyle w:val="ConsPlusNormal"/>
        <w:jc w:val="right"/>
      </w:pPr>
      <w:r>
        <w:t>Министерства здравоохранения</w:t>
      </w:r>
    </w:p>
    <w:p w14:paraId="4A7376F9" w14:textId="77777777" w:rsidR="00F61073" w:rsidRDefault="00F61073">
      <w:pPr>
        <w:pStyle w:val="ConsPlusNormal"/>
        <w:jc w:val="right"/>
      </w:pPr>
      <w:r>
        <w:t>Российской Федерации</w:t>
      </w:r>
    </w:p>
    <w:p w14:paraId="4AA81AE1" w14:textId="77777777" w:rsidR="00F61073" w:rsidRDefault="00F61073">
      <w:pPr>
        <w:pStyle w:val="ConsPlusNormal"/>
        <w:jc w:val="right"/>
      </w:pPr>
      <w:r>
        <w:t>от 3 мая 2024 г. N 220н</w:t>
      </w:r>
    </w:p>
    <w:p w14:paraId="2E1BFD36" w14:textId="77777777" w:rsidR="00F61073" w:rsidRDefault="00F61073">
      <w:pPr>
        <w:pStyle w:val="ConsPlusNormal"/>
        <w:jc w:val="both"/>
      </w:pPr>
    </w:p>
    <w:p w14:paraId="02CDC16F" w14:textId="77777777" w:rsidR="00F61073" w:rsidRDefault="00F61073">
      <w:pPr>
        <w:pStyle w:val="ConsPlusTitle"/>
        <w:jc w:val="center"/>
      </w:pPr>
      <w:bookmarkStart w:id="2" w:name="P83"/>
      <w:bookmarkEnd w:id="2"/>
      <w:r>
        <w:t>ПЕРЕЧЕНЬ</w:t>
      </w:r>
    </w:p>
    <w:p w14:paraId="2A82775F" w14:textId="77777777" w:rsidR="00F61073" w:rsidRDefault="00F61073">
      <w:pPr>
        <w:pStyle w:val="ConsPlusTitle"/>
        <w:jc w:val="center"/>
      </w:pPr>
      <w:r>
        <w:t>МЕРОПРИЯТИЙ ПО ОКАЗАНИЮ ПЕРВОЙ ПОМОЩИ И ПОСЛЕДОВАТЕЛЬНОСТЬ</w:t>
      </w:r>
    </w:p>
    <w:p w14:paraId="6A2A4C41" w14:textId="77777777" w:rsidR="00F61073" w:rsidRDefault="00F61073">
      <w:pPr>
        <w:pStyle w:val="ConsPlusTitle"/>
        <w:jc w:val="center"/>
      </w:pPr>
      <w:r>
        <w:t>ИХ ПРОВЕДЕНИЯ</w:t>
      </w:r>
    </w:p>
    <w:p w14:paraId="73BC5B29" w14:textId="77777777" w:rsidR="00F61073" w:rsidRDefault="00F61073">
      <w:pPr>
        <w:pStyle w:val="ConsPlusNormal"/>
        <w:jc w:val="both"/>
      </w:pPr>
    </w:p>
    <w:p w14:paraId="1C023646" w14:textId="77777777" w:rsidR="00F61073" w:rsidRDefault="00F61073">
      <w:pPr>
        <w:pStyle w:val="ConsPlusNormal"/>
        <w:ind w:firstLine="540"/>
        <w:jc w:val="both"/>
      </w:pPr>
      <w:r>
        <w:t>1. Проведение оценки обстановки и обеспечение безопасных условий для оказания первой помощи:</w:t>
      </w:r>
    </w:p>
    <w:p w14:paraId="1BE8D102" w14:textId="77777777" w:rsidR="00F61073" w:rsidRDefault="00F61073">
      <w:pPr>
        <w:pStyle w:val="ConsPlusNormal"/>
        <w:spacing w:before="220"/>
        <w:ind w:firstLine="540"/>
        <w:jc w:val="both"/>
      </w:pPr>
      <w:r>
        <w:t>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</w:t>
      </w:r>
    </w:p>
    <w:p w14:paraId="4DA6E855" w14:textId="77777777" w:rsidR="00F61073" w:rsidRDefault="00F61073">
      <w:pPr>
        <w:pStyle w:val="ConsPlusNormal"/>
        <w:spacing w:before="220"/>
        <w:ind w:firstLine="540"/>
        <w:jc w:val="both"/>
      </w:pPr>
      <w:r>
        <w:t>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</w:t>
      </w:r>
    </w:p>
    <w:p w14:paraId="172BDDF9" w14:textId="77777777" w:rsidR="00F61073" w:rsidRDefault="00F61073">
      <w:pPr>
        <w:pStyle w:val="ConsPlusNormal"/>
        <w:spacing w:before="220"/>
        <w:ind w:firstLine="540"/>
        <w:jc w:val="both"/>
      </w:pPr>
      <w:r>
        <w:t>обеспечение собственной безопасности, в том числе с использованием средств индивидуальной защиты (перчатки медицинские, маска медицинская);</w:t>
      </w:r>
    </w:p>
    <w:p w14:paraId="08EF4BD0" w14:textId="77777777" w:rsidR="00F61073" w:rsidRDefault="00F61073">
      <w:pPr>
        <w:pStyle w:val="ConsPlusNormal"/>
        <w:spacing w:before="220"/>
        <w:ind w:firstLine="540"/>
        <w:jc w:val="both"/>
      </w:pPr>
      <w:r>
        <w:t>оценка количества пострадавших;</w:t>
      </w:r>
    </w:p>
    <w:p w14:paraId="5F3C206F" w14:textId="77777777" w:rsidR="00F61073" w:rsidRDefault="00F61073">
      <w:pPr>
        <w:pStyle w:val="ConsPlusNormal"/>
        <w:spacing w:before="220"/>
        <w:ind w:firstLine="540"/>
        <w:jc w:val="both"/>
      </w:pPr>
      <w:r>
        <w:t>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</w:t>
      </w:r>
    </w:p>
    <w:p w14:paraId="20B5332B" w14:textId="77777777" w:rsidR="00F61073" w:rsidRDefault="00F61073">
      <w:pPr>
        <w:pStyle w:val="ConsPlusNormal"/>
        <w:spacing w:before="220"/>
        <w:ind w:firstLine="540"/>
        <w:jc w:val="both"/>
      </w:pPr>
      <w:r>
        <w:t>устранение воздействия повреждающих факторов на пострадавшего;</w:t>
      </w:r>
    </w:p>
    <w:p w14:paraId="6278C13A" w14:textId="77777777" w:rsidR="00F61073" w:rsidRDefault="00F61073">
      <w:pPr>
        <w:pStyle w:val="ConsPlusNormal"/>
        <w:spacing w:before="220"/>
        <w:ind w:firstLine="540"/>
        <w:jc w:val="both"/>
      </w:pPr>
      <w:r>
        <w:lastRenderedPageBreak/>
        <w:t>извлечение пострадавшего из транспортного средства или других труднодоступных мест;</w:t>
      </w:r>
    </w:p>
    <w:p w14:paraId="4D99A849" w14:textId="77777777" w:rsidR="00F61073" w:rsidRDefault="00F61073">
      <w:pPr>
        <w:pStyle w:val="ConsPlusNormal"/>
        <w:spacing w:before="220"/>
        <w:ind w:firstLine="540"/>
        <w:jc w:val="both"/>
      </w:pPr>
      <w:r>
        <w:t>обеспечение проходимости дыхательных путей при их закупорке инородным телом;</w:t>
      </w:r>
    </w:p>
    <w:p w14:paraId="1AD9C6AC" w14:textId="77777777" w:rsidR="00F61073" w:rsidRDefault="00F61073">
      <w:pPr>
        <w:pStyle w:val="ConsPlusNormal"/>
        <w:spacing w:before="220"/>
        <w:ind w:firstLine="540"/>
        <w:jc w:val="both"/>
      </w:pPr>
      <w:r>
        <w:t>перемещение пострадавшего в безопасное место.</w:t>
      </w:r>
    </w:p>
    <w:p w14:paraId="2FA77945" w14:textId="77777777" w:rsidR="00F61073" w:rsidRDefault="00F61073">
      <w:pPr>
        <w:pStyle w:val="ConsPlusNormal"/>
        <w:spacing w:before="220"/>
        <w:ind w:firstLine="540"/>
        <w:jc w:val="both"/>
      </w:pPr>
      <w:r>
        <w:t>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способами:</w:t>
      </w:r>
    </w:p>
    <w:p w14:paraId="46E41C2A" w14:textId="77777777" w:rsidR="00F61073" w:rsidRDefault="00F61073">
      <w:pPr>
        <w:pStyle w:val="ConsPlusNormal"/>
        <w:spacing w:before="220"/>
        <w:ind w:firstLine="540"/>
        <w:jc w:val="both"/>
      </w:pPr>
      <w:r>
        <w:t>прямым давлением на рану;</w:t>
      </w:r>
    </w:p>
    <w:p w14:paraId="381957C4" w14:textId="77777777" w:rsidR="00F61073" w:rsidRDefault="00F61073">
      <w:pPr>
        <w:pStyle w:val="ConsPlusNormal"/>
        <w:spacing w:before="220"/>
        <w:ind w:firstLine="540"/>
        <w:jc w:val="both"/>
      </w:pPr>
      <w:r>
        <w:t>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</w:t>
      </w:r>
    </w:p>
    <w:p w14:paraId="3F48D23F" w14:textId="77777777" w:rsidR="00F61073" w:rsidRDefault="00F61073">
      <w:pPr>
        <w:pStyle w:val="ConsPlusNormal"/>
        <w:spacing w:before="220"/>
        <w:ind w:firstLine="540"/>
        <w:jc w:val="both"/>
      </w:pPr>
      <w:r>
        <w:t>если кровотечение остановлено прямым давлением на рану - наложение давящей повязки;</w:t>
      </w:r>
    </w:p>
    <w:p w14:paraId="67B67EC5" w14:textId="77777777" w:rsidR="00F61073" w:rsidRDefault="00F61073">
      <w:pPr>
        <w:pStyle w:val="ConsPlusNormal"/>
        <w:spacing w:before="220"/>
        <w:ind w:firstLine="540"/>
        <w:jc w:val="both"/>
      </w:pPr>
      <w:r>
        <w:t>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</w:p>
    <w:p w14:paraId="5F2A3B22" w14:textId="77777777" w:rsidR="00F61073" w:rsidRDefault="00F61073">
      <w:pPr>
        <w:pStyle w:val="ConsPlusNormal"/>
        <w:spacing w:before="220"/>
        <w:ind w:firstLine="540"/>
        <w:jc w:val="both"/>
      </w:pPr>
      <w:r>
        <w:t>3. Определение наличия признаков жизни у пострадавшего:</w:t>
      </w:r>
    </w:p>
    <w:p w14:paraId="722B72F2" w14:textId="77777777" w:rsidR="00F61073" w:rsidRDefault="00F61073">
      <w:pPr>
        <w:pStyle w:val="ConsPlusNormal"/>
        <w:spacing w:before="220"/>
        <w:ind w:firstLine="540"/>
        <w:jc w:val="both"/>
      </w:pPr>
      <w:r>
        <w:t>определение наличия сознания;</w:t>
      </w:r>
    </w:p>
    <w:p w14:paraId="07E5A7D3" w14:textId="77777777" w:rsidR="00F61073" w:rsidRDefault="00F61073">
      <w:pPr>
        <w:pStyle w:val="ConsPlusNormal"/>
        <w:spacing w:before="220"/>
        <w:ind w:firstLine="540"/>
        <w:jc w:val="both"/>
      </w:pPr>
      <w:r>
        <w:t xml:space="preserve">при наличии сознания - проведение подробного осмотра и опроса пострадавшего в соответствии с </w:t>
      </w:r>
      <w:hyperlink w:anchor="P117">
        <w:r>
          <w:rPr>
            <w:color w:val="0000FF"/>
          </w:rPr>
          <w:t>пунктом 5</w:t>
        </w:r>
      </w:hyperlink>
      <w:r>
        <w:t xml:space="preserve"> настоящего Перечня;</w:t>
      </w:r>
    </w:p>
    <w:p w14:paraId="10641183" w14:textId="77777777" w:rsidR="00F61073" w:rsidRDefault="00F61073">
      <w:pPr>
        <w:pStyle w:val="ConsPlusNormal"/>
        <w:spacing w:before="220"/>
        <w:ind w:firstLine="540"/>
        <w:jc w:val="both"/>
      </w:pPr>
      <w:r>
        <w:t>при отсутствии сознания - восстановление проходимости дыхательных путей посредством запрокидывания головы с подъемом подбородка;</w:t>
      </w:r>
    </w:p>
    <w:p w14:paraId="6A00897B" w14:textId="77777777" w:rsidR="00F61073" w:rsidRDefault="00F61073">
      <w:pPr>
        <w:pStyle w:val="ConsPlusNormal"/>
        <w:spacing w:before="220"/>
        <w:ind w:firstLine="540"/>
        <w:jc w:val="both"/>
      </w:pPr>
      <w:r>
        <w:t>определение наличия дыхания с помощью слуха, зрения и осязания.</w:t>
      </w:r>
    </w:p>
    <w:p w14:paraId="31A72B0C" w14:textId="77777777" w:rsidR="00F61073" w:rsidRDefault="00F61073">
      <w:pPr>
        <w:pStyle w:val="ConsPlusNormal"/>
        <w:spacing w:before="220"/>
        <w:ind w:firstLine="540"/>
        <w:jc w:val="both"/>
      </w:pPr>
      <w:r>
        <w:t>4. Проведение сердечно-легочной реанимации и поддержание проходимости дыхательных путей:</w:t>
      </w:r>
    </w:p>
    <w:p w14:paraId="752B2C65" w14:textId="77777777" w:rsidR="00F61073" w:rsidRDefault="00F61073">
      <w:pPr>
        <w:pStyle w:val="ConsPlusNormal"/>
        <w:spacing w:before="220"/>
        <w:ind w:firstLine="540"/>
        <w:jc w:val="both"/>
      </w:pPr>
      <w:r>
        <w:t>4.1. При отсутствии у пострадавшего признаков жизни (дыхания, кровообращения):</w:t>
      </w:r>
    </w:p>
    <w:p w14:paraId="14531202" w14:textId="77777777" w:rsidR="00F61073" w:rsidRDefault="00F61073">
      <w:pPr>
        <w:pStyle w:val="ConsPlusNormal"/>
        <w:spacing w:before="220"/>
        <w:ind w:firstLine="540"/>
        <w:jc w:val="both"/>
      </w:pPr>
      <w:r>
        <w:t>призыв окружающих лиц (при их наличии) для содействия оказанию первой помощи, вызов скорой медицинской помощи;</w:t>
      </w:r>
    </w:p>
    <w:p w14:paraId="51E69F2E" w14:textId="77777777" w:rsidR="00F61073" w:rsidRDefault="00F61073">
      <w:pPr>
        <w:pStyle w:val="ConsPlusNormal"/>
        <w:spacing w:before="220"/>
        <w:ind w:firstLine="540"/>
        <w:jc w:val="both"/>
      </w:pPr>
      <w:r>
        <w:t>проведение сердечно-легочной реанимации на твердой ровной поверхности;</w:t>
      </w:r>
    </w:p>
    <w:p w14:paraId="17759A5B" w14:textId="77777777" w:rsidR="00F61073" w:rsidRDefault="00F61073">
      <w:pPr>
        <w:pStyle w:val="ConsPlusNormal"/>
        <w:spacing w:before="220"/>
        <w:ind w:firstLine="540"/>
        <w:jc w:val="both"/>
      </w:pPr>
      <w:r>
        <w:t>использование автоматического наружного дефибриллятора (при наличии);</w:t>
      </w:r>
    </w:p>
    <w:p w14:paraId="15AF4517" w14:textId="77777777" w:rsidR="00F61073" w:rsidRDefault="00F61073">
      <w:pPr>
        <w:pStyle w:val="ConsPlusNormal"/>
        <w:spacing w:before="220"/>
        <w:ind w:firstLine="540"/>
        <w:jc w:val="both"/>
      </w:pPr>
      <w:r>
        <w:t xml:space="preserve">при появлении у пострадавшего признаков жизни - выполнение мероприятий по поддержанию проходимости дыхательных путей в соответствии с </w:t>
      </w:r>
      <w:hyperlink w:anchor="P113">
        <w:r>
          <w:rPr>
            <w:color w:val="0000FF"/>
          </w:rPr>
          <w:t>подпунктом 4.2 пункта 4</w:t>
        </w:r>
      </w:hyperlink>
      <w:r>
        <w:t xml:space="preserve"> настоящего Перечня;</w:t>
      </w:r>
    </w:p>
    <w:p w14:paraId="7FFA4763" w14:textId="77777777" w:rsidR="00F61073" w:rsidRDefault="00F61073">
      <w:pPr>
        <w:pStyle w:val="ConsPlusNormal"/>
        <w:spacing w:before="220"/>
        <w:ind w:firstLine="540"/>
        <w:jc w:val="both"/>
      </w:pPr>
      <w:bookmarkStart w:id="3" w:name="P113"/>
      <w:bookmarkEnd w:id="3"/>
      <w:r>
        <w:t>4.2. При наличии у пострадавшего признаков жизни (дыхания, кровообращения) и отсутствии сознания:</w:t>
      </w:r>
    </w:p>
    <w:p w14:paraId="3F919E78" w14:textId="77777777" w:rsidR="00F61073" w:rsidRDefault="00F61073">
      <w:pPr>
        <w:pStyle w:val="ConsPlusNormal"/>
        <w:spacing w:before="220"/>
        <w:ind w:firstLine="540"/>
        <w:jc w:val="both"/>
      </w:pPr>
      <w:r>
        <w:t>выполнение мероприятий по поддержанию проходимости дыхательных путей посредством придания пострадавшему устойчивого бокового положения;</w:t>
      </w:r>
    </w:p>
    <w:p w14:paraId="50794506" w14:textId="77777777" w:rsidR="00F61073" w:rsidRDefault="00F61073">
      <w:pPr>
        <w:pStyle w:val="ConsPlusNormal"/>
        <w:spacing w:before="220"/>
        <w:ind w:firstLine="540"/>
        <w:jc w:val="both"/>
      </w:pPr>
      <w:r>
        <w:t xml:space="preserve">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</w:t>
      </w:r>
      <w:r>
        <w:lastRenderedPageBreak/>
        <w:t>подбородка;</w:t>
      </w:r>
    </w:p>
    <w:p w14:paraId="5759D271" w14:textId="77777777" w:rsidR="00F61073" w:rsidRDefault="00F61073">
      <w:pPr>
        <w:pStyle w:val="ConsPlusNormal"/>
        <w:spacing w:before="220"/>
        <w:ind w:firstLine="540"/>
        <w:jc w:val="both"/>
      </w:pPr>
      <w:r>
        <w:t>вызов скорой медицинской помощи (если вызов скорой медицинской помощи не был осуществлен ранее).</w:t>
      </w:r>
    </w:p>
    <w:p w14:paraId="2BEB1C08" w14:textId="77777777" w:rsidR="00F61073" w:rsidRDefault="00F61073">
      <w:pPr>
        <w:pStyle w:val="ConsPlusNormal"/>
        <w:spacing w:before="220"/>
        <w:ind w:firstLine="540"/>
        <w:jc w:val="both"/>
      </w:pPr>
      <w:bookmarkStart w:id="4" w:name="P117"/>
      <w:bookmarkEnd w:id="4"/>
      <w:r>
        <w:t>5.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14:paraId="759F36B8" w14:textId="77777777" w:rsidR="00F61073" w:rsidRDefault="00F61073">
      <w:pPr>
        <w:pStyle w:val="ConsPlusNormal"/>
        <w:spacing w:before="220"/>
        <w:ind w:firstLine="540"/>
        <w:jc w:val="both"/>
      </w:pPr>
      <w:r>
        <w:t>опрос пострадавшего;</w:t>
      </w:r>
    </w:p>
    <w:p w14:paraId="78032C8C" w14:textId="77777777" w:rsidR="00F61073" w:rsidRDefault="00F61073">
      <w:pPr>
        <w:pStyle w:val="ConsPlusNormal"/>
        <w:spacing w:before="220"/>
        <w:ind w:firstLine="540"/>
        <w:jc w:val="both"/>
      </w:pPr>
      <w:r>
        <w:t>проведение осмотра головы;</w:t>
      </w:r>
    </w:p>
    <w:p w14:paraId="2CD0F2DE" w14:textId="77777777" w:rsidR="00F61073" w:rsidRDefault="00F61073">
      <w:pPr>
        <w:pStyle w:val="ConsPlusNormal"/>
        <w:spacing w:before="220"/>
        <w:ind w:firstLine="540"/>
        <w:jc w:val="both"/>
      </w:pPr>
      <w:r>
        <w:t>проведение осмотра шеи;</w:t>
      </w:r>
    </w:p>
    <w:p w14:paraId="6701F9CD" w14:textId="77777777" w:rsidR="00F61073" w:rsidRDefault="00F61073">
      <w:pPr>
        <w:pStyle w:val="ConsPlusNormal"/>
        <w:spacing w:before="220"/>
        <w:ind w:firstLine="540"/>
        <w:jc w:val="both"/>
      </w:pPr>
      <w:r>
        <w:t>проведение осмотра груди;</w:t>
      </w:r>
    </w:p>
    <w:p w14:paraId="51D90E6E" w14:textId="77777777" w:rsidR="00F61073" w:rsidRDefault="00F61073">
      <w:pPr>
        <w:pStyle w:val="ConsPlusNormal"/>
        <w:spacing w:before="220"/>
        <w:ind w:firstLine="540"/>
        <w:jc w:val="both"/>
      </w:pPr>
      <w:r>
        <w:t>проведение осмотра спины;</w:t>
      </w:r>
    </w:p>
    <w:p w14:paraId="0F0B6D74" w14:textId="77777777" w:rsidR="00F61073" w:rsidRDefault="00F61073">
      <w:pPr>
        <w:pStyle w:val="ConsPlusNormal"/>
        <w:spacing w:before="220"/>
        <w:ind w:firstLine="540"/>
        <w:jc w:val="both"/>
      </w:pPr>
      <w:r>
        <w:t>проведение осмотра живота и таза;</w:t>
      </w:r>
    </w:p>
    <w:p w14:paraId="4472A64D" w14:textId="77777777" w:rsidR="00F61073" w:rsidRDefault="00F61073">
      <w:pPr>
        <w:pStyle w:val="ConsPlusNormal"/>
        <w:spacing w:before="220"/>
        <w:ind w:firstLine="540"/>
        <w:jc w:val="both"/>
      </w:pPr>
      <w:r>
        <w:t>проведение осмотра конечностей.</w:t>
      </w:r>
    </w:p>
    <w:p w14:paraId="7D62A36C" w14:textId="77777777" w:rsidR="00F61073" w:rsidRDefault="00F61073">
      <w:pPr>
        <w:pStyle w:val="ConsPlusNormal"/>
        <w:spacing w:before="220"/>
        <w:ind w:firstLine="540"/>
        <w:jc w:val="both"/>
      </w:pPr>
      <w:r>
        <w:t>6.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14:paraId="4C246311" w14:textId="77777777" w:rsidR="00F61073" w:rsidRDefault="00F61073">
      <w:pPr>
        <w:pStyle w:val="ConsPlusNormal"/>
        <w:spacing w:before="220"/>
        <w:ind w:firstLine="540"/>
        <w:jc w:val="both"/>
      </w:pPr>
      <w:r>
        <w:t>6.1. При ранении грудной клетки - наложение окклюзионной (герметизирующей) повязки;</w:t>
      </w:r>
    </w:p>
    <w:p w14:paraId="2AF94E55" w14:textId="77777777" w:rsidR="00F61073" w:rsidRDefault="00F61073">
      <w:pPr>
        <w:pStyle w:val="ConsPlusNormal"/>
        <w:spacing w:before="220"/>
        <w:ind w:firstLine="540"/>
        <w:jc w:val="both"/>
      </w:pPr>
      <w:r>
        <w:t>6.2. При отравлении через рот - промывание желудка путем приема воды и вызывания рвоты;</w:t>
      </w:r>
    </w:p>
    <w:p w14:paraId="393ECD79" w14:textId="77777777" w:rsidR="00F61073" w:rsidRDefault="00F61073">
      <w:pPr>
        <w:pStyle w:val="ConsPlusNormal"/>
        <w:spacing w:before="220"/>
        <w:ind w:firstLine="540"/>
        <w:jc w:val="both"/>
      </w:pPr>
      <w:r>
        <w:t>6.3. При травмах, воздействиях излучения, высоких температур, химических веществ, укусах или ужаливаниях ядовитых животных - охлаждение;</w:t>
      </w:r>
    </w:p>
    <w:p w14:paraId="395D7672" w14:textId="77777777" w:rsidR="00F61073" w:rsidRDefault="00F61073">
      <w:pPr>
        <w:pStyle w:val="ConsPlusNormal"/>
        <w:spacing w:before="220"/>
        <w:ind w:firstLine="540"/>
        <w:jc w:val="both"/>
      </w:pPr>
      <w:r>
        <w:t>6.4. При эффектах воздействия низких температур - проведение термоизоляции и согревания;</w:t>
      </w:r>
    </w:p>
    <w:p w14:paraId="5195C4EF" w14:textId="77777777" w:rsidR="00F61073" w:rsidRDefault="00F61073">
      <w:pPr>
        <w:pStyle w:val="ConsPlusNormal"/>
        <w:spacing w:before="220"/>
        <w:ind w:firstLine="540"/>
        <w:jc w:val="both"/>
      </w:pPr>
      <w:r>
        <w:t>6.5. При травмах различных областей тела - наложение повязок;</w:t>
      </w:r>
    </w:p>
    <w:p w14:paraId="79B0F6A3" w14:textId="77777777" w:rsidR="00F61073" w:rsidRDefault="00F61073">
      <w:pPr>
        <w:pStyle w:val="ConsPlusNormal"/>
        <w:spacing w:before="220"/>
        <w:ind w:firstLine="540"/>
        <w:jc w:val="both"/>
      </w:pPr>
      <w:r>
        <w:t>6.6. При травмах различных частей тела - проведение иммобилизации (обездвиживания) с использованием медицинских изделий или подручных средств; аутоиммобилизация или обездвиживание руками травмированных частей тела, для обезболивания и предотвращения осложнений;</w:t>
      </w:r>
    </w:p>
    <w:p w14:paraId="14F2C80C" w14:textId="77777777" w:rsidR="00F61073" w:rsidRDefault="00F61073">
      <w:pPr>
        <w:pStyle w:val="ConsPlusNormal"/>
        <w:spacing w:before="220"/>
        <w:ind w:firstLine="540"/>
        <w:jc w:val="both"/>
      </w:pPr>
      <w:r>
        <w:t>6.7. При судорожном приступе, сопровождающимся потерей сознания, - не препятствуя судорожным движениям, предотвращение дополнительного травмирования головы, после окончания судорожного приступа - поддерживание проходимости дыхательных путей, в том числе посредством придания пострадавшему устойчивого бокового положения.</w:t>
      </w:r>
    </w:p>
    <w:p w14:paraId="40F13F83" w14:textId="77777777" w:rsidR="00F61073" w:rsidRDefault="00F61073">
      <w:pPr>
        <w:pStyle w:val="ConsPlusNormal"/>
        <w:spacing w:before="220"/>
        <w:ind w:firstLine="540"/>
        <w:jc w:val="both"/>
      </w:pPr>
      <w:r>
        <w:t>7.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 w14:paraId="021E658D" w14:textId="77777777" w:rsidR="00F61073" w:rsidRDefault="00F61073">
      <w:pPr>
        <w:pStyle w:val="ConsPlusNormal"/>
        <w:spacing w:before="220"/>
        <w:ind w:firstLine="540"/>
        <w:jc w:val="both"/>
      </w:pPr>
      <w:r>
        <w:t>8. Придание и поддержание оптимального положения тела пострадавшего.</w:t>
      </w:r>
    </w:p>
    <w:p w14:paraId="632A8758" w14:textId="77777777" w:rsidR="00F61073" w:rsidRDefault="00F61073">
      <w:pPr>
        <w:pStyle w:val="ConsPlusNormal"/>
        <w:spacing w:before="220"/>
        <w:ind w:firstLine="540"/>
        <w:jc w:val="both"/>
      </w:pPr>
      <w:r>
        <w:t xml:space="preserve">9. Вызов скорой медицинской помощи (если вызов скорой медицинской помощи не был </w:t>
      </w:r>
      <w:r>
        <w:lastRenderedPageBreak/>
        <w:t>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 &lt;3&gt;.</w:t>
      </w:r>
    </w:p>
    <w:p w14:paraId="719732DB" w14:textId="77777777" w:rsidR="00F61073" w:rsidRDefault="00F6107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086DE04" w14:textId="77777777" w:rsidR="00F61073" w:rsidRDefault="00F61073">
      <w:pPr>
        <w:pStyle w:val="ConsPlusNormal"/>
        <w:spacing w:before="220"/>
        <w:ind w:firstLine="540"/>
        <w:jc w:val="both"/>
      </w:pPr>
      <w:r>
        <w:t xml:space="preserve">&lt;3&gt; В соответствии с </w:t>
      </w:r>
      <w:hyperlink r:id="rId13">
        <w:r>
          <w:rPr>
            <w:color w:val="0000FF"/>
          </w:rPr>
          <w:t>частью 1 статьи 31</w:t>
        </w:r>
      </w:hyperlink>
      <w:r>
        <w:t xml:space="preserve"> Федерального закона N 323-ФЗ.</w:t>
      </w:r>
    </w:p>
    <w:p w14:paraId="61000D01" w14:textId="77777777" w:rsidR="00F61073" w:rsidRDefault="00F61073">
      <w:pPr>
        <w:pStyle w:val="ConsPlusNormal"/>
        <w:jc w:val="both"/>
      </w:pPr>
    </w:p>
    <w:p w14:paraId="59FFB920" w14:textId="77777777" w:rsidR="00F61073" w:rsidRDefault="00F61073">
      <w:pPr>
        <w:pStyle w:val="ConsPlusNormal"/>
        <w:jc w:val="both"/>
      </w:pPr>
    </w:p>
    <w:p w14:paraId="426DF1B1" w14:textId="77777777" w:rsidR="00F61073" w:rsidRDefault="00F610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DC366E" w14:textId="77777777" w:rsidR="00D370FA" w:rsidRDefault="00D370FA"/>
    <w:sectPr w:rsidR="00D370FA" w:rsidSect="00F6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73"/>
    <w:rsid w:val="00625628"/>
    <w:rsid w:val="0065256A"/>
    <w:rsid w:val="00870AF1"/>
    <w:rsid w:val="00D370FA"/>
    <w:rsid w:val="00F6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2F96"/>
  <w15:chartTrackingRefBased/>
  <w15:docId w15:val="{E72DD271-7324-4E01-ADF4-AA1DAE1D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0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0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0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0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0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0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0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0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0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0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107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61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61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61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0547" TargetMode="External"/><Relationship Id="rId13" Type="http://schemas.openxmlformats.org/officeDocument/2006/relationships/hyperlink" Target="https://login.consultant.ru/link/?req=doc&amp;base=LAW&amp;n=502639&amp;dst=6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0606" TargetMode="External"/><Relationship Id="rId12" Type="http://schemas.openxmlformats.org/officeDocument/2006/relationships/hyperlink" Target="https://login.consultant.ru/link/?req=doc&amp;base=LAW&amp;n=502639&amp;dst=7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4834&amp;dst=100029" TargetMode="External"/><Relationship Id="rId11" Type="http://schemas.openxmlformats.org/officeDocument/2006/relationships/hyperlink" Target="https://login.consultant.ru/link/?req=doc&amp;base=LAW&amp;n=514834&amp;dst=167" TargetMode="External"/><Relationship Id="rId5" Type="http://schemas.openxmlformats.org/officeDocument/2006/relationships/hyperlink" Target="https://login.consultant.ru/link/?req=doc&amp;base=LAW&amp;n=502639&amp;dst=68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639&amp;dst=68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639&amp;dst=101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1829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Parubenko</dc:creator>
  <cp:keywords/>
  <dc:description/>
  <cp:lastModifiedBy>Parubenko</cp:lastModifiedBy>
  <cp:revision>1</cp:revision>
  <dcterms:created xsi:type="dcterms:W3CDTF">2025-10-21T05:56:00Z</dcterms:created>
  <dcterms:modified xsi:type="dcterms:W3CDTF">2025-10-21T05:57:00Z</dcterms:modified>
</cp:coreProperties>
</file>