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tblInd w:w="-34" w:type="dxa"/>
        <w:tblLook w:val="04A0" w:firstRow="1" w:lastRow="0" w:firstColumn="1" w:lastColumn="0" w:noHBand="0" w:noVBand="1"/>
      </w:tblPr>
      <w:tblGrid>
        <w:gridCol w:w="3499"/>
        <w:gridCol w:w="990"/>
        <w:gridCol w:w="1043"/>
        <w:gridCol w:w="1075"/>
        <w:gridCol w:w="3033"/>
      </w:tblGrid>
      <w:tr w:rsidR="003D0BA8" w:rsidRPr="00C14D31" w:rsidTr="0081340D">
        <w:trPr>
          <w:trHeight w:hRule="exact" w:val="721"/>
        </w:trPr>
        <w:tc>
          <w:tcPr>
            <w:tcW w:w="4489" w:type="dxa"/>
            <w:gridSpan w:val="2"/>
          </w:tcPr>
          <w:p w:rsidR="003D0BA8" w:rsidRDefault="003D0BA8" w:rsidP="0081340D">
            <w:pPr>
              <w:jc w:val="right"/>
            </w:pPr>
            <w:r w:rsidRPr="00C14D31">
              <w:br w:type="page"/>
            </w:r>
          </w:p>
          <w:p w:rsidR="003D0BA8" w:rsidRDefault="003D0BA8" w:rsidP="0081340D">
            <w:pPr>
              <w:jc w:val="right"/>
            </w:pPr>
          </w:p>
          <w:p w:rsidR="003D0BA8" w:rsidRPr="00C14D31" w:rsidRDefault="003D0BA8" w:rsidP="0081340D">
            <w:pPr>
              <w:jc w:val="right"/>
            </w:pPr>
          </w:p>
        </w:tc>
        <w:tc>
          <w:tcPr>
            <w:tcW w:w="1043" w:type="dxa"/>
          </w:tcPr>
          <w:p w:rsidR="003D0BA8" w:rsidRPr="00C14D31" w:rsidRDefault="003D0BA8" w:rsidP="003D0BA8">
            <w:pPr>
              <w:jc w:val="center"/>
            </w:pPr>
            <w:r>
              <w:rPr>
                <w:noProof/>
              </w:rPr>
              <w:drawing>
                <wp:inline distT="0" distB="0" distL="0" distR="0">
                  <wp:extent cx="418465" cy="462915"/>
                  <wp:effectExtent l="0" t="0" r="0" b="0"/>
                  <wp:docPr id="1" name="Рисунок 1"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8465" cy="462915"/>
                          </a:xfrm>
                          <a:prstGeom prst="rect">
                            <a:avLst/>
                          </a:prstGeom>
                          <a:noFill/>
                          <a:ln>
                            <a:noFill/>
                          </a:ln>
                        </pic:spPr>
                      </pic:pic>
                    </a:graphicData>
                  </a:graphic>
                </wp:inline>
              </w:drawing>
            </w:r>
          </w:p>
        </w:tc>
        <w:tc>
          <w:tcPr>
            <w:tcW w:w="4108" w:type="dxa"/>
            <w:gridSpan w:val="2"/>
          </w:tcPr>
          <w:p w:rsidR="003D0BA8" w:rsidRDefault="003D0BA8" w:rsidP="0081340D">
            <w:pPr>
              <w:pStyle w:val="u"/>
              <w:jc w:val="center"/>
            </w:pPr>
          </w:p>
          <w:p w:rsidR="003D0BA8" w:rsidRPr="00C14D31" w:rsidRDefault="003D0BA8" w:rsidP="0081340D">
            <w:pPr>
              <w:pStyle w:val="u"/>
              <w:jc w:val="center"/>
            </w:pPr>
          </w:p>
        </w:tc>
      </w:tr>
      <w:tr w:rsidR="003D0BA8" w:rsidRPr="00C14D31" w:rsidTr="003D0BA8">
        <w:trPr>
          <w:trHeight w:hRule="exact" w:val="1966"/>
        </w:trPr>
        <w:tc>
          <w:tcPr>
            <w:tcW w:w="9640" w:type="dxa"/>
            <w:gridSpan w:val="5"/>
          </w:tcPr>
          <w:p w:rsidR="003D0BA8" w:rsidRPr="003D0BA8" w:rsidRDefault="003D0BA8" w:rsidP="003D0BA8">
            <w:pPr>
              <w:jc w:val="center"/>
              <w:rPr>
                <w:sz w:val="20"/>
                <w:szCs w:val="20"/>
              </w:rPr>
            </w:pPr>
            <w:r w:rsidRPr="003D0BA8">
              <w:rPr>
                <w:sz w:val="20"/>
                <w:szCs w:val="20"/>
              </w:rPr>
              <w:t xml:space="preserve">ПРОФСОЮЗ РАБОТНИКОВ НАРОДНОГО ОБРАЗОВАНИЯ И НАУКИ </w:t>
            </w:r>
          </w:p>
          <w:p w:rsidR="003D0BA8" w:rsidRPr="003D0BA8" w:rsidRDefault="003D0BA8" w:rsidP="003D0BA8">
            <w:pPr>
              <w:jc w:val="center"/>
              <w:rPr>
                <w:sz w:val="20"/>
                <w:szCs w:val="20"/>
              </w:rPr>
            </w:pPr>
            <w:r w:rsidRPr="003D0BA8">
              <w:rPr>
                <w:sz w:val="20"/>
                <w:szCs w:val="20"/>
              </w:rPr>
              <w:t>РОССИЙСКОЙ ФЕДЕРАЦИИ</w:t>
            </w:r>
          </w:p>
          <w:p w:rsidR="003D0BA8" w:rsidRPr="003D0BA8" w:rsidRDefault="003D0BA8" w:rsidP="003D0BA8">
            <w:pPr>
              <w:jc w:val="center"/>
              <w:rPr>
                <w:sz w:val="20"/>
                <w:szCs w:val="20"/>
              </w:rPr>
            </w:pPr>
            <w:r w:rsidRPr="003D0BA8">
              <w:rPr>
                <w:sz w:val="20"/>
                <w:szCs w:val="20"/>
              </w:rPr>
              <w:t>(ОБЩЕРОССИЙСКИЙ ПРОФСОЮЗ ОБРАЗОВАНИЯ)</w:t>
            </w:r>
          </w:p>
          <w:p w:rsidR="003D0BA8" w:rsidRPr="003D0BA8" w:rsidRDefault="003D0BA8" w:rsidP="003D0BA8">
            <w:pPr>
              <w:jc w:val="center"/>
              <w:rPr>
                <w:sz w:val="12"/>
                <w:szCs w:val="12"/>
              </w:rPr>
            </w:pPr>
          </w:p>
          <w:p w:rsidR="003D0BA8" w:rsidRDefault="003D0BA8" w:rsidP="003D0BA8">
            <w:pPr>
              <w:pStyle w:val="3"/>
              <w:spacing w:before="0"/>
              <w:jc w:val="center"/>
              <w:rPr>
                <w:color w:val="auto"/>
                <w:sz w:val="28"/>
                <w:szCs w:val="28"/>
              </w:rPr>
            </w:pPr>
            <w:r w:rsidRPr="003D0BA8">
              <w:rPr>
                <w:color w:val="auto"/>
                <w:sz w:val="28"/>
                <w:szCs w:val="28"/>
              </w:rPr>
              <w:t>ОМСКАЯ ОБЛАСТНАЯ ОРГАНИЗАЦИЯ</w:t>
            </w:r>
          </w:p>
          <w:p w:rsidR="003D0BA8" w:rsidRPr="003D0BA8" w:rsidRDefault="003D0BA8" w:rsidP="003D0BA8">
            <w:pPr>
              <w:rPr>
                <w:sz w:val="6"/>
                <w:szCs w:val="6"/>
              </w:rPr>
            </w:pPr>
          </w:p>
          <w:p w:rsidR="003D0BA8" w:rsidRPr="00593E58" w:rsidRDefault="003D0BA8" w:rsidP="003D0BA8">
            <w:pPr>
              <w:jc w:val="center"/>
              <w:rPr>
                <w:sz w:val="6"/>
                <w:szCs w:val="6"/>
              </w:rPr>
            </w:pPr>
          </w:p>
          <w:p w:rsidR="003D0BA8" w:rsidRPr="003D0BA8" w:rsidRDefault="003D0BA8" w:rsidP="003D0BA8">
            <w:pPr>
              <w:jc w:val="center"/>
              <w:rPr>
                <w:b/>
                <w:bCs/>
                <w:sz w:val="32"/>
                <w:szCs w:val="32"/>
              </w:rPr>
            </w:pPr>
            <w:r w:rsidRPr="00101489">
              <w:rPr>
                <w:b/>
                <w:bCs/>
                <w:sz w:val="32"/>
                <w:szCs w:val="32"/>
              </w:rPr>
              <w:t xml:space="preserve">ПРЕЗИДИУМ </w:t>
            </w:r>
            <w:r>
              <w:rPr>
                <w:b/>
                <w:bCs/>
                <w:sz w:val="32"/>
                <w:szCs w:val="32"/>
              </w:rPr>
              <w:t>ОБЛАСТНОЙ ОРГАНИЗАЦИИ ПРОФСОЮЗА</w:t>
            </w:r>
          </w:p>
        </w:tc>
      </w:tr>
      <w:tr w:rsidR="003D0BA8" w:rsidRPr="00C14D31" w:rsidTr="0081340D">
        <w:trPr>
          <w:trHeight w:hRule="exact" w:val="794"/>
        </w:trPr>
        <w:tc>
          <w:tcPr>
            <w:tcW w:w="3499" w:type="dxa"/>
            <w:tcBorders>
              <w:top w:val="thinThickMediumGap" w:sz="12" w:space="0" w:color="auto"/>
            </w:tcBorders>
          </w:tcPr>
          <w:p w:rsidR="003D0BA8" w:rsidRPr="00C14D31" w:rsidRDefault="003D0BA8" w:rsidP="003D0BA8">
            <w:pPr>
              <w:jc w:val="center"/>
              <w:rPr>
                <w:sz w:val="28"/>
                <w:szCs w:val="28"/>
              </w:rPr>
            </w:pPr>
            <w:r w:rsidRPr="00C14D31">
              <w:rPr>
                <w:sz w:val="28"/>
                <w:szCs w:val="28"/>
              </w:rPr>
              <w:br/>
              <w:t>«</w:t>
            </w:r>
            <w:r>
              <w:rPr>
                <w:sz w:val="28"/>
                <w:szCs w:val="28"/>
              </w:rPr>
              <w:t>01</w:t>
            </w:r>
            <w:r w:rsidRPr="00C14D31">
              <w:rPr>
                <w:sz w:val="28"/>
                <w:szCs w:val="28"/>
              </w:rPr>
              <w:t>»</w:t>
            </w:r>
            <w:r>
              <w:rPr>
                <w:sz w:val="28"/>
                <w:szCs w:val="28"/>
              </w:rPr>
              <w:t xml:space="preserve"> декабря </w:t>
            </w:r>
            <w:r w:rsidRPr="00C14D31">
              <w:rPr>
                <w:sz w:val="28"/>
                <w:szCs w:val="28"/>
              </w:rPr>
              <w:t>20</w:t>
            </w:r>
            <w:r>
              <w:rPr>
                <w:sz w:val="28"/>
                <w:szCs w:val="28"/>
              </w:rPr>
              <w:t>15</w:t>
            </w:r>
            <w:r w:rsidRPr="00C14D31">
              <w:rPr>
                <w:sz w:val="28"/>
                <w:szCs w:val="28"/>
              </w:rPr>
              <w:t>г.</w:t>
            </w:r>
          </w:p>
        </w:tc>
        <w:tc>
          <w:tcPr>
            <w:tcW w:w="3108" w:type="dxa"/>
            <w:gridSpan w:val="3"/>
            <w:tcBorders>
              <w:top w:val="thinThickMediumGap" w:sz="12" w:space="0" w:color="auto"/>
            </w:tcBorders>
          </w:tcPr>
          <w:p w:rsidR="003D0BA8" w:rsidRPr="00C14D31" w:rsidRDefault="003D0BA8" w:rsidP="003D0BA8">
            <w:pPr>
              <w:jc w:val="center"/>
              <w:rPr>
                <w:sz w:val="28"/>
                <w:szCs w:val="28"/>
              </w:rPr>
            </w:pPr>
            <w:r w:rsidRPr="00C14D31">
              <w:rPr>
                <w:sz w:val="28"/>
                <w:szCs w:val="28"/>
              </w:rPr>
              <w:br/>
              <w:t xml:space="preserve">г. </w:t>
            </w:r>
            <w:r>
              <w:rPr>
                <w:sz w:val="28"/>
                <w:szCs w:val="28"/>
              </w:rPr>
              <w:t>Омск</w:t>
            </w:r>
          </w:p>
        </w:tc>
        <w:tc>
          <w:tcPr>
            <w:tcW w:w="3033" w:type="dxa"/>
            <w:tcBorders>
              <w:top w:val="thinThickMediumGap" w:sz="12" w:space="0" w:color="auto"/>
            </w:tcBorders>
          </w:tcPr>
          <w:p w:rsidR="003D0BA8" w:rsidRPr="00C14D31" w:rsidRDefault="003D0BA8" w:rsidP="003D0BA8">
            <w:pPr>
              <w:jc w:val="center"/>
              <w:rPr>
                <w:sz w:val="28"/>
                <w:szCs w:val="28"/>
              </w:rPr>
            </w:pPr>
            <w:r w:rsidRPr="00C14D31">
              <w:rPr>
                <w:sz w:val="28"/>
                <w:szCs w:val="28"/>
              </w:rPr>
              <w:br/>
              <w:t>№</w:t>
            </w:r>
            <w:r>
              <w:rPr>
                <w:sz w:val="28"/>
                <w:szCs w:val="28"/>
              </w:rPr>
              <w:t xml:space="preserve"> 6</w:t>
            </w:r>
          </w:p>
        </w:tc>
      </w:tr>
    </w:tbl>
    <w:p w:rsidR="003D0BA8" w:rsidRDefault="00C6405E" w:rsidP="00C6405E">
      <w:pPr>
        <w:jc w:val="center"/>
        <w:rPr>
          <w:b/>
          <w:sz w:val="28"/>
          <w:szCs w:val="28"/>
        </w:rPr>
      </w:pPr>
      <w:r>
        <w:rPr>
          <w:b/>
          <w:sz w:val="28"/>
          <w:szCs w:val="28"/>
        </w:rPr>
        <w:t xml:space="preserve">                                                                                                                                                                                                                                        </w:t>
      </w:r>
    </w:p>
    <w:p w:rsidR="003D0BA8" w:rsidRDefault="003D0BA8" w:rsidP="00C6405E">
      <w:pPr>
        <w:jc w:val="center"/>
        <w:rPr>
          <w:b/>
          <w:sz w:val="28"/>
          <w:szCs w:val="28"/>
        </w:rPr>
      </w:pPr>
    </w:p>
    <w:p w:rsidR="003D0BA8" w:rsidRDefault="003D0BA8" w:rsidP="00C6405E">
      <w:pPr>
        <w:jc w:val="center"/>
        <w:rPr>
          <w:b/>
          <w:sz w:val="28"/>
          <w:szCs w:val="28"/>
        </w:rPr>
      </w:pPr>
    </w:p>
    <w:p w:rsidR="003D0BA8" w:rsidRDefault="003D0BA8" w:rsidP="00C6405E">
      <w:pPr>
        <w:jc w:val="center"/>
        <w:rPr>
          <w:b/>
          <w:sz w:val="28"/>
          <w:szCs w:val="28"/>
        </w:rPr>
      </w:pPr>
    </w:p>
    <w:p w:rsidR="003D0BA8" w:rsidRDefault="003D0BA8" w:rsidP="00C6405E">
      <w:pPr>
        <w:jc w:val="center"/>
        <w:rPr>
          <w:b/>
          <w:sz w:val="28"/>
          <w:szCs w:val="28"/>
        </w:rPr>
      </w:pPr>
    </w:p>
    <w:p w:rsidR="003D0BA8" w:rsidRDefault="003D0BA8" w:rsidP="00C6405E">
      <w:pPr>
        <w:jc w:val="center"/>
        <w:rPr>
          <w:b/>
          <w:sz w:val="28"/>
          <w:szCs w:val="28"/>
        </w:rPr>
      </w:pPr>
    </w:p>
    <w:p w:rsidR="003D0BA8" w:rsidRDefault="003D0BA8" w:rsidP="00C6405E">
      <w:pPr>
        <w:jc w:val="center"/>
        <w:rPr>
          <w:b/>
          <w:sz w:val="28"/>
          <w:szCs w:val="28"/>
        </w:rPr>
      </w:pPr>
      <w:bookmarkStart w:id="0" w:name="_GoBack"/>
      <w:bookmarkEnd w:id="0"/>
    </w:p>
    <w:p w:rsidR="003D0BA8" w:rsidRDefault="003D0BA8" w:rsidP="003D0BA8">
      <w:pPr>
        <w:jc w:val="center"/>
        <w:rPr>
          <w:b/>
          <w:sz w:val="44"/>
          <w:szCs w:val="44"/>
        </w:rPr>
      </w:pPr>
      <w:r w:rsidRPr="003D0BA8">
        <w:rPr>
          <w:b/>
          <w:sz w:val="44"/>
          <w:szCs w:val="44"/>
        </w:rPr>
        <w:t>ПУБЛИЧНЫЙ ОТЧЕТ</w:t>
      </w:r>
      <w:r>
        <w:rPr>
          <w:b/>
          <w:sz w:val="44"/>
          <w:szCs w:val="44"/>
        </w:rPr>
        <w:t xml:space="preserve"> </w:t>
      </w:r>
      <w:r w:rsidRPr="003D0BA8">
        <w:rPr>
          <w:b/>
          <w:sz w:val="44"/>
          <w:szCs w:val="44"/>
        </w:rPr>
        <w:t xml:space="preserve">КОМИТЕТА </w:t>
      </w:r>
    </w:p>
    <w:p w:rsidR="003D0BA8" w:rsidRPr="003D0BA8" w:rsidRDefault="003D0BA8" w:rsidP="003D0BA8">
      <w:pPr>
        <w:jc w:val="center"/>
        <w:rPr>
          <w:b/>
          <w:sz w:val="44"/>
          <w:szCs w:val="44"/>
        </w:rPr>
      </w:pPr>
      <w:r w:rsidRPr="003D0BA8">
        <w:rPr>
          <w:b/>
          <w:sz w:val="44"/>
          <w:szCs w:val="44"/>
        </w:rPr>
        <w:t>ОМСКОЙ ОБЛАСТНОЙ ОРГАНИЗАЦИИ</w:t>
      </w:r>
    </w:p>
    <w:p w:rsidR="003D0BA8" w:rsidRPr="003D0BA8" w:rsidRDefault="003D0BA8" w:rsidP="003D0BA8">
      <w:pPr>
        <w:jc w:val="center"/>
        <w:rPr>
          <w:b/>
          <w:sz w:val="44"/>
          <w:szCs w:val="44"/>
        </w:rPr>
      </w:pPr>
      <w:r w:rsidRPr="003D0BA8">
        <w:rPr>
          <w:b/>
          <w:sz w:val="44"/>
          <w:szCs w:val="44"/>
        </w:rPr>
        <w:t xml:space="preserve">ПРОФСОЮЗА РАБОТНИКОВ НАРОДНОГО                                                                                                                                                                                                                                                                                                                                                                                                                                                                                                                                                                                                                                                                                                                                                                                                                                                                                                                                                                                                                                                                                                                                </w:t>
      </w:r>
    </w:p>
    <w:p w:rsidR="003D0BA8" w:rsidRPr="003D0BA8" w:rsidRDefault="003D0BA8" w:rsidP="003D0BA8">
      <w:pPr>
        <w:jc w:val="center"/>
        <w:rPr>
          <w:b/>
          <w:sz w:val="44"/>
          <w:szCs w:val="44"/>
        </w:rPr>
      </w:pPr>
      <w:r w:rsidRPr="003D0BA8">
        <w:rPr>
          <w:b/>
          <w:sz w:val="44"/>
          <w:szCs w:val="44"/>
        </w:rPr>
        <w:t>ОБРАЗОВАНИЯ И НАУКИ РФ</w:t>
      </w:r>
    </w:p>
    <w:p w:rsidR="003D0BA8" w:rsidRPr="003D0BA8" w:rsidRDefault="003D0BA8" w:rsidP="003D0BA8">
      <w:pPr>
        <w:jc w:val="center"/>
        <w:rPr>
          <w:b/>
          <w:sz w:val="44"/>
          <w:szCs w:val="44"/>
        </w:rPr>
      </w:pPr>
      <w:r w:rsidRPr="003D0BA8">
        <w:rPr>
          <w:b/>
          <w:sz w:val="44"/>
          <w:szCs w:val="44"/>
        </w:rPr>
        <w:t>ЗА 2015  ГОД</w:t>
      </w:r>
    </w:p>
    <w:p w:rsidR="003D0BA8" w:rsidRPr="00FD4EB8" w:rsidRDefault="003D0BA8" w:rsidP="003D0BA8">
      <w:pPr>
        <w:jc w:val="center"/>
      </w:pPr>
    </w:p>
    <w:p w:rsidR="003D0BA8" w:rsidRDefault="003D0BA8" w:rsidP="003D0BA8">
      <w:pPr>
        <w:pStyle w:val="1"/>
        <w:ind w:left="5387" w:right="-144" w:firstLine="0"/>
      </w:pPr>
      <w:r>
        <w:t xml:space="preserve">              </w:t>
      </w:r>
    </w:p>
    <w:p w:rsidR="003D0BA8" w:rsidRDefault="003D0BA8" w:rsidP="003D0BA8">
      <w:pPr>
        <w:pStyle w:val="1"/>
        <w:ind w:left="4956" w:right="141" w:firstLine="0"/>
        <w:jc w:val="left"/>
      </w:pPr>
    </w:p>
    <w:p w:rsidR="003D0BA8" w:rsidRDefault="003D0BA8" w:rsidP="003D0BA8">
      <w:pPr>
        <w:pStyle w:val="1"/>
        <w:ind w:left="4956" w:right="141" w:firstLine="0"/>
        <w:jc w:val="left"/>
      </w:pPr>
    </w:p>
    <w:p w:rsidR="003D0BA8" w:rsidRDefault="003D0BA8" w:rsidP="00C6405E">
      <w:pPr>
        <w:jc w:val="center"/>
        <w:rPr>
          <w:b/>
          <w:sz w:val="28"/>
          <w:szCs w:val="28"/>
        </w:rPr>
      </w:pPr>
    </w:p>
    <w:p w:rsidR="003D0BA8" w:rsidRDefault="003D0BA8" w:rsidP="00C6405E">
      <w:pPr>
        <w:jc w:val="center"/>
        <w:rPr>
          <w:b/>
          <w:sz w:val="28"/>
          <w:szCs w:val="28"/>
        </w:rPr>
      </w:pPr>
    </w:p>
    <w:p w:rsidR="003D0BA8" w:rsidRDefault="003D0BA8" w:rsidP="00C6405E">
      <w:pPr>
        <w:jc w:val="center"/>
        <w:rPr>
          <w:b/>
          <w:sz w:val="28"/>
          <w:szCs w:val="28"/>
        </w:rPr>
      </w:pPr>
    </w:p>
    <w:p w:rsidR="003D0BA8" w:rsidRDefault="003D0BA8" w:rsidP="00C6405E">
      <w:pPr>
        <w:jc w:val="center"/>
        <w:rPr>
          <w:b/>
          <w:sz w:val="28"/>
          <w:szCs w:val="28"/>
        </w:rPr>
      </w:pPr>
    </w:p>
    <w:p w:rsidR="003D0BA8" w:rsidRDefault="003D0BA8" w:rsidP="00C6405E">
      <w:pPr>
        <w:jc w:val="center"/>
        <w:rPr>
          <w:b/>
          <w:sz w:val="28"/>
          <w:szCs w:val="28"/>
        </w:rPr>
      </w:pPr>
    </w:p>
    <w:p w:rsidR="003D0BA8" w:rsidRDefault="003D0BA8" w:rsidP="00C6405E">
      <w:pPr>
        <w:jc w:val="center"/>
        <w:rPr>
          <w:b/>
          <w:sz w:val="28"/>
          <w:szCs w:val="28"/>
        </w:rPr>
      </w:pPr>
    </w:p>
    <w:p w:rsidR="003D0BA8" w:rsidRDefault="003D0BA8" w:rsidP="00C6405E">
      <w:pPr>
        <w:jc w:val="center"/>
        <w:rPr>
          <w:b/>
          <w:sz w:val="28"/>
          <w:szCs w:val="28"/>
        </w:rPr>
      </w:pPr>
    </w:p>
    <w:p w:rsidR="003D0BA8" w:rsidRDefault="003D0BA8" w:rsidP="00C6405E">
      <w:pPr>
        <w:jc w:val="center"/>
        <w:rPr>
          <w:b/>
          <w:sz w:val="28"/>
          <w:szCs w:val="28"/>
        </w:rPr>
      </w:pPr>
    </w:p>
    <w:p w:rsidR="003D0BA8" w:rsidRDefault="003D0BA8" w:rsidP="00C6405E">
      <w:pPr>
        <w:jc w:val="center"/>
        <w:rPr>
          <w:b/>
          <w:sz w:val="28"/>
          <w:szCs w:val="28"/>
        </w:rPr>
      </w:pPr>
    </w:p>
    <w:p w:rsidR="003D0BA8" w:rsidRDefault="003D0BA8" w:rsidP="00C6405E">
      <w:pPr>
        <w:jc w:val="center"/>
        <w:rPr>
          <w:b/>
          <w:sz w:val="28"/>
          <w:szCs w:val="28"/>
        </w:rPr>
      </w:pPr>
    </w:p>
    <w:p w:rsidR="003D0BA8" w:rsidRDefault="003D0BA8" w:rsidP="00C6405E">
      <w:pPr>
        <w:jc w:val="center"/>
        <w:rPr>
          <w:b/>
          <w:sz w:val="28"/>
          <w:szCs w:val="28"/>
        </w:rPr>
      </w:pPr>
    </w:p>
    <w:p w:rsidR="003D0BA8" w:rsidRDefault="003D0BA8" w:rsidP="00C6405E">
      <w:pPr>
        <w:jc w:val="center"/>
        <w:rPr>
          <w:b/>
          <w:sz w:val="28"/>
          <w:szCs w:val="28"/>
        </w:rPr>
      </w:pPr>
    </w:p>
    <w:p w:rsidR="003D0BA8" w:rsidRDefault="003D0BA8" w:rsidP="00C6405E">
      <w:pPr>
        <w:jc w:val="center"/>
        <w:rPr>
          <w:b/>
          <w:sz w:val="28"/>
          <w:szCs w:val="28"/>
        </w:rPr>
      </w:pPr>
    </w:p>
    <w:p w:rsidR="003D0BA8" w:rsidRDefault="003D0BA8" w:rsidP="00C6405E">
      <w:pPr>
        <w:jc w:val="center"/>
        <w:rPr>
          <w:b/>
          <w:sz w:val="28"/>
          <w:szCs w:val="28"/>
        </w:rPr>
      </w:pPr>
    </w:p>
    <w:p w:rsidR="003D0BA8" w:rsidRDefault="003D0BA8" w:rsidP="00C6405E">
      <w:pPr>
        <w:jc w:val="center"/>
        <w:rPr>
          <w:b/>
          <w:sz w:val="28"/>
          <w:szCs w:val="28"/>
        </w:rPr>
      </w:pPr>
    </w:p>
    <w:p w:rsidR="00C6405E" w:rsidRPr="00A44197" w:rsidRDefault="00C6405E" w:rsidP="00C6405E">
      <w:pPr>
        <w:jc w:val="center"/>
        <w:rPr>
          <w:b/>
          <w:sz w:val="28"/>
          <w:szCs w:val="28"/>
        </w:rPr>
      </w:pPr>
      <w:r>
        <w:rPr>
          <w:b/>
          <w:sz w:val="28"/>
          <w:szCs w:val="28"/>
        </w:rPr>
        <w:t>ПУБЛИЧНЫЙ ОТЧЕТ</w:t>
      </w:r>
    </w:p>
    <w:p w:rsidR="00C6405E" w:rsidRPr="00A44197" w:rsidRDefault="00C6405E" w:rsidP="00C6405E">
      <w:pPr>
        <w:jc w:val="center"/>
        <w:rPr>
          <w:b/>
          <w:sz w:val="28"/>
          <w:szCs w:val="28"/>
        </w:rPr>
      </w:pPr>
      <w:r w:rsidRPr="00A44197">
        <w:rPr>
          <w:b/>
          <w:sz w:val="28"/>
          <w:szCs w:val="28"/>
        </w:rPr>
        <w:t>КОМИТЕТА</w:t>
      </w:r>
      <w:r>
        <w:rPr>
          <w:b/>
          <w:sz w:val="28"/>
          <w:szCs w:val="28"/>
        </w:rPr>
        <w:t xml:space="preserve"> </w:t>
      </w:r>
      <w:r w:rsidRPr="00A44197">
        <w:rPr>
          <w:b/>
          <w:sz w:val="28"/>
          <w:szCs w:val="28"/>
        </w:rPr>
        <w:t>ОМСКОЙ ОБЛАСТНОЙ ОРГАНИЗАЦИИ</w:t>
      </w:r>
    </w:p>
    <w:p w:rsidR="00C6405E" w:rsidRPr="00A44197" w:rsidRDefault="00C6405E" w:rsidP="00C6405E">
      <w:pPr>
        <w:jc w:val="center"/>
        <w:rPr>
          <w:b/>
          <w:sz w:val="28"/>
          <w:szCs w:val="28"/>
        </w:rPr>
      </w:pPr>
      <w:r w:rsidRPr="00A44197">
        <w:rPr>
          <w:b/>
          <w:sz w:val="28"/>
          <w:szCs w:val="28"/>
        </w:rPr>
        <w:t>ПРОФСОЮЗА РАБОТНИКОВ НАРОДНОГО</w:t>
      </w:r>
      <w:r>
        <w:rPr>
          <w:b/>
          <w:sz w:val="28"/>
          <w:szCs w:val="28"/>
        </w:rPr>
        <w:t xml:space="preserve">                                                                                                                                                                                                                                                                                                                                                                                                                                                                                                                                                                                                                                                                                                                                                                                                                                                                                                                                                                                                                                                                                                                                </w:t>
      </w:r>
    </w:p>
    <w:p w:rsidR="00C6405E" w:rsidRPr="00A44197" w:rsidRDefault="00C6405E" w:rsidP="00C6405E">
      <w:pPr>
        <w:jc w:val="center"/>
        <w:rPr>
          <w:b/>
          <w:sz w:val="28"/>
          <w:szCs w:val="28"/>
        </w:rPr>
      </w:pPr>
      <w:r w:rsidRPr="00A44197">
        <w:rPr>
          <w:b/>
          <w:sz w:val="28"/>
          <w:szCs w:val="28"/>
        </w:rPr>
        <w:t>ОБРАЗОВАНИЯ И НАУКИ</w:t>
      </w:r>
      <w:r>
        <w:rPr>
          <w:b/>
          <w:sz w:val="28"/>
          <w:szCs w:val="28"/>
        </w:rPr>
        <w:t xml:space="preserve"> РФ</w:t>
      </w:r>
    </w:p>
    <w:p w:rsidR="00C6405E" w:rsidRPr="00A44197" w:rsidRDefault="00C6405E" w:rsidP="00C6405E">
      <w:pPr>
        <w:jc w:val="center"/>
        <w:rPr>
          <w:b/>
          <w:sz w:val="28"/>
          <w:szCs w:val="28"/>
        </w:rPr>
      </w:pPr>
      <w:r>
        <w:rPr>
          <w:b/>
          <w:sz w:val="28"/>
          <w:szCs w:val="28"/>
        </w:rPr>
        <w:t xml:space="preserve">ЗА 2015 </w:t>
      </w:r>
      <w:r w:rsidRPr="00A44197">
        <w:rPr>
          <w:b/>
          <w:sz w:val="28"/>
          <w:szCs w:val="28"/>
        </w:rPr>
        <w:t xml:space="preserve"> ГОД</w:t>
      </w:r>
    </w:p>
    <w:p w:rsidR="00C6405E" w:rsidRPr="00FD4EB8" w:rsidRDefault="00C6405E" w:rsidP="00C6405E">
      <w:pPr>
        <w:jc w:val="center"/>
      </w:pPr>
    </w:p>
    <w:p w:rsidR="00C6405E" w:rsidRDefault="00B92CCE" w:rsidP="00C6405E">
      <w:pPr>
        <w:pStyle w:val="1"/>
        <w:ind w:left="5387" w:right="-144" w:firstLine="0"/>
      </w:pPr>
      <w:r>
        <w:t xml:space="preserve"> </w:t>
      </w:r>
      <w:r w:rsidR="00C6405E">
        <w:t xml:space="preserve">             </w:t>
      </w:r>
    </w:p>
    <w:p w:rsidR="00C6405E" w:rsidRDefault="00C6405E" w:rsidP="00C6405E">
      <w:pPr>
        <w:pStyle w:val="1"/>
        <w:ind w:left="5387" w:right="141" w:firstLine="0"/>
      </w:pPr>
      <w:r>
        <w:t>УТВЕРЖДЕН:</w:t>
      </w:r>
    </w:p>
    <w:p w:rsidR="00C6405E" w:rsidRDefault="00C6405E" w:rsidP="00C6405E">
      <w:pPr>
        <w:pStyle w:val="1"/>
        <w:ind w:left="5387" w:right="141" w:firstLine="0"/>
      </w:pPr>
      <w:r>
        <w:t>постановлением президиума областной организации Профсоюза (протокол № 6  от   01.12.2015г.)</w:t>
      </w:r>
    </w:p>
    <w:p w:rsidR="00C6405E" w:rsidRDefault="00C6405E" w:rsidP="00C6405E">
      <w:pPr>
        <w:pStyle w:val="1"/>
        <w:ind w:left="4395" w:right="-144" w:firstLine="0"/>
        <w:jc w:val="left"/>
        <w:rPr>
          <w:sz w:val="16"/>
          <w:szCs w:val="16"/>
        </w:rPr>
      </w:pPr>
    </w:p>
    <w:p w:rsidR="00C6405E" w:rsidRDefault="00C6405E" w:rsidP="00C6405E">
      <w:pPr>
        <w:rPr>
          <w:sz w:val="16"/>
          <w:szCs w:val="16"/>
        </w:rPr>
      </w:pPr>
    </w:p>
    <w:p w:rsidR="00C6405E" w:rsidRPr="00146465" w:rsidRDefault="00C6405E" w:rsidP="00C6405E">
      <w:pPr>
        <w:rPr>
          <w:sz w:val="16"/>
          <w:szCs w:val="16"/>
        </w:rPr>
      </w:pPr>
    </w:p>
    <w:p w:rsidR="00C6405E" w:rsidRPr="002132C2" w:rsidRDefault="00C6405E" w:rsidP="00C6405E">
      <w:pPr>
        <w:pStyle w:val="a5"/>
        <w:ind w:firstLine="720"/>
        <w:rPr>
          <w:szCs w:val="28"/>
        </w:rPr>
      </w:pPr>
      <w:r w:rsidRPr="002132C2">
        <w:rPr>
          <w:szCs w:val="28"/>
        </w:rPr>
        <w:t xml:space="preserve">Решения </w:t>
      </w:r>
      <w:proofErr w:type="gramStart"/>
      <w:r w:rsidRPr="002132C2">
        <w:rPr>
          <w:szCs w:val="28"/>
          <w:lang w:val="en-US"/>
        </w:rPr>
        <w:t>X</w:t>
      </w:r>
      <w:proofErr w:type="gramEnd"/>
      <w:r w:rsidRPr="002132C2">
        <w:rPr>
          <w:szCs w:val="28"/>
        </w:rPr>
        <w:t>Х  отчетно-выборной конференции (декабрь 2014</w:t>
      </w:r>
      <w:r>
        <w:rPr>
          <w:szCs w:val="28"/>
        </w:rPr>
        <w:t xml:space="preserve"> </w:t>
      </w:r>
      <w:r w:rsidRPr="002132C2">
        <w:rPr>
          <w:szCs w:val="28"/>
        </w:rPr>
        <w:t xml:space="preserve">г.) были в центре внимания </w:t>
      </w:r>
      <w:r>
        <w:rPr>
          <w:szCs w:val="28"/>
        </w:rPr>
        <w:t xml:space="preserve"> Омской </w:t>
      </w:r>
      <w:r w:rsidRPr="002132C2">
        <w:rPr>
          <w:szCs w:val="28"/>
        </w:rPr>
        <w:t xml:space="preserve">областной организации  Профсоюза, комитетов районных организаций Профсоюза, профкомов вузов, </w:t>
      </w:r>
      <w:proofErr w:type="spellStart"/>
      <w:r w:rsidRPr="002132C2">
        <w:rPr>
          <w:szCs w:val="28"/>
        </w:rPr>
        <w:t>педколледжей</w:t>
      </w:r>
      <w:proofErr w:type="spellEnd"/>
      <w:r w:rsidRPr="002132C2">
        <w:rPr>
          <w:szCs w:val="28"/>
        </w:rPr>
        <w:t xml:space="preserve"> и других образовательных учреждений. </w:t>
      </w:r>
    </w:p>
    <w:p w:rsidR="00C6405E" w:rsidRPr="002132C2" w:rsidRDefault="00C6405E" w:rsidP="00C6405E">
      <w:pPr>
        <w:pStyle w:val="a5"/>
        <w:ind w:firstLine="720"/>
        <w:rPr>
          <w:szCs w:val="28"/>
        </w:rPr>
      </w:pPr>
      <w:r w:rsidRPr="002132C2">
        <w:rPr>
          <w:szCs w:val="28"/>
        </w:rPr>
        <w:t xml:space="preserve">Приоритетное направление – выполнение критических замечаний и предложений, высказанных на  </w:t>
      </w:r>
      <w:proofErr w:type="gramStart"/>
      <w:r w:rsidRPr="002132C2">
        <w:rPr>
          <w:szCs w:val="28"/>
          <w:lang w:val="en-US"/>
        </w:rPr>
        <w:t>X</w:t>
      </w:r>
      <w:proofErr w:type="gramEnd"/>
      <w:r w:rsidRPr="002132C2">
        <w:rPr>
          <w:szCs w:val="28"/>
        </w:rPr>
        <w:t xml:space="preserve">Х отчетно-выборной конференции, решений </w:t>
      </w:r>
      <w:r w:rsidRPr="002132C2">
        <w:rPr>
          <w:szCs w:val="28"/>
          <w:lang w:val="en-US"/>
        </w:rPr>
        <w:t>VII</w:t>
      </w:r>
      <w:r w:rsidRPr="002132C2">
        <w:rPr>
          <w:szCs w:val="28"/>
        </w:rPr>
        <w:t xml:space="preserve"> съезда Профсоюза отрасли.</w:t>
      </w:r>
    </w:p>
    <w:p w:rsidR="00C6405E" w:rsidRPr="002132C2" w:rsidRDefault="00C6405E" w:rsidP="00C6405E">
      <w:pPr>
        <w:pStyle w:val="a5"/>
        <w:ind w:firstLine="720"/>
        <w:rPr>
          <w:szCs w:val="28"/>
        </w:rPr>
      </w:pPr>
      <w:r>
        <w:rPr>
          <w:szCs w:val="28"/>
        </w:rPr>
        <w:t>Основой с</w:t>
      </w:r>
      <w:r w:rsidRPr="002132C2">
        <w:rPr>
          <w:szCs w:val="28"/>
        </w:rPr>
        <w:t>тратеги</w:t>
      </w:r>
      <w:r>
        <w:rPr>
          <w:szCs w:val="28"/>
        </w:rPr>
        <w:t xml:space="preserve">и Профсоюза  для </w:t>
      </w:r>
      <w:r w:rsidRPr="002132C2">
        <w:rPr>
          <w:szCs w:val="28"/>
        </w:rPr>
        <w:t>защит</w:t>
      </w:r>
      <w:r>
        <w:rPr>
          <w:szCs w:val="28"/>
        </w:rPr>
        <w:t>ы</w:t>
      </w:r>
      <w:r w:rsidRPr="002132C2">
        <w:rPr>
          <w:szCs w:val="28"/>
        </w:rPr>
        <w:t xml:space="preserve"> социально-экономических прав  работников отрасли стал конструктивный диалог с органами власти.</w:t>
      </w:r>
      <w:r>
        <w:rPr>
          <w:szCs w:val="28"/>
        </w:rPr>
        <w:t xml:space="preserve"> </w:t>
      </w:r>
      <w:proofErr w:type="gramStart"/>
      <w:r w:rsidRPr="002132C2">
        <w:rPr>
          <w:szCs w:val="28"/>
        </w:rPr>
        <w:t>Определяющим</w:t>
      </w:r>
      <w:proofErr w:type="gramEnd"/>
      <w:r w:rsidRPr="002132C2">
        <w:rPr>
          <w:szCs w:val="28"/>
        </w:rPr>
        <w:t xml:space="preserve"> для членства в Профсоюзе - возможность защиты своих прав и социальных интересов.</w:t>
      </w:r>
    </w:p>
    <w:p w:rsidR="00C6405E" w:rsidRPr="002132C2" w:rsidRDefault="00C6405E" w:rsidP="00C6405E">
      <w:pPr>
        <w:ind w:left="3034"/>
        <w:jc w:val="both"/>
        <w:rPr>
          <w:sz w:val="28"/>
          <w:szCs w:val="28"/>
        </w:rPr>
      </w:pPr>
    </w:p>
    <w:p w:rsidR="00C6405E" w:rsidRPr="002132C2" w:rsidRDefault="00C6405E" w:rsidP="00C6405E">
      <w:pPr>
        <w:ind w:left="3034"/>
        <w:jc w:val="both"/>
        <w:rPr>
          <w:sz w:val="28"/>
          <w:szCs w:val="28"/>
        </w:rPr>
      </w:pPr>
      <w:r w:rsidRPr="002132C2">
        <w:rPr>
          <w:sz w:val="28"/>
          <w:szCs w:val="28"/>
        </w:rPr>
        <w:t xml:space="preserve">          *     *    *</w:t>
      </w:r>
    </w:p>
    <w:p w:rsidR="00C6405E" w:rsidRPr="002132C2" w:rsidRDefault="00C6405E" w:rsidP="00C6405E">
      <w:pPr>
        <w:ind w:left="3034"/>
        <w:jc w:val="both"/>
        <w:rPr>
          <w:sz w:val="28"/>
          <w:szCs w:val="28"/>
        </w:rPr>
      </w:pPr>
    </w:p>
    <w:p w:rsidR="00C6405E" w:rsidRPr="002132C2" w:rsidRDefault="00C6405E" w:rsidP="00C6405E">
      <w:pPr>
        <w:ind w:right="-1" w:firstLine="708"/>
        <w:jc w:val="both"/>
        <w:rPr>
          <w:sz w:val="28"/>
          <w:szCs w:val="28"/>
        </w:rPr>
      </w:pPr>
      <w:r w:rsidRPr="002132C2">
        <w:rPr>
          <w:sz w:val="28"/>
          <w:szCs w:val="28"/>
        </w:rPr>
        <w:t xml:space="preserve">14 мая 2015 года состоялось выездное </w:t>
      </w:r>
      <w:r w:rsidRPr="002132C2">
        <w:rPr>
          <w:b/>
          <w:sz w:val="28"/>
          <w:szCs w:val="28"/>
        </w:rPr>
        <w:t xml:space="preserve">второе заседание комитета Омской областной организации Профсоюза. </w:t>
      </w:r>
      <w:r w:rsidRPr="002132C2">
        <w:rPr>
          <w:sz w:val="28"/>
          <w:szCs w:val="28"/>
        </w:rPr>
        <w:t xml:space="preserve">Члены комитета определили  «Основные направления </w:t>
      </w:r>
      <w:proofErr w:type="gramStart"/>
      <w:r w:rsidRPr="002132C2">
        <w:rPr>
          <w:sz w:val="28"/>
          <w:szCs w:val="28"/>
        </w:rPr>
        <w:t>деятельности Омской областной организации Профсоюза работников народного образования</w:t>
      </w:r>
      <w:proofErr w:type="gramEnd"/>
      <w:r w:rsidRPr="002132C2">
        <w:rPr>
          <w:sz w:val="28"/>
          <w:szCs w:val="28"/>
        </w:rPr>
        <w:t xml:space="preserve"> и науки РФ  по выполнению решений ХХ отчетно-выборной конференции </w:t>
      </w:r>
      <w:proofErr w:type="spellStart"/>
      <w:r w:rsidRPr="002132C2">
        <w:rPr>
          <w:sz w:val="28"/>
          <w:szCs w:val="28"/>
        </w:rPr>
        <w:t>облпрофорганизации</w:t>
      </w:r>
      <w:proofErr w:type="spellEnd"/>
      <w:r w:rsidRPr="002132C2">
        <w:rPr>
          <w:sz w:val="28"/>
          <w:szCs w:val="28"/>
        </w:rPr>
        <w:t xml:space="preserve">   и </w:t>
      </w:r>
      <w:r w:rsidRPr="002132C2">
        <w:rPr>
          <w:sz w:val="28"/>
          <w:szCs w:val="28"/>
          <w:lang w:val="en-US"/>
        </w:rPr>
        <w:t>VII</w:t>
      </w:r>
      <w:r w:rsidRPr="002132C2">
        <w:rPr>
          <w:sz w:val="28"/>
          <w:szCs w:val="28"/>
        </w:rPr>
        <w:t xml:space="preserve"> Съезда Профсоюза отрасли».</w:t>
      </w:r>
    </w:p>
    <w:p w:rsidR="00C6405E" w:rsidRPr="002132C2" w:rsidRDefault="00C6405E" w:rsidP="00C6405E">
      <w:pPr>
        <w:pStyle w:val="af1"/>
        <w:ind w:left="3574"/>
        <w:jc w:val="both"/>
        <w:rPr>
          <w:sz w:val="28"/>
          <w:szCs w:val="28"/>
        </w:rPr>
      </w:pPr>
    </w:p>
    <w:p w:rsidR="00C6405E" w:rsidRDefault="00C6405E" w:rsidP="00C6405E">
      <w:pPr>
        <w:pStyle w:val="af1"/>
        <w:ind w:left="3574"/>
        <w:jc w:val="both"/>
        <w:rPr>
          <w:sz w:val="28"/>
          <w:szCs w:val="28"/>
        </w:rPr>
      </w:pPr>
      <w:r w:rsidRPr="00990280">
        <w:rPr>
          <w:sz w:val="28"/>
          <w:szCs w:val="28"/>
        </w:rPr>
        <w:t xml:space="preserve">   *    *     *</w:t>
      </w:r>
    </w:p>
    <w:p w:rsidR="00C6405E" w:rsidRPr="00990280" w:rsidRDefault="00C6405E" w:rsidP="00C6405E">
      <w:pPr>
        <w:pStyle w:val="af1"/>
        <w:ind w:left="3574"/>
        <w:jc w:val="both"/>
        <w:rPr>
          <w:sz w:val="28"/>
          <w:szCs w:val="28"/>
        </w:rPr>
      </w:pPr>
    </w:p>
    <w:p w:rsidR="00C6405E" w:rsidRDefault="00C6405E" w:rsidP="00C6405E">
      <w:pPr>
        <w:pStyle w:val="af1"/>
        <w:ind w:left="142" w:firstLine="567"/>
        <w:jc w:val="both"/>
        <w:rPr>
          <w:b/>
          <w:sz w:val="28"/>
          <w:szCs w:val="28"/>
        </w:rPr>
      </w:pPr>
      <w:r w:rsidRPr="00990280">
        <w:rPr>
          <w:b/>
          <w:sz w:val="28"/>
          <w:szCs w:val="28"/>
        </w:rPr>
        <w:t xml:space="preserve">                Президиум областной</w:t>
      </w:r>
      <w:r>
        <w:rPr>
          <w:b/>
          <w:sz w:val="28"/>
          <w:szCs w:val="28"/>
        </w:rPr>
        <w:t xml:space="preserve"> организации Профсоюза</w:t>
      </w:r>
      <w:r w:rsidRPr="00184DE7">
        <w:rPr>
          <w:b/>
          <w:sz w:val="28"/>
          <w:szCs w:val="28"/>
        </w:rPr>
        <w:t xml:space="preserve"> </w:t>
      </w:r>
    </w:p>
    <w:p w:rsidR="00C6405E" w:rsidRPr="00AE6F49" w:rsidRDefault="00C6405E" w:rsidP="00C6405E">
      <w:pPr>
        <w:pStyle w:val="af1"/>
        <w:ind w:left="142" w:firstLine="567"/>
        <w:jc w:val="both"/>
        <w:rPr>
          <w:b/>
          <w:sz w:val="16"/>
          <w:szCs w:val="16"/>
        </w:rPr>
      </w:pPr>
    </w:p>
    <w:p w:rsidR="00C6405E" w:rsidRPr="00AE6F49" w:rsidRDefault="00C6405E" w:rsidP="00C6405E">
      <w:pPr>
        <w:pStyle w:val="af1"/>
        <w:ind w:left="142" w:firstLine="567"/>
        <w:jc w:val="both"/>
        <w:rPr>
          <w:b/>
          <w:sz w:val="28"/>
          <w:szCs w:val="28"/>
          <w:u w:val="single"/>
        </w:rPr>
      </w:pPr>
      <w:r w:rsidRPr="00AE6F49">
        <w:rPr>
          <w:b/>
          <w:sz w:val="28"/>
          <w:szCs w:val="28"/>
          <w:u w:val="single"/>
        </w:rPr>
        <w:t xml:space="preserve">подвел итоги </w:t>
      </w:r>
    </w:p>
    <w:p w:rsidR="00C6405E" w:rsidRPr="00AE6F49" w:rsidRDefault="00C6405E" w:rsidP="00C6405E">
      <w:pPr>
        <w:pStyle w:val="af1"/>
        <w:ind w:left="142" w:firstLine="567"/>
        <w:jc w:val="both"/>
        <w:rPr>
          <w:b/>
          <w:sz w:val="28"/>
          <w:szCs w:val="28"/>
          <w:u w:val="single"/>
        </w:rPr>
      </w:pPr>
    </w:p>
    <w:tbl>
      <w:tblPr>
        <w:tblStyle w:val="aa"/>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781"/>
      </w:tblGrid>
      <w:tr w:rsidR="00C6405E" w:rsidRPr="00AE6F49" w:rsidTr="0003091B">
        <w:tc>
          <w:tcPr>
            <w:tcW w:w="9781" w:type="dxa"/>
          </w:tcPr>
          <w:p w:rsidR="00C6405E" w:rsidRPr="00AE6F49" w:rsidRDefault="00C6405E" w:rsidP="0003091B">
            <w:pPr>
              <w:pStyle w:val="af1"/>
              <w:ind w:left="-108" w:firstLine="567"/>
              <w:jc w:val="both"/>
              <w:rPr>
                <w:sz w:val="28"/>
                <w:szCs w:val="28"/>
              </w:rPr>
            </w:pPr>
            <w:r w:rsidRPr="00AE6F49">
              <w:rPr>
                <w:sz w:val="28"/>
                <w:szCs w:val="28"/>
              </w:rPr>
              <w:t>-  зимней спартакиады работников народного образования и науки  2015 года,  посвященной 70-</w:t>
            </w:r>
            <w:r>
              <w:rPr>
                <w:sz w:val="28"/>
                <w:szCs w:val="28"/>
              </w:rPr>
              <w:t>й</w:t>
            </w:r>
            <w:r w:rsidRPr="00AE6F49">
              <w:rPr>
                <w:sz w:val="28"/>
                <w:szCs w:val="28"/>
              </w:rPr>
              <w:t xml:space="preserve"> годовщине Победы в Великой Отечественной войне   </w:t>
            </w:r>
            <w:r>
              <w:rPr>
                <w:sz w:val="28"/>
                <w:szCs w:val="28"/>
              </w:rPr>
              <w:t xml:space="preserve">            </w:t>
            </w:r>
            <w:r w:rsidRPr="00AE6F49">
              <w:rPr>
                <w:sz w:val="28"/>
                <w:szCs w:val="28"/>
              </w:rPr>
              <w:t>(07.04.15 г.);</w:t>
            </w:r>
          </w:p>
        </w:tc>
      </w:tr>
      <w:tr w:rsidR="00C6405E" w:rsidRPr="00AE6F49" w:rsidTr="0003091B">
        <w:tc>
          <w:tcPr>
            <w:tcW w:w="9781" w:type="dxa"/>
          </w:tcPr>
          <w:p w:rsidR="00C6405E" w:rsidRPr="00AE6F49" w:rsidRDefault="00C6405E" w:rsidP="0003091B">
            <w:pPr>
              <w:pStyle w:val="af1"/>
              <w:ind w:left="142" w:firstLine="567"/>
              <w:jc w:val="both"/>
              <w:rPr>
                <w:sz w:val="28"/>
                <w:szCs w:val="28"/>
              </w:rPr>
            </w:pPr>
            <w:r w:rsidRPr="00AE6F49">
              <w:rPr>
                <w:sz w:val="28"/>
                <w:szCs w:val="28"/>
              </w:rPr>
              <w:lastRenderedPageBreak/>
              <w:t>- выступления команды областной организации Профсоюза отрасли в Спартакиаде трудящихся Омской области, посвященной 70-й годовщине Победы в Великой Отечественной войне. (02.06.15 г.);</w:t>
            </w:r>
          </w:p>
          <w:p w:rsidR="00C6405E" w:rsidRPr="00AE6F49" w:rsidRDefault="00C6405E" w:rsidP="0003091B">
            <w:pPr>
              <w:pStyle w:val="af1"/>
              <w:ind w:left="142" w:firstLine="567"/>
              <w:jc w:val="both"/>
              <w:rPr>
                <w:sz w:val="16"/>
                <w:szCs w:val="16"/>
              </w:rPr>
            </w:pPr>
            <w:r w:rsidRPr="00AE6F49">
              <w:rPr>
                <w:sz w:val="28"/>
                <w:szCs w:val="28"/>
              </w:rPr>
              <w:t xml:space="preserve">   </w:t>
            </w:r>
          </w:p>
        </w:tc>
      </w:tr>
      <w:tr w:rsidR="00C6405E" w:rsidRPr="00AE6F49" w:rsidTr="0003091B">
        <w:tc>
          <w:tcPr>
            <w:tcW w:w="9781" w:type="dxa"/>
          </w:tcPr>
          <w:p w:rsidR="00C6405E" w:rsidRPr="00AE6F49" w:rsidRDefault="00C6405E" w:rsidP="0003091B">
            <w:pPr>
              <w:ind w:right="832"/>
              <w:jc w:val="both"/>
              <w:rPr>
                <w:sz w:val="28"/>
                <w:szCs w:val="28"/>
              </w:rPr>
            </w:pPr>
            <w:r w:rsidRPr="00AE6F49">
              <w:rPr>
                <w:sz w:val="28"/>
                <w:szCs w:val="28"/>
              </w:rPr>
              <w:t xml:space="preserve">        -  областного фотоконкурса «Это праздник</w:t>
            </w:r>
            <w:r>
              <w:rPr>
                <w:sz w:val="28"/>
                <w:szCs w:val="28"/>
              </w:rPr>
              <w:t>,</w:t>
            </w:r>
            <w:r w:rsidRPr="00AE6F49">
              <w:rPr>
                <w:sz w:val="28"/>
                <w:szCs w:val="28"/>
              </w:rPr>
              <w:t xml:space="preserve"> со слезами на глазах», посвященного  70-летию Победы в Великой Отечественной войне 1941-1945гг.</w:t>
            </w:r>
            <w:r>
              <w:rPr>
                <w:sz w:val="28"/>
                <w:szCs w:val="28"/>
              </w:rPr>
              <w:t xml:space="preserve"> </w:t>
            </w:r>
            <w:r w:rsidRPr="00AE6F49">
              <w:rPr>
                <w:sz w:val="28"/>
                <w:szCs w:val="28"/>
              </w:rPr>
              <w:t>(02.06.15г.);</w:t>
            </w:r>
          </w:p>
          <w:p w:rsidR="00C6405E" w:rsidRPr="00AE6F49" w:rsidRDefault="00C6405E" w:rsidP="0003091B">
            <w:pPr>
              <w:pStyle w:val="af1"/>
              <w:ind w:left="142" w:firstLine="567"/>
              <w:jc w:val="both"/>
              <w:rPr>
                <w:sz w:val="16"/>
                <w:szCs w:val="16"/>
              </w:rPr>
            </w:pPr>
          </w:p>
        </w:tc>
      </w:tr>
      <w:tr w:rsidR="00C6405E" w:rsidRPr="00AE6F49" w:rsidTr="0003091B">
        <w:tc>
          <w:tcPr>
            <w:tcW w:w="9781" w:type="dxa"/>
          </w:tcPr>
          <w:p w:rsidR="00C6405E" w:rsidRPr="00AE6F49" w:rsidRDefault="00C6405E" w:rsidP="0003091B">
            <w:pPr>
              <w:ind w:left="120"/>
              <w:jc w:val="both"/>
              <w:rPr>
                <w:sz w:val="28"/>
                <w:szCs w:val="28"/>
              </w:rPr>
            </w:pPr>
            <w:r w:rsidRPr="00AE6F49">
              <w:rPr>
                <w:sz w:val="28"/>
                <w:szCs w:val="28"/>
              </w:rPr>
              <w:t xml:space="preserve">      - областного конкурса  «Лучшая публикация», посвященного 70-летию Победы в Великой Отечественной войне 1941-1945гг. (02.06.15г.);</w:t>
            </w:r>
          </w:p>
          <w:p w:rsidR="00C6405E" w:rsidRPr="00AE6F49" w:rsidRDefault="00C6405E" w:rsidP="0003091B">
            <w:pPr>
              <w:jc w:val="both"/>
              <w:rPr>
                <w:bCs/>
                <w:sz w:val="16"/>
                <w:szCs w:val="16"/>
              </w:rPr>
            </w:pPr>
          </w:p>
        </w:tc>
      </w:tr>
      <w:tr w:rsidR="00C6405E" w:rsidRPr="00AE6F49" w:rsidTr="0003091B">
        <w:tc>
          <w:tcPr>
            <w:tcW w:w="9781" w:type="dxa"/>
          </w:tcPr>
          <w:p w:rsidR="00C6405E" w:rsidRPr="00AE6F49" w:rsidRDefault="00C6405E" w:rsidP="0003091B">
            <w:pPr>
              <w:ind w:left="120" w:hanging="120"/>
              <w:jc w:val="both"/>
              <w:rPr>
                <w:sz w:val="28"/>
                <w:szCs w:val="28"/>
              </w:rPr>
            </w:pPr>
            <w:r w:rsidRPr="00AE6F49">
              <w:rPr>
                <w:sz w:val="28"/>
                <w:szCs w:val="28"/>
              </w:rPr>
              <w:t xml:space="preserve">        -  областного конкурса  «Лучший студенческий профсоюзный лидер – 2015»</w:t>
            </w:r>
            <w:r w:rsidRPr="00AE6F49">
              <w:rPr>
                <w:sz w:val="16"/>
                <w:szCs w:val="16"/>
              </w:rPr>
              <w:t xml:space="preserve">    </w:t>
            </w:r>
            <w:r w:rsidRPr="00AE6F49">
              <w:rPr>
                <w:sz w:val="28"/>
                <w:szCs w:val="28"/>
              </w:rPr>
              <w:t>(02.06.15г.);</w:t>
            </w:r>
          </w:p>
          <w:p w:rsidR="00C6405E" w:rsidRPr="00AE6F49" w:rsidRDefault="00C6405E" w:rsidP="0003091B">
            <w:pPr>
              <w:ind w:left="120" w:hanging="120"/>
              <w:jc w:val="both"/>
              <w:rPr>
                <w:sz w:val="16"/>
                <w:szCs w:val="16"/>
              </w:rPr>
            </w:pPr>
          </w:p>
        </w:tc>
      </w:tr>
      <w:tr w:rsidR="00C6405E" w:rsidRPr="00AE6F49" w:rsidTr="000309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781" w:type="dxa"/>
            <w:tcBorders>
              <w:top w:val="nil"/>
              <w:left w:val="nil"/>
              <w:bottom w:val="nil"/>
              <w:right w:val="nil"/>
            </w:tcBorders>
          </w:tcPr>
          <w:p w:rsidR="00C6405E" w:rsidRPr="00AE6F49" w:rsidRDefault="00C6405E" w:rsidP="0003091B">
            <w:pPr>
              <w:pStyle w:val="af1"/>
              <w:ind w:left="142" w:firstLine="459"/>
              <w:jc w:val="both"/>
              <w:rPr>
                <w:sz w:val="28"/>
                <w:szCs w:val="28"/>
              </w:rPr>
            </w:pPr>
            <w:r w:rsidRPr="00AE6F49">
              <w:rPr>
                <w:sz w:val="28"/>
                <w:szCs w:val="28"/>
              </w:rPr>
              <w:t>- областного туристского слета работников народного образования и науки, (19.06.15 г.);</w:t>
            </w:r>
          </w:p>
          <w:p w:rsidR="00C6405E" w:rsidRPr="00AE6F49" w:rsidRDefault="00C6405E" w:rsidP="0003091B">
            <w:pPr>
              <w:pStyle w:val="af1"/>
              <w:ind w:left="142" w:firstLine="567"/>
              <w:jc w:val="both"/>
              <w:rPr>
                <w:sz w:val="16"/>
                <w:szCs w:val="16"/>
              </w:rPr>
            </w:pPr>
          </w:p>
        </w:tc>
      </w:tr>
      <w:tr w:rsidR="00C6405E" w:rsidRPr="00AE6F49" w:rsidTr="0003091B">
        <w:tc>
          <w:tcPr>
            <w:tcW w:w="9781" w:type="dxa"/>
          </w:tcPr>
          <w:p w:rsidR="00C6405E" w:rsidRPr="00AE6F49" w:rsidRDefault="00C6405E" w:rsidP="0003091B">
            <w:pPr>
              <w:tabs>
                <w:tab w:val="left" w:pos="8539"/>
              </w:tabs>
              <w:rPr>
                <w:sz w:val="28"/>
                <w:szCs w:val="28"/>
              </w:rPr>
            </w:pPr>
            <w:r w:rsidRPr="00AE6F49">
              <w:rPr>
                <w:sz w:val="28"/>
                <w:szCs w:val="28"/>
              </w:rPr>
              <w:t xml:space="preserve">        - смотра-конкурса на звание «Лучший уполномоченный по охране труда Профсоюза» (07.04.15г.);</w:t>
            </w:r>
          </w:p>
          <w:p w:rsidR="00C6405E" w:rsidRPr="00AE6F49" w:rsidRDefault="00C6405E" w:rsidP="0003091B">
            <w:pPr>
              <w:pStyle w:val="af1"/>
              <w:ind w:left="142" w:firstLine="567"/>
              <w:jc w:val="both"/>
              <w:rPr>
                <w:sz w:val="16"/>
                <w:szCs w:val="16"/>
              </w:rPr>
            </w:pPr>
          </w:p>
        </w:tc>
      </w:tr>
      <w:tr w:rsidR="00C6405E" w:rsidRPr="00AE6F49" w:rsidTr="000309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781" w:type="dxa"/>
            <w:tcBorders>
              <w:top w:val="nil"/>
              <w:left w:val="nil"/>
              <w:bottom w:val="nil"/>
              <w:right w:val="nil"/>
            </w:tcBorders>
          </w:tcPr>
          <w:p w:rsidR="00C6405E" w:rsidRPr="00AE6F49" w:rsidRDefault="00C6405E" w:rsidP="0003091B">
            <w:pPr>
              <w:ind w:right="176"/>
              <w:jc w:val="both"/>
              <w:rPr>
                <w:sz w:val="16"/>
                <w:szCs w:val="16"/>
              </w:rPr>
            </w:pPr>
            <w:r w:rsidRPr="00AE6F49">
              <w:rPr>
                <w:sz w:val="28"/>
                <w:szCs w:val="28"/>
              </w:rPr>
              <w:t xml:space="preserve">    </w:t>
            </w:r>
            <w:r>
              <w:rPr>
                <w:sz w:val="28"/>
                <w:szCs w:val="28"/>
              </w:rPr>
              <w:t xml:space="preserve">   </w:t>
            </w:r>
            <w:r w:rsidRPr="00AE6F49">
              <w:rPr>
                <w:sz w:val="28"/>
                <w:szCs w:val="28"/>
              </w:rPr>
              <w:t>-  ревизий финансово-хозяйственной деятельности профорганизаций, проверенных в 2014 году. (07.04. 15 г.);</w:t>
            </w:r>
          </w:p>
        </w:tc>
      </w:tr>
      <w:tr w:rsidR="00C6405E" w:rsidRPr="00AE6F49" w:rsidTr="000309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781" w:type="dxa"/>
            <w:tcBorders>
              <w:top w:val="nil"/>
              <w:left w:val="nil"/>
              <w:bottom w:val="nil"/>
              <w:right w:val="nil"/>
            </w:tcBorders>
          </w:tcPr>
          <w:tbl>
            <w:tblPr>
              <w:tblStyle w:val="aa"/>
              <w:tblW w:w="9673" w:type="dxa"/>
              <w:tblLayout w:type="fixed"/>
              <w:tblLook w:val="01E0" w:firstRow="1" w:lastRow="1" w:firstColumn="1" w:lastColumn="1" w:noHBand="0" w:noVBand="0"/>
            </w:tblPr>
            <w:tblGrid>
              <w:gridCol w:w="9673"/>
            </w:tblGrid>
            <w:tr w:rsidR="00C6405E" w:rsidRPr="00AE6F49" w:rsidTr="0003091B">
              <w:tc>
                <w:tcPr>
                  <w:tcW w:w="9673" w:type="dxa"/>
                  <w:tcBorders>
                    <w:top w:val="nil"/>
                    <w:left w:val="nil"/>
                    <w:bottom w:val="nil"/>
                    <w:right w:val="nil"/>
                  </w:tcBorders>
                </w:tcPr>
                <w:p w:rsidR="00C6405E" w:rsidRPr="00AE6F49" w:rsidRDefault="00C6405E" w:rsidP="0003091B">
                  <w:pPr>
                    <w:pStyle w:val="a5"/>
                    <w:tabs>
                      <w:tab w:val="left" w:pos="4820"/>
                      <w:tab w:val="left" w:pos="4962"/>
                    </w:tabs>
                    <w:ind w:right="-11"/>
                    <w:rPr>
                      <w:sz w:val="16"/>
                      <w:szCs w:val="16"/>
                    </w:rPr>
                  </w:pPr>
                </w:p>
              </w:tc>
            </w:tr>
            <w:tr w:rsidR="00C6405E" w:rsidRPr="00AE6F49" w:rsidTr="0003091B">
              <w:tc>
                <w:tcPr>
                  <w:tcW w:w="9673" w:type="dxa"/>
                  <w:tcBorders>
                    <w:top w:val="nil"/>
                    <w:left w:val="nil"/>
                    <w:bottom w:val="nil"/>
                    <w:right w:val="nil"/>
                  </w:tcBorders>
                </w:tcPr>
                <w:p w:rsidR="00C6405E" w:rsidRPr="00AE6F49" w:rsidRDefault="00C6405E" w:rsidP="0003091B">
                  <w:pPr>
                    <w:pStyle w:val="af2"/>
                    <w:tabs>
                      <w:tab w:val="left" w:pos="5879"/>
                    </w:tabs>
                    <w:ind w:right="131"/>
                    <w:jc w:val="both"/>
                    <w:rPr>
                      <w:sz w:val="28"/>
                      <w:szCs w:val="28"/>
                    </w:rPr>
                  </w:pPr>
                  <w:r w:rsidRPr="00AE6F49">
                    <w:rPr>
                      <w:sz w:val="28"/>
                      <w:szCs w:val="28"/>
                    </w:rPr>
                    <w:t xml:space="preserve">  </w:t>
                  </w:r>
                  <w:r>
                    <w:rPr>
                      <w:sz w:val="28"/>
                      <w:szCs w:val="28"/>
                    </w:rPr>
                    <w:t xml:space="preserve">   </w:t>
                  </w:r>
                  <w:r w:rsidRPr="00AE6F49">
                    <w:rPr>
                      <w:sz w:val="28"/>
                      <w:szCs w:val="28"/>
                    </w:rPr>
                    <w:t xml:space="preserve"> - оздоровительной и спортивно-массовой деятельности профсоюзной организации студентов </w:t>
                  </w:r>
                  <w:proofErr w:type="spellStart"/>
                  <w:r w:rsidRPr="00AE6F49">
                    <w:rPr>
                      <w:sz w:val="28"/>
                      <w:szCs w:val="28"/>
                    </w:rPr>
                    <w:t>ОмГУ</w:t>
                  </w:r>
                  <w:proofErr w:type="spellEnd"/>
                  <w:r w:rsidRPr="00AE6F49">
                    <w:rPr>
                      <w:sz w:val="28"/>
                      <w:szCs w:val="28"/>
                    </w:rPr>
                    <w:t xml:space="preserve"> (ФГБОУ ВПО «Омский государственный университет им. Ф.М. Достоевского») в ходе обеспечения социального партнерства в вузе.   (06.10. 15г.).</w:t>
                  </w:r>
                </w:p>
              </w:tc>
            </w:tr>
          </w:tbl>
          <w:p w:rsidR="00C6405E" w:rsidRPr="00AE6F49" w:rsidRDefault="00C6405E" w:rsidP="0003091B">
            <w:pPr>
              <w:ind w:right="176"/>
              <w:jc w:val="both"/>
              <w:rPr>
                <w:sz w:val="28"/>
                <w:szCs w:val="28"/>
              </w:rPr>
            </w:pPr>
          </w:p>
        </w:tc>
      </w:tr>
      <w:tr w:rsidR="00C6405E" w:rsidRPr="00AE6F49" w:rsidTr="000309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46"/>
        </w:trPr>
        <w:tc>
          <w:tcPr>
            <w:tcW w:w="9781" w:type="dxa"/>
            <w:tcBorders>
              <w:top w:val="nil"/>
              <w:left w:val="nil"/>
              <w:bottom w:val="nil"/>
              <w:right w:val="nil"/>
            </w:tcBorders>
            <w:vAlign w:val="center"/>
          </w:tcPr>
          <w:p w:rsidR="00C6405E" w:rsidRPr="00AE6F49" w:rsidRDefault="00C6405E" w:rsidP="0003091B">
            <w:pPr>
              <w:pStyle w:val="af2"/>
              <w:rPr>
                <w:sz w:val="28"/>
                <w:szCs w:val="28"/>
              </w:rPr>
            </w:pPr>
            <w:r w:rsidRPr="00AE6F49">
              <w:rPr>
                <w:sz w:val="28"/>
                <w:szCs w:val="28"/>
              </w:rPr>
              <w:t xml:space="preserve">          </w:t>
            </w:r>
          </w:p>
          <w:p w:rsidR="00C6405E" w:rsidRPr="00AE6F49" w:rsidRDefault="00C6405E" w:rsidP="0003091B">
            <w:pPr>
              <w:ind w:left="-108"/>
              <w:jc w:val="both"/>
              <w:rPr>
                <w:sz w:val="16"/>
                <w:szCs w:val="16"/>
              </w:rPr>
            </w:pPr>
            <w:r w:rsidRPr="00AE6F49">
              <w:rPr>
                <w:sz w:val="28"/>
                <w:szCs w:val="28"/>
              </w:rPr>
              <w:t xml:space="preserve">  </w:t>
            </w:r>
          </w:p>
          <w:p w:rsidR="00C6405E" w:rsidRPr="00AE6F49" w:rsidRDefault="00C6405E" w:rsidP="0003091B">
            <w:pPr>
              <w:pStyle w:val="af1"/>
              <w:ind w:left="142" w:firstLine="567"/>
              <w:jc w:val="both"/>
              <w:rPr>
                <w:b/>
                <w:sz w:val="28"/>
                <w:szCs w:val="28"/>
                <w:u w:val="single"/>
              </w:rPr>
            </w:pPr>
            <w:r w:rsidRPr="00AE6F49">
              <w:rPr>
                <w:b/>
                <w:sz w:val="28"/>
                <w:szCs w:val="28"/>
                <w:u w:val="single"/>
              </w:rPr>
              <w:t>Изучил практику</w:t>
            </w:r>
          </w:p>
          <w:p w:rsidR="00C6405E" w:rsidRPr="00AE6F49" w:rsidRDefault="00C6405E" w:rsidP="0003091B">
            <w:pPr>
              <w:pStyle w:val="af1"/>
              <w:ind w:left="142" w:firstLine="567"/>
              <w:jc w:val="both"/>
              <w:rPr>
                <w:b/>
                <w:sz w:val="28"/>
                <w:szCs w:val="28"/>
                <w:u w:val="single"/>
              </w:rPr>
            </w:pPr>
          </w:p>
          <w:p w:rsidR="00C6405E" w:rsidRPr="00AE6F49" w:rsidRDefault="00C6405E" w:rsidP="0003091B">
            <w:pPr>
              <w:pStyle w:val="af2"/>
              <w:jc w:val="both"/>
              <w:rPr>
                <w:sz w:val="28"/>
                <w:szCs w:val="28"/>
              </w:rPr>
            </w:pPr>
            <w:r w:rsidRPr="00AE6F49">
              <w:rPr>
                <w:sz w:val="28"/>
                <w:szCs w:val="28"/>
              </w:rPr>
              <w:t xml:space="preserve">        -  профсоюзных организаций  </w:t>
            </w:r>
            <w:proofErr w:type="spellStart"/>
            <w:r w:rsidRPr="00AE6F49">
              <w:rPr>
                <w:sz w:val="28"/>
                <w:szCs w:val="28"/>
              </w:rPr>
              <w:t>Усть-Ишимской</w:t>
            </w:r>
            <w:proofErr w:type="spellEnd"/>
            <w:r w:rsidRPr="00AE6F49">
              <w:rPr>
                <w:sz w:val="28"/>
                <w:szCs w:val="28"/>
              </w:rPr>
              <w:t xml:space="preserve">  </w:t>
            </w:r>
            <w:proofErr w:type="spellStart"/>
            <w:r w:rsidRPr="00AE6F49">
              <w:rPr>
                <w:sz w:val="28"/>
                <w:szCs w:val="28"/>
              </w:rPr>
              <w:t>райпрофорганизации</w:t>
            </w:r>
            <w:proofErr w:type="spellEnd"/>
            <w:r w:rsidRPr="00AE6F49">
              <w:rPr>
                <w:sz w:val="28"/>
                <w:szCs w:val="28"/>
              </w:rPr>
              <w:t xml:space="preserve"> в реализации  Федерального закона № 426 –ФЗ от 28.12.2013 г. «О специальной оценке условий труда»</w:t>
            </w:r>
            <w:r>
              <w:rPr>
                <w:sz w:val="28"/>
                <w:szCs w:val="28"/>
              </w:rPr>
              <w:t>.</w:t>
            </w:r>
            <w:r w:rsidRPr="00AE6F49">
              <w:rPr>
                <w:sz w:val="28"/>
                <w:szCs w:val="28"/>
              </w:rPr>
              <w:t xml:space="preserve">    (02.06.15г.);</w:t>
            </w:r>
          </w:p>
          <w:p w:rsidR="00C6405E" w:rsidRPr="00AE6F49" w:rsidRDefault="00C6405E" w:rsidP="0003091B">
            <w:pPr>
              <w:pStyle w:val="af2"/>
              <w:jc w:val="both"/>
              <w:rPr>
                <w:sz w:val="28"/>
                <w:szCs w:val="28"/>
              </w:rPr>
            </w:pPr>
          </w:p>
          <w:p w:rsidR="00C6405E" w:rsidRDefault="00C6405E" w:rsidP="0003091B">
            <w:pPr>
              <w:pStyle w:val="af2"/>
              <w:jc w:val="both"/>
              <w:rPr>
                <w:sz w:val="28"/>
                <w:szCs w:val="28"/>
              </w:rPr>
            </w:pPr>
            <w:r w:rsidRPr="00AE6F49">
              <w:rPr>
                <w:sz w:val="28"/>
                <w:szCs w:val="28"/>
              </w:rPr>
              <w:t xml:space="preserve">       - </w:t>
            </w:r>
            <w:proofErr w:type="spellStart"/>
            <w:r w:rsidRPr="00AE6F49">
              <w:rPr>
                <w:sz w:val="28"/>
                <w:szCs w:val="28"/>
              </w:rPr>
              <w:t>Черлакской</w:t>
            </w:r>
            <w:proofErr w:type="spellEnd"/>
            <w:r w:rsidRPr="00AE6F49">
              <w:rPr>
                <w:sz w:val="28"/>
                <w:szCs w:val="28"/>
              </w:rPr>
              <w:t xml:space="preserve"> районной организации Профсоюза работников народного образования и науки</w:t>
            </w:r>
            <w:r>
              <w:rPr>
                <w:sz w:val="28"/>
                <w:szCs w:val="28"/>
              </w:rPr>
              <w:t xml:space="preserve"> РФ</w:t>
            </w:r>
            <w:r w:rsidRPr="00AE6F49">
              <w:rPr>
                <w:sz w:val="28"/>
                <w:szCs w:val="28"/>
              </w:rPr>
              <w:t xml:space="preserve"> по руководству и оказанию помощи первичным профсоюзным организациям</w:t>
            </w:r>
            <w:r>
              <w:rPr>
                <w:sz w:val="28"/>
                <w:szCs w:val="28"/>
              </w:rPr>
              <w:t>.</w:t>
            </w:r>
            <w:r w:rsidRPr="00AE6F49">
              <w:rPr>
                <w:sz w:val="28"/>
                <w:szCs w:val="28"/>
              </w:rPr>
              <w:t xml:space="preserve">  (06.10.15г.).</w:t>
            </w:r>
          </w:p>
          <w:p w:rsidR="00C6405E" w:rsidRDefault="00C6405E" w:rsidP="0003091B">
            <w:pPr>
              <w:pStyle w:val="af2"/>
              <w:jc w:val="both"/>
              <w:rPr>
                <w:sz w:val="28"/>
                <w:szCs w:val="28"/>
              </w:rPr>
            </w:pPr>
          </w:p>
          <w:p w:rsidR="00C6405E" w:rsidRPr="00F75490" w:rsidRDefault="00C6405E" w:rsidP="0003091B">
            <w:pPr>
              <w:ind w:left="-100"/>
              <w:jc w:val="both"/>
              <w:rPr>
                <w:sz w:val="28"/>
                <w:szCs w:val="28"/>
              </w:rPr>
            </w:pPr>
            <w:r>
              <w:rPr>
                <w:sz w:val="28"/>
                <w:szCs w:val="28"/>
              </w:rPr>
              <w:t xml:space="preserve">          - </w:t>
            </w:r>
            <w:proofErr w:type="spellStart"/>
            <w:r w:rsidRPr="00F75490">
              <w:rPr>
                <w:sz w:val="28"/>
                <w:szCs w:val="28"/>
              </w:rPr>
              <w:t>Большереченской</w:t>
            </w:r>
            <w:proofErr w:type="spellEnd"/>
            <w:r w:rsidRPr="00F75490">
              <w:rPr>
                <w:sz w:val="28"/>
                <w:szCs w:val="28"/>
              </w:rPr>
              <w:t xml:space="preserve"> районной организации Профсоюза отрасли в осуществлении общественного контроля качества проведенной  специальной оценке условий труда.</w:t>
            </w:r>
            <w:r>
              <w:rPr>
                <w:sz w:val="28"/>
                <w:szCs w:val="28"/>
              </w:rPr>
              <w:t xml:space="preserve"> (01.12.15г.).</w:t>
            </w:r>
          </w:p>
          <w:p w:rsidR="00C6405E" w:rsidRDefault="00C6405E" w:rsidP="0003091B">
            <w:pPr>
              <w:pStyle w:val="af2"/>
              <w:jc w:val="both"/>
              <w:rPr>
                <w:sz w:val="28"/>
                <w:szCs w:val="28"/>
              </w:rPr>
            </w:pPr>
          </w:p>
          <w:p w:rsidR="00C6405E" w:rsidRPr="00AE6F49" w:rsidRDefault="00C6405E" w:rsidP="0003091B">
            <w:pPr>
              <w:pStyle w:val="af2"/>
              <w:jc w:val="both"/>
              <w:rPr>
                <w:sz w:val="28"/>
                <w:szCs w:val="28"/>
              </w:rPr>
            </w:pPr>
          </w:p>
          <w:p w:rsidR="00C6405E" w:rsidRPr="00AE6F49" w:rsidRDefault="00C6405E" w:rsidP="0003091B">
            <w:pPr>
              <w:pStyle w:val="af1"/>
              <w:ind w:left="142" w:firstLine="567"/>
              <w:jc w:val="both"/>
              <w:rPr>
                <w:sz w:val="16"/>
                <w:szCs w:val="16"/>
              </w:rPr>
            </w:pPr>
          </w:p>
          <w:p w:rsidR="00C6405E" w:rsidRPr="00AE6F49" w:rsidRDefault="00C6405E" w:rsidP="0003091B">
            <w:pPr>
              <w:pStyle w:val="af1"/>
              <w:ind w:left="142" w:firstLine="567"/>
              <w:jc w:val="both"/>
              <w:rPr>
                <w:b/>
                <w:sz w:val="28"/>
                <w:szCs w:val="28"/>
                <w:u w:val="single"/>
              </w:rPr>
            </w:pPr>
            <w:r w:rsidRPr="00AE6F49">
              <w:rPr>
                <w:b/>
                <w:sz w:val="28"/>
                <w:szCs w:val="28"/>
                <w:u w:val="single"/>
              </w:rPr>
              <w:t>Проконтролировал</w:t>
            </w:r>
          </w:p>
          <w:p w:rsidR="00C6405E" w:rsidRPr="00AE6F49" w:rsidRDefault="00C6405E" w:rsidP="0003091B">
            <w:pPr>
              <w:pStyle w:val="af1"/>
              <w:ind w:left="142" w:firstLine="567"/>
              <w:jc w:val="both"/>
              <w:rPr>
                <w:b/>
                <w:sz w:val="28"/>
                <w:szCs w:val="28"/>
                <w:u w:val="single"/>
              </w:rPr>
            </w:pPr>
          </w:p>
          <w:p w:rsidR="00C6405E" w:rsidRPr="00AE6F49" w:rsidRDefault="00C6405E" w:rsidP="0003091B">
            <w:pPr>
              <w:pStyle w:val="af1"/>
              <w:ind w:left="0" w:firstLine="567"/>
              <w:jc w:val="both"/>
              <w:rPr>
                <w:b/>
                <w:sz w:val="28"/>
                <w:szCs w:val="28"/>
                <w:u w:val="single"/>
              </w:rPr>
            </w:pPr>
            <w:r w:rsidRPr="00AE6F49">
              <w:rPr>
                <w:sz w:val="28"/>
                <w:szCs w:val="28"/>
              </w:rPr>
              <w:t xml:space="preserve">-  выполнение Областного отраслевого Соглашения о регулировании </w:t>
            </w:r>
            <w:r>
              <w:rPr>
                <w:sz w:val="28"/>
                <w:szCs w:val="28"/>
              </w:rPr>
              <w:t xml:space="preserve">         </w:t>
            </w:r>
            <w:r w:rsidRPr="00AE6F49">
              <w:rPr>
                <w:sz w:val="28"/>
                <w:szCs w:val="28"/>
              </w:rPr>
              <w:t xml:space="preserve">социально – трудовых и связанных с ними экономических отношений на </w:t>
            </w:r>
            <w:r w:rsidRPr="00AE6F49">
              <w:rPr>
                <w:sz w:val="28"/>
                <w:szCs w:val="28"/>
              </w:rPr>
              <w:lastRenderedPageBreak/>
              <w:t>территории Омской области в сфере образования на 2013 - 2015 годы</w:t>
            </w:r>
            <w:r>
              <w:rPr>
                <w:sz w:val="28"/>
                <w:szCs w:val="28"/>
              </w:rPr>
              <w:t>,</w:t>
            </w:r>
            <w:r w:rsidRPr="00AE6F49">
              <w:rPr>
                <w:sz w:val="28"/>
                <w:szCs w:val="28"/>
              </w:rPr>
              <w:t xml:space="preserve"> в части создания условий для  успешной адаптации молодых специалистов в Тарском муниципальном районе и обеспечения их социально – экономической поддержкой</w:t>
            </w:r>
            <w:r>
              <w:rPr>
                <w:sz w:val="28"/>
                <w:szCs w:val="28"/>
              </w:rPr>
              <w:t>.</w:t>
            </w:r>
            <w:r w:rsidRPr="00AE6F49">
              <w:rPr>
                <w:sz w:val="28"/>
                <w:szCs w:val="28"/>
              </w:rPr>
              <w:t xml:space="preserve">    (02.06.15г.); </w:t>
            </w:r>
          </w:p>
          <w:p w:rsidR="00C6405E" w:rsidRDefault="00C6405E" w:rsidP="0003091B">
            <w:pPr>
              <w:pStyle w:val="af1"/>
              <w:ind w:left="0" w:firstLine="567"/>
              <w:jc w:val="both"/>
              <w:rPr>
                <w:b/>
                <w:sz w:val="28"/>
                <w:szCs w:val="28"/>
                <w:u w:val="single"/>
              </w:rPr>
            </w:pPr>
          </w:p>
          <w:p w:rsidR="00C6405E" w:rsidRPr="00AE6F49" w:rsidRDefault="00C6405E" w:rsidP="0003091B">
            <w:pPr>
              <w:pStyle w:val="af1"/>
              <w:ind w:left="0" w:firstLine="567"/>
              <w:jc w:val="both"/>
              <w:rPr>
                <w:b/>
                <w:sz w:val="28"/>
                <w:szCs w:val="28"/>
                <w:u w:val="single"/>
              </w:rPr>
            </w:pPr>
          </w:p>
          <w:p w:rsidR="00C6405E" w:rsidRPr="00AE6F49" w:rsidRDefault="00C6405E" w:rsidP="0003091B">
            <w:pPr>
              <w:pStyle w:val="af2"/>
              <w:jc w:val="both"/>
              <w:rPr>
                <w:sz w:val="28"/>
                <w:szCs w:val="28"/>
              </w:rPr>
            </w:pPr>
            <w:r w:rsidRPr="00AE6F49">
              <w:rPr>
                <w:sz w:val="28"/>
                <w:szCs w:val="28"/>
              </w:rPr>
              <w:t xml:space="preserve">  -  результаты</w:t>
            </w:r>
            <w:r>
              <w:rPr>
                <w:sz w:val="28"/>
                <w:szCs w:val="28"/>
              </w:rPr>
              <w:t xml:space="preserve"> </w:t>
            </w:r>
            <w:r w:rsidRPr="00AE6F49">
              <w:rPr>
                <w:sz w:val="28"/>
                <w:szCs w:val="28"/>
              </w:rPr>
              <w:t xml:space="preserve"> выполнения в 2014 году  </w:t>
            </w:r>
            <w:proofErr w:type="gramStart"/>
            <w:r w:rsidRPr="00AE6F49">
              <w:rPr>
                <w:sz w:val="28"/>
                <w:szCs w:val="28"/>
              </w:rPr>
              <w:t>Плана поэтапного совершенствования системы оплаты труда работников государственных</w:t>
            </w:r>
            <w:proofErr w:type="gramEnd"/>
            <w:r w:rsidRPr="00AE6F49">
              <w:rPr>
                <w:sz w:val="28"/>
                <w:szCs w:val="28"/>
              </w:rPr>
              <w:t xml:space="preserve"> и муниципальных учреждений Омской области на 2013-2018 годы, утвержденного Распоряжением Правительства Омской области от 27.02.2013 № 18-рп   (07.04.15г.);</w:t>
            </w:r>
          </w:p>
          <w:p w:rsidR="00C6405E" w:rsidRPr="00AE6F49" w:rsidRDefault="00C6405E" w:rsidP="0003091B">
            <w:pPr>
              <w:pStyle w:val="af2"/>
              <w:jc w:val="both"/>
              <w:rPr>
                <w:sz w:val="16"/>
                <w:szCs w:val="16"/>
              </w:rPr>
            </w:pPr>
          </w:p>
          <w:p w:rsidR="00C6405E" w:rsidRPr="00AE6F49" w:rsidRDefault="00C6405E" w:rsidP="0003091B">
            <w:pPr>
              <w:ind w:right="176"/>
              <w:jc w:val="both"/>
              <w:rPr>
                <w:sz w:val="28"/>
                <w:szCs w:val="28"/>
              </w:rPr>
            </w:pPr>
            <w:r w:rsidRPr="00AE6F49">
              <w:rPr>
                <w:sz w:val="28"/>
                <w:szCs w:val="28"/>
              </w:rPr>
              <w:t xml:space="preserve">    - исполнение сметы «доходов и расходов» финансового отчета, бухгалтерского  баланса областной организации Профсоюза за 2014 год</w:t>
            </w:r>
            <w:r>
              <w:rPr>
                <w:sz w:val="28"/>
                <w:szCs w:val="28"/>
              </w:rPr>
              <w:t>.</w:t>
            </w:r>
            <w:r w:rsidRPr="00AE6F49">
              <w:rPr>
                <w:sz w:val="28"/>
                <w:szCs w:val="28"/>
              </w:rPr>
              <w:t xml:space="preserve"> (07.04.2015 г.).</w:t>
            </w:r>
          </w:p>
          <w:p w:rsidR="00C6405E" w:rsidRPr="00AE6F49" w:rsidRDefault="00C6405E" w:rsidP="0003091B">
            <w:pPr>
              <w:pStyle w:val="af1"/>
              <w:ind w:left="142" w:firstLine="567"/>
              <w:jc w:val="both"/>
              <w:rPr>
                <w:b/>
                <w:sz w:val="28"/>
                <w:szCs w:val="28"/>
                <w:u w:val="single"/>
              </w:rPr>
            </w:pPr>
          </w:p>
          <w:p w:rsidR="00C6405E" w:rsidRPr="00AE6F49" w:rsidRDefault="00C6405E" w:rsidP="0003091B">
            <w:pPr>
              <w:pStyle w:val="af1"/>
              <w:ind w:left="142" w:firstLine="567"/>
              <w:jc w:val="both"/>
              <w:rPr>
                <w:sz w:val="28"/>
                <w:szCs w:val="28"/>
              </w:rPr>
            </w:pPr>
          </w:p>
          <w:p w:rsidR="00C6405E" w:rsidRPr="00AE6F49" w:rsidRDefault="00C6405E" w:rsidP="0003091B">
            <w:pPr>
              <w:pStyle w:val="af1"/>
              <w:ind w:left="142" w:firstLine="567"/>
              <w:jc w:val="both"/>
              <w:rPr>
                <w:b/>
                <w:sz w:val="28"/>
                <w:szCs w:val="28"/>
                <w:u w:val="single"/>
              </w:rPr>
            </w:pPr>
            <w:r w:rsidRPr="00AE6F49">
              <w:rPr>
                <w:b/>
                <w:sz w:val="28"/>
                <w:szCs w:val="28"/>
                <w:u w:val="single"/>
              </w:rPr>
              <w:t>Рассмотрел</w:t>
            </w:r>
          </w:p>
          <w:p w:rsidR="00C6405E" w:rsidRPr="00AE6F49" w:rsidRDefault="00C6405E" w:rsidP="0003091B">
            <w:pPr>
              <w:pStyle w:val="af1"/>
              <w:ind w:left="142" w:firstLine="567"/>
              <w:jc w:val="both"/>
              <w:rPr>
                <w:b/>
                <w:sz w:val="28"/>
                <w:szCs w:val="28"/>
                <w:u w:val="single"/>
              </w:rPr>
            </w:pPr>
          </w:p>
          <w:p w:rsidR="00C6405E" w:rsidRPr="00AE6F49" w:rsidRDefault="00C6405E" w:rsidP="0003091B">
            <w:pPr>
              <w:pStyle w:val="af2"/>
              <w:ind w:left="-108"/>
              <w:jc w:val="both"/>
              <w:rPr>
                <w:sz w:val="28"/>
                <w:szCs w:val="28"/>
              </w:rPr>
            </w:pPr>
            <w:r w:rsidRPr="00AE6F49">
              <w:rPr>
                <w:sz w:val="28"/>
                <w:szCs w:val="28"/>
              </w:rPr>
              <w:t xml:space="preserve">      -   информационное обеспечение первичных профсоюзных организаций </w:t>
            </w:r>
            <w:proofErr w:type="spellStart"/>
            <w:r w:rsidRPr="00AE6F49">
              <w:rPr>
                <w:sz w:val="28"/>
                <w:szCs w:val="28"/>
              </w:rPr>
              <w:t>Кормиловской</w:t>
            </w:r>
            <w:proofErr w:type="spellEnd"/>
            <w:r w:rsidRPr="00AE6F49">
              <w:rPr>
                <w:sz w:val="28"/>
                <w:szCs w:val="28"/>
              </w:rPr>
              <w:t xml:space="preserve"> районной организацией Профсоюза работников народного образования и науки РФ</w:t>
            </w:r>
            <w:r>
              <w:rPr>
                <w:sz w:val="28"/>
                <w:szCs w:val="28"/>
              </w:rPr>
              <w:t>.</w:t>
            </w:r>
            <w:r w:rsidRPr="00AE6F49">
              <w:rPr>
                <w:sz w:val="28"/>
                <w:szCs w:val="28"/>
              </w:rPr>
              <w:t xml:space="preserve">  (03.02.15г.);</w:t>
            </w:r>
          </w:p>
          <w:p w:rsidR="00C6405E" w:rsidRPr="00AE6F49" w:rsidRDefault="00C6405E" w:rsidP="0003091B">
            <w:pPr>
              <w:pStyle w:val="af2"/>
              <w:ind w:left="-108"/>
              <w:rPr>
                <w:sz w:val="28"/>
                <w:szCs w:val="28"/>
              </w:rPr>
            </w:pPr>
          </w:p>
          <w:p w:rsidR="00C6405E" w:rsidRPr="00AE6F49" w:rsidRDefault="00C6405E" w:rsidP="0003091B">
            <w:pPr>
              <w:ind w:right="176"/>
              <w:jc w:val="both"/>
              <w:rPr>
                <w:sz w:val="28"/>
                <w:szCs w:val="28"/>
              </w:rPr>
            </w:pPr>
            <w:r w:rsidRPr="00AE6F49">
              <w:rPr>
                <w:sz w:val="28"/>
                <w:szCs w:val="28"/>
              </w:rPr>
              <w:t xml:space="preserve">    - вопросы развития и совершенствования информационного сопровождения деятельности первичной профсоюзной организации студентов </w:t>
            </w:r>
            <w:proofErr w:type="spellStart"/>
            <w:r w:rsidRPr="00AE6F49">
              <w:rPr>
                <w:sz w:val="28"/>
                <w:szCs w:val="28"/>
              </w:rPr>
              <w:t>СибАДИ</w:t>
            </w:r>
            <w:proofErr w:type="spellEnd"/>
            <w:r w:rsidRPr="00AE6F49">
              <w:rPr>
                <w:sz w:val="28"/>
                <w:szCs w:val="28"/>
              </w:rPr>
              <w:t xml:space="preserve"> (ФГБОУ ВПО «Сибирская автомобильно-дорожная академия (</w:t>
            </w:r>
            <w:proofErr w:type="spellStart"/>
            <w:r w:rsidRPr="00AE6F49">
              <w:rPr>
                <w:sz w:val="28"/>
                <w:szCs w:val="28"/>
              </w:rPr>
              <w:t>СибАДИ</w:t>
            </w:r>
            <w:proofErr w:type="spellEnd"/>
            <w:r w:rsidRPr="00AE6F49">
              <w:rPr>
                <w:sz w:val="28"/>
                <w:szCs w:val="28"/>
              </w:rPr>
              <w:t>)</w:t>
            </w:r>
            <w:r>
              <w:rPr>
                <w:sz w:val="28"/>
                <w:szCs w:val="28"/>
              </w:rPr>
              <w:t>».</w:t>
            </w:r>
            <w:r w:rsidRPr="00AE6F49">
              <w:rPr>
                <w:sz w:val="28"/>
                <w:szCs w:val="28"/>
              </w:rPr>
              <w:t xml:space="preserve">  (07.04.15г.);</w:t>
            </w:r>
          </w:p>
          <w:p w:rsidR="00C6405E" w:rsidRPr="00AE6F49" w:rsidRDefault="00C6405E" w:rsidP="0003091B">
            <w:pPr>
              <w:ind w:right="176"/>
              <w:jc w:val="both"/>
              <w:rPr>
                <w:sz w:val="28"/>
                <w:szCs w:val="28"/>
              </w:rPr>
            </w:pPr>
          </w:p>
          <w:p w:rsidR="00C6405E" w:rsidRPr="00AE6F49" w:rsidRDefault="00C6405E" w:rsidP="0003091B">
            <w:pPr>
              <w:ind w:right="176"/>
              <w:jc w:val="both"/>
              <w:rPr>
                <w:sz w:val="28"/>
                <w:szCs w:val="28"/>
              </w:rPr>
            </w:pPr>
            <w:r w:rsidRPr="00AE6F49">
              <w:rPr>
                <w:sz w:val="28"/>
                <w:szCs w:val="28"/>
              </w:rPr>
              <w:t xml:space="preserve">     -  мероприятия по выполнению замечаний и предложений, высказанных на ХХ отчетно-выборной конференции Омской областной организации Профсоюза работников народного образования и науки РФ</w:t>
            </w:r>
            <w:r>
              <w:rPr>
                <w:sz w:val="28"/>
                <w:szCs w:val="28"/>
              </w:rPr>
              <w:t>.</w:t>
            </w:r>
            <w:r w:rsidRPr="00AE6F49">
              <w:rPr>
                <w:sz w:val="28"/>
                <w:szCs w:val="28"/>
              </w:rPr>
              <w:t xml:space="preserve"> (07.04.15г.).             </w:t>
            </w:r>
          </w:p>
          <w:p w:rsidR="00C6405E" w:rsidRPr="00AE6F49" w:rsidRDefault="00C6405E" w:rsidP="0003091B">
            <w:pPr>
              <w:ind w:left="34" w:right="176" w:hanging="34"/>
              <w:jc w:val="both"/>
              <w:rPr>
                <w:sz w:val="28"/>
                <w:szCs w:val="28"/>
              </w:rPr>
            </w:pPr>
            <w:r w:rsidRPr="00AE6F49">
              <w:rPr>
                <w:sz w:val="28"/>
                <w:szCs w:val="28"/>
              </w:rPr>
              <w:t xml:space="preserve">        </w:t>
            </w:r>
          </w:p>
          <w:p w:rsidR="00C6405E" w:rsidRPr="00AE6F49" w:rsidRDefault="00C6405E" w:rsidP="0003091B">
            <w:pPr>
              <w:pStyle w:val="af1"/>
              <w:ind w:left="142" w:firstLine="567"/>
              <w:jc w:val="both"/>
              <w:rPr>
                <w:sz w:val="28"/>
                <w:szCs w:val="28"/>
              </w:rPr>
            </w:pPr>
          </w:p>
          <w:p w:rsidR="00C6405E" w:rsidRPr="00AE6F49" w:rsidRDefault="00C6405E" w:rsidP="0003091B">
            <w:pPr>
              <w:pStyle w:val="af1"/>
              <w:ind w:left="142" w:firstLine="567"/>
              <w:jc w:val="both"/>
              <w:rPr>
                <w:b/>
                <w:sz w:val="28"/>
                <w:szCs w:val="28"/>
                <w:u w:val="single"/>
              </w:rPr>
            </w:pPr>
            <w:r w:rsidRPr="00AE6F49">
              <w:rPr>
                <w:b/>
                <w:sz w:val="28"/>
                <w:szCs w:val="28"/>
                <w:u w:val="single"/>
              </w:rPr>
              <w:t>Дал принципиальную оценку</w:t>
            </w:r>
          </w:p>
          <w:p w:rsidR="00C6405E" w:rsidRPr="00AE6F49" w:rsidRDefault="00C6405E" w:rsidP="0003091B">
            <w:pPr>
              <w:pStyle w:val="af1"/>
              <w:ind w:left="142" w:firstLine="567"/>
              <w:jc w:val="both"/>
              <w:rPr>
                <w:sz w:val="28"/>
                <w:szCs w:val="28"/>
              </w:rPr>
            </w:pPr>
          </w:p>
          <w:p w:rsidR="00C6405E" w:rsidRDefault="00C6405E" w:rsidP="0003091B">
            <w:pPr>
              <w:jc w:val="both"/>
              <w:rPr>
                <w:sz w:val="28"/>
                <w:szCs w:val="28"/>
              </w:rPr>
            </w:pPr>
            <w:r w:rsidRPr="00AE6F49">
              <w:rPr>
                <w:sz w:val="28"/>
                <w:szCs w:val="28"/>
              </w:rPr>
              <w:t xml:space="preserve">    - комиссии по </w:t>
            </w:r>
            <w:proofErr w:type="gramStart"/>
            <w:r w:rsidRPr="00AE6F49">
              <w:rPr>
                <w:sz w:val="28"/>
                <w:szCs w:val="28"/>
              </w:rPr>
              <w:t>контролю за</w:t>
            </w:r>
            <w:proofErr w:type="gramEnd"/>
            <w:r w:rsidRPr="00AE6F49">
              <w:rPr>
                <w:sz w:val="28"/>
                <w:szCs w:val="28"/>
              </w:rPr>
              <w:t xml:space="preserve"> исполнением Соглашения между департаментом образования Администрации города Омска и Омской областной организацией Профсоюза работников народного образования и науки РФ на 2015-2017 годы</w:t>
            </w:r>
            <w:r>
              <w:rPr>
                <w:sz w:val="28"/>
                <w:szCs w:val="28"/>
              </w:rPr>
              <w:t>.</w:t>
            </w:r>
            <w:r w:rsidRPr="00AE6F49">
              <w:rPr>
                <w:sz w:val="28"/>
                <w:szCs w:val="28"/>
              </w:rPr>
              <w:t xml:space="preserve"> (07.04.15г.)</w:t>
            </w:r>
            <w:r>
              <w:rPr>
                <w:sz w:val="28"/>
                <w:szCs w:val="28"/>
              </w:rPr>
              <w:t>;</w:t>
            </w:r>
          </w:p>
          <w:p w:rsidR="00C6405E" w:rsidRPr="00F75490" w:rsidRDefault="00C6405E" w:rsidP="0003091B">
            <w:pPr>
              <w:ind w:left="-100"/>
              <w:jc w:val="both"/>
              <w:rPr>
                <w:sz w:val="28"/>
              </w:rPr>
            </w:pPr>
            <w:r>
              <w:rPr>
                <w:sz w:val="28"/>
              </w:rPr>
              <w:t xml:space="preserve">      -</w:t>
            </w:r>
            <w:r w:rsidRPr="00F75490">
              <w:rPr>
                <w:sz w:val="28"/>
              </w:rPr>
              <w:t xml:space="preserve"> делопроизводств</w:t>
            </w:r>
            <w:r>
              <w:rPr>
                <w:sz w:val="28"/>
              </w:rPr>
              <w:t>у</w:t>
            </w:r>
            <w:r w:rsidRPr="00F75490">
              <w:rPr>
                <w:sz w:val="28"/>
              </w:rPr>
              <w:t xml:space="preserve"> в Советской районной организации Профсоюза отрасли</w:t>
            </w:r>
            <w:r>
              <w:rPr>
                <w:sz w:val="28"/>
              </w:rPr>
              <w:t xml:space="preserve"> </w:t>
            </w:r>
            <w:proofErr w:type="gramStart"/>
            <w:r>
              <w:rPr>
                <w:sz w:val="28"/>
              </w:rPr>
              <w:t xml:space="preserve">( </w:t>
            </w:r>
            <w:proofErr w:type="gramEnd"/>
            <w:r>
              <w:rPr>
                <w:sz w:val="28"/>
              </w:rPr>
              <w:t>01.12.15г.).</w:t>
            </w:r>
          </w:p>
          <w:p w:rsidR="00C6405E" w:rsidRPr="00AE6F49" w:rsidRDefault="00C6405E" w:rsidP="0003091B">
            <w:pPr>
              <w:jc w:val="both"/>
              <w:rPr>
                <w:sz w:val="28"/>
                <w:szCs w:val="28"/>
              </w:rPr>
            </w:pPr>
          </w:p>
          <w:p w:rsidR="00C6405E" w:rsidRPr="00AE6F49" w:rsidRDefault="00C6405E" w:rsidP="0003091B">
            <w:pPr>
              <w:pStyle w:val="af1"/>
              <w:ind w:left="142" w:firstLine="567"/>
              <w:jc w:val="both"/>
              <w:rPr>
                <w:b/>
                <w:sz w:val="28"/>
                <w:szCs w:val="28"/>
              </w:rPr>
            </w:pPr>
          </w:p>
          <w:p w:rsidR="00C6405E" w:rsidRPr="00AE6F49" w:rsidRDefault="00C6405E" w:rsidP="0003091B">
            <w:pPr>
              <w:pStyle w:val="af1"/>
              <w:ind w:left="142" w:firstLine="567"/>
              <w:jc w:val="both"/>
              <w:rPr>
                <w:sz w:val="28"/>
                <w:szCs w:val="28"/>
              </w:rPr>
            </w:pPr>
            <w:r w:rsidRPr="00AE6F49">
              <w:rPr>
                <w:b/>
                <w:sz w:val="28"/>
                <w:szCs w:val="28"/>
              </w:rPr>
              <w:t xml:space="preserve">Президиум областной организации Профсоюза принял  </w:t>
            </w:r>
            <w:r>
              <w:rPr>
                <w:b/>
                <w:sz w:val="28"/>
                <w:szCs w:val="28"/>
              </w:rPr>
              <w:t xml:space="preserve">             </w:t>
            </w:r>
            <w:r w:rsidRPr="00AE6F49">
              <w:rPr>
                <w:b/>
                <w:sz w:val="28"/>
                <w:szCs w:val="28"/>
              </w:rPr>
              <w:t>постановления</w:t>
            </w:r>
          </w:p>
          <w:p w:rsidR="00C6405E" w:rsidRPr="00AE6F49" w:rsidRDefault="00C6405E" w:rsidP="0003091B">
            <w:pPr>
              <w:pStyle w:val="af1"/>
              <w:ind w:left="142" w:firstLine="567"/>
              <w:jc w:val="both"/>
              <w:rPr>
                <w:b/>
                <w:sz w:val="28"/>
                <w:szCs w:val="28"/>
                <w:u w:val="single"/>
              </w:rPr>
            </w:pPr>
          </w:p>
          <w:p w:rsidR="00C6405E" w:rsidRPr="00AE6F49" w:rsidRDefault="00C6405E" w:rsidP="0003091B">
            <w:pPr>
              <w:pStyle w:val="af1"/>
              <w:ind w:left="142" w:firstLine="567"/>
              <w:jc w:val="both"/>
              <w:rPr>
                <w:b/>
                <w:sz w:val="28"/>
                <w:szCs w:val="28"/>
                <w:u w:val="single"/>
              </w:rPr>
            </w:pPr>
            <w:r w:rsidRPr="00AE6F49">
              <w:rPr>
                <w:b/>
                <w:sz w:val="28"/>
                <w:szCs w:val="28"/>
                <w:u w:val="single"/>
              </w:rPr>
              <w:t>об участии</w:t>
            </w:r>
          </w:p>
          <w:tbl>
            <w:tblPr>
              <w:tblStyle w:val="aa"/>
              <w:tblW w:w="10190" w:type="dxa"/>
              <w:tblLayout w:type="fixed"/>
              <w:tblLook w:val="04A0" w:firstRow="1" w:lastRow="0" w:firstColumn="1" w:lastColumn="0" w:noHBand="0" w:noVBand="1"/>
            </w:tblPr>
            <w:tblGrid>
              <w:gridCol w:w="10190"/>
            </w:tblGrid>
            <w:tr w:rsidR="00C6405E" w:rsidRPr="00AE6F49" w:rsidTr="0003091B">
              <w:tc>
                <w:tcPr>
                  <w:tcW w:w="10190" w:type="dxa"/>
                  <w:tcBorders>
                    <w:top w:val="nil"/>
                    <w:left w:val="nil"/>
                    <w:bottom w:val="nil"/>
                    <w:right w:val="nil"/>
                  </w:tcBorders>
                </w:tcPr>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457"/>
                  </w:tblGrid>
                  <w:tr w:rsidR="00C6405E" w:rsidRPr="00AE6F49" w:rsidTr="0003091B">
                    <w:tc>
                      <w:tcPr>
                        <w:tcW w:w="9457" w:type="dxa"/>
                      </w:tcPr>
                      <w:tbl>
                        <w:tblPr>
                          <w:tblStyle w:val="aa"/>
                          <w:tblW w:w="93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315"/>
                        </w:tblGrid>
                        <w:tr w:rsidR="00C6405E" w:rsidRPr="00AE6F49" w:rsidTr="0003091B">
                          <w:tc>
                            <w:tcPr>
                              <w:tcW w:w="9315" w:type="dxa"/>
                            </w:tcPr>
                            <w:p w:rsidR="00C6405E" w:rsidRPr="00AE6F49" w:rsidRDefault="00C6405E" w:rsidP="0003091B">
                              <w:pPr>
                                <w:pStyle w:val="a5"/>
                                <w:ind w:left="-6" w:right="34"/>
                                <w:rPr>
                                  <w:szCs w:val="28"/>
                                </w:rPr>
                              </w:pPr>
                              <w:r w:rsidRPr="00AE6F49">
                                <w:rPr>
                                  <w:szCs w:val="28"/>
                                </w:rPr>
                                <w:t xml:space="preserve">      - в семинаре по повышению квалификации руководителей районных </w:t>
                              </w:r>
                              <w:r>
                                <w:rPr>
                                  <w:szCs w:val="28"/>
                                </w:rPr>
                                <w:t xml:space="preserve"> </w:t>
                              </w:r>
                              <w:r w:rsidRPr="00AE6F49">
                                <w:rPr>
                                  <w:szCs w:val="28"/>
                                </w:rPr>
                                <w:t>организаций Профсоюза отрасли</w:t>
                              </w:r>
                              <w:r>
                                <w:rPr>
                                  <w:szCs w:val="28"/>
                                </w:rPr>
                                <w:t>.</w:t>
                              </w:r>
                              <w:r w:rsidRPr="00AE6F49">
                                <w:rPr>
                                  <w:szCs w:val="28"/>
                                </w:rPr>
                                <w:t xml:space="preserve"> (03.02.15 г.);</w:t>
                              </w:r>
                            </w:p>
                            <w:p w:rsidR="00C6405E" w:rsidRPr="00AE6F49" w:rsidRDefault="00C6405E" w:rsidP="0003091B">
                              <w:pPr>
                                <w:pStyle w:val="a5"/>
                                <w:ind w:right="-119"/>
                                <w:rPr>
                                  <w:sz w:val="16"/>
                                  <w:szCs w:val="16"/>
                                </w:rPr>
                              </w:pPr>
                            </w:p>
                          </w:tc>
                        </w:tr>
                        <w:tr w:rsidR="00C6405E" w:rsidRPr="00AE6F49" w:rsidTr="0003091B">
                          <w:tc>
                            <w:tcPr>
                              <w:tcW w:w="9315" w:type="dxa"/>
                            </w:tcPr>
                            <w:p w:rsidR="00C6405E" w:rsidRPr="00AE6F49" w:rsidRDefault="00C6405E" w:rsidP="0003091B">
                              <w:pPr>
                                <w:pStyle w:val="a5"/>
                                <w:ind w:right="-119"/>
                                <w:rPr>
                                  <w:szCs w:val="28"/>
                                </w:rPr>
                              </w:pPr>
                              <w:r w:rsidRPr="00AE6F49">
                                <w:rPr>
                                  <w:szCs w:val="28"/>
                                </w:rPr>
                                <w:t xml:space="preserve">      -  во </w:t>
                              </w:r>
                              <w:r w:rsidRPr="00AE6F49">
                                <w:rPr>
                                  <w:szCs w:val="28"/>
                                  <w:lang w:val="en-US"/>
                                </w:rPr>
                                <w:t>II</w:t>
                              </w:r>
                              <w:r w:rsidRPr="00AE6F49">
                                <w:rPr>
                                  <w:szCs w:val="28"/>
                                </w:rPr>
                                <w:t>-м Арктическом образовательном форуме «Арктика</w:t>
                              </w:r>
                              <w:r>
                                <w:rPr>
                                  <w:szCs w:val="28"/>
                                </w:rPr>
                                <w:t xml:space="preserve"> -</w:t>
                              </w:r>
                              <w:r w:rsidRPr="00AE6F49">
                                <w:rPr>
                                  <w:szCs w:val="28"/>
                                </w:rPr>
                                <w:t xml:space="preserve">  территория открытого образования!»</w:t>
                              </w:r>
                              <w:r>
                                <w:rPr>
                                  <w:szCs w:val="28"/>
                                </w:rPr>
                                <w:t>.</w:t>
                              </w:r>
                              <w:r w:rsidRPr="00AE6F49">
                                <w:rPr>
                                  <w:szCs w:val="28"/>
                                </w:rPr>
                                <w:t xml:space="preserve"> (03.02.15 г.);</w:t>
                              </w:r>
                            </w:p>
                            <w:p w:rsidR="00C6405E" w:rsidRPr="00AE6F49" w:rsidRDefault="00C6405E" w:rsidP="0003091B">
                              <w:pPr>
                                <w:pStyle w:val="a5"/>
                                <w:ind w:right="-119"/>
                                <w:rPr>
                                  <w:sz w:val="16"/>
                                  <w:szCs w:val="16"/>
                                </w:rPr>
                              </w:pPr>
                            </w:p>
                          </w:tc>
                        </w:tr>
                        <w:tr w:rsidR="00C6405E" w:rsidRPr="00AE6F49" w:rsidTr="0003091B">
                          <w:tc>
                            <w:tcPr>
                              <w:tcW w:w="9315" w:type="dxa"/>
                            </w:tcPr>
                            <w:p w:rsidR="00C6405E" w:rsidRPr="001316F6" w:rsidRDefault="00C6405E" w:rsidP="0003091B">
                              <w:pPr>
                                <w:ind w:right="23"/>
                                <w:jc w:val="both"/>
                                <w:rPr>
                                  <w:sz w:val="28"/>
                                  <w:szCs w:val="28"/>
                                </w:rPr>
                              </w:pPr>
                              <w:r w:rsidRPr="00AE6F49">
                                <w:rPr>
                                  <w:sz w:val="28"/>
                                  <w:szCs w:val="28"/>
                                </w:rPr>
                                <w:t xml:space="preserve">      -  в собрании Координационного </w:t>
                              </w:r>
                              <w:proofErr w:type="gramStart"/>
                              <w:r w:rsidRPr="00AE6F49">
                                <w:rPr>
                                  <w:sz w:val="28"/>
                                  <w:szCs w:val="28"/>
                                </w:rPr>
                                <w:t>совета председателей первичных профсоюзных организаций работников вузов Профсоюза работников народного образования</w:t>
                              </w:r>
                              <w:proofErr w:type="gramEnd"/>
                              <w:r w:rsidRPr="00AE6F49">
                                <w:rPr>
                                  <w:sz w:val="28"/>
                                  <w:szCs w:val="28"/>
                                </w:rPr>
                                <w:t xml:space="preserve"> и науки РФ</w:t>
                              </w:r>
                              <w:r>
                                <w:rPr>
                                  <w:sz w:val="28"/>
                                  <w:szCs w:val="28"/>
                                </w:rPr>
                                <w:t>.</w:t>
                              </w:r>
                              <w:r w:rsidRPr="00AE6F49">
                                <w:rPr>
                                  <w:sz w:val="28"/>
                                  <w:szCs w:val="28"/>
                                </w:rPr>
                                <w:t xml:space="preserve"> </w:t>
                              </w:r>
                              <w:r w:rsidRPr="001316F6">
                                <w:rPr>
                                  <w:sz w:val="28"/>
                                  <w:szCs w:val="28"/>
                                </w:rPr>
                                <w:t>(03.02.15 г.);</w:t>
                              </w:r>
                            </w:p>
                            <w:p w:rsidR="00C6405E" w:rsidRPr="00AE6F49" w:rsidRDefault="00C6405E" w:rsidP="0003091B">
                              <w:pPr>
                                <w:ind w:right="23"/>
                                <w:jc w:val="both"/>
                                <w:rPr>
                                  <w:sz w:val="28"/>
                                  <w:szCs w:val="28"/>
                                </w:rPr>
                              </w:pPr>
                            </w:p>
                          </w:tc>
                        </w:tr>
                        <w:tr w:rsidR="00C6405E" w:rsidRPr="00AE6F49" w:rsidTr="000309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15" w:type="dxa"/>
                              <w:tcBorders>
                                <w:top w:val="nil"/>
                                <w:left w:val="nil"/>
                                <w:bottom w:val="nil"/>
                                <w:right w:val="nil"/>
                              </w:tcBorders>
                            </w:tcPr>
                            <w:p w:rsidR="00C6405E" w:rsidRPr="00AE6F49" w:rsidRDefault="00C6405E" w:rsidP="0003091B">
                              <w:pPr>
                                <w:tabs>
                                  <w:tab w:val="left" w:pos="8539"/>
                                </w:tabs>
                                <w:ind w:firstLine="67"/>
                                <w:jc w:val="both"/>
                                <w:rPr>
                                  <w:sz w:val="28"/>
                                  <w:szCs w:val="28"/>
                                </w:rPr>
                              </w:pPr>
                              <w:r w:rsidRPr="00AE6F49">
                                <w:rPr>
                                  <w:sz w:val="28"/>
                                  <w:szCs w:val="28"/>
                                </w:rPr>
                                <w:t xml:space="preserve">      -   в «Годе молодежи»</w:t>
                              </w:r>
                              <w:r>
                                <w:rPr>
                                  <w:sz w:val="28"/>
                                  <w:szCs w:val="28"/>
                                </w:rPr>
                                <w:t>.</w:t>
                              </w:r>
                              <w:r w:rsidRPr="00AE6F49">
                                <w:rPr>
                                  <w:sz w:val="28"/>
                                  <w:szCs w:val="28"/>
                                </w:rPr>
                                <w:t xml:space="preserve">   (07.04.15г.);</w:t>
                              </w:r>
                            </w:p>
                            <w:p w:rsidR="00C6405E" w:rsidRPr="00AE6F49" w:rsidRDefault="00C6405E" w:rsidP="0003091B">
                              <w:pPr>
                                <w:tabs>
                                  <w:tab w:val="left" w:pos="8539"/>
                                </w:tabs>
                                <w:ind w:left="2336" w:hanging="2302"/>
                                <w:jc w:val="both"/>
                                <w:rPr>
                                  <w:sz w:val="16"/>
                                  <w:szCs w:val="16"/>
                                </w:rPr>
                              </w:pPr>
                              <w:r w:rsidRPr="00AE6F49">
                                <w:rPr>
                                  <w:sz w:val="28"/>
                                  <w:szCs w:val="28"/>
                                </w:rPr>
                                <w:t xml:space="preserve"> </w:t>
                              </w:r>
                            </w:p>
                          </w:tc>
                        </w:tr>
                        <w:tr w:rsidR="00C6405E" w:rsidRPr="00AE6F49" w:rsidTr="000309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15" w:type="dxa"/>
                              <w:tcBorders>
                                <w:top w:val="nil"/>
                                <w:left w:val="nil"/>
                                <w:bottom w:val="nil"/>
                                <w:right w:val="nil"/>
                              </w:tcBorders>
                            </w:tcPr>
                            <w:p w:rsidR="00C6405E" w:rsidRPr="00AE6F49" w:rsidRDefault="00C6405E" w:rsidP="0003091B">
                              <w:pPr>
                                <w:tabs>
                                  <w:tab w:val="left" w:pos="8539"/>
                                </w:tabs>
                                <w:ind w:left="67"/>
                                <w:jc w:val="both"/>
                                <w:rPr>
                                  <w:sz w:val="28"/>
                                  <w:szCs w:val="28"/>
                                </w:rPr>
                              </w:pPr>
                              <w:r w:rsidRPr="00AE6F49">
                                <w:rPr>
                                  <w:sz w:val="28"/>
                                  <w:szCs w:val="28"/>
                                </w:rPr>
                                <w:t xml:space="preserve">     - в </w:t>
                              </w:r>
                              <w:r w:rsidRPr="00AE6F49">
                                <w:rPr>
                                  <w:sz w:val="28"/>
                                  <w:szCs w:val="28"/>
                                  <w:lang w:val="en-US"/>
                                </w:rPr>
                                <w:t>IV</w:t>
                              </w:r>
                              <w:r w:rsidRPr="00AE6F49">
                                <w:rPr>
                                  <w:sz w:val="28"/>
                                  <w:szCs w:val="28"/>
                                </w:rPr>
                                <w:t xml:space="preserve"> сессии  Всероссийской педагогической школы Профсоюза  (07.04.15г.);</w:t>
                              </w:r>
                            </w:p>
                            <w:p w:rsidR="00C6405E" w:rsidRPr="00AE6F49" w:rsidRDefault="00C6405E" w:rsidP="0003091B">
                              <w:pPr>
                                <w:tabs>
                                  <w:tab w:val="left" w:pos="8539"/>
                                </w:tabs>
                                <w:ind w:left="67"/>
                                <w:jc w:val="both"/>
                                <w:rPr>
                                  <w:sz w:val="16"/>
                                  <w:szCs w:val="16"/>
                                </w:rPr>
                              </w:pPr>
                            </w:p>
                          </w:tc>
                        </w:tr>
                        <w:tr w:rsidR="00C6405E" w:rsidRPr="00AE6F49" w:rsidTr="000309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15" w:type="dxa"/>
                              <w:tcBorders>
                                <w:top w:val="nil"/>
                                <w:left w:val="nil"/>
                                <w:bottom w:val="nil"/>
                                <w:right w:val="nil"/>
                              </w:tcBorders>
                            </w:tcPr>
                            <w:p w:rsidR="00C6405E" w:rsidRPr="00AE6F49" w:rsidRDefault="00C6405E" w:rsidP="0003091B">
                              <w:pPr>
                                <w:tabs>
                                  <w:tab w:val="left" w:pos="8539"/>
                                </w:tabs>
                                <w:jc w:val="both"/>
                                <w:rPr>
                                  <w:sz w:val="28"/>
                                  <w:szCs w:val="28"/>
                                </w:rPr>
                              </w:pPr>
                              <w:r w:rsidRPr="00AE6F49">
                                <w:rPr>
                                  <w:sz w:val="28"/>
                                  <w:szCs w:val="28"/>
                                </w:rPr>
                                <w:t xml:space="preserve">       -  в Первом форуме молодых педагогов «Современное образование: диалог традиций и инноваций»</w:t>
                              </w:r>
                              <w:r>
                                <w:rPr>
                                  <w:sz w:val="28"/>
                                  <w:szCs w:val="28"/>
                                </w:rPr>
                                <w:t>.</w:t>
                              </w:r>
                              <w:r w:rsidRPr="00AE6F49">
                                <w:rPr>
                                  <w:sz w:val="28"/>
                                  <w:szCs w:val="28"/>
                                </w:rPr>
                                <w:t xml:space="preserve">   (07.04.15г.);</w:t>
                              </w:r>
                            </w:p>
                            <w:p w:rsidR="00C6405E" w:rsidRPr="00AE6F49" w:rsidRDefault="00C6405E" w:rsidP="0003091B">
                              <w:pPr>
                                <w:tabs>
                                  <w:tab w:val="left" w:pos="8539"/>
                                </w:tabs>
                                <w:jc w:val="both"/>
                                <w:rPr>
                                  <w:sz w:val="18"/>
                                  <w:szCs w:val="18"/>
                                </w:rPr>
                              </w:pPr>
                            </w:p>
                          </w:tc>
                        </w:tr>
                        <w:tr w:rsidR="00C6405E" w:rsidRPr="00AE6F49" w:rsidTr="000309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15" w:type="dxa"/>
                              <w:tcBorders>
                                <w:top w:val="nil"/>
                                <w:left w:val="nil"/>
                                <w:bottom w:val="nil"/>
                                <w:right w:val="nil"/>
                              </w:tcBorders>
                            </w:tcPr>
                            <w:p w:rsidR="00C6405E" w:rsidRPr="00AE6F49" w:rsidRDefault="00C6405E" w:rsidP="0003091B">
                              <w:pPr>
                                <w:tabs>
                                  <w:tab w:val="left" w:pos="8539"/>
                                </w:tabs>
                                <w:jc w:val="both"/>
                                <w:rPr>
                                  <w:sz w:val="28"/>
                                  <w:szCs w:val="28"/>
                                </w:rPr>
                              </w:pPr>
                              <w:r w:rsidRPr="00AE6F49">
                                <w:rPr>
                                  <w:sz w:val="28"/>
                                  <w:szCs w:val="28"/>
                                </w:rPr>
                                <w:t xml:space="preserve">        -  в семинаре-совещании Министерства образования и науки РФ по федеральным округам</w:t>
                              </w:r>
                              <w:r>
                                <w:rPr>
                                  <w:sz w:val="28"/>
                                  <w:szCs w:val="28"/>
                                </w:rPr>
                                <w:t>.</w:t>
                              </w:r>
                              <w:r w:rsidRPr="00AE6F49">
                                <w:rPr>
                                  <w:sz w:val="28"/>
                                  <w:szCs w:val="28"/>
                                </w:rPr>
                                <w:t xml:space="preserve">   (07.04.15г.);</w:t>
                              </w:r>
                            </w:p>
                            <w:p w:rsidR="00C6405E" w:rsidRPr="00AE6F49" w:rsidRDefault="00C6405E" w:rsidP="0003091B">
                              <w:pPr>
                                <w:tabs>
                                  <w:tab w:val="left" w:pos="8539"/>
                                </w:tabs>
                                <w:jc w:val="both"/>
                                <w:rPr>
                                  <w:sz w:val="16"/>
                                  <w:szCs w:val="16"/>
                                </w:rPr>
                              </w:pPr>
                            </w:p>
                          </w:tc>
                        </w:tr>
                        <w:tr w:rsidR="00C6405E" w:rsidRPr="00AE6F49" w:rsidTr="000309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15" w:type="dxa"/>
                              <w:tcBorders>
                                <w:top w:val="nil"/>
                                <w:left w:val="nil"/>
                                <w:bottom w:val="nil"/>
                                <w:right w:val="nil"/>
                              </w:tcBorders>
                            </w:tcPr>
                            <w:p w:rsidR="00C6405E" w:rsidRPr="00AE6F49" w:rsidRDefault="00C6405E" w:rsidP="0003091B">
                              <w:pPr>
                                <w:tabs>
                                  <w:tab w:val="left" w:pos="8539"/>
                                </w:tabs>
                                <w:ind w:firstLine="67"/>
                                <w:jc w:val="both"/>
                                <w:rPr>
                                  <w:sz w:val="28"/>
                                  <w:szCs w:val="28"/>
                                </w:rPr>
                              </w:pPr>
                              <w:r w:rsidRPr="00AE6F49">
                                <w:rPr>
                                  <w:sz w:val="28"/>
                                  <w:szCs w:val="28"/>
                                </w:rPr>
                                <w:t xml:space="preserve">      -  </w:t>
                              </w:r>
                              <w:proofErr w:type="spellStart"/>
                              <w:r w:rsidRPr="00AE6F49">
                                <w:rPr>
                                  <w:sz w:val="28"/>
                                  <w:szCs w:val="28"/>
                                </w:rPr>
                                <w:t>облпрофорганизации</w:t>
                              </w:r>
                              <w:proofErr w:type="spellEnd"/>
                              <w:r w:rsidRPr="00AE6F49">
                                <w:rPr>
                                  <w:sz w:val="28"/>
                                  <w:szCs w:val="28"/>
                                </w:rPr>
                                <w:t xml:space="preserve"> в  Спартакиаде трудящихся Омской области, посвященной 70–й   годовщине Победы в Великой Отечественной войне</w:t>
                              </w:r>
                              <w:r>
                                <w:rPr>
                                  <w:sz w:val="28"/>
                                  <w:szCs w:val="28"/>
                                </w:rPr>
                                <w:t>.</w:t>
                              </w:r>
                              <w:r w:rsidRPr="00AE6F49">
                                <w:rPr>
                                  <w:sz w:val="28"/>
                                  <w:szCs w:val="28"/>
                                </w:rPr>
                                <w:t xml:space="preserve">  (07.04.15г.);</w:t>
                              </w:r>
                            </w:p>
                          </w:tc>
                        </w:tr>
                        <w:tr w:rsidR="00C6405E" w:rsidRPr="00AE6F49" w:rsidTr="000309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15" w:type="dxa"/>
                              <w:tcBorders>
                                <w:top w:val="nil"/>
                                <w:left w:val="nil"/>
                                <w:bottom w:val="nil"/>
                                <w:right w:val="nil"/>
                              </w:tcBorders>
                            </w:tcPr>
                            <w:p w:rsidR="00C6405E" w:rsidRPr="00AE6F49" w:rsidRDefault="00C6405E" w:rsidP="0003091B">
                              <w:pPr>
                                <w:jc w:val="both"/>
                              </w:pPr>
                            </w:p>
                            <w:p w:rsidR="00C6405E" w:rsidRPr="00AE6F49" w:rsidRDefault="00C6405E" w:rsidP="0003091B">
                              <w:pPr>
                                <w:tabs>
                                  <w:tab w:val="left" w:pos="8539"/>
                                </w:tabs>
                                <w:ind w:firstLine="67"/>
                                <w:jc w:val="both"/>
                                <w:rPr>
                                  <w:sz w:val="28"/>
                                  <w:szCs w:val="28"/>
                                </w:rPr>
                              </w:pPr>
                              <w:r w:rsidRPr="00AE6F49">
                                <w:rPr>
                                  <w:b/>
                                  <w:sz w:val="28"/>
                                  <w:szCs w:val="28"/>
                                </w:rPr>
                                <w:t xml:space="preserve">      </w:t>
                              </w:r>
                              <w:r w:rsidRPr="00AE6F49">
                                <w:rPr>
                                  <w:sz w:val="28"/>
                                  <w:szCs w:val="28"/>
                                </w:rPr>
                                <w:t>-  в первомайской акции профсоюзов в 2015 году</w:t>
                              </w:r>
                              <w:r>
                                <w:rPr>
                                  <w:sz w:val="28"/>
                                  <w:szCs w:val="28"/>
                                </w:rPr>
                                <w:t>.</w:t>
                              </w:r>
                              <w:r w:rsidRPr="00AE6F49">
                                <w:rPr>
                                  <w:sz w:val="28"/>
                                  <w:szCs w:val="28"/>
                                </w:rPr>
                                <w:t xml:space="preserve">   (07.04.15г.);</w:t>
                              </w:r>
                            </w:p>
                            <w:p w:rsidR="00C6405E" w:rsidRPr="00AE6F49" w:rsidRDefault="00C6405E" w:rsidP="0003091B">
                              <w:pPr>
                                <w:tabs>
                                  <w:tab w:val="left" w:pos="8539"/>
                                </w:tabs>
                                <w:ind w:firstLine="67"/>
                                <w:jc w:val="both"/>
                                <w:rPr>
                                  <w:sz w:val="16"/>
                                  <w:szCs w:val="16"/>
                                </w:rPr>
                              </w:pPr>
                            </w:p>
                          </w:tc>
                        </w:tr>
                        <w:tr w:rsidR="00C6405E" w:rsidRPr="00AE6F49" w:rsidTr="000309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15" w:type="dxa"/>
                              <w:tcBorders>
                                <w:top w:val="nil"/>
                                <w:left w:val="nil"/>
                                <w:bottom w:val="nil"/>
                                <w:right w:val="nil"/>
                              </w:tcBorders>
                            </w:tcPr>
                            <w:p w:rsidR="00C6405E" w:rsidRPr="00AE6F49" w:rsidRDefault="00C6405E" w:rsidP="0003091B">
                              <w:pPr>
                                <w:ind w:left="120" w:hanging="120"/>
                                <w:jc w:val="both"/>
                                <w:rPr>
                                  <w:sz w:val="28"/>
                                  <w:szCs w:val="28"/>
                                </w:rPr>
                              </w:pPr>
                              <w:r w:rsidRPr="00AE6F49">
                                <w:rPr>
                                  <w:sz w:val="28"/>
                                  <w:szCs w:val="28"/>
                                </w:rPr>
                                <w:t xml:space="preserve">      -  во Всероссийской научно-практической конференции</w:t>
                              </w:r>
                            </w:p>
                            <w:p w:rsidR="00C6405E" w:rsidRPr="00AE6F49" w:rsidRDefault="00C6405E" w:rsidP="0003091B">
                              <w:pPr>
                                <w:ind w:left="120" w:hanging="120"/>
                                <w:jc w:val="both"/>
                                <w:rPr>
                                  <w:sz w:val="28"/>
                                  <w:szCs w:val="28"/>
                                </w:rPr>
                              </w:pPr>
                              <w:r w:rsidRPr="00AE6F49">
                                <w:rPr>
                                  <w:sz w:val="28"/>
                                  <w:szCs w:val="28"/>
                                </w:rPr>
                                <w:t>(02.06.15г.);</w:t>
                              </w:r>
                            </w:p>
                            <w:p w:rsidR="00C6405E" w:rsidRPr="00AE6F49" w:rsidRDefault="00C6405E" w:rsidP="0003091B">
                              <w:pPr>
                                <w:ind w:left="120" w:hanging="120"/>
                                <w:jc w:val="both"/>
                                <w:rPr>
                                  <w:sz w:val="16"/>
                                  <w:szCs w:val="16"/>
                                </w:rPr>
                              </w:pPr>
                            </w:p>
                          </w:tc>
                        </w:tr>
                        <w:tr w:rsidR="00C6405E" w:rsidRPr="00AE6F49" w:rsidTr="000309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15" w:type="dxa"/>
                              <w:tcBorders>
                                <w:top w:val="nil"/>
                                <w:left w:val="nil"/>
                                <w:bottom w:val="nil"/>
                                <w:right w:val="nil"/>
                              </w:tcBorders>
                            </w:tcPr>
                            <w:p w:rsidR="00C6405E" w:rsidRPr="00AE6F49" w:rsidRDefault="00C6405E" w:rsidP="0003091B">
                              <w:pPr>
                                <w:ind w:left="112"/>
                                <w:jc w:val="both"/>
                                <w:rPr>
                                  <w:sz w:val="28"/>
                                  <w:szCs w:val="28"/>
                                </w:rPr>
                              </w:pPr>
                              <w:r w:rsidRPr="00AE6F49">
                                <w:rPr>
                                  <w:sz w:val="28"/>
                                  <w:szCs w:val="28"/>
                                </w:rPr>
                                <w:t xml:space="preserve">     - в  </w:t>
                              </w:r>
                              <w:r w:rsidRPr="00AE6F49">
                                <w:rPr>
                                  <w:sz w:val="28"/>
                                  <w:szCs w:val="28"/>
                                  <w:lang w:val="en-US"/>
                                </w:rPr>
                                <w:t>III</w:t>
                              </w:r>
                              <w:r w:rsidRPr="00AE6F49">
                                <w:rPr>
                                  <w:sz w:val="28"/>
                                  <w:szCs w:val="28"/>
                                </w:rPr>
                                <w:t xml:space="preserve"> Межрегиональном форуме «Профсоюзные вершины» (02.06.15г.);</w:t>
                              </w:r>
                            </w:p>
                            <w:p w:rsidR="00C6405E" w:rsidRPr="00AE6F49" w:rsidRDefault="00C6405E" w:rsidP="0003091B">
                              <w:pPr>
                                <w:ind w:left="112"/>
                                <w:jc w:val="both"/>
                                <w:rPr>
                                  <w:sz w:val="16"/>
                                  <w:szCs w:val="16"/>
                                </w:rPr>
                              </w:pPr>
                            </w:p>
                          </w:tc>
                        </w:tr>
                        <w:tr w:rsidR="00C6405E" w:rsidRPr="00AE6F49" w:rsidTr="000309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15" w:type="dxa"/>
                              <w:tcBorders>
                                <w:top w:val="nil"/>
                                <w:left w:val="nil"/>
                                <w:bottom w:val="nil"/>
                                <w:right w:val="nil"/>
                              </w:tcBorders>
                            </w:tcPr>
                            <w:p w:rsidR="00C6405E" w:rsidRPr="00AE6F49" w:rsidRDefault="00C6405E" w:rsidP="0003091B">
                              <w:pPr>
                                <w:ind w:left="112"/>
                                <w:jc w:val="both"/>
                                <w:rPr>
                                  <w:sz w:val="28"/>
                                  <w:szCs w:val="28"/>
                                </w:rPr>
                              </w:pPr>
                              <w:r w:rsidRPr="00AE6F49">
                                <w:rPr>
                                  <w:sz w:val="28"/>
                                  <w:szCs w:val="28"/>
                                </w:rPr>
                                <w:t xml:space="preserve">     - во Всероссийском семинаре-совещании технических (главных технических) инспекторов труда Профсоюза в  г. Тамбове</w:t>
                              </w:r>
                              <w:r>
                                <w:rPr>
                                  <w:sz w:val="28"/>
                                  <w:szCs w:val="28"/>
                                </w:rPr>
                                <w:t>.</w:t>
                              </w:r>
                              <w:r w:rsidRPr="00AE6F49">
                                <w:rPr>
                                  <w:sz w:val="28"/>
                                  <w:szCs w:val="28"/>
                                </w:rPr>
                                <w:t xml:space="preserve">   (02.06.15г.);</w:t>
                              </w:r>
                            </w:p>
                            <w:p w:rsidR="00C6405E" w:rsidRPr="00AE6F49" w:rsidRDefault="00C6405E" w:rsidP="0003091B">
                              <w:pPr>
                                <w:ind w:left="112"/>
                                <w:jc w:val="both"/>
                                <w:rPr>
                                  <w:sz w:val="16"/>
                                  <w:szCs w:val="16"/>
                                </w:rPr>
                              </w:pPr>
                            </w:p>
                          </w:tc>
                        </w:tr>
                        <w:tr w:rsidR="00C6405E" w:rsidRPr="00AE6F49" w:rsidTr="000309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15" w:type="dxa"/>
                              <w:tcBorders>
                                <w:top w:val="nil"/>
                                <w:left w:val="nil"/>
                                <w:bottom w:val="nil"/>
                                <w:right w:val="nil"/>
                              </w:tcBorders>
                            </w:tcPr>
                            <w:p w:rsidR="00C6405E" w:rsidRPr="00AE6F49" w:rsidRDefault="00C6405E" w:rsidP="0003091B">
                              <w:pPr>
                                <w:ind w:left="112"/>
                                <w:jc w:val="both"/>
                                <w:rPr>
                                  <w:sz w:val="28"/>
                                  <w:szCs w:val="28"/>
                                </w:rPr>
                              </w:pPr>
                              <w:r w:rsidRPr="00AE6F49">
                                <w:rPr>
                                  <w:sz w:val="28"/>
                                  <w:szCs w:val="28"/>
                                </w:rPr>
                                <w:t xml:space="preserve">     -  в семинаре по пенсионному обеспечению работников образования представителя </w:t>
                              </w:r>
                              <w:proofErr w:type="gramStart"/>
                              <w:r w:rsidRPr="00AE6F49">
                                <w:rPr>
                                  <w:sz w:val="28"/>
                                  <w:szCs w:val="28"/>
                                </w:rPr>
                                <w:t>Омской</w:t>
                              </w:r>
                              <w:proofErr w:type="gramEnd"/>
                              <w:r w:rsidRPr="00AE6F49">
                                <w:rPr>
                                  <w:sz w:val="28"/>
                                  <w:szCs w:val="28"/>
                                </w:rPr>
                                <w:t xml:space="preserve">  </w:t>
                              </w:r>
                              <w:proofErr w:type="spellStart"/>
                              <w:r w:rsidRPr="00AE6F49">
                                <w:rPr>
                                  <w:sz w:val="28"/>
                                  <w:szCs w:val="28"/>
                                </w:rPr>
                                <w:t>облпрофорганизации</w:t>
                              </w:r>
                              <w:proofErr w:type="spellEnd"/>
                              <w:r>
                                <w:rPr>
                                  <w:sz w:val="28"/>
                                  <w:szCs w:val="28"/>
                                </w:rPr>
                                <w:t>.</w:t>
                              </w:r>
                              <w:r w:rsidRPr="00AE6F49">
                                <w:rPr>
                                  <w:sz w:val="28"/>
                                  <w:szCs w:val="28"/>
                                </w:rPr>
                                <w:t xml:space="preserve">   (02.06.15г.);</w:t>
                              </w:r>
                            </w:p>
                            <w:p w:rsidR="00C6405E" w:rsidRPr="00AE6F49" w:rsidRDefault="00C6405E" w:rsidP="0003091B">
                              <w:pPr>
                                <w:ind w:left="112"/>
                                <w:jc w:val="both"/>
                                <w:rPr>
                                  <w:sz w:val="16"/>
                                  <w:szCs w:val="16"/>
                                </w:rPr>
                              </w:pPr>
                            </w:p>
                          </w:tc>
                        </w:tr>
                        <w:tr w:rsidR="00C6405E" w:rsidRPr="00AE6F49" w:rsidTr="000309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15" w:type="dxa"/>
                              <w:tcBorders>
                                <w:top w:val="nil"/>
                                <w:left w:val="nil"/>
                                <w:bottom w:val="nil"/>
                                <w:right w:val="nil"/>
                              </w:tcBorders>
                            </w:tcPr>
                            <w:p w:rsidR="00C6405E" w:rsidRPr="00AE6F49" w:rsidRDefault="00C6405E" w:rsidP="0003091B">
                              <w:pPr>
                                <w:ind w:left="112"/>
                                <w:jc w:val="both"/>
                                <w:rPr>
                                  <w:sz w:val="28"/>
                                  <w:szCs w:val="28"/>
                                </w:rPr>
                              </w:pPr>
                              <w:r w:rsidRPr="00AE6F49">
                                <w:rPr>
                                  <w:sz w:val="28"/>
                                  <w:szCs w:val="28"/>
                                </w:rPr>
                                <w:t xml:space="preserve">    -  в обучающем семинаре по проблемам разработки и заключения коллективного договора в г. Рязани</w:t>
                              </w:r>
                              <w:r>
                                <w:rPr>
                                  <w:sz w:val="28"/>
                                  <w:szCs w:val="28"/>
                                </w:rPr>
                                <w:t>.</w:t>
                              </w:r>
                              <w:r w:rsidRPr="00AE6F49">
                                <w:rPr>
                                  <w:sz w:val="28"/>
                                  <w:szCs w:val="28"/>
                                </w:rPr>
                                <w:t xml:space="preserve"> (02.06.15г.);</w:t>
                              </w:r>
                            </w:p>
                            <w:p w:rsidR="00C6405E" w:rsidRPr="00AE6F49" w:rsidRDefault="00C6405E" w:rsidP="0003091B">
                              <w:pPr>
                                <w:ind w:left="112"/>
                                <w:jc w:val="both"/>
                                <w:rPr>
                                  <w:sz w:val="16"/>
                                  <w:szCs w:val="16"/>
                                </w:rPr>
                              </w:pPr>
                            </w:p>
                          </w:tc>
                        </w:tr>
                        <w:tr w:rsidR="00C6405E" w:rsidRPr="00AE6F49" w:rsidTr="000309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15" w:type="dxa"/>
                              <w:tcBorders>
                                <w:top w:val="nil"/>
                                <w:left w:val="nil"/>
                                <w:bottom w:val="nil"/>
                                <w:right w:val="nil"/>
                              </w:tcBorders>
                            </w:tcPr>
                            <w:p w:rsidR="00C6405E" w:rsidRPr="00AE6F49" w:rsidRDefault="00C6405E" w:rsidP="0003091B">
                              <w:pPr>
                                <w:ind w:left="112"/>
                                <w:jc w:val="both"/>
                                <w:rPr>
                                  <w:sz w:val="28"/>
                                  <w:szCs w:val="28"/>
                                </w:rPr>
                              </w:pPr>
                              <w:r w:rsidRPr="00AE6F49">
                                <w:rPr>
                                  <w:sz w:val="28"/>
                                  <w:szCs w:val="28"/>
                                </w:rPr>
                                <w:t xml:space="preserve">     -  в семинаре-совещании председателей территориальных организаций Профсоюза образования Сибирского Федерального округа</w:t>
                              </w:r>
                              <w:r>
                                <w:rPr>
                                  <w:sz w:val="28"/>
                                  <w:szCs w:val="28"/>
                                </w:rPr>
                                <w:t>.</w:t>
                              </w:r>
                              <w:r w:rsidRPr="00AE6F49">
                                <w:rPr>
                                  <w:sz w:val="28"/>
                                  <w:szCs w:val="28"/>
                                </w:rPr>
                                <w:t xml:space="preserve"> (02.06.15г.);</w:t>
                              </w:r>
                            </w:p>
                            <w:p w:rsidR="00C6405E" w:rsidRPr="00AE6F49" w:rsidRDefault="00C6405E" w:rsidP="0003091B">
                              <w:pPr>
                                <w:ind w:left="112"/>
                                <w:jc w:val="both"/>
                                <w:rPr>
                                  <w:sz w:val="28"/>
                                  <w:szCs w:val="28"/>
                                </w:rPr>
                              </w:pPr>
                            </w:p>
                          </w:tc>
                        </w:tr>
                        <w:tr w:rsidR="00C6405E" w:rsidRPr="00AE6F49" w:rsidTr="000309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15" w:type="dxa"/>
                              <w:tcBorders>
                                <w:top w:val="nil"/>
                                <w:left w:val="nil"/>
                                <w:bottom w:val="nil"/>
                                <w:right w:val="nil"/>
                              </w:tcBorders>
                            </w:tcPr>
                            <w:p w:rsidR="00C6405E" w:rsidRPr="00AE6F49" w:rsidRDefault="00C6405E" w:rsidP="0003091B">
                              <w:pPr>
                                <w:ind w:left="112"/>
                                <w:jc w:val="both"/>
                                <w:rPr>
                                  <w:sz w:val="28"/>
                                  <w:szCs w:val="28"/>
                                </w:rPr>
                              </w:pPr>
                              <w:r w:rsidRPr="00AE6F49">
                                <w:rPr>
                                  <w:sz w:val="28"/>
                                  <w:szCs w:val="28"/>
                                </w:rPr>
                                <w:t xml:space="preserve">    - в семинаре заместителей председателя и специалистов по организационной работе аппаратов региональных организаций </w:t>
                              </w:r>
                              <w:r>
                                <w:rPr>
                                  <w:sz w:val="28"/>
                                  <w:szCs w:val="28"/>
                                </w:rPr>
                                <w:t xml:space="preserve">      </w:t>
                              </w:r>
                              <w:r w:rsidRPr="00AE6F49">
                                <w:rPr>
                                  <w:sz w:val="28"/>
                                  <w:szCs w:val="28"/>
                                </w:rPr>
                                <w:t>Профсоюза</w:t>
                              </w:r>
                              <w:r>
                                <w:rPr>
                                  <w:sz w:val="28"/>
                                  <w:szCs w:val="28"/>
                                </w:rPr>
                                <w:t>.</w:t>
                              </w:r>
                              <w:r w:rsidRPr="00AE6F49">
                                <w:rPr>
                                  <w:sz w:val="28"/>
                                  <w:szCs w:val="28"/>
                                </w:rPr>
                                <w:t xml:space="preserve"> (02.06.15г.);</w:t>
                              </w:r>
                            </w:p>
                            <w:p w:rsidR="00C6405E" w:rsidRPr="00AE6F49" w:rsidRDefault="00C6405E" w:rsidP="0003091B">
                              <w:pPr>
                                <w:ind w:left="112"/>
                                <w:jc w:val="both"/>
                                <w:rPr>
                                  <w:sz w:val="16"/>
                                  <w:szCs w:val="16"/>
                                </w:rPr>
                              </w:pPr>
                            </w:p>
                          </w:tc>
                        </w:tr>
                        <w:tr w:rsidR="00C6405E" w:rsidRPr="00AE6F49" w:rsidTr="000309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15" w:type="dxa"/>
                              <w:tcBorders>
                                <w:top w:val="nil"/>
                                <w:left w:val="nil"/>
                                <w:bottom w:val="nil"/>
                                <w:right w:val="nil"/>
                              </w:tcBorders>
                            </w:tcPr>
                            <w:p w:rsidR="00C6405E" w:rsidRPr="00AE6F49" w:rsidRDefault="00C6405E" w:rsidP="0003091B">
                              <w:pPr>
                                <w:ind w:left="112"/>
                                <w:jc w:val="both"/>
                                <w:rPr>
                                  <w:sz w:val="28"/>
                                  <w:szCs w:val="28"/>
                                </w:rPr>
                              </w:pPr>
                              <w:r w:rsidRPr="00AE6F49">
                                <w:rPr>
                                  <w:sz w:val="28"/>
                                  <w:szCs w:val="28"/>
                                </w:rPr>
                                <w:lastRenderedPageBreak/>
                                <w:t xml:space="preserve">     - во </w:t>
                              </w:r>
                              <w:r w:rsidRPr="00AE6F49">
                                <w:rPr>
                                  <w:sz w:val="28"/>
                                  <w:szCs w:val="28"/>
                                  <w:lang w:val="en-US"/>
                                </w:rPr>
                                <w:t>II</w:t>
                              </w:r>
                              <w:r w:rsidRPr="00AE6F49">
                                <w:rPr>
                                  <w:sz w:val="28"/>
                                  <w:szCs w:val="28"/>
                                </w:rPr>
                                <w:t xml:space="preserve"> Всероссийском летнем профсоюзном </w:t>
                              </w:r>
                              <w:proofErr w:type="gramStart"/>
                              <w:r w:rsidRPr="00AE6F49">
                                <w:rPr>
                                  <w:sz w:val="28"/>
                                  <w:szCs w:val="28"/>
                                </w:rPr>
                                <w:t>тренинг-лагере</w:t>
                              </w:r>
                              <w:proofErr w:type="gramEnd"/>
                              <w:r>
                                <w:rPr>
                                  <w:sz w:val="28"/>
                                  <w:szCs w:val="28"/>
                                </w:rPr>
                                <w:t>.</w:t>
                              </w:r>
                              <w:r w:rsidRPr="00AE6F49">
                                <w:rPr>
                                  <w:sz w:val="28"/>
                                  <w:szCs w:val="28"/>
                                </w:rPr>
                                <w:t xml:space="preserve"> (02.06.15г.);</w:t>
                              </w:r>
                            </w:p>
                            <w:p w:rsidR="00C6405E" w:rsidRPr="00AE6F49" w:rsidRDefault="00C6405E" w:rsidP="0003091B">
                              <w:pPr>
                                <w:ind w:left="112"/>
                                <w:jc w:val="both"/>
                                <w:rPr>
                                  <w:sz w:val="16"/>
                                  <w:szCs w:val="16"/>
                                </w:rPr>
                              </w:pPr>
                            </w:p>
                          </w:tc>
                        </w:tr>
                      </w:tbl>
                      <w:p w:rsidR="00C6405E" w:rsidRPr="00AE6F49" w:rsidRDefault="00C6405E" w:rsidP="0003091B">
                        <w:pPr>
                          <w:pStyle w:val="af1"/>
                          <w:ind w:left="142" w:firstLine="243"/>
                          <w:jc w:val="both"/>
                          <w:rPr>
                            <w:sz w:val="28"/>
                            <w:szCs w:val="28"/>
                          </w:rPr>
                        </w:pPr>
                        <w:r>
                          <w:rPr>
                            <w:sz w:val="28"/>
                            <w:szCs w:val="28"/>
                          </w:rPr>
                          <w:t xml:space="preserve">  </w:t>
                        </w:r>
                        <w:r w:rsidRPr="00AE6F49">
                          <w:rPr>
                            <w:sz w:val="28"/>
                            <w:szCs w:val="28"/>
                          </w:rPr>
                          <w:t xml:space="preserve"> - </w:t>
                        </w:r>
                        <w:proofErr w:type="gramStart"/>
                        <w:r w:rsidRPr="00AE6F49">
                          <w:rPr>
                            <w:sz w:val="28"/>
                            <w:szCs w:val="28"/>
                          </w:rPr>
                          <w:t>конкурсе</w:t>
                        </w:r>
                        <w:proofErr w:type="gramEnd"/>
                        <w:r w:rsidRPr="00AE6F49">
                          <w:rPr>
                            <w:sz w:val="28"/>
                            <w:szCs w:val="28"/>
                          </w:rPr>
                          <w:t xml:space="preserve"> открыток-плакатов, посвященном 110-летию профсоюзного движения в России и 25 – </w:t>
                        </w:r>
                        <w:proofErr w:type="spellStart"/>
                        <w:r w:rsidRPr="00AE6F49">
                          <w:rPr>
                            <w:sz w:val="28"/>
                            <w:szCs w:val="28"/>
                          </w:rPr>
                          <w:t>летию</w:t>
                        </w:r>
                        <w:proofErr w:type="spellEnd"/>
                        <w:r w:rsidRPr="00AE6F49">
                          <w:rPr>
                            <w:sz w:val="28"/>
                            <w:szCs w:val="28"/>
                          </w:rPr>
                          <w:t xml:space="preserve"> Общероссийского Профсоюза образования</w:t>
                        </w:r>
                        <w:r>
                          <w:rPr>
                            <w:sz w:val="28"/>
                            <w:szCs w:val="28"/>
                          </w:rPr>
                          <w:t>.</w:t>
                        </w:r>
                        <w:r w:rsidRPr="00AE6F49">
                          <w:rPr>
                            <w:sz w:val="28"/>
                            <w:szCs w:val="28"/>
                          </w:rPr>
                          <w:t xml:space="preserve"> (06.10.15г.);</w:t>
                        </w:r>
                      </w:p>
                      <w:p w:rsidR="00C6405E" w:rsidRPr="00AE6F49" w:rsidRDefault="00C6405E" w:rsidP="0003091B">
                        <w:pPr>
                          <w:pStyle w:val="af1"/>
                          <w:ind w:left="142" w:firstLine="419"/>
                          <w:jc w:val="both"/>
                          <w:rPr>
                            <w:sz w:val="16"/>
                            <w:szCs w:val="16"/>
                          </w:rPr>
                        </w:pPr>
                      </w:p>
                    </w:tc>
                  </w:tr>
                  <w:tr w:rsidR="00C6405E" w:rsidRPr="00AE6F49" w:rsidTr="000309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457" w:type="dxa"/>
                        <w:tcBorders>
                          <w:top w:val="nil"/>
                          <w:left w:val="nil"/>
                          <w:bottom w:val="nil"/>
                          <w:right w:val="nil"/>
                        </w:tcBorders>
                      </w:tcPr>
                      <w:p w:rsidR="00C6405E" w:rsidRPr="00AE6F49" w:rsidRDefault="00C6405E" w:rsidP="0003091B">
                        <w:pPr>
                          <w:ind w:right="317"/>
                          <w:jc w:val="both"/>
                          <w:rPr>
                            <w:sz w:val="28"/>
                            <w:szCs w:val="28"/>
                          </w:rPr>
                        </w:pPr>
                        <w:r w:rsidRPr="00AE6F49">
                          <w:rPr>
                            <w:sz w:val="28"/>
                            <w:szCs w:val="28"/>
                          </w:rPr>
                          <w:lastRenderedPageBreak/>
                          <w:t xml:space="preserve">    - районных первичных профсоюзных организаций в проведении Всероссийской акции профсоюзов в рамках Всемирного дня действий «За достойный труд»   7 октября 2015 года</w:t>
                        </w:r>
                        <w:r>
                          <w:rPr>
                            <w:sz w:val="28"/>
                            <w:szCs w:val="28"/>
                          </w:rPr>
                          <w:t>.</w:t>
                        </w:r>
                        <w:r w:rsidRPr="00AE6F49">
                          <w:rPr>
                            <w:sz w:val="28"/>
                            <w:szCs w:val="28"/>
                          </w:rPr>
                          <w:t xml:space="preserve"> (06.10.15г.);</w:t>
                        </w:r>
                      </w:p>
                      <w:p w:rsidR="00C6405E" w:rsidRPr="00AE6F49" w:rsidRDefault="00C6405E" w:rsidP="0003091B">
                        <w:pPr>
                          <w:ind w:right="317"/>
                          <w:jc w:val="both"/>
                          <w:rPr>
                            <w:sz w:val="16"/>
                            <w:szCs w:val="16"/>
                          </w:rPr>
                        </w:pPr>
                      </w:p>
                    </w:tc>
                  </w:tr>
                  <w:tr w:rsidR="00C6405E" w:rsidRPr="00AE6F49" w:rsidTr="000309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457" w:type="dxa"/>
                        <w:tcBorders>
                          <w:top w:val="nil"/>
                          <w:left w:val="nil"/>
                          <w:bottom w:val="nil"/>
                          <w:right w:val="nil"/>
                        </w:tcBorders>
                      </w:tcPr>
                      <w:p w:rsidR="00C6405E" w:rsidRPr="00AE6F49" w:rsidRDefault="00C6405E" w:rsidP="0003091B">
                        <w:pPr>
                          <w:ind w:right="317"/>
                          <w:jc w:val="both"/>
                          <w:rPr>
                            <w:sz w:val="28"/>
                            <w:szCs w:val="28"/>
                          </w:rPr>
                        </w:pPr>
                        <w:r w:rsidRPr="00AE6F49">
                          <w:rPr>
                            <w:sz w:val="28"/>
                            <w:szCs w:val="28"/>
                          </w:rPr>
                          <w:t xml:space="preserve">      -  в финале </w:t>
                        </w:r>
                        <w:proofErr w:type="gramStart"/>
                        <w:r w:rsidRPr="00AE6F49">
                          <w:rPr>
                            <w:sz w:val="28"/>
                            <w:szCs w:val="28"/>
                          </w:rPr>
                          <w:t>Х</w:t>
                        </w:r>
                        <w:proofErr w:type="gramEnd"/>
                        <w:r w:rsidRPr="00AE6F49">
                          <w:rPr>
                            <w:sz w:val="28"/>
                            <w:szCs w:val="28"/>
                            <w:lang w:val="en-US"/>
                          </w:rPr>
                          <w:t>III</w:t>
                        </w:r>
                        <w:r w:rsidRPr="00AE6F49">
                          <w:rPr>
                            <w:sz w:val="28"/>
                            <w:szCs w:val="28"/>
                          </w:rPr>
                          <w:t xml:space="preserve"> Всероссийского конкурса «Студенческий лидер- 2015»</w:t>
                        </w:r>
                        <w:r>
                          <w:rPr>
                            <w:sz w:val="28"/>
                            <w:szCs w:val="28"/>
                          </w:rPr>
                          <w:t>.</w:t>
                        </w:r>
                        <w:r w:rsidRPr="00AE6F49">
                          <w:rPr>
                            <w:sz w:val="28"/>
                            <w:szCs w:val="28"/>
                          </w:rPr>
                          <w:t xml:space="preserve"> (06.10.15г.);                                                                    </w:t>
                        </w:r>
                      </w:p>
                    </w:tc>
                  </w:tr>
                  <w:tr w:rsidR="00C6405E" w:rsidRPr="00AE6F49" w:rsidTr="000309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457" w:type="dxa"/>
                        <w:tcBorders>
                          <w:top w:val="nil"/>
                          <w:left w:val="nil"/>
                          <w:bottom w:val="nil"/>
                          <w:right w:val="nil"/>
                        </w:tcBorders>
                      </w:tcPr>
                      <w:p w:rsidR="00C6405E" w:rsidRPr="00AE6F49" w:rsidRDefault="00C6405E" w:rsidP="0003091B">
                        <w:pPr>
                          <w:ind w:right="317"/>
                          <w:jc w:val="both"/>
                          <w:rPr>
                            <w:sz w:val="28"/>
                            <w:szCs w:val="28"/>
                          </w:rPr>
                        </w:pPr>
                        <w:r w:rsidRPr="00AE6F49">
                          <w:rPr>
                            <w:sz w:val="28"/>
                            <w:szCs w:val="28"/>
                          </w:rPr>
                          <w:t xml:space="preserve">     - в окружном этапе Всероссийского конкурса «Студенческий лидер-2015»</w:t>
                        </w:r>
                        <w:r>
                          <w:rPr>
                            <w:sz w:val="28"/>
                            <w:szCs w:val="28"/>
                          </w:rPr>
                          <w:t>.</w:t>
                        </w:r>
                        <w:r w:rsidRPr="00AE6F49">
                          <w:rPr>
                            <w:sz w:val="28"/>
                            <w:szCs w:val="28"/>
                          </w:rPr>
                          <w:t xml:space="preserve"> (06.10.15г.);</w:t>
                        </w:r>
                      </w:p>
                      <w:p w:rsidR="00C6405E" w:rsidRPr="00AE6F49" w:rsidRDefault="00C6405E" w:rsidP="0003091B">
                        <w:pPr>
                          <w:ind w:right="317"/>
                          <w:jc w:val="both"/>
                          <w:rPr>
                            <w:sz w:val="16"/>
                            <w:szCs w:val="16"/>
                          </w:rPr>
                        </w:pPr>
                      </w:p>
                    </w:tc>
                  </w:tr>
                  <w:tr w:rsidR="00C6405E" w:rsidRPr="00AE6F49" w:rsidTr="000309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457" w:type="dxa"/>
                        <w:tcBorders>
                          <w:top w:val="nil"/>
                          <w:left w:val="nil"/>
                          <w:bottom w:val="nil"/>
                          <w:right w:val="nil"/>
                        </w:tcBorders>
                      </w:tcPr>
                      <w:p w:rsidR="00C6405E" w:rsidRPr="00AE6F49" w:rsidRDefault="00C6405E" w:rsidP="0003091B">
                        <w:pPr>
                          <w:pStyle w:val="a5"/>
                          <w:ind w:right="317"/>
                          <w:rPr>
                            <w:szCs w:val="28"/>
                          </w:rPr>
                        </w:pPr>
                        <w:r w:rsidRPr="00AE6F49">
                          <w:rPr>
                            <w:szCs w:val="28"/>
                          </w:rPr>
                          <w:t xml:space="preserve">    -  во Всероссийском семинаре-совещании председателей первичных профсоюзных организаций работников вузов, специалистов региональных (межрегиональных) организаций Профсоюза</w:t>
                        </w:r>
                        <w:r>
                          <w:rPr>
                            <w:szCs w:val="28"/>
                          </w:rPr>
                          <w:t>.</w:t>
                        </w:r>
                        <w:r w:rsidRPr="00AE6F49">
                          <w:rPr>
                            <w:szCs w:val="28"/>
                          </w:rPr>
                          <w:t xml:space="preserve"> (06.10.15г.);</w:t>
                        </w:r>
                      </w:p>
                      <w:p w:rsidR="00C6405E" w:rsidRPr="00AE6F49" w:rsidRDefault="00C6405E" w:rsidP="0003091B">
                        <w:pPr>
                          <w:pStyle w:val="a5"/>
                          <w:ind w:right="317"/>
                          <w:rPr>
                            <w:sz w:val="16"/>
                            <w:szCs w:val="16"/>
                          </w:rPr>
                        </w:pPr>
                      </w:p>
                    </w:tc>
                  </w:tr>
                  <w:tr w:rsidR="00C6405E" w:rsidRPr="00AE6F49" w:rsidTr="000309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457" w:type="dxa"/>
                        <w:tcBorders>
                          <w:top w:val="nil"/>
                          <w:left w:val="nil"/>
                          <w:bottom w:val="nil"/>
                          <w:right w:val="nil"/>
                        </w:tcBorders>
                      </w:tcPr>
                      <w:p w:rsidR="00C6405E" w:rsidRPr="00AE6F49" w:rsidRDefault="00C6405E" w:rsidP="0003091B">
                        <w:pPr>
                          <w:pStyle w:val="a5"/>
                          <w:ind w:right="317"/>
                          <w:rPr>
                            <w:szCs w:val="28"/>
                          </w:rPr>
                        </w:pPr>
                        <w:r w:rsidRPr="00AE6F49">
                          <w:rPr>
                            <w:szCs w:val="28"/>
                          </w:rPr>
                          <w:t xml:space="preserve">      - в семинаре по повышению квалификации для председателей контрольно-ревизионных комиссий региональных организаций Профсоюза (06.10.15г.);</w:t>
                        </w:r>
                      </w:p>
                      <w:p w:rsidR="00C6405E" w:rsidRPr="00AE6F49" w:rsidRDefault="00C6405E" w:rsidP="0003091B">
                        <w:pPr>
                          <w:pStyle w:val="a5"/>
                          <w:ind w:right="317"/>
                          <w:rPr>
                            <w:sz w:val="16"/>
                            <w:szCs w:val="16"/>
                          </w:rPr>
                        </w:pPr>
                      </w:p>
                    </w:tc>
                  </w:tr>
                  <w:tr w:rsidR="00C6405E" w:rsidRPr="00AE6F49" w:rsidTr="000309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457" w:type="dxa"/>
                        <w:tcBorders>
                          <w:top w:val="nil"/>
                          <w:left w:val="nil"/>
                          <w:bottom w:val="nil"/>
                          <w:right w:val="nil"/>
                        </w:tcBorders>
                      </w:tcPr>
                      <w:p w:rsidR="00C6405E" w:rsidRPr="00AE6F49" w:rsidRDefault="00C6405E" w:rsidP="0003091B">
                        <w:pPr>
                          <w:pStyle w:val="a5"/>
                          <w:ind w:right="317"/>
                          <w:rPr>
                            <w:szCs w:val="28"/>
                          </w:rPr>
                        </w:pPr>
                        <w:r w:rsidRPr="00AE6F49">
                          <w:rPr>
                            <w:szCs w:val="28"/>
                          </w:rPr>
                          <w:t xml:space="preserve">      - в семинаре-совещании председателей профсоюзных организаций вузов Сибирского федерального округа</w:t>
                        </w:r>
                        <w:r>
                          <w:rPr>
                            <w:szCs w:val="28"/>
                          </w:rPr>
                          <w:t>.</w:t>
                        </w:r>
                        <w:r w:rsidRPr="00AE6F49">
                          <w:rPr>
                            <w:szCs w:val="28"/>
                          </w:rPr>
                          <w:t xml:space="preserve"> (06.10.15г.);</w:t>
                        </w:r>
                      </w:p>
                      <w:p w:rsidR="00C6405E" w:rsidRPr="00AE6F49" w:rsidRDefault="00C6405E" w:rsidP="0003091B">
                        <w:pPr>
                          <w:pStyle w:val="a5"/>
                          <w:ind w:right="317"/>
                          <w:rPr>
                            <w:sz w:val="16"/>
                            <w:szCs w:val="16"/>
                          </w:rPr>
                        </w:pPr>
                      </w:p>
                    </w:tc>
                  </w:tr>
                  <w:tr w:rsidR="00C6405E" w:rsidRPr="00AE6F49" w:rsidTr="000309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457" w:type="dxa"/>
                        <w:tcBorders>
                          <w:top w:val="nil"/>
                          <w:left w:val="nil"/>
                          <w:bottom w:val="nil"/>
                          <w:right w:val="nil"/>
                        </w:tcBorders>
                      </w:tcPr>
                      <w:p w:rsidR="00C6405E" w:rsidRPr="00AE6F49" w:rsidRDefault="00C6405E" w:rsidP="0003091B">
                        <w:pPr>
                          <w:pStyle w:val="a5"/>
                          <w:ind w:right="317"/>
                          <w:rPr>
                            <w:szCs w:val="28"/>
                          </w:rPr>
                        </w:pPr>
                        <w:r w:rsidRPr="00AE6F49">
                          <w:rPr>
                            <w:szCs w:val="28"/>
                          </w:rPr>
                          <w:t xml:space="preserve">      -  членов Профсоюза народного образования и науки РФ Омской области в финальном этапе спартакиады среди трудящихся, посвященной 70-летию Победы в Великой Отечественной войне</w:t>
                        </w:r>
                        <w:r>
                          <w:rPr>
                            <w:szCs w:val="28"/>
                          </w:rPr>
                          <w:t>.</w:t>
                        </w:r>
                        <w:r w:rsidRPr="00AE6F49">
                          <w:rPr>
                            <w:szCs w:val="28"/>
                          </w:rPr>
                          <w:t xml:space="preserve">                                 (06.10.15г.);</w:t>
                        </w:r>
                      </w:p>
                      <w:p w:rsidR="00C6405E" w:rsidRPr="00AE6F49" w:rsidRDefault="00C6405E" w:rsidP="0003091B">
                        <w:pPr>
                          <w:tabs>
                            <w:tab w:val="left" w:pos="4111"/>
                          </w:tabs>
                          <w:ind w:right="317"/>
                          <w:jc w:val="both"/>
                          <w:rPr>
                            <w:sz w:val="16"/>
                            <w:szCs w:val="16"/>
                          </w:rPr>
                        </w:pPr>
                      </w:p>
                    </w:tc>
                  </w:tr>
                  <w:tr w:rsidR="00C6405E" w:rsidRPr="00AE6F49" w:rsidTr="000309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457" w:type="dxa"/>
                        <w:tcBorders>
                          <w:top w:val="nil"/>
                          <w:left w:val="nil"/>
                          <w:bottom w:val="nil"/>
                          <w:right w:val="nil"/>
                        </w:tcBorders>
                      </w:tcPr>
                      <w:p w:rsidR="00C6405E" w:rsidRPr="00AE6F49" w:rsidRDefault="00C6405E" w:rsidP="0003091B">
                        <w:pPr>
                          <w:pStyle w:val="a5"/>
                          <w:ind w:right="317"/>
                          <w:rPr>
                            <w:szCs w:val="28"/>
                          </w:rPr>
                        </w:pPr>
                        <w:r w:rsidRPr="00AE6F49">
                          <w:rPr>
                            <w:szCs w:val="28"/>
                          </w:rPr>
                          <w:t xml:space="preserve">      -  членов Омского областного Совета молодых педагогов в первом этапе Всероссийского конкурса-форума «Профсоюзный мастер -</w:t>
                        </w:r>
                        <w:r>
                          <w:rPr>
                            <w:szCs w:val="28"/>
                          </w:rPr>
                          <w:t xml:space="preserve"> </w:t>
                        </w:r>
                        <w:r w:rsidRPr="00AE6F49">
                          <w:rPr>
                            <w:szCs w:val="28"/>
                          </w:rPr>
                          <w:t>2015»</w:t>
                        </w:r>
                        <w:r>
                          <w:rPr>
                            <w:szCs w:val="28"/>
                          </w:rPr>
                          <w:t>.</w:t>
                        </w:r>
                        <w:r w:rsidRPr="00AE6F49">
                          <w:rPr>
                            <w:szCs w:val="28"/>
                          </w:rPr>
                          <w:t xml:space="preserve">               (06.10.15г.);</w:t>
                        </w:r>
                      </w:p>
                      <w:p w:rsidR="00C6405E" w:rsidRPr="00AE6F49" w:rsidRDefault="00C6405E" w:rsidP="0003091B">
                        <w:pPr>
                          <w:tabs>
                            <w:tab w:val="left" w:pos="4111"/>
                          </w:tabs>
                          <w:ind w:right="317"/>
                          <w:jc w:val="both"/>
                          <w:rPr>
                            <w:sz w:val="28"/>
                            <w:szCs w:val="28"/>
                          </w:rPr>
                        </w:pPr>
                      </w:p>
                    </w:tc>
                  </w:tr>
                </w:tbl>
                <w:p w:rsidR="00C6405E" w:rsidRPr="00AE6F49" w:rsidRDefault="00C6405E" w:rsidP="0003091B">
                  <w:pPr>
                    <w:pStyle w:val="af1"/>
                    <w:ind w:left="142" w:firstLine="567"/>
                    <w:jc w:val="both"/>
                    <w:rPr>
                      <w:sz w:val="28"/>
                      <w:szCs w:val="28"/>
                    </w:rPr>
                  </w:pPr>
                </w:p>
              </w:tc>
            </w:tr>
          </w:tbl>
          <w:p w:rsidR="00C6405E" w:rsidRPr="00AE6F49" w:rsidRDefault="00C6405E" w:rsidP="0003091B">
            <w:pPr>
              <w:ind w:firstLine="601"/>
              <w:jc w:val="both"/>
              <w:rPr>
                <w:b/>
                <w:sz w:val="28"/>
                <w:szCs w:val="28"/>
                <w:u w:val="single"/>
              </w:rPr>
            </w:pPr>
            <w:r w:rsidRPr="00AE6F49">
              <w:rPr>
                <w:b/>
                <w:sz w:val="28"/>
                <w:szCs w:val="28"/>
                <w:u w:val="single"/>
              </w:rPr>
              <w:lastRenderedPageBreak/>
              <w:t xml:space="preserve"> о проведении  </w:t>
            </w:r>
          </w:p>
          <w:p w:rsidR="00C6405E" w:rsidRPr="00AE6F49" w:rsidRDefault="00C6405E" w:rsidP="0003091B">
            <w:pPr>
              <w:jc w:val="both"/>
              <w:rPr>
                <w:b/>
                <w:sz w:val="28"/>
                <w:szCs w:val="28"/>
              </w:rPr>
            </w:pPr>
            <w:r w:rsidRPr="00AE6F49">
              <w:rPr>
                <w:b/>
                <w:sz w:val="28"/>
                <w:szCs w:val="28"/>
              </w:rPr>
              <w:t xml:space="preserve">   </w:t>
            </w:r>
          </w:p>
          <w:tbl>
            <w:tblPr>
              <w:tblStyle w:val="aa"/>
              <w:tblW w:w="96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673"/>
            </w:tblGrid>
            <w:tr w:rsidR="00C6405E" w:rsidRPr="00AE6F49" w:rsidTr="0003091B">
              <w:tc>
                <w:tcPr>
                  <w:tcW w:w="9673" w:type="dxa"/>
                </w:tcPr>
                <w:p w:rsidR="00C6405E" w:rsidRPr="00AE6F49" w:rsidRDefault="00C6405E" w:rsidP="0003091B">
                  <w:pPr>
                    <w:ind w:right="317"/>
                    <w:jc w:val="both"/>
                    <w:rPr>
                      <w:sz w:val="28"/>
                      <w:szCs w:val="28"/>
                    </w:rPr>
                  </w:pPr>
                  <w:r w:rsidRPr="00AE6F49">
                    <w:rPr>
                      <w:sz w:val="28"/>
                      <w:szCs w:val="28"/>
                    </w:rPr>
                    <w:t xml:space="preserve">       - смотра-конкурса на звание «Лучший внештатный технический инспектор труда»</w:t>
                  </w:r>
                  <w:r>
                    <w:rPr>
                      <w:sz w:val="28"/>
                      <w:szCs w:val="28"/>
                    </w:rPr>
                    <w:t>.</w:t>
                  </w:r>
                  <w:r w:rsidRPr="00AE6F49">
                    <w:rPr>
                      <w:sz w:val="28"/>
                      <w:szCs w:val="28"/>
                    </w:rPr>
                    <w:t xml:space="preserve"> (06.10.15г.);</w:t>
                  </w:r>
                </w:p>
                <w:p w:rsidR="00C6405E" w:rsidRPr="00AE6F49" w:rsidRDefault="00C6405E" w:rsidP="0003091B">
                  <w:pPr>
                    <w:ind w:right="317"/>
                    <w:jc w:val="both"/>
                    <w:rPr>
                      <w:sz w:val="16"/>
                      <w:szCs w:val="16"/>
                    </w:rPr>
                  </w:pPr>
                </w:p>
              </w:tc>
            </w:tr>
            <w:tr w:rsidR="00C6405E" w:rsidRPr="00AE6F49" w:rsidTr="0003091B">
              <w:tc>
                <w:tcPr>
                  <w:tcW w:w="9673" w:type="dxa"/>
                </w:tcPr>
                <w:p w:rsidR="00C6405E" w:rsidRPr="00AE6F49" w:rsidRDefault="00C6405E" w:rsidP="0003091B">
                  <w:pPr>
                    <w:ind w:right="317"/>
                    <w:jc w:val="both"/>
                    <w:rPr>
                      <w:sz w:val="28"/>
                      <w:szCs w:val="28"/>
                    </w:rPr>
                  </w:pPr>
                  <w:r w:rsidRPr="00AE6F49">
                    <w:rPr>
                      <w:sz w:val="28"/>
                      <w:szCs w:val="28"/>
                    </w:rPr>
                    <w:t xml:space="preserve">      -  тематического контроля по соблюдению законодательства при проведении мероприятий по электробезопасности в организациях образования.</w:t>
                  </w:r>
                </w:p>
                <w:p w:rsidR="00C6405E" w:rsidRPr="00AE6F49" w:rsidRDefault="00C6405E" w:rsidP="0003091B">
                  <w:pPr>
                    <w:ind w:right="317"/>
                    <w:jc w:val="both"/>
                    <w:rPr>
                      <w:sz w:val="28"/>
                      <w:szCs w:val="28"/>
                    </w:rPr>
                  </w:pPr>
                  <w:r w:rsidRPr="00AE6F49">
                    <w:rPr>
                      <w:sz w:val="28"/>
                      <w:szCs w:val="28"/>
                    </w:rPr>
                    <w:t>(06.10.15г.);</w:t>
                  </w:r>
                </w:p>
                <w:p w:rsidR="00C6405E" w:rsidRPr="00AE6F49" w:rsidRDefault="00C6405E" w:rsidP="0003091B">
                  <w:pPr>
                    <w:ind w:right="317"/>
                    <w:jc w:val="both"/>
                    <w:rPr>
                      <w:sz w:val="16"/>
                      <w:szCs w:val="16"/>
                    </w:rPr>
                  </w:pPr>
                </w:p>
              </w:tc>
            </w:tr>
            <w:tr w:rsidR="00C6405E" w:rsidRPr="00AE6F49" w:rsidTr="0003091B">
              <w:tc>
                <w:tcPr>
                  <w:tcW w:w="9673" w:type="dxa"/>
                </w:tcPr>
                <w:p w:rsidR="00C6405E" w:rsidRPr="00AE6F49" w:rsidRDefault="00C6405E" w:rsidP="0003091B">
                  <w:pPr>
                    <w:ind w:right="317"/>
                    <w:jc w:val="both"/>
                    <w:rPr>
                      <w:sz w:val="28"/>
                      <w:szCs w:val="28"/>
                    </w:rPr>
                  </w:pPr>
                  <w:r w:rsidRPr="00AE6F49">
                    <w:rPr>
                      <w:sz w:val="28"/>
                      <w:szCs w:val="28"/>
                    </w:rPr>
                    <w:t xml:space="preserve">      -  профсоюзного смотра-конкурса среди первичных профсоюзных организаций «Лучший коллективный договор образовательной </w:t>
                  </w:r>
                  <w:r>
                    <w:rPr>
                      <w:sz w:val="28"/>
                      <w:szCs w:val="28"/>
                    </w:rPr>
                    <w:t xml:space="preserve">              </w:t>
                  </w:r>
                  <w:r w:rsidRPr="00AE6F49">
                    <w:rPr>
                      <w:sz w:val="28"/>
                      <w:szCs w:val="28"/>
                    </w:rPr>
                    <w:lastRenderedPageBreak/>
                    <w:t>организации города Омска»</w:t>
                  </w:r>
                  <w:r>
                    <w:rPr>
                      <w:sz w:val="28"/>
                      <w:szCs w:val="28"/>
                    </w:rPr>
                    <w:t>.</w:t>
                  </w:r>
                  <w:r w:rsidRPr="00AE6F49">
                    <w:rPr>
                      <w:sz w:val="28"/>
                      <w:szCs w:val="28"/>
                    </w:rPr>
                    <w:t xml:space="preserve"> (06.10.15г.);</w:t>
                  </w:r>
                </w:p>
                <w:p w:rsidR="00C6405E" w:rsidRPr="00AE6F49" w:rsidRDefault="00C6405E" w:rsidP="0003091B">
                  <w:pPr>
                    <w:ind w:right="317"/>
                    <w:jc w:val="both"/>
                    <w:rPr>
                      <w:sz w:val="16"/>
                      <w:szCs w:val="16"/>
                    </w:rPr>
                  </w:pPr>
                </w:p>
              </w:tc>
            </w:tr>
            <w:tr w:rsidR="00C6405E" w:rsidRPr="00AE6F49" w:rsidTr="0003091B">
              <w:tc>
                <w:tcPr>
                  <w:tcW w:w="9673" w:type="dxa"/>
                </w:tcPr>
                <w:p w:rsidR="00C6405E" w:rsidRPr="00AE6F49" w:rsidRDefault="00C6405E" w:rsidP="0003091B">
                  <w:pPr>
                    <w:tabs>
                      <w:tab w:val="left" w:pos="4111"/>
                    </w:tabs>
                    <w:ind w:right="317"/>
                    <w:jc w:val="both"/>
                    <w:rPr>
                      <w:sz w:val="28"/>
                      <w:szCs w:val="28"/>
                    </w:rPr>
                  </w:pPr>
                  <w:r w:rsidRPr="00AE6F49">
                    <w:rPr>
                      <w:sz w:val="28"/>
                      <w:szCs w:val="28"/>
                    </w:rPr>
                    <w:lastRenderedPageBreak/>
                    <w:t xml:space="preserve">       -      в первичных профсоюзных организациях собраний с единой повесткой дня «Итоги </w:t>
                  </w:r>
                  <w:r w:rsidRPr="00AE6F49">
                    <w:rPr>
                      <w:sz w:val="28"/>
                      <w:szCs w:val="28"/>
                      <w:lang w:val="en-US"/>
                    </w:rPr>
                    <w:t>VII</w:t>
                  </w:r>
                  <w:r w:rsidRPr="00AE6F49">
                    <w:rPr>
                      <w:sz w:val="28"/>
                      <w:szCs w:val="28"/>
                    </w:rPr>
                    <w:t xml:space="preserve"> Съезда Профсоюза и 25 – </w:t>
                  </w:r>
                  <w:proofErr w:type="spellStart"/>
                  <w:r w:rsidRPr="00AE6F49">
                    <w:rPr>
                      <w:sz w:val="28"/>
                      <w:szCs w:val="28"/>
                    </w:rPr>
                    <w:t>летие</w:t>
                  </w:r>
                  <w:proofErr w:type="spellEnd"/>
                  <w:r w:rsidRPr="00AE6F49">
                    <w:rPr>
                      <w:sz w:val="28"/>
                      <w:szCs w:val="28"/>
                    </w:rPr>
                    <w:t xml:space="preserve"> Общероссийского Профсоюза образования»</w:t>
                  </w:r>
                  <w:r>
                    <w:rPr>
                      <w:sz w:val="28"/>
                      <w:szCs w:val="28"/>
                    </w:rPr>
                    <w:t>.</w:t>
                  </w:r>
                  <w:r w:rsidRPr="00AE6F49">
                    <w:rPr>
                      <w:sz w:val="28"/>
                      <w:szCs w:val="28"/>
                    </w:rPr>
                    <w:t xml:space="preserve"> (06.10.15г.).</w:t>
                  </w:r>
                </w:p>
              </w:tc>
            </w:tr>
          </w:tbl>
          <w:p w:rsidR="00C6405E" w:rsidRDefault="00C6405E" w:rsidP="0003091B">
            <w:pPr>
              <w:pStyle w:val="af1"/>
              <w:ind w:left="660"/>
              <w:rPr>
                <w:sz w:val="28"/>
                <w:szCs w:val="28"/>
              </w:rPr>
            </w:pPr>
            <w:r w:rsidRPr="00AE6F49">
              <w:rPr>
                <w:sz w:val="28"/>
                <w:szCs w:val="28"/>
              </w:rPr>
              <w:t xml:space="preserve">                                          </w:t>
            </w:r>
          </w:p>
          <w:p w:rsidR="00C6405E" w:rsidRPr="00AE6F49" w:rsidRDefault="00C6405E" w:rsidP="0003091B">
            <w:pPr>
              <w:pStyle w:val="af1"/>
              <w:ind w:left="660"/>
              <w:rPr>
                <w:sz w:val="28"/>
                <w:szCs w:val="28"/>
              </w:rPr>
            </w:pPr>
            <w:r>
              <w:rPr>
                <w:sz w:val="28"/>
                <w:szCs w:val="28"/>
              </w:rPr>
              <w:t xml:space="preserve">                                           </w:t>
            </w:r>
            <w:r w:rsidRPr="00AE6F49">
              <w:rPr>
                <w:sz w:val="28"/>
                <w:szCs w:val="28"/>
              </w:rPr>
              <w:t xml:space="preserve"> *    *     *</w:t>
            </w:r>
          </w:p>
          <w:p w:rsidR="00C6405E" w:rsidRPr="00AE6F49" w:rsidRDefault="00C6405E" w:rsidP="0003091B">
            <w:pPr>
              <w:jc w:val="both"/>
              <w:rPr>
                <w:sz w:val="16"/>
                <w:szCs w:val="16"/>
              </w:rPr>
            </w:pPr>
            <w:r w:rsidRPr="00AE6F49">
              <w:rPr>
                <w:sz w:val="28"/>
                <w:szCs w:val="28"/>
              </w:rPr>
              <w:t xml:space="preserve">        На 01.01.2015  года общее количество образовательных </w:t>
            </w:r>
            <w:r>
              <w:rPr>
                <w:sz w:val="28"/>
                <w:szCs w:val="28"/>
              </w:rPr>
              <w:t>организаций</w:t>
            </w:r>
            <w:r w:rsidRPr="00AE6F49">
              <w:rPr>
                <w:sz w:val="28"/>
                <w:szCs w:val="28"/>
              </w:rPr>
              <w:t xml:space="preserve">,  в которых имеются члены </w:t>
            </w:r>
            <w:proofErr w:type="gramStart"/>
            <w:r w:rsidRPr="00AE6F49">
              <w:rPr>
                <w:sz w:val="28"/>
                <w:szCs w:val="28"/>
              </w:rPr>
              <w:t>Профсоюза</w:t>
            </w:r>
            <w:proofErr w:type="gramEnd"/>
            <w:r w:rsidRPr="00AE6F49">
              <w:rPr>
                <w:sz w:val="28"/>
                <w:szCs w:val="28"/>
              </w:rPr>
              <w:t xml:space="preserve">  </w:t>
            </w:r>
            <w:r w:rsidRPr="00AE6F49">
              <w:rPr>
                <w:b/>
                <w:sz w:val="28"/>
                <w:szCs w:val="28"/>
              </w:rPr>
              <w:t xml:space="preserve"> составило 1494, </w:t>
            </w:r>
            <w:r w:rsidRPr="00AE6F49">
              <w:rPr>
                <w:sz w:val="28"/>
                <w:szCs w:val="28"/>
              </w:rPr>
              <w:t xml:space="preserve">соответственно: </w:t>
            </w:r>
            <w:r w:rsidRPr="00AE6F49">
              <w:rPr>
                <w:b/>
                <w:sz w:val="28"/>
                <w:szCs w:val="28"/>
              </w:rPr>
              <w:t xml:space="preserve"> первичных профсоюзных организаций</w:t>
            </w:r>
            <w:r w:rsidRPr="00AE6F49">
              <w:rPr>
                <w:sz w:val="28"/>
                <w:szCs w:val="28"/>
              </w:rPr>
              <w:t xml:space="preserve">  </w:t>
            </w:r>
            <w:r w:rsidRPr="00AE6F49">
              <w:rPr>
                <w:b/>
                <w:sz w:val="28"/>
                <w:szCs w:val="28"/>
              </w:rPr>
              <w:t xml:space="preserve">- 1468, </w:t>
            </w:r>
            <w:r w:rsidRPr="00AE6F49">
              <w:rPr>
                <w:sz w:val="28"/>
                <w:szCs w:val="28"/>
              </w:rPr>
              <w:t xml:space="preserve">учреждений где по 1-2 члена Профсоюза - 26.  В течение года продолжалось незначительное сокращение </w:t>
            </w:r>
            <w:r>
              <w:rPr>
                <w:sz w:val="28"/>
                <w:szCs w:val="28"/>
              </w:rPr>
              <w:t>и</w:t>
            </w:r>
            <w:r w:rsidRPr="00AE6F49">
              <w:rPr>
                <w:sz w:val="28"/>
                <w:szCs w:val="28"/>
              </w:rPr>
              <w:t xml:space="preserve">  объединение  учреждений дополнительного образования,  профобразования, малочисленных детских садов и школ.   </w:t>
            </w:r>
          </w:p>
          <w:p w:rsidR="00C6405E" w:rsidRPr="00AE6F49" w:rsidRDefault="00C6405E" w:rsidP="0003091B">
            <w:pPr>
              <w:ind w:firstLine="424"/>
              <w:jc w:val="both"/>
              <w:rPr>
                <w:sz w:val="28"/>
                <w:szCs w:val="28"/>
              </w:rPr>
            </w:pPr>
            <w:r w:rsidRPr="00AE6F49">
              <w:rPr>
                <w:sz w:val="28"/>
                <w:szCs w:val="28"/>
              </w:rPr>
              <w:t xml:space="preserve">  Вновь создано 10 </w:t>
            </w:r>
            <w:proofErr w:type="spellStart"/>
            <w:r w:rsidRPr="00AE6F49">
              <w:rPr>
                <w:sz w:val="28"/>
                <w:szCs w:val="28"/>
              </w:rPr>
              <w:t>первичек</w:t>
            </w:r>
            <w:proofErr w:type="spellEnd"/>
            <w:r w:rsidRPr="00AE6F49">
              <w:rPr>
                <w:sz w:val="28"/>
                <w:szCs w:val="28"/>
              </w:rPr>
              <w:t xml:space="preserve">:  в </w:t>
            </w:r>
            <w:proofErr w:type="spellStart"/>
            <w:r w:rsidRPr="00AE6F49">
              <w:rPr>
                <w:sz w:val="28"/>
                <w:szCs w:val="28"/>
              </w:rPr>
              <w:t>Называевской</w:t>
            </w:r>
            <w:proofErr w:type="spellEnd"/>
            <w:r w:rsidRPr="00AE6F49">
              <w:rPr>
                <w:sz w:val="28"/>
                <w:szCs w:val="28"/>
              </w:rPr>
              <w:t xml:space="preserve"> - 2, по 1 в </w:t>
            </w:r>
            <w:proofErr w:type="spellStart"/>
            <w:r w:rsidRPr="00AE6F49">
              <w:rPr>
                <w:sz w:val="28"/>
                <w:szCs w:val="28"/>
              </w:rPr>
              <w:t>Кормиловской</w:t>
            </w:r>
            <w:proofErr w:type="spellEnd"/>
            <w:r w:rsidRPr="00AE6F49">
              <w:rPr>
                <w:sz w:val="28"/>
                <w:szCs w:val="28"/>
              </w:rPr>
              <w:t xml:space="preserve">, Одесской, Омской, </w:t>
            </w:r>
            <w:proofErr w:type="spellStart"/>
            <w:r w:rsidRPr="00AE6F49">
              <w:rPr>
                <w:sz w:val="28"/>
                <w:szCs w:val="28"/>
              </w:rPr>
              <w:t>Саргатской</w:t>
            </w:r>
            <w:proofErr w:type="spellEnd"/>
            <w:r w:rsidRPr="00AE6F49">
              <w:rPr>
                <w:sz w:val="28"/>
                <w:szCs w:val="28"/>
              </w:rPr>
              <w:t xml:space="preserve">, </w:t>
            </w:r>
            <w:proofErr w:type="spellStart"/>
            <w:r w:rsidRPr="00AE6F49">
              <w:rPr>
                <w:sz w:val="28"/>
                <w:szCs w:val="28"/>
              </w:rPr>
              <w:t>Тевризской</w:t>
            </w:r>
            <w:proofErr w:type="spellEnd"/>
            <w:r w:rsidRPr="00AE6F49">
              <w:rPr>
                <w:sz w:val="28"/>
                <w:szCs w:val="28"/>
              </w:rPr>
              <w:t>, Кировской, Советской, Центральной районных организациях.</w:t>
            </w:r>
          </w:p>
          <w:p w:rsidR="00C6405E" w:rsidRPr="00AE6F49" w:rsidRDefault="00C6405E" w:rsidP="0003091B">
            <w:pPr>
              <w:ind w:firstLine="424"/>
              <w:jc w:val="both"/>
              <w:rPr>
                <w:sz w:val="28"/>
                <w:szCs w:val="28"/>
              </w:rPr>
            </w:pPr>
            <w:r w:rsidRPr="00AE6F49">
              <w:rPr>
                <w:sz w:val="28"/>
                <w:szCs w:val="28"/>
              </w:rPr>
              <w:t xml:space="preserve">  Областная  организация объединяет  37  территориальных организаций Профсоюза, 1468 первичных  -  в организациях отрасли, в том числе 9 -  в вузах (из них 4 -</w:t>
            </w:r>
            <w:r>
              <w:rPr>
                <w:sz w:val="28"/>
                <w:szCs w:val="28"/>
              </w:rPr>
              <w:t xml:space="preserve"> </w:t>
            </w:r>
            <w:r w:rsidRPr="00AE6F49">
              <w:rPr>
                <w:sz w:val="28"/>
                <w:szCs w:val="28"/>
              </w:rPr>
              <w:t>студенческих),  17 -  в профессиональных образовательных организациях (</w:t>
            </w:r>
            <w:r>
              <w:rPr>
                <w:sz w:val="28"/>
                <w:szCs w:val="28"/>
              </w:rPr>
              <w:t xml:space="preserve">из них </w:t>
            </w:r>
            <w:r w:rsidRPr="00AE6F49">
              <w:rPr>
                <w:sz w:val="28"/>
                <w:szCs w:val="28"/>
              </w:rPr>
              <w:t xml:space="preserve">2 студенческих).   </w:t>
            </w:r>
          </w:p>
          <w:p w:rsidR="00C6405E" w:rsidRPr="00AE6F49" w:rsidRDefault="00C6405E" w:rsidP="0003091B">
            <w:pPr>
              <w:pStyle w:val="af1"/>
              <w:ind w:left="0" w:firstLine="708"/>
              <w:jc w:val="both"/>
              <w:rPr>
                <w:b/>
                <w:sz w:val="16"/>
                <w:szCs w:val="16"/>
              </w:rPr>
            </w:pPr>
          </w:p>
          <w:p w:rsidR="00C6405E" w:rsidRPr="00AE6F49" w:rsidRDefault="00C6405E" w:rsidP="0003091B">
            <w:pPr>
              <w:pStyle w:val="af1"/>
              <w:ind w:left="0" w:firstLine="708"/>
              <w:jc w:val="both"/>
              <w:rPr>
                <w:b/>
                <w:sz w:val="16"/>
                <w:szCs w:val="16"/>
              </w:rPr>
            </w:pPr>
          </w:p>
          <w:p w:rsidR="00C6405E" w:rsidRPr="00AE6F49" w:rsidRDefault="00C6405E" w:rsidP="0003091B">
            <w:pPr>
              <w:pStyle w:val="af1"/>
              <w:ind w:left="0" w:firstLine="567"/>
              <w:jc w:val="both"/>
              <w:rPr>
                <w:b/>
                <w:sz w:val="28"/>
                <w:szCs w:val="28"/>
              </w:rPr>
            </w:pPr>
            <w:r w:rsidRPr="00AE6F49">
              <w:rPr>
                <w:b/>
                <w:sz w:val="28"/>
                <w:szCs w:val="28"/>
              </w:rPr>
              <w:t xml:space="preserve">На  01.01.15г.  всего  работающих и студентов – 78773,     </w:t>
            </w:r>
            <w:r w:rsidRPr="00AE6F49">
              <w:rPr>
                <w:sz w:val="28"/>
                <w:szCs w:val="28"/>
              </w:rPr>
              <w:t>это  на  860 меньше чем в 2013г.</w:t>
            </w:r>
            <w:r w:rsidRPr="00AE6F49">
              <w:rPr>
                <w:b/>
                <w:sz w:val="28"/>
                <w:szCs w:val="28"/>
              </w:rPr>
              <w:t xml:space="preserve">   Из них членов Профсоюза – 58462,  </w:t>
            </w:r>
            <w:r w:rsidRPr="00AE6F49">
              <w:rPr>
                <w:sz w:val="28"/>
                <w:szCs w:val="28"/>
              </w:rPr>
              <w:t>(работающих 38732 + студентов 18842 + пенсионеров 888)</w:t>
            </w:r>
            <w:r w:rsidRPr="00AE6F49">
              <w:rPr>
                <w:b/>
                <w:sz w:val="28"/>
                <w:szCs w:val="28"/>
              </w:rPr>
              <w:t>.</w:t>
            </w:r>
          </w:p>
          <w:p w:rsidR="00C6405E" w:rsidRPr="00AE6F49" w:rsidRDefault="00C6405E" w:rsidP="0003091B">
            <w:pPr>
              <w:ind w:firstLine="424"/>
              <w:rPr>
                <w:b/>
                <w:sz w:val="28"/>
                <w:szCs w:val="28"/>
              </w:rPr>
            </w:pPr>
            <w:r w:rsidRPr="00AE6F49">
              <w:rPr>
                <w:sz w:val="20"/>
                <w:szCs w:val="20"/>
              </w:rPr>
              <w:t xml:space="preserve">            </w:t>
            </w:r>
          </w:p>
          <w:p w:rsidR="00C6405E" w:rsidRPr="00AE6F49" w:rsidRDefault="00C6405E" w:rsidP="0003091B">
            <w:pPr>
              <w:ind w:firstLine="424"/>
              <w:jc w:val="both"/>
              <w:rPr>
                <w:sz w:val="28"/>
                <w:szCs w:val="28"/>
              </w:rPr>
            </w:pPr>
            <w:r w:rsidRPr="00AE6F49">
              <w:rPr>
                <w:b/>
                <w:sz w:val="28"/>
                <w:szCs w:val="28"/>
              </w:rPr>
              <w:t xml:space="preserve">   Стабильная  численность</w:t>
            </w:r>
            <w:r w:rsidRPr="00AE6F49">
              <w:rPr>
                <w:sz w:val="28"/>
                <w:szCs w:val="28"/>
              </w:rPr>
              <w:t xml:space="preserve"> в </w:t>
            </w:r>
            <w:proofErr w:type="spellStart"/>
            <w:r w:rsidRPr="00AE6F49">
              <w:rPr>
                <w:sz w:val="28"/>
                <w:szCs w:val="28"/>
              </w:rPr>
              <w:t>Колосовской</w:t>
            </w:r>
            <w:proofErr w:type="spellEnd"/>
            <w:r w:rsidRPr="00AE6F49">
              <w:rPr>
                <w:sz w:val="28"/>
                <w:szCs w:val="28"/>
              </w:rPr>
              <w:t xml:space="preserve">, </w:t>
            </w:r>
            <w:proofErr w:type="spellStart"/>
            <w:r w:rsidRPr="00AE6F49">
              <w:rPr>
                <w:sz w:val="28"/>
                <w:szCs w:val="28"/>
              </w:rPr>
              <w:t>Любинской</w:t>
            </w:r>
            <w:proofErr w:type="spellEnd"/>
            <w:r w:rsidRPr="00AE6F49">
              <w:rPr>
                <w:sz w:val="28"/>
                <w:szCs w:val="28"/>
              </w:rPr>
              <w:t xml:space="preserve">, </w:t>
            </w:r>
            <w:proofErr w:type="spellStart"/>
            <w:r w:rsidRPr="00AE6F49">
              <w:rPr>
                <w:sz w:val="28"/>
                <w:szCs w:val="28"/>
              </w:rPr>
              <w:t>Москаленской</w:t>
            </w:r>
            <w:proofErr w:type="spellEnd"/>
            <w:r w:rsidRPr="00AE6F49">
              <w:rPr>
                <w:sz w:val="28"/>
                <w:szCs w:val="28"/>
              </w:rPr>
              <w:t xml:space="preserve">, </w:t>
            </w:r>
            <w:proofErr w:type="spellStart"/>
            <w:r w:rsidRPr="00AE6F49">
              <w:rPr>
                <w:sz w:val="28"/>
                <w:szCs w:val="28"/>
              </w:rPr>
              <w:t>Нововаршавской</w:t>
            </w:r>
            <w:proofErr w:type="spellEnd"/>
            <w:r w:rsidRPr="00AE6F49">
              <w:rPr>
                <w:sz w:val="28"/>
                <w:szCs w:val="28"/>
              </w:rPr>
              <w:t xml:space="preserve">, Полтавской, Таврической районных организациях.          </w:t>
            </w:r>
          </w:p>
          <w:p w:rsidR="00C6405E" w:rsidRPr="00AE6F49" w:rsidRDefault="00C6405E" w:rsidP="0003091B">
            <w:pPr>
              <w:rPr>
                <w:sz w:val="20"/>
                <w:szCs w:val="20"/>
              </w:rPr>
            </w:pPr>
          </w:p>
          <w:p w:rsidR="00C6405E" w:rsidRPr="00AE6F49" w:rsidRDefault="00C6405E" w:rsidP="0003091B">
            <w:pPr>
              <w:ind w:firstLine="424"/>
              <w:jc w:val="both"/>
              <w:rPr>
                <w:sz w:val="16"/>
                <w:szCs w:val="16"/>
                <w:u w:val="single"/>
              </w:rPr>
            </w:pPr>
            <w:r w:rsidRPr="00AE6F49">
              <w:rPr>
                <w:sz w:val="28"/>
                <w:szCs w:val="28"/>
              </w:rPr>
              <w:t xml:space="preserve">   Продолжается оптимизация учреждений высшего профессионального образования.  Значительное  снижение численности членов Профсоюза из числа работающих:  </w:t>
            </w:r>
            <w:proofErr w:type="spellStart"/>
            <w:r w:rsidRPr="00AE6F49">
              <w:rPr>
                <w:sz w:val="28"/>
                <w:szCs w:val="28"/>
              </w:rPr>
              <w:t>О</w:t>
            </w:r>
            <w:r>
              <w:rPr>
                <w:sz w:val="28"/>
                <w:szCs w:val="28"/>
              </w:rPr>
              <w:t>м</w:t>
            </w:r>
            <w:r w:rsidRPr="00AE6F49">
              <w:rPr>
                <w:sz w:val="28"/>
                <w:szCs w:val="28"/>
              </w:rPr>
              <w:t>ГУ</w:t>
            </w:r>
            <w:proofErr w:type="spellEnd"/>
            <w:r w:rsidRPr="00AE6F49">
              <w:rPr>
                <w:sz w:val="28"/>
                <w:szCs w:val="28"/>
              </w:rPr>
              <w:t xml:space="preserve"> – на 87, </w:t>
            </w:r>
            <w:proofErr w:type="spellStart"/>
            <w:r w:rsidRPr="00AE6F49">
              <w:rPr>
                <w:sz w:val="28"/>
                <w:szCs w:val="28"/>
              </w:rPr>
              <w:t>О</w:t>
            </w:r>
            <w:r>
              <w:rPr>
                <w:sz w:val="28"/>
                <w:szCs w:val="28"/>
              </w:rPr>
              <w:t>м</w:t>
            </w:r>
            <w:r w:rsidRPr="00AE6F49">
              <w:rPr>
                <w:sz w:val="28"/>
                <w:szCs w:val="28"/>
              </w:rPr>
              <w:t>ГПУ</w:t>
            </w:r>
            <w:proofErr w:type="spellEnd"/>
            <w:r w:rsidRPr="00AE6F49">
              <w:rPr>
                <w:sz w:val="28"/>
                <w:szCs w:val="28"/>
              </w:rPr>
              <w:t xml:space="preserve"> – на 41.  В районных организациях:     Советской -  на 192, </w:t>
            </w:r>
            <w:proofErr w:type="spellStart"/>
            <w:r w:rsidRPr="00AE6F49">
              <w:rPr>
                <w:sz w:val="28"/>
                <w:szCs w:val="28"/>
              </w:rPr>
              <w:t>Черлакской</w:t>
            </w:r>
            <w:proofErr w:type="spellEnd"/>
            <w:r w:rsidRPr="00AE6F49">
              <w:rPr>
                <w:sz w:val="28"/>
                <w:szCs w:val="28"/>
              </w:rPr>
              <w:t xml:space="preserve"> – на 124, </w:t>
            </w:r>
            <w:proofErr w:type="spellStart"/>
            <w:r w:rsidRPr="00AE6F49">
              <w:rPr>
                <w:sz w:val="28"/>
                <w:szCs w:val="28"/>
              </w:rPr>
              <w:t>Муромцевской</w:t>
            </w:r>
            <w:proofErr w:type="spellEnd"/>
            <w:r w:rsidRPr="00AE6F49">
              <w:rPr>
                <w:sz w:val="28"/>
                <w:szCs w:val="28"/>
              </w:rPr>
              <w:t xml:space="preserve"> – на 109,  </w:t>
            </w:r>
            <w:proofErr w:type="spellStart"/>
            <w:r w:rsidRPr="00AE6F49">
              <w:rPr>
                <w:sz w:val="28"/>
                <w:szCs w:val="28"/>
              </w:rPr>
              <w:t>Марьяновской</w:t>
            </w:r>
            <w:proofErr w:type="spellEnd"/>
            <w:r w:rsidRPr="00AE6F49">
              <w:rPr>
                <w:sz w:val="28"/>
                <w:szCs w:val="28"/>
              </w:rPr>
              <w:t xml:space="preserve"> –  на 65. </w:t>
            </w:r>
            <w:r w:rsidRPr="00AE6F49">
              <w:rPr>
                <w:sz w:val="16"/>
                <w:szCs w:val="16"/>
                <w:u w:val="single"/>
              </w:rPr>
              <w:t xml:space="preserve">  </w:t>
            </w:r>
          </w:p>
          <w:p w:rsidR="00C6405E" w:rsidRPr="00AE6F49" w:rsidRDefault="00C6405E" w:rsidP="0003091B">
            <w:pPr>
              <w:ind w:firstLine="424"/>
              <w:jc w:val="both"/>
              <w:rPr>
                <w:sz w:val="28"/>
                <w:szCs w:val="28"/>
              </w:rPr>
            </w:pPr>
            <w:r w:rsidRPr="00AE6F49">
              <w:rPr>
                <w:sz w:val="28"/>
                <w:szCs w:val="28"/>
              </w:rPr>
              <w:t xml:space="preserve">   </w:t>
            </w:r>
            <w:proofErr w:type="gramStart"/>
            <w:r w:rsidRPr="00AE6F49">
              <w:rPr>
                <w:sz w:val="28"/>
                <w:szCs w:val="28"/>
              </w:rPr>
              <w:t>В целом уменьшение -  1261</w:t>
            </w:r>
            <w:r w:rsidRPr="00AE6F49">
              <w:rPr>
                <w:b/>
                <w:sz w:val="28"/>
                <w:szCs w:val="28"/>
              </w:rPr>
              <w:t xml:space="preserve">,   </w:t>
            </w:r>
            <w:r w:rsidRPr="00AE6F49">
              <w:rPr>
                <w:sz w:val="28"/>
                <w:szCs w:val="28"/>
              </w:rPr>
              <w:t xml:space="preserve">в т.ч.  среди  работающих     в   учреждениях общего образования – на 568,  в ВУЗах – на 248   в других учреждениях - на 377. </w:t>
            </w:r>
            <w:proofErr w:type="gramEnd"/>
          </w:p>
          <w:p w:rsidR="00C6405E" w:rsidRPr="00AE6F49" w:rsidRDefault="00C6405E" w:rsidP="0003091B">
            <w:pPr>
              <w:ind w:left="-567"/>
              <w:rPr>
                <w:sz w:val="16"/>
                <w:szCs w:val="16"/>
              </w:rPr>
            </w:pPr>
          </w:p>
          <w:p w:rsidR="00C6405E" w:rsidRPr="00AE6F49" w:rsidRDefault="00C6405E" w:rsidP="0003091B">
            <w:pPr>
              <w:ind w:left="-567" w:hanging="426"/>
              <w:rPr>
                <w:sz w:val="16"/>
                <w:szCs w:val="16"/>
              </w:rPr>
            </w:pPr>
            <w:proofErr w:type="spellStart"/>
            <w:r w:rsidRPr="00AE6F49">
              <w:rPr>
                <w:sz w:val="16"/>
                <w:szCs w:val="16"/>
              </w:rPr>
              <w:t>тьева</w:t>
            </w:r>
            <w:proofErr w:type="spellEnd"/>
          </w:p>
          <w:p w:rsidR="00C6405E" w:rsidRDefault="00C6405E" w:rsidP="0003091B">
            <w:pPr>
              <w:ind w:firstLine="567"/>
              <w:jc w:val="both"/>
              <w:rPr>
                <w:sz w:val="28"/>
                <w:szCs w:val="28"/>
              </w:rPr>
            </w:pPr>
            <w:r w:rsidRPr="00AE6F49">
              <w:rPr>
                <w:sz w:val="28"/>
                <w:szCs w:val="28"/>
              </w:rPr>
              <w:t>Среди причин, повлиявших на сокращение численности Профсоюза, основными является такие как:</w:t>
            </w:r>
          </w:p>
          <w:p w:rsidR="00C6405E" w:rsidRPr="00AE6F49" w:rsidRDefault="00C6405E" w:rsidP="0003091B">
            <w:pPr>
              <w:ind w:firstLine="567"/>
              <w:jc w:val="both"/>
              <w:rPr>
                <w:sz w:val="16"/>
                <w:szCs w:val="16"/>
              </w:rPr>
            </w:pPr>
            <w:r>
              <w:rPr>
                <w:sz w:val="28"/>
                <w:szCs w:val="28"/>
              </w:rPr>
              <w:t>- сокращение численности штата</w:t>
            </w:r>
          </w:p>
          <w:p w:rsidR="00C6405E" w:rsidRPr="00AE6F49" w:rsidRDefault="00C6405E" w:rsidP="0003091B">
            <w:pPr>
              <w:ind w:left="284" w:hanging="284"/>
              <w:jc w:val="both"/>
              <w:rPr>
                <w:sz w:val="28"/>
                <w:szCs w:val="28"/>
              </w:rPr>
            </w:pPr>
            <w:r w:rsidRPr="00AE6F49">
              <w:rPr>
                <w:sz w:val="28"/>
                <w:szCs w:val="28"/>
              </w:rPr>
              <w:t xml:space="preserve">       -   </w:t>
            </w:r>
            <w:r>
              <w:rPr>
                <w:sz w:val="28"/>
                <w:szCs w:val="28"/>
              </w:rPr>
              <w:t>изменение подведомственности организаций</w:t>
            </w:r>
            <w:r w:rsidRPr="00AE6F49">
              <w:rPr>
                <w:sz w:val="28"/>
                <w:szCs w:val="28"/>
              </w:rPr>
              <w:t>;</w:t>
            </w:r>
          </w:p>
          <w:p w:rsidR="00C6405E" w:rsidRPr="00AE6F49" w:rsidRDefault="00C6405E" w:rsidP="0003091B">
            <w:pPr>
              <w:jc w:val="both"/>
              <w:rPr>
                <w:sz w:val="28"/>
                <w:szCs w:val="28"/>
              </w:rPr>
            </w:pPr>
            <w:r w:rsidRPr="00AE6F49">
              <w:rPr>
                <w:sz w:val="28"/>
                <w:szCs w:val="28"/>
              </w:rPr>
              <w:t xml:space="preserve">       - объединение организаций профессионального образования, дополнительного образования.</w:t>
            </w:r>
          </w:p>
          <w:p w:rsidR="00C6405E" w:rsidRPr="00AE6F49" w:rsidRDefault="00C6405E" w:rsidP="0003091B">
            <w:pPr>
              <w:ind w:left="284" w:firstLine="424"/>
              <w:jc w:val="both"/>
              <w:rPr>
                <w:sz w:val="16"/>
                <w:szCs w:val="16"/>
              </w:rPr>
            </w:pPr>
          </w:p>
          <w:p w:rsidR="00C6405E" w:rsidRPr="00AE6F49" w:rsidRDefault="00C6405E" w:rsidP="0003091B">
            <w:pPr>
              <w:ind w:left="34" w:firstLine="424"/>
              <w:jc w:val="both"/>
              <w:rPr>
                <w:sz w:val="28"/>
                <w:szCs w:val="28"/>
              </w:rPr>
            </w:pPr>
            <w:r w:rsidRPr="00AE6F49">
              <w:rPr>
                <w:b/>
                <w:sz w:val="28"/>
                <w:szCs w:val="28"/>
              </w:rPr>
              <w:t>На 01.01.15г.   охват профсоюзным членством по Профсоюзу -73,1%,</w:t>
            </w:r>
            <w:r w:rsidRPr="00AE6F49">
              <w:rPr>
                <w:sz w:val="28"/>
                <w:szCs w:val="28"/>
              </w:rPr>
              <w:t xml:space="preserve">  это на  0,8% меньше, чем в прошлом году среди работающих -70,8%  (-1,4 %),   </w:t>
            </w:r>
            <w:r>
              <w:rPr>
                <w:sz w:val="28"/>
                <w:szCs w:val="28"/>
              </w:rPr>
              <w:t xml:space="preserve">        </w:t>
            </w:r>
            <w:r w:rsidRPr="00AE6F49">
              <w:rPr>
                <w:sz w:val="28"/>
                <w:szCs w:val="28"/>
              </w:rPr>
              <w:lastRenderedPageBreak/>
              <w:t xml:space="preserve">студентов – 78,4%  (+0,5%). </w:t>
            </w:r>
          </w:p>
          <w:p w:rsidR="00C6405E" w:rsidRPr="00AE6F49" w:rsidRDefault="00C6405E" w:rsidP="0003091B">
            <w:pPr>
              <w:ind w:left="34" w:firstLine="424"/>
              <w:jc w:val="both"/>
              <w:rPr>
                <w:sz w:val="28"/>
                <w:szCs w:val="28"/>
              </w:rPr>
            </w:pPr>
            <w:r w:rsidRPr="00AE6F49">
              <w:rPr>
                <w:sz w:val="28"/>
                <w:szCs w:val="28"/>
              </w:rPr>
              <w:t xml:space="preserve">  Анализ статистической отчетности за 2014 год показывает, что в   Знаменской, </w:t>
            </w:r>
            <w:proofErr w:type="spellStart"/>
            <w:r w:rsidRPr="00AE6F49">
              <w:rPr>
                <w:sz w:val="28"/>
                <w:szCs w:val="28"/>
              </w:rPr>
              <w:t>Калачинской</w:t>
            </w:r>
            <w:proofErr w:type="spellEnd"/>
            <w:r w:rsidRPr="00AE6F49">
              <w:rPr>
                <w:sz w:val="28"/>
                <w:szCs w:val="28"/>
              </w:rPr>
              <w:t xml:space="preserve">, </w:t>
            </w:r>
            <w:proofErr w:type="spellStart"/>
            <w:r w:rsidRPr="00AE6F49">
              <w:rPr>
                <w:sz w:val="28"/>
                <w:szCs w:val="28"/>
              </w:rPr>
              <w:t>Любинской</w:t>
            </w:r>
            <w:proofErr w:type="spellEnd"/>
            <w:r w:rsidRPr="00AE6F49">
              <w:rPr>
                <w:sz w:val="28"/>
                <w:szCs w:val="28"/>
              </w:rPr>
              <w:t xml:space="preserve">, Одесской, Омской, Кировской профсоюзных организациях охват </w:t>
            </w:r>
            <w:proofErr w:type="spellStart"/>
            <w:r w:rsidRPr="00AE6F49">
              <w:rPr>
                <w:sz w:val="28"/>
                <w:szCs w:val="28"/>
              </w:rPr>
              <w:t>профчленством</w:t>
            </w:r>
            <w:proofErr w:type="spellEnd"/>
            <w:r w:rsidRPr="00AE6F49">
              <w:rPr>
                <w:sz w:val="28"/>
                <w:szCs w:val="28"/>
              </w:rPr>
              <w:t xml:space="preserve"> по сравнению с прошлым годом возрос.</w:t>
            </w:r>
          </w:p>
          <w:p w:rsidR="00C6405E" w:rsidRPr="00AE6F49" w:rsidRDefault="00C6405E" w:rsidP="0003091B">
            <w:pPr>
              <w:ind w:left="34"/>
              <w:rPr>
                <w:b/>
                <w:sz w:val="16"/>
                <w:szCs w:val="16"/>
                <w:u w:val="single"/>
              </w:rPr>
            </w:pPr>
          </w:p>
          <w:p w:rsidR="00C6405E" w:rsidRPr="00AE6F49" w:rsidRDefault="00C6405E" w:rsidP="0003091B">
            <w:pPr>
              <w:ind w:left="34" w:firstLine="567"/>
              <w:jc w:val="both"/>
              <w:rPr>
                <w:sz w:val="16"/>
                <w:szCs w:val="16"/>
              </w:rPr>
            </w:pPr>
            <w:r w:rsidRPr="00AE6F49">
              <w:rPr>
                <w:b/>
                <w:sz w:val="28"/>
                <w:szCs w:val="28"/>
              </w:rPr>
              <w:t>Ежегодно сохраняют высокий  уровень  охвата</w:t>
            </w:r>
            <w:r w:rsidRPr="00AE6F49">
              <w:rPr>
                <w:sz w:val="28"/>
                <w:szCs w:val="28"/>
              </w:rPr>
              <w:t xml:space="preserve">  </w:t>
            </w:r>
            <w:proofErr w:type="spellStart"/>
            <w:r w:rsidRPr="00AE6F49">
              <w:rPr>
                <w:sz w:val="28"/>
                <w:szCs w:val="28"/>
              </w:rPr>
              <w:t>профчленством</w:t>
            </w:r>
            <w:proofErr w:type="spellEnd"/>
            <w:r w:rsidRPr="00AE6F49">
              <w:rPr>
                <w:sz w:val="28"/>
                <w:szCs w:val="28"/>
              </w:rPr>
              <w:t xml:space="preserve">    работающих в </w:t>
            </w:r>
            <w:proofErr w:type="spellStart"/>
            <w:r w:rsidRPr="00AE6F49">
              <w:rPr>
                <w:sz w:val="28"/>
                <w:szCs w:val="28"/>
              </w:rPr>
              <w:t>Колосовской</w:t>
            </w:r>
            <w:proofErr w:type="spellEnd"/>
            <w:r w:rsidRPr="00AE6F49">
              <w:rPr>
                <w:sz w:val="28"/>
                <w:szCs w:val="28"/>
              </w:rPr>
              <w:t xml:space="preserve"> – 96,9%, </w:t>
            </w:r>
            <w:proofErr w:type="spellStart"/>
            <w:r w:rsidRPr="00AE6F49">
              <w:rPr>
                <w:sz w:val="28"/>
                <w:szCs w:val="28"/>
              </w:rPr>
              <w:t>Москаленской</w:t>
            </w:r>
            <w:proofErr w:type="spellEnd"/>
            <w:r w:rsidRPr="00AE6F49">
              <w:rPr>
                <w:sz w:val="28"/>
                <w:szCs w:val="28"/>
              </w:rPr>
              <w:t xml:space="preserve"> – 95</w:t>
            </w:r>
            <w:r>
              <w:rPr>
                <w:sz w:val="28"/>
                <w:szCs w:val="28"/>
              </w:rPr>
              <w:t>%</w:t>
            </w:r>
            <w:r w:rsidRPr="00AE6F49">
              <w:rPr>
                <w:sz w:val="28"/>
                <w:szCs w:val="28"/>
              </w:rPr>
              <w:t xml:space="preserve">, </w:t>
            </w:r>
            <w:proofErr w:type="spellStart"/>
            <w:r w:rsidRPr="00AE6F49">
              <w:rPr>
                <w:sz w:val="28"/>
                <w:szCs w:val="28"/>
              </w:rPr>
              <w:t>Нововаршавской</w:t>
            </w:r>
            <w:proofErr w:type="spellEnd"/>
            <w:r w:rsidRPr="00AE6F49">
              <w:rPr>
                <w:sz w:val="28"/>
                <w:szCs w:val="28"/>
              </w:rPr>
              <w:t xml:space="preserve"> – 93,5%, Полтавской – 91,5%, </w:t>
            </w:r>
            <w:proofErr w:type="gramStart"/>
            <w:r w:rsidRPr="00AE6F49">
              <w:rPr>
                <w:sz w:val="28"/>
                <w:szCs w:val="28"/>
              </w:rPr>
              <w:t>Русско-Полянской</w:t>
            </w:r>
            <w:proofErr w:type="gramEnd"/>
            <w:r w:rsidRPr="00AE6F49">
              <w:rPr>
                <w:sz w:val="28"/>
                <w:szCs w:val="28"/>
              </w:rPr>
              <w:t xml:space="preserve"> – 94,6%,  Таврической – 95,5%, Октябрьской – 82,5%   районных организациях.</w:t>
            </w:r>
          </w:p>
          <w:p w:rsidR="00C6405E" w:rsidRPr="00AE6F49" w:rsidRDefault="00C6405E" w:rsidP="0003091B">
            <w:pPr>
              <w:ind w:left="34" w:firstLine="424"/>
              <w:jc w:val="both"/>
              <w:rPr>
                <w:b/>
                <w:sz w:val="28"/>
                <w:szCs w:val="28"/>
              </w:rPr>
            </w:pPr>
            <w:r w:rsidRPr="00AE6F49">
              <w:rPr>
                <w:b/>
                <w:sz w:val="28"/>
                <w:szCs w:val="28"/>
              </w:rPr>
              <w:t xml:space="preserve">  </w:t>
            </w:r>
            <w:r w:rsidRPr="00AE6F49">
              <w:rPr>
                <w:sz w:val="28"/>
                <w:szCs w:val="28"/>
              </w:rPr>
              <w:t xml:space="preserve">Значительно ниже областного показателя охват </w:t>
            </w:r>
            <w:proofErr w:type="spellStart"/>
            <w:r w:rsidRPr="00AE6F49">
              <w:rPr>
                <w:sz w:val="28"/>
                <w:szCs w:val="28"/>
              </w:rPr>
              <w:t>профчленством</w:t>
            </w:r>
            <w:proofErr w:type="spellEnd"/>
            <w:r w:rsidRPr="00AE6F49">
              <w:rPr>
                <w:sz w:val="28"/>
                <w:szCs w:val="28"/>
              </w:rPr>
              <w:t xml:space="preserve"> в</w:t>
            </w:r>
            <w:r w:rsidRPr="00AE6F49">
              <w:rPr>
                <w:b/>
                <w:sz w:val="28"/>
                <w:szCs w:val="28"/>
              </w:rPr>
              <w:t xml:space="preserve">  </w:t>
            </w:r>
            <w:proofErr w:type="spellStart"/>
            <w:r w:rsidRPr="00AE6F49">
              <w:rPr>
                <w:b/>
                <w:sz w:val="28"/>
                <w:szCs w:val="28"/>
              </w:rPr>
              <w:t>Кормиловском</w:t>
            </w:r>
            <w:proofErr w:type="spellEnd"/>
            <w:r w:rsidRPr="00AE6F49">
              <w:rPr>
                <w:b/>
                <w:sz w:val="28"/>
                <w:szCs w:val="28"/>
              </w:rPr>
              <w:t xml:space="preserve"> (47,1%),</w:t>
            </w:r>
            <w:r w:rsidRPr="00AE6F49">
              <w:rPr>
                <w:sz w:val="28"/>
                <w:szCs w:val="28"/>
              </w:rPr>
              <w:t xml:space="preserve"> </w:t>
            </w:r>
            <w:r w:rsidRPr="00AE6F49">
              <w:rPr>
                <w:b/>
                <w:sz w:val="28"/>
                <w:szCs w:val="28"/>
              </w:rPr>
              <w:t xml:space="preserve"> Называевском (45,0%),   </w:t>
            </w:r>
            <w:proofErr w:type="spellStart"/>
            <w:r w:rsidRPr="00AE6F49">
              <w:rPr>
                <w:b/>
                <w:sz w:val="28"/>
                <w:szCs w:val="28"/>
              </w:rPr>
              <w:t>Тевризском</w:t>
            </w:r>
            <w:proofErr w:type="spellEnd"/>
            <w:r w:rsidRPr="00AE6F49">
              <w:rPr>
                <w:b/>
                <w:sz w:val="28"/>
                <w:szCs w:val="28"/>
              </w:rPr>
              <w:t xml:space="preserve"> (39,9%), Советском (46,0%) райкомах,  работников </w:t>
            </w:r>
            <w:proofErr w:type="spellStart"/>
            <w:r w:rsidRPr="00AE6F49">
              <w:rPr>
                <w:b/>
                <w:sz w:val="28"/>
                <w:szCs w:val="28"/>
              </w:rPr>
              <w:t>СибАДИ</w:t>
            </w:r>
            <w:proofErr w:type="spellEnd"/>
            <w:r w:rsidRPr="00AE6F49">
              <w:rPr>
                <w:b/>
                <w:sz w:val="28"/>
                <w:szCs w:val="28"/>
              </w:rPr>
              <w:t xml:space="preserve"> -</w:t>
            </w:r>
            <w:r>
              <w:rPr>
                <w:b/>
                <w:sz w:val="28"/>
                <w:szCs w:val="28"/>
              </w:rPr>
              <w:t xml:space="preserve"> </w:t>
            </w:r>
            <w:r w:rsidRPr="00AE6F49">
              <w:rPr>
                <w:b/>
                <w:sz w:val="28"/>
                <w:szCs w:val="28"/>
              </w:rPr>
              <w:t xml:space="preserve">32,0%, </w:t>
            </w:r>
            <w:proofErr w:type="spellStart"/>
            <w:r w:rsidRPr="00AE6F49">
              <w:rPr>
                <w:b/>
                <w:sz w:val="28"/>
                <w:szCs w:val="28"/>
              </w:rPr>
              <w:t>О</w:t>
            </w:r>
            <w:r>
              <w:rPr>
                <w:b/>
                <w:sz w:val="28"/>
                <w:szCs w:val="28"/>
              </w:rPr>
              <w:t>м</w:t>
            </w:r>
            <w:r w:rsidRPr="00AE6F49">
              <w:rPr>
                <w:b/>
                <w:sz w:val="28"/>
                <w:szCs w:val="28"/>
              </w:rPr>
              <w:t>ГПУ</w:t>
            </w:r>
            <w:proofErr w:type="spellEnd"/>
            <w:r w:rsidRPr="00AE6F49">
              <w:rPr>
                <w:b/>
                <w:sz w:val="28"/>
                <w:szCs w:val="28"/>
              </w:rPr>
              <w:t xml:space="preserve"> – 34,4%, студ. </w:t>
            </w:r>
            <w:proofErr w:type="spellStart"/>
            <w:r w:rsidRPr="00AE6F49">
              <w:rPr>
                <w:b/>
                <w:sz w:val="28"/>
                <w:szCs w:val="28"/>
              </w:rPr>
              <w:t>О</w:t>
            </w:r>
            <w:r>
              <w:rPr>
                <w:b/>
                <w:sz w:val="28"/>
                <w:szCs w:val="28"/>
              </w:rPr>
              <w:t>м</w:t>
            </w:r>
            <w:r w:rsidRPr="00AE6F49">
              <w:rPr>
                <w:b/>
                <w:sz w:val="28"/>
                <w:szCs w:val="28"/>
              </w:rPr>
              <w:t>ГПУ</w:t>
            </w:r>
            <w:proofErr w:type="spellEnd"/>
            <w:r w:rsidRPr="00AE6F49">
              <w:rPr>
                <w:b/>
                <w:sz w:val="28"/>
                <w:szCs w:val="28"/>
              </w:rPr>
              <w:t xml:space="preserve"> – 49,0%.</w:t>
            </w:r>
          </w:p>
          <w:p w:rsidR="00C6405E" w:rsidRPr="00AE6F49" w:rsidRDefault="00C6405E" w:rsidP="0003091B">
            <w:pPr>
              <w:ind w:left="34"/>
              <w:jc w:val="both"/>
              <w:rPr>
                <w:b/>
                <w:sz w:val="16"/>
                <w:szCs w:val="16"/>
              </w:rPr>
            </w:pPr>
          </w:p>
          <w:p w:rsidR="00C6405E" w:rsidRPr="00AE6F49" w:rsidRDefault="00C6405E" w:rsidP="0003091B">
            <w:pPr>
              <w:ind w:left="34" w:firstLine="567"/>
              <w:jc w:val="both"/>
              <w:rPr>
                <w:sz w:val="28"/>
                <w:szCs w:val="28"/>
              </w:rPr>
            </w:pPr>
            <w:r w:rsidRPr="00AE6F49">
              <w:rPr>
                <w:sz w:val="28"/>
                <w:szCs w:val="28"/>
              </w:rPr>
              <w:t xml:space="preserve">Вызывает тревогу  значительное снижение охвата </w:t>
            </w:r>
            <w:proofErr w:type="spellStart"/>
            <w:r w:rsidRPr="00AE6F49">
              <w:rPr>
                <w:sz w:val="28"/>
                <w:szCs w:val="28"/>
              </w:rPr>
              <w:t>профчленством</w:t>
            </w:r>
            <w:proofErr w:type="spellEnd"/>
            <w:r w:rsidRPr="00AE6F49">
              <w:rPr>
                <w:sz w:val="28"/>
                <w:szCs w:val="28"/>
              </w:rPr>
              <w:t xml:space="preserve">     в Азовском райкоме на 7,2%, </w:t>
            </w:r>
            <w:proofErr w:type="spellStart"/>
            <w:r w:rsidRPr="00AE6F49">
              <w:rPr>
                <w:sz w:val="28"/>
                <w:szCs w:val="28"/>
              </w:rPr>
              <w:t>Муромцевском</w:t>
            </w:r>
            <w:proofErr w:type="spellEnd"/>
            <w:r w:rsidRPr="00AE6F49">
              <w:rPr>
                <w:sz w:val="28"/>
                <w:szCs w:val="28"/>
              </w:rPr>
              <w:t xml:space="preserve"> – на 9,6%, </w:t>
            </w:r>
            <w:proofErr w:type="spellStart"/>
            <w:r w:rsidRPr="00AE6F49">
              <w:rPr>
                <w:sz w:val="28"/>
                <w:szCs w:val="28"/>
              </w:rPr>
              <w:t>Нижнеомском</w:t>
            </w:r>
            <w:proofErr w:type="spellEnd"/>
            <w:r w:rsidRPr="00AE6F49">
              <w:rPr>
                <w:sz w:val="28"/>
                <w:szCs w:val="28"/>
              </w:rPr>
              <w:t xml:space="preserve"> – на 15,7%, </w:t>
            </w:r>
            <w:proofErr w:type="spellStart"/>
            <w:r w:rsidRPr="00AE6F49">
              <w:rPr>
                <w:sz w:val="28"/>
                <w:szCs w:val="28"/>
              </w:rPr>
              <w:t>Павлоградском</w:t>
            </w:r>
            <w:proofErr w:type="spellEnd"/>
            <w:r w:rsidRPr="00AE6F49">
              <w:rPr>
                <w:sz w:val="28"/>
                <w:szCs w:val="28"/>
              </w:rPr>
              <w:t xml:space="preserve"> – 10,1%, Советском – на 3,3%, работников ОГУ - на 18,0%, ОГПУ - </w:t>
            </w:r>
            <w:proofErr w:type="gramStart"/>
            <w:r w:rsidRPr="00AE6F49">
              <w:rPr>
                <w:sz w:val="28"/>
                <w:szCs w:val="28"/>
              </w:rPr>
              <w:t>на</w:t>
            </w:r>
            <w:proofErr w:type="gramEnd"/>
            <w:r w:rsidRPr="00AE6F49">
              <w:rPr>
                <w:sz w:val="28"/>
                <w:szCs w:val="28"/>
              </w:rPr>
              <w:t xml:space="preserve"> 3,6%.</w:t>
            </w:r>
          </w:p>
          <w:p w:rsidR="00C6405E" w:rsidRPr="00AE6F49" w:rsidRDefault="00C6405E" w:rsidP="0003091B">
            <w:pPr>
              <w:ind w:left="34"/>
              <w:jc w:val="both"/>
              <w:rPr>
                <w:sz w:val="16"/>
                <w:szCs w:val="16"/>
              </w:rPr>
            </w:pPr>
          </w:p>
          <w:p w:rsidR="00C6405E" w:rsidRPr="00AE6F49" w:rsidRDefault="00C6405E" w:rsidP="0003091B">
            <w:pPr>
              <w:ind w:left="34"/>
              <w:jc w:val="both"/>
              <w:rPr>
                <w:sz w:val="28"/>
                <w:szCs w:val="28"/>
              </w:rPr>
            </w:pPr>
            <w:r w:rsidRPr="00AE6F49">
              <w:rPr>
                <w:sz w:val="28"/>
                <w:szCs w:val="28"/>
              </w:rPr>
              <w:tab/>
            </w:r>
            <w:r>
              <w:rPr>
                <w:sz w:val="28"/>
                <w:szCs w:val="28"/>
              </w:rPr>
              <w:t>Анализ причин показывает</w:t>
            </w:r>
            <w:r w:rsidRPr="00AE6F49">
              <w:rPr>
                <w:sz w:val="28"/>
                <w:szCs w:val="28"/>
              </w:rPr>
              <w:t xml:space="preserve"> потребительский подход к членству в Профсоюзе, разочарование, обусловленное отсутствием действенных  механизмов защиты в вопросах оплаты труда  работников из числа учебно-вспомогательного и обслуживающего персонала; недостаточная информированность трудовых  коллективов о деятельности </w:t>
            </w:r>
            <w:r>
              <w:rPr>
                <w:sz w:val="28"/>
                <w:szCs w:val="28"/>
              </w:rPr>
              <w:t>Профсоюза всех уровнях</w:t>
            </w:r>
            <w:r w:rsidRPr="00AE6F49">
              <w:rPr>
                <w:sz w:val="28"/>
                <w:szCs w:val="28"/>
              </w:rPr>
              <w:t xml:space="preserve">  предпринимаемых ими усилиях по социальной</w:t>
            </w:r>
            <w:r>
              <w:rPr>
                <w:sz w:val="28"/>
                <w:szCs w:val="28"/>
              </w:rPr>
              <w:t xml:space="preserve"> - трудовой </w:t>
            </w:r>
            <w:r w:rsidRPr="00AE6F49">
              <w:rPr>
                <w:sz w:val="28"/>
                <w:szCs w:val="28"/>
              </w:rPr>
              <w:t>защите. Характерны также низкая эффективность деятельности райкомов Профсоюза, председателей районных организаций, слабое вовлечение членов Профсоюза в профсоюзную жизнь.</w:t>
            </w:r>
          </w:p>
          <w:p w:rsidR="00C6405E" w:rsidRPr="00AE6F49" w:rsidRDefault="00C6405E" w:rsidP="0003091B">
            <w:pPr>
              <w:ind w:left="34" w:firstLine="424"/>
              <w:jc w:val="both"/>
              <w:rPr>
                <w:sz w:val="28"/>
                <w:szCs w:val="28"/>
              </w:rPr>
            </w:pPr>
            <w:r w:rsidRPr="00AE6F49">
              <w:rPr>
                <w:sz w:val="28"/>
                <w:szCs w:val="28"/>
              </w:rPr>
              <w:t xml:space="preserve">    </w:t>
            </w:r>
          </w:p>
          <w:p w:rsidR="00C6405E" w:rsidRPr="00AE6F49" w:rsidRDefault="00C6405E" w:rsidP="0003091B">
            <w:pPr>
              <w:ind w:left="34" w:firstLine="424"/>
              <w:jc w:val="both"/>
              <w:rPr>
                <w:sz w:val="28"/>
                <w:szCs w:val="28"/>
              </w:rPr>
            </w:pPr>
            <w:r w:rsidRPr="00AE6F49">
              <w:rPr>
                <w:sz w:val="28"/>
                <w:szCs w:val="28"/>
              </w:rPr>
              <w:t xml:space="preserve">  За 2014 год </w:t>
            </w:r>
            <w:r w:rsidRPr="00AE6F49">
              <w:rPr>
                <w:b/>
                <w:sz w:val="28"/>
                <w:szCs w:val="28"/>
              </w:rPr>
              <w:t>выбыло из Профсоюза  -  6333.</w:t>
            </w:r>
            <w:r w:rsidRPr="00AE6F49">
              <w:rPr>
                <w:sz w:val="28"/>
                <w:szCs w:val="28"/>
              </w:rPr>
              <w:t xml:space="preserve">    Среди выбывших  </w:t>
            </w:r>
          </w:p>
          <w:p w:rsidR="00C6405E" w:rsidRPr="00AE6F49" w:rsidRDefault="00C6405E" w:rsidP="0003091B">
            <w:pPr>
              <w:ind w:left="34" w:firstLine="424"/>
              <w:jc w:val="both"/>
              <w:rPr>
                <w:sz w:val="28"/>
                <w:szCs w:val="28"/>
              </w:rPr>
            </w:pPr>
            <w:r w:rsidRPr="00AE6F49">
              <w:rPr>
                <w:sz w:val="28"/>
                <w:szCs w:val="28"/>
              </w:rPr>
              <w:t xml:space="preserve">  -  4280 (67,6%) составляют студенты и учащиеся вузов  и профессиональных образовательных организаций окончивши</w:t>
            </w:r>
            <w:r>
              <w:rPr>
                <w:sz w:val="28"/>
                <w:szCs w:val="28"/>
              </w:rPr>
              <w:t>е</w:t>
            </w:r>
            <w:r w:rsidRPr="00AE6F49">
              <w:rPr>
                <w:sz w:val="28"/>
                <w:szCs w:val="28"/>
              </w:rPr>
              <w:t xml:space="preserve"> учебные заведения; </w:t>
            </w:r>
          </w:p>
          <w:p w:rsidR="00C6405E" w:rsidRPr="00AE6F49" w:rsidRDefault="00C6405E" w:rsidP="0003091B">
            <w:pPr>
              <w:ind w:left="34" w:firstLine="424"/>
              <w:jc w:val="both"/>
              <w:rPr>
                <w:sz w:val="28"/>
                <w:szCs w:val="28"/>
              </w:rPr>
            </w:pPr>
            <w:r w:rsidRPr="00AE6F49">
              <w:rPr>
                <w:sz w:val="28"/>
                <w:szCs w:val="28"/>
              </w:rPr>
              <w:t xml:space="preserve">  -   2053  -  </w:t>
            </w:r>
            <w:proofErr w:type="gramStart"/>
            <w:r w:rsidRPr="00AE6F49">
              <w:rPr>
                <w:sz w:val="28"/>
                <w:szCs w:val="28"/>
              </w:rPr>
              <w:t>уволившиеся</w:t>
            </w:r>
            <w:proofErr w:type="gramEnd"/>
            <w:r w:rsidRPr="00AE6F49">
              <w:rPr>
                <w:sz w:val="28"/>
                <w:szCs w:val="28"/>
              </w:rPr>
              <w:t xml:space="preserve"> по собственному желанию.  </w:t>
            </w:r>
          </w:p>
          <w:p w:rsidR="00C6405E" w:rsidRPr="00AE6F49" w:rsidRDefault="00C6405E" w:rsidP="0003091B">
            <w:pPr>
              <w:ind w:left="34" w:firstLine="424"/>
              <w:jc w:val="both"/>
              <w:rPr>
                <w:sz w:val="28"/>
                <w:szCs w:val="28"/>
              </w:rPr>
            </w:pPr>
          </w:p>
          <w:p w:rsidR="00C6405E" w:rsidRPr="00AE6F49" w:rsidRDefault="00C6405E" w:rsidP="0003091B">
            <w:pPr>
              <w:ind w:left="34" w:firstLine="424"/>
              <w:jc w:val="both"/>
              <w:rPr>
                <w:sz w:val="28"/>
                <w:szCs w:val="28"/>
              </w:rPr>
            </w:pPr>
            <w:r w:rsidRPr="00AE6F49">
              <w:rPr>
                <w:sz w:val="28"/>
                <w:szCs w:val="28"/>
              </w:rPr>
              <w:t xml:space="preserve">Значительный выход из Профсоюза по собственному желанию  допустили  Советская  районная организация - 295,  </w:t>
            </w:r>
            <w:proofErr w:type="spellStart"/>
            <w:r w:rsidRPr="00AE6F49">
              <w:rPr>
                <w:sz w:val="28"/>
                <w:szCs w:val="28"/>
              </w:rPr>
              <w:t>Черлакская</w:t>
            </w:r>
            <w:proofErr w:type="spellEnd"/>
            <w:r w:rsidRPr="00AE6F49">
              <w:rPr>
                <w:sz w:val="28"/>
                <w:szCs w:val="28"/>
              </w:rPr>
              <w:t xml:space="preserve"> – 141, </w:t>
            </w:r>
            <w:proofErr w:type="spellStart"/>
            <w:r w:rsidRPr="00AE6F49">
              <w:rPr>
                <w:sz w:val="28"/>
                <w:szCs w:val="28"/>
              </w:rPr>
              <w:t>Нижнеомская</w:t>
            </w:r>
            <w:proofErr w:type="spellEnd"/>
            <w:r w:rsidRPr="00AE6F49">
              <w:rPr>
                <w:sz w:val="28"/>
                <w:szCs w:val="28"/>
              </w:rPr>
              <w:t xml:space="preserve"> -103, </w:t>
            </w:r>
            <w:proofErr w:type="spellStart"/>
            <w:r w:rsidRPr="00AE6F49">
              <w:rPr>
                <w:sz w:val="28"/>
                <w:szCs w:val="28"/>
              </w:rPr>
              <w:t>Муромцевская</w:t>
            </w:r>
            <w:proofErr w:type="spellEnd"/>
            <w:r w:rsidRPr="00AE6F49">
              <w:rPr>
                <w:sz w:val="28"/>
                <w:szCs w:val="28"/>
              </w:rPr>
              <w:t xml:space="preserve"> – 109,   профорганизации работников </w:t>
            </w:r>
            <w:proofErr w:type="spellStart"/>
            <w:r w:rsidRPr="00AE6F49">
              <w:rPr>
                <w:sz w:val="28"/>
                <w:szCs w:val="28"/>
              </w:rPr>
              <w:t>О</w:t>
            </w:r>
            <w:r>
              <w:rPr>
                <w:sz w:val="28"/>
                <w:szCs w:val="28"/>
              </w:rPr>
              <w:t>м</w:t>
            </w:r>
            <w:r w:rsidRPr="00AE6F49">
              <w:rPr>
                <w:sz w:val="28"/>
                <w:szCs w:val="28"/>
              </w:rPr>
              <w:t>ГУ</w:t>
            </w:r>
            <w:proofErr w:type="spellEnd"/>
            <w:r w:rsidRPr="00AE6F49">
              <w:rPr>
                <w:sz w:val="28"/>
                <w:szCs w:val="28"/>
              </w:rPr>
              <w:t xml:space="preserve"> – 42, </w:t>
            </w:r>
            <w:proofErr w:type="spellStart"/>
            <w:r w:rsidRPr="00AE6F49">
              <w:rPr>
                <w:sz w:val="28"/>
                <w:szCs w:val="28"/>
              </w:rPr>
              <w:t>СибАДИ</w:t>
            </w:r>
            <w:proofErr w:type="spellEnd"/>
            <w:r w:rsidRPr="00AE6F49">
              <w:rPr>
                <w:sz w:val="28"/>
                <w:szCs w:val="28"/>
              </w:rPr>
              <w:t xml:space="preserve"> – 59. </w:t>
            </w:r>
          </w:p>
          <w:p w:rsidR="00C6405E" w:rsidRPr="00AE6F49" w:rsidRDefault="00C6405E" w:rsidP="0003091B">
            <w:pPr>
              <w:ind w:left="34" w:firstLine="424"/>
              <w:jc w:val="both"/>
              <w:rPr>
                <w:sz w:val="28"/>
                <w:szCs w:val="28"/>
              </w:rPr>
            </w:pPr>
            <w:r w:rsidRPr="00AE6F49">
              <w:rPr>
                <w:sz w:val="28"/>
                <w:szCs w:val="28"/>
              </w:rPr>
              <w:t xml:space="preserve">  Большее  количество выбывших  (по собственному желанию) работающих членов Профсоюза  объясняется:</w:t>
            </w:r>
          </w:p>
          <w:p w:rsidR="00C6405E" w:rsidRPr="00AE6F49" w:rsidRDefault="00C6405E" w:rsidP="0003091B">
            <w:pPr>
              <w:ind w:left="34"/>
              <w:jc w:val="both"/>
              <w:rPr>
                <w:sz w:val="28"/>
                <w:szCs w:val="28"/>
              </w:rPr>
            </w:pPr>
            <w:r w:rsidRPr="00AE6F49">
              <w:rPr>
                <w:sz w:val="28"/>
                <w:szCs w:val="28"/>
              </w:rPr>
              <w:t xml:space="preserve">     -  низким уровнем заработной платы  работников  по</w:t>
            </w:r>
            <w:r>
              <w:rPr>
                <w:sz w:val="28"/>
                <w:szCs w:val="28"/>
              </w:rPr>
              <w:t xml:space="preserve"> комплексному </w:t>
            </w:r>
            <w:r w:rsidRPr="00AE6F49">
              <w:rPr>
                <w:sz w:val="28"/>
                <w:szCs w:val="28"/>
              </w:rPr>
              <w:t xml:space="preserve">обслуживанию </w:t>
            </w:r>
            <w:r>
              <w:rPr>
                <w:sz w:val="28"/>
                <w:szCs w:val="28"/>
              </w:rPr>
              <w:t>и ремонту зданий, учебно-</w:t>
            </w:r>
            <w:r w:rsidRPr="00AE6F49">
              <w:rPr>
                <w:sz w:val="28"/>
                <w:szCs w:val="28"/>
              </w:rPr>
              <w:t>вспомогательного персонала;</w:t>
            </w:r>
          </w:p>
          <w:p w:rsidR="00C6405E" w:rsidRPr="00AE6F49" w:rsidRDefault="00C6405E" w:rsidP="0003091B">
            <w:pPr>
              <w:ind w:left="34"/>
              <w:jc w:val="both"/>
              <w:rPr>
                <w:sz w:val="28"/>
                <w:szCs w:val="28"/>
              </w:rPr>
            </w:pPr>
            <w:r w:rsidRPr="00AE6F49">
              <w:rPr>
                <w:sz w:val="28"/>
                <w:szCs w:val="28"/>
              </w:rPr>
              <w:t xml:space="preserve">      -  нежеланием платить взносы, так как социальные льготы и гарантии, которые отстаивает Профсоюз через систему социального партнерства, распространяются на всех работающих;</w:t>
            </w:r>
          </w:p>
          <w:p w:rsidR="00C6405E" w:rsidRPr="00AE6F49" w:rsidRDefault="00C6405E" w:rsidP="0003091B">
            <w:pPr>
              <w:ind w:left="34"/>
              <w:jc w:val="both"/>
              <w:rPr>
                <w:sz w:val="28"/>
                <w:szCs w:val="28"/>
              </w:rPr>
            </w:pPr>
            <w:r>
              <w:rPr>
                <w:sz w:val="28"/>
                <w:szCs w:val="28"/>
              </w:rPr>
              <w:lastRenderedPageBreak/>
              <w:t xml:space="preserve">            </w:t>
            </w:r>
            <w:r w:rsidRPr="00AE6F49">
              <w:rPr>
                <w:sz w:val="28"/>
                <w:szCs w:val="28"/>
              </w:rPr>
              <w:t xml:space="preserve">      - продолжающимся выходом из Профсоюза руководителей, низкий процент </w:t>
            </w:r>
            <w:proofErr w:type="spellStart"/>
            <w:r w:rsidRPr="00AE6F49">
              <w:rPr>
                <w:sz w:val="28"/>
                <w:szCs w:val="28"/>
              </w:rPr>
              <w:t>профчленства</w:t>
            </w:r>
            <w:proofErr w:type="spellEnd"/>
            <w:r w:rsidRPr="00AE6F49">
              <w:rPr>
                <w:sz w:val="28"/>
                <w:szCs w:val="28"/>
              </w:rPr>
              <w:t xml:space="preserve"> в комитетах по образованию, бухгалтериях.</w:t>
            </w:r>
          </w:p>
          <w:p w:rsidR="00C6405E" w:rsidRPr="00AE6F49" w:rsidRDefault="00C6405E" w:rsidP="0003091B">
            <w:pPr>
              <w:ind w:left="34"/>
              <w:jc w:val="both"/>
              <w:rPr>
                <w:sz w:val="28"/>
                <w:szCs w:val="28"/>
              </w:rPr>
            </w:pPr>
            <w:r w:rsidRPr="00AE6F49">
              <w:rPr>
                <w:sz w:val="28"/>
                <w:szCs w:val="28"/>
              </w:rPr>
              <w:t xml:space="preserve">       </w:t>
            </w:r>
          </w:p>
          <w:p w:rsidR="00C6405E" w:rsidRPr="00AE6F49" w:rsidRDefault="00C6405E" w:rsidP="0003091B">
            <w:pPr>
              <w:ind w:left="34" w:firstLine="284"/>
              <w:jc w:val="both"/>
              <w:rPr>
                <w:sz w:val="28"/>
                <w:szCs w:val="28"/>
              </w:rPr>
            </w:pPr>
            <w:r w:rsidRPr="00AE6F49">
              <w:rPr>
                <w:sz w:val="28"/>
                <w:szCs w:val="28"/>
              </w:rPr>
              <w:t xml:space="preserve">     Наряду с объективными причинами отмечается и выбытие из-за недостаточной индивидуальной работы.  Райкомами и первичными организациями слабо освещается значительная их деятельность по социально</w:t>
            </w:r>
            <w:r>
              <w:rPr>
                <w:sz w:val="28"/>
                <w:szCs w:val="28"/>
              </w:rPr>
              <w:t xml:space="preserve"> - трудовой</w:t>
            </w:r>
            <w:r w:rsidRPr="00AE6F49">
              <w:rPr>
                <w:sz w:val="28"/>
                <w:szCs w:val="28"/>
              </w:rPr>
              <w:t xml:space="preserve"> защите.      Не используются информационные материалы ЦС Профсоюза, областной организации, периодической  печати. Обучение актива требует конкретизации.</w:t>
            </w:r>
          </w:p>
          <w:p w:rsidR="00C6405E" w:rsidRPr="00AE6F49" w:rsidRDefault="00C6405E" w:rsidP="0003091B">
            <w:pPr>
              <w:ind w:left="34" w:firstLine="424"/>
              <w:jc w:val="both"/>
              <w:rPr>
                <w:sz w:val="16"/>
                <w:szCs w:val="16"/>
              </w:rPr>
            </w:pPr>
          </w:p>
          <w:p w:rsidR="00C6405E" w:rsidRPr="00AE6F49" w:rsidRDefault="00C6405E" w:rsidP="0003091B">
            <w:pPr>
              <w:ind w:left="34" w:firstLine="424"/>
              <w:jc w:val="both"/>
              <w:rPr>
                <w:sz w:val="28"/>
                <w:szCs w:val="28"/>
              </w:rPr>
            </w:pPr>
            <w:r w:rsidRPr="00AE6F49">
              <w:rPr>
                <w:b/>
                <w:sz w:val="28"/>
                <w:szCs w:val="28"/>
              </w:rPr>
              <w:t xml:space="preserve">   В 2014 году в Профсоюз принято работающих</w:t>
            </w:r>
            <w:r w:rsidRPr="00AE6F49">
              <w:rPr>
                <w:sz w:val="28"/>
                <w:szCs w:val="28"/>
              </w:rPr>
              <w:t xml:space="preserve"> – </w:t>
            </w:r>
            <w:r w:rsidRPr="00AE6F49">
              <w:rPr>
                <w:b/>
                <w:sz w:val="28"/>
                <w:szCs w:val="28"/>
              </w:rPr>
              <w:t>6977 членов</w:t>
            </w:r>
            <w:r w:rsidRPr="00AE6F49">
              <w:rPr>
                <w:sz w:val="28"/>
                <w:szCs w:val="28"/>
              </w:rPr>
              <w:t xml:space="preserve">.  Это позволило не допустить значительного снижения показателя численности членов Профсоюза.  (Омская -129, Одесская -86, Знаменская – 54, </w:t>
            </w:r>
            <w:proofErr w:type="spellStart"/>
            <w:r w:rsidRPr="00AE6F49">
              <w:rPr>
                <w:sz w:val="28"/>
                <w:szCs w:val="28"/>
              </w:rPr>
              <w:t>Калачинская</w:t>
            </w:r>
            <w:proofErr w:type="spellEnd"/>
            <w:r w:rsidRPr="00AE6F49">
              <w:rPr>
                <w:sz w:val="28"/>
                <w:szCs w:val="28"/>
              </w:rPr>
              <w:t xml:space="preserve"> – 65, </w:t>
            </w:r>
            <w:proofErr w:type="spellStart"/>
            <w:r w:rsidRPr="00AE6F49">
              <w:rPr>
                <w:sz w:val="28"/>
                <w:szCs w:val="28"/>
              </w:rPr>
              <w:t>Кормиловская</w:t>
            </w:r>
            <w:proofErr w:type="spellEnd"/>
            <w:r w:rsidRPr="00AE6F49">
              <w:rPr>
                <w:sz w:val="28"/>
                <w:szCs w:val="28"/>
              </w:rPr>
              <w:t xml:space="preserve"> -54, Тарская -92,  Октябрьская 292, Кировская 390).</w:t>
            </w:r>
          </w:p>
          <w:p w:rsidR="00C6405E" w:rsidRPr="00AE6F49" w:rsidRDefault="00C6405E" w:rsidP="0003091B">
            <w:pPr>
              <w:ind w:left="34" w:firstLine="424"/>
              <w:jc w:val="both"/>
              <w:rPr>
                <w:sz w:val="4"/>
                <w:szCs w:val="4"/>
              </w:rPr>
            </w:pPr>
            <w:r w:rsidRPr="00AE6F49">
              <w:rPr>
                <w:sz w:val="28"/>
                <w:szCs w:val="28"/>
              </w:rPr>
              <w:t xml:space="preserve"> </w:t>
            </w:r>
          </w:p>
          <w:p w:rsidR="00C6405E" w:rsidRPr="00AE6F49" w:rsidRDefault="00C6405E" w:rsidP="0003091B">
            <w:pPr>
              <w:ind w:left="34" w:firstLine="424"/>
              <w:jc w:val="both"/>
              <w:rPr>
                <w:sz w:val="4"/>
                <w:szCs w:val="4"/>
              </w:rPr>
            </w:pPr>
          </w:p>
          <w:p w:rsidR="00C6405E" w:rsidRPr="00AE6F49" w:rsidRDefault="00C6405E" w:rsidP="0003091B">
            <w:pPr>
              <w:ind w:left="34" w:firstLine="424"/>
              <w:jc w:val="both"/>
              <w:rPr>
                <w:sz w:val="4"/>
                <w:szCs w:val="4"/>
              </w:rPr>
            </w:pPr>
          </w:p>
          <w:p w:rsidR="00C6405E" w:rsidRPr="00AE6F49" w:rsidRDefault="00C6405E" w:rsidP="0003091B">
            <w:pPr>
              <w:ind w:left="34" w:firstLine="424"/>
              <w:jc w:val="both"/>
              <w:rPr>
                <w:sz w:val="4"/>
                <w:szCs w:val="4"/>
              </w:rPr>
            </w:pPr>
          </w:p>
          <w:p w:rsidR="00C6405E" w:rsidRPr="00AE6F49" w:rsidRDefault="00C6405E" w:rsidP="0003091B">
            <w:pPr>
              <w:ind w:left="34" w:firstLine="424"/>
              <w:jc w:val="both"/>
              <w:rPr>
                <w:sz w:val="28"/>
                <w:szCs w:val="28"/>
              </w:rPr>
            </w:pPr>
            <w:r w:rsidRPr="00AE6F49">
              <w:rPr>
                <w:sz w:val="28"/>
                <w:szCs w:val="28"/>
              </w:rPr>
              <w:t xml:space="preserve">  Комитет областной организации Профсоюза, районные организации Профсоюза, руководители профорганов</w:t>
            </w:r>
            <w:r w:rsidRPr="00AE6F49">
              <w:rPr>
                <w:b/>
                <w:sz w:val="28"/>
                <w:szCs w:val="28"/>
              </w:rPr>
              <w:t xml:space="preserve">   </w:t>
            </w:r>
            <w:r w:rsidRPr="00AE6F49">
              <w:rPr>
                <w:sz w:val="28"/>
                <w:szCs w:val="28"/>
              </w:rPr>
              <w:t>не обеспечивают должного контроля по</w:t>
            </w:r>
            <w:r>
              <w:rPr>
                <w:sz w:val="28"/>
                <w:szCs w:val="28"/>
              </w:rPr>
              <w:t xml:space="preserve"> решениям</w:t>
            </w:r>
            <w:r w:rsidRPr="00AE6F49">
              <w:rPr>
                <w:sz w:val="28"/>
                <w:szCs w:val="28"/>
              </w:rPr>
              <w:t xml:space="preserve"> принятым комитетами, президиумами, профкомами</w:t>
            </w:r>
            <w:r>
              <w:rPr>
                <w:sz w:val="28"/>
                <w:szCs w:val="28"/>
              </w:rPr>
              <w:t>, не заслушивается информация по выполнению ранее принятых решений.</w:t>
            </w:r>
            <w:r w:rsidRPr="00AE6F49">
              <w:rPr>
                <w:sz w:val="28"/>
                <w:szCs w:val="28"/>
              </w:rPr>
              <w:t xml:space="preserve">  Действенных мер по реализации в полном объеме решений областной конференции, </w:t>
            </w:r>
            <w:r>
              <w:rPr>
                <w:sz w:val="28"/>
                <w:szCs w:val="28"/>
              </w:rPr>
              <w:t xml:space="preserve">съездов </w:t>
            </w:r>
            <w:r w:rsidRPr="00AE6F49">
              <w:rPr>
                <w:sz w:val="28"/>
                <w:szCs w:val="28"/>
              </w:rPr>
              <w:t xml:space="preserve">отраслевого </w:t>
            </w:r>
            <w:r>
              <w:rPr>
                <w:sz w:val="28"/>
                <w:szCs w:val="28"/>
              </w:rPr>
              <w:t>Профсоюза</w:t>
            </w:r>
            <w:r w:rsidRPr="00AE6F49">
              <w:rPr>
                <w:sz w:val="28"/>
                <w:szCs w:val="28"/>
              </w:rPr>
              <w:t xml:space="preserve"> и  ФНПР председателям</w:t>
            </w:r>
            <w:r>
              <w:rPr>
                <w:sz w:val="28"/>
                <w:szCs w:val="28"/>
              </w:rPr>
              <w:t>и</w:t>
            </w:r>
            <w:r w:rsidRPr="00AE6F49">
              <w:rPr>
                <w:sz w:val="28"/>
                <w:szCs w:val="28"/>
              </w:rPr>
              <w:t xml:space="preserve"> районных организаций Профсоюза и первичных профсоюзных организаций  не принимается.</w:t>
            </w:r>
            <w:r>
              <w:rPr>
                <w:sz w:val="28"/>
                <w:szCs w:val="28"/>
              </w:rPr>
              <w:t xml:space="preserve"> Слабо вовлекаются в Профсоюз молодые специалисты.</w:t>
            </w:r>
          </w:p>
          <w:p w:rsidR="00C6405E" w:rsidRPr="00AE6F49" w:rsidRDefault="00C6405E" w:rsidP="0003091B">
            <w:pPr>
              <w:ind w:left="34" w:firstLine="424"/>
              <w:jc w:val="both"/>
              <w:rPr>
                <w:sz w:val="28"/>
                <w:szCs w:val="28"/>
              </w:rPr>
            </w:pPr>
          </w:p>
          <w:p w:rsidR="00C6405E" w:rsidRPr="00AE6F49" w:rsidRDefault="00C6405E" w:rsidP="0003091B">
            <w:pPr>
              <w:ind w:left="34" w:firstLine="424"/>
              <w:jc w:val="both"/>
              <w:rPr>
                <w:sz w:val="16"/>
                <w:szCs w:val="16"/>
              </w:rPr>
            </w:pPr>
          </w:p>
          <w:p w:rsidR="00C6405E" w:rsidRPr="00AE6F49" w:rsidRDefault="00C6405E" w:rsidP="0003091B">
            <w:pPr>
              <w:ind w:left="34"/>
              <w:jc w:val="both"/>
              <w:rPr>
                <w:b/>
                <w:sz w:val="28"/>
                <w:szCs w:val="28"/>
              </w:rPr>
            </w:pPr>
            <w:r w:rsidRPr="00AE6F49">
              <w:rPr>
                <w:b/>
                <w:sz w:val="28"/>
                <w:szCs w:val="28"/>
              </w:rPr>
              <w:t xml:space="preserve">                                                    *     *     *</w:t>
            </w:r>
          </w:p>
          <w:p w:rsidR="00C6405E" w:rsidRPr="00AE6F49" w:rsidRDefault="00C6405E" w:rsidP="0003091B">
            <w:pPr>
              <w:ind w:left="34"/>
              <w:jc w:val="both"/>
              <w:rPr>
                <w:b/>
                <w:sz w:val="28"/>
                <w:szCs w:val="28"/>
              </w:rPr>
            </w:pPr>
          </w:p>
          <w:p w:rsidR="00C6405E" w:rsidRPr="00AE6F49" w:rsidRDefault="00C6405E" w:rsidP="0003091B">
            <w:pPr>
              <w:ind w:firstLine="709"/>
              <w:jc w:val="both"/>
              <w:rPr>
                <w:sz w:val="28"/>
                <w:szCs w:val="28"/>
              </w:rPr>
            </w:pPr>
            <w:r w:rsidRPr="00AE6F49">
              <w:rPr>
                <w:sz w:val="28"/>
                <w:szCs w:val="28"/>
              </w:rPr>
              <w:t>Правовые отношения  в области оплаты труда находятся на постоянном контроле Омской областной организации Профсоюза.</w:t>
            </w:r>
          </w:p>
          <w:p w:rsidR="00C6405E" w:rsidRPr="00AE6F49" w:rsidRDefault="00C6405E" w:rsidP="0003091B">
            <w:pPr>
              <w:ind w:firstLine="709"/>
              <w:jc w:val="both"/>
              <w:rPr>
                <w:sz w:val="28"/>
                <w:szCs w:val="28"/>
              </w:rPr>
            </w:pPr>
          </w:p>
          <w:p w:rsidR="00C6405E" w:rsidRPr="00AE6F49" w:rsidRDefault="00C6405E" w:rsidP="0003091B">
            <w:pPr>
              <w:ind w:firstLine="709"/>
              <w:jc w:val="both"/>
              <w:rPr>
                <w:sz w:val="28"/>
                <w:szCs w:val="28"/>
              </w:rPr>
            </w:pPr>
            <w:r w:rsidRPr="00AE6F49">
              <w:rPr>
                <w:sz w:val="28"/>
                <w:szCs w:val="28"/>
              </w:rPr>
              <w:t xml:space="preserve">Проведён мониторинг по оплате труда работников образовательных организаций Омской области и города Омска в 2014 году. </w:t>
            </w:r>
          </w:p>
          <w:p w:rsidR="00C6405E" w:rsidRPr="00AE6F49" w:rsidRDefault="00C6405E" w:rsidP="0003091B">
            <w:pPr>
              <w:ind w:firstLine="709"/>
              <w:jc w:val="both"/>
              <w:rPr>
                <w:sz w:val="28"/>
                <w:szCs w:val="28"/>
              </w:rPr>
            </w:pPr>
            <w:proofErr w:type="gramStart"/>
            <w:r w:rsidRPr="00AE6F49">
              <w:rPr>
                <w:sz w:val="28"/>
                <w:szCs w:val="28"/>
              </w:rPr>
              <w:t>Результаты выполнения в 2014 году Плана поэтапного совершенствования системы оплаты труда работников государственных и муниципальных учреждений Омской области на 2013 – 2018 годы, утвержденного распоряжением Правительства Омской области от 27.02.2013 № 18-рп, обсуждены на заседании президиума комитета областной организации Профсоюза 07 апреля 2015 года и направлены в Министерство образования Омской области, департамент образования Администрации города Омска.</w:t>
            </w:r>
            <w:proofErr w:type="gramEnd"/>
          </w:p>
          <w:p w:rsidR="00C6405E" w:rsidRPr="00AE6F49" w:rsidRDefault="00C6405E" w:rsidP="0003091B">
            <w:pPr>
              <w:ind w:firstLine="709"/>
              <w:jc w:val="both"/>
              <w:rPr>
                <w:sz w:val="28"/>
                <w:szCs w:val="28"/>
              </w:rPr>
            </w:pPr>
          </w:p>
          <w:p w:rsidR="00C6405E" w:rsidRPr="00AE6F49" w:rsidRDefault="00C6405E" w:rsidP="0003091B">
            <w:pPr>
              <w:ind w:firstLine="709"/>
              <w:jc w:val="both"/>
              <w:rPr>
                <w:sz w:val="28"/>
                <w:szCs w:val="28"/>
              </w:rPr>
            </w:pPr>
          </w:p>
          <w:p w:rsidR="00C6405E" w:rsidRPr="00AE6F49" w:rsidRDefault="00C6405E" w:rsidP="0003091B">
            <w:pPr>
              <w:ind w:firstLine="709"/>
              <w:jc w:val="both"/>
              <w:rPr>
                <w:sz w:val="28"/>
                <w:szCs w:val="28"/>
              </w:rPr>
            </w:pPr>
          </w:p>
          <w:p w:rsidR="00C6405E" w:rsidRDefault="00C6405E" w:rsidP="0003091B">
            <w:pPr>
              <w:ind w:firstLine="709"/>
              <w:jc w:val="both"/>
              <w:rPr>
                <w:sz w:val="28"/>
                <w:szCs w:val="28"/>
              </w:rPr>
            </w:pPr>
          </w:p>
          <w:p w:rsidR="00C6405E" w:rsidRPr="00AE6F49" w:rsidRDefault="00C6405E" w:rsidP="0003091B">
            <w:pPr>
              <w:ind w:firstLine="709"/>
              <w:jc w:val="both"/>
              <w:rPr>
                <w:sz w:val="28"/>
                <w:szCs w:val="28"/>
              </w:rPr>
            </w:pPr>
          </w:p>
          <w:p w:rsidR="00C6405E" w:rsidRPr="00AE6F49" w:rsidRDefault="00C6405E" w:rsidP="0003091B">
            <w:pPr>
              <w:ind w:firstLine="709"/>
              <w:jc w:val="both"/>
              <w:rPr>
                <w:sz w:val="28"/>
                <w:szCs w:val="28"/>
              </w:rPr>
            </w:pPr>
          </w:p>
          <w:p w:rsidR="00C6405E" w:rsidRPr="00AE6F49" w:rsidRDefault="00C6405E" w:rsidP="0003091B">
            <w:pPr>
              <w:ind w:firstLine="709"/>
              <w:jc w:val="both"/>
              <w:rPr>
                <w:sz w:val="28"/>
                <w:szCs w:val="28"/>
              </w:rPr>
            </w:pPr>
            <w:r>
              <w:rPr>
                <w:sz w:val="28"/>
                <w:szCs w:val="28"/>
              </w:rPr>
              <w:lastRenderedPageBreak/>
              <w:t xml:space="preserve">        </w:t>
            </w:r>
          </w:p>
          <w:p w:rsidR="00C6405E" w:rsidRDefault="00C6405E" w:rsidP="0003091B">
            <w:pPr>
              <w:ind w:firstLine="709"/>
              <w:jc w:val="both"/>
              <w:rPr>
                <w:sz w:val="28"/>
                <w:szCs w:val="28"/>
              </w:rPr>
            </w:pPr>
            <w:r w:rsidRPr="00AE6F49">
              <w:rPr>
                <w:sz w:val="28"/>
                <w:szCs w:val="28"/>
              </w:rPr>
              <w:t>Итоги мониторинга свидетельствуют о  повышении</w:t>
            </w:r>
            <w:r>
              <w:rPr>
                <w:sz w:val="28"/>
                <w:szCs w:val="28"/>
              </w:rPr>
              <w:t xml:space="preserve"> уровня заработной платы</w:t>
            </w:r>
            <w:r w:rsidRPr="00AE6F49">
              <w:rPr>
                <w:sz w:val="28"/>
                <w:szCs w:val="28"/>
              </w:rPr>
              <w:t xml:space="preserve"> по сравнению с 2013 годом у педагогических работников всех типов образовательных организаций:</w:t>
            </w:r>
          </w:p>
          <w:p w:rsidR="00C6405E" w:rsidRPr="00AE6F49" w:rsidRDefault="00C6405E" w:rsidP="0003091B">
            <w:pPr>
              <w:ind w:firstLine="709"/>
              <w:jc w:val="both"/>
              <w:rPr>
                <w:sz w:val="28"/>
                <w:szCs w:val="28"/>
              </w:rPr>
            </w:pPr>
          </w:p>
          <w:tbl>
            <w:tblPr>
              <w:tblW w:w="9380" w:type="dxa"/>
              <w:tblLayout w:type="fixed"/>
              <w:tblCellMar>
                <w:left w:w="0" w:type="dxa"/>
                <w:right w:w="0" w:type="dxa"/>
              </w:tblCellMar>
              <w:tblLook w:val="04A0" w:firstRow="1" w:lastRow="0" w:firstColumn="1" w:lastColumn="0" w:noHBand="0" w:noVBand="1"/>
            </w:tblPr>
            <w:tblGrid>
              <w:gridCol w:w="5269"/>
              <w:gridCol w:w="1134"/>
              <w:gridCol w:w="1134"/>
              <w:gridCol w:w="1843"/>
            </w:tblGrid>
            <w:tr w:rsidR="00C6405E" w:rsidRPr="00AE6F49" w:rsidTr="0003091B">
              <w:trPr>
                <w:trHeight w:val="663"/>
              </w:trPr>
              <w:tc>
                <w:tcPr>
                  <w:tcW w:w="5269"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jc w:val="center"/>
                    <w:rPr>
                      <w:bCs/>
                    </w:rPr>
                  </w:pPr>
                  <w:r w:rsidRPr="00AE6F49">
                    <w:rPr>
                      <w:bCs/>
                    </w:rPr>
                    <w:t xml:space="preserve">Показатели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jc w:val="center"/>
                    <w:rPr>
                      <w:bCs/>
                    </w:rPr>
                  </w:pPr>
                  <w:r w:rsidRPr="00AE6F49">
                    <w:rPr>
                      <w:bCs/>
                    </w:rPr>
                    <w:t xml:space="preserve">2013 </w:t>
                  </w:r>
                </w:p>
                <w:p w:rsidR="00C6405E" w:rsidRPr="00AE6F49" w:rsidRDefault="00C6405E" w:rsidP="0003091B">
                  <w:pPr>
                    <w:jc w:val="center"/>
                    <w:rPr>
                      <w:bCs/>
                    </w:rPr>
                  </w:pPr>
                  <w:r w:rsidRPr="00AE6F49">
                    <w:rPr>
                      <w:bCs/>
                    </w:rPr>
                    <w:t xml:space="preserve">год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jc w:val="center"/>
                    <w:rPr>
                      <w:bCs/>
                    </w:rPr>
                  </w:pPr>
                  <w:r w:rsidRPr="00AE6F49">
                    <w:rPr>
                      <w:bCs/>
                    </w:rPr>
                    <w:t xml:space="preserve">2014 </w:t>
                  </w:r>
                </w:p>
                <w:p w:rsidR="00C6405E" w:rsidRPr="00AE6F49" w:rsidRDefault="00C6405E" w:rsidP="0003091B">
                  <w:pPr>
                    <w:jc w:val="center"/>
                    <w:rPr>
                      <w:bCs/>
                    </w:rPr>
                  </w:pPr>
                  <w:r w:rsidRPr="00AE6F49">
                    <w:rPr>
                      <w:bCs/>
                    </w:rPr>
                    <w:t xml:space="preserve">год </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jc w:val="center"/>
                    <w:rPr>
                      <w:bCs/>
                    </w:rPr>
                  </w:pPr>
                  <w:r w:rsidRPr="00AE6F49">
                    <w:rPr>
                      <w:bCs/>
                    </w:rPr>
                    <w:t xml:space="preserve">% роста </w:t>
                  </w:r>
                </w:p>
                <w:p w:rsidR="00C6405E" w:rsidRPr="00AE6F49" w:rsidRDefault="00C6405E" w:rsidP="0003091B">
                  <w:pPr>
                    <w:jc w:val="center"/>
                    <w:rPr>
                      <w:bCs/>
                    </w:rPr>
                  </w:pPr>
                  <w:r w:rsidRPr="00AE6F49">
                    <w:rPr>
                      <w:bCs/>
                    </w:rPr>
                    <w:t xml:space="preserve">2014 г. к 2013 г. </w:t>
                  </w:r>
                </w:p>
              </w:tc>
            </w:tr>
            <w:tr w:rsidR="00C6405E" w:rsidRPr="00AE6F49" w:rsidTr="0003091B">
              <w:trPr>
                <w:trHeight w:val="400"/>
              </w:trPr>
              <w:tc>
                <w:tcPr>
                  <w:tcW w:w="5269"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rPr>
                      <w:bCs/>
                    </w:rPr>
                  </w:pPr>
                  <w:r w:rsidRPr="00AE6F49">
                    <w:rPr>
                      <w:bCs/>
                    </w:rPr>
                    <w:t xml:space="preserve">Средняя заработная плата </w:t>
                  </w:r>
                </w:p>
                <w:p w:rsidR="00C6405E" w:rsidRPr="00AE6F49" w:rsidRDefault="00C6405E" w:rsidP="0003091B">
                  <w:pPr>
                    <w:rPr>
                      <w:bCs/>
                    </w:rPr>
                  </w:pPr>
                  <w:r w:rsidRPr="00AE6F49">
                    <w:rPr>
                      <w:bCs/>
                    </w:rPr>
                    <w:t xml:space="preserve">по экономике Омской области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jc w:val="center"/>
                    <w:rPr>
                      <w:bCs/>
                    </w:rPr>
                  </w:pPr>
                  <w:r w:rsidRPr="00AE6F49">
                    <w:rPr>
                      <w:bCs/>
                    </w:rPr>
                    <w:t xml:space="preserve">24 874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jc w:val="center"/>
                    <w:rPr>
                      <w:bCs/>
                    </w:rPr>
                  </w:pPr>
                  <w:r w:rsidRPr="00AE6F49">
                    <w:rPr>
                      <w:bCs/>
                    </w:rPr>
                    <w:t xml:space="preserve">26 313 </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ind w:right="101"/>
                    <w:jc w:val="center"/>
                    <w:rPr>
                      <w:bCs/>
                    </w:rPr>
                  </w:pPr>
                  <w:r w:rsidRPr="00AE6F49">
                    <w:rPr>
                      <w:bCs/>
                    </w:rPr>
                    <w:t xml:space="preserve">105,8 </w:t>
                  </w:r>
                </w:p>
              </w:tc>
            </w:tr>
            <w:tr w:rsidR="00C6405E" w:rsidRPr="00AE6F49" w:rsidTr="0003091B">
              <w:trPr>
                <w:trHeight w:val="379"/>
              </w:trPr>
              <w:tc>
                <w:tcPr>
                  <w:tcW w:w="5269"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rPr>
                      <w:bCs/>
                    </w:rPr>
                  </w:pPr>
                  <w:r w:rsidRPr="00AE6F49">
                    <w:rPr>
                      <w:bCs/>
                    </w:rPr>
                    <w:t xml:space="preserve">Средняя заработная плата  по отрасли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jc w:val="center"/>
                    <w:rPr>
                      <w:bCs/>
                    </w:rPr>
                  </w:pPr>
                  <w:r w:rsidRPr="00AE6F49">
                    <w:rPr>
                      <w:bCs/>
                    </w:rPr>
                    <w:t>17 531</w:t>
                  </w:r>
                </w:p>
                <w:p w:rsidR="00C6405E" w:rsidRPr="00AE6F49" w:rsidRDefault="00C6405E" w:rsidP="0003091B">
                  <w:pPr>
                    <w:jc w:val="center"/>
                    <w:rPr>
                      <w:bCs/>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jc w:val="center"/>
                    <w:rPr>
                      <w:bCs/>
                    </w:rPr>
                  </w:pPr>
                  <w:r w:rsidRPr="00AE6F49">
                    <w:rPr>
                      <w:bCs/>
                    </w:rPr>
                    <w:t>18 360</w:t>
                  </w:r>
                </w:p>
                <w:p w:rsidR="00C6405E" w:rsidRPr="00AE6F49" w:rsidRDefault="00C6405E" w:rsidP="0003091B">
                  <w:pPr>
                    <w:jc w:val="center"/>
                    <w:rPr>
                      <w:bCs/>
                    </w:rPr>
                  </w:pP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jc w:val="center"/>
                    <w:rPr>
                      <w:bCs/>
                    </w:rPr>
                  </w:pPr>
                  <w:r w:rsidRPr="00AE6F49">
                    <w:rPr>
                      <w:bCs/>
                    </w:rPr>
                    <w:t xml:space="preserve">104,7 </w:t>
                  </w:r>
                </w:p>
              </w:tc>
            </w:tr>
            <w:tr w:rsidR="00C6405E" w:rsidRPr="00AE6F49" w:rsidTr="0003091B">
              <w:trPr>
                <w:trHeight w:val="650"/>
              </w:trPr>
              <w:tc>
                <w:tcPr>
                  <w:tcW w:w="5269"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rPr>
                      <w:bCs/>
                    </w:rPr>
                  </w:pPr>
                  <w:r w:rsidRPr="00AE6F49">
                    <w:rPr>
                      <w:bCs/>
                    </w:rPr>
                    <w:t xml:space="preserve">Соотношение к средней заработной плате </w:t>
                  </w:r>
                </w:p>
                <w:p w:rsidR="00C6405E" w:rsidRPr="00AE6F49" w:rsidRDefault="00C6405E" w:rsidP="0003091B">
                  <w:pPr>
                    <w:rPr>
                      <w:bCs/>
                    </w:rPr>
                  </w:pPr>
                  <w:r w:rsidRPr="00AE6F49">
                    <w:rPr>
                      <w:bCs/>
                    </w:rPr>
                    <w:t>по экономике Омской области</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jc w:val="center"/>
                    <w:rPr>
                      <w:bCs/>
                    </w:rPr>
                  </w:pPr>
                  <w:r w:rsidRPr="00AE6F49">
                    <w:rPr>
                      <w:bCs/>
                    </w:rPr>
                    <w:t>70,5%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jc w:val="center"/>
                    <w:rPr>
                      <w:bCs/>
                    </w:rPr>
                  </w:pPr>
                  <w:r w:rsidRPr="00AE6F49">
                    <w:rPr>
                      <w:bCs/>
                    </w:rPr>
                    <w:t>69,8%</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jc w:val="center"/>
                    <w:rPr>
                      <w:bCs/>
                      <w:highlight w:val="yellow"/>
                    </w:rPr>
                  </w:pPr>
                </w:p>
              </w:tc>
            </w:tr>
            <w:tr w:rsidR="00C6405E" w:rsidRPr="00AE6F49" w:rsidTr="0003091B">
              <w:trPr>
                <w:trHeight w:val="556"/>
              </w:trPr>
              <w:tc>
                <w:tcPr>
                  <w:tcW w:w="5269"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rPr>
                      <w:bCs/>
                    </w:rPr>
                  </w:pPr>
                  <w:r w:rsidRPr="00AE6F49">
                    <w:rPr>
                      <w:bCs/>
                    </w:rPr>
                    <w:t xml:space="preserve">Средняя заработная плата </w:t>
                  </w:r>
                </w:p>
                <w:p w:rsidR="00C6405E" w:rsidRPr="00AE6F49" w:rsidRDefault="00C6405E" w:rsidP="0003091B">
                  <w:pPr>
                    <w:rPr>
                      <w:bCs/>
                    </w:rPr>
                  </w:pPr>
                  <w:r w:rsidRPr="00AE6F49">
                    <w:rPr>
                      <w:bCs/>
                    </w:rPr>
                    <w:t xml:space="preserve">работников общего образования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jc w:val="center"/>
                    <w:rPr>
                      <w:bCs/>
                    </w:rPr>
                  </w:pPr>
                  <w:r w:rsidRPr="00AE6F49">
                    <w:rPr>
                      <w:bCs/>
                    </w:rPr>
                    <w:t xml:space="preserve">19 352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jc w:val="center"/>
                    <w:rPr>
                      <w:bCs/>
                    </w:rPr>
                  </w:pPr>
                  <w:r w:rsidRPr="00AE6F49">
                    <w:rPr>
                      <w:bCs/>
                    </w:rPr>
                    <w:t xml:space="preserve">20 765 </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jc w:val="center"/>
                    <w:rPr>
                      <w:bCs/>
                    </w:rPr>
                  </w:pPr>
                  <w:r w:rsidRPr="00AE6F49">
                    <w:rPr>
                      <w:bCs/>
                    </w:rPr>
                    <w:t xml:space="preserve">107,3 </w:t>
                  </w:r>
                </w:p>
              </w:tc>
            </w:tr>
            <w:tr w:rsidR="00C6405E" w:rsidRPr="00AE6F49" w:rsidTr="0003091B">
              <w:trPr>
                <w:trHeight w:val="647"/>
              </w:trPr>
              <w:tc>
                <w:tcPr>
                  <w:tcW w:w="5269"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rPr>
                      <w:bCs/>
                    </w:rPr>
                  </w:pPr>
                  <w:r w:rsidRPr="00AE6F49">
                    <w:rPr>
                      <w:bCs/>
                    </w:rPr>
                    <w:t xml:space="preserve">Средняя заработная плата педагогических работников  общего образования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jc w:val="center"/>
                    <w:rPr>
                      <w:bCs/>
                    </w:rPr>
                  </w:pPr>
                  <w:r w:rsidRPr="00AE6F49">
                    <w:rPr>
                      <w:bCs/>
                    </w:rPr>
                    <w:t>25 212</w:t>
                  </w:r>
                </w:p>
                <w:p w:rsidR="00C6405E" w:rsidRPr="00AE6F49" w:rsidRDefault="00C6405E" w:rsidP="0003091B">
                  <w:pPr>
                    <w:jc w:val="center"/>
                    <w:rPr>
                      <w:bCs/>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jc w:val="center"/>
                    <w:rPr>
                      <w:bCs/>
                    </w:rPr>
                  </w:pPr>
                  <w:r w:rsidRPr="00AE6F49">
                    <w:rPr>
                      <w:bCs/>
                    </w:rPr>
                    <w:t>26 796</w:t>
                  </w:r>
                </w:p>
                <w:p w:rsidR="00C6405E" w:rsidRPr="00AE6F49" w:rsidRDefault="00C6405E" w:rsidP="0003091B">
                  <w:pPr>
                    <w:jc w:val="center"/>
                    <w:rPr>
                      <w:bCs/>
                    </w:rPr>
                  </w:pP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jc w:val="center"/>
                    <w:rPr>
                      <w:bCs/>
                    </w:rPr>
                  </w:pPr>
                  <w:r w:rsidRPr="00AE6F49">
                    <w:rPr>
                      <w:bCs/>
                    </w:rPr>
                    <w:t xml:space="preserve">106,3 </w:t>
                  </w:r>
                </w:p>
              </w:tc>
            </w:tr>
            <w:tr w:rsidR="00C6405E" w:rsidRPr="00AE6F49" w:rsidTr="0003091B">
              <w:trPr>
                <w:trHeight w:val="580"/>
              </w:trPr>
              <w:tc>
                <w:tcPr>
                  <w:tcW w:w="5269"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rPr>
                      <w:bCs/>
                    </w:rPr>
                  </w:pPr>
                  <w:r w:rsidRPr="00AE6F49">
                    <w:rPr>
                      <w:bCs/>
                    </w:rPr>
                    <w:t>Соотношение к средней заработной плате</w:t>
                  </w:r>
                </w:p>
                <w:p w:rsidR="00C6405E" w:rsidRPr="00AE6F49" w:rsidRDefault="00C6405E" w:rsidP="0003091B">
                  <w:pPr>
                    <w:rPr>
                      <w:bCs/>
                    </w:rPr>
                  </w:pPr>
                  <w:r w:rsidRPr="00AE6F49">
                    <w:rPr>
                      <w:bCs/>
                    </w:rPr>
                    <w:t xml:space="preserve"> по экономике Омской области</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jc w:val="center"/>
                    <w:rPr>
                      <w:bCs/>
                    </w:rPr>
                  </w:pPr>
                  <w:r w:rsidRPr="00AE6F49">
                    <w:rPr>
                      <w:bCs/>
                    </w:rPr>
                    <w:t>101,4%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jc w:val="center"/>
                    <w:rPr>
                      <w:bCs/>
                    </w:rPr>
                  </w:pPr>
                  <w:r w:rsidRPr="00AE6F49">
                    <w:rPr>
                      <w:bCs/>
                    </w:rPr>
                    <w:t>101,8%</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jc w:val="center"/>
                    <w:rPr>
                      <w:bCs/>
                    </w:rPr>
                  </w:pPr>
                </w:p>
              </w:tc>
            </w:tr>
            <w:tr w:rsidR="00C6405E" w:rsidRPr="00AE6F49" w:rsidTr="0003091B">
              <w:trPr>
                <w:trHeight w:val="819"/>
              </w:trPr>
              <w:tc>
                <w:tcPr>
                  <w:tcW w:w="5269"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rPr>
                      <w:bCs/>
                    </w:rPr>
                  </w:pPr>
                  <w:r w:rsidRPr="00AE6F49">
                    <w:rPr>
                      <w:bCs/>
                    </w:rPr>
                    <w:t xml:space="preserve">Средняя заработная плата </w:t>
                  </w:r>
                </w:p>
                <w:p w:rsidR="00C6405E" w:rsidRPr="00AE6F49" w:rsidRDefault="00C6405E" w:rsidP="0003091B">
                  <w:pPr>
                    <w:rPr>
                      <w:bCs/>
                    </w:rPr>
                  </w:pPr>
                  <w:r w:rsidRPr="00AE6F49">
                    <w:rPr>
                      <w:bCs/>
                    </w:rPr>
                    <w:t xml:space="preserve">педагогических работников </w:t>
                  </w:r>
                </w:p>
                <w:p w:rsidR="00C6405E" w:rsidRPr="00AE6F49" w:rsidRDefault="00C6405E" w:rsidP="0003091B">
                  <w:pPr>
                    <w:rPr>
                      <w:bCs/>
                    </w:rPr>
                  </w:pPr>
                  <w:r w:rsidRPr="00AE6F49">
                    <w:rPr>
                      <w:bCs/>
                    </w:rPr>
                    <w:t>дошкольных образовательных организаций</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jc w:val="center"/>
                    <w:rPr>
                      <w:bCs/>
                    </w:rPr>
                  </w:pPr>
                  <w:r w:rsidRPr="00AE6F49">
                    <w:rPr>
                      <w:bCs/>
                    </w:rPr>
                    <w:t>19 511</w:t>
                  </w:r>
                </w:p>
                <w:p w:rsidR="00C6405E" w:rsidRPr="00AE6F49" w:rsidRDefault="00C6405E" w:rsidP="0003091B">
                  <w:pPr>
                    <w:jc w:val="center"/>
                    <w:rPr>
                      <w:bCs/>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jc w:val="center"/>
                    <w:rPr>
                      <w:bCs/>
                    </w:rPr>
                  </w:pPr>
                  <w:r w:rsidRPr="00AE6F49">
                    <w:rPr>
                      <w:bCs/>
                    </w:rPr>
                    <w:t>21 191</w:t>
                  </w:r>
                </w:p>
                <w:p w:rsidR="00C6405E" w:rsidRPr="00AE6F49" w:rsidRDefault="00C6405E" w:rsidP="0003091B">
                  <w:pPr>
                    <w:jc w:val="center"/>
                    <w:rPr>
                      <w:bCs/>
                    </w:rPr>
                  </w:pP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jc w:val="center"/>
                    <w:rPr>
                      <w:bCs/>
                    </w:rPr>
                  </w:pPr>
                  <w:r w:rsidRPr="00AE6F49">
                    <w:rPr>
                      <w:bCs/>
                    </w:rPr>
                    <w:t xml:space="preserve">108,6 </w:t>
                  </w:r>
                </w:p>
              </w:tc>
            </w:tr>
            <w:tr w:rsidR="00C6405E" w:rsidRPr="00AE6F49" w:rsidTr="0003091B">
              <w:trPr>
                <w:trHeight w:val="640"/>
              </w:trPr>
              <w:tc>
                <w:tcPr>
                  <w:tcW w:w="5269"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tabs>
                      <w:tab w:val="left" w:pos="1950"/>
                    </w:tabs>
                    <w:rPr>
                      <w:bCs/>
                    </w:rPr>
                  </w:pPr>
                  <w:r w:rsidRPr="00AE6F49">
                    <w:rPr>
                      <w:bCs/>
                    </w:rPr>
                    <w:t>Соотношение к средней заработной плате работников общего образования</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jc w:val="center"/>
                    <w:rPr>
                      <w:bCs/>
                    </w:rPr>
                  </w:pPr>
                  <w:r w:rsidRPr="00AE6F49">
                    <w:rPr>
                      <w:bCs/>
                    </w:rPr>
                    <w:t>100,8%</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jc w:val="center"/>
                    <w:rPr>
                      <w:bCs/>
                    </w:rPr>
                  </w:pPr>
                  <w:r w:rsidRPr="00AE6F49">
                    <w:rPr>
                      <w:bCs/>
                    </w:rPr>
                    <w:t>102,1%</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jc w:val="center"/>
                    <w:rPr>
                      <w:bCs/>
                    </w:rPr>
                  </w:pPr>
                </w:p>
              </w:tc>
            </w:tr>
            <w:tr w:rsidR="00C6405E" w:rsidRPr="00AE6F49" w:rsidTr="0003091B">
              <w:trPr>
                <w:trHeight w:val="897"/>
              </w:trPr>
              <w:tc>
                <w:tcPr>
                  <w:tcW w:w="5269"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rPr>
                      <w:bCs/>
                    </w:rPr>
                  </w:pPr>
                  <w:r w:rsidRPr="00AE6F49">
                    <w:rPr>
                      <w:bCs/>
                    </w:rPr>
                    <w:t xml:space="preserve">Средняя заработная плата </w:t>
                  </w:r>
                </w:p>
                <w:p w:rsidR="00C6405E" w:rsidRPr="00AE6F49" w:rsidRDefault="00C6405E" w:rsidP="0003091B">
                  <w:pPr>
                    <w:rPr>
                      <w:bCs/>
                    </w:rPr>
                  </w:pPr>
                  <w:r w:rsidRPr="00AE6F49">
                    <w:rPr>
                      <w:bCs/>
                    </w:rPr>
                    <w:t xml:space="preserve">педагогических  работников </w:t>
                  </w:r>
                </w:p>
                <w:p w:rsidR="00C6405E" w:rsidRPr="00AE6F49" w:rsidRDefault="00C6405E" w:rsidP="0003091B">
                  <w:pPr>
                    <w:rPr>
                      <w:bCs/>
                    </w:rPr>
                  </w:pPr>
                  <w:r w:rsidRPr="00AE6F49">
                    <w:rPr>
                      <w:bCs/>
                    </w:rPr>
                    <w:t xml:space="preserve">организаций дополнительного  образования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jc w:val="center"/>
                    <w:rPr>
                      <w:bCs/>
                    </w:rPr>
                  </w:pPr>
                  <w:r w:rsidRPr="00AE6F49">
                    <w:rPr>
                      <w:bCs/>
                    </w:rPr>
                    <w:t>19 014</w:t>
                  </w:r>
                </w:p>
                <w:p w:rsidR="00C6405E" w:rsidRPr="00AE6F49" w:rsidRDefault="00C6405E" w:rsidP="0003091B">
                  <w:pPr>
                    <w:jc w:val="center"/>
                    <w:rPr>
                      <w:bCs/>
                    </w:rPr>
                  </w:pPr>
                  <w:r w:rsidRPr="00AE6F49">
                    <w:rPr>
                      <w:bCs/>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jc w:val="center"/>
                    <w:rPr>
                      <w:bCs/>
                    </w:rPr>
                  </w:pPr>
                  <w:r w:rsidRPr="00AE6F49">
                    <w:rPr>
                      <w:bCs/>
                    </w:rPr>
                    <w:t>21 477</w:t>
                  </w:r>
                </w:p>
                <w:p w:rsidR="00C6405E" w:rsidRPr="00AE6F49" w:rsidRDefault="00C6405E" w:rsidP="0003091B">
                  <w:pPr>
                    <w:jc w:val="center"/>
                    <w:rPr>
                      <w:bCs/>
                    </w:rPr>
                  </w:pPr>
                  <w:r w:rsidRPr="00AE6F49">
                    <w:rPr>
                      <w:bCs/>
                    </w:rPr>
                    <w:t xml:space="preserve"> </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jc w:val="center"/>
                    <w:rPr>
                      <w:bCs/>
                    </w:rPr>
                  </w:pPr>
                  <w:r w:rsidRPr="00AE6F49">
                    <w:rPr>
                      <w:bCs/>
                    </w:rPr>
                    <w:t xml:space="preserve">113,0 </w:t>
                  </w:r>
                </w:p>
              </w:tc>
            </w:tr>
            <w:tr w:rsidR="00C6405E" w:rsidRPr="00AE6F49" w:rsidTr="0003091B">
              <w:trPr>
                <w:trHeight w:val="673"/>
              </w:trPr>
              <w:tc>
                <w:tcPr>
                  <w:tcW w:w="5269"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rPr>
                      <w:bCs/>
                    </w:rPr>
                  </w:pPr>
                  <w:r w:rsidRPr="00AE6F49">
                    <w:rPr>
                      <w:bCs/>
                    </w:rPr>
                    <w:t xml:space="preserve">Соотношение к средней заработной плате </w:t>
                  </w:r>
                </w:p>
                <w:p w:rsidR="00C6405E" w:rsidRPr="00AE6F49" w:rsidRDefault="00C6405E" w:rsidP="0003091B">
                  <w:pPr>
                    <w:rPr>
                      <w:bCs/>
                    </w:rPr>
                  </w:pPr>
                  <w:r w:rsidRPr="00AE6F49">
                    <w:rPr>
                      <w:bCs/>
                    </w:rPr>
                    <w:t>по экономике Омской области</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jc w:val="center"/>
                    <w:rPr>
                      <w:bCs/>
                    </w:rPr>
                  </w:pPr>
                  <w:r w:rsidRPr="00AE6F49">
                    <w:rPr>
                      <w:bCs/>
                    </w:rPr>
                    <w:t>76,4%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jc w:val="center"/>
                    <w:rPr>
                      <w:bCs/>
                    </w:rPr>
                  </w:pPr>
                  <w:r w:rsidRPr="00AE6F49">
                    <w:rPr>
                      <w:bCs/>
                    </w:rPr>
                    <w:t>81,6%</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jc w:val="center"/>
                    <w:rPr>
                      <w:bCs/>
                    </w:rPr>
                  </w:pPr>
                </w:p>
              </w:tc>
            </w:tr>
            <w:tr w:rsidR="00C6405E" w:rsidRPr="00AE6F49" w:rsidTr="0003091B">
              <w:trPr>
                <w:trHeight w:val="569"/>
              </w:trPr>
              <w:tc>
                <w:tcPr>
                  <w:tcW w:w="5269"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rPr>
                      <w:bCs/>
                    </w:rPr>
                  </w:pPr>
                  <w:r w:rsidRPr="00AE6F49">
                    <w:rPr>
                      <w:bCs/>
                    </w:rPr>
                    <w:t xml:space="preserve">Соотношение к средней заработной плате педагогических работников общего образования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jc w:val="center"/>
                    <w:rPr>
                      <w:bCs/>
                    </w:rPr>
                  </w:pPr>
                  <w:r w:rsidRPr="00AE6F49">
                    <w:rPr>
                      <w:bCs/>
                    </w:rPr>
                    <w:t>75,4%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jc w:val="center"/>
                    <w:rPr>
                      <w:bCs/>
                    </w:rPr>
                  </w:pPr>
                  <w:r w:rsidRPr="00AE6F49">
                    <w:rPr>
                      <w:bCs/>
                    </w:rPr>
                    <w:t>80,15%</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jc w:val="center"/>
                    <w:rPr>
                      <w:bCs/>
                    </w:rPr>
                  </w:pPr>
                </w:p>
              </w:tc>
            </w:tr>
            <w:tr w:rsidR="00C6405E" w:rsidRPr="00AE6F49" w:rsidTr="0003091B">
              <w:trPr>
                <w:trHeight w:val="894"/>
              </w:trPr>
              <w:tc>
                <w:tcPr>
                  <w:tcW w:w="5269"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rPr>
                      <w:bCs/>
                    </w:rPr>
                  </w:pPr>
                  <w:r w:rsidRPr="00AE6F49">
                    <w:rPr>
                      <w:bCs/>
                    </w:rPr>
                    <w:t xml:space="preserve">Средняя заработная плата </w:t>
                  </w:r>
                </w:p>
                <w:p w:rsidR="00C6405E" w:rsidRPr="00AE6F49" w:rsidRDefault="00C6405E" w:rsidP="0003091B">
                  <w:pPr>
                    <w:rPr>
                      <w:bCs/>
                    </w:rPr>
                  </w:pPr>
                  <w:r w:rsidRPr="00AE6F49">
                    <w:rPr>
                      <w:bCs/>
                    </w:rPr>
                    <w:t xml:space="preserve">педагогических работников среднего профессионального образования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jc w:val="center"/>
                    <w:rPr>
                      <w:bCs/>
                    </w:rPr>
                  </w:pPr>
                  <w:r w:rsidRPr="00AE6F49">
                    <w:rPr>
                      <w:bCs/>
                    </w:rPr>
                    <w:t>20 952</w:t>
                  </w:r>
                </w:p>
                <w:p w:rsidR="00C6405E" w:rsidRPr="00AE6F49" w:rsidRDefault="00C6405E" w:rsidP="0003091B">
                  <w:pPr>
                    <w:jc w:val="center"/>
                    <w:rPr>
                      <w:bCs/>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jc w:val="center"/>
                    <w:rPr>
                      <w:bCs/>
                    </w:rPr>
                  </w:pPr>
                  <w:r w:rsidRPr="00AE6F49">
                    <w:rPr>
                      <w:bCs/>
                    </w:rPr>
                    <w:t>22 468</w:t>
                  </w:r>
                </w:p>
                <w:p w:rsidR="00C6405E" w:rsidRPr="00AE6F49" w:rsidRDefault="00C6405E" w:rsidP="0003091B">
                  <w:pPr>
                    <w:jc w:val="center"/>
                    <w:rPr>
                      <w:bCs/>
                    </w:rPr>
                  </w:pP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jc w:val="center"/>
                    <w:rPr>
                      <w:bCs/>
                    </w:rPr>
                  </w:pPr>
                  <w:r w:rsidRPr="00AE6F49">
                    <w:rPr>
                      <w:bCs/>
                    </w:rPr>
                    <w:t xml:space="preserve">107,2 </w:t>
                  </w:r>
                </w:p>
              </w:tc>
            </w:tr>
            <w:tr w:rsidR="00C6405E" w:rsidRPr="00AE6F49" w:rsidTr="0003091B">
              <w:trPr>
                <w:trHeight w:val="516"/>
              </w:trPr>
              <w:tc>
                <w:tcPr>
                  <w:tcW w:w="5269"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rPr>
                      <w:bCs/>
                    </w:rPr>
                  </w:pPr>
                  <w:r w:rsidRPr="00AE6F49">
                    <w:rPr>
                      <w:bCs/>
                    </w:rPr>
                    <w:t xml:space="preserve">Соотношение к средней заработной плате </w:t>
                  </w:r>
                </w:p>
                <w:p w:rsidR="00C6405E" w:rsidRPr="00AE6F49" w:rsidRDefault="00C6405E" w:rsidP="0003091B">
                  <w:pPr>
                    <w:rPr>
                      <w:bCs/>
                    </w:rPr>
                  </w:pPr>
                  <w:r w:rsidRPr="00AE6F49">
                    <w:rPr>
                      <w:bCs/>
                    </w:rPr>
                    <w:t>по экономике Омской области</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jc w:val="center"/>
                    <w:rPr>
                      <w:bCs/>
                    </w:rPr>
                  </w:pPr>
                  <w:r w:rsidRPr="00AE6F49">
                    <w:rPr>
                      <w:bCs/>
                    </w:rPr>
                    <w:t>84,2%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jc w:val="center"/>
                    <w:rPr>
                      <w:bCs/>
                    </w:rPr>
                  </w:pPr>
                  <w:r w:rsidRPr="00AE6F49">
                    <w:rPr>
                      <w:bCs/>
                    </w:rPr>
                    <w:t>85,4%</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jc w:val="center"/>
                    <w:rPr>
                      <w:bCs/>
                    </w:rPr>
                  </w:pPr>
                </w:p>
              </w:tc>
            </w:tr>
          </w:tbl>
          <w:p w:rsidR="00C6405E" w:rsidRPr="00AE6F49" w:rsidRDefault="00C6405E" w:rsidP="0003091B">
            <w:pPr>
              <w:ind w:firstLine="709"/>
              <w:jc w:val="both"/>
              <w:rPr>
                <w:sz w:val="16"/>
                <w:szCs w:val="16"/>
              </w:rPr>
            </w:pPr>
          </w:p>
          <w:p w:rsidR="00C6405E" w:rsidRPr="00AE6F49" w:rsidRDefault="00C6405E" w:rsidP="0003091B">
            <w:pPr>
              <w:ind w:firstLine="709"/>
              <w:jc w:val="both"/>
              <w:rPr>
                <w:sz w:val="28"/>
                <w:szCs w:val="28"/>
              </w:rPr>
            </w:pPr>
          </w:p>
          <w:p w:rsidR="00C6405E" w:rsidRPr="00AE6F49" w:rsidRDefault="00C6405E" w:rsidP="0003091B">
            <w:pPr>
              <w:ind w:firstLine="709"/>
              <w:jc w:val="both"/>
              <w:rPr>
                <w:sz w:val="28"/>
                <w:szCs w:val="28"/>
              </w:rPr>
            </w:pPr>
          </w:p>
          <w:p w:rsidR="00C6405E" w:rsidRPr="00AE6F49" w:rsidRDefault="00C6405E" w:rsidP="0003091B">
            <w:pPr>
              <w:ind w:firstLine="709"/>
              <w:jc w:val="both"/>
              <w:rPr>
                <w:sz w:val="28"/>
                <w:szCs w:val="28"/>
              </w:rPr>
            </w:pPr>
          </w:p>
          <w:p w:rsidR="00C6405E" w:rsidRPr="00AE6F49" w:rsidRDefault="00C6405E" w:rsidP="0003091B">
            <w:pPr>
              <w:ind w:firstLine="709"/>
              <w:jc w:val="both"/>
              <w:rPr>
                <w:sz w:val="28"/>
                <w:szCs w:val="28"/>
              </w:rPr>
            </w:pPr>
          </w:p>
          <w:p w:rsidR="00C6405E" w:rsidRDefault="00C6405E" w:rsidP="0003091B">
            <w:pPr>
              <w:ind w:firstLine="709"/>
              <w:jc w:val="both"/>
              <w:rPr>
                <w:sz w:val="28"/>
                <w:szCs w:val="28"/>
              </w:rPr>
            </w:pPr>
          </w:p>
          <w:p w:rsidR="00C6405E" w:rsidRDefault="00C6405E" w:rsidP="0003091B">
            <w:pPr>
              <w:ind w:firstLine="709"/>
              <w:jc w:val="both"/>
              <w:rPr>
                <w:sz w:val="28"/>
                <w:szCs w:val="28"/>
              </w:rPr>
            </w:pPr>
          </w:p>
          <w:p w:rsidR="00C6405E" w:rsidRDefault="00C6405E" w:rsidP="0003091B">
            <w:pPr>
              <w:ind w:firstLine="709"/>
              <w:jc w:val="both"/>
              <w:rPr>
                <w:sz w:val="28"/>
                <w:szCs w:val="28"/>
              </w:rPr>
            </w:pPr>
          </w:p>
          <w:p w:rsidR="00C6405E" w:rsidRDefault="00C6405E" w:rsidP="0003091B">
            <w:pPr>
              <w:ind w:firstLine="709"/>
              <w:jc w:val="both"/>
              <w:rPr>
                <w:sz w:val="28"/>
                <w:szCs w:val="28"/>
              </w:rPr>
            </w:pPr>
          </w:p>
          <w:p w:rsidR="00C6405E" w:rsidRDefault="00C6405E" w:rsidP="0003091B">
            <w:pPr>
              <w:ind w:firstLine="709"/>
              <w:jc w:val="both"/>
              <w:rPr>
                <w:sz w:val="28"/>
                <w:szCs w:val="28"/>
              </w:rPr>
            </w:pPr>
          </w:p>
          <w:p w:rsidR="00C6405E" w:rsidRPr="00AE6F49" w:rsidRDefault="00C6405E" w:rsidP="0003091B">
            <w:pPr>
              <w:ind w:firstLine="709"/>
              <w:jc w:val="both"/>
              <w:rPr>
                <w:sz w:val="28"/>
                <w:szCs w:val="28"/>
              </w:rPr>
            </w:pPr>
            <w:r>
              <w:rPr>
                <w:sz w:val="28"/>
                <w:szCs w:val="28"/>
              </w:rPr>
              <w:lastRenderedPageBreak/>
              <w:t xml:space="preserve">       </w:t>
            </w:r>
          </w:p>
          <w:p w:rsidR="00C6405E" w:rsidRPr="00AE6F49" w:rsidRDefault="00C6405E" w:rsidP="0003091B">
            <w:pPr>
              <w:ind w:firstLine="709"/>
              <w:jc w:val="both"/>
              <w:rPr>
                <w:b/>
                <w:bCs/>
                <w:sz w:val="28"/>
                <w:szCs w:val="28"/>
              </w:rPr>
            </w:pPr>
            <w:r w:rsidRPr="00AE6F49">
              <w:rPr>
                <w:sz w:val="28"/>
                <w:szCs w:val="28"/>
              </w:rPr>
              <w:t>Вместе с тем, ц</w:t>
            </w:r>
            <w:r w:rsidRPr="00AE6F49">
              <w:rPr>
                <w:bCs/>
                <w:sz w:val="28"/>
                <w:szCs w:val="28"/>
              </w:rPr>
              <w:t>елевые значения заработной платы, предусмотренные майскими указами Президента Российской Федерации, в городе Омске достигнуты  только в учреждениях дошкольного образования:</w:t>
            </w:r>
            <w:r w:rsidRPr="00AE6F49">
              <w:rPr>
                <w:b/>
                <w:bCs/>
                <w:sz w:val="28"/>
                <w:szCs w:val="28"/>
              </w:rPr>
              <w:t xml:space="preserve">  </w:t>
            </w:r>
          </w:p>
          <w:p w:rsidR="00C6405E" w:rsidRPr="00AE6F49" w:rsidRDefault="00C6405E" w:rsidP="0003091B">
            <w:pPr>
              <w:ind w:firstLine="709"/>
              <w:jc w:val="both"/>
              <w:rPr>
                <w:b/>
                <w:sz w:val="16"/>
                <w:szCs w:val="16"/>
              </w:rPr>
            </w:pPr>
          </w:p>
          <w:tbl>
            <w:tblPr>
              <w:tblW w:w="9663" w:type="dxa"/>
              <w:tblLayout w:type="fixed"/>
              <w:tblCellMar>
                <w:left w:w="0" w:type="dxa"/>
                <w:right w:w="0" w:type="dxa"/>
              </w:tblCellMar>
              <w:tblLook w:val="04A0" w:firstRow="1" w:lastRow="0" w:firstColumn="1" w:lastColumn="0" w:noHBand="0" w:noVBand="1"/>
            </w:tblPr>
            <w:tblGrid>
              <w:gridCol w:w="3710"/>
              <w:gridCol w:w="1275"/>
              <w:gridCol w:w="2268"/>
              <w:gridCol w:w="1418"/>
              <w:gridCol w:w="992"/>
            </w:tblGrid>
            <w:tr w:rsidR="00C6405E" w:rsidRPr="00AE6F49" w:rsidTr="0003091B">
              <w:trPr>
                <w:trHeight w:val="680"/>
              </w:trPr>
              <w:tc>
                <w:tcPr>
                  <w:tcW w:w="371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6405E" w:rsidRPr="00AE6F49" w:rsidRDefault="00C6405E" w:rsidP="0003091B">
                  <w:pPr>
                    <w:jc w:val="center"/>
                    <w:rPr>
                      <w:rFonts w:ascii="Arial" w:hAnsi="Arial" w:cs="Arial"/>
                    </w:rPr>
                  </w:pPr>
                  <w:r w:rsidRPr="00AE6F49">
                    <w:rPr>
                      <w:bCs/>
                      <w:color w:val="000000"/>
                      <w:kern w:val="24"/>
                    </w:rPr>
                    <w:t xml:space="preserve">Учреждения  образования </w:t>
                  </w:r>
                </w:p>
              </w:tc>
              <w:tc>
                <w:tcPr>
                  <w:tcW w:w="5953"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6405E" w:rsidRPr="00AE6F49" w:rsidRDefault="00C6405E" w:rsidP="0003091B">
                  <w:pPr>
                    <w:jc w:val="center"/>
                    <w:textAlignment w:val="baseline"/>
                    <w:rPr>
                      <w:bCs/>
                      <w:color w:val="000000"/>
                      <w:kern w:val="24"/>
                    </w:rPr>
                  </w:pPr>
                  <w:r w:rsidRPr="00AE6F49">
                    <w:rPr>
                      <w:bCs/>
                      <w:color w:val="000000"/>
                      <w:kern w:val="24"/>
                    </w:rPr>
                    <w:t xml:space="preserve">Средняя заработная плата </w:t>
                  </w:r>
                  <w:proofErr w:type="gramStart"/>
                  <w:r w:rsidRPr="00AE6F49">
                    <w:rPr>
                      <w:bCs/>
                      <w:color w:val="000000"/>
                      <w:kern w:val="24"/>
                    </w:rPr>
                    <w:t>работников учреждений образования города Омска</w:t>
                  </w:r>
                  <w:proofErr w:type="gramEnd"/>
                  <w:r w:rsidRPr="00AE6F49">
                    <w:rPr>
                      <w:bCs/>
                      <w:color w:val="000000"/>
                      <w:kern w:val="24"/>
                    </w:rPr>
                    <w:t xml:space="preserve"> </w:t>
                  </w:r>
                </w:p>
                <w:p w:rsidR="00C6405E" w:rsidRPr="00AE6F49" w:rsidRDefault="00C6405E" w:rsidP="0003091B">
                  <w:pPr>
                    <w:jc w:val="center"/>
                    <w:textAlignment w:val="baseline"/>
                    <w:rPr>
                      <w:rFonts w:ascii="Arial" w:hAnsi="Arial" w:cs="Arial"/>
                    </w:rPr>
                  </w:pPr>
                  <w:r w:rsidRPr="00AE6F49">
                    <w:rPr>
                      <w:bCs/>
                      <w:color w:val="000000"/>
                      <w:kern w:val="24"/>
                    </w:rPr>
                    <w:t>в 2014 году  (руб.)</w:t>
                  </w:r>
                </w:p>
              </w:tc>
            </w:tr>
            <w:tr w:rsidR="00C6405E" w:rsidRPr="00AE6F49" w:rsidTr="0003091B">
              <w:trPr>
                <w:trHeight w:val="833"/>
              </w:trPr>
              <w:tc>
                <w:tcPr>
                  <w:tcW w:w="3710" w:type="dxa"/>
                  <w:vMerge/>
                  <w:tcBorders>
                    <w:top w:val="single" w:sz="8" w:space="0" w:color="000000"/>
                    <w:left w:val="single" w:sz="8" w:space="0" w:color="000000"/>
                    <w:bottom w:val="single" w:sz="8" w:space="0" w:color="000000"/>
                    <w:right w:val="single" w:sz="8" w:space="0" w:color="000000"/>
                  </w:tcBorders>
                  <w:vAlign w:val="center"/>
                  <w:hideMark/>
                </w:tcPr>
                <w:p w:rsidR="00C6405E" w:rsidRPr="00AE6F49" w:rsidRDefault="00C6405E" w:rsidP="0003091B">
                  <w:pPr>
                    <w:rPr>
                      <w:rFonts w:ascii="Arial" w:hAnsi="Arial" w:cs="Arial"/>
                    </w:rPr>
                  </w:pP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6405E" w:rsidRPr="00AE6F49" w:rsidRDefault="00C6405E" w:rsidP="0003091B">
                  <w:pPr>
                    <w:jc w:val="center"/>
                    <w:textAlignment w:val="baseline"/>
                    <w:rPr>
                      <w:rFonts w:ascii="Arial" w:hAnsi="Arial" w:cs="Arial"/>
                    </w:rPr>
                  </w:pPr>
                  <w:r w:rsidRPr="00AE6F49">
                    <w:rPr>
                      <w:bCs/>
                      <w:color w:val="000000"/>
                      <w:kern w:val="24"/>
                    </w:rPr>
                    <w:t>АУП</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6405E" w:rsidRPr="00AE6F49" w:rsidRDefault="00C6405E" w:rsidP="0003091B">
                  <w:pPr>
                    <w:jc w:val="center"/>
                    <w:textAlignment w:val="baseline"/>
                    <w:rPr>
                      <w:rFonts w:ascii="Arial" w:hAnsi="Arial" w:cs="Arial"/>
                    </w:rPr>
                  </w:pPr>
                  <w:r w:rsidRPr="00AE6F49">
                    <w:rPr>
                      <w:bCs/>
                      <w:color w:val="000000"/>
                      <w:kern w:val="24"/>
                    </w:rPr>
                    <w:t>Педагогические работники/ учителя (воспитатели)</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6405E" w:rsidRPr="00AE6F49" w:rsidRDefault="00C6405E" w:rsidP="0003091B">
                  <w:pPr>
                    <w:jc w:val="center"/>
                    <w:textAlignment w:val="baseline"/>
                    <w:rPr>
                      <w:rFonts w:ascii="Arial" w:hAnsi="Arial" w:cs="Arial"/>
                    </w:rPr>
                  </w:pPr>
                  <w:r w:rsidRPr="00AE6F49">
                    <w:rPr>
                      <w:bCs/>
                      <w:color w:val="000000"/>
                      <w:kern w:val="24"/>
                    </w:rPr>
                    <w:t>Прочий персонал</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6405E" w:rsidRPr="00AE6F49" w:rsidRDefault="00C6405E" w:rsidP="0003091B">
                  <w:pPr>
                    <w:jc w:val="center"/>
                    <w:rPr>
                      <w:rFonts w:ascii="Arial" w:hAnsi="Arial" w:cs="Arial"/>
                    </w:rPr>
                  </w:pPr>
                  <w:r w:rsidRPr="00AE6F49">
                    <w:rPr>
                      <w:bCs/>
                      <w:color w:val="000000"/>
                      <w:kern w:val="24"/>
                    </w:rPr>
                    <w:t xml:space="preserve">Итого </w:t>
                  </w:r>
                </w:p>
              </w:tc>
            </w:tr>
            <w:tr w:rsidR="00C6405E" w:rsidRPr="00AE6F49" w:rsidTr="0003091B">
              <w:trPr>
                <w:trHeight w:val="533"/>
              </w:trPr>
              <w:tc>
                <w:tcPr>
                  <w:tcW w:w="37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6405E" w:rsidRPr="00AE6F49" w:rsidRDefault="00C6405E" w:rsidP="0003091B">
                  <w:pPr>
                    <w:jc w:val="center"/>
                    <w:textAlignment w:val="baseline"/>
                    <w:rPr>
                      <w:rFonts w:ascii="Arial" w:hAnsi="Arial" w:cs="Arial"/>
                    </w:rPr>
                  </w:pPr>
                  <w:r w:rsidRPr="00AE6F49">
                    <w:rPr>
                      <w:bCs/>
                      <w:color w:val="0D0D0D"/>
                      <w:kern w:val="24"/>
                    </w:rPr>
                    <w:t>Дошкольные</w:t>
                  </w:r>
                </w:p>
                <w:p w:rsidR="00C6405E" w:rsidRPr="00AE6F49" w:rsidRDefault="00C6405E" w:rsidP="0003091B">
                  <w:pPr>
                    <w:jc w:val="center"/>
                    <w:textAlignment w:val="baseline"/>
                    <w:rPr>
                      <w:rFonts w:ascii="Arial" w:hAnsi="Arial" w:cs="Arial"/>
                    </w:rPr>
                  </w:pPr>
                  <w:r w:rsidRPr="00AE6F49">
                    <w:rPr>
                      <w:color w:val="0D0D0D"/>
                      <w:kern w:val="24"/>
                    </w:rPr>
                    <w:t>образовательные учреждения</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6405E" w:rsidRPr="00AE6F49" w:rsidRDefault="00C6405E" w:rsidP="0003091B">
                  <w:pPr>
                    <w:jc w:val="center"/>
                    <w:textAlignment w:val="baseline"/>
                    <w:rPr>
                      <w:rFonts w:ascii="Arial" w:hAnsi="Arial" w:cs="Arial"/>
                    </w:rPr>
                  </w:pPr>
                  <w:r w:rsidRPr="00AE6F49">
                    <w:rPr>
                      <w:bCs/>
                      <w:color w:val="0D0D0D"/>
                      <w:kern w:val="24"/>
                    </w:rPr>
                    <w:t>26 492</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6405E" w:rsidRPr="00AE6F49" w:rsidRDefault="00C6405E" w:rsidP="0003091B">
                  <w:pPr>
                    <w:textAlignment w:val="baseline"/>
                    <w:rPr>
                      <w:rFonts w:ascii="Arial" w:hAnsi="Arial" w:cs="Arial"/>
                    </w:rPr>
                  </w:pPr>
                  <w:r w:rsidRPr="00AE6F49">
                    <w:rPr>
                      <w:bCs/>
                      <w:color w:val="0D0D0D"/>
                      <w:kern w:val="24"/>
                    </w:rPr>
                    <w:t>21 977</w:t>
                  </w:r>
                </w:p>
                <w:p w:rsidR="00C6405E" w:rsidRPr="00AE6F49" w:rsidRDefault="00C6405E" w:rsidP="0003091B">
                  <w:pPr>
                    <w:jc w:val="right"/>
                    <w:textAlignment w:val="baseline"/>
                    <w:rPr>
                      <w:rFonts w:ascii="Arial" w:hAnsi="Arial" w:cs="Arial"/>
                    </w:rPr>
                  </w:pPr>
                  <w:r w:rsidRPr="00AE6F49">
                    <w:rPr>
                      <w:bCs/>
                      <w:color w:val="0D0D0D"/>
                      <w:kern w:val="24"/>
                    </w:rPr>
                    <w:t>21 303</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6405E" w:rsidRPr="00AE6F49" w:rsidRDefault="00C6405E" w:rsidP="0003091B">
                  <w:pPr>
                    <w:jc w:val="center"/>
                    <w:textAlignment w:val="baseline"/>
                    <w:rPr>
                      <w:rFonts w:ascii="Arial" w:hAnsi="Arial" w:cs="Arial"/>
                    </w:rPr>
                  </w:pPr>
                  <w:r w:rsidRPr="00AE6F49">
                    <w:rPr>
                      <w:bCs/>
                      <w:color w:val="0D0D0D"/>
                      <w:kern w:val="24"/>
                    </w:rPr>
                    <w:t>10 171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6405E" w:rsidRPr="00AE6F49" w:rsidRDefault="00C6405E" w:rsidP="0003091B">
                  <w:pPr>
                    <w:jc w:val="center"/>
                    <w:textAlignment w:val="baseline"/>
                    <w:rPr>
                      <w:rFonts w:ascii="Arial" w:hAnsi="Arial" w:cs="Arial"/>
                    </w:rPr>
                  </w:pPr>
                  <w:r w:rsidRPr="00AE6F49">
                    <w:rPr>
                      <w:bCs/>
                      <w:color w:val="0D0D0D"/>
                      <w:kern w:val="24"/>
                    </w:rPr>
                    <w:t>16 306</w:t>
                  </w:r>
                </w:p>
              </w:tc>
            </w:tr>
            <w:tr w:rsidR="00C6405E" w:rsidRPr="00AE6F49" w:rsidTr="0003091B">
              <w:trPr>
                <w:trHeight w:val="784"/>
              </w:trPr>
              <w:tc>
                <w:tcPr>
                  <w:tcW w:w="37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6405E" w:rsidRPr="00AE6F49" w:rsidRDefault="00C6405E" w:rsidP="0003091B">
                  <w:pPr>
                    <w:tabs>
                      <w:tab w:val="left" w:pos="1950"/>
                    </w:tabs>
                    <w:jc w:val="center"/>
                    <w:rPr>
                      <w:bCs/>
                    </w:rPr>
                  </w:pPr>
                  <w:r w:rsidRPr="00AE6F49">
                    <w:rPr>
                      <w:bCs/>
                    </w:rPr>
                    <w:t>Соотношение</w:t>
                  </w:r>
                </w:p>
                <w:p w:rsidR="00C6405E" w:rsidRPr="00AE6F49" w:rsidRDefault="00C6405E" w:rsidP="0003091B">
                  <w:pPr>
                    <w:tabs>
                      <w:tab w:val="left" w:pos="1950"/>
                    </w:tabs>
                    <w:jc w:val="center"/>
                    <w:rPr>
                      <w:bCs/>
                    </w:rPr>
                  </w:pPr>
                  <w:r w:rsidRPr="00AE6F49">
                    <w:rPr>
                      <w:bCs/>
                    </w:rPr>
                    <w:t>к средней заработной плате работников общего образования</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6405E" w:rsidRPr="00AE6F49" w:rsidRDefault="00C6405E" w:rsidP="0003091B">
                  <w:pPr>
                    <w:jc w:val="center"/>
                    <w:textAlignment w:val="baseline"/>
                    <w:rPr>
                      <w:bCs/>
                      <w:color w:val="0D0D0D"/>
                      <w:kern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6405E" w:rsidRPr="00AE6F49" w:rsidRDefault="00C6405E" w:rsidP="0003091B">
                  <w:pPr>
                    <w:jc w:val="both"/>
                    <w:textAlignment w:val="baseline"/>
                    <w:rPr>
                      <w:bCs/>
                      <w:color w:val="0D0D0D"/>
                      <w:kern w:val="24"/>
                    </w:rPr>
                  </w:pPr>
                  <w:r w:rsidRPr="00AE6F49">
                    <w:rPr>
                      <w:bCs/>
                      <w:color w:val="0D0D0D"/>
                      <w:kern w:val="24"/>
                    </w:rPr>
                    <w:t>105,8%</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6405E" w:rsidRPr="00AE6F49" w:rsidRDefault="00C6405E" w:rsidP="0003091B">
                  <w:pPr>
                    <w:jc w:val="center"/>
                    <w:textAlignment w:val="baseline"/>
                    <w:rPr>
                      <w:bCs/>
                      <w:color w:val="0D0D0D"/>
                      <w:kern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6405E" w:rsidRPr="00AE6F49" w:rsidRDefault="00C6405E" w:rsidP="0003091B">
                  <w:pPr>
                    <w:jc w:val="center"/>
                    <w:textAlignment w:val="baseline"/>
                    <w:rPr>
                      <w:b/>
                      <w:bCs/>
                      <w:color w:val="0D0D0D"/>
                      <w:kern w:val="24"/>
                    </w:rPr>
                  </w:pPr>
                </w:p>
              </w:tc>
            </w:tr>
          </w:tbl>
          <w:p w:rsidR="00C6405E" w:rsidRPr="00AE6F49" w:rsidRDefault="00C6405E" w:rsidP="0003091B">
            <w:pPr>
              <w:pStyle w:val="af2"/>
              <w:ind w:firstLine="709"/>
              <w:jc w:val="both"/>
              <w:rPr>
                <w:sz w:val="28"/>
                <w:szCs w:val="28"/>
              </w:rPr>
            </w:pPr>
          </w:p>
          <w:p w:rsidR="00C6405E" w:rsidRPr="00AE6F49" w:rsidRDefault="00C6405E" w:rsidP="0003091B">
            <w:pPr>
              <w:pStyle w:val="af2"/>
              <w:ind w:firstLine="709"/>
              <w:jc w:val="both"/>
              <w:rPr>
                <w:sz w:val="28"/>
                <w:szCs w:val="28"/>
              </w:rPr>
            </w:pPr>
            <w:r w:rsidRPr="00AE6F49">
              <w:rPr>
                <w:sz w:val="28"/>
                <w:szCs w:val="28"/>
              </w:rPr>
              <w:t>Среднемесячная заработная плата педагогических работников дошкольных образовательных учреждений города Омска  за 2014 год составила 21 977 рублей (105,8% к средней заработной плате по общему образованию),  что на 5,8 % выше планового целевого значения и на  15,19 % выше 2013 года (средняя заработная плата в 2013 году – 18 639 рублей).</w:t>
            </w:r>
          </w:p>
          <w:p w:rsidR="00C6405E" w:rsidRPr="00AE6F49" w:rsidRDefault="00C6405E" w:rsidP="0003091B">
            <w:pPr>
              <w:pStyle w:val="af2"/>
              <w:ind w:firstLine="709"/>
              <w:jc w:val="both"/>
              <w:rPr>
                <w:bCs/>
                <w:sz w:val="28"/>
                <w:szCs w:val="28"/>
              </w:rPr>
            </w:pPr>
            <w:r w:rsidRPr="00AE6F49">
              <w:rPr>
                <w:bCs/>
                <w:sz w:val="28"/>
                <w:szCs w:val="28"/>
              </w:rPr>
              <w:t>Показатели заработной платы, предусмотренные майскими указами Президента Российской Федерации, в городе Омске не выполнены в учреждениях общего  и дополнительного образования:</w:t>
            </w:r>
          </w:p>
          <w:p w:rsidR="00C6405E" w:rsidRPr="00AE6F49" w:rsidRDefault="00C6405E" w:rsidP="0003091B">
            <w:pPr>
              <w:pStyle w:val="af2"/>
              <w:ind w:firstLine="709"/>
              <w:jc w:val="both"/>
              <w:rPr>
                <w:bCs/>
                <w:sz w:val="28"/>
                <w:szCs w:val="28"/>
              </w:rPr>
            </w:pPr>
          </w:p>
          <w:tbl>
            <w:tblPr>
              <w:tblW w:w="9663" w:type="dxa"/>
              <w:tblLayout w:type="fixed"/>
              <w:tblCellMar>
                <w:left w:w="0" w:type="dxa"/>
                <w:right w:w="0" w:type="dxa"/>
              </w:tblCellMar>
              <w:tblLook w:val="04A0" w:firstRow="1" w:lastRow="0" w:firstColumn="1" w:lastColumn="0" w:noHBand="0" w:noVBand="1"/>
            </w:tblPr>
            <w:tblGrid>
              <w:gridCol w:w="4395"/>
              <w:gridCol w:w="1134"/>
              <w:gridCol w:w="2008"/>
              <w:gridCol w:w="1276"/>
              <w:gridCol w:w="850"/>
            </w:tblGrid>
            <w:tr w:rsidR="00C6405E" w:rsidRPr="00AE6F49" w:rsidTr="0003091B">
              <w:trPr>
                <w:trHeight w:val="680"/>
              </w:trPr>
              <w:tc>
                <w:tcPr>
                  <w:tcW w:w="439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6405E" w:rsidRPr="00AE6F49" w:rsidRDefault="00C6405E" w:rsidP="0003091B">
                  <w:pPr>
                    <w:jc w:val="center"/>
                    <w:rPr>
                      <w:bCs/>
                      <w:color w:val="000000"/>
                      <w:kern w:val="24"/>
                    </w:rPr>
                  </w:pPr>
                </w:p>
                <w:p w:rsidR="00C6405E" w:rsidRPr="00AE6F49" w:rsidRDefault="00C6405E" w:rsidP="0003091B">
                  <w:pPr>
                    <w:jc w:val="center"/>
                    <w:rPr>
                      <w:rFonts w:ascii="Arial" w:hAnsi="Arial" w:cs="Arial"/>
                    </w:rPr>
                  </w:pPr>
                  <w:r w:rsidRPr="00AE6F49">
                    <w:rPr>
                      <w:bCs/>
                      <w:color w:val="000000"/>
                      <w:kern w:val="24"/>
                    </w:rPr>
                    <w:t xml:space="preserve">Учреждения  образования </w:t>
                  </w:r>
                </w:p>
                <w:p w:rsidR="00C6405E" w:rsidRPr="00AE6F49" w:rsidRDefault="00C6405E" w:rsidP="0003091B">
                  <w:pPr>
                    <w:jc w:val="center"/>
                    <w:rPr>
                      <w:rFonts w:ascii="Arial" w:hAnsi="Arial" w:cs="Arial"/>
                    </w:rPr>
                  </w:pPr>
                  <w:r w:rsidRPr="00AE6F49">
                    <w:rPr>
                      <w:rFonts w:ascii="Arial" w:hAnsi="Arial" w:cs="Arial"/>
                    </w:rPr>
                    <w:t xml:space="preserve">  </w:t>
                  </w:r>
                </w:p>
              </w:tc>
              <w:tc>
                <w:tcPr>
                  <w:tcW w:w="5268"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6405E" w:rsidRPr="00AE6F49" w:rsidRDefault="00C6405E" w:rsidP="0003091B">
                  <w:pPr>
                    <w:jc w:val="center"/>
                    <w:textAlignment w:val="baseline"/>
                    <w:rPr>
                      <w:bCs/>
                      <w:color w:val="000000"/>
                      <w:kern w:val="24"/>
                    </w:rPr>
                  </w:pPr>
                  <w:r w:rsidRPr="00AE6F49">
                    <w:rPr>
                      <w:bCs/>
                      <w:color w:val="000000"/>
                      <w:kern w:val="24"/>
                    </w:rPr>
                    <w:t xml:space="preserve">Средняя заработная плата </w:t>
                  </w:r>
                  <w:proofErr w:type="gramStart"/>
                  <w:r w:rsidRPr="00AE6F49">
                    <w:rPr>
                      <w:bCs/>
                      <w:color w:val="000000"/>
                      <w:kern w:val="24"/>
                    </w:rPr>
                    <w:t>работников учреждений образования города Омска</w:t>
                  </w:r>
                  <w:proofErr w:type="gramEnd"/>
                  <w:r w:rsidRPr="00AE6F49">
                    <w:rPr>
                      <w:bCs/>
                      <w:color w:val="000000"/>
                      <w:kern w:val="24"/>
                    </w:rPr>
                    <w:t xml:space="preserve"> </w:t>
                  </w:r>
                </w:p>
                <w:p w:rsidR="00C6405E" w:rsidRPr="00AE6F49" w:rsidRDefault="00C6405E" w:rsidP="0003091B">
                  <w:pPr>
                    <w:jc w:val="center"/>
                    <w:textAlignment w:val="baseline"/>
                    <w:rPr>
                      <w:rFonts w:ascii="Arial" w:hAnsi="Arial" w:cs="Arial"/>
                    </w:rPr>
                  </w:pPr>
                  <w:r w:rsidRPr="00AE6F49">
                    <w:rPr>
                      <w:bCs/>
                      <w:color w:val="000000"/>
                      <w:kern w:val="24"/>
                    </w:rPr>
                    <w:t>в 2014 году  (руб.)</w:t>
                  </w:r>
                </w:p>
              </w:tc>
            </w:tr>
            <w:tr w:rsidR="00C6405E" w:rsidRPr="00AE6F49" w:rsidTr="0003091B">
              <w:trPr>
                <w:trHeight w:val="872"/>
              </w:trPr>
              <w:tc>
                <w:tcPr>
                  <w:tcW w:w="4395" w:type="dxa"/>
                  <w:vMerge/>
                  <w:tcBorders>
                    <w:top w:val="single" w:sz="8" w:space="0" w:color="000000"/>
                    <w:left w:val="single" w:sz="8" w:space="0" w:color="000000"/>
                    <w:bottom w:val="single" w:sz="8" w:space="0" w:color="000000"/>
                    <w:right w:val="single" w:sz="8" w:space="0" w:color="000000"/>
                  </w:tcBorders>
                  <w:vAlign w:val="center"/>
                  <w:hideMark/>
                </w:tcPr>
                <w:p w:rsidR="00C6405E" w:rsidRPr="00AE6F49" w:rsidRDefault="00C6405E" w:rsidP="0003091B">
                  <w:pPr>
                    <w:rPr>
                      <w:rFonts w:ascii="Arial" w:hAnsi="Arial" w:cs="Arial"/>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6405E" w:rsidRPr="00AE6F49" w:rsidRDefault="00C6405E" w:rsidP="0003091B">
                  <w:pPr>
                    <w:jc w:val="center"/>
                    <w:textAlignment w:val="baseline"/>
                    <w:rPr>
                      <w:rFonts w:ascii="Arial" w:hAnsi="Arial" w:cs="Arial"/>
                    </w:rPr>
                  </w:pPr>
                  <w:r w:rsidRPr="00AE6F49">
                    <w:rPr>
                      <w:bCs/>
                      <w:color w:val="000000"/>
                      <w:kern w:val="24"/>
                    </w:rPr>
                    <w:t>АУП</w:t>
                  </w:r>
                </w:p>
              </w:tc>
              <w:tc>
                <w:tcPr>
                  <w:tcW w:w="20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6405E" w:rsidRPr="00AE6F49" w:rsidRDefault="00C6405E" w:rsidP="0003091B">
                  <w:pPr>
                    <w:jc w:val="center"/>
                    <w:textAlignment w:val="baseline"/>
                    <w:rPr>
                      <w:rFonts w:ascii="Arial" w:hAnsi="Arial" w:cs="Arial"/>
                    </w:rPr>
                  </w:pPr>
                  <w:r w:rsidRPr="00AE6F49">
                    <w:rPr>
                      <w:bCs/>
                      <w:color w:val="000000"/>
                      <w:kern w:val="24"/>
                    </w:rPr>
                    <w:t>Педагогические работники/ учителя (воспитатели)</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6405E" w:rsidRPr="00AE6F49" w:rsidRDefault="00C6405E" w:rsidP="0003091B">
                  <w:pPr>
                    <w:jc w:val="center"/>
                    <w:textAlignment w:val="baseline"/>
                    <w:rPr>
                      <w:rFonts w:ascii="Arial" w:hAnsi="Arial" w:cs="Arial"/>
                    </w:rPr>
                  </w:pPr>
                  <w:r w:rsidRPr="00AE6F49">
                    <w:rPr>
                      <w:bCs/>
                      <w:color w:val="000000"/>
                      <w:kern w:val="24"/>
                    </w:rPr>
                    <w:t>Прочий персонал</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6405E" w:rsidRPr="00AE6F49" w:rsidRDefault="00C6405E" w:rsidP="0003091B">
                  <w:pPr>
                    <w:jc w:val="center"/>
                    <w:rPr>
                      <w:rFonts w:ascii="Arial" w:hAnsi="Arial" w:cs="Arial"/>
                    </w:rPr>
                  </w:pPr>
                  <w:r w:rsidRPr="00AE6F49">
                    <w:rPr>
                      <w:bCs/>
                      <w:color w:val="000000"/>
                      <w:kern w:val="24"/>
                    </w:rPr>
                    <w:t xml:space="preserve">Итого </w:t>
                  </w:r>
                </w:p>
              </w:tc>
            </w:tr>
            <w:tr w:rsidR="00C6405E" w:rsidRPr="00AE6F49" w:rsidTr="0003091B">
              <w:trPr>
                <w:trHeight w:val="639"/>
              </w:trPr>
              <w:tc>
                <w:tcPr>
                  <w:tcW w:w="43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6405E" w:rsidRPr="00AE6F49" w:rsidRDefault="00C6405E" w:rsidP="0003091B">
                  <w:pPr>
                    <w:textAlignment w:val="baseline"/>
                    <w:rPr>
                      <w:rFonts w:ascii="Arial" w:hAnsi="Arial" w:cs="Arial"/>
                    </w:rPr>
                  </w:pPr>
                  <w:r w:rsidRPr="00AE6F49">
                    <w:rPr>
                      <w:color w:val="000000"/>
                      <w:kern w:val="24"/>
                    </w:rPr>
                    <w:t xml:space="preserve">Учреждения  </w:t>
                  </w:r>
                  <w:r w:rsidRPr="00AE6F49">
                    <w:rPr>
                      <w:bCs/>
                      <w:color w:val="000000"/>
                      <w:kern w:val="24"/>
                    </w:rPr>
                    <w:t>общего образования</w:t>
                  </w:r>
                </w:p>
                <w:p w:rsidR="00C6405E" w:rsidRPr="00AE6F49" w:rsidRDefault="00C6405E" w:rsidP="0003091B">
                  <w:pPr>
                    <w:textAlignment w:val="baseline"/>
                    <w:rPr>
                      <w:rFonts w:ascii="Arial" w:hAnsi="Arial" w:cs="Arial"/>
                    </w:rPr>
                  </w:pPr>
                  <w:r w:rsidRPr="00AE6F49">
                    <w:rPr>
                      <w:color w:val="000000"/>
                      <w:kern w:val="24"/>
                    </w:rPr>
                    <w:t>(школы, гимназии, лицеи)</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6405E" w:rsidRPr="00AE6F49" w:rsidRDefault="00C6405E" w:rsidP="0003091B">
                  <w:pPr>
                    <w:jc w:val="center"/>
                    <w:textAlignment w:val="baseline"/>
                    <w:rPr>
                      <w:rFonts w:ascii="Arial" w:hAnsi="Arial" w:cs="Arial"/>
                    </w:rPr>
                  </w:pPr>
                  <w:r w:rsidRPr="00AE6F49">
                    <w:rPr>
                      <w:bCs/>
                      <w:color w:val="000000"/>
                      <w:kern w:val="24"/>
                    </w:rPr>
                    <w:t>36 413</w:t>
                  </w:r>
                </w:p>
              </w:tc>
              <w:tc>
                <w:tcPr>
                  <w:tcW w:w="20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6405E" w:rsidRPr="00AE6F49" w:rsidRDefault="00C6405E" w:rsidP="0003091B">
                  <w:pPr>
                    <w:textAlignment w:val="baseline"/>
                    <w:rPr>
                      <w:rFonts w:ascii="Arial" w:hAnsi="Arial" w:cs="Arial"/>
                    </w:rPr>
                  </w:pPr>
                  <w:r w:rsidRPr="00AE6F49">
                    <w:rPr>
                      <w:bCs/>
                      <w:color w:val="000000"/>
                      <w:kern w:val="24"/>
                    </w:rPr>
                    <w:t>24 975</w:t>
                  </w:r>
                </w:p>
                <w:p w:rsidR="00C6405E" w:rsidRPr="00AE6F49" w:rsidRDefault="00C6405E" w:rsidP="0003091B">
                  <w:pPr>
                    <w:jc w:val="right"/>
                    <w:textAlignment w:val="baseline"/>
                    <w:rPr>
                      <w:rFonts w:ascii="Arial" w:hAnsi="Arial" w:cs="Arial"/>
                    </w:rPr>
                  </w:pPr>
                  <w:r w:rsidRPr="00AE6F49">
                    <w:rPr>
                      <w:bCs/>
                      <w:color w:val="000000"/>
                      <w:kern w:val="24"/>
                    </w:rPr>
                    <w:t>25 394</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6405E" w:rsidRPr="00AE6F49" w:rsidRDefault="00C6405E" w:rsidP="0003091B">
                  <w:pPr>
                    <w:jc w:val="center"/>
                    <w:textAlignment w:val="baseline"/>
                    <w:rPr>
                      <w:rFonts w:ascii="Arial" w:hAnsi="Arial" w:cs="Arial"/>
                    </w:rPr>
                  </w:pPr>
                  <w:r w:rsidRPr="00AE6F49">
                    <w:rPr>
                      <w:bCs/>
                      <w:color w:val="000000"/>
                      <w:kern w:val="24"/>
                    </w:rPr>
                    <w:t>9 807</w:t>
                  </w:r>
                </w:p>
                <w:p w:rsidR="00C6405E" w:rsidRPr="00AE6F49" w:rsidRDefault="00C6405E" w:rsidP="0003091B">
                  <w:pPr>
                    <w:jc w:val="center"/>
                    <w:textAlignment w:val="baseline"/>
                    <w:rPr>
                      <w:rFonts w:ascii="Arial" w:hAnsi="Arial" w:cs="Arial"/>
                    </w:rPr>
                  </w:pPr>
                  <w:r w:rsidRPr="00AE6F49">
                    <w:rPr>
                      <w:bCs/>
                      <w:color w:val="000000"/>
                      <w:kern w:val="24"/>
                    </w:rPr>
                    <w:t xml:space="preserve">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6405E" w:rsidRPr="00AE6F49" w:rsidRDefault="00C6405E" w:rsidP="0003091B">
                  <w:pPr>
                    <w:jc w:val="center"/>
                    <w:rPr>
                      <w:rFonts w:ascii="Arial" w:hAnsi="Arial" w:cs="Arial"/>
                    </w:rPr>
                  </w:pPr>
                  <w:r w:rsidRPr="00AE6F49">
                    <w:rPr>
                      <w:bCs/>
                      <w:color w:val="000000"/>
                      <w:kern w:val="24"/>
                    </w:rPr>
                    <w:t xml:space="preserve">21 641 </w:t>
                  </w:r>
                </w:p>
              </w:tc>
            </w:tr>
            <w:tr w:rsidR="00C6405E" w:rsidRPr="00AE6F49" w:rsidTr="0003091B">
              <w:trPr>
                <w:trHeight w:val="615"/>
              </w:trPr>
              <w:tc>
                <w:tcPr>
                  <w:tcW w:w="43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6405E" w:rsidRPr="00AE6F49" w:rsidRDefault="00C6405E" w:rsidP="0003091B">
                  <w:pPr>
                    <w:rPr>
                      <w:bCs/>
                    </w:rPr>
                  </w:pPr>
                  <w:r w:rsidRPr="00AE6F49">
                    <w:rPr>
                      <w:bCs/>
                    </w:rPr>
                    <w:t>Соотношение к средней заработной плате по экономике Омской области</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6405E" w:rsidRPr="00AE6F49" w:rsidRDefault="00C6405E" w:rsidP="0003091B">
                  <w:pPr>
                    <w:jc w:val="center"/>
                    <w:textAlignment w:val="baseline"/>
                    <w:rPr>
                      <w:bCs/>
                      <w:color w:val="000000"/>
                      <w:kern w:val="24"/>
                    </w:rPr>
                  </w:pPr>
                </w:p>
              </w:tc>
              <w:tc>
                <w:tcPr>
                  <w:tcW w:w="20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6405E" w:rsidRPr="00AE6F49" w:rsidRDefault="00C6405E" w:rsidP="0003091B">
                  <w:pPr>
                    <w:textAlignment w:val="baseline"/>
                    <w:rPr>
                      <w:bCs/>
                      <w:color w:val="000000"/>
                      <w:kern w:val="24"/>
                    </w:rPr>
                  </w:pPr>
                  <w:r w:rsidRPr="00AE6F49">
                    <w:rPr>
                      <w:bCs/>
                      <w:color w:val="000000"/>
                      <w:kern w:val="24"/>
                    </w:rPr>
                    <w:t>94,92%</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6405E" w:rsidRPr="00AE6F49" w:rsidRDefault="00C6405E" w:rsidP="0003091B">
                  <w:pPr>
                    <w:jc w:val="center"/>
                    <w:textAlignment w:val="baseline"/>
                    <w:rPr>
                      <w:bCs/>
                      <w:color w:val="000000"/>
                      <w:kern w:val="24"/>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6405E" w:rsidRPr="00AE6F49" w:rsidRDefault="00C6405E" w:rsidP="0003091B">
                  <w:pPr>
                    <w:jc w:val="center"/>
                    <w:rPr>
                      <w:bCs/>
                      <w:color w:val="000000"/>
                      <w:kern w:val="24"/>
                    </w:rPr>
                  </w:pPr>
                </w:p>
              </w:tc>
            </w:tr>
            <w:tr w:rsidR="00C6405E" w:rsidRPr="00AE6F49" w:rsidTr="0003091B">
              <w:trPr>
                <w:trHeight w:val="570"/>
              </w:trPr>
              <w:tc>
                <w:tcPr>
                  <w:tcW w:w="43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6405E" w:rsidRPr="00AE6F49" w:rsidRDefault="00C6405E" w:rsidP="0003091B">
                  <w:pPr>
                    <w:textAlignment w:val="baseline"/>
                    <w:rPr>
                      <w:rFonts w:ascii="Arial" w:hAnsi="Arial" w:cs="Arial"/>
                    </w:rPr>
                  </w:pPr>
                  <w:r w:rsidRPr="00AE6F49">
                    <w:rPr>
                      <w:color w:val="000000"/>
                      <w:kern w:val="24"/>
                    </w:rPr>
                    <w:t>Учреждения</w:t>
                  </w:r>
                </w:p>
                <w:p w:rsidR="00C6405E" w:rsidRPr="00AE6F49" w:rsidRDefault="00C6405E" w:rsidP="0003091B">
                  <w:pPr>
                    <w:textAlignment w:val="baseline"/>
                    <w:rPr>
                      <w:rFonts w:ascii="Arial" w:hAnsi="Arial" w:cs="Arial"/>
                    </w:rPr>
                  </w:pPr>
                  <w:r w:rsidRPr="00AE6F49">
                    <w:rPr>
                      <w:bCs/>
                      <w:color w:val="000000"/>
                      <w:kern w:val="24"/>
                    </w:rPr>
                    <w:t>дополнительного</w:t>
                  </w:r>
                  <w:r w:rsidRPr="00AE6F49">
                    <w:rPr>
                      <w:color w:val="000000"/>
                      <w:kern w:val="24"/>
                    </w:rPr>
                    <w:t xml:space="preserve"> образования</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6405E" w:rsidRPr="00AE6F49" w:rsidRDefault="00C6405E" w:rsidP="0003091B">
                  <w:pPr>
                    <w:jc w:val="center"/>
                    <w:textAlignment w:val="baseline"/>
                    <w:rPr>
                      <w:rFonts w:ascii="Arial" w:hAnsi="Arial" w:cs="Arial"/>
                    </w:rPr>
                  </w:pPr>
                  <w:r w:rsidRPr="00AE6F49">
                    <w:rPr>
                      <w:bCs/>
                      <w:color w:val="000000"/>
                      <w:kern w:val="24"/>
                    </w:rPr>
                    <w:t>28 432</w:t>
                  </w:r>
                </w:p>
              </w:tc>
              <w:tc>
                <w:tcPr>
                  <w:tcW w:w="20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6405E" w:rsidRPr="00AE6F49" w:rsidRDefault="00C6405E" w:rsidP="0003091B">
                  <w:pPr>
                    <w:jc w:val="center"/>
                    <w:textAlignment w:val="baseline"/>
                    <w:rPr>
                      <w:rFonts w:ascii="Arial" w:hAnsi="Arial" w:cs="Arial"/>
                    </w:rPr>
                  </w:pPr>
                  <w:r w:rsidRPr="00AE6F49">
                    <w:rPr>
                      <w:bCs/>
                      <w:color w:val="000000"/>
                      <w:kern w:val="24"/>
                    </w:rPr>
                    <w:t>21 262</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6405E" w:rsidRPr="00AE6F49" w:rsidRDefault="00C6405E" w:rsidP="0003091B">
                  <w:pPr>
                    <w:jc w:val="center"/>
                    <w:textAlignment w:val="baseline"/>
                    <w:rPr>
                      <w:rFonts w:ascii="Arial" w:hAnsi="Arial" w:cs="Arial"/>
                    </w:rPr>
                  </w:pPr>
                  <w:r w:rsidRPr="00AE6F49">
                    <w:rPr>
                      <w:bCs/>
                      <w:color w:val="000000"/>
                      <w:kern w:val="24"/>
                    </w:rPr>
                    <w:t>9 650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6405E" w:rsidRPr="00AE6F49" w:rsidRDefault="00C6405E" w:rsidP="0003091B">
                  <w:pPr>
                    <w:jc w:val="center"/>
                    <w:textAlignment w:val="baseline"/>
                    <w:rPr>
                      <w:rFonts w:ascii="Arial" w:hAnsi="Arial" w:cs="Arial"/>
                    </w:rPr>
                  </w:pPr>
                  <w:r w:rsidRPr="00AE6F49">
                    <w:rPr>
                      <w:bCs/>
                      <w:color w:val="000000"/>
                      <w:kern w:val="24"/>
                    </w:rPr>
                    <w:t>17 559</w:t>
                  </w:r>
                </w:p>
              </w:tc>
            </w:tr>
            <w:tr w:rsidR="00C6405E" w:rsidRPr="00AE6F49" w:rsidTr="0003091B">
              <w:trPr>
                <w:trHeight w:val="491"/>
              </w:trPr>
              <w:tc>
                <w:tcPr>
                  <w:tcW w:w="43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6405E" w:rsidRPr="00AE6F49" w:rsidRDefault="00C6405E" w:rsidP="0003091B">
                  <w:pPr>
                    <w:rPr>
                      <w:bCs/>
                    </w:rPr>
                  </w:pPr>
                  <w:r w:rsidRPr="00AE6F49">
                    <w:rPr>
                      <w:bCs/>
                    </w:rPr>
                    <w:t>Соотношение к средней заработной плате по экономике Омской области</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6405E" w:rsidRPr="00AE6F49" w:rsidRDefault="00C6405E" w:rsidP="0003091B">
                  <w:pPr>
                    <w:jc w:val="center"/>
                    <w:textAlignment w:val="baseline"/>
                    <w:rPr>
                      <w:b/>
                      <w:bCs/>
                      <w:color w:val="000000"/>
                      <w:kern w:val="24"/>
                    </w:rPr>
                  </w:pPr>
                </w:p>
              </w:tc>
              <w:tc>
                <w:tcPr>
                  <w:tcW w:w="20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6405E" w:rsidRPr="00AE6F49" w:rsidRDefault="00C6405E" w:rsidP="0003091B">
                  <w:pPr>
                    <w:jc w:val="center"/>
                    <w:textAlignment w:val="baseline"/>
                    <w:rPr>
                      <w:bCs/>
                      <w:color w:val="000000"/>
                      <w:kern w:val="24"/>
                    </w:rPr>
                  </w:pPr>
                  <w:r w:rsidRPr="00AE6F49">
                    <w:rPr>
                      <w:bCs/>
                      <w:color w:val="000000"/>
                      <w:kern w:val="24"/>
                    </w:rPr>
                    <w:t>80,8%</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6405E" w:rsidRPr="00AE6F49" w:rsidRDefault="00C6405E" w:rsidP="0003091B">
                  <w:pPr>
                    <w:jc w:val="center"/>
                    <w:textAlignment w:val="baseline"/>
                    <w:rPr>
                      <w:b/>
                      <w:bCs/>
                      <w:color w:val="000000"/>
                      <w:kern w:val="24"/>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6405E" w:rsidRPr="00AE6F49" w:rsidRDefault="00C6405E" w:rsidP="0003091B">
                  <w:pPr>
                    <w:jc w:val="center"/>
                    <w:textAlignment w:val="baseline"/>
                    <w:rPr>
                      <w:b/>
                      <w:bCs/>
                      <w:color w:val="000000"/>
                      <w:kern w:val="24"/>
                    </w:rPr>
                  </w:pPr>
                </w:p>
              </w:tc>
            </w:tr>
            <w:tr w:rsidR="00C6405E" w:rsidRPr="00AE6F49" w:rsidTr="0003091B">
              <w:trPr>
                <w:trHeight w:val="943"/>
              </w:trPr>
              <w:tc>
                <w:tcPr>
                  <w:tcW w:w="43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6405E" w:rsidRPr="00AE6F49" w:rsidRDefault="00C6405E" w:rsidP="0003091B">
                  <w:pPr>
                    <w:rPr>
                      <w:bCs/>
                    </w:rPr>
                  </w:pPr>
                  <w:r w:rsidRPr="00AE6F49">
                    <w:rPr>
                      <w:bCs/>
                    </w:rPr>
                    <w:t xml:space="preserve">Соотношение к средней заработной плате педагогических работников </w:t>
                  </w:r>
                </w:p>
                <w:p w:rsidR="00C6405E" w:rsidRPr="00AE6F49" w:rsidRDefault="00C6405E" w:rsidP="0003091B">
                  <w:pPr>
                    <w:rPr>
                      <w:bCs/>
                    </w:rPr>
                  </w:pPr>
                  <w:r w:rsidRPr="00AE6F49">
                    <w:rPr>
                      <w:bCs/>
                    </w:rPr>
                    <w:t xml:space="preserve">общего образования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6405E" w:rsidRPr="00AE6F49" w:rsidRDefault="00C6405E" w:rsidP="0003091B">
                  <w:pPr>
                    <w:jc w:val="center"/>
                    <w:textAlignment w:val="baseline"/>
                    <w:rPr>
                      <w:b/>
                      <w:bCs/>
                      <w:color w:val="000000"/>
                      <w:kern w:val="24"/>
                    </w:rPr>
                  </w:pPr>
                </w:p>
              </w:tc>
              <w:tc>
                <w:tcPr>
                  <w:tcW w:w="20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6405E" w:rsidRPr="00AE6F49" w:rsidRDefault="00C6405E" w:rsidP="0003091B">
                  <w:pPr>
                    <w:jc w:val="center"/>
                    <w:textAlignment w:val="baseline"/>
                    <w:rPr>
                      <w:bCs/>
                      <w:color w:val="000000"/>
                      <w:kern w:val="24"/>
                    </w:rPr>
                  </w:pPr>
                  <w:r w:rsidRPr="00AE6F49">
                    <w:rPr>
                      <w:bCs/>
                      <w:color w:val="000000"/>
                      <w:kern w:val="24"/>
                    </w:rPr>
                    <w:t>79,35%</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6405E" w:rsidRPr="00AE6F49" w:rsidRDefault="00C6405E" w:rsidP="0003091B">
                  <w:pPr>
                    <w:jc w:val="center"/>
                    <w:textAlignment w:val="baseline"/>
                    <w:rPr>
                      <w:b/>
                      <w:bCs/>
                      <w:color w:val="000000"/>
                      <w:kern w:val="24"/>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6405E" w:rsidRPr="00AE6F49" w:rsidRDefault="00C6405E" w:rsidP="0003091B">
                  <w:pPr>
                    <w:jc w:val="center"/>
                    <w:textAlignment w:val="baseline"/>
                    <w:rPr>
                      <w:b/>
                      <w:bCs/>
                      <w:color w:val="000000"/>
                      <w:kern w:val="24"/>
                    </w:rPr>
                  </w:pPr>
                </w:p>
              </w:tc>
            </w:tr>
          </w:tbl>
          <w:p w:rsidR="00C6405E" w:rsidRPr="00AE6F49" w:rsidRDefault="00C6405E" w:rsidP="0003091B">
            <w:pPr>
              <w:pStyle w:val="af2"/>
              <w:jc w:val="both"/>
              <w:rPr>
                <w:bCs/>
                <w:sz w:val="28"/>
                <w:szCs w:val="28"/>
              </w:rPr>
            </w:pPr>
          </w:p>
          <w:p w:rsidR="00C6405E" w:rsidRPr="00AE6F49" w:rsidRDefault="00C6405E" w:rsidP="0003091B">
            <w:pPr>
              <w:pStyle w:val="af2"/>
              <w:jc w:val="both"/>
              <w:rPr>
                <w:sz w:val="28"/>
                <w:szCs w:val="28"/>
              </w:rPr>
            </w:pPr>
            <w:r w:rsidRPr="00AE6F49">
              <w:rPr>
                <w:bCs/>
                <w:sz w:val="28"/>
                <w:szCs w:val="28"/>
              </w:rPr>
              <w:t xml:space="preserve">          1) </w:t>
            </w:r>
            <w:r w:rsidRPr="00AE6F49">
              <w:rPr>
                <w:sz w:val="28"/>
                <w:szCs w:val="28"/>
              </w:rPr>
              <w:t xml:space="preserve">средняя заработная плата педагогических </w:t>
            </w:r>
            <w:proofErr w:type="gramStart"/>
            <w:r w:rsidRPr="00AE6F49">
              <w:rPr>
                <w:sz w:val="28"/>
                <w:szCs w:val="28"/>
              </w:rPr>
              <w:t>работников образовательных учреждений общего образования города Омска</w:t>
            </w:r>
            <w:proofErr w:type="gramEnd"/>
            <w:r w:rsidRPr="00AE6F49">
              <w:rPr>
                <w:sz w:val="28"/>
                <w:szCs w:val="28"/>
              </w:rPr>
              <w:t xml:space="preserve"> за 2014 год составила 24 975 </w:t>
            </w:r>
            <w:r>
              <w:rPr>
                <w:sz w:val="28"/>
                <w:szCs w:val="28"/>
              </w:rPr>
              <w:t xml:space="preserve">            </w:t>
            </w:r>
            <w:r w:rsidRPr="00AE6F49">
              <w:rPr>
                <w:sz w:val="28"/>
                <w:szCs w:val="28"/>
              </w:rPr>
              <w:lastRenderedPageBreak/>
              <w:t>рублей (94,92% к средней заработной плате по экономике), что на 5,08 % ниже целевого индикативного значения</w:t>
            </w:r>
            <w:r w:rsidRPr="00AE6F49">
              <w:rPr>
                <w:b/>
                <w:sz w:val="28"/>
                <w:szCs w:val="28"/>
              </w:rPr>
              <w:t xml:space="preserve">. </w:t>
            </w:r>
          </w:p>
          <w:p w:rsidR="00C6405E" w:rsidRPr="00AE6F49" w:rsidRDefault="00C6405E" w:rsidP="0003091B">
            <w:pPr>
              <w:pStyle w:val="af2"/>
              <w:ind w:firstLine="709"/>
              <w:jc w:val="both"/>
              <w:rPr>
                <w:sz w:val="28"/>
                <w:szCs w:val="28"/>
              </w:rPr>
            </w:pPr>
            <w:r w:rsidRPr="00AE6F49">
              <w:rPr>
                <w:bCs/>
                <w:sz w:val="28"/>
                <w:szCs w:val="28"/>
              </w:rPr>
              <w:t>С</w:t>
            </w:r>
            <w:r w:rsidRPr="00AE6F49">
              <w:rPr>
                <w:sz w:val="28"/>
                <w:szCs w:val="28"/>
              </w:rPr>
              <w:t>редняя заработная плата педагогических работников (учителя) образовательных учреждений общего образования города Омска за 2014 год составила 25 394 рублей (96,51% к средней заработной плате по экономике Омской области), что на 3,49 % ниже целевого индикативного значения и на 0,34 % выше 2013 года (средняя заработная плата в 2013 году - 25 307 рулей).</w:t>
            </w:r>
          </w:p>
          <w:p w:rsidR="00C6405E" w:rsidRPr="00AE6F49" w:rsidRDefault="00C6405E" w:rsidP="0003091B">
            <w:pPr>
              <w:pStyle w:val="af2"/>
              <w:jc w:val="both"/>
              <w:rPr>
                <w:sz w:val="28"/>
                <w:szCs w:val="28"/>
              </w:rPr>
            </w:pPr>
            <w:r w:rsidRPr="00AE6F49">
              <w:rPr>
                <w:sz w:val="28"/>
                <w:szCs w:val="28"/>
              </w:rPr>
              <w:t xml:space="preserve">          </w:t>
            </w:r>
            <w:proofErr w:type="gramStart"/>
            <w:r w:rsidRPr="00AE6F49">
              <w:rPr>
                <w:sz w:val="28"/>
                <w:szCs w:val="28"/>
              </w:rPr>
              <w:t>2) средняя заработная плата педагогических работников дополнительного образования детей  города  Омска за 2014 год составила 21 262 рубля (80,8% к средней заработной плате по экономике региона; 79,35 % к средней  заработной плате педагогических работников общего образования), что на 0,65% ниже планового целевого значения 80% и на 11,17% выше 2013 года (средняя заработная плата в 2013 году - 18 886,71 рублей).</w:t>
            </w:r>
            <w:proofErr w:type="gramEnd"/>
          </w:p>
          <w:p w:rsidR="00C6405E" w:rsidRPr="00AE6F49" w:rsidRDefault="00C6405E" w:rsidP="0003091B">
            <w:pPr>
              <w:pStyle w:val="ConsPlusTitle"/>
              <w:ind w:firstLine="709"/>
              <w:jc w:val="both"/>
              <w:rPr>
                <w:b w:val="0"/>
              </w:rPr>
            </w:pPr>
            <w:r w:rsidRPr="00AE6F49">
              <w:rPr>
                <w:b w:val="0"/>
              </w:rPr>
              <w:t xml:space="preserve">Согласно статистической отчётности за 2014 год средняя заработная плата педагогических работников учреждений Омской области (за исключением федеральных)  соответствует целевым значениям указов Президента Российской Федерации. </w:t>
            </w:r>
          </w:p>
          <w:p w:rsidR="00C6405E" w:rsidRPr="00AE6F49" w:rsidRDefault="00C6405E" w:rsidP="0003091B">
            <w:pPr>
              <w:pStyle w:val="af1"/>
              <w:ind w:left="0" w:firstLine="709"/>
              <w:jc w:val="both"/>
              <w:rPr>
                <w:sz w:val="28"/>
                <w:szCs w:val="28"/>
              </w:rPr>
            </w:pPr>
            <w:r w:rsidRPr="00AE6F49">
              <w:rPr>
                <w:sz w:val="28"/>
                <w:szCs w:val="28"/>
              </w:rPr>
              <w:t xml:space="preserve">Повышение средней заработной платы учителей достигается  не столько  за счет оценки   качества труда, сколько за счет его количества, что приводит  к увеличению недельной учебной нагрузки учителя и как результат к снижению эффективности и качества работы педагога. </w:t>
            </w:r>
          </w:p>
          <w:p w:rsidR="00C6405E" w:rsidRPr="00AE6F49" w:rsidRDefault="00C6405E" w:rsidP="0003091B">
            <w:pPr>
              <w:pStyle w:val="af1"/>
              <w:ind w:left="0" w:firstLine="709"/>
              <w:jc w:val="both"/>
              <w:rPr>
                <w:sz w:val="28"/>
                <w:szCs w:val="28"/>
              </w:rPr>
            </w:pPr>
            <w:r w:rsidRPr="00AE6F49">
              <w:rPr>
                <w:sz w:val="28"/>
                <w:szCs w:val="28"/>
              </w:rPr>
              <w:t>Выполнение ориентиров по заработной плате педагогических работников, установленных Указами Президента РФ, не позволило в полной мере оценить труд руководителей, учебно-вспомогательного и обслуживающего персонала образовательных организаций.</w:t>
            </w:r>
          </w:p>
          <w:p w:rsidR="00C6405E" w:rsidRPr="00AE6F49" w:rsidRDefault="00C6405E" w:rsidP="0003091B">
            <w:pPr>
              <w:pStyle w:val="af1"/>
              <w:ind w:left="0" w:firstLine="709"/>
              <w:jc w:val="both"/>
              <w:rPr>
                <w:b/>
                <w:sz w:val="28"/>
                <w:szCs w:val="28"/>
              </w:rPr>
            </w:pPr>
            <w:r w:rsidRPr="00AE6F49">
              <w:rPr>
                <w:b/>
                <w:sz w:val="28"/>
                <w:szCs w:val="28"/>
              </w:rPr>
              <w:t>Проведён мониторинг по оплате труда работников образовательных  организаций Омской области и города Омска в 1 квартале 2015 года.</w:t>
            </w:r>
          </w:p>
          <w:p w:rsidR="00C6405E" w:rsidRPr="00AE6F49" w:rsidRDefault="00C6405E" w:rsidP="0003091B">
            <w:pPr>
              <w:tabs>
                <w:tab w:val="left" w:pos="855"/>
                <w:tab w:val="left" w:pos="2550"/>
              </w:tabs>
              <w:ind w:firstLine="743"/>
              <w:jc w:val="both"/>
              <w:rPr>
                <w:sz w:val="28"/>
                <w:szCs w:val="28"/>
              </w:rPr>
            </w:pPr>
            <w:r w:rsidRPr="00AE6F49">
              <w:rPr>
                <w:sz w:val="28"/>
                <w:szCs w:val="28"/>
              </w:rPr>
              <w:t xml:space="preserve">Итоги мониторинга свидетельствуют, что при общем увеличении за аналогичный период 2014 года средней заработной платы по экономике Омской области на 5,0%;  по отрасли «Образование» на 3,6%,  средняя заработная плата работников общего образования осталась на прежнем уровне и наблюдается: </w:t>
            </w:r>
          </w:p>
          <w:p w:rsidR="00C6405E" w:rsidRPr="00AE6F49" w:rsidRDefault="00C6405E" w:rsidP="0003091B">
            <w:pPr>
              <w:tabs>
                <w:tab w:val="left" w:pos="855"/>
                <w:tab w:val="left" w:pos="2550"/>
              </w:tabs>
              <w:ind w:firstLine="856"/>
              <w:jc w:val="both"/>
              <w:rPr>
                <w:sz w:val="28"/>
                <w:szCs w:val="28"/>
              </w:rPr>
            </w:pPr>
            <w:r w:rsidRPr="00AE6F49">
              <w:rPr>
                <w:sz w:val="28"/>
                <w:szCs w:val="28"/>
              </w:rPr>
              <w:t>- снижение уровня средней заработной платы педагогических работников общего образования на 3,5 %; ниже целевого индикативного значения на 0,6% (99,4%);</w:t>
            </w:r>
          </w:p>
          <w:p w:rsidR="00C6405E" w:rsidRPr="00AE6F49" w:rsidRDefault="00C6405E" w:rsidP="0003091B">
            <w:pPr>
              <w:tabs>
                <w:tab w:val="left" w:pos="855"/>
                <w:tab w:val="left" w:pos="2550"/>
              </w:tabs>
              <w:ind w:firstLine="856"/>
              <w:jc w:val="both"/>
              <w:rPr>
                <w:sz w:val="28"/>
                <w:szCs w:val="28"/>
              </w:rPr>
            </w:pPr>
            <w:r w:rsidRPr="00AE6F49">
              <w:rPr>
                <w:sz w:val="28"/>
                <w:szCs w:val="28"/>
              </w:rPr>
              <w:t>- снижение средней заработной платы педагогических работников дошкольных образовательных организаций на 1,1%; ниже целевого индикативного значения на 0,8% (99,2%).</w:t>
            </w:r>
          </w:p>
          <w:p w:rsidR="00C6405E" w:rsidRPr="00AE6F49" w:rsidRDefault="00C6405E" w:rsidP="0003091B">
            <w:pPr>
              <w:tabs>
                <w:tab w:val="left" w:pos="855"/>
                <w:tab w:val="left" w:pos="2550"/>
              </w:tabs>
              <w:ind w:firstLine="856"/>
              <w:jc w:val="both"/>
              <w:rPr>
                <w:sz w:val="28"/>
                <w:szCs w:val="28"/>
              </w:rPr>
            </w:pPr>
            <w:r w:rsidRPr="00AE6F49">
              <w:rPr>
                <w:sz w:val="28"/>
                <w:szCs w:val="28"/>
              </w:rPr>
              <w:t>Положительная динамика наблюдается в учреждениях дополнительного образования: средняя заработная плата педагогических работников увеличилась на 18,7% по сравнению с аналогичным периодом 2014 года, но всё же не достигла целевого индикативного значения 85%, определённого на 2015 год (меньше на 0,6% (84,4%),  при прогнозном значении  78,8% на 2015 год).</w:t>
            </w:r>
          </w:p>
          <w:p w:rsidR="00C6405E" w:rsidRPr="00AE6F49" w:rsidRDefault="00C6405E" w:rsidP="0003091B">
            <w:pPr>
              <w:tabs>
                <w:tab w:val="left" w:pos="855"/>
                <w:tab w:val="left" w:pos="2550"/>
              </w:tabs>
              <w:ind w:firstLine="856"/>
              <w:jc w:val="both"/>
              <w:rPr>
                <w:sz w:val="28"/>
                <w:szCs w:val="28"/>
                <w:highlight w:val="yellow"/>
              </w:rPr>
            </w:pPr>
          </w:p>
          <w:tbl>
            <w:tblPr>
              <w:tblpPr w:leftFromText="180" w:rightFromText="180" w:vertAnchor="text" w:horzAnchor="margin" w:tblpY="-30"/>
              <w:tblW w:w="9550" w:type="dxa"/>
              <w:tblLayout w:type="fixed"/>
              <w:tblCellMar>
                <w:left w:w="0" w:type="dxa"/>
                <w:right w:w="0" w:type="dxa"/>
              </w:tblCellMar>
              <w:tblLook w:val="04A0" w:firstRow="1" w:lastRow="0" w:firstColumn="1" w:lastColumn="0" w:noHBand="0" w:noVBand="1"/>
            </w:tblPr>
            <w:tblGrid>
              <w:gridCol w:w="3109"/>
              <w:gridCol w:w="993"/>
              <w:gridCol w:w="992"/>
              <w:gridCol w:w="1276"/>
              <w:gridCol w:w="1134"/>
              <w:gridCol w:w="1134"/>
              <w:gridCol w:w="912"/>
            </w:tblGrid>
            <w:tr w:rsidR="00C6405E" w:rsidRPr="00AE6F49" w:rsidTr="0003091B">
              <w:trPr>
                <w:trHeight w:val="813"/>
              </w:trPr>
              <w:tc>
                <w:tcPr>
                  <w:tcW w:w="3109"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pStyle w:val="af1"/>
                    <w:ind w:left="0"/>
                    <w:jc w:val="center"/>
                    <w:rPr>
                      <w:sz w:val="24"/>
                      <w:szCs w:val="24"/>
                    </w:rPr>
                  </w:pPr>
                  <w:r>
                    <w:rPr>
                      <w:bCs/>
                      <w:sz w:val="24"/>
                      <w:szCs w:val="24"/>
                    </w:rPr>
                    <w:lastRenderedPageBreak/>
                    <w:t xml:space="preserve">     </w:t>
                  </w:r>
                  <w:r w:rsidRPr="00AE6F49">
                    <w:rPr>
                      <w:bCs/>
                      <w:sz w:val="24"/>
                      <w:szCs w:val="24"/>
                    </w:rPr>
                    <w:t>Показатели</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pStyle w:val="af1"/>
                    <w:ind w:left="0"/>
                    <w:jc w:val="center"/>
                    <w:rPr>
                      <w:sz w:val="24"/>
                      <w:szCs w:val="24"/>
                    </w:rPr>
                  </w:pPr>
                  <w:r w:rsidRPr="00AE6F49">
                    <w:rPr>
                      <w:bCs/>
                      <w:sz w:val="24"/>
                      <w:szCs w:val="24"/>
                    </w:rPr>
                    <w:t>2013</w:t>
                  </w:r>
                </w:p>
                <w:p w:rsidR="00C6405E" w:rsidRPr="00AE6F49" w:rsidRDefault="00C6405E" w:rsidP="0003091B">
                  <w:pPr>
                    <w:pStyle w:val="af1"/>
                    <w:ind w:left="0"/>
                    <w:jc w:val="center"/>
                    <w:rPr>
                      <w:sz w:val="24"/>
                      <w:szCs w:val="24"/>
                    </w:rPr>
                  </w:pPr>
                  <w:r w:rsidRPr="00AE6F49">
                    <w:rPr>
                      <w:bCs/>
                      <w:sz w:val="24"/>
                      <w:szCs w:val="24"/>
                    </w:rPr>
                    <w:t>год</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pStyle w:val="af1"/>
                    <w:ind w:left="0"/>
                    <w:jc w:val="center"/>
                    <w:rPr>
                      <w:sz w:val="24"/>
                      <w:szCs w:val="24"/>
                    </w:rPr>
                  </w:pPr>
                  <w:r w:rsidRPr="00AE6F49">
                    <w:rPr>
                      <w:bCs/>
                      <w:sz w:val="24"/>
                      <w:szCs w:val="24"/>
                    </w:rPr>
                    <w:t>2014</w:t>
                  </w:r>
                </w:p>
                <w:p w:rsidR="00C6405E" w:rsidRPr="00AE6F49" w:rsidRDefault="00C6405E" w:rsidP="0003091B">
                  <w:pPr>
                    <w:pStyle w:val="af1"/>
                    <w:ind w:left="0"/>
                    <w:jc w:val="center"/>
                    <w:rPr>
                      <w:sz w:val="24"/>
                      <w:szCs w:val="24"/>
                    </w:rPr>
                  </w:pPr>
                  <w:r w:rsidRPr="00AE6F49">
                    <w:rPr>
                      <w:bCs/>
                      <w:sz w:val="24"/>
                      <w:szCs w:val="24"/>
                    </w:rPr>
                    <w:t>год</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pStyle w:val="af1"/>
                    <w:ind w:left="0"/>
                    <w:jc w:val="center"/>
                    <w:rPr>
                      <w:sz w:val="24"/>
                      <w:szCs w:val="24"/>
                    </w:rPr>
                  </w:pPr>
                  <w:r w:rsidRPr="00AE6F49">
                    <w:rPr>
                      <w:bCs/>
                      <w:sz w:val="24"/>
                      <w:szCs w:val="24"/>
                    </w:rPr>
                    <w:t>% роста</w:t>
                  </w:r>
                </w:p>
                <w:p w:rsidR="00C6405E" w:rsidRPr="00AE6F49" w:rsidRDefault="00C6405E" w:rsidP="0003091B">
                  <w:pPr>
                    <w:pStyle w:val="af1"/>
                    <w:ind w:left="0"/>
                    <w:jc w:val="center"/>
                    <w:rPr>
                      <w:sz w:val="24"/>
                      <w:szCs w:val="24"/>
                    </w:rPr>
                  </w:pPr>
                  <w:r w:rsidRPr="00AE6F49">
                    <w:rPr>
                      <w:bCs/>
                      <w:sz w:val="24"/>
                      <w:szCs w:val="24"/>
                    </w:rPr>
                    <w:t>2014 г.</w:t>
                  </w:r>
                </w:p>
                <w:p w:rsidR="00C6405E" w:rsidRPr="00AE6F49" w:rsidRDefault="00C6405E" w:rsidP="0003091B">
                  <w:pPr>
                    <w:pStyle w:val="af1"/>
                    <w:ind w:left="0"/>
                    <w:jc w:val="center"/>
                    <w:rPr>
                      <w:sz w:val="24"/>
                      <w:szCs w:val="24"/>
                    </w:rPr>
                  </w:pPr>
                  <w:r w:rsidRPr="00AE6F49">
                    <w:rPr>
                      <w:bCs/>
                      <w:sz w:val="24"/>
                      <w:szCs w:val="24"/>
                    </w:rPr>
                    <w:t>к 2013 г.</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pStyle w:val="af1"/>
                    <w:ind w:left="0"/>
                    <w:jc w:val="center"/>
                    <w:rPr>
                      <w:sz w:val="24"/>
                      <w:szCs w:val="24"/>
                    </w:rPr>
                  </w:pPr>
                  <w:r w:rsidRPr="00AE6F49">
                    <w:rPr>
                      <w:bCs/>
                      <w:sz w:val="24"/>
                      <w:szCs w:val="24"/>
                    </w:rPr>
                    <w:t>1 кв. 2014 год</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pStyle w:val="af1"/>
                    <w:ind w:left="0"/>
                    <w:jc w:val="center"/>
                    <w:rPr>
                      <w:sz w:val="24"/>
                      <w:szCs w:val="24"/>
                    </w:rPr>
                  </w:pPr>
                  <w:r w:rsidRPr="00AE6F49">
                    <w:rPr>
                      <w:bCs/>
                      <w:sz w:val="24"/>
                      <w:szCs w:val="24"/>
                    </w:rPr>
                    <w:t>1 кв. 2015 год</w:t>
                  </w:r>
                </w:p>
              </w:tc>
              <w:tc>
                <w:tcPr>
                  <w:tcW w:w="912"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pStyle w:val="af1"/>
                    <w:ind w:left="0"/>
                    <w:jc w:val="center"/>
                    <w:rPr>
                      <w:sz w:val="24"/>
                      <w:szCs w:val="24"/>
                    </w:rPr>
                  </w:pPr>
                  <w:r w:rsidRPr="00AE6F49">
                    <w:rPr>
                      <w:bCs/>
                      <w:sz w:val="24"/>
                      <w:szCs w:val="24"/>
                    </w:rPr>
                    <w:t>% роста</w:t>
                  </w:r>
                </w:p>
                <w:p w:rsidR="00C6405E" w:rsidRPr="00AE6F49" w:rsidRDefault="00C6405E" w:rsidP="0003091B">
                  <w:pPr>
                    <w:pStyle w:val="af1"/>
                    <w:ind w:left="0"/>
                    <w:jc w:val="center"/>
                    <w:rPr>
                      <w:sz w:val="24"/>
                      <w:szCs w:val="24"/>
                    </w:rPr>
                  </w:pPr>
                  <w:r w:rsidRPr="00AE6F49">
                    <w:rPr>
                      <w:bCs/>
                      <w:sz w:val="24"/>
                      <w:szCs w:val="24"/>
                    </w:rPr>
                    <w:t>к 1кв.  2014 г.</w:t>
                  </w:r>
                </w:p>
              </w:tc>
            </w:tr>
            <w:tr w:rsidR="00C6405E" w:rsidRPr="00AE6F49" w:rsidTr="0003091B">
              <w:trPr>
                <w:trHeight w:val="590"/>
              </w:trPr>
              <w:tc>
                <w:tcPr>
                  <w:tcW w:w="3109"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pStyle w:val="af1"/>
                    <w:ind w:left="0"/>
                    <w:jc w:val="center"/>
                  </w:pPr>
                  <w:r w:rsidRPr="00AE6F49">
                    <w:t>Средняя заработная плата</w:t>
                  </w:r>
                </w:p>
                <w:p w:rsidR="00C6405E" w:rsidRPr="00AE6F49" w:rsidRDefault="00C6405E" w:rsidP="0003091B">
                  <w:pPr>
                    <w:pStyle w:val="af1"/>
                    <w:ind w:left="0"/>
                    <w:jc w:val="center"/>
                  </w:pPr>
                  <w:r w:rsidRPr="00AE6F49">
                    <w:rPr>
                      <w:bCs/>
                    </w:rPr>
                    <w:t>по экономике Омской области</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pStyle w:val="af1"/>
                    <w:ind w:left="0"/>
                    <w:jc w:val="center"/>
                    <w:rPr>
                      <w:sz w:val="24"/>
                      <w:szCs w:val="24"/>
                    </w:rPr>
                  </w:pPr>
                  <w:r w:rsidRPr="00AE6F49">
                    <w:rPr>
                      <w:bCs/>
                      <w:sz w:val="24"/>
                      <w:szCs w:val="24"/>
                    </w:rPr>
                    <w:t>24 874</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pStyle w:val="af1"/>
                    <w:ind w:left="0"/>
                    <w:jc w:val="center"/>
                    <w:rPr>
                      <w:sz w:val="24"/>
                      <w:szCs w:val="24"/>
                    </w:rPr>
                  </w:pPr>
                  <w:r w:rsidRPr="00AE6F49">
                    <w:rPr>
                      <w:bCs/>
                      <w:sz w:val="24"/>
                      <w:szCs w:val="24"/>
                    </w:rPr>
                    <w:t>26 313</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pStyle w:val="af1"/>
                    <w:ind w:left="0"/>
                    <w:jc w:val="center"/>
                    <w:rPr>
                      <w:sz w:val="24"/>
                      <w:szCs w:val="24"/>
                    </w:rPr>
                  </w:pPr>
                  <w:r w:rsidRPr="00AE6F49">
                    <w:rPr>
                      <w:bCs/>
                      <w:sz w:val="24"/>
                      <w:szCs w:val="24"/>
                    </w:rPr>
                    <w:t>105,8%</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pStyle w:val="af1"/>
                    <w:ind w:left="0"/>
                    <w:jc w:val="center"/>
                    <w:rPr>
                      <w:sz w:val="24"/>
                      <w:szCs w:val="24"/>
                    </w:rPr>
                  </w:pPr>
                  <w:r w:rsidRPr="00AE6F49">
                    <w:rPr>
                      <w:bCs/>
                      <w:sz w:val="24"/>
                      <w:szCs w:val="24"/>
                    </w:rPr>
                    <w:t>24 442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pStyle w:val="af1"/>
                    <w:ind w:left="0"/>
                    <w:jc w:val="center"/>
                    <w:rPr>
                      <w:sz w:val="24"/>
                      <w:szCs w:val="24"/>
                    </w:rPr>
                  </w:pPr>
                  <w:r w:rsidRPr="00AE6F49">
                    <w:rPr>
                      <w:bCs/>
                      <w:sz w:val="24"/>
                      <w:szCs w:val="24"/>
                    </w:rPr>
                    <w:t>25 656</w:t>
                  </w:r>
                </w:p>
              </w:tc>
              <w:tc>
                <w:tcPr>
                  <w:tcW w:w="912"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pStyle w:val="af1"/>
                    <w:ind w:left="0"/>
                    <w:jc w:val="center"/>
                    <w:rPr>
                      <w:sz w:val="24"/>
                      <w:szCs w:val="24"/>
                    </w:rPr>
                  </w:pPr>
                  <w:r w:rsidRPr="00AE6F49">
                    <w:rPr>
                      <w:bCs/>
                      <w:sz w:val="24"/>
                      <w:szCs w:val="24"/>
                    </w:rPr>
                    <w:t>105,0%</w:t>
                  </w:r>
                </w:p>
              </w:tc>
            </w:tr>
            <w:tr w:rsidR="00C6405E" w:rsidRPr="00AE6F49" w:rsidTr="0003091B">
              <w:trPr>
                <w:trHeight w:val="529"/>
              </w:trPr>
              <w:tc>
                <w:tcPr>
                  <w:tcW w:w="3109"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pStyle w:val="af1"/>
                    <w:ind w:left="0"/>
                    <w:jc w:val="center"/>
                  </w:pPr>
                  <w:r w:rsidRPr="00AE6F49">
                    <w:t>Средняя заработная плата</w:t>
                  </w:r>
                </w:p>
                <w:p w:rsidR="00C6405E" w:rsidRPr="00AE6F49" w:rsidRDefault="00C6405E" w:rsidP="0003091B">
                  <w:pPr>
                    <w:pStyle w:val="af1"/>
                    <w:ind w:left="0"/>
                    <w:jc w:val="center"/>
                  </w:pPr>
                  <w:r w:rsidRPr="00AE6F49">
                    <w:rPr>
                      <w:bCs/>
                    </w:rPr>
                    <w:t>по отрасли</w:t>
                  </w:r>
                  <w:r w:rsidRPr="00AE6F49">
                    <w:t xml:space="preserve"> «Образование»</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pStyle w:val="af1"/>
                    <w:ind w:left="0"/>
                    <w:jc w:val="center"/>
                    <w:rPr>
                      <w:sz w:val="24"/>
                      <w:szCs w:val="24"/>
                    </w:rPr>
                  </w:pPr>
                  <w:r w:rsidRPr="00AE6F49">
                    <w:rPr>
                      <w:bCs/>
                      <w:sz w:val="24"/>
                      <w:szCs w:val="24"/>
                    </w:rPr>
                    <w:t>17 531</w:t>
                  </w:r>
                </w:p>
                <w:p w:rsidR="00C6405E" w:rsidRPr="00AE6F49" w:rsidRDefault="00C6405E" w:rsidP="0003091B">
                  <w:pPr>
                    <w:pStyle w:val="af1"/>
                    <w:ind w:left="0"/>
                    <w:jc w:val="center"/>
                    <w:rPr>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pStyle w:val="af1"/>
                    <w:ind w:left="0"/>
                    <w:jc w:val="center"/>
                    <w:rPr>
                      <w:sz w:val="24"/>
                      <w:szCs w:val="24"/>
                    </w:rPr>
                  </w:pPr>
                  <w:r w:rsidRPr="00AE6F49">
                    <w:rPr>
                      <w:bCs/>
                      <w:sz w:val="24"/>
                      <w:szCs w:val="24"/>
                    </w:rPr>
                    <w:t>18 360</w:t>
                  </w:r>
                </w:p>
                <w:p w:rsidR="00C6405E" w:rsidRPr="00AE6F49" w:rsidRDefault="00C6405E" w:rsidP="0003091B">
                  <w:pPr>
                    <w:pStyle w:val="af1"/>
                    <w:ind w:left="0"/>
                    <w:jc w:val="center"/>
                    <w:rPr>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pStyle w:val="af1"/>
                    <w:ind w:left="0"/>
                    <w:jc w:val="center"/>
                    <w:rPr>
                      <w:sz w:val="24"/>
                      <w:szCs w:val="24"/>
                    </w:rPr>
                  </w:pPr>
                  <w:r w:rsidRPr="00AE6F49">
                    <w:rPr>
                      <w:bCs/>
                      <w:sz w:val="24"/>
                      <w:szCs w:val="24"/>
                    </w:rPr>
                    <w:t>104,7%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pStyle w:val="af1"/>
                    <w:ind w:left="0"/>
                    <w:jc w:val="center"/>
                    <w:rPr>
                      <w:sz w:val="24"/>
                      <w:szCs w:val="24"/>
                    </w:rPr>
                  </w:pPr>
                  <w:r w:rsidRPr="00AE6F49">
                    <w:rPr>
                      <w:bCs/>
                      <w:sz w:val="24"/>
                      <w:szCs w:val="24"/>
                    </w:rPr>
                    <w:t>17 948</w:t>
                  </w:r>
                </w:p>
                <w:p w:rsidR="00C6405E" w:rsidRPr="00AE6F49" w:rsidRDefault="00C6405E" w:rsidP="0003091B">
                  <w:pPr>
                    <w:pStyle w:val="af1"/>
                    <w:ind w:left="0"/>
                    <w:jc w:val="center"/>
                    <w:rPr>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pStyle w:val="af1"/>
                    <w:ind w:left="0"/>
                    <w:jc w:val="center"/>
                    <w:rPr>
                      <w:sz w:val="24"/>
                      <w:szCs w:val="24"/>
                    </w:rPr>
                  </w:pPr>
                  <w:r w:rsidRPr="00AE6F49">
                    <w:rPr>
                      <w:bCs/>
                      <w:sz w:val="24"/>
                      <w:szCs w:val="24"/>
                    </w:rPr>
                    <w:t>18 597</w:t>
                  </w:r>
                </w:p>
                <w:p w:rsidR="00C6405E" w:rsidRPr="00AE6F49" w:rsidRDefault="00C6405E" w:rsidP="0003091B">
                  <w:pPr>
                    <w:pStyle w:val="af1"/>
                    <w:ind w:left="0"/>
                    <w:jc w:val="center"/>
                    <w:rPr>
                      <w:sz w:val="24"/>
                      <w:szCs w:val="24"/>
                    </w:rPr>
                  </w:pPr>
                </w:p>
              </w:tc>
              <w:tc>
                <w:tcPr>
                  <w:tcW w:w="912"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pStyle w:val="af1"/>
                    <w:ind w:left="0"/>
                    <w:jc w:val="center"/>
                    <w:rPr>
                      <w:sz w:val="24"/>
                      <w:szCs w:val="24"/>
                    </w:rPr>
                  </w:pPr>
                  <w:r w:rsidRPr="00AE6F49">
                    <w:rPr>
                      <w:bCs/>
                      <w:sz w:val="24"/>
                      <w:szCs w:val="24"/>
                    </w:rPr>
                    <w:t>103,6%</w:t>
                  </w:r>
                </w:p>
              </w:tc>
            </w:tr>
            <w:tr w:rsidR="00C6405E" w:rsidRPr="00AE6F49" w:rsidTr="0003091B">
              <w:trPr>
                <w:trHeight w:val="529"/>
              </w:trPr>
              <w:tc>
                <w:tcPr>
                  <w:tcW w:w="3109"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jc w:val="center"/>
                    <w:rPr>
                      <w:bCs/>
                      <w:sz w:val="20"/>
                      <w:szCs w:val="20"/>
                    </w:rPr>
                  </w:pPr>
                  <w:r w:rsidRPr="00AE6F49">
                    <w:rPr>
                      <w:bCs/>
                      <w:sz w:val="20"/>
                      <w:szCs w:val="20"/>
                    </w:rPr>
                    <w:t xml:space="preserve">Соотношение </w:t>
                  </w:r>
                </w:p>
                <w:p w:rsidR="00C6405E" w:rsidRPr="00AE6F49" w:rsidRDefault="00C6405E" w:rsidP="0003091B">
                  <w:pPr>
                    <w:jc w:val="center"/>
                    <w:rPr>
                      <w:bCs/>
                      <w:sz w:val="20"/>
                      <w:szCs w:val="20"/>
                    </w:rPr>
                  </w:pPr>
                  <w:r w:rsidRPr="00AE6F49">
                    <w:rPr>
                      <w:bCs/>
                      <w:sz w:val="20"/>
                      <w:szCs w:val="20"/>
                    </w:rPr>
                    <w:t xml:space="preserve">средней заработной плате </w:t>
                  </w:r>
                </w:p>
                <w:p w:rsidR="00C6405E" w:rsidRPr="00AE6F49" w:rsidRDefault="00C6405E" w:rsidP="0003091B">
                  <w:pPr>
                    <w:pStyle w:val="af1"/>
                    <w:ind w:left="0"/>
                    <w:jc w:val="center"/>
                  </w:pPr>
                  <w:r w:rsidRPr="00AE6F49">
                    <w:rPr>
                      <w:bCs/>
                    </w:rPr>
                    <w:t>по экономике Омской области</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pStyle w:val="af1"/>
                    <w:ind w:left="0"/>
                    <w:jc w:val="center"/>
                    <w:rPr>
                      <w:bCs/>
                      <w:sz w:val="24"/>
                      <w:szCs w:val="24"/>
                    </w:rPr>
                  </w:pPr>
                  <w:r w:rsidRPr="00AE6F49">
                    <w:rPr>
                      <w:bCs/>
                      <w:sz w:val="24"/>
                      <w:szCs w:val="24"/>
                    </w:rPr>
                    <w:t>70,5%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pStyle w:val="af1"/>
                    <w:ind w:left="0"/>
                    <w:jc w:val="center"/>
                    <w:rPr>
                      <w:bCs/>
                      <w:sz w:val="24"/>
                      <w:szCs w:val="24"/>
                    </w:rPr>
                  </w:pPr>
                  <w:r w:rsidRPr="00AE6F49">
                    <w:rPr>
                      <w:bCs/>
                      <w:sz w:val="24"/>
                      <w:szCs w:val="24"/>
                    </w:rPr>
                    <w:t>69,8%</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pStyle w:val="af1"/>
                    <w:ind w:left="0"/>
                    <w:jc w:val="center"/>
                    <w:rPr>
                      <w:bCs/>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pStyle w:val="af1"/>
                    <w:ind w:left="0"/>
                    <w:jc w:val="center"/>
                    <w:rPr>
                      <w:bCs/>
                      <w:sz w:val="24"/>
                      <w:szCs w:val="24"/>
                    </w:rPr>
                  </w:pPr>
                  <w:r w:rsidRPr="00AE6F49">
                    <w:rPr>
                      <w:bCs/>
                      <w:sz w:val="24"/>
                      <w:szCs w:val="24"/>
                    </w:rPr>
                    <w:t>73,4%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pStyle w:val="af1"/>
                    <w:ind w:left="0"/>
                    <w:jc w:val="center"/>
                    <w:rPr>
                      <w:bCs/>
                      <w:sz w:val="24"/>
                      <w:szCs w:val="24"/>
                    </w:rPr>
                  </w:pPr>
                  <w:r w:rsidRPr="00AE6F49">
                    <w:rPr>
                      <w:bCs/>
                      <w:sz w:val="24"/>
                      <w:szCs w:val="24"/>
                    </w:rPr>
                    <w:t>72,5%</w:t>
                  </w:r>
                </w:p>
              </w:tc>
              <w:tc>
                <w:tcPr>
                  <w:tcW w:w="912"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pStyle w:val="af1"/>
                    <w:ind w:left="0"/>
                    <w:jc w:val="center"/>
                    <w:rPr>
                      <w:bCs/>
                      <w:sz w:val="24"/>
                      <w:szCs w:val="24"/>
                    </w:rPr>
                  </w:pPr>
                </w:p>
              </w:tc>
            </w:tr>
            <w:tr w:rsidR="00C6405E" w:rsidRPr="00AE6F49" w:rsidTr="0003091B">
              <w:trPr>
                <w:trHeight w:val="731"/>
              </w:trPr>
              <w:tc>
                <w:tcPr>
                  <w:tcW w:w="3109"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pStyle w:val="af1"/>
                    <w:ind w:left="0"/>
                    <w:jc w:val="center"/>
                  </w:pPr>
                  <w:r w:rsidRPr="00AE6F49">
                    <w:t>Средняя заработная плата</w:t>
                  </w:r>
                </w:p>
                <w:p w:rsidR="00C6405E" w:rsidRPr="00AE6F49" w:rsidRDefault="00C6405E" w:rsidP="0003091B">
                  <w:pPr>
                    <w:pStyle w:val="af1"/>
                    <w:ind w:left="0"/>
                    <w:jc w:val="center"/>
                  </w:pPr>
                  <w:r w:rsidRPr="00AE6F49">
                    <w:t xml:space="preserve">работников </w:t>
                  </w:r>
                </w:p>
                <w:p w:rsidR="00C6405E" w:rsidRPr="00AE6F49" w:rsidRDefault="00C6405E" w:rsidP="0003091B">
                  <w:pPr>
                    <w:pStyle w:val="af1"/>
                    <w:ind w:left="0"/>
                    <w:jc w:val="center"/>
                  </w:pPr>
                  <w:r w:rsidRPr="00AE6F49">
                    <w:rPr>
                      <w:bCs/>
                    </w:rPr>
                    <w:t>общего образования</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pStyle w:val="af1"/>
                    <w:ind w:left="0"/>
                    <w:jc w:val="center"/>
                    <w:rPr>
                      <w:sz w:val="24"/>
                      <w:szCs w:val="24"/>
                    </w:rPr>
                  </w:pPr>
                  <w:r w:rsidRPr="00AE6F49">
                    <w:rPr>
                      <w:bCs/>
                      <w:sz w:val="24"/>
                      <w:szCs w:val="24"/>
                    </w:rPr>
                    <w:t>19 352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pStyle w:val="af1"/>
                    <w:ind w:left="0"/>
                    <w:jc w:val="center"/>
                    <w:rPr>
                      <w:sz w:val="24"/>
                      <w:szCs w:val="24"/>
                    </w:rPr>
                  </w:pPr>
                  <w:r w:rsidRPr="00AE6F49">
                    <w:rPr>
                      <w:bCs/>
                      <w:sz w:val="24"/>
                      <w:szCs w:val="24"/>
                    </w:rPr>
                    <w:t>20 765</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pStyle w:val="af1"/>
                    <w:ind w:left="0"/>
                    <w:jc w:val="center"/>
                    <w:rPr>
                      <w:sz w:val="24"/>
                      <w:szCs w:val="24"/>
                    </w:rPr>
                  </w:pPr>
                  <w:r w:rsidRPr="00AE6F49">
                    <w:rPr>
                      <w:bCs/>
                      <w:sz w:val="24"/>
                      <w:szCs w:val="24"/>
                    </w:rPr>
                    <w:t>107,3%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pStyle w:val="af1"/>
                    <w:ind w:left="0"/>
                    <w:jc w:val="center"/>
                    <w:rPr>
                      <w:sz w:val="24"/>
                      <w:szCs w:val="24"/>
                    </w:rPr>
                  </w:pPr>
                  <w:r w:rsidRPr="00AE6F49">
                    <w:rPr>
                      <w:bCs/>
                      <w:sz w:val="24"/>
                      <w:szCs w:val="24"/>
                    </w:rPr>
                    <w:t>20 330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pStyle w:val="af1"/>
                    <w:ind w:left="0"/>
                    <w:jc w:val="center"/>
                    <w:rPr>
                      <w:sz w:val="24"/>
                      <w:szCs w:val="24"/>
                    </w:rPr>
                  </w:pPr>
                  <w:r w:rsidRPr="00AE6F49">
                    <w:rPr>
                      <w:bCs/>
                      <w:sz w:val="24"/>
                      <w:szCs w:val="24"/>
                    </w:rPr>
                    <w:t>20 335</w:t>
                  </w:r>
                </w:p>
              </w:tc>
              <w:tc>
                <w:tcPr>
                  <w:tcW w:w="912"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pStyle w:val="af1"/>
                    <w:ind w:left="0"/>
                    <w:jc w:val="center"/>
                    <w:rPr>
                      <w:sz w:val="24"/>
                      <w:szCs w:val="24"/>
                    </w:rPr>
                  </w:pPr>
                  <w:r w:rsidRPr="00AE6F49">
                    <w:rPr>
                      <w:bCs/>
                      <w:sz w:val="24"/>
                      <w:szCs w:val="24"/>
                    </w:rPr>
                    <w:t>100,1%</w:t>
                  </w:r>
                </w:p>
              </w:tc>
            </w:tr>
            <w:tr w:rsidR="00C6405E" w:rsidRPr="00AE6F49" w:rsidTr="0003091B">
              <w:trPr>
                <w:trHeight w:val="775"/>
              </w:trPr>
              <w:tc>
                <w:tcPr>
                  <w:tcW w:w="3109"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pStyle w:val="af1"/>
                    <w:ind w:left="0"/>
                    <w:jc w:val="center"/>
                  </w:pPr>
                  <w:r w:rsidRPr="00AE6F49">
                    <w:rPr>
                      <w:bCs/>
                    </w:rPr>
                    <w:t>Показатели</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pStyle w:val="af1"/>
                    <w:ind w:left="0"/>
                    <w:jc w:val="center"/>
                    <w:rPr>
                      <w:sz w:val="24"/>
                      <w:szCs w:val="24"/>
                    </w:rPr>
                  </w:pPr>
                  <w:r w:rsidRPr="00AE6F49">
                    <w:rPr>
                      <w:bCs/>
                      <w:sz w:val="24"/>
                      <w:szCs w:val="24"/>
                    </w:rPr>
                    <w:t>2013</w:t>
                  </w:r>
                </w:p>
                <w:p w:rsidR="00C6405E" w:rsidRPr="00AE6F49" w:rsidRDefault="00C6405E" w:rsidP="0003091B">
                  <w:pPr>
                    <w:pStyle w:val="af1"/>
                    <w:ind w:left="0"/>
                    <w:jc w:val="center"/>
                    <w:rPr>
                      <w:sz w:val="24"/>
                      <w:szCs w:val="24"/>
                    </w:rPr>
                  </w:pPr>
                  <w:r w:rsidRPr="00AE6F49">
                    <w:rPr>
                      <w:bCs/>
                      <w:sz w:val="24"/>
                      <w:szCs w:val="24"/>
                    </w:rPr>
                    <w:t>год</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pStyle w:val="af1"/>
                    <w:ind w:left="0"/>
                    <w:jc w:val="center"/>
                    <w:rPr>
                      <w:sz w:val="24"/>
                      <w:szCs w:val="24"/>
                    </w:rPr>
                  </w:pPr>
                  <w:r w:rsidRPr="00AE6F49">
                    <w:rPr>
                      <w:bCs/>
                      <w:sz w:val="24"/>
                      <w:szCs w:val="24"/>
                    </w:rPr>
                    <w:t>2014</w:t>
                  </w:r>
                </w:p>
                <w:p w:rsidR="00C6405E" w:rsidRPr="00AE6F49" w:rsidRDefault="00C6405E" w:rsidP="0003091B">
                  <w:pPr>
                    <w:pStyle w:val="af1"/>
                    <w:ind w:left="0"/>
                    <w:jc w:val="center"/>
                    <w:rPr>
                      <w:sz w:val="24"/>
                      <w:szCs w:val="24"/>
                    </w:rPr>
                  </w:pPr>
                  <w:r w:rsidRPr="00AE6F49">
                    <w:rPr>
                      <w:bCs/>
                      <w:sz w:val="24"/>
                      <w:szCs w:val="24"/>
                    </w:rPr>
                    <w:t>год</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pStyle w:val="af1"/>
                    <w:ind w:left="0"/>
                    <w:jc w:val="center"/>
                    <w:rPr>
                      <w:sz w:val="24"/>
                      <w:szCs w:val="24"/>
                    </w:rPr>
                  </w:pPr>
                  <w:r w:rsidRPr="00AE6F49">
                    <w:rPr>
                      <w:bCs/>
                      <w:sz w:val="24"/>
                      <w:szCs w:val="24"/>
                    </w:rPr>
                    <w:t>% роста</w:t>
                  </w:r>
                </w:p>
                <w:p w:rsidR="00C6405E" w:rsidRPr="00AE6F49" w:rsidRDefault="00C6405E" w:rsidP="0003091B">
                  <w:pPr>
                    <w:pStyle w:val="af1"/>
                    <w:ind w:left="0"/>
                    <w:jc w:val="center"/>
                    <w:rPr>
                      <w:sz w:val="24"/>
                      <w:szCs w:val="24"/>
                    </w:rPr>
                  </w:pPr>
                  <w:r w:rsidRPr="00AE6F49">
                    <w:rPr>
                      <w:bCs/>
                      <w:sz w:val="24"/>
                      <w:szCs w:val="24"/>
                    </w:rPr>
                    <w:t>2014 г.</w:t>
                  </w:r>
                </w:p>
                <w:p w:rsidR="00C6405E" w:rsidRPr="00AE6F49" w:rsidRDefault="00C6405E" w:rsidP="0003091B">
                  <w:pPr>
                    <w:pStyle w:val="af1"/>
                    <w:ind w:left="0"/>
                    <w:jc w:val="center"/>
                    <w:rPr>
                      <w:sz w:val="24"/>
                      <w:szCs w:val="24"/>
                    </w:rPr>
                  </w:pPr>
                  <w:r w:rsidRPr="00AE6F49">
                    <w:rPr>
                      <w:bCs/>
                      <w:sz w:val="24"/>
                      <w:szCs w:val="24"/>
                    </w:rPr>
                    <w:t>к 2013 г.</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pStyle w:val="af1"/>
                    <w:ind w:left="0"/>
                    <w:jc w:val="center"/>
                    <w:rPr>
                      <w:sz w:val="24"/>
                      <w:szCs w:val="24"/>
                    </w:rPr>
                  </w:pPr>
                  <w:r w:rsidRPr="00AE6F49">
                    <w:rPr>
                      <w:bCs/>
                      <w:sz w:val="24"/>
                      <w:szCs w:val="24"/>
                    </w:rPr>
                    <w:t>1 кв. 2014 год</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pStyle w:val="af1"/>
                    <w:ind w:left="0"/>
                    <w:jc w:val="center"/>
                    <w:rPr>
                      <w:sz w:val="24"/>
                      <w:szCs w:val="24"/>
                    </w:rPr>
                  </w:pPr>
                  <w:r w:rsidRPr="00AE6F49">
                    <w:rPr>
                      <w:bCs/>
                      <w:sz w:val="24"/>
                      <w:szCs w:val="24"/>
                    </w:rPr>
                    <w:t>1 кв. 2015 год</w:t>
                  </w:r>
                </w:p>
              </w:tc>
              <w:tc>
                <w:tcPr>
                  <w:tcW w:w="912"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pStyle w:val="af1"/>
                    <w:ind w:left="0"/>
                    <w:jc w:val="center"/>
                    <w:rPr>
                      <w:sz w:val="24"/>
                      <w:szCs w:val="24"/>
                    </w:rPr>
                  </w:pPr>
                  <w:r w:rsidRPr="00AE6F49">
                    <w:rPr>
                      <w:bCs/>
                      <w:sz w:val="24"/>
                      <w:szCs w:val="24"/>
                    </w:rPr>
                    <w:t>% роста</w:t>
                  </w:r>
                </w:p>
                <w:p w:rsidR="00C6405E" w:rsidRPr="00AE6F49" w:rsidRDefault="00C6405E" w:rsidP="0003091B">
                  <w:pPr>
                    <w:pStyle w:val="af1"/>
                    <w:ind w:left="0"/>
                    <w:jc w:val="center"/>
                    <w:rPr>
                      <w:sz w:val="24"/>
                      <w:szCs w:val="24"/>
                    </w:rPr>
                  </w:pPr>
                  <w:r w:rsidRPr="00AE6F49">
                    <w:rPr>
                      <w:bCs/>
                      <w:sz w:val="24"/>
                      <w:szCs w:val="24"/>
                    </w:rPr>
                    <w:t>к 1кв.  2014 г.</w:t>
                  </w:r>
                </w:p>
              </w:tc>
            </w:tr>
            <w:tr w:rsidR="00C6405E" w:rsidRPr="00AE6F49" w:rsidTr="0003091B">
              <w:trPr>
                <w:trHeight w:val="775"/>
              </w:trPr>
              <w:tc>
                <w:tcPr>
                  <w:tcW w:w="3109"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pStyle w:val="af1"/>
                    <w:ind w:left="0"/>
                    <w:jc w:val="center"/>
                  </w:pPr>
                  <w:r w:rsidRPr="00AE6F49">
                    <w:t>Средняя заработная плата</w:t>
                  </w:r>
                </w:p>
                <w:p w:rsidR="00C6405E" w:rsidRPr="00AE6F49" w:rsidRDefault="00C6405E" w:rsidP="0003091B">
                  <w:pPr>
                    <w:pStyle w:val="af1"/>
                    <w:ind w:left="0"/>
                    <w:jc w:val="center"/>
                  </w:pPr>
                  <w:r w:rsidRPr="00AE6F49">
                    <w:rPr>
                      <w:bCs/>
                    </w:rPr>
                    <w:t>педагогических работников</w:t>
                  </w:r>
                </w:p>
                <w:p w:rsidR="00C6405E" w:rsidRPr="00AE6F49" w:rsidRDefault="00C6405E" w:rsidP="0003091B">
                  <w:pPr>
                    <w:pStyle w:val="af1"/>
                    <w:ind w:left="0"/>
                    <w:jc w:val="center"/>
                  </w:pPr>
                  <w:r w:rsidRPr="00AE6F49">
                    <w:rPr>
                      <w:bCs/>
                    </w:rPr>
                    <w:t>общего образования</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pStyle w:val="af1"/>
                    <w:ind w:left="0"/>
                    <w:jc w:val="center"/>
                    <w:rPr>
                      <w:sz w:val="24"/>
                      <w:szCs w:val="24"/>
                    </w:rPr>
                  </w:pPr>
                  <w:r w:rsidRPr="00AE6F49">
                    <w:rPr>
                      <w:bCs/>
                      <w:sz w:val="24"/>
                      <w:szCs w:val="24"/>
                    </w:rPr>
                    <w:t>25 212</w:t>
                  </w:r>
                </w:p>
                <w:p w:rsidR="00C6405E" w:rsidRPr="00AE6F49" w:rsidRDefault="00C6405E" w:rsidP="0003091B">
                  <w:pPr>
                    <w:pStyle w:val="af1"/>
                    <w:ind w:left="0"/>
                    <w:jc w:val="center"/>
                    <w:rPr>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pStyle w:val="af1"/>
                    <w:ind w:left="0"/>
                    <w:jc w:val="center"/>
                    <w:rPr>
                      <w:sz w:val="24"/>
                      <w:szCs w:val="24"/>
                    </w:rPr>
                  </w:pPr>
                  <w:r w:rsidRPr="00AE6F49">
                    <w:rPr>
                      <w:bCs/>
                      <w:sz w:val="24"/>
                      <w:szCs w:val="24"/>
                    </w:rPr>
                    <w:t>26 796</w:t>
                  </w:r>
                </w:p>
                <w:p w:rsidR="00C6405E" w:rsidRPr="00AE6F49" w:rsidRDefault="00C6405E" w:rsidP="0003091B">
                  <w:pPr>
                    <w:pStyle w:val="af1"/>
                    <w:ind w:left="0"/>
                    <w:jc w:val="center"/>
                    <w:rPr>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pStyle w:val="af1"/>
                    <w:ind w:left="0"/>
                    <w:jc w:val="center"/>
                    <w:rPr>
                      <w:sz w:val="24"/>
                      <w:szCs w:val="24"/>
                    </w:rPr>
                  </w:pPr>
                  <w:r w:rsidRPr="00AE6F49">
                    <w:rPr>
                      <w:bCs/>
                      <w:sz w:val="24"/>
                      <w:szCs w:val="24"/>
                    </w:rPr>
                    <w:t>106,3%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pStyle w:val="af1"/>
                    <w:ind w:left="0"/>
                    <w:jc w:val="center"/>
                    <w:rPr>
                      <w:sz w:val="24"/>
                      <w:szCs w:val="24"/>
                    </w:rPr>
                  </w:pPr>
                  <w:r w:rsidRPr="00AE6F49">
                    <w:rPr>
                      <w:bCs/>
                      <w:sz w:val="24"/>
                      <w:szCs w:val="24"/>
                    </w:rPr>
                    <w:t>26 443</w:t>
                  </w:r>
                </w:p>
                <w:p w:rsidR="00C6405E" w:rsidRPr="00AE6F49" w:rsidRDefault="00C6405E" w:rsidP="0003091B">
                  <w:pPr>
                    <w:pStyle w:val="af1"/>
                    <w:ind w:left="0"/>
                    <w:jc w:val="center"/>
                    <w:rPr>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pStyle w:val="af1"/>
                    <w:ind w:left="0"/>
                    <w:jc w:val="center"/>
                    <w:rPr>
                      <w:sz w:val="24"/>
                      <w:szCs w:val="24"/>
                    </w:rPr>
                  </w:pPr>
                  <w:r w:rsidRPr="00AE6F49">
                    <w:rPr>
                      <w:bCs/>
                      <w:sz w:val="24"/>
                      <w:szCs w:val="24"/>
                    </w:rPr>
                    <w:t>25 506</w:t>
                  </w:r>
                </w:p>
                <w:p w:rsidR="00C6405E" w:rsidRPr="00AE6F49" w:rsidRDefault="00C6405E" w:rsidP="0003091B">
                  <w:pPr>
                    <w:pStyle w:val="af1"/>
                    <w:ind w:left="0"/>
                    <w:jc w:val="center"/>
                    <w:rPr>
                      <w:sz w:val="24"/>
                      <w:szCs w:val="24"/>
                    </w:rPr>
                  </w:pPr>
                </w:p>
              </w:tc>
              <w:tc>
                <w:tcPr>
                  <w:tcW w:w="912"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pStyle w:val="af1"/>
                    <w:ind w:left="0"/>
                    <w:jc w:val="center"/>
                    <w:rPr>
                      <w:sz w:val="24"/>
                      <w:szCs w:val="24"/>
                    </w:rPr>
                  </w:pPr>
                  <w:r w:rsidRPr="00AE6F49">
                    <w:rPr>
                      <w:bCs/>
                      <w:sz w:val="24"/>
                      <w:szCs w:val="24"/>
                    </w:rPr>
                    <w:t>96,5%</w:t>
                  </w:r>
                </w:p>
              </w:tc>
            </w:tr>
            <w:tr w:rsidR="00C6405E" w:rsidRPr="00AE6F49" w:rsidTr="0003091B">
              <w:trPr>
                <w:trHeight w:val="775"/>
              </w:trPr>
              <w:tc>
                <w:tcPr>
                  <w:tcW w:w="3109"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jc w:val="center"/>
                    <w:rPr>
                      <w:bCs/>
                      <w:sz w:val="20"/>
                      <w:szCs w:val="20"/>
                    </w:rPr>
                  </w:pPr>
                  <w:r w:rsidRPr="00AE6F49">
                    <w:rPr>
                      <w:bCs/>
                      <w:sz w:val="20"/>
                      <w:szCs w:val="20"/>
                    </w:rPr>
                    <w:t xml:space="preserve">Соотношение </w:t>
                  </w:r>
                </w:p>
                <w:p w:rsidR="00C6405E" w:rsidRPr="00AE6F49" w:rsidRDefault="00C6405E" w:rsidP="0003091B">
                  <w:pPr>
                    <w:jc w:val="center"/>
                    <w:rPr>
                      <w:bCs/>
                      <w:sz w:val="20"/>
                      <w:szCs w:val="20"/>
                    </w:rPr>
                  </w:pPr>
                  <w:r w:rsidRPr="00AE6F49">
                    <w:rPr>
                      <w:bCs/>
                      <w:sz w:val="20"/>
                      <w:szCs w:val="20"/>
                    </w:rPr>
                    <w:t xml:space="preserve">к средней заработной плате </w:t>
                  </w:r>
                </w:p>
                <w:p w:rsidR="00C6405E" w:rsidRPr="00AE6F49" w:rsidRDefault="00C6405E" w:rsidP="0003091B">
                  <w:pPr>
                    <w:jc w:val="center"/>
                    <w:rPr>
                      <w:sz w:val="20"/>
                      <w:szCs w:val="20"/>
                    </w:rPr>
                  </w:pPr>
                  <w:r w:rsidRPr="00AE6F49">
                    <w:rPr>
                      <w:bCs/>
                      <w:sz w:val="20"/>
                      <w:szCs w:val="20"/>
                    </w:rPr>
                    <w:t>по экономике Омской области</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pStyle w:val="af1"/>
                    <w:ind w:left="0"/>
                    <w:jc w:val="center"/>
                    <w:rPr>
                      <w:bCs/>
                      <w:sz w:val="24"/>
                      <w:szCs w:val="24"/>
                    </w:rPr>
                  </w:pPr>
                  <w:r w:rsidRPr="00AE6F49">
                    <w:rPr>
                      <w:bCs/>
                      <w:sz w:val="24"/>
                      <w:szCs w:val="24"/>
                    </w:rPr>
                    <w:t xml:space="preserve">101,4%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pStyle w:val="af1"/>
                    <w:ind w:left="0"/>
                    <w:jc w:val="center"/>
                    <w:rPr>
                      <w:bCs/>
                      <w:sz w:val="24"/>
                      <w:szCs w:val="24"/>
                    </w:rPr>
                  </w:pPr>
                  <w:r w:rsidRPr="00AE6F49">
                    <w:rPr>
                      <w:bCs/>
                      <w:sz w:val="24"/>
                      <w:szCs w:val="24"/>
                    </w:rPr>
                    <w:t>101,8%</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pStyle w:val="af1"/>
                    <w:ind w:left="0"/>
                    <w:jc w:val="center"/>
                    <w:rPr>
                      <w:bCs/>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pStyle w:val="af1"/>
                    <w:ind w:left="0"/>
                    <w:jc w:val="center"/>
                    <w:rPr>
                      <w:bCs/>
                      <w:sz w:val="24"/>
                      <w:szCs w:val="24"/>
                    </w:rPr>
                  </w:pPr>
                  <w:r w:rsidRPr="00AE6F49">
                    <w:rPr>
                      <w:bCs/>
                      <w:sz w:val="24"/>
                      <w:szCs w:val="24"/>
                    </w:rPr>
                    <w:t>108,2%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pStyle w:val="af1"/>
                    <w:ind w:left="0"/>
                    <w:jc w:val="center"/>
                    <w:rPr>
                      <w:bCs/>
                      <w:sz w:val="24"/>
                      <w:szCs w:val="24"/>
                    </w:rPr>
                  </w:pPr>
                  <w:r w:rsidRPr="00AE6F49">
                    <w:rPr>
                      <w:bCs/>
                      <w:sz w:val="24"/>
                      <w:szCs w:val="24"/>
                    </w:rPr>
                    <w:t>99,4%</w:t>
                  </w:r>
                </w:p>
              </w:tc>
              <w:tc>
                <w:tcPr>
                  <w:tcW w:w="912"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pStyle w:val="af1"/>
                    <w:ind w:left="0"/>
                    <w:jc w:val="center"/>
                    <w:rPr>
                      <w:bCs/>
                      <w:sz w:val="24"/>
                      <w:szCs w:val="24"/>
                    </w:rPr>
                  </w:pPr>
                </w:p>
              </w:tc>
            </w:tr>
            <w:tr w:rsidR="00C6405E" w:rsidRPr="00AE6F49" w:rsidTr="0003091B">
              <w:trPr>
                <w:trHeight w:val="1097"/>
              </w:trPr>
              <w:tc>
                <w:tcPr>
                  <w:tcW w:w="3109"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pStyle w:val="af1"/>
                    <w:ind w:left="0"/>
                    <w:jc w:val="center"/>
                  </w:pPr>
                  <w:r w:rsidRPr="00AE6F49">
                    <w:t>Средняя заработная плата</w:t>
                  </w:r>
                </w:p>
                <w:p w:rsidR="00C6405E" w:rsidRPr="00AE6F49" w:rsidRDefault="00C6405E" w:rsidP="0003091B">
                  <w:pPr>
                    <w:pStyle w:val="af1"/>
                    <w:ind w:left="0"/>
                    <w:jc w:val="center"/>
                  </w:pPr>
                  <w:r w:rsidRPr="00AE6F49">
                    <w:rPr>
                      <w:bCs/>
                    </w:rPr>
                    <w:t xml:space="preserve">педагогических работников дошкольных </w:t>
                  </w:r>
                  <w:r w:rsidRPr="00AE6F49">
                    <w:t>образовательных организаций</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pStyle w:val="af1"/>
                    <w:ind w:left="0"/>
                    <w:jc w:val="center"/>
                    <w:rPr>
                      <w:sz w:val="24"/>
                      <w:szCs w:val="24"/>
                    </w:rPr>
                  </w:pPr>
                  <w:r w:rsidRPr="00AE6F49">
                    <w:rPr>
                      <w:bCs/>
                      <w:sz w:val="24"/>
                      <w:szCs w:val="24"/>
                    </w:rPr>
                    <w:t>19 511</w:t>
                  </w:r>
                </w:p>
                <w:p w:rsidR="00C6405E" w:rsidRPr="00AE6F49" w:rsidRDefault="00C6405E" w:rsidP="0003091B">
                  <w:pPr>
                    <w:pStyle w:val="af1"/>
                    <w:ind w:left="0"/>
                    <w:jc w:val="center"/>
                    <w:rPr>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pStyle w:val="af1"/>
                    <w:ind w:left="0"/>
                    <w:jc w:val="center"/>
                    <w:rPr>
                      <w:sz w:val="24"/>
                      <w:szCs w:val="24"/>
                    </w:rPr>
                  </w:pPr>
                  <w:r w:rsidRPr="00AE6F49">
                    <w:rPr>
                      <w:bCs/>
                      <w:sz w:val="24"/>
                      <w:szCs w:val="24"/>
                    </w:rPr>
                    <w:t>21 191</w:t>
                  </w:r>
                </w:p>
                <w:p w:rsidR="00C6405E" w:rsidRPr="00AE6F49" w:rsidRDefault="00C6405E" w:rsidP="0003091B">
                  <w:pPr>
                    <w:pStyle w:val="af1"/>
                    <w:ind w:left="0"/>
                    <w:jc w:val="center"/>
                    <w:rPr>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pStyle w:val="af1"/>
                    <w:ind w:left="0"/>
                    <w:jc w:val="center"/>
                    <w:rPr>
                      <w:sz w:val="24"/>
                      <w:szCs w:val="24"/>
                    </w:rPr>
                  </w:pPr>
                  <w:r w:rsidRPr="00AE6F49">
                    <w:rPr>
                      <w:bCs/>
                      <w:sz w:val="24"/>
                      <w:szCs w:val="24"/>
                    </w:rPr>
                    <w:t>108,6%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pStyle w:val="af1"/>
                    <w:ind w:left="0"/>
                    <w:jc w:val="center"/>
                    <w:rPr>
                      <w:sz w:val="24"/>
                      <w:szCs w:val="24"/>
                    </w:rPr>
                  </w:pPr>
                  <w:r w:rsidRPr="00AE6F49">
                    <w:rPr>
                      <w:bCs/>
                      <w:sz w:val="24"/>
                      <w:szCs w:val="24"/>
                    </w:rPr>
                    <w:t>20 411</w:t>
                  </w:r>
                </w:p>
                <w:p w:rsidR="00C6405E" w:rsidRPr="00AE6F49" w:rsidRDefault="00C6405E" w:rsidP="0003091B">
                  <w:pPr>
                    <w:pStyle w:val="af1"/>
                    <w:ind w:left="0"/>
                    <w:jc w:val="center"/>
                    <w:rPr>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pStyle w:val="af1"/>
                    <w:ind w:left="0"/>
                    <w:jc w:val="center"/>
                    <w:rPr>
                      <w:sz w:val="24"/>
                      <w:szCs w:val="24"/>
                    </w:rPr>
                  </w:pPr>
                  <w:r w:rsidRPr="00AE6F49">
                    <w:rPr>
                      <w:bCs/>
                      <w:sz w:val="24"/>
                      <w:szCs w:val="24"/>
                    </w:rPr>
                    <w:t>20 189</w:t>
                  </w:r>
                </w:p>
                <w:p w:rsidR="00C6405E" w:rsidRPr="00AE6F49" w:rsidRDefault="00C6405E" w:rsidP="0003091B">
                  <w:pPr>
                    <w:pStyle w:val="af1"/>
                    <w:ind w:left="0"/>
                    <w:jc w:val="center"/>
                    <w:rPr>
                      <w:sz w:val="24"/>
                      <w:szCs w:val="24"/>
                    </w:rPr>
                  </w:pPr>
                </w:p>
              </w:tc>
              <w:tc>
                <w:tcPr>
                  <w:tcW w:w="912"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pStyle w:val="af1"/>
                    <w:ind w:left="0"/>
                    <w:jc w:val="center"/>
                    <w:rPr>
                      <w:sz w:val="24"/>
                      <w:szCs w:val="24"/>
                    </w:rPr>
                  </w:pPr>
                  <w:r w:rsidRPr="00AE6F49">
                    <w:rPr>
                      <w:bCs/>
                      <w:sz w:val="24"/>
                      <w:szCs w:val="24"/>
                    </w:rPr>
                    <w:t>98,9%</w:t>
                  </w:r>
                </w:p>
              </w:tc>
            </w:tr>
            <w:tr w:rsidR="00C6405E" w:rsidRPr="00AE6F49" w:rsidTr="0003091B">
              <w:trPr>
                <w:trHeight w:val="740"/>
              </w:trPr>
              <w:tc>
                <w:tcPr>
                  <w:tcW w:w="3109"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jc w:val="center"/>
                    <w:rPr>
                      <w:bCs/>
                      <w:sz w:val="20"/>
                      <w:szCs w:val="20"/>
                    </w:rPr>
                  </w:pPr>
                  <w:r w:rsidRPr="00AE6F49">
                    <w:rPr>
                      <w:bCs/>
                      <w:sz w:val="20"/>
                      <w:szCs w:val="20"/>
                    </w:rPr>
                    <w:t xml:space="preserve">Соотношение </w:t>
                  </w:r>
                </w:p>
                <w:p w:rsidR="00C6405E" w:rsidRPr="00AE6F49" w:rsidRDefault="00C6405E" w:rsidP="0003091B">
                  <w:pPr>
                    <w:jc w:val="center"/>
                    <w:rPr>
                      <w:sz w:val="20"/>
                      <w:szCs w:val="20"/>
                    </w:rPr>
                  </w:pPr>
                  <w:r w:rsidRPr="00AE6F49">
                    <w:rPr>
                      <w:bCs/>
                      <w:sz w:val="20"/>
                      <w:szCs w:val="20"/>
                    </w:rPr>
                    <w:t>к средней заработной плате работников общего образования</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pStyle w:val="af1"/>
                    <w:ind w:left="0"/>
                    <w:jc w:val="center"/>
                    <w:rPr>
                      <w:bCs/>
                      <w:sz w:val="24"/>
                      <w:szCs w:val="24"/>
                    </w:rPr>
                  </w:pPr>
                  <w:r w:rsidRPr="00AE6F49">
                    <w:rPr>
                      <w:bCs/>
                      <w:sz w:val="24"/>
                      <w:szCs w:val="24"/>
                    </w:rPr>
                    <w:t>100,8%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pStyle w:val="af1"/>
                    <w:ind w:left="0"/>
                    <w:jc w:val="center"/>
                    <w:rPr>
                      <w:bCs/>
                      <w:sz w:val="24"/>
                      <w:szCs w:val="24"/>
                    </w:rPr>
                  </w:pPr>
                  <w:r w:rsidRPr="00AE6F49">
                    <w:rPr>
                      <w:bCs/>
                      <w:sz w:val="24"/>
                      <w:szCs w:val="24"/>
                    </w:rPr>
                    <w:t>102,1%</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pStyle w:val="af1"/>
                    <w:ind w:left="0"/>
                    <w:jc w:val="center"/>
                    <w:rPr>
                      <w:bCs/>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pStyle w:val="af1"/>
                    <w:ind w:left="0"/>
                    <w:jc w:val="center"/>
                    <w:rPr>
                      <w:bCs/>
                      <w:sz w:val="24"/>
                      <w:szCs w:val="24"/>
                    </w:rPr>
                  </w:pPr>
                  <w:r w:rsidRPr="00AE6F49">
                    <w:rPr>
                      <w:bCs/>
                      <w:sz w:val="24"/>
                      <w:szCs w:val="24"/>
                    </w:rPr>
                    <w:t>100,4%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pStyle w:val="af1"/>
                    <w:ind w:left="0"/>
                    <w:jc w:val="center"/>
                    <w:rPr>
                      <w:bCs/>
                      <w:sz w:val="24"/>
                      <w:szCs w:val="24"/>
                    </w:rPr>
                  </w:pPr>
                  <w:r w:rsidRPr="00AE6F49">
                    <w:rPr>
                      <w:bCs/>
                      <w:sz w:val="24"/>
                      <w:szCs w:val="24"/>
                    </w:rPr>
                    <w:t>99,2%</w:t>
                  </w:r>
                </w:p>
              </w:tc>
              <w:tc>
                <w:tcPr>
                  <w:tcW w:w="912"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C6405E" w:rsidRPr="00AE6F49" w:rsidRDefault="00C6405E" w:rsidP="0003091B">
                  <w:pPr>
                    <w:pStyle w:val="af1"/>
                    <w:ind w:left="0"/>
                    <w:jc w:val="center"/>
                    <w:rPr>
                      <w:bCs/>
                      <w:sz w:val="24"/>
                      <w:szCs w:val="24"/>
                    </w:rPr>
                  </w:pPr>
                </w:p>
              </w:tc>
            </w:tr>
            <w:tr w:rsidR="00C6405E" w:rsidRPr="00AE6F49" w:rsidTr="0003091B">
              <w:trPr>
                <w:trHeight w:val="740"/>
              </w:trPr>
              <w:tc>
                <w:tcPr>
                  <w:tcW w:w="3109"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tcPr>
                <w:p w:rsidR="00C6405E" w:rsidRPr="00AE6F49" w:rsidRDefault="00C6405E" w:rsidP="0003091B">
                  <w:pPr>
                    <w:pStyle w:val="af1"/>
                    <w:ind w:left="0"/>
                    <w:contextualSpacing w:val="0"/>
                    <w:jc w:val="center"/>
                  </w:pPr>
                  <w:r w:rsidRPr="00AE6F49">
                    <w:t>Средняя заработная плата</w:t>
                  </w:r>
                </w:p>
                <w:p w:rsidR="00C6405E" w:rsidRPr="00AE6F49" w:rsidRDefault="00C6405E" w:rsidP="0003091B">
                  <w:pPr>
                    <w:pStyle w:val="af1"/>
                    <w:ind w:left="0"/>
                    <w:contextualSpacing w:val="0"/>
                    <w:jc w:val="center"/>
                  </w:pPr>
                  <w:r w:rsidRPr="00AE6F49">
                    <w:rPr>
                      <w:bCs/>
                    </w:rPr>
                    <w:t xml:space="preserve">педагогических  работников </w:t>
                  </w:r>
                  <w:r w:rsidRPr="00AE6F49">
                    <w:t xml:space="preserve">организаций </w:t>
                  </w:r>
                  <w:r w:rsidRPr="00AE6F49">
                    <w:rPr>
                      <w:bCs/>
                    </w:rPr>
                    <w:t>дополнительного  образования</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tcPr>
                <w:p w:rsidR="00C6405E" w:rsidRPr="00AE6F49" w:rsidRDefault="00C6405E" w:rsidP="0003091B">
                  <w:pPr>
                    <w:pStyle w:val="af1"/>
                    <w:ind w:left="0"/>
                    <w:contextualSpacing w:val="0"/>
                    <w:jc w:val="center"/>
                    <w:rPr>
                      <w:sz w:val="24"/>
                      <w:szCs w:val="24"/>
                    </w:rPr>
                  </w:pPr>
                  <w:r w:rsidRPr="00AE6F49">
                    <w:rPr>
                      <w:bCs/>
                      <w:sz w:val="24"/>
                      <w:szCs w:val="24"/>
                    </w:rPr>
                    <w:t>19 014</w:t>
                  </w:r>
                </w:p>
                <w:p w:rsidR="00C6405E" w:rsidRPr="00AE6F49" w:rsidRDefault="00C6405E" w:rsidP="0003091B">
                  <w:pPr>
                    <w:pStyle w:val="af1"/>
                    <w:ind w:left="0"/>
                    <w:contextualSpacing w:val="0"/>
                    <w:jc w:val="center"/>
                    <w:rPr>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tcPr>
                <w:p w:rsidR="00C6405E" w:rsidRPr="00AE6F49" w:rsidRDefault="00C6405E" w:rsidP="0003091B">
                  <w:pPr>
                    <w:pStyle w:val="af1"/>
                    <w:ind w:left="0"/>
                    <w:contextualSpacing w:val="0"/>
                    <w:jc w:val="center"/>
                    <w:rPr>
                      <w:sz w:val="24"/>
                      <w:szCs w:val="24"/>
                    </w:rPr>
                  </w:pPr>
                  <w:r w:rsidRPr="00AE6F49">
                    <w:rPr>
                      <w:bCs/>
                      <w:sz w:val="24"/>
                      <w:szCs w:val="24"/>
                    </w:rPr>
                    <w:t>21 477</w:t>
                  </w:r>
                </w:p>
                <w:p w:rsidR="00C6405E" w:rsidRPr="00AE6F49" w:rsidRDefault="00C6405E" w:rsidP="0003091B">
                  <w:pPr>
                    <w:pStyle w:val="af1"/>
                    <w:ind w:left="0"/>
                    <w:contextualSpacing w:val="0"/>
                    <w:jc w:val="center"/>
                    <w:rPr>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tcPr>
                <w:p w:rsidR="00C6405E" w:rsidRPr="00AE6F49" w:rsidRDefault="00C6405E" w:rsidP="0003091B">
                  <w:pPr>
                    <w:pStyle w:val="af1"/>
                    <w:ind w:left="0"/>
                    <w:contextualSpacing w:val="0"/>
                    <w:jc w:val="center"/>
                    <w:rPr>
                      <w:sz w:val="24"/>
                      <w:szCs w:val="24"/>
                    </w:rPr>
                  </w:pPr>
                  <w:r w:rsidRPr="00AE6F49">
                    <w:rPr>
                      <w:bCs/>
                      <w:sz w:val="24"/>
                      <w:szCs w:val="24"/>
                    </w:rPr>
                    <w:t>113,0%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tcPr>
                <w:p w:rsidR="00C6405E" w:rsidRPr="00AE6F49" w:rsidRDefault="00C6405E" w:rsidP="0003091B">
                  <w:pPr>
                    <w:pStyle w:val="af1"/>
                    <w:ind w:left="0"/>
                    <w:contextualSpacing w:val="0"/>
                    <w:jc w:val="center"/>
                    <w:rPr>
                      <w:sz w:val="24"/>
                      <w:szCs w:val="24"/>
                    </w:rPr>
                  </w:pPr>
                  <w:r w:rsidRPr="00AE6F49">
                    <w:rPr>
                      <w:bCs/>
                      <w:sz w:val="24"/>
                      <w:szCs w:val="24"/>
                    </w:rPr>
                    <w:t>18 128</w:t>
                  </w:r>
                </w:p>
                <w:p w:rsidR="00C6405E" w:rsidRPr="00AE6F49" w:rsidRDefault="00C6405E" w:rsidP="0003091B">
                  <w:pPr>
                    <w:pStyle w:val="af1"/>
                    <w:ind w:left="0"/>
                    <w:contextualSpacing w:val="0"/>
                    <w:jc w:val="center"/>
                    <w:rPr>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tcPr>
                <w:p w:rsidR="00C6405E" w:rsidRPr="00AE6F49" w:rsidRDefault="00C6405E" w:rsidP="0003091B">
                  <w:pPr>
                    <w:pStyle w:val="af1"/>
                    <w:ind w:left="0"/>
                    <w:contextualSpacing w:val="0"/>
                    <w:jc w:val="center"/>
                    <w:rPr>
                      <w:sz w:val="24"/>
                      <w:szCs w:val="24"/>
                    </w:rPr>
                  </w:pPr>
                  <w:r w:rsidRPr="00AE6F49">
                    <w:rPr>
                      <w:bCs/>
                      <w:sz w:val="24"/>
                      <w:szCs w:val="24"/>
                    </w:rPr>
                    <w:t>21 522</w:t>
                  </w:r>
                </w:p>
                <w:p w:rsidR="00C6405E" w:rsidRPr="00AE6F49" w:rsidRDefault="00C6405E" w:rsidP="0003091B">
                  <w:pPr>
                    <w:pStyle w:val="af1"/>
                    <w:ind w:left="0"/>
                    <w:contextualSpacing w:val="0"/>
                    <w:jc w:val="center"/>
                    <w:rPr>
                      <w:sz w:val="24"/>
                      <w:szCs w:val="24"/>
                    </w:rPr>
                  </w:pPr>
                </w:p>
              </w:tc>
              <w:tc>
                <w:tcPr>
                  <w:tcW w:w="912"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tcPr>
                <w:p w:rsidR="00C6405E" w:rsidRPr="00AE6F49" w:rsidRDefault="00C6405E" w:rsidP="0003091B">
                  <w:pPr>
                    <w:pStyle w:val="af1"/>
                    <w:ind w:left="0"/>
                    <w:contextualSpacing w:val="0"/>
                    <w:jc w:val="center"/>
                    <w:rPr>
                      <w:sz w:val="24"/>
                      <w:szCs w:val="24"/>
                    </w:rPr>
                  </w:pPr>
                  <w:r w:rsidRPr="00AE6F49">
                    <w:rPr>
                      <w:bCs/>
                      <w:sz w:val="24"/>
                      <w:szCs w:val="24"/>
                    </w:rPr>
                    <w:t>118,7%</w:t>
                  </w:r>
                </w:p>
              </w:tc>
            </w:tr>
            <w:tr w:rsidR="00C6405E" w:rsidRPr="00AE6F49" w:rsidTr="0003091B">
              <w:trPr>
                <w:trHeight w:val="740"/>
              </w:trPr>
              <w:tc>
                <w:tcPr>
                  <w:tcW w:w="3109"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tcPr>
                <w:p w:rsidR="00C6405E" w:rsidRPr="00AE6F49" w:rsidRDefault="00C6405E" w:rsidP="0003091B">
                  <w:pPr>
                    <w:jc w:val="center"/>
                    <w:rPr>
                      <w:bCs/>
                      <w:sz w:val="20"/>
                      <w:szCs w:val="20"/>
                    </w:rPr>
                  </w:pPr>
                  <w:r w:rsidRPr="00AE6F49">
                    <w:rPr>
                      <w:bCs/>
                      <w:sz w:val="20"/>
                      <w:szCs w:val="20"/>
                    </w:rPr>
                    <w:t>Соотношение</w:t>
                  </w:r>
                </w:p>
                <w:p w:rsidR="00C6405E" w:rsidRPr="00AE6F49" w:rsidRDefault="00C6405E" w:rsidP="0003091B">
                  <w:pPr>
                    <w:jc w:val="center"/>
                    <w:rPr>
                      <w:bCs/>
                      <w:sz w:val="20"/>
                      <w:szCs w:val="20"/>
                    </w:rPr>
                  </w:pPr>
                  <w:r w:rsidRPr="00AE6F49">
                    <w:rPr>
                      <w:bCs/>
                      <w:sz w:val="20"/>
                      <w:szCs w:val="20"/>
                    </w:rPr>
                    <w:t xml:space="preserve"> к средней заработной плате </w:t>
                  </w:r>
                </w:p>
                <w:p w:rsidR="00C6405E" w:rsidRPr="00AE6F49" w:rsidRDefault="00C6405E" w:rsidP="0003091B">
                  <w:pPr>
                    <w:pStyle w:val="af1"/>
                    <w:ind w:left="0"/>
                    <w:contextualSpacing w:val="0"/>
                    <w:jc w:val="center"/>
                    <w:rPr>
                      <w:sz w:val="24"/>
                      <w:szCs w:val="24"/>
                    </w:rPr>
                  </w:pPr>
                  <w:r w:rsidRPr="00AE6F49">
                    <w:rPr>
                      <w:bCs/>
                    </w:rPr>
                    <w:t>по экономике Омской области</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tcPr>
                <w:p w:rsidR="00C6405E" w:rsidRPr="00AE6F49" w:rsidRDefault="00C6405E" w:rsidP="0003091B">
                  <w:pPr>
                    <w:pStyle w:val="af1"/>
                    <w:ind w:left="0"/>
                    <w:contextualSpacing w:val="0"/>
                    <w:jc w:val="center"/>
                    <w:rPr>
                      <w:bCs/>
                      <w:sz w:val="24"/>
                      <w:szCs w:val="24"/>
                    </w:rPr>
                  </w:pPr>
                  <w:r w:rsidRPr="00AE6F49">
                    <w:rPr>
                      <w:bCs/>
                      <w:sz w:val="24"/>
                      <w:szCs w:val="24"/>
                    </w:rPr>
                    <w:t>76,4%</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tcPr>
                <w:p w:rsidR="00C6405E" w:rsidRPr="00AE6F49" w:rsidRDefault="00C6405E" w:rsidP="0003091B">
                  <w:pPr>
                    <w:pStyle w:val="af1"/>
                    <w:ind w:left="0"/>
                    <w:contextualSpacing w:val="0"/>
                    <w:jc w:val="center"/>
                    <w:rPr>
                      <w:bCs/>
                      <w:sz w:val="24"/>
                      <w:szCs w:val="24"/>
                    </w:rPr>
                  </w:pPr>
                  <w:r w:rsidRPr="00AE6F49">
                    <w:rPr>
                      <w:bCs/>
                      <w:sz w:val="24"/>
                      <w:szCs w:val="24"/>
                    </w:rPr>
                    <w:t>81,6%</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tcPr>
                <w:p w:rsidR="00C6405E" w:rsidRPr="00AE6F49" w:rsidRDefault="00C6405E" w:rsidP="0003091B">
                  <w:pPr>
                    <w:pStyle w:val="af1"/>
                    <w:ind w:left="0"/>
                    <w:contextualSpacing w:val="0"/>
                    <w:jc w:val="center"/>
                    <w:rPr>
                      <w:bCs/>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tcPr>
                <w:p w:rsidR="00C6405E" w:rsidRPr="00AE6F49" w:rsidRDefault="00C6405E" w:rsidP="0003091B">
                  <w:pPr>
                    <w:pStyle w:val="af1"/>
                    <w:ind w:left="0"/>
                    <w:contextualSpacing w:val="0"/>
                    <w:jc w:val="center"/>
                    <w:rPr>
                      <w:bCs/>
                      <w:sz w:val="24"/>
                      <w:szCs w:val="24"/>
                    </w:rPr>
                  </w:pPr>
                  <w:r w:rsidRPr="00AE6F49">
                    <w:rPr>
                      <w:bCs/>
                      <w:sz w:val="24"/>
                      <w:szCs w:val="24"/>
                    </w:rPr>
                    <w:t>74,2%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tcPr>
                <w:p w:rsidR="00C6405E" w:rsidRPr="00AE6F49" w:rsidRDefault="00C6405E" w:rsidP="0003091B">
                  <w:pPr>
                    <w:pStyle w:val="af1"/>
                    <w:ind w:left="0"/>
                    <w:contextualSpacing w:val="0"/>
                    <w:jc w:val="center"/>
                    <w:rPr>
                      <w:bCs/>
                      <w:sz w:val="24"/>
                      <w:szCs w:val="24"/>
                    </w:rPr>
                  </w:pPr>
                  <w:r w:rsidRPr="00AE6F49">
                    <w:rPr>
                      <w:bCs/>
                      <w:sz w:val="24"/>
                      <w:szCs w:val="24"/>
                    </w:rPr>
                    <w:t>83,9%</w:t>
                  </w:r>
                </w:p>
              </w:tc>
              <w:tc>
                <w:tcPr>
                  <w:tcW w:w="912"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tcPr>
                <w:p w:rsidR="00C6405E" w:rsidRPr="00AE6F49" w:rsidRDefault="00C6405E" w:rsidP="0003091B">
                  <w:pPr>
                    <w:pStyle w:val="af1"/>
                    <w:ind w:left="0"/>
                    <w:contextualSpacing w:val="0"/>
                    <w:jc w:val="center"/>
                    <w:rPr>
                      <w:bCs/>
                      <w:sz w:val="24"/>
                      <w:szCs w:val="24"/>
                    </w:rPr>
                  </w:pPr>
                </w:p>
              </w:tc>
            </w:tr>
            <w:tr w:rsidR="00C6405E" w:rsidRPr="00AE6F49" w:rsidTr="0003091B">
              <w:trPr>
                <w:trHeight w:val="740"/>
              </w:trPr>
              <w:tc>
                <w:tcPr>
                  <w:tcW w:w="3109"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tcPr>
                <w:p w:rsidR="00C6405E" w:rsidRPr="00AE6F49" w:rsidRDefault="00C6405E" w:rsidP="0003091B">
                  <w:pPr>
                    <w:jc w:val="center"/>
                    <w:rPr>
                      <w:bCs/>
                    </w:rPr>
                  </w:pPr>
                  <w:r w:rsidRPr="00AE6F49">
                    <w:rPr>
                      <w:bCs/>
                    </w:rPr>
                    <w:t>Соотношение</w:t>
                  </w:r>
                </w:p>
                <w:p w:rsidR="00C6405E" w:rsidRPr="00AE6F49" w:rsidRDefault="00C6405E" w:rsidP="0003091B">
                  <w:pPr>
                    <w:jc w:val="center"/>
                    <w:rPr>
                      <w:bCs/>
                    </w:rPr>
                  </w:pPr>
                  <w:r w:rsidRPr="00AE6F49">
                    <w:rPr>
                      <w:bCs/>
                    </w:rPr>
                    <w:t xml:space="preserve"> к средней заработной плате педагогических работников </w:t>
                  </w:r>
                </w:p>
                <w:p w:rsidR="00C6405E" w:rsidRPr="00AE6F49" w:rsidRDefault="00C6405E" w:rsidP="0003091B">
                  <w:pPr>
                    <w:pStyle w:val="af1"/>
                    <w:ind w:left="0"/>
                    <w:contextualSpacing w:val="0"/>
                    <w:jc w:val="center"/>
                    <w:rPr>
                      <w:sz w:val="24"/>
                      <w:szCs w:val="24"/>
                    </w:rPr>
                  </w:pPr>
                  <w:r w:rsidRPr="00AE6F49">
                    <w:rPr>
                      <w:bCs/>
                      <w:sz w:val="24"/>
                      <w:szCs w:val="24"/>
                    </w:rPr>
                    <w:t>общего образования</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tcPr>
                <w:p w:rsidR="00C6405E" w:rsidRPr="00AE6F49" w:rsidRDefault="00C6405E" w:rsidP="0003091B">
                  <w:pPr>
                    <w:pStyle w:val="af1"/>
                    <w:ind w:left="0"/>
                    <w:contextualSpacing w:val="0"/>
                    <w:jc w:val="center"/>
                    <w:rPr>
                      <w:bCs/>
                      <w:sz w:val="24"/>
                      <w:szCs w:val="24"/>
                    </w:rPr>
                  </w:pPr>
                  <w:r w:rsidRPr="00AE6F49">
                    <w:rPr>
                      <w:bCs/>
                      <w:sz w:val="24"/>
                      <w:szCs w:val="24"/>
                    </w:rPr>
                    <w:t>75,4%</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tcPr>
                <w:p w:rsidR="00C6405E" w:rsidRPr="00AE6F49" w:rsidRDefault="00C6405E" w:rsidP="0003091B">
                  <w:pPr>
                    <w:pStyle w:val="af1"/>
                    <w:ind w:left="0"/>
                    <w:contextualSpacing w:val="0"/>
                    <w:jc w:val="center"/>
                    <w:rPr>
                      <w:bCs/>
                      <w:sz w:val="24"/>
                      <w:szCs w:val="24"/>
                    </w:rPr>
                  </w:pPr>
                  <w:r w:rsidRPr="00AE6F49">
                    <w:rPr>
                      <w:bCs/>
                      <w:sz w:val="24"/>
                      <w:szCs w:val="24"/>
                    </w:rPr>
                    <w:t>80,15%</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tcPr>
                <w:p w:rsidR="00C6405E" w:rsidRPr="00AE6F49" w:rsidRDefault="00C6405E" w:rsidP="0003091B">
                  <w:pPr>
                    <w:pStyle w:val="af1"/>
                    <w:ind w:left="0"/>
                    <w:contextualSpacing w:val="0"/>
                    <w:jc w:val="center"/>
                    <w:rPr>
                      <w:bCs/>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tcPr>
                <w:p w:rsidR="00C6405E" w:rsidRPr="00AE6F49" w:rsidRDefault="00C6405E" w:rsidP="0003091B">
                  <w:pPr>
                    <w:pStyle w:val="af1"/>
                    <w:ind w:left="0"/>
                    <w:contextualSpacing w:val="0"/>
                    <w:jc w:val="center"/>
                    <w:rPr>
                      <w:bCs/>
                      <w:sz w:val="24"/>
                      <w:szCs w:val="24"/>
                    </w:rPr>
                  </w:pPr>
                  <w:r w:rsidRPr="00AE6F49">
                    <w:rPr>
                      <w:bCs/>
                      <w:sz w:val="24"/>
                      <w:szCs w:val="24"/>
                    </w:rPr>
                    <w:t>68,56%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tcPr>
                <w:p w:rsidR="00C6405E" w:rsidRPr="00AE6F49" w:rsidRDefault="00C6405E" w:rsidP="0003091B">
                  <w:pPr>
                    <w:pStyle w:val="af1"/>
                    <w:ind w:left="0"/>
                    <w:contextualSpacing w:val="0"/>
                    <w:jc w:val="center"/>
                    <w:rPr>
                      <w:bCs/>
                      <w:sz w:val="24"/>
                      <w:szCs w:val="24"/>
                    </w:rPr>
                  </w:pPr>
                  <w:r w:rsidRPr="00AE6F49">
                    <w:rPr>
                      <w:bCs/>
                      <w:sz w:val="24"/>
                      <w:szCs w:val="24"/>
                    </w:rPr>
                    <w:t>84,38%</w:t>
                  </w:r>
                </w:p>
              </w:tc>
              <w:tc>
                <w:tcPr>
                  <w:tcW w:w="912"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tcPr>
                <w:p w:rsidR="00C6405E" w:rsidRPr="00AE6F49" w:rsidRDefault="00C6405E" w:rsidP="0003091B">
                  <w:pPr>
                    <w:pStyle w:val="af1"/>
                    <w:ind w:left="0"/>
                    <w:contextualSpacing w:val="0"/>
                    <w:jc w:val="center"/>
                    <w:rPr>
                      <w:bCs/>
                      <w:sz w:val="24"/>
                      <w:szCs w:val="24"/>
                    </w:rPr>
                  </w:pPr>
                </w:p>
              </w:tc>
            </w:tr>
            <w:tr w:rsidR="00C6405E" w:rsidRPr="00AE6F49" w:rsidTr="0003091B">
              <w:trPr>
                <w:trHeight w:val="740"/>
              </w:trPr>
              <w:tc>
                <w:tcPr>
                  <w:tcW w:w="3109"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tcPr>
                <w:p w:rsidR="00C6405E" w:rsidRPr="00AE6F49" w:rsidRDefault="00C6405E" w:rsidP="0003091B">
                  <w:pPr>
                    <w:pStyle w:val="af1"/>
                    <w:ind w:left="0"/>
                    <w:jc w:val="center"/>
                    <w:rPr>
                      <w:sz w:val="24"/>
                      <w:szCs w:val="24"/>
                    </w:rPr>
                  </w:pPr>
                  <w:r w:rsidRPr="00AE6F49">
                    <w:rPr>
                      <w:sz w:val="24"/>
                      <w:szCs w:val="24"/>
                    </w:rPr>
                    <w:t>Средняя заработная плата</w:t>
                  </w:r>
                </w:p>
                <w:p w:rsidR="00C6405E" w:rsidRPr="00AE6F49" w:rsidRDefault="00C6405E" w:rsidP="0003091B">
                  <w:pPr>
                    <w:pStyle w:val="af1"/>
                    <w:ind w:left="0"/>
                    <w:jc w:val="center"/>
                    <w:rPr>
                      <w:sz w:val="24"/>
                      <w:szCs w:val="24"/>
                    </w:rPr>
                  </w:pPr>
                  <w:r w:rsidRPr="00AE6F49">
                    <w:rPr>
                      <w:bCs/>
                      <w:sz w:val="24"/>
                      <w:szCs w:val="24"/>
                    </w:rPr>
                    <w:t>педагогических работников среднего профессионального образования</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tcPr>
                <w:p w:rsidR="00C6405E" w:rsidRPr="00AE6F49" w:rsidRDefault="00C6405E" w:rsidP="0003091B">
                  <w:pPr>
                    <w:pStyle w:val="af1"/>
                    <w:ind w:left="0"/>
                    <w:jc w:val="center"/>
                    <w:rPr>
                      <w:sz w:val="24"/>
                      <w:szCs w:val="24"/>
                    </w:rPr>
                  </w:pPr>
                  <w:r w:rsidRPr="00AE6F49">
                    <w:rPr>
                      <w:bCs/>
                      <w:sz w:val="24"/>
                      <w:szCs w:val="24"/>
                    </w:rPr>
                    <w:t>20 952</w:t>
                  </w:r>
                </w:p>
                <w:p w:rsidR="00C6405E" w:rsidRPr="00AE6F49" w:rsidRDefault="00C6405E" w:rsidP="0003091B">
                  <w:pPr>
                    <w:pStyle w:val="af1"/>
                    <w:ind w:left="0"/>
                    <w:jc w:val="center"/>
                    <w:rPr>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tcPr>
                <w:p w:rsidR="00C6405E" w:rsidRPr="00AE6F49" w:rsidRDefault="00C6405E" w:rsidP="0003091B">
                  <w:pPr>
                    <w:pStyle w:val="af1"/>
                    <w:ind w:left="0"/>
                    <w:jc w:val="center"/>
                    <w:rPr>
                      <w:sz w:val="24"/>
                      <w:szCs w:val="24"/>
                    </w:rPr>
                  </w:pPr>
                  <w:r w:rsidRPr="00AE6F49">
                    <w:rPr>
                      <w:bCs/>
                      <w:sz w:val="24"/>
                      <w:szCs w:val="24"/>
                    </w:rPr>
                    <w:t>22 468</w:t>
                  </w:r>
                </w:p>
                <w:p w:rsidR="00C6405E" w:rsidRPr="00AE6F49" w:rsidRDefault="00C6405E" w:rsidP="0003091B">
                  <w:pPr>
                    <w:pStyle w:val="af1"/>
                    <w:ind w:left="0"/>
                    <w:jc w:val="center"/>
                    <w:rPr>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tcPr>
                <w:p w:rsidR="00C6405E" w:rsidRPr="00AE6F49" w:rsidRDefault="00C6405E" w:rsidP="0003091B">
                  <w:pPr>
                    <w:pStyle w:val="af1"/>
                    <w:ind w:left="0"/>
                    <w:jc w:val="center"/>
                    <w:rPr>
                      <w:sz w:val="24"/>
                      <w:szCs w:val="24"/>
                    </w:rPr>
                  </w:pPr>
                  <w:r w:rsidRPr="00AE6F49">
                    <w:rPr>
                      <w:bCs/>
                      <w:sz w:val="24"/>
                      <w:szCs w:val="24"/>
                    </w:rPr>
                    <w:t>107,2%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tcPr>
                <w:p w:rsidR="00C6405E" w:rsidRPr="00AE6F49" w:rsidRDefault="00C6405E" w:rsidP="0003091B">
                  <w:pPr>
                    <w:pStyle w:val="af1"/>
                    <w:ind w:left="0"/>
                    <w:jc w:val="center"/>
                    <w:rPr>
                      <w:sz w:val="24"/>
                      <w:szCs w:val="24"/>
                    </w:rPr>
                  </w:pPr>
                  <w:r w:rsidRPr="00AE6F49">
                    <w:rPr>
                      <w:bCs/>
                      <w:sz w:val="24"/>
                      <w:szCs w:val="24"/>
                    </w:rPr>
                    <w:t>20 109</w:t>
                  </w:r>
                </w:p>
                <w:p w:rsidR="00C6405E" w:rsidRPr="00AE6F49" w:rsidRDefault="00C6405E" w:rsidP="0003091B">
                  <w:pPr>
                    <w:pStyle w:val="af1"/>
                    <w:ind w:left="0"/>
                    <w:jc w:val="center"/>
                    <w:rPr>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tcPr>
                <w:p w:rsidR="00C6405E" w:rsidRPr="00AE6F49" w:rsidRDefault="00C6405E" w:rsidP="0003091B">
                  <w:pPr>
                    <w:pStyle w:val="af1"/>
                    <w:ind w:left="0"/>
                    <w:jc w:val="center"/>
                    <w:rPr>
                      <w:sz w:val="24"/>
                      <w:szCs w:val="24"/>
                    </w:rPr>
                  </w:pPr>
                  <w:r w:rsidRPr="00AE6F49">
                    <w:rPr>
                      <w:bCs/>
                      <w:sz w:val="24"/>
                      <w:szCs w:val="24"/>
                    </w:rPr>
                    <w:t>21 760</w:t>
                  </w:r>
                </w:p>
                <w:p w:rsidR="00C6405E" w:rsidRPr="00AE6F49" w:rsidRDefault="00C6405E" w:rsidP="0003091B">
                  <w:pPr>
                    <w:pStyle w:val="af1"/>
                    <w:ind w:left="0"/>
                    <w:jc w:val="center"/>
                    <w:rPr>
                      <w:sz w:val="24"/>
                      <w:szCs w:val="24"/>
                    </w:rPr>
                  </w:pPr>
                </w:p>
              </w:tc>
              <w:tc>
                <w:tcPr>
                  <w:tcW w:w="912"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tcPr>
                <w:p w:rsidR="00C6405E" w:rsidRPr="00AE6F49" w:rsidRDefault="00C6405E" w:rsidP="0003091B">
                  <w:pPr>
                    <w:pStyle w:val="af1"/>
                    <w:ind w:left="0"/>
                    <w:jc w:val="center"/>
                    <w:rPr>
                      <w:sz w:val="24"/>
                      <w:szCs w:val="24"/>
                    </w:rPr>
                  </w:pPr>
                  <w:r w:rsidRPr="00AE6F49">
                    <w:rPr>
                      <w:bCs/>
                      <w:sz w:val="24"/>
                      <w:szCs w:val="24"/>
                    </w:rPr>
                    <w:t>108,2%</w:t>
                  </w:r>
                </w:p>
              </w:tc>
            </w:tr>
            <w:tr w:rsidR="00C6405E" w:rsidRPr="00AE6F49" w:rsidTr="0003091B">
              <w:trPr>
                <w:trHeight w:val="740"/>
              </w:trPr>
              <w:tc>
                <w:tcPr>
                  <w:tcW w:w="3109"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tcPr>
                <w:p w:rsidR="00C6405E" w:rsidRPr="00AE6F49" w:rsidRDefault="00C6405E" w:rsidP="0003091B">
                  <w:pPr>
                    <w:jc w:val="center"/>
                    <w:rPr>
                      <w:bCs/>
                    </w:rPr>
                  </w:pPr>
                  <w:r w:rsidRPr="00AE6F49">
                    <w:rPr>
                      <w:bCs/>
                    </w:rPr>
                    <w:t xml:space="preserve">Соотношение </w:t>
                  </w:r>
                </w:p>
                <w:p w:rsidR="00C6405E" w:rsidRPr="00AE6F49" w:rsidRDefault="00C6405E" w:rsidP="0003091B">
                  <w:pPr>
                    <w:jc w:val="center"/>
                    <w:rPr>
                      <w:bCs/>
                    </w:rPr>
                  </w:pPr>
                  <w:r w:rsidRPr="00AE6F49">
                    <w:rPr>
                      <w:bCs/>
                    </w:rPr>
                    <w:t xml:space="preserve">к средней заработной плате </w:t>
                  </w:r>
                </w:p>
                <w:p w:rsidR="00C6405E" w:rsidRPr="00AE6F49" w:rsidRDefault="00C6405E" w:rsidP="0003091B">
                  <w:pPr>
                    <w:pStyle w:val="af1"/>
                    <w:ind w:left="0"/>
                    <w:jc w:val="center"/>
                    <w:rPr>
                      <w:sz w:val="24"/>
                      <w:szCs w:val="24"/>
                    </w:rPr>
                  </w:pPr>
                  <w:r w:rsidRPr="00AE6F49">
                    <w:rPr>
                      <w:bCs/>
                      <w:sz w:val="24"/>
                      <w:szCs w:val="24"/>
                    </w:rPr>
                    <w:t>по экономике Омской области</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tcPr>
                <w:p w:rsidR="00C6405E" w:rsidRPr="00AE6F49" w:rsidRDefault="00C6405E" w:rsidP="0003091B">
                  <w:pPr>
                    <w:pStyle w:val="af1"/>
                    <w:ind w:left="0"/>
                    <w:jc w:val="center"/>
                    <w:rPr>
                      <w:bCs/>
                      <w:sz w:val="24"/>
                      <w:szCs w:val="24"/>
                    </w:rPr>
                  </w:pPr>
                  <w:r w:rsidRPr="00AE6F49">
                    <w:rPr>
                      <w:bCs/>
                      <w:sz w:val="24"/>
                      <w:szCs w:val="24"/>
                    </w:rPr>
                    <w:t>84,2%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tcPr>
                <w:p w:rsidR="00C6405E" w:rsidRPr="00AE6F49" w:rsidRDefault="00C6405E" w:rsidP="0003091B">
                  <w:pPr>
                    <w:pStyle w:val="af1"/>
                    <w:ind w:left="0"/>
                    <w:jc w:val="center"/>
                    <w:rPr>
                      <w:bCs/>
                      <w:sz w:val="24"/>
                      <w:szCs w:val="24"/>
                    </w:rPr>
                  </w:pPr>
                  <w:r w:rsidRPr="00AE6F49">
                    <w:rPr>
                      <w:bCs/>
                      <w:sz w:val="24"/>
                      <w:szCs w:val="24"/>
                    </w:rPr>
                    <w:t>85,4%</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tcPr>
                <w:p w:rsidR="00C6405E" w:rsidRPr="00AE6F49" w:rsidRDefault="00C6405E" w:rsidP="0003091B">
                  <w:pPr>
                    <w:pStyle w:val="af1"/>
                    <w:ind w:left="0"/>
                    <w:jc w:val="center"/>
                    <w:rPr>
                      <w:bCs/>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tcPr>
                <w:p w:rsidR="00C6405E" w:rsidRPr="00AE6F49" w:rsidRDefault="00C6405E" w:rsidP="0003091B">
                  <w:pPr>
                    <w:pStyle w:val="af1"/>
                    <w:ind w:left="0"/>
                    <w:jc w:val="center"/>
                    <w:rPr>
                      <w:bCs/>
                      <w:sz w:val="24"/>
                      <w:szCs w:val="24"/>
                    </w:rPr>
                  </w:pPr>
                  <w:r w:rsidRPr="00AE6F49">
                    <w:rPr>
                      <w:bCs/>
                      <w:sz w:val="24"/>
                      <w:szCs w:val="24"/>
                    </w:rPr>
                    <w:t>82,3%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tcPr>
                <w:p w:rsidR="00C6405E" w:rsidRPr="00AE6F49" w:rsidRDefault="00C6405E" w:rsidP="0003091B">
                  <w:pPr>
                    <w:pStyle w:val="af1"/>
                    <w:ind w:left="0"/>
                    <w:jc w:val="center"/>
                    <w:rPr>
                      <w:bCs/>
                      <w:sz w:val="24"/>
                      <w:szCs w:val="24"/>
                    </w:rPr>
                  </w:pPr>
                  <w:r w:rsidRPr="00AE6F49">
                    <w:rPr>
                      <w:bCs/>
                      <w:sz w:val="24"/>
                      <w:szCs w:val="24"/>
                    </w:rPr>
                    <w:t>84,8%</w:t>
                  </w:r>
                </w:p>
              </w:tc>
              <w:tc>
                <w:tcPr>
                  <w:tcW w:w="912"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tcPr>
                <w:p w:rsidR="00C6405E" w:rsidRPr="00AE6F49" w:rsidRDefault="00C6405E" w:rsidP="0003091B">
                  <w:pPr>
                    <w:pStyle w:val="af1"/>
                    <w:ind w:left="0"/>
                    <w:jc w:val="center"/>
                    <w:rPr>
                      <w:bCs/>
                      <w:sz w:val="24"/>
                      <w:szCs w:val="24"/>
                    </w:rPr>
                  </w:pPr>
                </w:p>
              </w:tc>
            </w:tr>
          </w:tbl>
          <w:p w:rsidR="00C6405E" w:rsidRPr="00AE6F49" w:rsidRDefault="00C6405E" w:rsidP="0003091B">
            <w:pPr>
              <w:ind w:firstLine="709"/>
              <w:jc w:val="both"/>
              <w:rPr>
                <w:sz w:val="28"/>
                <w:szCs w:val="28"/>
              </w:rPr>
            </w:pPr>
          </w:p>
          <w:p w:rsidR="00C6405E" w:rsidRPr="00AE6F49" w:rsidRDefault="00C6405E" w:rsidP="0003091B">
            <w:pPr>
              <w:ind w:firstLine="709"/>
              <w:jc w:val="both"/>
              <w:rPr>
                <w:sz w:val="28"/>
                <w:szCs w:val="28"/>
              </w:rPr>
            </w:pPr>
            <w:r>
              <w:rPr>
                <w:sz w:val="28"/>
                <w:szCs w:val="28"/>
              </w:rPr>
              <w:lastRenderedPageBreak/>
              <w:t xml:space="preserve">            </w:t>
            </w:r>
            <w:r w:rsidRPr="00AE6F49">
              <w:rPr>
                <w:sz w:val="28"/>
                <w:szCs w:val="28"/>
              </w:rPr>
              <w:t>Анализируя уровень средней заработной платы за 1 квартал 2015 года (в сравнении с 2014 годом) в образовательных организациях города Омска</w:t>
            </w:r>
            <w:r>
              <w:rPr>
                <w:sz w:val="28"/>
                <w:szCs w:val="28"/>
              </w:rPr>
              <w:t>,</w:t>
            </w:r>
            <w:r w:rsidRPr="00AE6F49">
              <w:rPr>
                <w:sz w:val="28"/>
                <w:szCs w:val="28"/>
              </w:rPr>
              <w:t xml:space="preserve">  можно отметить следующее:</w:t>
            </w:r>
          </w:p>
          <w:p w:rsidR="00C6405E" w:rsidRPr="00AE6F49" w:rsidRDefault="00C6405E" w:rsidP="0003091B">
            <w:pPr>
              <w:pStyle w:val="af1"/>
              <w:ind w:left="0"/>
              <w:jc w:val="both"/>
              <w:rPr>
                <w:sz w:val="28"/>
                <w:szCs w:val="28"/>
              </w:rPr>
            </w:pPr>
            <w:r w:rsidRPr="00AE6F49">
              <w:rPr>
                <w:sz w:val="28"/>
                <w:szCs w:val="28"/>
              </w:rPr>
              <w:t>1) наблюдается снижение средней заработной платы у педагогических работников всех образовательных организаций:</w:t>
            </w:r>
          </w:p>
          <w:p w:rsidR="00C6405E" w:rsidRPr="00AE6F49" w:rsidRDefault="00C6405E" w:rsidP="0003091B">
            <w:pPr>
              <w:pStyle w:val="af1"/>
              <w:ind w:left="0"/>
              <w:jc w:val="both"/>
              <w:rPr>
                <w:sz w:val="28"/>
                <w:szCs w:val="28"/>
              </w:rPr>
            </w:pPr>
            <w:r w:rsidRPr="00AE6F49">
              <w:rPr>
                <w:sz w:val="28"/>
                <w:szCs w:val="28"/>
              </w:rPr>
              <w:t>- на 2,2%  (3,0%)</w:t>
            </w:r>
            <w:r>
              <w:rPr>
                <w:sz w:val="28"/>
                <w:szCs w:val="28"/>
              </w:rPr>
              <w:t xml:space="preserve"> -</w:t>
            </w:r>
            <w:r w:rsidRPr="00AE6F49">
              <w:rPr>
                <w:sz w:val="28"/>
                <w:szCs w:val="28"/>
              </w:rPr>
              <w:t xml:space="preserve"> у педагогических работников (учителей) учреждений общего образования;</w:t>
            </w:r>
          </w:p>
          <w:p w:rsidR="00C6405E" w:rsidRPr="00AE6F49" w:rsidRDefault="00C6405E" w:rsidP="0003091B">
            <w:pPr>
              <w:pStyle w:val="af1"/>
              <w:ind w:left="0"/>
              <w:jc w:val="both"/>
              <w:rPr>
                <w:sz w:val="28"/>
                <w:szCs w:val="28"/>
              </w:rPr>
            </w:pPr>
            <w:r w:rsidRPr="00AE6F49">
              <w:rPr>
                <w:sz w:val="28"/>
                <w:szCs w:val="28"/>
              </w:rPr>
              <w:t xml:space="preserve">- на 5,8% (6,7%) </w:t>
            </w:r>
            <w:r>
              <w:rPr>
                <w:sz w:val="28"/>
                <w:szCs w:val="28"/>
              </w:rPr>
              <w:t xml:space="preserve">- </w:t>
            </w:r>
            <w:r w:rsidRPr="00AE6F49">
              <w:rPr>
                <w:sz w:val="28"/>
                <w:szCs w:val="28"/>
              </w:rPr>
              <w:t>у педагогических работников (воспитателей) дошкольных образовательных учреждений;</w:t>
            </w:r>
          </w:p>
          <w:p w:rsidR="00C6405E" w:rsidRPr="00AE6F49" w:rsidRDefault="00C6405E" w:rsidP="0003091B">
            <w:pPr>
              <w:pStyle w:val="af1"/>
              <w:ind w:left="0"/>
              <w:jc w:val="both"/>
              <w:rPr>
                <w:sz w:val="28"/>
                <w:szCs w:val="28"/>
              </w:rPr>
            </w:pPr>
            <w:r w:rsidRPr="00AE6F49">
              <w:rPr>
                <w:sz w:val="28"/>
                <w:szCs w:val="28"/>
              </w:rPr>
              <w:t xml:space="preserve">- на 2,4% </w:t>
            </w:r>
            <w:r>
              <w:rPr>
                <w:sz w:val="28"/>
                <w:szCs w:val="28"/>
              </w:rPr>
              <w:t>-</w:t>
            </w:r>
            <w:r w:rsidRPr="00AE6F49">
              <w:rPr>
                <w:sz w:val="28"/>
                <w:szCs w:val="28"/>
              </w:rPr>
              <w:t xml:space="preserve"> у педагогических работников учреждений дополнительного образования.</w:t>
            </w:r>
          </w:p>
          <w:p w:rsidR="00C6405E" w:rsidRPr="00AE6F49" w:rsidRDefault="00C6405E" w:rsidP="0003091B">
            <w:pPr>
              <w:pStyle w:val="af1"/>
              <w:ind w:left="0"/>
              <w:jc w:val="both"/>
              <w:rPr>
                <w:sz w:val="28"/>
                <w:szCs w:val="28"/>
              </w:rPr>
            </w:pPr>
            <w:r w:rsidRPr="00AE6F49">
              <w:rPr>
                <w:sz w:val="28"/>
                <w:szCs w:val="28"/>
              </w:rPr>
              <w:t>2) произошло уменьшение средней заработной платы административно-управленческого персонала:</w:t>
            </w:r>
          </w:p>
          <w:p w:rsidR="00C6405E" w:rsidRPr="00AE6F49" w:rsidRDefault="00C6405E" w:rsidP="0003091B">
            <w:pPr>
              <w:pStyle w:val="af1"/>
              <w:ind w:left="0"/>
              <w:jc w:val="both"/>
              <w:rPr>
                <w:sz w:val="28"/>
                <w:szCs w:val="28"/>
              </w:rPr>
            </w:pPr>
            <w:r w:rsidRPr="00AE6F49">
              <w:rPr>
                <w:sz w:val="28"/>
                <w:szCs w:val="28"/>
              </w:rPr>
              <w:t>- на 8,6% в учреждениях общего образования;</w:t>
            </w:r>
          </w:p>
          <w:p w:rsidR="00C6405E" w:rsidRPr="00AE6F49" w:rsidRDefault="00C6405E" w:rsidP="0003091B">
            <w:pPr>
              <w:pStyle w:val="af1"/>
              <w:ind w:left="0"/>
              <w:jc w:val="both"/>
              <w:rPr>
                <w:sz w:val="28"/>
                <w:szCs w:val="28"/>
              </w:rPr>
            </w:pPr>
            <w:r w:rsidRPr="00AE6F49">
              <w:rPr>
                <w:sz w:val="28"/>
                <w:szCs w:val="28"/>
              </w:rPr>
              <w:t>- на 7,2% в учреждениях дошкольного образования.</w:t>
            </w:r>
          </w:p>
          <w:p w:rsidR="00C6405E" w:rsidRPr="00AE6F49" w:rsidRDefault="00C6405E" w:rsidP="0003091B">
            <w:pPr>
              <w:pStyle w:val="af1"/>
              <w:ind w:left="0" w:firstLine="709"/>
              <w:jc w:val="both"/>
              <w:rPr>
                <w:sz w:val="28"/>
                <w:szCs w:val="28"/>
              </w:rPr>
            </w:pPr>
            <w:r w:rsidRPr="00AE6F49">
              <w:rPr>
                <w:sz w:val="28"/>
                <w:szCs w:val="28"/>
              </w:rPr>
              <w:t>Увеличение средней заработной платы  АУП на 1,7% отмечается в учреждениях дополнительного образования.</w:t>
            </w:r>
          </w:p>
          <w:p w:rsidR="00C6405E" w:rsidRPr="00AE6F49" w:rsidRDefault="00C6405E" w:rsidP="0003091B">
            <w:pPr>
              <w:pStyle w:val="af1"/>
              <w:ind w:left="0" w:firstLine="709"/>
              <w:jc w:val="both"/>
              <w:rPr>
                <w:sz w:val="28"/>
                <w:szCs w:val="28"/>
              </w:rPr>
            </w:pPr>
            <w:r w:rsidRPr="00AE6F49">
              <w:rPr>
                <w:sz w:val="28"/>
                <w:szCs w:val="28"/>
              </w:rPr>
              <w:t>Кроме того</w:t>
            </w:r>
            <w:r>
              <w:rPr>
                <w:sz w:val="28"/>
                <w:szCs w:val="28"/>
              </w:rPr>
              <w:t>,</w:t>
            </w:r>
            <w:r w:rsidRPr="00AE6F49">
              <w:rPr>
                <w:sz w:val="28"/>
                <w:szCs w:val="28"/>
              </w:rPr>
              <w:t xml:space="preserve"> положительным является рост средней заработной платы  прочих работников образовательных организаций от 9,5% в дошкольных образовательных учреждениях до 11,6% в учреждениях дополнительного образования.</w:t>
            </w:r>
          </w:p>
          <w:p w:rsidR="00C6405E" w:rsidRPr="00AE6F49" w:rsidRDefault="00C6405E" w:rsidP="0003091B">
            <w:pPr>
              <w:pStyle w:val="af1"/>
              <w:ind w:left="0" w:firstLine="709"/>
              <w:jc w:val="both"/>
              <w:rPr>
                <w:sz w:val="28"/>
                <w:szCs w:val="28"/>
              </w:rPr>
            </w:pPr>
            <w:r w:rsidRPr="00AE6F49">
              <w:rPr>
                <w:sz w:val="28"/>
                <w:szCs w:val="28"/>
              </w:rPr>
              <w:t xml:space="preserve">Вместе с тем, </w:t>
            </w:r>
            <w:r w:rsidRPr="00AE6F49">
              <w:rPr>
                <w:bCs/>
                <w:sz w:val="28"/>
                <w:szCs w:val="28"/>
              </w:rPr>
              <w:t xml:space="preserve">в городе Омске сохраняется тенденция 2014 года, а именно </w:t>
            </w:r>
            <w:r w:rsidRPr="00AE6F49">
              <w:rPr>
                <w:sz w:val="28"/>
                <w:szCs w:val="28"/>
              </w:rPr>
              <w:t xml:space="preserve">не достигнуты плановые показатели по учреждениям общего и дополнительного образования. </w:t>
            </w:r>
          </w:p>
          <w:p w:rsidR="00C6405E" w:rsidRPr="00AE6F49" w:rsidRDefault="00C6405E" w:rsidP="0003091B">
            <w:pPr>
              <w:pStyle w:val="af1"/>
              <w:ind w:left="0" w:firstLine="709"/>
              <w:jc w:val="both"/>
              <w:rPr>
                <w:sz w:val="28"/>
                <w:szCs w:val="28"/>
              </w:rPr>
            </w:pPr>
            <w:r w:rsidRPr="00AE6F49">
              <w:rPr>
                <w:sz w:val="28"/>
                <w:szCs w:val="28"/>
              </w:rPr>
              <w:t xml:space="preserve">Средняя заработная плата педагогических работников образовательных учреждений общего образования  за 1 квартал 2015 года  составила 24 424 рубля (95,2% к средней заработной плате по экономике Омской области), что на 4,2 % ниже установленного целевого значения 100% . </w:t>
            </w:r>
          </w:p>
          <w:p w:rsidR="00C6405E" w:rsidRPr="00AE6F49" w:rsidRDefault="00C6405E" w:rsidP="0003091B">
            <w:pPr>
              <w:pStyle w:val="af1"/>
              <w:ind w:left="0" w:firstLine="709"/>
              <w:jc w:val="both"/>
              <w:rPr>
                <w:sz w:val="28"/>
                <w:szCs w:val="28"/>
              </w:rPr>
            </w:pPr>
            <w:r w:rsidRPr="00AE6F49">
              <w:rPr>
                <w:sz w:val="28"/>
                <w:szCs w:val="28"/>
              </w:rPr>
              <w:t xml:space="preserve">Средняя заработная плата педагогических работников учреждений дополнительного образования составила  20 755 рублей (81,4% к средней заработной плате педагогических работников общего образования), что  на 3,6 % ниже целевого значения  85% в 2015 году. </w:t>
            </w:r>
          </w:p>
          <w:p w:rsidR="00C6405E" w:rsidRPr="00AE6F49" w:rsidRDefault="00C6405E" w:rsidP="0003091B">
            <w:pPr>
              <w:pStyle w:val="af2"/>
              <w:ind w:firstLine="709"/>
              <w:jc w:val="both"/>
              <w:rPr>
                <w:sz w:val="28"/>
                <w:szCs w:val="28"/>
              </w:rPr>
            </w:pPr>
            <w:r w:rsidRPr="00AE6F49">
              <w:rPr>
                <w:sz w:val="28"/>
                <w:szCs w:val="28"/>
              </w:rPr>
              <w:t>Ц</w:t>
            </w:r>
            <w:r w:rsidRPr="00AE6F49">
              <w:rPr>
                <w:bCs/>
                <w:sz w:val="28"/>
                <w:szCs w:val="28"/>
              </w:rPr>
              <w:t xml:space="preserve">елевые значения заработной платы, достигнуты в учреждениях дошкольного образования.  </w:t>
            </w:r>
            <w:r w:rsidRPr="00AE6F49">
              <w:rPr>
                <w:sz w:val="28"/>
                <w:szCs w:val="28"/>
              </w:rPr>
              <w:t>Средняя заработная плата педагогических работников дошкольных образовательных учреждений города Омска  составила 20 705 рублей (101,8% к средней заработной плате по общему образованию),  что на 1,8 % выше планового целевого значения.</w:t>
            </w:r>
          </w:p>
          <w:p w:rsidR="00C6405E" w:rsidRPr="00AE6F49" w:rsidRDefault="00C6405E" w:rsidP="0003091B">
            <w:pPr>
              <w:ind w:firstLine="709"/>
              <w:jc w:val="both"/>
              <w:rPr>
                <w:b/>
                <w:bCs/>
                <w:sz w:val="28"/>
                <w:szCs w:val="28"/>
              </w:rPr>
            </w:pPr>
          </w:p>
          <w:p w:rsidR="00C6405E" w:rsidRDefault="00C6405E" w:rsidP="0003091B">
            <w:pPr>
              <w:ind w:firstLine="709"/>
              <w:jc w:val="both"/>
              <w:rPr>
                <w:b/>
                <w:bCs/>
                <w:sz w:val="28"/>
                <w:szCs w:val="28"/>
              </w:rPr>
            </w:pPr>
          </w:p>
          <w:p w:rsidR="00C6405E" w:rsidRDefault="00C6405E" w:rsidP="0003091B">
            <w:pPr>
              <w:ind w:firstLine="709"/>
              <w:jc w:val="both"/>
              <w:rPr>
                <w:b/>
                <w:bCs/>
                <w:sz w:val="28"/>
                <w:szCs w:val="28"/>
              </w:rPr>
            </w:pPr>
          </w:p>
          <w:p w:rsidR="00C6405E" w:rsidRDefault="00C6405E" w:rsidP="0003091B">
            <w:pPr>
              <w:ind w:firstLine="709"/>
              <w:jc w:val="both"/>
              <w:rPr>
                <w:b/>
                <w:bCs/>
                <w:sz w:val="28"/>
                <w:szCs w:val="28"/>
              </w:rPr>
            </w:pPr>
          </w:p>
          <w:p w:rsidR="00C6405E" w:rsidRDefault="00C6405E" w:rsidP="0003091B">
            <w:pPr>
              <w:ind w:firstLine="709"/>
              <w:jc w:val="both"/>
              <w:rPr>
                <w:b/>
                <w:bCs/>
                <w:sz w:val="28"/>
                <w:szCs w:val="28"/>
              </w:rPr>
            </w:pPr>
          </w:p>
          <w:p w:rsidR="00C6405E" w:rsidRDefault="00C6405E" w:rsidP="0003091B">
            <w:pPr>
              <w:ind w:firstLine="709"/>
              <w:jc w:val="both"/>
              <w:rPr>
                <w:b/>
                <w:bCs/>
                <w:sz w:val="28"/>
                <w:szCs w:val="28"/>
              </w:rPr>
            </w:pPr>
          </w:p>
          <w:p w:rsidR="00C6405E" w:rsidRDefault="00C6405E" w:rsidP="0003091B">
            <w:pPr>
              <w:ind w:firstLine="709"/>
              <w:jc w:val="both"/>
              <w:rPr>
                <w:b/>
                <w:bCs/>
                <w:sz w:val="28"/>
                <w:szCs w:val="28"/>
              </w:rPr>
            </w:pPr>
          </w:p>
          <w:p w:rsidR="00C6405E" w:rsidRPr="00AE6F49" w:rsidRDefault="00C6405E" w:rsidP="0003091B">
            <w:pPr>
              <w:ind w:firstLine="709"/>
              <w:jc w:val="both"/>
              <w:rPr>
                <w:b/>
                <w:bCs/>
                <w:sz w:val="28"/>
                <w:szCs w:val="28"/>
              </w:rPr>
            </w:pPr>
          </w:p>
          <w:p w:rsidR="00C6405E" w:rsidRPr="00AE6F49" w:rsidRDefault="00C6405E" w:rsidP="0003091B">
            <w:pPr>
              <w:ind w:firstLine="709"/>
              <w:jc w:val="both"/>
              <w:rPr>
                <w:sz w:val="28"/>
                <w:szCs w:val="28"/>
              </w:rPr>
            </w:pPr>
            <w:r>
              <w:rPr>
                <w:b/>
                <w:bCs/>
                <w:sz w:val="28"/>
                <w:szCs w:val="28"/>
              </w:rPr>
              <w:lastRenderedPageBreak/>
              <w:t xml:space="preserve">    </w:t>
            </w:r>
            <w:r w:rsidRPr="00AE6F49">
              <w:rPr>
                <w:b/>
                <w:bCs/>
                <w:sz w:val="28"/>
                <w:szCs w:val="28"/>
              </w:rPr>
              <w:t xml:space="preserve"> </w:t>
            </w:r>
            <w:r w:rsidRPr="00AE6F49">
              <w:rPr>
                <w:sz w:val="28"/>
                <w:szCs w:val="28"/>
              </w:rPr>
              <w:t>Структура и средняя заработная плата работников представлена в таблице:</w:t>
            </w:r>
          </w:p>
          <w:p w:rsidR="00C6405E" w:rsidRPr="00AE6F49" w:rsidRDefault="00C6405E" w:rsidP="0003091B">
            <w:pPr>
              <w:ind w:firstLine="709"/>
              <w:jc w:val="both"/>
              <w:rPr>
                <w:sz w:val="28"/>
                <w:szCs w:val="28"/>
              </w:rPr>
            </w:pPr>
          </w:p>
          <w:tbl>
            <w:tblPr>
              <w:tblW w:w="9663" w:type="dxa"/>
              <w:tblLayout w:type="fixed"/>
              <w:tblCellMar>
                <w:left w:w="0" w:type="dxa"/>
                <w:right w:w="0" w:type="dxa"/>
              </w:tblCellMar>
              <w:tblLook w:val="04A0" w:firstRow="1" w:lastRow="0" w:firstColumn="1" w:lastColumn="0" w:noHBand="0" w:noVBand="1"/>
            </w:tblPr>
            <w:tblGrid>
              <w:gridCol w:w="2269"/>
              <w:gridCol w:w="567"/>
              <w:gridCol w:w="590"/>
              <w:gridCol w:w="709"/>
              <w:gridCol w:w="567"/>
              <w:gridCol w:w="567"/>
              <w:gridCol w:w="850"/>
              <w:gridCol w:w="399"/>
              <w:gridCol w:w="27"/>
              <w:gridCol w:w="540"/>
              <w:gridCol w:w="27"/>
              <w:gridCol w:w="850"/>
              <w:gridCol w:w="540"/>
              <w:gridCol w:w="27"/>
              <w:gridCol w:w="540"/>
              <w:gridCol w:w="27"/>
              <w:gridCol w:w="567"/>
            </w:tblGrid>
            <w:tr w:rsidR="00C6405E" w:rsidRPr="00AE6F49" w:rsidTr="0003091B">
              <w:trPr>
                <w:trHeight w:val="680"/>
              </w:trPr>
              <w:tc>
                <w:tcPr>
                  <w:tcW w:w="2269" w:type="dxa"/>
                  <w:vMerge w:val="restart"/>
                  <w:tcBorders>
                    <w:top w:val="single" w:sz="8" w:space="0" w:color="000000"/>
                    <w:left w:val="single" w:sz="8" w:space="0" w:color="000000"/>
                    <w:right w:val="single" w:sz="8" w:space="0" w:color="000000"/>
                  </w:tcBorders>
                  <w:tcMar>
                    <w:top w:w="15" w:type="dxa"/>
                    <w:left w:w="108" w:type="dxa"/>
                    <w:bottom w:w="0" w:type="dxa"/>
                    <w:right w:w="108" w:type="dxa"/>
                  </w:tcMar>
                  <w:hideMark/>
                </w:tcPr>
                <w:p w:rsidR="00C6405E" w:rsidRPr="00AE6F49" w:rsidRDefault="00C6405E" w:rsidP="0003091B">
                  <w:pPr>
                    <w:jc w:val="center"/>
                    <w:rPr>
                      <w:rFonts w:ascii="Arial" w:hAnsi="Arial" w:cs="Arial"/>
                    </w:rPr>
                  </w:pPr>
                  <w:r w:rsidRPr="00AE6F49">
                    <w:rPr>
                      <w:bCs/>
                      <w:color w:val="000000"/>
                      <w:kern w:val="24"/>
                    </w:rPr>
                    <w:t xml:space="preserve">Учреждения  образования </w:t>
                  </w:r>
                </w:p>
              </w:tc>
              <w:tc>
                <w:tcPr>
                  <w:tcW w:w="7394" w:type="dxa"/>
                  <w:gridSpan w:val="16"/>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C6405E" w:rsidRPr="00AE6F49" w:rsidRDefault="00C6405E" w:rsidP="0003091B">
                  <w:pPr>
                    <w:jc w:val="center"/>
                    <w:textAlignment w:val="baseline"/>
                    <w:rPr>
                      <w:bCs/>
                      <w:color w:val="000000"/>
                      <w:kern w:val="24"/>
                    </w:rPr>
                  </w:pPr>
                  <w:r w:rsidRPr="00AE6F49">
                    <w:rPr>
                      <w:bCs/>
                      <w:color w:val="000000"/>
                      <w:kern w:val="24"/>
                    </w:rPr>
                    <w:t>Структура и средняя заработная плата</w:t>
                  </w:r>
                </w:p>
                <w:p w:rsidR="00C6405E" w:rsidRPr="00AE6F49" w:rsidRDefault="00C6405E" w:rsidP="0003091B">
                  <w:pPr>
                    <w:jc w:val="center"/>
                    <w:textAlignment w:val="baseline"/>
                    <w:rPr>
                      <w:bCs/>
                      <w:color w:val="000000"/>
                      <w:kern w:val="24"/>
                    </w:rPr>
                  </w:pPr>
                  <w:r w:rsidRPr="00AE6F49">
                    <w:rPr>
                      <w:bCs/>
                      <w:color w:val="000000"/>
                      <w:kern w:val="24"/>
                    </w:rPr>
                    <w:t xml:space="preserve"> работников образовательных организаций города Омска </w:t>
                  </w:r>
                </w:p>
                <w:p w:rsidR="00C6405E" w:rsidRPr="00AE6F49" w:rsidRDefault="00C6405E" w:rsidP="0003091B">
                  <w:pPr>
                    <w:jc w:val="center"/>
                    <w:textAlignment w:val="baseline"/>
                    <w:rPr>
                      <w:rFonts w:ascii="Arial" w:hAnsi="Arial" w:cs="Arial"/>
                    </w:rPr>
                  </w:pPr>
                  <w:r w:rsidRPr="00AE6F49">
                    <w:rPr>
                      <w:bCs/>
                      <w:color w:val="000000"/>
                      <w:kern w:val="24"/>
                    </w:rPr>
                    <w:t>в 2014 году, в 1 кв. 2015 года  (руб.)</w:t>
                  </w:r>
                </w:p>
              </w:tc>
            </w:tr>
            <w:tr w:rsidR="00C6405E" w:rsidRPr="00AE6F49" w:rsidTr="0003091B">
              <w:trPr>
                <w:trHeight w:val="1018"/>
              </w:trPr>
              <w:tc>
                <w:tcPr>
                  <w:tcW w:w="2269" w:type="dxa"/>
                  <w:vMerge/>
                  <w:tcBorders>
                    <w:left w:val="single" w:sz="8" w:space="0" w:color="000000"/>
                    <w:right w:val="single" w:sz="8" w:space="0" w:color="000000"/>
                  </w:tcBorders>
                  <w:vAlign w:val="center"/>
                  <w:hideMark/>
                </w:tcPr>
                <w:p w:rsidR="00C6405E" w:rsidRPr="00AE6F49" w:rsidRDefault="00C6405E" w:rsidP="0003091B">
                  <w:pPr>
                    <w:rPr>
                      <w:rFonts w:ascii="Arial" w:hAnsi="Arial" w:cs="Arial"/>
                    </w:rPr>
                  </w:pPr>
                </w:p>
              </w:tc>
              <w:tc>
                <w:tcPr>
                  <w:tcW w:w="1866"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C6405E" w:rsidRPr="00AE6F49" w:rsidRDefault="00C6405E" w:rsidP="0003091B">
                  <w:pPr>
                    <w:jc w:val="center"/>
                    <w:textAlignment w:val="baseline"/>
                    <w:rPr>
                      <w:rFonts w:ascii="Arial" w:hAnsi="Arial" w:cs="Arial"/>
                    </w:rPr>
                  </w:pPr>
                  <w:r w:rsidRPr="00AE6F49">
                    <w:rPr>
                      <w:bCs/>
                      <w:color w:val="000000"/>
                      <w:kern w:val="24"/>
                    </w:rPr>
                    <w:t>АУП</w:t>
                  </w:r>
                </w:p>
              </w:tc>
              <w:tc>
                <w:tcPr>
                  <w:tcW w:w="198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C6405E" w:rsidRPr="00AE6F49" w:rsidRDefault="00C6405E" w:rsidP="0003091B">
                  <w:pPr>
                    <w:jc w:val="center"/>
                    <w:textAlignment w:val="baseline"/>
                    <w:rPr>
                      <w:rFonts w:ascii="Arial" w:hAnsi="Arial" w:cs="Arial"/>
                    </w:rPr>
                  </w:pPr>
                  <w:r w:rsidRPr="00AE6F49">
                    <w:rPr>
                      <w:bCs/>
                      <w:color w:val="000000"/>
                      <w:kern w:val="24"/>
                    </w:rPr>
                    <w:t>Педагогические работники/ учителя (воспитатели)</w:t>
                  </w:r>
                </w:p>
              </w:tc>
              <w:tc>
                <w:tcPr>
                  <w:tcW w:w="1843"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C6405E" w:rsidRPr="00AE6F49" w:rsidRDefault="00C6405E" w:rsidP="0003091B">
                  <w:pPr>
                    <w:jc w:val="center"/>
                    <w:textAlignment w:val="baseline"/>
                    <w:rPr>
                      <w:rFonts w:ascii="Arial" w:hAnsi="Arial" w:cs="Arial"/>
                    </w:rPr>
                  </w:pPr>
                  <w:r w:rsidRPr="00AE6F49">
                    <w:rPr>
                      <w:bCs/>
                      <w:color w:val="000000"/>
                      <w:kern w:val="24"/>
                    </w:rPr>
                    <w:t>Прочий персонал</w:t>
                  </w:r>
                </w:p>
              </w:tc>
              <w:tc>
                <w:tcPr>
                  <w:tcW w:w="1701"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C6405E" w:rsidRPr="00AE6F49" w:rsidRDefault="00C6405E" w:rsidP="0003091B">
                  <w:pPr>
                    <w:ind w:right="34"/>
                    <w:jc w:val="center"/>
                    <w:rPr>
                      <w:rFonts w:ascii="Arial" w:hAnsi="Arial" w:cs="Arial"/>
                    </w:rPr>
                  </w:pPr>
                  <w:r w:rsidRPr="00AE6F49">
                    <w:rPr>
                      <w:bCs/>
                      <w:color w:val="000000"/>
                      <w:kern w:val="24"/>
                    </w:rPr>
                    <w:t xml:space="preserve">Итого </w:t>
                  </w:r>
                </w:p>
              </w:tc>
            </w:tr>
            <w:tr w:rsidR="00C6405E" w:rsidRPr="00AE6F49" w:rsidTr="0003091B">
              <w:trPr>
                <w:cantSplit/>
                <w:trHeight w:val="996"/>
              </w:trPr>
              <w:tc>
                <w:tcPr>
                  <w:tcW w:w="2269" w:type="dxa"/>
                  <w:vMerge/>
                  <w:tcBorders>
                    <w:left w:val="single" w:sz="8" w:space="0" w:color="000000"/>
                    <w:bottom w:val="single" w:sz="8" w:space="0" w:color="000000"/>
                    <w:right w:val="single" w:sz="8" w:space="0" w:color="000000"/>
                  </w:tcBorders>
                  <w:tcMar>
                    <w:top w:w="15" w:type="dxa"/>
                    <w:left w:w="108" w:type="dxa"/>
                    <w:bottom w:w="0" w:type="dxa"/>
                    <w:right w:w="108" w:type="dxa"/>
                  </w:tcMar>
                  <w:hideMark/>
                </w:tcPr>
                <w:p w:rsidR="00C6405E" w:rsidRPr="00AE6F49" w:rsidRDefault="00C6405E" w:rsidP="0003091B">
                  <w:pPr>
                    <w:jc w:val="center"/>
                    <w:textAlignment w:val="baseline"/>
                    <w:rPr>
                      <w:color w:val="000000"/>
                      <w:kern w:val="24"/>
                      <w:sz w:val="20"/>
                      <w:szCs w:val="20"/>
                    </w:rPr>
                  </w:pP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hideMark/>
                </w:tcPr>
                <w:p w:rsidR="00C6405E" w:rsidRPr="00AE6F49" w:rsidRDefault="00C6405E" w:rsidP="0003091B">
                  <w:pPr>
                    <w:ind w:left="113" w:right="113"/>
                    <w:jc w:val="center"/>
                    <w:textAlignment w:val="baseline"/>
                    <w:rPr>
                      <w:b/>
                      <w:bCs/>
                      <w:color w:val="000000"/>
                      <w:kern w:val="24"/>
                      <w:sz w:val="20"/>
                      <w:szCs w:val="20"/>
                    </w:rPr>
                  </w:pPr>
                  <w:r w:rsidRPr="00AE6F49">
                    <w:rPr>
                      <w:b/>
                      <w:bCs/>
                      <w:color w:val="000000"/>
                      <w:kern w:val="24"/>
                      <w:sz w:val="20"/>
                      <w:szCs w:val="20"/>
                    </w:rPr>
                    <w:t>2014г.</w:t>
                  </w:r>
                </w:p>
              </w:tc>
              <w:tc>
                <w:tcPr>
                  <w:tcW w:w="590" w:type="dxa"/>
                  <w:tcBorders>
                    <w:top w:val="single" w:sz="8" w:space="0" w:color="000000"/>
                    <w:left w:val="single" w:sz="8" w:space="0" w:color="000000"/>
                    <w:bottom w:val="single" w:sz="8" w:space="0" w:color="000000"/>
                    <w:right w:val="single" w:sz="8" w:space="0" w:color="000000"/>
                  </w:tcBorders>
                  <w:textDirection w:val="btLr"/>
                </w:tcPr>
                <w:p w:rsidR="00C6405E" w:rsidRPr="00AE6F49" w:rsidRDefault="00C6405E" w:rsidP="0003091B">
                  <w:pPr>
                    <w:ind w:left="113" w:right="113"/>
                    <w:jc w:val="center"/>
                    <w:textAlignment w:val="baseline"/>
                    <w:rPr>
                      <w:b/>
                      <w:bCs/>
                      <w:color w:val="000000"/>
                      <w:kern w:val="24"/>
                      <w:sz w:val="20"/>
                      <w:szCs w:val="20"/>
                    </w:rPr>
                  </w:pPr>
                  <w:r w:rsidRPr="00AE6F49">
                    <w:rPr>
                      <w:b/>
                      <w:bCs/>
                      <w:color w:val="000000"/>
                      <w:kern w:val="24"/>
                      <w:sz w:val="20"/>
                      <w:szCs w:val="20"/>
                    </w:rPr>
                    <w:t>1 кв. 2015г.</w:t>
                  </w:r>
                </w:p>
              </w:tc>
              <w:tc>
                <w:tcPr>
                  <w:tcW w:w="709" w:type="dxa"/>
                  <w:tcBorders>
                    <w:top w:val="single" w:sz="8" w:space="0" w:color="000000"/>
                    <w:left w:val="single" w:sz="8" w:space="0" w:color="000000"/>
                    <w:bottom w:val="single" w:sz="8" w:space="0" w:color="000000"/>
                    <w:right w:val="single" w:sz="8" w:space="0" w:color="000000"/>
                  </w:tcBorders>
                </w:tcPr>
                <w:p w:rsidR="00C6405E" w:rsidRPr="00AE6F49" w:rsidRDefault="00C6405E" w:rsidP="0003091B">
                  <w:pPr>
                    <w:jc w:val="center"/>
                    <w:textAlignment w:val="baseline"/>
                    <w:rPr>
                      <w:b/>
                      <w:bCs/>
                      <w:color w:val="000000"/>
                      <w:kern w:val="24"/>
                      <w:sz w:val="20"/>
                      <w:szCs w:val="20"/>
                    </w:rPr>
                  </w:pPr>
                  <w:r w:rsidRPr="00AE6F49">
                    <w:rPr>
                      <w:b/>
                      <w:bCs/>
                      <w:color w:val="000000"/>
                      <w:kern w:val="24"/>
                      <w:sz w:val="20"/>
                      <w:szCs w:val="20"/>
                    </w:rPr>
                    <w:t>%</w:t>
                  </w:r>
                </w:p>
                <w:p w:rsidR="00C6405E" w:rsidRPr="00AE6F49" w:rsidRDefault="00C6405E" w:rsidP="0003091B">
                  <w:pPr>
                    <w:jc w:val="center"/>
                    <w:textAlignment w:val="baseline"/>
                    <w:rPr>
                      <w:b/>
                      <w:bCs/>
                      <w:color w:val="000000"/>
                      <w:kern w:val="24"/>
                      <w:sz w:val="20"/>
                      <w:szCs w:val="20"/>
                    </w:rPr>
                  </w:pPr>
                  <w:r w:rsidRPr="00AE6F49">
                    <w:rPr>
                      <w:b/>
                      <w:bCs/>
                      <w:color w:val="000000"/>
                      <w:kern w:val="24"/>
                      <w:sz w:val="20"/>
                      <w:szCs w:val="20"/>
                    </w:rPr>
                    <w:t xml:space="preserve"> роста</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hideMark/>
                </w:tcPr>
                <w:p w:rsidR="00C6405E" w:rsidRPr="00AE6F49" w:rsidRDefault="00C6405E" w:rsidP="0003091B">
                  <w:pPr>
                    <w:ind w:left="113" w:right="113"/>
                    <w:jc w:val="center"/>
                    <w:textAlignment w:val="baseline"/>
                    <w:rPr>
                      <w:b/>
                      <w:bCs/>
                      <w:color w:val="000000"/>
                      <w:kern w:val="24"/>
                      <w:sz w:val="20"/>
                      <w:szCs w:val="20"/>
                    </w:rPr>
                  </w:pPr>
                  <w:r w:rsidRPr="00AE6F49">
                    <w:rPr>
                      <w:b/>
                      <w:bCs/>
                      <w:color w:val="000000"/>
                      <w:kern w:val="24"/>
                      <w:sz w:val="20"/>
                      <w:szCs w:val="20"/>
                    </w:rPr>
                    <w:t>2014г.</w:t>
                  </w:r>
                </w:p>
              </w:tc>
              <w:tc>
                <w:tcPr>
                  <w:tcW w:w="567" w:type="dxa"/>
                  <w:tcBorders>
                    <w:top w:val="single" w:sz="8" w:space="0" w:color="000000"/>
                    <w:left w:val="single" w:sz="8" w:space="0" w:color="000000"/>
                    <w:bottom w:val="single" w:sz="8" w:space="0" w:color="000000"/>
                    <w:right w:val="single" w:sz="8" w:space="0" w:color="000000"/>
                  </w:tcBorders>
                  <w:textDirection w:val="btLr"/>
                </w:tcPr>
                <w:p w:rsidR="00C6405E" w:rsidRPr="00AE6F49" w:rsidRDefault="00C6405E" w:rsidP="0003091B">
                  <w:pPr>
                    <w:ind w:left="113" w:right="113"/>
                    <w:jc w:val="center"/>
                    <w:textAlignment w:val="baseline"/>
                    <w:rPr>
                      <w:b/>
                      <w:bCs/>
                      <w:color w:val="000000"/>
                      <w:kern w:val="24"/>
                      <w:sz w:val="20"/>
                      <w:szCs w:val="20"/>
                    </w:rPr>
                  </w:pPr>
                  <w:r w:rsidRPr="00AE6F49">
                    <w:rPr>
                      <w:b/>
                      <w:bCs/>
                      <w:color w:val="000000"/>
                      <w:kern w:val="24"/>
                      <w:sz w:val="20"/>
                      <w:szCs w:val="20"/>
                    </w:rPr>
                    <w:t>1 кв. 2015г.</w:t>
                  </w:r>
                </w:p>
              </w:tc>
              <w:tc>
                <w:tcPr>
                  <w:tcW w:w="850" w:type="dxa"/>
                  <w:tcBorders>
                    <w:top w:val="single" w:sz="8" w:space="0" w:color="000000"/>
                    <w:left w:val="single" w:sz="8" w:space="0" w:color="000000"/>
                    <w:bottom w:val="single" w:sz="8" w:space="0" w:color="000000"/>
                    <w:right w:val="single" w:sz="8" w:space="0" w:color="000000"/>
                  </w:tcBorders>
                </w:tcPr>
                <w:p w:rsidR="00C6405E" w:rsidRPr="00AE6F49" w:rsidRDefault="00C6405E" w:rsidP="0003091B">
                  <w:pPr>
                    <w:jc w:val="center"/>
                    <w:textAlignment w:val="baseline"/>
                    <w:rPr>
                      <w:b/>
                      <w:bCs/>
                      <w:color w:val="000000"/>
                      <w:kern w:val="24"/>
                      <w:sz w:val="20"/>
                      <w:szCs w:val="20"/>
                    </w:rPr>
                  </w:pPr>
                  <w:r w:rsidRPr="00AE6F49">
                    <w:rPr>
                      <w:b/>
                      <w:bCs/>
                      <w:color w:val="000000"/>
                      <w:kern w:val="24"/>
                      <w:sz w:val="20"/>
                      <w:szCs w:val="20"/>
                    </w:rPr>
                    <w:t xml:space="preserve">% </w:t>
                  </w:r>
                </w:p>
                <w:p w:rsidR="00C6405E" w:rsidRPr="00AE6F49" w:rsidRDefault="00C6405E" w:rsidP="0003091B">
                  <w:pPr>
                    <w:jc w:val="center"/>
                    <w:textAlignment w:val="baseline"/>
                    <w:rPr>
                      <w:b/>
                      <w:bCs/>
                      <w:color w:val="000000"/>
                      <w:kern w:val="24"/>
                      <w:sz w:val="20"/>
                      <w:szCs w:val="20"/>
                    </w:rPr>
                  </w:pPr>
                  <w:r w:rsidRPr="00AE6F49">
                    <w:rPr>
                      <w:b/>
                      <w:bCs/>
                      <w:color w:val="000000"/>
                      <w:kern w:val="24"/>
                      <w:sz w:val="20"/>
                      <w:szCs w:val="20"/>
                    </w:rPr>
                    <w:t>роста</w:t>
                  </w:r>
                </w:p>
              </w:tc>
              <w:tc>
                <w:tcPr>
                  <w:tcW w:w="4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hideMark/>
                </w:tcPr>
                <w:p w:rsidR="00C6405E" w:rsidRPr="00AE6F49" w:rsidRDefault="00C6405E" w:rsidP="0003091B">
                  <w:pPr>
                    <w:ind w:left="113" w:right="113"/>
                    <w:jc w:val="center"/>
                    <w:textAlignment w:val="baseline"/>
                    <w:rPr>
                      <w:b/>
                      <w:bCs/>
                      <w:color w:val="000000"/>
                      <w:kern w:val="24"/>
                      <w:sz w:val="20"/>
                      <w:szCs w:val="20"/>
                    </w:rPr>
                  </w:pPr>
                  <w:r w:rsidRPr="00AE6F49">
                    <w:rPr>
                      <w:b/>
                      <w:bCs/>
                      <w:color w:val="000000"/>
                      <w:kern w:val="24"/>
                      <w:sz w:val="20"/>
                      <w:szCs w:val="20"/>
                    </w:rPr>
                    <w:t>2014г.</w:t>
                  </w:r>
                </w:p>
              </w:tc>
              <w:tc>
                <w:tcPr>
                  <w:tcW w:w="567" w:type="dxa"/>
                  <w:gridSpan w:val="2"/>
                  <w:tcBorders>
                    <w:top w:val="single" w:sz="8" w:space="0" w:color="000000"/>
                    <w:left w:val="single" w:sz="8" w:space="0" w:color="000000"/>
                    <w:bottom w:val="single" w:sz="8" w:space="0" w:color="000000"/>
                    <w:right w:val="single" w:sz="8" w:space="0" w:color="000000"/>
                  </w:tcBorders>
                  <w:textDirection w:val="btLr"/>
                </w:tcPr>
                <w:p w:rsidR="00C6405E" w:rsidRPr="00AE6F49" w:rsidRDefault="00C6405E" w:rsidP="0003091B">
                  <w:pPr>
                    <w:ind w:left="113" w:right="113"/>
                    <w:jc w:val="center"/>
                    <w:textAlignment w:val="baseline"/>
                    <w:rPr>
                      <w:b/>
                      <w:bCs/>
                      <w:color w:val="000000"/>
                      <w:kern w:val="24"/>
                      <w:sz w:val="20"/>
                      <w:szCs w:val="20"/>
                    </w:rPr>
                  </w:pPr>
                  <w:r w:rsidRPr="00AE6F49">
                    <w:rPr>
                      <w:b/>
                      <w:bCs/>
                      <w:color w:val="000000"/>
                      <w:kern w:val="24"/>
                      <w:sz w:val="20"/>
                      <w:szCs w:val="20"/>
                    </w:rPr>
                    <w:t>1 кв. 2015г.</w:t>
                  </w:r>
                </w:p>
              </w:tc>
              <w:tc>
                <w:tcPr>
                  <w:tcW w:w="850" w:type="dxa"/>
                  <w:tcBorders>
                    <w:top w:val="single" w:sz="8" w:space="0" w:color="000000"/>
                    <w:left w:val="single" w:sz="8" w:space="0" w:color="000000"/>
                    <w:bottom w:val="single" w:sz="8" w:space="0" w:color="000000"/>
                    <w:right w:val="single" w:sz="8" w:space="0" w:color="000000"/>
                  </w:tcBorders>
                </w:tcPr>
                <w:p w:rsidR="00C6405E" w:rsidRPr="00AE6F49" w:rsidRDefault="00C6405E" w:rsidP="0003091B">
                  <w:pPr>
                    <w:jc w:val="center"/>
                    <w:textAlignment w:val="baseline"/>
                    <w:rPr>
                      <w:b/>
                      <w:bCs/>
                      <w:color w:val="000000"/>
                      <w:kern w:val="24"/>
                      <w:sz w:val="20"/>
                      <w:szCs w:val="20"/>
                    </w:rPr>
                  </w:pPr>
                  <w:r w:rsidRPr="00AE6F49">
                    <w:rPr>
                      <w:b/>
                      <w:bCs/>
                      <w:color w:val="000000"/>
                      <w:kern w:val="24"/>
                      <w:sz w:val="20"/>
                      <w:szCs w:val="20"/>
                    </w:rPr>
                    <w:t>%</w:t>
                  </w:r>
                </w:p>
                <w:p w:rsidR="00C6405E" w:rsidRPr="00AE6F49" w:rsidRDefault="00C6405E" w:rsidP="0003091B">
                  <w:pPr>
                    <w:jc w:val="center"/>
                    <w:textAlignment w:val="baseline"/>
                    <w:rPr>
                      <w:b/>
                      <w:bCs/>
                      <w:color w:val="000000"/>
                      <w:kern w:val="24"/>
                      <w:sz w:val="20"/>
                      <w:szCs w:val="20"/>
                    </w:rPr>
                  </w:pPr>
                  <w:r w:rsidRPr="00AE6F49">
                    <w:rPr>
                      <w:b/>
                      <w:bCs/>
                      <w:color w:val="000000"/>
                      <w:kern w:val="24"/>
                      <w:sz w:val="20"/>
                      <w:szCs w:val="20"/>
                    </w:rPr>
                    <w:t xml:space="preserve"> роста</w:t>
                  </w:r>
                </w:p>
              </w:tc>
              <w:tc>
                <w:tcPr>
                  <w:tcW w:w="56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hideMark/>
                </w:tcPr>
                <w:p w:rsidR="00C6405E" w:rsidRPr="00AE6F49" w:rsidRDefault="00C6405E" w:rsidP="0003091B">
                  <w:pPr>
                    <w:ind w:left="113" w:right="113"/>
                    <w:jc w:val="center"/>
                    <w:textAlignment w:val="baseline"/>
                    <w:rPr>
                      <w:b/>
                      <w:bCs/>
                      <w:color w:val="000000"/>
                      <w:kern w:val="24"/>
                      <w:sz w:val="20"/>
                      <w:szCs w:val="20"/>
                    </w:rPr>
                  </w:pPr>
                  <w:r w:rsidRPr="00AE6F49">
                    <w:rPr>
                      <w:b/>
                      <w:bCs/>
                      <w:color w:val="000000"/>
                      <w:kern w:val="24"/>
                      <w:sz w:val="20"/>
                      <w:szCs w:val="20"/>
                    </w:rPr>
                    <w:t>2014г.</w:t>
                  </w:r>
                </w:p>
              </w:tc>
              <w:tc>
                <w:tcPr>
                  <w:tcW w:w="567" w:type="dxa"/>
                  <w:gridSpan w:val="2"/>
                  <w:tcBorders>
                    <w:top w:val="single" w:sz="8" w:space="0" w:color="000000"/>
                    <w:left w:val="single" w:sz="8" w:space="0" w:color="000000"/>
                    <w:bottom w:val="single" w:sz="8" w:space="0" w:color="000000"/>
                    <w:right w:val="single" w:sz="8" w:space="0" w:color="000000"/>
                  </w:tcBorders>
                  <w:textDirection w:val="btLr"/>
                </w:tcPr>
                <w:p w:rsidR="00C6405E" w:rsidRPr="00AE6F49" w:rsidRDefault="00C6405E" w:rsidP="0003091B">
                  <w:pPr>
                    <w:ind w:left="113" w:right="113"/>
                    <w:jc w:val="center"/>
                    <w:textAlignment w:val="baseline"/>
                    <w:rPr>
                      <w:b/>
                      <w:bCs/>
                      <w:color w:val="000000"/>
                      <w:kern w:val="24"/>
                      <w:sz w:val="20"/>
                      <w:szCs w:val="20"/>
                    </w:rPr>
                  </w:pPr>
                  <w:r w:rsidRPr="00AE6F49">
                    <w:rPr>
                      <w:b/>
                      <w:bCs/>
                      <w:color w:val="000000"/>
                      <w:kern w:val="24"/>
                      <w:sz w:val="20"/>
                      <w:szCs w:val="20"/>
                    </w:rPr>
                    <w:t>1 кв. 2015г.</w:t>
                  </w:r>
                </w:p>
              </w:tc>
              <w:tc>
                <w:tcPr>
                  <w:tcW w:w="567" w:type="dxa"/>
                  <w:tcBorders>
                    <w:top w:val="single" w:sz="8" w:space="0" w:color="000000"/>
                    <w:left w:val="single" w:sz="8" w:space="0" w:color="000000"/>
                    <w:bottom w:val="single" w:sz="8" w:space="0" w:color="000000"/>
                    <w:right w:val="single" w:sz="8" w:space="0" w:color="000000"/>
                  </w:tcBorders>
                </w:tcPr>
                <w:p w:rsidR="00C6405E" w:rsidRPr="00AE6F49" w:rsidRDefault="00C6405E" w:rsidP="0003091B">
                  <w:pPr>
                    <w:jc w:val="center"/>
                    <w:textAlignment w:val="baseline"/>
                    <w:rPr>
                      <w:b/>
                      <w:bCs/>
                      <w:color w:val="000000"/>
                      <w:kern w:val="24"/>
                      <w:sz w:val="20"/>
                      <w:szCs w:val="20"/>
                    </w:rPr>
                  </w:pPr>
                  <w:r w:rsidRPr="00AE6F49">
                    <w:rPr>
                      <w:b/>
                      <w:bCs/>
                      <w:color w:val="000000"/>
                      <w:kern w:val="24"/>
                      <w:sz w:val="20"/>
                      <w:szCs w:val="20"/>
                    </w:rPr>
                    <w:t xml:space="preserve">% </w:t>
                  </w:r>
                </w:p>
                <w:p w:rsidR="00C6405E" w:rsidRPr="00AE6F49" w:rsidRDefault="00C6405E" w:rsidP="0003091B">
                  <w:pPr>
                    <w:jc w:val="center"/>
                    <w:textAlignment w:val="baseline"/>
                    <w:rPr>
                      <w:b/>
                      <w:bCs/>
                      <w:color w:val="000000"/>
                      <w:kern w:val="24"/>
                      <w:sz w:val="20"/>
                      <w:szCs w:val="20"/>
                    </w:rPr>
                  </w:pPr>
                  <w:proofErr w:type="spellStart"/>
                  <w:proofErr w:type="gramStart"/>
                  <w:r w:rsidRPr="00AE6F49">
                    <w:rPr>
                      <w:b/>
                      <w:bCs/>
                      <w:color w:val="000000"/>
                      <w:kern w:val="24"/>
                      <w:sz w:val="20"/>
                      <w:szCs w:val="20"/>
                    </w:rPr>
                    <w:t>Ро</w:t>
                  </w:r>
                  <w:proofErr w:type="spellEnd"/>
                  <w:r w:rsidRPr="00AE6F49">
                    <w:rPr>
                      <w:b/>
                      <w:bCs/>
                      <w:color w:val="000000"/>
                      <w:kern w:val="24"/>
                      <w:sz w:val="20"/>
                      <w:szCs w:val="20"/>
                    </w:rPr>
                    <w:t xml:space="preserve">  ста</w:t>
                  </w:r>
                  <w:proofErr w:type="gramEnd"/>
                </w:p>
              </w:tc>
            </w:tr>
            <w:tr w:rsidR="00C6405E" w:rsidRPr="00AE6F49" w:rsidTr="0003091B">
              <w:trPr>
                <w:cantSplit/>
                <w:trHeight w:val="1666"/>
              </w:trPr>
              <w:tc>
                <w:tcPr>
                  <w:tcW w:w="226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C6405E" w:rsidRPr="00AE6F49" w:rsidRDefault="00C6405E" w:rsidP="0003091B">
                  <w:pPr>
                    <w:jc w:val="center"/>
                    <w:textAlignment w:val="baseline"/>
                    <w:rPr>
                      <w:rFonts w:ascii="Arial" w:hAnsi="Arial" w:cs="Arial"/>
                      <w:sz w:val="20"/>
                      <w:szCs w:val="20"/>
                    </w:rPr>
                  </w:pPr>
                  <w:r w:rsidRPr="00AE6F49">
                    <w:rPr>
                      <w:color w:val="000000"/>
                      <w:kern w:val="24"/>
                      <w:sz w:val="20"/>
                      <w:szCs w:val="20"/>
                    </w:rPr>
                    <w:t>Учреждения</w:t>
                  </w:r>
                </w:p>
                <w:p w:rsidR="00C6405E" w:rsidRPr="00AE6F49" w:rsidRDefault="00C6405E" w:rsidP="0003091B">
                  <w:pPr>
                    <w:jc w:val="center"/>
                    <w:textAlignment w:val="baseline"/>
                    <w:rPr>
                      <w:rFonts w:ascii="Arial" w:hAnsi="Arial" w:cs="Arial"/>
                      <w:sz w:val="20"/>
                      <w:szCs w:val="20"/>
                    </w:rPr>
                  </w:pPr>
                  <w:r w:rsidRPr="00AE6F49">
                    <w:rPr>
                      <w:b/>
                      <w:bCs/>
                      <w:color w:val="000000"/>
                      <w:kern w:val="24"/>
                      <w:sz w:val="20"/>
                      <w:szCs w:val="20"/>
                    </w:rPr>
                    <w:t>общего образования</w:t>
                  </w:r>
                </w:p>
                <w:p w:rsidR="00C6405E" w:rsidRPr="00AE6F49" w:rsidRDefault="00C6405E" w:rsidP="0003091B">
                  <w:pPr>
                    <w:ind w:left="-368"/>
                    <w:jc w:val="center"/>
                    <w:textAlignment w:val="baseline"/>
                    <w:rPr>
                      <w:rFonts w:ascii="Arial" w:hAnsi="Arial" w:cs="Arial"/>
                      <w:sz w:val="20"/>
                      <w:szCs w:val="20"/>
                    </w:rPr>
                  </w:pPr>
                  <w:r w:rsidRPr="00AE6F49">
                    <w:rPr>
                      <w:color w:val="000000"/>
                      <w:kern w:val="24"/>
                      <w:sz w:val="20"/>
                      <w:szCs w:val="20"/>
                    </w:rPr>
                    <w:t>(школы, гимназии, лицеи)</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hideMark/>
                </w:tcPr>
                <w:p w:rsidR="00C6405E" w:rsidRPr="00AE6F49" w:rsidRDefault="00C6405E" w:rsidP="0003091B">
                  <w:pPr>
                    <w:ind w:left="113" w:right="113"/>
                    <w:jc w:val="center"/>
                    <w:textAlignment w:val="baseline"/>
                    <w:rPr>
                      <w:rFonts w:ascii="Arial" w:hAnsi="Arial" w:cs="Arial"/>
                      <w:b/>
                      <w:sz w:val="20"/>
                      <w:szCs w:val="20"/>
                    </w:rPr>
                  </w:pPr>
                  <w:r w:rsidRPr="00AE6F49">
                    <w:rPr>
                      <w:b/>
                      <w:bCs/>
                      <w:color w:val="000000"/>
                      <w:kern w:val="24"/>
                      <w:sz w:val="20"/>
                      <w:szCs w:val="20"/>
                    </w:rPr>
                    <w:t>36 413</w:t>
                  </w:r>
                </w:p>
              </w:tc>
              <w:tc>
                <w:tcPr>
                  <w:tcW w:w="590" w:type="dxa"/>
                  <w:tcBorders>
                    <w:top w:val="single" w:sz="8" w:space="0" w:color="000000"/>
                    <w:left w:val="single" w:sz="8" w:space="0" w:color="000000"/>
                    <w:bottom w:val="single" w:sz="8" w:space="0" w:color="000000"/>
                    <w:right w:val="single" w:sz="8" w:space="0" w:color="000000"/>
                  </w:tcBorders>
                  <w:textDirection w:val="btLr"/>
                </w:tcPr>
                <w:p w:rsidR="00C6405E" w:rsidRPr="00AE6F49" w:rsidRDefault="00C6405E" w:rsidP="0003091B">
                  <w:pPr>
                    <w:ind w:left="113" w:right="113"/>
                    <w:jc w:val="center"/>
                    <w:textAlignment w:val="baseline"/>
                    <w:rPr>
                      <w:b/>
                      <w:sz w:val="20"/>
                      <w:szCs w:val="20"/>
                    </w:rPr>
                  </w:pPr>
                  <w:r w:rsidRPr="00AE6F49">
                    <w:rPr>
                      <w:b/>
                      <w:sz w:val="20"/>
                      <w:szCs w:val="20"/>
                    </w:rPr>
                    <w:t>33 288</w:t>
                  </w:r>
                </w:p>
              </w:tc>
              <w:tc>
                <w:tcPr>
                  <w:tcW w:w="709" w:type="dxa"/>
                  <w:tcBorders>
                    <w:top w:val="single" w:sz="8" w:space="0" w:color="000000"/>
                    <w:left w:val="single" w:sz="8" w:space="0" w:color="000000"/>
                    <w:bottom w:val="single" w:sz="8" w:space="0" w:color="000000"/>
                    <w:right w:val="single" w:sz="8" w:space="0" w:color="000000"/>
                  </w:tcBorders>
                </w:tcPr>
                <w:p w:rsidR="00C6405E" w:rsidRPr="00AE6F49" w:rsidRDefault="00C6405E" w:rsidP="0003091B">
                  <w:pPr>
                    <w:jc w:val="center"/>
                    <w:textAlignment w:val="baseline"/>
                    <w:rPr>
                      <w:b/>
                      <w:sz w:val="20"/>
                      <w:szCs w:val="20"/>
                    </w:rPr>
                  </w:pPr>
                </w:p>
                <w:p w:rsidR="00C6405E" w:rsidRPr="00AE6F49" w:rsidRDefault="00C6405E" w:rsidP="0003091B">
                  <w:pPr>
                    <w:jc w:val="center"/>
                    <w:textAlignment w:val="baseline"/>
                    <w:rPr>
                      <w:b/>
                      <w:sz w:val="20"/>
                      <w:szCs w:val="20"/>
                    </w:rPr>
                  </w:pPr>
                </w:p>
                <w:p w:rsidR="00C6405E" w:rsidRPr="00AE6F49" w:rsidRDefault="00C6405E" w:rsidP="0003091B">
                  <w:pPr>
                    <w:jc w:val="center"/>
                    <w:textAlignment w:val="baseline"/>
                    <w:rPr>
                      <w:b/>
                      <w:sz w:val="20"/>
                      <w:szCs w:val="20"/>
                    </w:rPr>
                  </w:pPr>
                </w:p>
                <w:p w:rsidR="00C6405E" w:rsidRPr="00AE6F49" w:rsidRDefault="00C6405E" w:rsidP="0003091B">
                  <w:pPr>
                    <w:jc w:val="center"/>
                    <w:textAlignment w:val="baseline"/>
                    <w:rPr>
                      <w:b/>
                      <w:sz w:val="20"/>
                      <w:szCs w:val="20"/>
                    </w:rPr>
                  </w:pPr>
                  <w:r w:rsidRPr="00AE6F49">
                    <w:rPr>
                      <w:b/>
                      <w:sz w:val="20"/>
                      <w:szCs w:val="20"/>
                    </w:rPr>
                    <w:t xml:space="preserve">91,4% </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hideMark/>
                </w:tcPr>
                <w:p w:rsidR="00C6405E" w:rsidRPr="00AE6F49" w:rsidRDefault="00C6405E" w:rsidP="0003091B">
                  <w:pPr>
                    <w:ind w:left="113" w:right="113"/>
                    <w:jc w:val="center"/>
                    <w:textAlignment w:val="baseline"/>
                    <w:rPr>
                      <w:rFonts w:ascii="Arial" w:hAnsi="Arial" w:cs="Arial"/>
                      <w:b/>
                      <w:sz w:val="20"/>
                      <w:szCs w:val="20"/>
                    </w:rPr>
                  </w:pPr>
                  <w:r w:rsidRPr="00AE6F49">
                    <w:rPr>
                      <w:b/>
                      <w:bCs/>
                      <w:color w:val="000000"/>
                      <w:kern w:val="24"/>
                      <w:sz w:val="20"/>
                      <w:szCs w:val="20"/>
                    </w:rPr>
                    <w:t>24 975/25 394</w:t>
                  </w:r>
                </w:p>
              </w:tc>
              <w:tc>
                <w:tcPr>
                  <w:tcW w:w="567" w:type="dxa"/>
                  <w:tcBorders>
                    <w:top w:val="single" w:sz="8" w:space="0" w:color="000000"/>
                    <w:left w:val="single" w:sz="8" w:space="0" w:color="000000"/>
                    <w:bottom w:val="single" w:sz="8" w:space="0" w:color="000000"/>
                    <w:right w:val="single" w:sz="8" w:space="0" w:color="000000"/>
                  </w:tcBorders>
                  <w:textDirection w:val="btLr"/>
                </w:tcPr>
                <w:p w:rsidR="00C6405E" w:rsidRPr="00AE6F49" w:rsidRDefault="00C6405E" w:rsidP="0003091B">
                  <w:pPr>
                    <w:ind w:left="113" w:right="113"/>
                    <w:jc w:val="center"/>
                    <w:textAlignment w:val="baseline"/>
                    <w:rPr>
                      <w:b/>
                      <w:sz w:val="20"/>
                      <w:szCs w:val="20"/>
                    </w:rPr>
                  </w:pPr>
                  <w:r w:rsidRPr="00AE6F49">
                    <w:rPr>
                      <w:b/>
                      <w:sz w:val="20"/>
                      <w:szCs w:val="20"/>
                    </w:rPr>
                    <w:t>24 424/24 630</w:t>
                  </w:r>
                </w:p>
              </w:tc>
              <w:tc>
                <w:tcPr>
                  <w:tcW w:w="850" w:type="dxa"/>
                  <w:tcBorders>
                    <w:top w:val="single" w:sz="8" w:space="0" w:color="000000"/>
                    <w:left w:val="single" w:sz="8" w:space="0" w:color="000000"/>
                    <w:bottom w:val="single" w:sz="8" w:space="0" w:color="000000"/>
                    <w:right w:val="single" w:sz="8" w:space="0" w:color="000000"/>
                  </w:tcBorders>
                </w:tcPr>
                <w:p w:rsidR="00C6405E" w:rsidRPr="00AE6F49" w:rsidRDefault="00C6405E" w:rsidP="0003091B">
                  <w:pPr>
                    <w:rPr>
                      <w:b/>
                      <w:sz w:val="20"/>
                      <w:szCs w:val="20"/>
                    </w:rPr>
                  </w:pPr>
                </w:p>
                <w:p w:rsidR="00C6405E" w:rsidRPr="00AE6F49" w:rsidRDefault="00C6405E" w:rsidP="0003091B">
                  <w:pPr>
                    <w:rPr>
                      <w:b/>
                      <w:sz w:val="20"/>
                      <w:szCs w:val="20"/>
                    </w:rPr>
                  </w:pPr>
                  <w:r w:rsidRPr="00AE6F49">
                    <w:rPr>
                      <w:b/>
                      <w:sz w:val="20"/>
                      <w:szCs w:val="20"/>
                    </w:rPr>
                    <w:t>97,8%</w:t>
                  </w:r>
                </w:p>
                <w:p w:rsidR="00C6405E" w:rsidRPr="00AE6F49" w:rsidRDefault="00C6405E" w:rsidP="0003091B">
                  <w:pPr>
                    <w:rPr>
                      <w:b/>
                      <w:sz w:val="20"/>
                      <w:szCs w:val="20"/>
                    </w:rPr>
                  </w:pPr>
                  <w:r w:rsidRPr="00AE6F49">
                    <w:rPr>
                      <w:b/>
                      <w:sz w:val="20"/>
                      <w:szCs w:val="20"/>
                    </w:rPr>
                    <w:t xml:space="preserve">     97,0%</w:t>
                  </w:r>
                </w:p>
              </w:tc>
              <w:tc>
                <w:tcPr>
                  <w:tcW w:w="4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hideMark/>
                </w:tcPr>
                <w:p w:rsidR="00C6405E" w:rsidRPr="00AE6F49" w:rsidRDefault="00C6405E" w:rsidP="0003091B">
                  <w:pPr>
                    <w:ind w:left="113" w:right="113"/>
                    <w:jc w:val="center"/>
                    <w:textAlignment w:val="baseline"/>
                    <w:rPr>
                      <w:b/>
                      <w:sz w:val="20"/>
                      <w:szCs w:val="20"/>
                    </w:rPr>
                  </w:pPr>
                  <w:r w:rsidRPr="00AE6F49">
                    <w:rPr>
                      <w:b/>
                      <w:bCs/>
                      <w:color w:val="000000"/>
                      <w:kern w:val="24"/>
                      <w:sz w:val="20"/>
                      <w:szCs w:val="20"/>
                    </w:rPr>
                    <w:t>9 807</w:t>
                  </w:r>
                </w:p>
              </w:tc>
              <w:tc>
                <w:tcPr>
                  <w:tcW w:w="567" w:type="dxa"/>
                  <w:gridSpan w:val="2"/>
                  <w:tcBorders>
                    <w:top w:val="single" w:sz="8" w:space="0" w:color="000000"/>
                    <w:left w:val="single" w:sz="8" w:space="0" w:color="000000"/>
                    <w:bottom w:val="single" w:sz="8" w:space="0" w:color="000000"/>
                    <w:right w:val="single" w:sz="8" w:space="0" w:color="000000"/>
                  </w:tcBorders>
                  <w:textDirection w:val="btLr"/>
                </w:tcPr>
                <w:p w:rsidR="00C6405E" w:rsidRPr="00AE6F49" w:rsidRDefault="00C6405E" w:rsidP="0003091B">
                  <w:pPr>
                    <w:ind w:left="113" w:right="113"/>
                    <w:jc w:val="center"/>
                    <w:textAlignment w:val="baseline"/>
                    <w:rPr>
                      <w:b/>
                      <w:sz w:val="20"/>
                      <w:szCs w:val="20"/>
                    </w:rPr>
                  </w:pPr>
                  <w:r w:rsidRPr="00AE6F49">
                    <w:rPr>
                      <w:b/>
                      <w:bCs/>
                      <w:color w:val="000000"/>
                      <w:kern w:val="24"/>
                      <w:sz w:val="20"/>
                      <w:szCs w:val="20"/>
                    </w:rPr>
                    <w:t xml:space="preserve">10 827 </w:t>
                  </w:r>
                </w:p>
              </w:tc>
              <w:tc>
                <w:tcPr>
                  <w:tcW w:w="850" w:type="dxa"/>
                  <w:tcBorders>
                    <w:top w:val="single" w:sz="8" w:space="0" w:color="000000"/>
                    <w:left w:val="single" w:sz="8" w:space="0" w:color="000000"/>
                    <w:bottom w:val="single" w:sz="8" w:space="0" w:color="000000"/>
                    <w:right w:val="single" w:sz="8" w:space="0" w:color="000000"/>
                  </w:tcBorders>
                </w:tcPr>
                <w:p w:rsidR="00C6405E" w:rsidRPr="00AE6F49" w:rsidRDefault="00C6405E" w:rsidP="0003091B">
                  <w:pPr>
                    <w:jc w:val="center"/>
                    <w:textAlignment w:val="baseline"/>
                    <w:rPr>
                      <w:b/>
                      <w:sz w:val="20"/>
                      <w:szCs w:val="20"/>
                    </w:rPr>
                  </w:pPr>
                </w:p>
                <w:p w:rsidR="00C6405E" w:rsidRPr="00AE6F49" w:rsidRDefault="00C6405E" w:rsidP="0003091B">
                  <w:pPr>
                    <w:jc w:val="center"/>
                    <w:textAlignment w:val="baseline"/>
                    <w:rPr>
                      <w:b/>
                      <w:sz w:val="20"/>
                      <w:szCs w:val="20"/>
                    </w:rPr>
                  </w:pPr>
                </w:p>
                <w:p w:rsidR="00C6405E" w:rsidRPr="00AE6F49" w:rsidRDefault="00C6405E" w:rsidP="0003091B">
                  <w:pPr>
                    <w:jc w:val="center"/>
                    <w:textAlignment w:val="baseline"/>
                    <w:rPr>
                      <w:b/>
                      <w:sz w:val="20"/>
                      <w:szCs w:val="20"/>
                    </w:rPr>
                  </w:pPr>
                  <w:r w:rsidRPr="00AE6F49">
                    <w:rPr>
                      <w:b/>
                      <w:sz w:val="20"/>
                      <w:szCs w:val="20"/>
                    </w:rPr>
                    <w:t>110,4%</w:t>
                  </w:r>
                </w:p>
              </w:tc>
              <w:tc>
                <w:tcPr>
                  <w:tcW w:w="56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hideMark/>
                </w:tcPr>
                <w:p w:rsidR="00C6405E" w:rsidRPr="00AE6F49" w:rsidRDefault="00C6405E" w:rsidP="0003091B">
                  <w:pPr>
                    <w:ind w:left="113" w:right="113"/>
                    <w:jc w:val="center"/>
                    <w:rPr>
                      <w:b/>
                      <w:sz w:val="20"/>
                      <w:szCs w:val="20"/>
                    </w:rPr>
                  </w:pPr>
                  <w:r w:rsidRPr="00AE6F49">
                    <w:rPr>
                      <w:b/>
                      <w:bCs/>
                      <w:color w:val="000000"/>
                      <w:kern w:val="24"/>
                      <w:sz w:val="20"/>
                      <w:szCs w:val="20"/>
                    </w:rPr>
                    <w:t xml:space="preserve">21 641 </w:t>
                  </w:r>
                </w:p>
              </w:tc>
              <w:tc>
                <w:tcPr>
                  <w:tcW w:w="567" w:type="dxa"/>
                  <w:gridSpan w:val="2"/>
                  <w:tcBorders>
                    <w:top w:val="single" w:sz="8" w:space="0" w:color="000000"/>
                    <w:left w:val="single" w:sz="8" w:space="0" w:color="000000"/>
                    <w:bottom w:val="single" w:sz="8" w:space="0" w:color="000000"/>
                    <w:right w:val="single" w:sz="8" w:space="0" w:color="000000"/>
                  </w:tcBorders>
                  <w:textDirection w:val="btLr"/>
                </w:tcPr>
                <w:p w:rsidR="00C6405E" w:rsidRPr="00AE6F49" w:rsidRDefault="00C6405E" w:rsidP="0003091B">
                  <w:pPr>
                    <w:ind w:left="113" w:right="113"/>
                    <w:jc w:val="center"/>
                    <w:rPr>
                      <w:b/>
                      <w:sz w:val="20"/>
                      <w:szCs w:val="20"/>
                    </w:rPr>
                  </w:pPr>
                  <w:r w:rsidRPr="00AE6F49">
                    <w:rPr>
                      <w:b/>
                      <w:sz w:val="20"/>
                      <w:szCs w:val="20"/>
                    </w:rPr>
                    <w:t>21 103</w:t>
                  </w:r>
                </w:p>
              </w:tc>
              <w:tc>
                <w:tcPr>
                  <w:tcW w:w="567" w:type="dxa"/>
                  <w:tcBorders>
                    <w:top w:val="single" w:sz="8" w:space="0" w:color="000000"/>
                    <w:left w:val="single" w:sz="8" w:space="0" w:color="000000"/>
                    <w:bottom w:val="single" w:sz="8" w:space="0" w:color="000000"/>
                    <w:right w:val="single" w:sz="8" w:space="0" w:color="000000"/>
                  </w:tcBorders>
                </w:tcPr>
                <w:p w:rsidR="00C6405E" w:rsidRPr="00AE6F49" w:rsidRDefault="00C6405E" w:rsidP="0003091B">
                  <w:pPr>
                    <w:jc w:val="center"/>
                    <w:rPr>
                      <w:b/>
                      <w:sz w:val="20"/>
                      <w:szCs w:val="20"/>
                    </w:rPr>
                  </w:pPr>
                </w:p>
                <w:p w:rsidR="00C6405E" w:rsidRPr="00AE6F49" w:rsidRDefault="00C6405E" w:rsidP="0003091B">
                  <w:pPr>
                    <w:jc w:val="center"/>
                    <w:rPr>
                      <w:b/>
                      <w:sz w:val="20"/>
                      <w:szCs w:val="20"/>
                    </w:rPr>
                  </w:pPr>
                </w:p>
                <w:p w:rsidR="00C6405E" w:rsidRPr="00AE6F49" w:rsidRDefault="00C6405E" w:rsidP="0003091B">
                  <w:pPr>
                    <w:jc w:val="center"/>
                    <w:rPr>
                      <w:b/>
                      <w:sz w:val="20"/>
                      <w:szCs w:val="20"/>
                    </w:rPr>
                  </w:pPr>
                  <w:r w:rsidRPr="00AE6F49">
                    <w:rPr>
                      <w:b/>
                      <w:sz w:val="20"/>
                      <w:szCs w:val="20"/>
                    </w:rPr>
                    <w:t>97,5%</w:t>
                  </w:r>
                </w:p>
              </w:tc>
            </w:tr>
            <w:tr w:rsidR="00C6405E" w:rsidRPr="00AE6F49" w:rsidTr="0003091B">
              <w:trPr>
                <w:cantSplit/>
                <w:trHeight w:val="1134"/>
              </w:trPr>
              <w:tc>
                <w:tcPr>
                  <w:tcW w:w="226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C6405E" w:rsidRPr="00AE6F49" w:rsidRDefault="00C6405E" w:rsidP="0003091B">
                  <w:pPr>
                    <w:jc w:val="center"/>
                    <w:rPr>
                      <w:bCs/>
                      <w:sz w:val="20"/>
                      <w:szCs w:val="20"/>
                    </w:rPr>
                  </w:pPr>
                  <w:r w:rsidRPr="00AE6F49">
                    <w:rPr>
                      <w:bCs/>
                      <w:sz w:val="20"/>
                      <w:szCs w:val="20"/>
                    </w:rPr>
                    <w:t xml:space="preserve">Соотношение </w:t>
                  </w:r>
                </w:p>
                <w:p w:rsidR="00C6405E" w:rsidRPr="00AE6F49" w:rsidRDefault="00C6405E" w:rsidP="0003091B">
                  <w:pPr>
                    <w:jc w:val="center"/>
                    <w:rPr>
                      <w:bCs/>
                      <w:sz w:val="20"/>
                      <w:szCs w:val="20"/>
                    </w:rPr>
                  </w:pPr>
                  <w:r w:rsidRPr="00AE6F49">
                    <w:rPr>
                      <w:bCs/>
                      <w:sz w:val="20"/>
                      <w:szCs w:val="20"/>
                    </w:rPr>
                    <w:t xml:space="preserve">к средней заработной плате </w:t>
                  </w:r>
                </w:p>
                <w:p w:rsidR="00C6405E" w:rsidRPr="00AE6F49" w:rsidRDefault="00C6405E" w:rsidP="0003091B">
                  <w:pPr>
                    <w:jc w:val="center"/>
                    <w:rPr>
                      <w:bCs/>
                      <w:sz w:val="20"/>
                      <w:szCs w:val="20"/>
                    </w:rPr>
                  </w:pPr>
                  <w:r w:rsidRPr="00AE6F49">
                    <w:rPr>
                      <w:bCs/>
                      <w:sz w:val="20"/>
                      <w:szCs w:val="20"/>
                    </w:rPr>
                    <w:t>по экономике Омской области</w:t>
                  </w:r>
                </w:p>
              </w:tc>
              <w:tc>
                <w:tcPr>
                  <w:tcW w:w="1866"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C6405E" w:rsidRPr="00AE6F49" w:rsidRDefault="00C6405E" w:rsidP="0003091B">
                  <w:pPr>
                    <w:rPr>
                      <w:rFonts w:eastAsiaTheme="minorEastAsia"/>
                      <w:sz w:val="20"/>
                      <w:szCs w:val="20"/>
                    </w:rPr>
                  </w:pPr>
                </w:p>
                <w:p w:rsidR="00C6405E" w:rsidRPr="00AE6F49" w:rsidRDefault="00C6405E" w:rsidP="0003091B">
                  <w:pPr>
                    <w:ind w:firstLine="708"/>
                    <w:rPr>
                      <w:rFonts w:eastAsiaTheme="minorEastAsia"/>
                      <w:sz w:val="20"/>
                      <w:szCs w:val="20"/>
                    </w:rPr>
                  </w:pP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hideMark/>
                </w:tcPr>
                <w:p w:rsidR="00C6405E" w:rsidRPr="00AE6F49" w:rsidRDefault="00C6405E" w:rsidP="0003091B">
                  <w:pPr>
                    <w:ind w:left="113" w:right="113"/>
                    <w:jc w:val="center"/>
                    <w:textAlignment w:val="baseline"/>
                    <w:rPr>
                      <w:b/>
                      <w:bCs/>
                      <w:color w:val="000000"/>
                      <w:kern w:val="24"/>
                      <w:sz w:val="20"/>
                      <w:szCs w:val="20"/>
                    </w:rPr>
                  </w:pPr>
                  <w:r w:rsidRPr="00AE6F49">
                    <w:rPr>
                      <w:b/>
                      <w:bCs/>
                      <w:color w:val="000000"/>
                      <w:kern w:val="24"/>
                      <w:sz w:val="20"/>
                      <w:szCs w:val="20"/>
                    </w:rPr>
                    <w:t>94,92%</w:t>
                  </w:r>
                </w:p>
              </w:tc>
              <w:tc>
                <w:tcPr>
                  <w:tcW w:w="567" w:type="dxa"/>
                  <w:tcBorders>
                    <w:top w:val="single" w:sz="8" w:space="0" w:color="000000"/>
                    <w:left w:val="single" w:sz="8" w:space="0" w:color="000000"/>
                    <w:bottom w:val="single" w:sz="8" w:space="0" w:color="000000"/>
                    <w:right w:val="single" w:sz="8" w:space="0" w:color="000000"/>
                  </w:tcBorders>
                  <w:textDirection w:val="btLr"/>
                </w:tcPr>
                <w:p w:rsidR="00C6405E" w:rsidRPr="00AE6F49" w:rsidRDefault="00C6405E" w:rsidP="0003091B">
                  <w:pPr>
                    <w:ind w:left="113" w:right="113"/>
                    <w:jc w:val="center"/>
                    <w:textAlignment w:val="baseline"/>
                    <w:rPr>
                      <w:b/>
                      <w:bCs/>
                      <w:color w:val="000000"/>
                      <w:kern w:val="24"/>
                      <w:sz w:val="20"/>
                      <w:szCs w:val="20"/>
                    </w:rPr>
                  </w:pPr>
                  <w:r w:rsidRPr="00AE6F49">
                    <w:rPr>
                      <w:b/>
                      <w:bCs/>
                      <w:color w:val="000000"/>
                      <w:kern w:val="24"/>
                      <w:sz w:val="20"/>
                      <w:szCs w:val="20"/>
                    </w:rPr>
                    <w:t>95,2%</w:t>
                  </w:r>
                </w:p>
              </w:tc>
              <w:tc>
                <w:tcPr>
                  <w:tcW w:w="850" w:type="dxa"/>
                  <w:tcBorders>
                    <w:top w:val="single" w:sz="8" w:space="0" w:color="000000"/>
                    <w:left w:val="single" w:sz="8" w:space="0" w:color="000000"/>
                    <w:bottom w:val="single" w:sz="8" w:space="0" w:color="000000"/>
                    <w:right w:val="single" w:sz="8" w:space="0" w:color="000000"/>
                  </w:tcBorders>
                </w:tcPr>
                <w:p w:rsidR="00C6405E" w:rsidRPr="00AE6F49" w:rsidRDefault="00C6405E" w:rsidP="0003091B">
                  <w:pPr>
                    <w:textAlignment w:val="baseline"/>
                    <w:rPr>
                      <w:b/>
                      <w:bCs/>
                      <w:color w:val="000000"/>
                      <w:kern w:val="24"/>
                      <w:sz w:val="20"/>
                      <w:szCs w:val="20"/>
                    </w:rPr>
                  </w:pPr>
                </w:p>
              </w:tc>
              <w:tc>
                <w:tcPr>
                  <w:tcW w:w="1843"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C6405E" w:rsidRPr="00AE6F49" w:rsidRDefault="00C6405E" w:rsidP="0003091B">
                  <w:pPr>
                    <w:rPr>
                      <w:rFonts w:eastAsiaTheme="minorEastAsia"/>
                      <w:sz w:val="20"/>
                      <w:szCs w:val="20"/>
                    </w:rPr>
                  </w:pPr>
                </w:p>
              </w:tc>
              <w:tc>
                <w:tcPr>
                  <w:tcW w:w="1701"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C6405E" w:rsidRPr="00AE6F49" w:rsidRDefault="00C6405E" w:rsidP="0003091B">
                  <w:pPr>
                    <w:rPr>
                      <w:rFonts w:eastAsiaTheme="minorEastAsia"/>
                      <w:sz w:val="20"/>
                      <w:szCs w:val="20"/>
                    </w:rPr>
                  </w:pPr>
                </w:p>
              </w:tc>
            </w:tr>
            <w:tr w:rsidR="00C6405E" w:rsidRPr="00AE6F49" w:rsidTr="0003091B">
              <w:trPr>
                <w:cantSplit/>
                <w:trHeight w:val="1689"/>
              </w:trPr>
              <w:tc>
                <w:tcPr>
                  <w:tcW w:w="226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C6405E" w:rsidRPr="00AE6F49" w:rsidRDefault="00C6405E" w:rsidP="0003091B">
                  <w:pPr>
                    <w:jc w:val="center"/>
                    <w:textAlignment w:val="baseline"/>
                    <w:rPr>
                      <w:color w:val="000000"/>
                      <w:kern w:val="24"/>
                      <w:sz w:val="20"/>
                      <w:szCs w:val="20"/>
                    </w:rPr>
                  </w:pPr>
                </w:p>
                <w:p w:rsidR="00C6405E" w:rsidRPr="00AE6F49" w:rsidRDefault="00C6405E" w:rsidP="0003091B">
                  <w:pPr>
                    <w:jc w:val="center"/>
                    <w:rPr>
                      <w:sz w:val="20"/>
                      <w:szCs w:val="20"/>
                    </w:rPr>
                  </w:pPr>
                  <w:r w:rsidRPr="00AE6F49">
                    <w:rPr>
                      <w:b/>
                      <w:sz w:val="20"/>
                      <w:szCs w:val="20"/>
                    </w:rPr>
                    <w:t>Дошкольные</w:t>
                  </w:r>
                  <w:r w:rsidRPr="00AE6F49">
                    <w:rPr>
                      <w:sz w:val="20"/>
                      <w:szCs w:val="20"/>
                    </w:rPr>
                    <w:t xml:space="preserve"> образовательные учреждения</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hideMark/>
                </w:tcPr>
                <w:p w:rsidR="00C6405E" w:rsidRPr="00AE6F49" w:rsidRDefault="00C6405E" w:rsidP="0003091B">
                  <w:pPr>
                    <w:tabs>
                      <w:tab w:val="left" w:pos="390"/>
                      <w:tab w:val="center" w:pos="884"/>
                    </w:tabs>
                    <w:ind w:left="113" w:right="113"/>
                    <w:jc w:val="center"/>
                    <w:textAlignment w:val="baseline"/>
                    <w:rPr>
                      <w:b/>
                      <w:bCs/>
                      <w:color w:val="000000"/>
                      <w:kern w:val="24"/>
                      <w:sz w:val="20"/>
                      <w:szCs w:val="20"/>
                    </w:rPr>
                  </w:pPr>
                  <w:r w:rsidRPr="00AE6F49">
                    <w:rPr>
                      <w:b/>
                      <w:bCs/>
                      <w:color w:val="000000"/>
                      <w:kern w:val="24"/>
                      <w:sz w:val="20"/>
                      <w:szCs w:val="20"/>
                    </w:rPr>
                    <w:t>26 492</w:t>
                  </w:r>
                </w:p>
              </w:tc>
              <w:tc>
                <w:tcPr>
                  <w:tcW w:w="590" w:type="dxa"/>
                  <w:tcBorders>
                    <w:top w:val="single" w:sz="8" w:space="0" w:color="000000"/>
                    <w:left w:val="single" w:sz="8" w:space="0" w:color="000000"/>
                    <w:bottom w:val="single" w:sz="8" w:space="0" w:color="000000"/>
                    <w:right w:val="single" w:sz="8" w:space="0" w:color="000000"/>
                  </w:tcBorders>
                  <w:textDirection w:val="btLr"/>
                </w:tcPr>
                <w:p w:rsidR="00C6405E" w:rsidRPr="00AE6F49" w:rsidRDefault="00C6405E" w:rsidP="0003091B">
                  <w:pPr>
                    <w:tabs>
                      <w:tab w:val="left" w:pos="390"/>
                      <w:tab w:val="center" w:pos="884"/>
                    </w:tabs>
                    <w:ind w:left="113" w:right="113"/>
                    <w:jc w:val="center"/>
                    <w:textAlignment w:val="baseline"/>
                    <w:rPr>
                      <w:b/>
                      <w:sz w:val="20"/>
                      <w:szCs w:val="20"/>
                    </w:rPr>
                  </w:pPr>
                  <w:r w:rsidRPr="00AE6F49">
                    <w:rPr>
                      <w:b/>
                      <w:sz w:val="20"/>
                      <w:szCs w:val="20"/>
                    </w:rPr>
                    <w:t>24 573</w:t>
                  </w:r>
                </w:p>
              </w:tc>
              <w:tc>
                <w:tcPr>
                  <w:tcW w:w="709" w:type="dxa"/>
                  <w:tcBorders>
                    <w:top w:val="single" w:sz="8" w:space="0" w:color="000000"/>
                    <w:left w:val="single" w:sz="8" w:space="0" w:color="000000"/>
                    <w:bottom w:val="single" w:sz="8" w:space="0" w:color="000000"/>
                    <w:right w:val="single" w:sz="8" w:space="0" w:color="000000"/>
                  </w:tcBorders>
                </w:tcPr>
                <w:p w:rsidR="00C6405E" w:rsidRPr="00AE6F49" w:rsidRDefault="00C6405E" w:rsidP="0003091B">
                  <w:pPr>
                    <w:tabs>
                      <w:tab w:val="left" w:pos="390"/>
                      <w:tab w:val="center" w:pos="884"/>
                    </w:tabs>
                    <w:jc w:val="center"/>
                    <w:textAlignment w:val="baseline"/>
                    <w:rPr>
                      <w:b/>
                      <w:sz w:val="20"/>
                      <w:szCs w:val="20"/>
                    </w:rPr>
                  </w:pPr>
                </w:p>
                <w:p w:rsidR="00C6405E" w:rsidRPr="00AE6F49" w:rsidRDefault="00C6405E" w:rsidP="0003091B">
                  <w:pPr>
                    <w:tabs>
                      <w:tab w:val="left" w:pos="390"/>
                      <w:tab w:val="center" w:pos="884"/>
                    </w:tabs>
                    <w:jc w:val="center"/>
                    <w:textAlignment w:val="baseline"/>
                    <w:rPr>
                      <w:b/>
                      <w:sz w:val="20"/>
                      <w:szCs w:val="20"/>
                    </w:rPr>
                  </w:pPr>
                </w:p>
                <w:p w:rsidR="00C6405E" w:rsidRPr="00AE6F49" w:rsidRDefault="00C6405E" w:rsidP="0003091B">
                  <w:pPr>
                    <w:tabs>
                      <w:tab w:val="left" w:pos="390"/>
                      <w:tab w:val="center" w:pos="884"/>
                    </w:tabs>
                    <w:jc w:val="center"/>
                    <w:textAlignment w:val="baseline"/>
                    <w:rPr>
                      <w:b/>
                      <w:sz w:val="20"/>
                      <w:szCs w:val="20"/>
                    </w:rPr>
                  </w:pPr>
                  <w:r w:rsidRPr="00AE6F49">
                    <w:rPr>
                      <w:b/>
                      <w:sz w:val="20"/>
                      <w:szCs w:val="20"/>
                    </w:rPr>
                    <w:t>92,8%</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hideMark/>
                </w:tcPr>
                <w:p w:rsidR="00C6405E" w:rsidRPr="00AE6F49" w:rsidRDefault="00C6405E" w:rsidP="0003091B">
                  <w:pPr>
                    <w:tabs>
                      <w:tab w:val="left" w:pos="270"/>
                      <w:tab w:val="center" w:pos="968"/>
                    </w:tabs>
                    <w:ind w:left="113" w:right="113"/>
                    <w:jc w:val="center"/>
                    <w:textAlignment w:val="baseline"/>
                    <w:rPr>
                      <w:b/>
                      <w:bCs/>
                      <w:color w:val="000000"/>
                      <w:kern w:val="24"/>
                      <w:sz w:val="20"/>
                      <w:szCs w:val="20"/>
                    </w:rPr>
                  </w:pPr>
                  <w:r w:rsidRPr="00AE6F49">
                    <w:rPr>
                      <w:b/>
                      <w:bCs/>
                      <w:color w:val="000000"/>
                      <w:kern w:val="24"/>
                      <w:sz w:val="20"/>
                      <w:szCs w:val="20"/>
                    </w:rPr>
                    <w:t>21 977/21 303</w:t>
                  </w:r>
                </w:p>
              </w:tc>
              <w:tc>
                <w:tcPr>
                  <w:tcW w:w="567" w:type="dxa"/>
                  <w:tcBorders>
                    <w:top w:val="single" w:sz="8" w:space="0" w:color="000000"/>
                    <w:left w:val="single" w:sz="8" w:space="0" w:color="000000"/>
                    <w:bottom w:val="single" w:sz="8" w:space="0" w:color="000000"/>
                    <w:right w:val="single" w:sz="8" w:space="0" w:color="000000"/>
                  </w:tcBorders>
                  <w:textDirection w:val="btLr"/>
                </w:tcPr>
                <w:p w:rsidR="00C6405E" w:rsidRPr="00AE6F49" w:rsidRDefault="00C6405E" w:rsidP="0003091B">
                  <w:pPr>
                    <w:tabs>
                      <w:tab w:val="left" w:pos="270"/>
                      <w:tab w:val="center" w:pos="968"/>
                    </w:tabs>
                    <w:ind w:left="113" w:right="113"/>
                    <w:jc w:val="center"/>
                    <w:textAlignment w:val="baseline"/>
                    <w:rPr>
                      <w:b/>
                      <w:sz w:val="20"/>
                      <w:szCs w:val="20"/>
                    </w:rPr>
                  </w:pPr>
                  <w:r w:rsidRPr="00AE6F49">
                    <w:rPr>
                      <w:b/>
                      <w:sz w:val="20"/>
                      <w:szCs w:val="20"/>
                    </w:rPr>
                    <w:t>20 705/ 19 871</w:t>
                  </w:r>
                </w:p>
              </w:tc>
              <w:tc>
                <w:tcPr>
                  <w:tcW w:w="850" w:type="dxa"/>
                  <w:tcBorders>
                    <w:top w:val="single" w:sz="8" w:space="0" w:color="000000"/>
                    <w:left w:val="single" w:sz="8" w:space="0" w:color="000000"/>
                    <w:bottom w:val="single" w:sz="8" w:space="0" w:color="000000"/>
                    <w:right w:val="single" w:sz="8" w:space="0" w:color="000000"/>
                  </w:tcBorders>
                </w:tcPr>
                <w:p w:rsidR="00C6405E" w:rsidRPr="00AE6F49" w:rsidRDefault="00C6405E" w:rsidP="0003091B">
                  <w:pPr>
                    <w:tabs>
                      <w:tab w:val="left" w:pos="270"/>
                      <w:tab w:val="center" w:pos="968"/>
                    </w:tabs>
                    <w:textAlignment w:val="baseline"/>
                    <w:rPr>
                      <w:b/>
                      <w:sz w:val="20"/>
                      <w:szCs w:val="20"/>
                    </w:rPr>
                  </w:pPr>
                </w:p>
                <w:p w:rsidR="00C6405E" w:rsidRPr="00AE6F49" w:rsidRDefault="00C6405E" w:rsidP="0003091B">
                  <w:pPr>
                    <w:tabs>
                      <w:tab w:val="left" w:pos="270"/>
                      <w:tab w:val="center" w:pos="968"/>
                    </w:tabs>
                    <w:textAlignment w:val="baseline"/>
                    <w:rPr>
                      <w:b/>
                      <w:sz w:val="20"/>
                      <w:szCs w:val="20"/>
                    </w:rPr>
                  </w:pPr>
                  <w:r w:rsidRPr="00AE6F49">
                    <w:rPr>
                      <w:b/>
                      <w:sz w:val="20"/>
                      <w:szCs w:val="20"/>
                    </w:rPr>
                    <w:t xml:space="preserve">94,2% </w:t>
                  </w:r>
                </w:p>
                <w:p w:rsidR="00C6405E" w:rsidRPr="00AE6F49" w:rsidRDefault="00C6405E" w:rsidP="0003091B">
                  <w:pPr>
                    <w:tabs>
                      <w:tab w:val="left" w:pos="270"/>
                      <w:tab w:val="center" w:pos="968"/>
                    </w:tabs>
                    <w:jc w:val="center"/>
                    <w:textAlignment w:val="baseline"/>
                    <w:rPr>
                      <w:b/>
                      <w:sz w:val="20"/>
                      <w:szCs w:val="20"/>
                    </w:rPr>
                  </w:pPr>
                </w:p>
                <w:p w:rsidR="00C6405E" w:rsidRPr="00AE6F49" w:rsidRDefault="00C6405E" w:rsidP="0003091B">
                  <w:pPr>
                    <w:tabs>
                      <w:tab w:val="left" w:pos="270"/>
                      <w:tab w:val="center" w:pos="968"/>
                    </w:tabs>
                    <w:jc w:val="right"/>
                    <w:textAlignment w:val="baseline"/>
                    <w:rPr>
                      <w:b/>
                      <w:sz w:val="20"/>
                      <w:szCs w:val="20"/>
                    </w:rPr>
                  </w:pPr>
                  <w:r w:rsidRPr="00AE6F49">
                    <w:rPr>
                      <w:b/>
                      <w:sz w:val="20"/>
                      <w:szCs w:val="20"/>
                    </w:rPr>
                    <w:t>93,3%</w:t>
                  </w:r>
                </w:p>
              </w:tc>
              <w:tc>
                <w:tcPr>
                  <w:tcW w:w="39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hideMark/>
                </w:tcPr>
                <w:p w:rsidR="00C6405E" w:rsidRPr="00AE6F49" w:rsidRDefault="00C6405E" w:rsidP="0003091B">
                  <w:pPr>
                    <w:ind w:left="113" w:right="113"/>
                    <w:jc w:val="center"/>
                    <w:textAlignment w:val="baseline"/>
                    <w:rPr>
                      <w:b/>
                      <w:bCs/>
                      <w:color w:val="000000"/>
                      <w:kern w:val="24"/>
                      <w:sz w:val="20"/>
                      <w:szCs w:val="20"/>
                    </w:rPr>
                  </w:pPr>
                  <w:r w:rsidRPr="00AE6F49">
                    <w:rPr>
                      <w:b/>
                      <w:bCs/>
                      <w:color w:val="000000"/>
                      <w:kern w:val="24"/>
                      <w:sz w:val="20"/>
                      <w:szCs w:val="20"/>
                    </w:rPr>
                    <w:t>10 171</w:t>
                  </w:r>
                </w:p>
              </w:tc>
              <w:tc>
                <w:tcPr>
                  <w:tcW w:w="567" w:type="dxa"/>
                  <w:gridSpan w:val="2"/>
                  <w:tcBorders>
                    <w:top w:val="single" w:sz="8" w:space="0" w:color="000000"/>
                    <w:left w:val="single" w:sz="8" w:space="0" w:color="000000"/>
                    <w:bottom w:val="single" w:sz="8" w:space="0" w:color="000000"/>
                    <w:right w:val="single" w:sz="8" w:space="0" w:color="000000"/>
                  </w:tcBorders>
                  <w:textDirection w:val="btLr"/>
                </w:tcPr>
                <w:p w:rsidR="00C6405E" w:rsidRPr="00AE6F49" w:rsidRDefault="00C6405E" w:rsidP="0003091B">
                  <w:pPr>
                    <w:ind w:left="113" w:right="113"/>
                    <w:jc w:val="center"/>
                    <w:textAlignment w:val="baseline"/>
                    <w:rPr>
                      <w:b/>
                      <w:sz w:val="20"/>
                      <w:szCs w:val="20"/>
                    </w:rPr>
                  </w:pPr>
                  <w:r w:rsidRPr="00AE6F49">
                    <w:rPr>
                      <w:b/>
                      <w:sz w:val="20"/>
                      <w:szCs w:val="20"/>
                    </w:rPr>
                    <w:t>11 133</w:t>
                  </w:r>
                </w:p>
              </w:tc>
              <w:tc>
                <w:tcPr>
                  <w:tcW w:w="877" w:type="dxa"/>
                  <w:gridSpan w:val="2"/>
                  <w:tcBorders>
                    <w:top w:val="single" w:sz="8" w:space="0" w:color="000000"/>
                    <w:left w:val="single" w:sz="8" w:space="0" w:color="000000"/>
                    <w:bottom w:val="single" w:sz="8" w:space="0" w:color="000000"/>
                    <w:right w:val="single" w:sz="8" w:space="0" w:color="000000"/>
                  </w:tcBorders>
                </w:tcPr>
                <w:p w:rsidR="00C6405E" w:rsidRPr="00AE6F49" w:rsidRDefault="00C6405E" w:rsidP="0003091B">
                  <w:pPr>
                    <w:jc w:val="center"/>
                    <w:textAlignment w:val="baseline"/>
                    <w:rPr>
                      <w:b/>
                      <w:sz w:val="20"/>
                      <w:szCs w:val="20"/>
                    </w:rPr>
                  </w:pPr>
                </w:p>
                <w:p w:rsidR="00C6405E" w:rsidRPr="00AE6F49" w:rsidRDefault="00C6405E" w:rsidP="0003091B">
                  <w:pPr>
                    <w:jc w:val="center"/>
                    <w:textAlignment w:val="baseline"/>
                    <w:rPr>
                      <w:b/>
                      <w:sz w:val="20"/>
                      <w:szCs w:val="20"/>
                    </w:rPr>
                  </w:pPr>
                </w:p>
                <w:p w:rsidR="00C6405E" w:rsidRPr="00AE6F49" w:rsidRDefault="00C6405E" w:rsidP="0003091B">
                  <w:pPr>
                    <w:jc w:val="center"/>
                    <w:textAlignment w:val="baseline"/>
                    <w:rPr>
                      <w:b/>
                      <w:sz w:val="20"/>
                      <w:szCs w:val="20"/>
                    </w:rPr>
                  </w:pPr>
                  <w:r w:rsidRPr="00AE6F49">
                    <w:rPr>
                      <w:b/>
                      <w:sz w:val="20"/>
                      <w:szCs w:val="20"/>
                    </w:rPr>
                    <w:t>109,5%</w:t>
                  </w:r>
                </w:p>
              </w:tc>
              <w:tc>
                <w:tcPr>
                  <w:tcW w:w="5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hideMark/>
                </w:tcPr>
                <w:p w:rsidR="00C6405E" w:rsidRPr="00AE6F49" w:rsidRDefault="00C6405E" w:rsidP="0003091B">
                  <w:pPr>
                    <w:ind w:left="113" w:right="113"/>
                    <w:jc w:val="center"/>
                    <w:textAlignment w:val="baseline"/>
                    <w:rPr>
                      <w:b/>
                      <w:bCs/>
                      <w:color w:val="000000"/>
                      <w:kern w:val="24"/>
                      <w:sz w:val="20"/>
                      <w:szCs w:val="20"/>
                    </w:rPr>
                  </w:pPr>
                  <w:r w:rsidRPr="00AE6F49">
                    <w:rPr>
                      <w:b/>
                      <w:bCs/>
                      <w:color w:val="000000"/>
                      <w:kern w:val="24"/>
                      <w:sz w:val="20"/>
                      <w:szCs w:val="20"/>
                    </w:rPr>
                    <w:t>16 306</w:t>
                  </w:r>
                </w:p>
              </w:tc>
              <w:tc>
                <w:tcPr>
                  <w:tcW w:w="567" w:type="dxa"/>
                  <w:gridSpan w:val="2"/>
                  <w:tcBorders>
                    <w:top w:val="single" w:sz="8" w:space="0" w:color="000000"/>
                    <w:left w:val="single" w:sz="8" w:space="0" w:color="000000"/>
                    <w:bottom w:val="single" w:sz="8" w:space="0" w:color="000000"/>
                    <w:right w:val="single" w:sz="8" w:space="0" w:color="000000"/>
                  </w:tcBorders>
                  <w:textDirection w:val="btLr"/>
                </w:tcPr>
                <w:p w:rsidR="00C6405E" w:rsidRPr="00AE6F49" w:rsidRDefault="00C6405E" w:rsidP="0003091B">
                  <w:pPr>
                    <w:ind w:left="113" w:right="113"/>
                    <w:jc w:val="center"/>
                    <w:textAlignment w:val="baseline"/>
                    <w:rPr>
                      <w:b/>
                      <w:sz w:val="20"/>
                      <w:szCs w:val="20"/>
                    </w:rPr>
                  </w:pPr>
                  <w:r w:rsidRPr="00AE6F49">
                    <w:rPr>
                      <w:b/>
                      <w:sz w:val="20"/>
                      <w:szCs w:val="20"/>
                    </w:rPr>
                    <w:t>16 088</w:t>
                  </w:r>
                </w:p>
              </w:tc>
              <w:tc>
                <w:tcPr>
                  <w:tcW w:w="594" w:type="dxa"/>
                  <w:gridSpan w:val="2"/>
                  <w:tcBorders>
                    <w:top w:val="single" w:sz="8" w:space="0" w:color="000000"/>
                    <w:left w:val="single" w:sz="8" w:space="0" w:color="000000"/>
                    <w:bottom w:val="single" w:sz="8" w:space="0" w:color="000000"/>
                    <w:right w:val="single" w:sz="8" w:space="0" w:color="000000"/>
                  </w:tcBorders>
                </w:tcPr>
                <w:p w:rsidR="00C6405E" w:rsidRPr="00AE6F49" w:rsidRDefault="00C6405E" w:rsidP="0003091B">
                  <w:pPr>
                    <w:jc w:val="center"/>
                    <w:textAlignment w:val="baseline"/>
                    <w:rPr>
                      <w:b/>
                      <w:sz w:val="20"/>
                      <w:szCs w:val="20"/>
                    </w:rPr>
                  </w:pPr>
                </w:p>
                <w:p w:rsidR="00C6405E" w:rsidRPr="00AE6F49" w:rsidRDefault="00C6405E" w:rsidP="0003091B">
                  <w:pPr>
                    <w:jc w:val="center"/>
                    <w:textAlignment w:val="baseline"/>
                    <w:rPr>
                      <w:b/>
                      <w:sz w:val="20"/>
                      <w:szCs w:val="20"/>
                    </w:rPr>
                  </w:pPr>
                </w:p>
                <w:p w:rsidR="00C6405E" w:rsidRPr="00AE6F49" w:rsidRDefault="00C6405E" w:rsidP="0003091B">
                  <w:pPr>
                    <w:jc w:val="center"/>
                    <w:textAlignment w:val="baseline"/>
                    <w:rPr>
                      <w:b/>
                      <w:sz w:val="20"/>
                      <w:szCs w:val="20"/>
                    </w:rPr>
                  </w:pPr>
                  <w:r w:rsidRPr="00AE6F49">
                    <w:rPr>
                      <w:b/>
                      <w:sz w:val="20"/>
                      <w:szCs w:val="20"/>
                    </w:rPr>
                    <w:t>98,7%</w:t>
                  </w:r>
                </w:p>
              </w:tc>
            </w:tr>
            <w:tr w:rsidR="00C6405E" w:rsidRPr="00AE6F49" w:rsidTr="0003091B">
              <w:trPr>
                <w:cantSplit/>
                <w:trHeight w:val="1263"/>
              </w:trPr>
              <w:tc>
                <w:tcPr>
                  <w:tcW w:w="226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C6405E" w:rsidRPr="00AE6F49" w:rsidRDefault="00C6405E" w:rsidP="0003091B">
                  <w:pPr>
                    <w:jc w:val="center"/>
                    <w:rPr>
                      <w:bCs/>
                      <w:sz w:val="20"/>
                      <w:szCs w:val="20"/>
                    </w:rPr>
                  </w:pPr>
                  <w:r w:rsidRPr="00AE6F49">
                    <w:rPr>
                      <w:bCs/>
                      <w:sz w:val="20"/>
                      <w:szCs w:val="20"/>
                    </w:rPr>
                    <w:t xml:space="preserve">Соотношение </w:t>
                  </w:r>
                </w:p>
                <w:p w:rsidR="00C6405E" w:rsidRPr="00AE6F49" w:rsidRDefault="00C6405E" w:rsidP="0003091B">
                  <w:pPr>
                    <w:jc w:val="center"/>
                    <w:textAlignment w:val="baseline"/>
                    <w:rPr>
                      <w:color w:val="000000"/>
                      <w:kern w:val="24"/>
                      <w:sz w:val="20"/>
                      <w:szCs w:val="20"/>
                    </w:rPr>
                  </w:pPr>
                  <w:r w:rsidRPr="00AE6F49">
                    <w:rPr>
                      <w:bCs/>
                      <w:sz w:val="20"/>
                      <w:szCs w:val="20"/>
                    </w:rPr>
                    <w:t>к средней заработной плате работников общего образования</w:t>
                  </w:r>
                </w:p>
              </w:tc>
              <w:tc>
                <w:tcPr>
                  <w:tcW w:w="1866"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hideMark/>
                </w:tcPr>
                <w:p w:rsidR="00C6405E" w:rsidRPr="00AE6F49" w:rsidRDefault="00C6405E" w:rsidP="0003091B">
                  <w:pPr>
                    <w:tabs>
                      <w:tab w:val="left" w:pos="390"/>
                      <w:tab w:val="center" w:pos="884"/>
                    </w:tabs>
                    <w:jc w:val="center"/>
                    <w:textAlignment w:val="baseline"/>
                    <w:rPr>
                      <w:b/>
                      <w:sz w:val="20"/>
                      <w:szCs w:val="20"/>
                    </w:rPr>
                  </w:pP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hideMark/>
                </w:tcPr>
                <w:p w:rsidR="00C6405E" w:rsidRPr="00AE6F49" w:rsidRDefault="00C6405E" w:rsidP="0003091B">
                  <w:pPr>
                    <w:tabs>
                      <w:tab w:val="left" w:pos="270"/>
                      <w:tab w:val="center" w:pos="968"/>
                    </w:tabs>
                    <w:ind w:left="113" w:right="113"/>
                    <w:jc w:val="center"/>
                    <w:textAlignment w:val="baseline"/>
                    <w:rPr>
                      <w:b/>
                      <w:bCs/>
                      <w:color w:val="000000"/>
                      <w:kern w:val="24"/>
                      <w:sz w:val="20"/>
                      <w:szCs w:val="20"/>
                    </w:rPr>
                  </w:pPr>
                  <w:r w:rsidRPr="00AE6F49">
                    <w:rPr>
                      <w:b/>
                      <w:bCs/>
                      <w:color w:val="000000"/>
                      <w:kern w:val="24"/>
                      <w:sz w:val="20"/>
                      <w:szCs w:val="20"/>
                    </w:rPr>
                    <w:t>105,8%</w:t>
                  </w:r>
                </w:p>
              </w:tc>
              <w:tc>
                <w:tcPr>
                  <w:tcW w:w="567" w:type="dxa"/>
                  <w:tcBorders>
                    <w:top w:val="single" w:sz="8" w:space="0" w:color="000000"/>
                    <w:left w:val="single" w:sz="8" w:space="0" w:color="000000"/>
                    <w:bottom w:val="single" w:sz="8" w:space="0" w:color="000000"/>
                    <w:right w:val="single" w:sz="8" w:space="0" w:color="000000"/>
                  </w:tcBorders>
                  <w:textDirection w:val="btLr"/>
                </w:tcPr>
                <w:p w:rsidR="00C6405E" w:rsidRPr="00AE6F49" w:rsidRDefault="00C6405E" w:rsidP="0003091B">
                  <w:pPr>
                    <w:tabs>
                      <w:tab w:val="left" w:pos="270"/>
                      <w:tab w:val="center" w:pos="968"/>
                    </w:tabs>
                    <w:ind w:left="113" w:right="113"/>
                    <w:jc w:val="center"/>
                    <w:textAlignment w:val="baseline"/>
                    <w:rPr>
                      <w:b/>
                      <w:sz w:val="20"/>
                      <w:szCs w:val="20"/>
                    </w:rPr>
                  </w:pPr>
                  <w:r w:rsidRPr="00AE6F49">
                    <w:rPr>
                      <w:b/>
                      <w:sz w:val="20"/>
                      <w:szCs w:val="20"/>
                    </w:rPr>
                    <w:t>101,8%</w:t>
                  </w:r>
                </w:p>
              </w:tc>
              <w:tc>
                <w:tcPr>
                  <w:tcW w:w="850" w:type="dxa"/>
                  <w:tcBorders>
                    <w:top w:val="single" w:sz="8" w:space="0" w:color="000000"/>
                    <w:left w:val="single" w:sz="8" w:space="0" w:color="000000"/>
                    <w:bottom w:val="single" w:sz="8" w:space="0" w:color="000000"/>
                    <w:right w:val="single" w:sz="8" w:space="0" w:color="000000"/>
                  </w:tcBorders>
                </w:tcPr>
                <w:p w:rsidR="00C6405E" w:rsidRPr="00AE6F49" w:rsidRDefault="00C6405E" w:rsidP="0003091B">
                  <w:pPr>
                    <w:tabs>
                      <w:tab w:val="left" w:pos="270"/>
                      <w:tab w:val="center" w:pos="968"/>
                    </w:tabs>
                    <w:jc w:val="center"/>
                    <w:textAlignment w:val="baseline"/>
                    <w:rPr>
                      <w:b/>
                      <w:sz w:val="20"/>
                      <w:szCs w:val="20"/>
                    </w:rPr>
                  </w:pPr>
                </w:p>
              </w:tc>
              <w:tc>
                <w:tcPr>
                  <w:tcW w:w="1843"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hideMark/>
                </w:tcPr>
                <w:p w:rsidR="00C6405E" w:rsidRPr="00AE6F49" w:rsidRDefault="00C6405E" w:rsidP="0003091B">
                  <w:pPr>
                    <w:jc w:val="center"/>
                    <w:textAlignment w:val="baseline"/>
                    <w:rPr>
                      <w:b/>
                      <w:sz w:val="20"/>
                      <w:szCs w:val="20"/>
                    </w:rPr>
                  </w:pPr>
                </w:p>
              </w:tc>
              <w:tc>
                <w:tcPr>
                  <w:tcW w:w="1701"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hideMark/>
                </w:tcPr>
                <w:p w:rsidR="00C6405E" w:rsidRPr="00AE6F49" w:rsidRDefault="00C6405E" w:rsidP="0003091B">
                  <w:pPr>
                    <w:jc w:val="center"/>
                    <w:textAlignment w:val="baseline"/>
                    <w:rPr>
                      <w:b/>
                      <w:sz w:val="20"/>
                      <w:szCs w:val="20"/>
                    </w:rPr>
                  </w:pPr>
                </w:p>
              </w:tc>
            </w:tr>
            <w:tr w:rsidR="00C6405E" w:rsidRPr="00AE6F49" w:rsidTr="0003091B">
              <w:trPr>
                <w:cantSplit/>
                <w:trHeight w:val="1080"/>
              </w:trPr>
              <w:tc>
                <w:tcPr>
                  <w:tcW w:w="226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C6405E" w:rsidRPr="00AE6F49" w:rsidRDefault="00C6405E" w:rsidP="0003091B">
                  <w:pPr>
                    <w:jc w:val="center"/>
                    <w:textAlignment w:val="baseline"/>
                    <w:rPr>
                      <w:rFonts w:ascii="Arial" w:hAnsi="Arial" w:cs="Arial"/>
                      <w:sz w:val="20"/>
                      <w:szCs w:val="20"/>
                    </w:rPr>
                  </w:pPr>
                  <w:r w:rsidRPr="00AE6F49">
                    <w:rPr>
                      <w:color w:val="000000"/>
                      <w:kern w:val="24"/>
                      <w:sz w:val="20"/>
                      <w:szCs w:val="20"/>
                    </w:rPr>
                    <w:t>Учреждения</w:t>
                  </w:r>
                </w:p>
                <w:p w:rsidR="00C6405E" w:rsidRPr="00AE6F49" w:rsidRDefault="00C6405E" w:rsidP="0003091B">
                  <w:pPr>
                    <w:jc w:val="center"/>
                    <w:textAlignment w:val="baseline"/>
                    <w:rPr>
                      <w:rFonts w:ascii="Arial" w:hAnsi="Arial" w:cs="Arial"/>
                      <w:sz w:val="20"/>
                      <w:szCs w:val="20"/>
                    </w:rPr>
                  </w:pPr>
                  <w:r w:rsidRPr="00AE6F49">
                    <w:rPr>
                      <w:b/>
                      <w:bCs/>
                      <w:color w:val="000000"/>
                      <w:kern w:val="24"/>
                      <w:sz w:val="20"/>
                      <w:szCs w:val="20"/>
                    </w:rPr>
                    <w:t>дополнительного</w:t>
                  </w:r>
                  <w:r w:rsidRPr="00AE6F49">
                    <w:rPr>
                      <w:color w:val="000000"/>
                      <w:kern w:val="24"/>
                      <w:sz w:val="20"/>
                      <w:szCs w:val="20"/>
                    </w:rPr>
                    <w:t xml:space="preserve"> образования</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hideMark/>
                </w:tcPr>
                <w:p w:rsidR="00C6405E" w:rsidRPr="00AE6F49" w:rsidRDefault="00C6405E" w:rsidP="0003091B">
                  <w:pPr>
                    <w:tabs>
                      <w:tab w:val="left" w:pos="390"/>
                      <w:tab w:val="center" w:pos="884"/>
                    </w:tabs>
                    <w:ind w:left="113" w:right="113"/>
                    <w:jc w:val="center"/>
                    <w:textAlignment w:val="baseline"/>
                    <w:rPr>
                      <w:b/>
                      <w:sz w:val="20"/>
                      <w:szCs w:val="20"/>
                    </w:rPr>
                  </w:pPr>
                  <w:r w:rsidRPr="00AE6F49">
                    <w:rPr>
                      <w:b/>
                      <w:bCs/>
                      <w:color w:val="000000"/>
                      <w:kern w:val="24"/>
                      <w:sz w:val="20"/>
                      <w:szCs w:val="20"/>
                    </w:rPr>
                    <w:t>28 432</w:t>
                  </w:r>
                </w:p>
              </w:tc>
              <w:tc>
                <w:tcPr>
                  <w:tcW w:w="590" w:type="dxa"/>
                  <w:tcBorders>
                    <w:top w:val="single" w:sz="8" w:space="0" w:color="000000"/>
                    <w:left w:val="single" w:sz="8" w:space="0" w:color="000000"/>
                    <w:bottom w:val="single" w:sz="8" w:space="0" w:color="000000"/>
                    <w:right w:val="single" w:sz="8" w:space="0" w:color="000000"/>
                  </w:tcBorders>
                  <w:textDirection w:val="btLr"/>
                </w:tcPr>
                <w:p w:rsidR="00C6405E" w:rsidRPr="00AE6F49" w:rsidRDefault="00C6405E" w:rsidP="0003091B">
                  <w:pPr>
                    <w:tabs>
                      <w:tab w:val="left" w:pos="390"/>
                      <w:tab w:val="center" w:pos="884"/>
                    </w:tabs>
                    <w:ind w:left="113" w:right="113"/>
                    <w:jc w:val="center"/>
                    <w:textAlignment w:val="baseline"/>
                    <w:rPr>
                      <w:b/>
                      <w:sz w:val="20"/>
                      <w:szCs w:val="20"/>
                    </w:rPr>
                  </w:pPr>
                  <w:r w:rsidRPr="00AE6F49">
                    <w:rPr>
                      <w:b/>
                      <w:sz w:val="20"/>
                      <w:szCs w:val="20"/>
                    </w:rPr>
                    <w:t>28 903</w:t>
                  </w:r>
                </w:p>
              </w:tc>
              <w:tc>
                <w:tcPr>
                  <w:tcW w:w="709" w:type="dxa"/>
                  <w:tcBorders>
                    <w:top w:val="single" w:sz="8" w:space="0" w:color="000000"/>
                    <w:left w:val="single" w:sz="8" w:space="0" w:color="000000"/>
                    <w:bottom w:val="single" w:sz="8" w:space="0" w:color="000000"/>
                    <w:right w:val="single" w:sz="8" w:space="0" w:color="000000"/>
                  </w:tcBorders>
                </w:tcPr>
                <w:p w:rsidR="00C6405E" w:rsidRPr="00AE6F49" w:rsidRDefault="00C6405E" w:rsidP="0003091B">
                  <w:pPr>
                    <w:tabs>
                      <w:tab w:val="left" w:pos="390"/>
                      <w:tab w:val="center" w:pos="884"/>
                    </w:tabs>
                    <w:jc w:val="center"/>
                    <w:textAlignment w:val="baseline"/>
                    <w:rPr>
                      <w:b/>
                      <w:sz w:val="20"/>
                      <w:szCs w:val="20"/>
                    </w:rPr>
                  </w:pPr>
                </w:p>
                <w:p w:rsidR="00C6405E" w:rsidRPr="00AE6F49" w:rsidRDefault="00C6405E" w:rsidP="0003091B">
                  <w:pPr>
                    <w:tabs>
                      <w:tab w:val="left" w:pos="390"/>
                      <w:tab w:val="center" w:pos="884"/>
                    </w:tabs>
                    <w:jc w:val="center"/>
                    <w:textAlignment w:val="baseline"/>
                    <w:rPr>
                      <w:b/>
                      <w:sz w:val="20"/>
                      <w:szCs w:val="20"/>
                    </w:rPr>
                  </w:pPr>
                  <w:r w:rsidRPr="00AE6F49">
                    <w:rPr>
                      <w:b/>
                      <w:sz w:val="20"/>
                      <w:szCs w:val="20"/>
                    </w:rPr>
                    <w:t>101,7%</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hideMark/>
                </w:tcPr>
                <w:p w:rsidR="00C6405E" w:rsidRPr="00AE6F49" w:rsidRDefault="00C6405E" w:rsidP="0003091B">
                  <w:pPr>
                    <w:tabs>
                      <w:tab w:val="left" w:pos="270"/>
                      <w:tab w:val="center" w:pos="968"/>
                    </w:tabs>
                    <w:ind w:left="113" w:right="113"/>
                    <w:textAlignment w:val="baseline"/>
                    <w:rPr>
                      <w:b/>
                      <w:sz w:val="20"/>
                      <w:szCs w:val="20"/>
                    </w:rPr>
                  </w:pPr>
                  <w:r w:rsidRPr="00AE6F49">
                    <w:rPr>
                      <w:b/>
                      <w:bCs/>
                      <w:color w:val="000000"/>
                      <w:kern w:val="24"/>
                      <w:sz w:val="20"/>
                      <w:szCs w:val="20"/>
                    </w:rPr>
                    <w:tab/>
                    <w:t>21 262</w:t>
                  </w:r>
                </w:p>
              </w:tc>
              <w:tc>
                <w:tcPr>
                  <w:tcW w:w="567" w:type="dxa"/>
                  <w:tcBorders>
                    <w:top w:val="single" w:sz="8" w:space="0" w:color="000000"/>
                    <w:left w:val="single" w:sz="8" w:space="0" w:color="000000"/>
                    <w:bottom w:val="single" w:sz="8" w:space="0" w:color="000000"/>
                    <w:right w:val="single" w:sz="8" w:space="0" w:color="000000"/>
                  </w:tcBorders>
                  <w:textDirection w:val="btLr"/>
                </w:tcPr>
                <w:p w:rsidR="00C6405E" w:rsidRPr="00AE6F49" w:rsidRDefault="00C6405E" w:rsidP="0003091B">
                  <w:pPr>
                    <w:tabs>
                      <w:tab w:val="left" w:pos="270"/>
                      <w:tab w:val="center" w:pos="968"/>
                    </w:tabs>
                    <w:ind w:left="113" w:right="113"/>
                    <w:jc w:val="center"/>
                    <w:textAlignment w:val="baseline"/>
                    <w:rPr>
                      <w:b/>
                      <w:sz w:val="20"/>
                      <w:szCs w:val="20"/>
                    </w:rPr>
                  </w:pPr>
                  <w:r w:rsidRPr="00AE6F49">
                    <w:rPr>
                      <w:b/>
                      <w:sz w:val="20"/>
                      <w:szCs w:val="20"/>
                    </w:rPr>
                    <w:t>20 755</w:t>
                  </w:r>
                </w:p>
              </w:tc>
              <w:tc>
                <w:tcPr>
                  <w:tcW w:w="850" w:type="dxa"/>
                  <w:tcBorders>
                    <w:top w:val="single" w:sz="8" w:space="0" w:color="000000"/>
                    <w:left w:val="single" w:sz="8" w:space="0" w:color="000000"/>
                    <w:bottom w:val="single" w:sz="8" w:space="0" w:color="000000"/>
                    <w:right w:val="single" w:sz="8" w:space="0" w:color="000000"/>
                  </w:tcBorders>
                </w:tcPr>
                <w:p w:rsidR="00C6405E" w:rsidRPr="00AE6F49" w:rsidRDefault="00C6405E" w:rsidP="0003091B">
                  <w:pPr>
                    <w:tabs>
                      <w:tab w:val="left" w:pos="270"/>
                      <w:tab w:val="center" w:pos="968"/>
                    </w:tabs>
                    <w:jc w:val="center"/>
                    <w:textAlignment w:val="baseline"/>
                    <w:rPr>
                      <w:b/>
                      <w:sz w:val="20"/>
                      <w:szCs w:val="20"/>
                    </w:rPr>
                  </w:pPr>
                </w:p>
                <w:p w:rsidR="00C6405E" w:rsidRPr="00AE6F49" w:rsidRDefault="00C6405E" w:rsidP="0003091B">
                  <w:pPr>
                    <w:tabs>
                      <w:tab w:val="left" w:pos="270"/>
                      <w:tab w:val="center" w:pos="968"/>
                    </w:tabs>
                    <w:jc w:val="center"/>
                    <w:textAlignment w:val="baseline"/>
                    <w:rPr>
                      <w:b/>
                      <w:sz w:val="20"/>
                      <w:szCs w:val="20"/>
                    </w:rPr>
                  </w:pPr>
                  <w:r w:rsidRPr="00AE6F49">
                    <w:rPr>
                      <w:b/>
                      <w:sz w:val="20"/>
                      <w:szCs w:val="20"/>
                    </w:rPr>
                    <w:t>97,6%</w:t>
                  </w:r>
                </w:p>
              </w:tc>
              <w:tc>
                <w:tcPr>
                  <w:tcW w:w="39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hideMark/>
                </w:tcPr>
                <w:p w:rsidR="00C6405E" w:rsidRPr="00AE6F49" w:rsidRDefault="00C6405E" w:rsidP="0003091B">
                  <w:pPr>
                    <w:ind w:left="113" w:right="113"/>
                    <w:jc w:val="center"/>
                    <w:textAlignment w:val="baseline"/>
                    <w:rPr>
                      <w:b/>
                      <w:sz w:val="20"/>
                      <w:szCs w:val="20"/>
                    </w:rPr>
                  </w:pPr>
                  <w:r w:rsidRPr="00AE6F49">
                    <w:rPr>
                      <w:b/>
                      <w:bCs/>
                      <w:color w:val="000000"/>
                      <w:kern w:val="24"/>
                      <w:sz w:val="20"/>
                      <w:szCs w:val="20"/>
                    </w:rPr>
                    <w:t>9 650</w:t>
                  </w:r>
                </w:p>
              </w:tc>
              <w:tc>
                <w:tcPr>
                  <w:tcW w:w="567" w:type="dxa"/>
                  <w:gridSpan w:val="2"/>
                  <w:tcBorders>
                    <w:top w:val="single" w:sz="8" w:space="0" w:color="000000"/>
                    <w:left w:val="single" w:sz="8" w:space="0" w:color="000000"/>
                    <w:bottom w:val="single" w:sz="8" w:space="0" w:color="000000"/>
                    <w:right w:val="single" w:sz="8" w:space="0" w:color="000000"/>
                  </w:tcBorders>
                  <w:textDirection w:val="btLr"/>
                </w:tcPr>
                <w:p w:rsidR="00C6405E" w:rsidRPr="00AE6F49" w:rsidRDefault="00C6405E" w:rsidP="0003091B">
                  <w:pPr>
                    <w:ind w:left="113" w:right="113"/>
                    <w:jc w:val="center"/>
                    <w:textAlignment w:val="baseline"/>
                    <w:rPr>
                      <w:b/>
                      <w:sz w:val="20"/>
                      <w:szCs w:val="20"/>
                    </w:rPr>
                  </w:pPr>
                  <w:r w:rsidRPr="00AE6F49">
                    <w:rPr>
                      <w:b/>
                      <w:sz w:val="20"/>
                      <w:szCs w:val="20"/>
                    </w:rPr>
                    <w:t>10 774</w:t>
                  </w:r>
                </w:p>
              </w:tc>
              <w:tc>
                <w:tcPr>
                  <w:tcW w:w="877" w:type="dxa"/>
                  <w:gridSpan w:val="2"/>
                  <w:tcBorders>
                    <w:top w:val="single" w:sz="8" w:space="0" w:color="000000"/>
                    <w:left w:val="single" w:sz="8" w:space="0" w:color="000000"/>
                    <w:bottom w:val="single" w:sz="8" w:space="0" w:color="000000"/>
                    <w:right w:val="single" w:sz="8" w:space="0" w:color="000000"/>
                  </w:tcBorders>
                </w:tcPr>
                <w:p w:rsidR="00C6405E" w:rsidRPr="00AE6F49" w:rsidRDefault="00C6405E" w:rsidP="0003091B">
                  <w:pPr>
                    <w:jc w:val="center"/>
                    <w:textAlignment w:val="baseline"/>
                    <w:rPr>
                      <w:b/>
                      <w:sz w:val="20"/>
                      <w:szCs w:val="20"/>
                    </w:rPr>
                  </w:pPr>
                </w:p>
                <w:p w:rsidR="00C6405E" w:rsidRPr="00AE6F49" w:rsidRDefault="00C6405E" w:rsidP="0003091B">
                  <w:pPr>
                    <w:jc w:val="center"/>
                    <w:textAlignment w:val="baseline"/>
                    <w:rPr>
                      <w:b/>
                      <w:sz w:val="20"/>
                      <w:szCs w:val="20"/>
                    </w:rPr>
                  </w:pPr>
                  <w:r w:rsidRPr="00AE6F49">
                    <w:rPr>
                      <w:b/>
                      <w:sz w:val="20"/>
                      <w:szCs w:val="20"/>
                    </w:rPr>
                    <w:t>111,6%</w:t>
                  </w:r>
                </w:p>
              </w:tc>
              <w:tc>
                <w:tcPr>
                  <w:tcW w:w="5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hideMark/>
                </w:tcPr>
                <w:p w:rsidR="00C6405E" w:rsidRPr="00AE6F49" w:rsidRDefault="00C6405E" w:rsidP="0003091B">
                  <w:pPr>
                    <w:ind w:left="113" w:right="113"/>
                    <w:jc w:val="center"/>
                    <w:textAlignment w:val="baseline"/>
                    <w:rPr>
                      <w:b/>
                      <w:sz w:val="20"/>
                      <w:szCs w:val="20"/>
                    </w:rPr>
                  </w:pPr>
                  <w:r w:rsidRPr="00AE6F49">
                    <w:rPr>
                      <w:b/>
                      <w:bCs/>
                      <w:color w:val="000000"/>
                      <w:kern w:val="24"/>
                      <w:sz w:val="20"/>
                      <w:szCs w:val="20"/>
                    </w:rPr>
                    <w:t>17 559</w:t>
                  </w:r>
                </w:p>
              </w:tc>
              <w:tc>
                <w:tcPr>
                  <w:tcW w:w="567" w:type="dxa"/>
                  <w:gridSpan w:val="2"/>
                  <w:tcBorders>
                    <w:top w:val="single" w:sz="8" w:space="0" w:color="000000"/>
                    <w:left w:val="single" w:sz="8" w:space="0" w:color="000000"/>
                    <w:bottom w:val="single" w:sz="8" w:space="0" w:color="000000"/>
                    <w:right w:val="single" w:sz="8" w:space="0" w:color="000000"/>
                  </w:tcBorders>
                  <w:textDirection w:val="btLr"/>
                </w:tcPr>
                <w:p w:rsidR="00C6405E" w:rsidRPr="00AE6F49" w:rsidRDefault="00C6405E" w:rsidP="0003091B">
                  <w:pPr>
                    <w:ind w:left="113" w:right="113"/>
                    <w:jc w:val="center"/>
                    <w:textAlignment w:val="baseline"/>
                    <w:rPr>
                      <w:b/>
                      <w:sz w:val="20"/>
                      <w:szCs w:val="20"/>
                    </w:rPr>
                  </w:pPr>
                  <w:r w:rsidRPr="00AE6F49">
                    <w:rPr>
                      <w:b/>
                      <w:sz w:val="20"/>
                      <w:szCs w:val="20"/>
                    </w:rPr>
                    <w:t>17 824</w:t>
                  </w:r>
                </w:p>
              </w:tc>
              <w:tc>
                <w:tcPr>
                  <w:tcW w:w="594" w:type="dxa"/>
                  <w:gridSpan w:val="2"/>
                  <w:tcBorders>
                    <w:top w:val="single" w:sz="8" w:space="0" w:color="000000"/>
                    <w:left w:val="single" w:sz="8" w:space="0" w:color="000000"/>
                    <w:bottom w:val="single" w:sz="8" w:space="0" w:color="000000"/>
                    <w:right w:val="single" w:sz="8" w:space="0" w:color="000000"/>
                  </w:tcBorders>
                </w:tcPr>
                <w:p w:rsidR="00C6405E" w:rsidRPr="00AE6F49" w:rsidRDefault="00C6405E" w:rsidP="0003091B">
                  <w:pPr>
                    <w:jc w:val="center"/>
                    <w:textAlignment w:val="baseline"/>
                    <w:rPr>
                      <w:b/>
                      <w:sz w:val="20"/>
                      <w:szCs w:val="20"/>
                    </w:rPr>
                  </w:pPr>
                </w:p>
                <w:p w:rsidR="00C6405E" w:rsidRPr="00AE6F49" w:rsidRDefault="00C6405E" w:rsidP="0003091B">
                  <w:pPr>
                    <w:jc w:val="center"/>
                    <w:textAlignment w:val="baseline"/>
                    <w:rPr>
                      <w:b/>
                      <w:sz w:val="20"/>
                      <w:szCs w:val="20"/>
                    </w:rPr>
                  </w:pPr>
                  <w:r w:rsidRPr="00AE6F49">
                    <w:rPr>
                      <w:b/>
                      <w:sz w:val="20"/>
                      <w:szCs w:val="20"/>
                    </w:rPr>
                    <w:t>101,5%</w:t>
                  </w:r>
                </w:p>
              </w:tc>
            </w:tr>
            <w:tr w:rsidR="00C6405E" w:rsidRPr="00AE6F49" w:rsidTr="0003091B">
              <w:trPr>
                <w:cantSplit/>
                <w:trHeight w:val="1134"/>
              </w:trPr>
              <w:tc>
                <w:tcPr>
                  <w:tcW w:w="226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C6405E" w:rsidRPr="00AE6F49" w:rsidRDefault="00C6405E" w:rsidP="0003091B">
                  <w:pPr>
                    <w:jc w:val="center"/>
                    <w:rPr>
                      <w:bCs/>
                      <w:sz w:val="20"/>
                      <w:szCs w:val="20"/>
                    </w:rPr>
                  </w:pPr>
                  <w:r w:rsidRPr="00AE6F49">
                    <w:rPr>
                      <w:bCs/>
                      <w:sz w:val="20"/>
                      <w:szCs w:val="20"/>
                    </w:rPr>
                    <w:t xml:space="preserve">Соотношение </w:t>
                  </w:r>
                </w:p>
                <w:p w:rsidR="00C6405E" w:rsidRPr="00AE6F49" w:rsidRDefault="00C6405E" w:rsidP="0003091B">
                  <w:pPr>
                    <w:jc w:val="center"/>
                    <w:rPr>
                      <w:bCs/>
                      <w:sz w:val="20"/>
                      <w:szCs w:val="20"/>
                    </w:rPr>
                  </w:pPr>
                  <w:r w:rsidRPr="00AE6F49">
                    <w:rPr>
                      <w:bCs/>
                      <w:sz w:val="20"/>
                      <w:szCs w:val="20"/>
                    </w:rPr>
                    <w:t xml:space="preserve">к средней заработной плате </w:t>
                  </w:r>
                </w:p>
                <w:p w:rsidR="00C6405E" w:rsidRPr="00AE6F49" w:rsidRDefault="00C6405E" w:rsidP="0003091B">
                  <w:pPr>
                    <w:jc w:val="center"/>
                    <w:rPr>
                      <w:bCs/>
                      <w:sz w:val="20"/>
                      <w:szCs w:val="20"/>
                    </w:rPr>
                  </w:pPr>
                  <w:r w:rsidRPr="00AE6F49">
                    <w:rPr>
                      <w:bCs/>
                      <w:sz w:val="20"/>
                      <w:szCs w:val="20"/>
                    </w:rPr>
                    <w:t>по экономике Омской области</w:t>
                  </w:r>
                </w:p>
              </w:tc>
              <w:tc>
                <w:tcPr>
                  <w:tcW w:w="1866"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C6405E" w:rsidRPr="00AE6F49" w:rsidRDefault="00C6405E" w:rsidP="0003091B">
                  <w:pPr>
                    <w:rPr>
                      <w:rFonts w:eastAsiaTheme="minorEastAsia"/>
                      <w:sz w:val="20"/>
                      <w:szCs w:val="20"/>
                    </w:rPr>
                  </w:pP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hideMark/>
                </w:tcPr>
                <w:p w:rsidR="00C6405E" w:rsidRPr="00AE6F49" w:rsidRDefault="00C6405E" w:rsidP="0003091B">
                  <w:pPr>
                    <w:ind w:left="113" w:right="113"/>
                    <w:jc w:val="center"/>
                    <w:textAlignment w:val="baseline"/>
                    <w:rPr>
                      <w:b/>
                      <w:bCs/>
                      <w:color w:val="000000"/>
                      <w:kern w:val="24"/>
                      <w:sz w:val="20"/>
                      <w:szCs w:val="20"/>
                    </w:rPr>
                  </w:pPr>
                  <w:r w:rsidRPr="00AE6F49">
                    <w:rPr>
                      <w:b/>
                      <w:bCs/>
                      <w:color w:val="000000"/>
                      <w:kern w:val="24"/>
                      <w:sz w:val="20"/>
                      <w:szCs w:val="20"/>
                    </w:rPr>
                    <w:t>80,8%</w:t>
                  </w:r>
                </w:p>
              </w:tc>
              <w:tc>
                <w:tcPr>
                  <w:tcW w:w="567" w:type="dxa"/>
                  <w:tcBorders>
                    <w:top w:val="single" w:sz="8" w:space="0" w:color="000000"/>
                    <w:left w:val="single" w:sz="8" w:space="0" w:color="000000"/>
                    <w:bottom w:val="single" w:sz="8" w:space="0" w:color="000000"/>
                    <w:right w:val="single" w:sz="8" w:space="0" w:color="000000"/>
                  </w:tcBorders>
                  <w:textDirection w:val="btLr"/>
                  <w:vAlign w:val="center"/>
                </w:tcPr>
                <w:p w:rsidR="00C6405E" w:rsidRPr="00AE6F49" w:rsidRDefault="00C6405E" w:rsidP="0003091B">
                  <w:pPr>
                    <w:ind w:left="113" w:right="113"/>
                    <w:jc w:val="center"/>
                    <w:textAlignment w:val="baseline"/>
                    <w:rPr>
                      <w:b/>
                      <w:bCs/>
                      <w:color w:val="000000"/>
                      <w:kern w:val="24"/>
                      <w:sz w:val="20"/>
                      <w:szCs w:val="20"/>
                    </w:rPr>
                  </w:pPr>
                  <w:r w:rsidRPr="00AE6F49">
                    <w:rPr>
                      <w:b/>
                      <w:bCs/>
                      <w:color w:val="000000"/>
                      <w:kern w:val="24"/>
                      <w:sz w:val="20"/>
                      <w:szCs w:val="20"/>
                    </w:rPr>
                    <w:t>80,9%</w:t>
                  </w:r>
                </w:p>
              </w:tc>
              <w:tc>
                <w:tcPr>
                  <w:tcW w:w="850" w:type="dxa"/>
                  <w:tcBorders>
                    <w:top w:val="single" w:sz="8" w:space="0" w:color="000000"/>
                    <w:left w:val="single" w:sz="8" w:space="0" w:color="000000"/>
                    <w:bottom w:val="single" w:sz="8" w:space="0" w:color="000000"/>
                    <w:right w:val="single" w:sz="8" w:space="0" w:color="000000"/>
                  </w:tcBorders>
                </w:tcPr>
                <w:p w:rsidR="00C6405E" w:rsidRPr="00AE6F49" w:rsidRDefault="00C6405E" w:rsidP="0003091B">
                  <w:pPr>
                    <w:jc w:val="center"/>
                    <w:textAlignment w:val="baseline"/>
                    <w:rPr>
                      <w:b/>
                      <w:bCs/>
                      <w:color w:val="000000"/>
                      <w:kern w:val="24"/>
                      <w:sz w:val="20"/>
                      <w:szCs w:val="20"/>
                    </w:rPr>
                  </w:pPr>
                </w:p>
              </w:tc>
              <w:tc>
                <w:tcPr>
                  <w:tcW w:w="1843"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C6405E" w:rsidRPr="00AE6F49" w:rsidRDefault="00C6405E" w:rsidP="0003091B">
                  <w:pPr>
                    <w:rPr>
                      <w:rFonts w:eastAsiaTheme="minorEastAsia"/>
                      <w:sz w:val="20"/>
                      <w:szCs w:val="20"/>
                    </w:rPr>
                  </w:pPr>
                </w:p>
              </w:tc>
              <w:tc>
                <w:tcPr>
                  <w:tcW w:w="1701"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C6405E" w:rsidRPr="00AE6F49" w:rsidRDefault="00C6405E" w:rsidP="0003091B">
                  <w:pPr>
                    <w:rPr>
                      <w:rFonts w:eastAsiaTheme="minorEastAsia"/>
                      <w:sz w:val="20"/>
                      <w:szCs w:val="20"/>
                    </w:rPr>
                  </w:pPr>
                </w:p>
              </w:tc>
            </w:tr>
            <w:tr w:rsidR="00C6405E" w:rsidRPr="00AE6F49" w:rsidTr="0003091B">
              <w:trPr>
                <w:cantSplit/>
                <w:trHeight w:val="1134"/>
              </w:trPr>
              <w:tc>
                <w:tcPr>
                  <w:tcW w:w="226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C6405E" w:rsidRPr="00AE6F49" w:rsidRDefault="00C6405E" w:rsidP="0003091B">
                  <w:pPr>
                    <w:jc w:val="center"/>
                    <w:rPr>
                      <w:bCs/>
                      <w:sz w:val="20"/>
                      <w:szCs w:val="20"/>
                    </w:rPr>
                  </w:pPr>
                  <w:r w:rsidRPr="00AE6F49">
                    <w:rPr>
                      <w:bCs/>
                      <w:sz w:val="20"/>
                      <w:szCs w:val="20"/>
                    </w:rPr>
                    <w:t xml:space="preserve">Соотношение </w:t>
                  </w:r>
                </w:p>
                <w:p w:rsidR="00C6405E" w:rsidRPr="00AE6F49" w:rsidRDefault="00C6405E" w:rsidP="0003091B">
                  <w:pPr>
                    <w:jc w:val="center"/>
                    <w:rPr>
                      <w:bCs/>
                      <w:sz w:val="20"/>
                      <w:szCs w:val="20"/>
                    </w:rPr>
                  </w:pPr>
                  <w:r w:rsidRPr="00AE6F49">
                    <w:rPr>
                      <w:bCs/>
                      <w:sz w:val="20"/>
                      <w:szCs w:val="20"/>
                    </w:rPr>
                    <w:t xml:space="preserve">к средней заработной плате педагогических работников </w:t>
                  </w:r>
                </w:p>
                <w:p w:rsidR="00C6405E" w:rsidRPr="00AE6F49" w:rsidRDefault="00C6405E" w:rsidP="0003091B">
                  <w:pPr>
                    <w:jc w:val="center"/>
                    <w:rPr>
                      <w:bCs/>
                      <w:sz w:val="20"/>
                      <w:szCs w:val="20"/>
                    </w:rPr>
                  </w:pPr>
                  <w:r w:rsidRPr="00AE6F49">
                    <w:rPr>
                      <w:bCs/>
                      <w:sz w:val="20"/>
                      <w:szCs w:val="20"/>
                    </w:rPr>
                    <w:t xml:space="preserve">общего образования </w:t>
                  </w:r>
                </w:p>
              </w:tc>
              <w:tc>
                <w:tcPr>
                  <w:tcW w:w="1866"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C6405E" w:rsidRPr="00AE6F49" w:rsidRDefault="00C6405E" w:rsidP="0003091B">
                  <w:pPr>
                    <w:rPr>
                      <w:rFonts w:eastAsiaTheme="minorEastAsia"/>
                      <w:sz w:val="20"/>
                      <w:szCs w:val="20"/>
                    </w:rPr>
                  </w:pP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hideMark/>
                </w:tcPr>
                <w:p w:rsidR="00C6405E" w:rsidRPr="00AE6F49" w:rsidRDefault="00C6405E" w:rsidP="0003091B">
                  <w:pPr>
                    <w:ind w:left="113" w:right="113"/>
                    <w:jc w:val="center"/>
                    <w:textAlignment w:val="baseline"/>
                    <w:rPr>
                      <w:b/>
                      <w:bCs/>
                      <w:color w:val="000000"/>
                      <w:kern w:val="24"/>
                      <w:sz w:val="20"/>
                      <w:szCs w:val="20"/>
                    </w:rPr>
                  </w:pPr>
                  <w:r w:rsidRPr="00AE6F49">
                    <w:rPr>
                      <w:b/>
                      <w:bCs/>
                      <w:color w:val="000000"/>
                      <w:kern w:val="24"/>
                      <w:sz w:val="20"/>
                      <w:szCs w:val="20"/>
                    </w:rPr>
                    <w:t>79,35%</w:t>
                  </w:r>
                </w:p>
              </w:tc>
              <w:tc>
                <w:tcPr>
                  <w:tcW w:w="567" w:type="dxa"/>
                  <w:tcBorders>
                    <w:top w:val="single" w:sz="8" w:space="0" w:color="000000"/>
                    <w:left w:val="single" w:sz="8" w:space="0" w:color="000000"/>
                    <w:bottom w:val="single" w:sz="8" w:space="0" w:color="000000"/>
                    <w:right w:val="single" w:sz="8" w:space="0" w:color="000000"/>
                  </w:tcBorders>
                  <w:textDirection w:val="btLr"/>
                  <w:vAlign w:val="center"/>
                </w:tcPr>
                <w:p w:rsidR="00C6405E" w:rsidRPr="00AE6F49" w:rsidRDefault="00C6405E" w:rsidP="0003091B">
                  <w:pPr>
                    <w:ind w:left="113" w:right="113"/>
                    <w:jc w:val="center"/>
                    <w:textAlignment w:val="baseline"/>
                    <w:rPr>
                      <w:b/>
                      <w:bCs/>
                      <w:color w:val="000000"/>
                      <w:kern w:val="24"/>
                      <w:sz w:val="20"/>
                      <w:szCs w:val="20"/>
                    </w:rPr>
                  </w:pPr>
                  <w:r w:rsidRPr="00AE6F49">
                    <w:rPr>
                      <w:b/>
                      <w:bCs/>
                      <w:color w:val="000000"/>
                      <w:kern w:val="24"/>
                      <w:sz w:val="20"/>
                      <w:szCs w:val="20"/>
                    </w:rPr>
                    <w:t>81,4%</w:t>
                  </w:r>
                </w:p>
              </w:tc>
              <w:tc>
                <w:tcPr>
                  <w:tcW w:w="850" w:type="dxa"/>
                  <w:tcBorders>
                    <w:top w:val="single" w:sz="8" w:space="0" w:color="000000"/>
                    <w:left w:val="single" w:sz="8" w:space="0" w:color="000000"/>
                    <w:bottom w:val="single" w:sz="8" w:space="0" w:color="000000"/>
                    <w:right w:val="single" w:sz="8" w:space="0" w:color="000000"/>
                  </w:tcBorders>
                </w:tcPr>
                <w:p w:rsidR="00C6405E" w:rsidRPr="00AE6F49" w:rsidRDefault="00C6405E" w:rsidP="0003091B">
                  <w:pPr>
                    <w:jc w:val="center"/>
                    <w:textAlignment w:val="baseline"/>
                    <w:rPr>
                      <w:b/>
                      <w:bCs/>
                      <w:color w:val="000000"/>
                      <w:kern w:val="24"/>
                      <w:sz w:val="20"/>
                      <w:szCs w:val="20"/>
                    </w:rPr>
                  </w:pPr>
                </w:p>
              </w:tc>
              <w:tc>
                <w:tcPr>
                  <w:tcW w:w="1843"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C6405E" w:rsidRPr="00AE6F49" w:rsidRDefault="00C6405E" w:rsidP="0003091B">
                  <w:pPr>
                    <w:rPr>
                      <w:rFonts w:eastAsiaTheme="minorEastAsia"/>
                      <w:sz w:val="20"/>
                      <w:szCs w:val="20"/>
                    </w:rPr>
                  </w:pPr>
                </w:p>
              </w:tc>
              <w:tc>
                <w:tcPr>
                  <w:tcW w:w="1701"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C6405E" w:rsidRPr="00AE6F49" w:rsidRDefault="00C6405E" w:rsidP="0003091B">
                  <w:pPr>
                    <w:rPr>
                      <w:rFonts w:eastAsiaTheme="minorEastAsia"/>
                      <w:sz w:val="20"/>
                      <w:szCs w:val="20"/>
                    </w:rPr>
                  </w:pPr>
                </w:p>
              </w:tc>
            </w:tr>
          </w:tbl>
          <w:p w:rsidR="00C6405E" w:rsidRPr="00AE6F49" w:rsidRDefault="00C6405E" w:rsidP="0003091B">
            <w:pPr>
              <w:tabs>
                <w:tab w:val="left" w:pos="2550"/>
              </w:tabs>
              <w:ind w:firstLine="709"/>
              <w:jc w:val="both"/>
              <w:rPr>
                <w:sz w:val="28"/>
                <w:szCs w:val="28"/>
              </w:rPr>
            </w:pPr>
          </w:p>
          <w:p w:rsidR="00C6405E" w:rsidRPr="00AE6F49" w:rsidRDefault="00C6405E" w:rsidP="0003091B">
            <w:pPr>
              <w:tabs>
                <w:tab w:val="left" w:pos="2550"/>
              </w:tabs>
              <w:ind w:firstLine="709"/>
              <w:jc w:val="both"/>
              <w:rPr>
                <w:sz w:val="28"/>
                <w:szCs w:val="28"/>
              </w:rPr>
            </w:pPr>
            <w:r w:rsidRPr="00AE6F49">
              <w:rPr>
                <w:sz w:val="28"/>
                <w:szCs w:val="28"/>
              </w:rPr>
              <w:t xml:space="preserve">Возможно, не совсем корректно сравнивать заработную плату за 2014 год и 1 квартал 2015 года, но при общем росте цен,  снижение заработной </w:t>
            </w:r>
            <w:r>
              <w:rPr>
                <w:sz w:val="28"/>
                <w:szCs w:val="28"/>
              </w:rPr>
              <w:t xml:space="preserve">           </w:t>
            </w:r>
            <w:r w:rsidRPr="00AE6F49">
              <w:rPr>
                <w:sz w:val="28"/>
                <w:szCs w:val="28"/>
              </w:rPr>
              <w:lastRenderedPageBreak/>
              <w:t>платы отрицательно сказывается на уровне жизни, комфортности работников образовательных учреждений, особенно педагогических работников.</w:t>
            </w:r>
          </w:p>
          <w:p w:rsidR="00C6405E" w:rsidRPr="00AE6F49" w:rsidRDefault="00C6405E" w:rsidP="0003091B">
            <w:pPr>
              <w:pStyle w:val="ConsPlusNormal"/>
              <w:ind w:firstLine="709"/>
              <w:jc w:val="both"/>
              <w:rPr>
                <w:rFonts w:ascii="Times New Roman" w:hAnsi="Times New Roman" w:cs="Times New Roman"/>
                <w:sz w:val="28"/>
                <w:szCs w:val="28"/>
              </w:rPr>
            </w:pPr>
            <w:r w:rsidRPr="00AE6F49">
              <w:rPr>
                <w:rFonts w:ascii="Times New Roman" w:hAnsi="Times New Roman" w:cs="Times New Roman"/>
                <w:sz w:val="28"/>
                <w:szCs w:val="28"/>
              </w:rPr>
              <w:t xml:space="preserve">Необходимо принять соответствующие меры по обеспечению  достойного уровня заработной платы, соответствующего целевым индикативным значениям, что является реализацией основных требований майских указов Президента Российской Федерации, Плана поэтапного </w:t>
            </w:r>
            <w:proofErr w:type="gramStart"/>
            <w:r w:rsidRPr="00AE6F49">
              <w:rPr>
                <w:rFonts w:ascii="Times New Roman" w:hAnsi="Times New Roman" w:cs="Times New Roman"/>
                <w:sz w:val="28"/>
                <w:szCs w:val="28"/>
              </w:rPr>
              <w:t>совершенствования системы оплаты труда работников государственных</w:t>
            </w:r>
            <w:proofErr w:type="gramEnd"/>
            <w:r w:rsidRPr="00AE6F49">
              <w:rPr>
                <w:rFonts w:ascii="Times New Roman" w:hAnsi="Times New Roman" w:cs="Times New Roman"/>
                <w:sz w:val="28"/>
                <w:szCs w:val="28"/>
              </w:rPr>
              <w:t xml:space="preserve"> и муниципальных учреждений Омской области на 2013–2018 годы, утвержденного распоряжением Правительства Омской области от 27.02.2013  № 18–</w:t>
            </w:r>
            <w:proofErr w:type="spellStart"/>
            <w:r w:rsidRPr="00AE6F49">
              <w:rPr>
                <w:rFonts w:ascii="Times New Roman" w:hAnsi="Times New Roman" w:cs="Times New Roman"/>
                <w:sz w:val="28"/>
                <w:szCs w:val="28"/>
              </w:rPr>
              <w:t>рп</w:t>
            </w:r>
            <w:proofErr w:type="spellEnd"/>
            <w:r w:rsidRPr="00AE6F49">
              <w:rPr>
                <w:rFonts w:ascii="Times New Roman" w:hAnsi="Times New Roman" w:cs="Times New Roman"/>
                <w:sz w:val="28"/>
                <w:szCs w:val="28"/>
              </w:rPr>
              <w:t>.</w:t>
            </w:r>
          </w:p>
          <w:p w:rsidR="00C6405E" w:rsidRPr="00AE6F49" w:rsidRDefault="00C6405E" w:rsidP="0003091B">
            <w:pPr>
              <w:pStyle w:val="ConsPlusNormal"/>
              <w:ind w:firstLine="709"/>
              <w:jc w:val="both"/>
              <w:rPr>
                <w:rFonts w:ascii="Times New Roman" w:hAnsi="Times New Roman" w:cs="Times New Roman"/>
                <w:sz w:val="28"/>
                <w:szCs w:val="28"/>
              </w:rPr>
            </w:pPr>
            <w:r w:rsidRPr="00AE6F49">
              <w:rPr>
                <w:rFonts w:ascii="Times New Roman" w:hAnsi="Times New Roman" w:cs="Times New Roman"/>
                <w:sz w:val="28"/>
                <w:szCs w:val="28"/>
              </w:rPr>
              <w:t>При этом следует избегать мер, направленных на оптимизацию, сокращение штатного расписания, и как следствие увеличение нагрузки педагогических, административно-управленческих и прочих  работников образовательных учреждений.</w:t>
            </w:r>
          </w:p>
          <w:p w:rsidR="00C6405E" w:rsidRPr="00AE6F49" w:rsidRDefault="00C6405E" w:rsidP="0003091B">
            <w:pPr>
              <w:ind w:firstLine="709"/>
              <w:jc w:val="both"/>
              <w:rPr>
                <w:b/>
                <w:sz w:val="28"/>
                <w:szCs w:val="28"/>
              </w:rPr>
            </w:pPr>
            <w:proofErr w:type="gramStart"/>
            <w:r w:rsidRPr="00AE6F49">
              <w:rPr>
                <w:sz w:val="28"/>
                <w:szCs w:val="28"/>
              </w:rPr>
              <w:t xml:space="preserve">В рамках проведения мониторинга по оплате труда работников образовательных организаций Президиум Омской областной организации Профсоюза  принял постановление (№ 4 от 02 июня 2015 года) </w:t>
            </w:r>
            <w:r w:rsidRPr="00AE6F49">
              <w:rPr>
                <w:b/>
                <w:sz w:val="28"/>
                <w:szCs w:val="28"/>
              </w:rPr>
              <w:t xml:space="preserve">о проведении мониторинга «Осуществление  выплат вознаграждения за выполнение  функций классного руководителя педагогическим работникам в образовательных организациях Омской области и города Омска»  с </w:t>
            </w:r>
            <w:r>
              <w:rPr>
                <w:b/>
                <w:sz w:val="28"/>
                <w:szCs w:val="28"/>
              </w:rPr>
              <w:t xml:space="preserve">                  </w:t>
            </w:r>
            <w:r w:rsidRPr="00AE6F49">
              <w:rPr>
                <w:b/>
                <w:sz w:val="28"/>
                <w:szCs w:val="28"/>
              </w:rPr>
              <w:t xml:space="preserve">08 июня по 30 июня 2015 года (экспресс-информация № 32, 2015 год).  </w:t>
            </w:r>
            <w:proofErr w:type="gramEnd"/>
          </w:p>
          <w:p w:rsidR="00C6405E" w:rsidRPr="00AE6F49" w:rsidRDefault="00C6405E" w:rsidP="0003091B">
            <w:pPr>
              <w:ind w:firstLine="709"/>
              <w:jc w:val="both"/>
              <w:rPr>
                <w:sz w:val="28"/>
                <w:szCs w:val="34"/>
              </w:rPr>
            </w:pPr>
            <w:r w:rsidRPr="00AE6F49">
              <w:rPr>
                <w:sz w:val="28"/>
                <w:szCs w:val="28"/>
              </w:rPr>
              <w:t xml:space="preserve">Мониторинг проводился  </w:t>
            </w:r>
            <w:r w:rsidRPr="00AE6F49">
              <w:rPr>
                <w:sz w:val="28"/>
                <w:szCs w:val="34"/>
              </w:rPr>
              <w:t xml:space="preserve">с целью </w:t>
            </w:r>
            <w:r w:rsidRPr="00AE6F49">
              <w:rPr>
                <w:sz w:val="28"/>
                <w:szCs w:val="28"/>
              </w:rPr>
              <w:t>изучения ситуации по</w:t>
            </w:r>
            <w:r w:rsidRPr="00AE6F49">
              <w:rPr>
                <w:b/>
                <w:sz w:val="28"/>
                <w:szCs w:val="28"/>
              </w:rPr>
              <w:t xml:space="preserve"> </w:t>
            </w:r>
            <w:r w:rsidRPr="00AE6F49">
              <w:rPr>
                <w:sz w:val="28"/>
                <w:szCs w:val="28"/>
              </w:rPr>
              <w:t>осуществлению выплат вознаграждения педагогическим работникам за выполнение функций классного руководителя,  выявления, предупреждения и устранения нарушений нормативных правовых актов, содержащих нормы трудового права, регулирующих вопросы</w:t>
            </w:r>
            <w:r w:rsidRPr="00AE6F49">
              <w:rPr>
                <w:b/>
                <w:sz w:val="28"/>
                <w:szCs w:val="28"/>
              </w:rPr>
              <w:t xml:space="preserve"> </w:t>
            </w:r>
            <w:r w:rsidRPr="00AE6F49">
              <w:rPr>
                <w:sz w:val="28"/>
                <w:szCs w:val="28"/>
              </w:rPr>
              <w:t>выплат вознаграждения педагогическим работникам за выполнение функций классного руководителя</w:t>
            </w:r>
            <w:r w:rsidRPr="00AE6F49">
              <w:rPr>
                <w:b/>
                <w:sz w:val="28"/>
                <w:szCs w:val="28"/>
              </w:rPr>
              <w:t>.</w:t>
            </w:r>
            <w:r w:rsidRPr="00AE6F49">
              <w:rPr>
                <w:sz w:val="28"/>
                <w:szCs w:val="34"/>
              </w:rPr>
              <w:t xml:space="preserve"> </w:t>
            </w:r>
          </w:p>
          <w:p w:rsidR="00C6405E" w:rsidRPr="00AE6F49" w:rsidRDefault="00C6405E" w:rsidP="0003091B">
            <w:pPr>
              <w:ind w:firstLine="709"/>
              <w:jc w:val="both"/>
              <w:rPr>
                <w:sz w:val="28"/>
                <w:szCs w:val="28"/>
              </w:rPr>
            </w:pPr>
            <w:r w:rsidRPr="00AE6F49">
              <w:rPr>
                <w:sz w:val="28"/>
                <w:szCs w:val="28"/>
              </w:rPr>
              <w:t>В мониторинге приняло участие:</w:t>
            </w:r>
          </w:p>
          <w:p w:rsidR="00C6405E" w:rsidRPr="00AE6F49" w:rsidRDefault="00C6405E" w:rsidP="0003091B">
            <w:pPr>
              <w:jc w:val="both"/>
              <w:rPr>
                <w:sz w:val="28"/>
                <w:szCs w:val="28"/>
              </w:rPr>
            </w:pPr>
            <w:r w:rsidRPr="00AE6F49">
              <w:rPr>
                <w:sz w:val="28"/>
                <w:szCs w:val="28"/>
              </w:rPr>
              <w:t xml:space="preserve">- 22 (70,3%) </w:t>
            </w:r>
            <w:proofErr w:type="gramStart"/>
            <w:r w:rsidRPr="00AE6F49">
              <w:rPr>
                <w:sz w:val="28"/>
                <w:szCs w:val="28"/>
              </w:rPr>
              <w:t>муниципальных</w:t>
            </w:r>
            <w:proofErr w:type="gramEnd"/>
            <w:r w:rsidRPr="00AE6F49">
              <w:rPr>
                <w:sz w:val="28"/>
                <w:szCs w:val="28"/>
              </w:rPr>
              <w:t xml:space="preserve"> района Омской области и 4 (80,0%) административных округа города Омска (КАО, ЛАО, ОАО, ЦАО); </w:t>
            </w:r>
          </w:p>
          <w:p w:rsidR="00C6405E" w:rsidRPr="00AE6F49" w:rsidRDefault="00C6405E" w:rsidP="0003091B">
            <w:pPr>
              <w:jc w:val="both"/>
              <w:rPr>
                <w:sz w:val="28"/>
                <w:szCs w:val="28"/>
              </w:rPr>
            </w:pPr>
            <w:r w:rsidRPr="00AE6F49">
              <w:rPr>
                <w:sz w:val="28"/>
                <w:szCs w:val="28"/>
              </w:rPr>
              <w:t>-  269 образовательных организаций города Омска и Омской области (СОШ - 199, Лицеи - 16, Гимназии - 10, ООШ - 41,   школа-интернат, НШДС – 3).</w:t>
            </w:r>
          </w:p>
          <w:p w:rsidR="00C6405E" w:rsidRPr="00AE6F49" w:rsidRDefault="00C6405E" w:rsidP="0003091B">
            <w:pPr>
              <w:pStyle w:val="af2"/>
              <w:ind w:firstLine="709"/>
              <w:jc w:val="both"/>
              <w:rPr>
                <w:sz w:val="28"/>
                <w:szCs w:val="28"/>
              </w:rPr>
            </w:pPr>
            <w:r w:rsidRPr="00AE6F49">
              <w:rPr>
                <w:sz w:val="28"/>
                <w:szCs w:val="28"/>
              </w:rPr>
              <w:t>Итоги  мониторинга свидетельствуют о том, что:</w:t>
            </w:r>
          </w:p>
          <w:p w:rsidR="00C6405E" w:rsidRPr="00AE6F49" w:rsidRDefault="00C6405E" w:rsidP="0003091B">
            <w:pPr>
              <w:pStyle w:val="formattexttopleveltext"/>
              <w:shd w:val="clear" w:color="auto" w:fill="FFFFFF"/>
              <w:spacing w:before="0" w:beforeAutospacing="0" w:after="0" w:afterAutospacing="0"/>
              <w:ind w:firstLine="709"/>
              <w:jc w:val="both"/>
              <w:textAlignment w:val="baseline"/>
              <w:rPr>
                <w:rFonts w:eastAsia="Calibri"/>
                <w:sz w:val="28"/>
                <w:szCs w:val="28"/>
              </w:rPr>
            </w:pPr>
            <w:r w:rsidRPr="00AE6F49">
              <w:rPr>
                <w:rFonts w:eastAsia="Calibri"/>
                <w:sz w:val="28"/>
                <w:szCs w:val="28"/>
              </w:rPr>
              <w:t>- в целях сохранения оплаты труда педагогических работников за выполнение функций классного руководителя на уровне муниципалитетов приняты Постановления Администрации муниципальных районов, Комитетами по образованию изданы приказы  по утверждению примерного положения об оплате труда работников образовательных учреждений (</w:t>
            </w:r>
            <w:proofErr w:type="spellStart"/>
            <w:r w:rsidRPr="00AE6F49">
              <w:rPr>
                <w:rFonts w:eastAsia="Calibri"/>
                <w:sz w:val="28"/>
                <w:szCs w:val="28"/>
              </w:rPr>
              <w:t>Большеуковского</w:t>
            </w:r>
            <w:proofErr w:type="spellEnd"/>
            <w:r w:rsidRPr="00AE6F49">
              <w:rPr>
                <w:rFonts w:eastAsia="Calibri"/>
                <w:sz w:val="28"/>
                <w:szCs w:val="28"/>
              </w:rPr>
              <w:t xml:space="preserve">, </w:t>
            </w:r>
            <w:proofErr w:type="spellStart"/>
            <w:r w:rsidRPr="00AE6F49">
              <w:rPr>
                <w:rFonts w:eastAsia="Calibri"/>
                <w:sz w:val="28"/>
                <w:szCs w:val="28"/>
              </w:rPr>
              <w:t>Исилькульского</w:t>
            </w:r>
            <w:proofErr w:type="spellEnd"/>
            <w:r w:rsidRPr="00AE6F49">
              <w:rPr>
                <w:rFonts w:eastAsia="Calibri"/>
                <w:sz w:val="28"/>
                <w:szCs w:val="28"/>
              </w:rPr>
              <w:t xml:space="preserve">, </w:t>
            </w:r>
            <w:proofErr w:type="spellStart"/>
            <w:r w:rsidRPr="00AE6F49">
              <w:rPr>
                <w:rFonts w:eastAsia="Calibri"/>
                <w:sz w:val="28"/>
                <w:szCs w:val="28"/>
              </w:rPr>
              <w:t>Крутинского</w:t>
            </w:r>
            <w:proofErr w:type="spellEnd"/>
            <w:r w:rsidRPr="00AE6F49">
              <w:rPr>
                <w:rFonts w:eastAsia="Calibri"/>
                <w:sz w:val="28"/>
                <w:szCs w:val="28"/>
              </w:rPr>
              <w:t xml:space="preserve">, </w:t>
            </w:r>
            <w:proofErr w:type="spellStart"/>
            <w:r w:rsidRPr="00AE6F49">
              <w:rPr>
                <w:rFonts w:eastAsia="Calibri"/>
                <w:sz w:val="28"/>
                <w:szCs w:val="28"/>
              </w:rPr>
              <w:t>Любинского</w:t>
            </w:r>
            <w:proofErr w:type="spellEnd"/>
            <w:r w:rsidRPr="00AE6F49">
              <w:rPr>
                <w:rFonts w:eastAsia="Calibri"/>
                <w:sz w:val="28"/>
                <w:szCs w:val="28"/>
              </w:rPr>
              <w:t xml:space="preserve">, </w:t>
            </w:r>
            <w:proofErr w:type="spellStart"/>
            <w:r w:rsidRPr="00AE6F49">
              <w:rPr>
                <w:rFonts w:eastAsia="Calibri"/>
                <w:sz w:val="28"/>
                <w:szCs w:val="28"/>
              </w:rPr>
              <w:t>Марьяновского</w:t>
            </w:r>
            <w:proofErr w:type="spellEnd"/>
            <w:r w:rsidRPr="00AE6F49">
              <w:rPr>
                <w:rFonts w:eastAsia="Calibri"/>
                <w:sz w:val="28"/>
                <w:szCs w:val="28"/>
              </w:rPr>
              <w:t xml:space="preserve">, </w:t>
            </w:r>
            <w:proofErr w:type="spellStart"/>
            <w:r w:rsidRPr="00AE6F49">
              <w:rPr>
                <w:rFonts w:eastAsia="Calibri"/>
                <w:sz w:val="28"/>
                <w:szCs w:val="28"/>
              </w:rPr>
              <w:t>Павлоградского</w:t>
            </w:r>
            <w:proofErr w:type="spellEnd"/>
            <w:r w:rsidRPr="00AE6F49">
              <w:rPr>
                <w:rFonts w:eastAsia="Calibri"/>
                <w:sz w:val="28"/>
                <w:szCs w:val="28"/>
              </w:rPr>
              <w:t xml:space="preserve">, Полтавского, </w:t>
            </w:r>
            <w:proofErr w:type="gramStart"/>
            <w:r w:rsidRPr="00AE6F49">
              <w:rPr>
                <w:rFonts w:eastAsia="Calibri"/>
                <w:sz w:val="28"/>
                <w:szCs w:val="28"/>
              </w:rPr>
              <w:t>Русско-Полянского</w:t>
            </w:r>
            <w:proofErr w:type="gramEnd"/>
            <w:r w:rsidRPr="00AE6F49">
              <w:rPr>
                <w:rFonts w:eastAsia="Calibri"/>
                <w:sz w:val="28"/>
                <w:szCs w:val="28"/>
              </w:rPr>
              <w:t xml:space="preserve">, Тарского, </w:t>
            </w:r>
            <w:proofErr w:type="spellStart"/>
            <w:r w:rsidRPr="00AE6F49">
              <w:rPr>
                <w:rFonts w:eastAsia="Calibri"/>
                <w:sz w:val="28"/>
                <w:szCs w:val="28"/>
              </w:rPr>
              <w:t>Тевризского</w:t>
            </w:r>
            <w:proofErr w:type="spellEnd"/>
            <w:r w:rsidRPr="00AE6F49">
              <w:rPr>
                <w:rFonts w:eastAsia="Calibri"/>
                <w:sz w:val="28"/>
                <w:szCs w:val="28"/>
              </w:rPr>
              <w:t xml:space="preserve">, </w:t>
            </w:r>
            <w:proofErr w:type="spellStart"/>
            <w:r w:rsidRPr="00AE6F49">
              <w:rPr>
                <w:rFonts w:eastAsia="Calibri"/>
                <w:sz w:val="28"/>
                <w:szCs w:val="28"/>
              </w:rPr>
              <w:t>Тюкалинского</w:t>
            </w:r>
            <w:proofErr w:type="spellEnd"/>
            <w:r w:rsidRPr="00AE6F49">
              <w:rPr>
                <w:rFonts w:eastAsia="Calibri"/>
                <w:sz w:val="28"/>
                <w:szCs w:val="28"/>
              </w:rPr>
              <w:t xml:space="preserve">, </w:t>
            </w:r>
            <w:proofErr w:type="spellStart"/>
            <w:r w:rsidRPr="00AE6F49">
              <w:rPr>
                <w:rFonts w:eastAsia="Calibri"/>
                <w:sz w:val="28"/>
                <w:szCs w:val="28"/>
              </w:rPr>
              <w:t>Шербакульского</w:t>
            </w:r>
            <w:proofErr w:type="spellEnd"/>
            <w:r w:rsidRPr="00AE6F49">
              <w:rPr>
                <w:rFonts w:eastAsia="Calibri"/>
                <w:sz w:val="28"/>
                <w:szCs w:val="28"/>
              </w:rPr>
              <w:t xml:space="preserve">, города Омска).  </w:t>
            </w:r>
          </w:p>
          <w:p w:rsidR="00C6405E" w:rsidRPr="00AE6F49" w:rsidRDefault="00C6405E" w:rsidP="0003091B">
            <w:pPr>
              <w:pStyle w:val="formattexttopleveltext"/>
              <w:shd w:val="clear" w:color="auto" w:fill="FFFFFF"/>
              <w:spacing w:before="0" w:beforeAutospacing="0" w:after="0" w:afterAutospacing="0"/>
              <w:jc w:val="both"/>
              <w:textAlignment w:val="baseline"/>
              <w:rPr>
                <w:rFonts w:eastAsia="Calibri"/>
                <w:sz w:val="28"/>
                <w:szCs w:val="28"/>
              </w:rPr>
            </w:pPr>
            <w:r>
              <w:rPr>
                <w:rFonts w:eastAsia="Calibri"/>
                <w:sz w:val="28"/>
                <w:szCs w:val="28"/>
              </w:rPr>
              <w:t xml:space="preserve">         </w:t>
            </w:r>
            <w:r w:rsidRPr="00AE6F49">
              <w:rPr>
                <w:rFonts w:eastAsia="Calibri"/>
                <w:sz w:val="28"/>
                <w:szCs w:val="28"/>
              </w:rPr>
              <w:t>В  соответствии с данными нормативными правовыми актами были внесены изменения и дополнения в Положение об оплате труда образовательных организаций, в Коллективный договор в раздел «Оплата и нормирование труда»;</w:t>
            </w:r>
          </w:p>
          <w:p w:rsidR="00C6405E" w:rsidRPr="00AE6F49" w:rsidRDefault="00C6405E" w:rsidP="0003091B">
            <w:pPr>
              <w:pStyle w:val="formattexttopleveltext"/>
              <w:shd w:val="clear" w:color="auto" w:fill="FFFFFF"/>
              <w:spacing w:before="0" w:beforeAutospacing="0" w:after="0" w:afterAutospacing="0"/>
              <w:ind w:firstLine="709"/>
              <w:jc w:val="both"/>
              <w:textAlignment w:val="baseline"/>
              <w:rPr>
                <w:color w:val="2D2D2D"/>
                <w:spacing w:val="2"/>
                <w:sz w:val="28"/>
                <w:szCs w:val="28"/>
              </w:rPr>
            </w:pPr>
            <w:r>
              <w:rPr>
                <w:rFonts w:eastAsia="Calibri"/>
                <w:sz w:val="28"/>
                <w:szCs w:val="28"/>
              </w:rPr>
              <w:lastRenderedPageBreak/>
              <w:t xml:space="preserve">       </w:t>
            </w:r>
            <w:r w:rsidRPr="00AE6F49">
              <w:rPr>
                <w:rFonts w:eastAsia="Calibri"/>
                <w:sz w:val="28"/>
                <w:szCs w:val="28"/>
              </w:rPr>
              <w:t>- д</w:t>
            </w:r>
            <w:r w:rsidRPr="00AE6F49">
              <w:rPr>
                <w:color w:val="000000"/>
                <w:spacing w:val="2"/>
                <w:sz w:val="28"/>
                <w:szCs w:val="28"/>
              </w:rPr>
              <w:t>енежные средства на выплату вознаграждения предусматриваются в сметах доходов и расходов, муниципальных бюджетных и казенных образовательных учреждений Омской области;</w:t>
            </w:r>
          </w:p>
          <w:p w:rsidR="00C6405E" w:rsidRPr="00AE6F49" w:rsidRDefault="00C6405E" w:rsidP="0003091B">
            <w:pPr>
              <w:pStyle w:val="formattexttopleveltext"/>
              <w:shd w:val="clear" w:color="auto" w:fill="FFFFFF"/>
              <w:spacing w:before="0" w:beforeAutospacing="0" w:after="0" w:afterAutospacing="0"/>
              <w:ind w:firstLine="709"/>
              <w:jc w:val="both"/>
              <w:textAlignment w:val="baseline"/>
              <w:rPr>
                <w:color w:val="000000"/>
                <w:spacing w:val="2"/>
                <w:sz w:val="28"/>
                <w:szCs w:val="28"/>
              </w:rPr>
            </w:pPr>
            <w:r w:rsidRPr="00AE6F49">
              <w:rPr>
                <w:rFonts w:eastAsia="Calibri"/>
                <w:sz w:val="28"/>
                <w:szCs w:val="28"/>
              </w:rPr>
              <w:t>- в</w:t>
            </w:r>
            <w:r w:rsidRPr="00AE6F49">
              <w:rPr>
                <w:color w:val="000000"/>
                <w:spacing w:val="2"/>
                <w:sz w:val="28"/>
                <w:szCs w:val="28"/>
              </w:rPr>
              <w:t xml:space="preserve">ознаграждение </w:t>
            </w:r>
            <w:r w:rsidRPr="00AE6F49">
              <w:rPr>
                <w:sz w:val="28"/>
                <w:szCs w:val="28"/>
              </w:rPr>
              <w:t>за выполнение функций классного руководителя</w:t>
            </w:r>
            <w:r w:rsidRPr="00AE6F49">
              <w:rPr>
                <w:color w:val="000000"/>
                <w:spacing w:val="2"/>
                <w:sz w:val="28"/>
                <w:szCs w:val="28"/>
              </w:rPr>
              <w:t xml:space="preserve"> выплачивается ежемесячно педагогическим работникам, осуществляющим функции классного руководителя по организации и координации воспитательной работы с </w:t>
            </w:r>
            <w:proofErr w:type="gramStart"/>
            <w:r w:rsidRPr="00AE6F49">
              <w:rPr>
                <w:color w:val="000000"/>
                <w:spacing w:val="2"/>
                <w:sz w:val="28"/>
                <w:szCs w:val="28"/>
              </w:rPr>
              <w:t>обучающимися</w:t>
            </w:r>
            <w:proofErr w:type="gramEnd"/>
            <w:r w:rsidRPr="00AE6F49">
              <w:rPr>
                <w:color w:val="000000"/>
                <w:spacing w:val="2"/>
                <w:sz w:val="28"/>
                <w:szCs w:val="28"/>
              </w:rPr>
              <w:t xml:space="preserve"> в классе;</w:t>
            </w:r>
          </w:p>
          <w:p w:rsidR="00C6405E" w:rsidRPr="00AE6F49" w:rsidRDefault="00C6405E" w:rsidP="0003091B">
            <w:pPr>
              <w:pStyle w:val="af2"/>
              <w:ind w:firstLine="709"/>
              <w:jc w:val="both"/>
              <w:rPr>
                <w:color w:val="000000"/>
                <w:spacing w:val="2"/>
                <w:sz w:val="28"/>
                <w:szCs w:val="28"/>
              </w:rPr>
            </w:pPr>
            <w:r w:rsidRPr="00AE6F49">
              <w:rPr>
                <w:sz w:val="28"/>
                <w:szCs w:val="28"/>
              </w:rPr>
              <w:t>- во</w:t>
            </w:r>
            <w:r w:rsidRPr="00AE6F49">
              <w:rPr>
                <w:color w:val="000000"/>
                <w:spacing w:val="2"/>
                <w:sz w:val="28"/>
                <w:szCs w:val="28"/>
              </w:rPr>
              <w:t>знаграждение выплачивается по месту работы педагогических работников в сроки, установленные для выплаты заработной платы;</w:t>
            </w:r>
          </w:p>
          <w:p w:rsidR="00C6405E" w:rsidRPr="00AE6F49" w:rsidRDefault="00C6405E" w:rsidP="0003091B">
            <w:pPr>
              <w:pStyle w:val="af2"/>
              <w:ind w:firstLine="709"/>
              <w:jc w:val="both"/>
              <w:rPr>
                <w:sz w:val="28"/>
                <w:szCs w:val="28"/>
              </w:rPr>
            </w:pPr>
            <w:r w:rsidRPr="00AE6F49">
              <w:rPr>
                <w:color w:val="000000"/>
                <w:spacing w:val="2"/>
                <w:sz w:val="28"/>
                <w:szCs w:val="28"/>
              </w:rPr>
              <w:t xml:space="preserve">- </w:t>
            </w:r>
            <w:r>
              <w:rPr>
                <w:color w:val="000000"/>
                <w:spacing w:val="2"/>
                <w:sz w:val="28"/>
                <w:szCs w:val="28"/>
              </w:rPr>
              <w:t xml:space="preserve"> </w:t>
            </w:r>
            <w:r w:rsidRPr="00AE6F49">
              <w:rPr>
                <w:sz w:val="28"/>
                <w:szCs w:val="28"/>
              </w:rPr>
              <w:t>в образовательных организациях приняты нормативные правовые акты, предусматривающие выплаты вознаграждения за выполнение функций классного руководителя; все локальные акты разрабатываются и принимаются с учётом мотивированного мнения выборного органа первичной профсоюзной организации, зарегистрированы (согласованы) в установленном порядке;</w:t>
            </w:r>
          </w:p>
          <w:p w:rsidR="00C6405E" w:rsidRPr="00AE6F49" w:rsidRDefault="00C6405E" w:rsidP="0003091B">
            <w:pPr>
              <w:pStyle w:val="af2"/>
              <w:ind w:firstLine="709"/>
              <w:jc w:val="both"/>
              <w:rPr>
                <w:sz w:val="28"/>
                <w:szCs w:val="28"/>
              </w:rPr>
            </w:pPr>
            <w:r w:rsidRPr="00AE6F49">
              <w:rPr>
                <w:sz w:val="28"/>
                <w:szCs w:val="28"/>
              </w:rPr>
              <w:t>-  разработаны и утверждены должностная инструкция (обязанности) классного руководителя, Положение о классном руководителе;</w:t>
            </w:r>
          </w:p>
          <w:p w:rsidR="00C6405E" w:rsidRPr="00AE6F49" w:rsidRDefault="00C6405E" w:rsidP="0003091B">
            <w:pPr>
              <w:pStyle w:val="af2"/>
              <w:ind w:firstLine="709"/>
              <w:jc w:val="both"/>
              <w:rPr>
                <w:sz w:val="28"/>
                <w:szCs w:val="28"/>
              </w:rPr>
            </w:pPr>
            <w:r w:rsidRPr="00AE6F49">
              <w:rPr>
                <w:sz w:val="28"/>
                <w:szCs w:val="28"/>
              </w:rPr>
              <w:t>-  практически во всех учреждениях выплата за классное руководство является стимулирующей;</w:t>
            </w:r>
          </w:p>
          <w:p w:rsidR="00C6405E" w:rsidRPr="00AE6F49" w:rsidRDefault="00C6405E" w:rsidP="0003091B">
            <w:pPr>
              <w:pStyle w:val="af2"/>
              <w:ind w:firstLine="709"/>
              <w:jc w:val="both"/>
              <w:rPr>
                <w:sz w:val="28"/>
                <w:szCs w:val="28"/>
              </w:rPr>
            </w:pPr>
            <w:r w:rsidRPr="00AE6F49">
              <w:rPr>
                <w:sz w:val="28"/>
                <w:szCs w:val="28"/>
              </w:rPr>
              <w:t>- профсоюзные комитеты образовательных организаций, председатели первичных профсоюзных организаций принимают непосредственное участие в распределении выплат вознаграждения за выполнение функций классного  руководителя и в решении вопросов связанных с получением этих выплат педагогическими работниками;</w:t>
            </w:r>
          </w:p>
          <w:p w:rsidR="00C6405E" w:rsidRDefault="00C6405E" w:rsidP="0003091B">
            <w:pPr>
              <w:pStyle w:val="af2"/>
              <w:ind w:firstLine="709"/>
              <w:jc w:val="both"/>
              <w:rPr>
                <w:rFonts w:eastAsia="Calibri"/>
                <w:sz w:val="28"/>
                <w:szCs w:val="28"/>
              </w:rPr>
            </w:pPr>
            <w:r w:rsidRPr="008B52CE">
              <w:rPr>
                <w:rFonts w:eastAsia="Calibri"/>
                <w:sz w:val="28"/>
                <w:szCs w:val="28"/>
              </w:rPr>
              <w:t>- профорганизации  отмечают, что после перевода на региональный  уровень ушла единая система выплат вознаграждения за выполнение функций классного руководителя,  что вызывает недовольство среди педагогов. Ведь при  передаче с федерального уровня на субъект говорили о сохранении данных выплат, а по сути, они стали размытыми в системе стимулирующих выплат.</w:t>
            </w:r>
          </w:p>
          <w:p w:rsidR="00C6405E" w:rsidRPr="00AE6F49" w:rsidRDefault="00C6405E" w:rsidP="0003091B">
            <w:pPr>
              <w:pStyle w:val="af2"/>
              <w:ind w:firstLine="709"/>
              <w:jc w:val="both"/>
              <w:rPr>
                <w:sz w:val="28"/>
                <w:szCs w:val="28"/>
              </w:rPr>
            </w:pPr>
            <w:r w:rsidRPr="00AE6F49">
              <w:rPr>
                <w:sz w:val="28"/>
                <w:szCs w:val="28"/>
              </w:rPr>
              <w:t>Вместе с тем</w:t>
            </w:r>
            <w:r>
              <w:rPr>
                <w:sz w:val="28"/>
                <w:szCs w:val="28"/>
              </w:rPr>
              <w:t>,</w:t>
            </w:r>
            <w:r w:rsidRPr="00AE6F49">
              <w:rPr>
                <w:sz w:val="28"/>
                <w:szCs w:val="28"/>
              </w:rPr>
              <w:t xml:space="preserve"> результаты мониторинга показали, что:</w:t>
            </w:r>
          </w:p>
          <w:p w:rsidR="00C6405E" w:rsidRDefault="00C6405E" w:rsidP="0003091B">
            <w:pPr>
              <w:pStyle w:val="af2"/>
              <w:ind w:firstLine="709"/>
              <w:jc w:val="both"/>
              <w:rPr>
                <w:rFonts w:eastAsia="Calibri"/>
                <w:sz w:val="28"/>
                <w:szCs w:val="28"/>
              </w:rPr>
            </w:pPr>
            <w:r>
              <w:rPr>
                <w:rFonts w:eastAsia="Calibri"/>
                <w:sz w:val="28"/>
                <w:szCs w:val="28"/>
              </w:rPr>
              <w:t>- изменения в коллективные договоры об оплате труда классных руководителей были внесены</w:t>
            </w:r>
            <w:r w:rsidRPr="0085210E">
              <w:rPr>
                <w:rFonts w:eastAsia="Calibri"/>
                <w:b/>
                <w:sz w:val="28"/>
                <w:szCs w:val="28"/>
              </w:rPr>
              <w:t xml:space="preserve"> несвоевременно</w:t>
            </w:r>
            <w:r>
              <w:rPr>
                <w:rFonts w:eastAsia="Calibri"/>
                <w:sz w:val="28"/>
                <w:szCs w:val="28"/>
              </w:rPr>
              <w:t xml:space="preserve">; </w:t>
            </w:r>
          </w:p>
          <w:p w:rsidR="00C6405E" w:rsidRPr="00AE6F49" w:rsidRDefault="00C6405E" w:rsidP="0003091B">
            <w:pPr>
              <w:pStyle w:val="af2"/>
              <w:ind w:firstLine="709"/>
              <w:jc w:val="both"/>
              <w:rPr>
                <w:sz w:val="28"/>
                <w:szCs w:val="28"/>
              </w:rPr>
            </w:pPr>
            <w:r w:rsidRPr="00AE6F49">
              <w:rPr>
                <w:sz w:val="28"/>
                <w:szCs w:val="28"/>
              </w:rPr>
              <w:t xml:space="preserve">- </w:t>
            </w:r>
            <w:r w:rsidRPr="00AE6F49">
              <w:rPr>
                <w:b/>
                <w:sz w:val="28"/>
                <w:szCs w:val="28"/>
              </w:rPr>
              <w:t>не во всех</w:t>
            </w:r>
            <w:r w:rsidRPr="00AE6F49">
              <w:rPr>
                <w:sz w:val="28"/>
                <w:szCs w:val="28"/>
              </w:rPr>
              <w:t xml:space="preserve"> учреждениях  чётко внесены  дополнения в трудовые договора, где оговорено выполнение функций классного руководителя, а также оплата за выполнение этих обязанностей; </w:t>
            </w:r>
          </w:p>
          <w:p w:rsidR="00C6405E" w:rsidRPr="00AE6F49" w:rsidRDefault="00C6405E" w:rsidP="0003091B">
            <w:pPr>
              <w:pStyle w:val="af2"/>
              <w:ind w:firstLine="709"/>
              <w:jc w:val="both"/>
              <w:rPr>
                <w:sz w:val="28"/>
                <w:szCs w:val="28"/>
              </w:rPr>
            </w:pPr>
            <w:r w:rsidRPr="00AE6F49">
              <w:rPr>
                <w:sz w:val="28"/>
                <w:szCs w:val="28"/>
              </w:rPr>
              <w:t xml:space="preserve">- выплаты вознаграждения за выполнение функций классного руководителя зависят чаше всего от наполняемости класса </w:t>
            </w:r>
            <w:proofErr w:type="gramStart"/>
            <w:r w:rsidRPr="00AE6F49">
              <w:rPr>
                <w:sz w:val="28"/>
                <w:szCs w:val="28"/>
              </w:rPr>
              <w:t>обучающимися</w:t>
            </w:r>
            <w:proofErr w:type="gramEnd"/>
            <w:r w:rsidRPr="00AE6F49">
              <w:rPr>
                <w:sz w:val="28"/>
                <w:szCs w:val="28"/>
              </w:rPr>
              <w:t xml:space="preserve"> и размера фонда оплаты труда (фонда стимулирующих выплат), поэтому </w:t>
            </w:r>
            <w:r w:rsidRPr="00AE6F49">
              <w:rPr>
                <w:b/>
                <w:sz w:val="28"/>
                <w:szCs w:val="28"/>
              </w:rPr>
              <w:t>не всегда позволяют в полной мере финансово оценить затраченные усилия</w:t>
            </w:r>
            <w:r w:rsidRPr="00AE6F49">
              <w:rPr>
                <w:sz w:val="28"/>
                <w:szCs w:val="28"/>
              </w:rPr>
              <w:t xml:space="preserve"> педагогических работников по выполнению обязанностей классного руководителя; </w:t>
            </w:r>
          </w:p>
          <w:p w:rsidR="00C6405E" w:rsidRPr="00AE6F49" w:rsidRDefault="00C6405E" w:rsidP="0003091B">
            <w:pPr>
              <w:pStyle w:val="af2"/>
              <w:ind w:firstLine="709"/>
              <w:jc w:val="both"/>
              <w:rPr>
                <w:sz w:val="28"/>
                <w:szCs w:val="28"/>
              </w:rPr>
            </w:pPr>
            <w:r w:rsidRPr="00AE6F49">
              <w:rPr>
                <w:sz w:val="28"/>
                <w:szCs w:val="28"/>
              </w:rPr>
              <w:t xml:space="preserve">- при осуществлении выплат </w:t>
            </w:r>
            <w:r w:rsidRPr="00AE6F49">
              <w:rPr>
                <w:b/>
                <w:sz w:val="28"/>
                <w:szCs w:val="28"/>
              </w:rPr>
              <w:t>не во всех</w:t>
            </w:r>
            <w:r w:rsidRPr="00AE6F49">
              <w:rPr>
                <w:sz w:val="28"/>
                <w:szCs w:val="28"/>
              </w:rPr>
              <w:t xml:space="preserve"> организациях учитывается выполнение педагогом функций классного руководителя в нескольких классах; </w:t>
            </w:r>
          </w:p>
          <w:p w:rsidR="00C6405E" w:rsidRPr="00AE6F49" w:rsidRDefault="00C6405E" w:rsidP="0003091B">
            <w:pPr>
              <w:pStyle w:val="af2"/>
              <w:ind w:firstLine="709"/>
              <w:jc w:val="both"/>
              <w:rPr>
                <w:sz w:val="28"/>
                <w:szCs w:val="28"/>
              </w:rPr>
            </w:pPr>
            <w:r w:rsidRPr="00AE6F49">
              <w:rPr>
                <w:sz w:val="28"/>
                <w:szCs w:val="28"/>
              </w:rPr>
              <w:t xml:space="preserve">- сокращение фонда стимулирующих выплат, отсутствие гарантированной государственной поддержки из федерального бюджета </w:t>
            </w:r>
            <w:r>
              <w:rPr>
                <w:sz w:val="28"/>
                <w:szCs w:val="28"/>
              </w:rPr>
              <w:t xml:space="preserve">          </w:t>
            </w:r>
            <w:r w:rsidRPr="00AE6F49">
              <w:rPr>
                <w:sz w:val="28"/>
                <w:szCs w:val="28"/>
              </w:rPr>
              <w:lastRenderedPageBreak/>
              <w:t xml:space="preserve">сказалось на </w:t>
            </w:r>
            <w:r w:rsidRPr="00AE6F49">
              <w:rPr>
                <w:b/>
                <w:sz w:val="28"/>
                <w:szCs w:val="28"/>
              </w:rPr>
              <w:t>уменьшении уровня выплат вознаграждения</w:t>
            </w:r>
            <w:r w:rsidRPr="00AE6F49">
              <w:rPr>
                <w:sz w:val="28"/>
                <w:szCs w:val="28"/>
              </w:rPr>
              <w:t xml:space="preserve"> педагогическим работникам за выполнение функций классного руководителя по сравнению с 2013, 2014 годами.</w:t>
            </w:r>
          </w:p>
          <w:p w:rsidR="00C6405E" w:rsidRPr="00AE6F49" w:rsidRDefault="00C6405E" w:rsidP="0003091B">
            <w:pPr>
              <w:pStyle w:val="af2"/>
              <w:ind w:firstLine="709"/>
              <w:jc w:val="both"/>
              <w:rPr>
                <w:sz w:val="28"/>
                <w:szCs w:val="28"/>
              </w:rPr>
            </w:pPr>
            <w:r w:rsidRPr="00AE6F49">
              <w:rPr>
                <w:sz w:val="28"/>
                <w:szCs w:val="28"/>
              </w:rPr>
              <w:t>По результатам проведённого мониторинга 15 муниципальных районов Омской области и 4 административных округа города Омска (51,4%)</w:t>
            </w:r>
            <w:r>
              <w:rPr>
                <w:sz w:val="28"/>
                <w:szCs w:val="28"/>
              </w:rPr>
              <w:t xml:space="preserve"> </w:t>
            </w:r>
            <w:r w:rsidRPr="00AE6F49">
              <w:rPr>
                <w:sz w:val="28"/>
                <w:szCs w:val="28"/>
              </w:rPr>
              <w:t>представили обобщённую информацию аналитического характера.</w:t>
            </w:r>
          </w:p>
          <w:p w:rsidR="00C6405E" w:rsidRPr="00AE6F49" w:rsidRDefault="00C6405E" w:rsidP="0003091B">
            <w:pPr>
              <w:pStyle w:val="af2"/>
              <w:ind w:firstLine="709"/>
              <w:jc w:val="both"/>
              <w:rPr>
                <w:sz w:val="28"/>
                <w:szCs w:val="28"/>
              </w:rPr>
            </w:pPr>
            <w:r w:rsidRPr="00AE6F49">
              <w:rPr>
                <w:sz w:val="28"/>
                <w:szCs w:val="28"/>
              </w:rPr>
              <w:t>Председателями районных  организаций профсоюза  КАО, ЛАО, ОАО</w:t>
            </w:r>
            <w:r>
              <w:rPr>
                <w:sz w:val="28"/>
                <w:szCs w:val="28"/>
              </w:rPr>
              <w:t>, ЦАО</w:t>
            </w:r>
            <w:r w:rsidRPr="00AE6F49">
              <w:rPr>
                <w:sz w:val="28"/>
                <w:szCs w:val="28"/>
              </w:rPr>
              <w:t xml:space="preserve"> города Омска;  </w:t>
            </w:r>
            <w:proofErr w:type="spellStart"/>
            <w:proofErr w:type="gramStart"/>
            <w:r w:rsidRPr="00AE6F49">
              <w:rPr>
                <w:sz w:val="28"/>
                <w:szCs w:val="28"/>
              </w:rPr>
              <w:t>Большеуковского</w:t>
            </w:r>
            <w:proofErr w:type="spellEnd"/>
            <w:r w:rsidRPr="00AE6F49">
              <w:rPr>
                <w:sz w:val="28"/>
                <w:szCs w:val="28"/>
              </w:rPr>
              <w:t xml:space="preserve">,  </w:t>
            </w:r>
            <w:proofErr w:type="spellStart"/>
            <w:r w:rsidRPr="00AE6F49">
              <w:rPr>
                <w:sz w:val="28"/>
                <w:szCs w:val="28"/>
              </w:rPr>
              <w:t>Исилькульского</w:t>
            </w:r>
            <w:proofErr w:type="spellEnd"/>
            <w:r w:rsidRPr="00AE6F49">
              <w:rPr>
                <w:sz w:val="28"/>
                <w:szCs w:val="28"/>
              </w:rPr>
              <w:t xml:space="preserve">, </w:t>
            </w:r>
            <w:proofErr w:type="spellStart"/>
            <w:r w:rsidRPr="00AE6F49">
              <w:rPr>
                <w:sz w:val="28"/>
                <w:szCs w:val="28"/>
              </w:rPr>
              <w:t>Крутинского</w:t>
            </w:r>
            <w:proofErr w:type="spellEnd"/>
            <w:r w:rsidRPr="00AE6F49">
              <w:rPr>
                <w:sz w:val="28"/>
                <w:szCs w:val="28"/>
              </w:rPr>
              <w:t xml:space="preserve">, </w:t>
            </w:r>
            <w:proofErr w:type="spellStart"/>
            <w:r w:rsidRPr="00AE6F49">
              <w:rPr>
                <w:sz w:val="28"/>
                <w:szCs w:val="28"/>
              </w:rPr>
              <w:t>Любинского</w:t>
            </w:r>
            <w:proofErr w:type="spellEnd"/>
            <w:r w:rsidRPr="00AE6F49">
              <w:rPr>
                <w:sz w:val="28"/>
                <w:szCs w:val="28"/>
              </w:rPr>
              <w:t xml:space="preserve">, </w:t>
            </w:r>
            <w:proofErr w:type="spellStart"/>
            <w:r w:rsidRPr="00AE6F49">
              <w:rPr>
                <w:sz w:val="28"/>
                <w:szCs w:val="28"/>
              </w:rPr>
              <w:t>Марьяновского</w:t>
            </w:r>
            <w:proofErr w:type="spellEnd"/>
            <w:r w:rsidRPr="00AE6F49">
              <w:rPr>
                <w:sz w:val="28"/>
                <w:szCs w:val="28"/>
              </w:rPr>
              <w:t xml:space="preserve">, </w:t>
            </w:r>
            <w:proofErr w:type="spellStart"/>
            <w:r w:rsidRPr="00AE6F49">
              <w:rPr>
                <w:sz w:val="28"/>
                <w:szCs w:val="28"/>
              </w:rPr>
              <w:t>Муромцевского</w:t>
            </w:r>
            <w:proofErr w:type="spellEnd"/>
            <w:r w:rsidRPr="00AE6F49">
              <w:rPr>
                <w:sz w:val="28"/>
                <w:szCs w:val="28"/>
              </w:rPr>
              <w:t xml:space="preserve">, </w:t>
            </w:r>
            <w:proofErr w:type="spellStart"/>
            <w:r w:rsidRPr="00AE6F49">
              <w:rPr>
                <w:sz w:val="28"/>
                <w:szCs w:val="28"/>
              </w:rPr>
              <w:t>Павлоградского</w:t>
            </w:r>
            <w:proofErr w:type="spellEnd"/>
            <w:r w:rsidRPr="00AE6F49">
              <w:rPr>
                <w:sz w:val="28"/>
                <w:szCs w:val="28"/>
              </w:rPr>
              <w:t xml:space="preserve">, Полтавского, Русско-Полянского, Тарского, </w:t>
            </w:r>
            <w:proofErr w:type="spellStart"/>
            <w:r w:rsidRPr="00AE6F49">
              <w:rPr>
                <w:sz w:val="28"/>
                <w:szCs w:val="28"/>
              </w:rPr>
              <w:t>Тевризского</w:t>
            </w:r>
            <w:proofErr w:type="spellEnd"/>
            <w:r w:rsidRPr="00AE6F49">
              <w:rPr>
                <w:sz w:val="28"/>
                <w:szCs w:val="28"/>
              </w:rPr>
              <w:t xml:space="preserve">, </w:t>
            </w:r>
            <w:proofErr w:type="spellStart"/>
            <w:r w:rsidRPr="00AE6F49">
              <w:rPr>
                <w:sz w:val="28"/>
                <w:szCs w:val="28"/>
              </w:rPr>
              <w:t>Тюкалинского</w:t>
            </w:r>
            <w:proofErr w:type="spellEnd"/>
            <w:r w:rsidRPr="00AE6F49">
              <w:rPr>
                <w:sz w:val="28"/>
                <w:szCs w:val="28"/>
              </w:rPr>
              <w:t xml:space="preserve">, </w:t>
            </w:r>
            <w:proofErr w:type="spellStart"/>
            <w:r w:rsidRPr="00AE6F49">
              <w:rPr>
                <w:sz w:val="28"/>
                <w:szCs w:val="28"/>
              </w:rPr>
              <w:t>Шербакульского</w:t>
            </w:r>
            <w:proofErr w:type="spellEnd"/>
            <w:r w:rsidRPr="00AE6F49">
              <w:rPr>
                <w:sz w:val="28"/>
                <w:szCs w:val="28"/>
              </w:rPr>
              <w:t xml:space="preserve"> муниципальных районов представлен подробный анализ, дана оценка  сложившейся ситуации по выплатам за выполнение функций классного руководителя,   дополнительные материалы (Положение об оплате труда, коллективный договор, приказы, должностная инструкция, трудовой договор, дополнительное соглашение  и т.д., иллюстрирующие реальное состояние  дел в образовательных организациях по данному вопросу).</w:t>
            </w:r>
            <w:proofErr w:type="gramEnd"/>
          </w:p>
          <w:p w:rsidR="00C6405E" w:rsidRPr="00AE6F49" w:rsidRDefault="00C6405E" w:rsidP="0003091B">
            <w:pPr>
              <w:pStyle w:val="af2"/>
              <w:ind w:firstLine="709"/>
              <w:jc w:val="both"/>
              <w:rPr>
                <w:sz w:val="28"/>
                <w:szCs w:val="28"/>
              </w:rPr>
            </w:pPr>
            <w:r w:rsidRPr="00AE6F49">
              <w:rPr>
                <w:sz w:val="28"/>
                <w:szCs w:val="28"/>
              </w:rPr>
              <w:t>Вместе с тем отмечается то, что:</w:t>
            </w:r>
          </w:p>
          <w:p w:rsidR="00C6405E" w:rsidRPr="00AE6F49" w:rsidRDefault="00C6405E" w:rsidP="0003091B">
            <w:pPr>
              <w:pStyle w:val="af2"/>
              <w:ind w:firstLine="709"/>
              <w:jc w:val="both"/>
              <w:rPr>
                <w:sz w:val="28"/>
                <w:szCs w:val="28"/>
              </w:rPr>
            </w:pPr>
            <w:r w:rsidRPr="00AE6F49">
              <w:rPr>
                <w:sz w:val="28"/>
                <w:szCs w:val="28"/>
              </w:rPr>
              <w:t>- представленные мониторинги образовательных организаций не всегда имеют подпись руководителя учреждения, подписаны либо главным бухгалтером, председателем профсоюзной организации, учителем, либо совсем не имеют подписи;</w:t>
            </w:r>
          </w:p>
          <w:p w:rsidR="00C6405E" w:rsidRPr="00AE6F49" w:rsidRDefault="00C6405E" w:rsidP="0003091B">
            <w:pPr>
              <w:pStyle w:val="af2"/>
              <w:ind w:firstLine="709"/>
              <w:jc w:val="both"/>
              <w:rPr>
                <w:sz w:val="28"/>
                <w:szCs w:val="28"/>
              </w:rPr>
            </w:pPr>
            <w:r w:rsidRPr="00AE6F49">
              <w:rPr>
                <w:sz w:val="28"/>
                <w:szCs w:val="28"/>
              </w:rPr>
              <w:t xml:space="preserve">- не представили пояснительных записок (информации) по результатам мониторинга председатели 7 районных организаций профсоюза (18,9%): </w:t>
            </w:r>
            <w:proofErr w:type="spellStart"/>
            <w:proofErr w:type="gramStart"/>
            <w:r w:rsidRPr="00AE6F49">
              <w:rPr>
                <w:sz w:val="28"/>
                <w:szCs w:val="28"/>
              </w:rPr>
              <w:t>Калачинского</w:t>
            </w:r>
            <w:proofErr w:type="spellEnd"/>
            <w:r w:rsidRPr="00AE6F49">
              <w:rPr>
                <w:sz w:val="28"/>
                <w:szCs w:val="28"/>
              </w:rPr>
              <w:t xml:space="preserve">,  </w:t>
            </w:r>
            <w:proofErr w:type="spellStart"/>
            <w:r w:rsidRPr="00AE6F49">
              <w:rPr>
                <w:sz w:val="28"/>
                <w:szCs w:val="28"/>
              </w:rPr>
              <w:t>Называевского</w:t>
            </w:r>
            <w:proofErr w:type="spellEnd"/>
            <w:r w:rsidRPr="00AE6F49">
              <w:rPr>
                <w:sz w:val="28"/>
                <w:szCs w:val="28"/>
              </w:rPr>
              <w:t xml:space="preserve">, </w:t>
            </w:r>
            <w:proofErr w:type="spellStart"/>
            <w:r w:rsidRPr="00AE6F49">
              <w:rPr>
                <w:sz w:val="28"/>
                <w:szCs w:val="28"/>
              </w:rPr>
              <w:t>Нововаршавского</w:t>
            </w:r>
            <w:proofErr w:type="spellEnd"/>
            <w:r w:rsidRPr="00AE6F49">
              <w:rPr>
                <w:sz w:val="28"/>
                <w:szCs w:val="28"/>
              </w:rPr>
              <w:t>, Одесского, Омского, Саргатского, Таврического муниципальных районов;</w:t>
            </w:r>
            <w:proofErr w:type="gramEnd"/>
          </w:p>
          <w:p w:rsidR="00C6405E" w:rsidRPr="00AE6F49" w:rsidRDefault="00C6405E" w:rsidP="0003091B">
            <w:pPr>
              <w:pStyle w:val="af2"/>
              <w:ind w:firstLine="709"/>
              <w:jc w:val="both"/>
              <w:rPr>
                <w:sz w:val="28"/>
                <w:szCs w:val="28"/>
              </w:rPr>
            </w:pPr>
            <w:proofErr w:type="gramStart"/>
            <w:r w:rsidRPr="00AE6F49">
              <w:rPr>
                <w:sz w:val="28"/>
                <w:szCs w:val="28"/>
              </w:rPr>
              <w:t>-  в Одесском МР приняли участие 2 образовательные организации, в которых оплата за выполнение функций классного руководителя была произведена  только в январе и мае 2015 года,  представленные мониторинги не заверены, пояснительной записки (сопровождающей информации) председателя районной организации нет; нет выплат, а как решается проблема?;</w:t>
            </w:r>
            <w:proofErr w:type="gramEnd"/>
          </w:p>
          <w:p w:rsidR="00C6405E" w:rsidRPr="00AE6F49" w:rsidRDefault="00C6405E" w:rsidP="0003091B">
            <w:pPr>
              <w:pStyle w:val="af2"/>
              <w:ind w:firstLine="709"/>
              <w:jc w:val="both"/>
              <w:rPr>
                <w:color w:val="000000"/>
                <w:sz w:val="28"/>
                <w:szCs w:val="28"/>
              </w:rPr>
            </w:pPr>
            <w:r w:rsidRPr="00AE6F49">
              <w:rPr>
                <w:sz w:val="28"/>
                <w:szCs w:val="28"/>
              </w:rPr>
              <w:t xml:space="preserve">- в </w:t>
            </w:r>
            <w:proofErr w:type="spellStart"/>
            <w:r w:rsidRPr="00AE6F49">
              <w:rPr>
                <w:sz w:val="28"/>
                <w:szCs w:val="28"/>
              </w:rPr>
              <w:t>Нововаршавском</w:t>
            </w:r>
            <w:proofErr w:type="spellEnd"/>
            <w:r w:rsidRPr="00AE6F49">
              <w:rPr>
                <w:sz w:val="28"/>
                <w:szCs w:val="28"/>
              </w:rPr>
              <w:t xml:space="preserve"> МР -  </w:t>
            </w:r>
            <w:r w:rsidRPr="00AE6F49">
              <w:rPr>
                <w:color w:val="000000"/>
                <w:sz w:val="28"/>
                <w:szCs w:val="28"/>
              </w:rPr>
              <w:t xml:space="preserve">обобщённого анализа  и пояснений председатель районной организации не представил;  нет подписей в мониторингах;  есть вопросы, нет пояснений! </w:t>
            </w:r>
          </w:p>
          <w:p w:rsidR="00C6405E" w:rsidRPr="00AE6F49" w:rsidRDefault="00C6405E" w:rsidP="0003091B">
            <w:pPr>
              <w:pStyle w:val="af2"/>
              <w:ind w:firstLine="709"/>
              <w:jc w:val="both"/>
              <w:rPr>
                <w:sz w:val="28"/>
                <w:szCs w:val="28"/>
                <w:lang w:eastAsia="ar-SA"/>
              </w:rPr>
            </w:pPr>
            <w:r w:rsidRPr="00AE6F49">
              <w:rPr>
                <w:b/>
                <w:sz w:val="28"/>
                <w:szCs w:val="28"/>
              </w:rPr>
              <w:t>11 районных</w:t>
            </w:r>
            <w:r w:rsidRPr="00AE6F49">
              <w:rPr>
                <w:sz w:val="28"/>
                <w:szCs w:val="28"/>
              </w:rPr>
              <w:t xml:space="preserve"> организаций Профсоюза </w:t>
            </w:r>
            <w:r w:rsidRPr="00AE6F49">
              <w:rPr>
                <w:b/>
                <w:sz w:val="28"/>
                <w:szCs w:val="28"/>
              </w:rPr>
              <w:t>не приняли участие в</w:t>
            </w:r>
            <w:r w:rsidRPr="00AE6F49">
              <w:rPr>
                <w:sz w:val="28"/>
                <w:szCs w:val="28"/>
              </w:rPr>
              <w:t xml:space="preserve"> мониторинге </w:t>
            </w:r>
            <w:r w:rsidRPr="00AE6F49">
              <w:rPr>
                <w:b/>
                <w:sz w:val="28"/>
                <w:szCs w:val="28"/>
              </w:rPr>
              <w:t>(29,7%):</w:t>
            </w:r>
            <w:r w:rsidRPr="00AE6F49">
              <w:rPr>
                <w:sz w:val="28"/>
                <w:szCs w:val="28"/>
              </w:rPr>
              <w:t xml:space="preserve"> САО города Омска, Азовского, </w:t>
            </w:r>
            <w:proofErr w:type="spellStart"/>
            <w:r w:rsidRPr="00AE6F49">
              <w:rPr>
                <w:sz w:val="28"/>
                <w:szCs w:val="28"/>
              </w:rPr>
              <w:t>Большереченского</w:t>
            </w:r>
            <w:proofErr w:type="spellEnd"/>
            <w:r w:rsidRPr="00AE6F49">
              <w:rPr>
                <w:sz w:val="28"/>
                <w:szCs w:val="28"/>
              </w:rPr>
              <w:t xml:space="preserve">, Знаменского, </w:t>
            </w:r>
            <w:proofErr w:type="spellStart"/>
            <w:r w:rsidRPr="00AE6F49">
              <w:rPr>
                <w:sz w:val="28"/>
                <w:szCs w:val="28"/>
              </w:rPr>
              <w:t>Колосовского</w:t>
            </w:r>
            <w:proofErr w:type="spellEnd"/>
            <w:r w:rsidRPr="00AE6F49">
              <w:rPr>
                <w:sz w:val="28"/>
                <w:szCs w:val="28"/>
              </w:rPr>
              <w:t xml:space="preserve">, </w:t>
            </w:r>
            <w:proofErr w:type="spellStart"/>
            <w:r w:rsidRPr="00AE6F49">
              <w:rPr>
                <w:sz w:val="28"/>
                <w:szCs w:val="28"/>
              </w:rPr>
              <w:t>Кормиловского</w:t>
            </w:r>
            <w:proofErr w:type="spellEnd"/>
            <w:r w:rsidRPr="00AE6F49">
              <w:rPr>
                <w:sz w:val="28"/>
                <w:szCs w:val="28"/>
              </w:rPr>
              <w:t xml:space="preserve">, </w:t>
            </w:r>
            <w:proofErr w:type="spellStart"/>
            <w:r w:rsidRPr="00AE6F49">
              <w:rPr>
                <w:sz w:val="28"/>
                <w:szCs w:val="28"/>
              </w:rPr>
              <w:t>Москаленского</w:t>
            </w:r>
            <w:proofErr w:type="spellEnd"/>
            <w:r w:rsidRPr="00AE6F49">
              <w:rPr>
                <w:sz w:val="28"/>
                <w:szCs w:val="28"/>
              </w:rPr>
              <w:t xml:space="preserve">, </w:t>
            </w:r>
            <w:proofErr w:type="spellStart"/>
            <w:r w:rsidRPr="00AE6F49">
              <w:rPr>
                <w:sz w:val="28"/>
                <w:szCs w:val="28"/>
              </w:rPr>
              <w:t>Нижнеомского</w:t>
            </w:r>
            <w:proofErr w:type="spellEnd"/>
            <w:r w:rsidRPr="00AE6F49">
              <w:rPr>
                <w:sz w:val="28"/>
                <w:szCs w:val="28"/>
              </w:rPr>
              <w:t xml:space="preserve">, </w:t>
            </w:r>
            <w:proofErr w:type="spellStart"/>
            <w:r w:rsidRPr="00AE6F49">
              <w:rPr>
                <w:sz w:val="28"/>
                <w:szCs w:val="28"/>
              </w:rPr>
              <w:t>Оконешниковского</w:t>
            </w:r>
            <w:proofErr w:type="spellEnd"/>
            <w:r w:rsidRPr="00AE6F49">
              <w:rPr>
                <w:sz w:val="28"/>
                <w:szCs w:val="28"/>
              </w:rPr>
              <w:t xml:space="preserve">, </w:t>
            </w:r>
            <w:proofErr w:type="spellStart"/>
            <w:r w:rsidRPr="00AE6F49">
              <w:rPr>
                <w:sz w:val="28"/>
                <w:szCs w:val="28"/>
              </w:rPr>
              <w:t>Седельниковского</w:t>
            </w:r>
            <w:proofErr w:type="spellEnd"/>
            <w:r w:rsidRPr="00AE6F49">
              <w:rPr>
                <w:sz w:val="28"/>
                <w:szCs w:val="28"/>
              </w:rPr>
              <w:t xml:space="preserve">, </w:t>
            </w:r>
            <w:proofErr w:type="spellStart"/>
            <w:r w:rsidRPr="00AE6F49">
              <w:rPr>
                <w:sz w:val="28"/>
                <w:szCs w:val="28"/>
              </w:rPr>
              <w:t>Усть-ишимского</w:t>
            </w:r>
            <w:proofErr w:type="spellEnd"/>
            <w:r w:rsidRPr="00AE6F49">
              <w:rPr>
                <w:sz w:val="28"/>
                <w:szCs w:val="28"/>
              </w:rPr>
              <w:t xml:space="preserve"> муниципальных районов Омской области.</w:t>
            </w:r>
          </w:p>
          <w:p w:rsidR="00C6405E" w:rsidRPr="00E95D6F" w:rsidRDefault="00C6405E" w:rsidP="0003091B">
            <w:pPr>
              <w:pStyle w:val="af2"/>
              <w:ind w:firstLine="709"/>
              <w:jc w:val="both"/>
              <w:rPr>
                <w:rFonts w:eastAsia="Calibri"/>
                <w:sz w:val="28"/>
                <w:szCs w:val="28"/>
              </w:rPr>
            </w:pPr>
            <w:r w:rsidRPr="00E95D6F">
              <w:rPr>
                <w:rFonts w:eastAsia="Calibri"/>
                <w:sz w:val="28"/>
                <w:szCs w:val="28"/>
              </w:rPr>
              <w:t>На основании результатов проведённого мониторинга,  в связи  с принятием и реализацией Стратегии предлагаем председателям первичных и районных организаций Профсоюза:</w:t>
            </w:r>
          </w:p>
          <w:p w:rsidR="00C6405E" w:rsidRDefault="00C6405E" w:rsidP="0003091B">
            <w:pPr>
              <w:pStyle w:val="af2"/>
              <w:jc w:val="both"/>
              <w:rPr>
                <w:rFonts w:eastAsia="Calibri"/>
                <w:sz w:val="28"/>
                <w:szCs w:val="28"/>
              </w:rPr>
            </w:pPr>
            <w:r>
              <w:rPr>
                <w:rFonts w:eastAsia="Calibri"/>
                <w:sz w:val="28"/>
                <w:szCs w:val="28"/>
              </w:rPr>
              <w:t xml:space="preserve">   </w:t>
            </w:r>
            <w:r w:rsidRPr="00E95D6F">
              <w:rPr>
                <w:rFonts w:eastAsia="Calibri"/>
                <w:sz w:val="28"/>
                <w:szCs w:val="28"/>
              </w:rPr>
              <w:t xml:space="preserve">- </w:t>
            </w:r>
            <w:r>
              <w:rPr>
                <w:rFonts w:eastAsia="Calibri"/>
                <w:sz w:val="28"/>
                <w:szCs w:val="28"/>
              </w:rPr>
              <w:t xml:space="preserve"> </w:t>
            </w:r>
            <w:r w:rsidRPr="00E95D6F">
              <w:rPr>
                <w:rFonts w:eastAsia="Calibri"/>
                <w:sz w:val="28"/>
                <w:szCs w:val="28"/>
              </w:rPr>
              <w:t>проводить мероприятия направленные на мотивацию  качественной работы классных руководителей;</w:t>
            </w:r>
          </w:p>
          <w:p w:rsidR="00C6405E" w:rsidRDefault="00C6405E" w:rsidP="0003091B">
            <w:pPr>
              <w:pStyle w:val="af2"/>
              <w:jc w:val="both"/>
              <w:rPr>
                <w:rFonts w:eastAsia="Calibri"/>
                <w:sz w:val="28"/>
                <w:szCs w:val="28"/>
              </w:rPr>
            </w:pPr>
            <w:r>
              <w:rPr>
                <w:rFonts w:eastAsia="Calibri"/>
                <w:sz w:val="28"/>
                <w:szCs w:val="28"/>
              </w:rPr>
              <w:t xml:space="preserve"> </w:t>
            </w:r>
            <w:r w:rsidRPr="00CD25B1">
              <w:rPr>
                <w:rFonts w:eastAsia="Calibri"/>
                <w:sz w:val="28"/>
                <w:szCs w:val="28"/>
              </w:rPr>
              <w:t xml:space="preserve"> </w:t>
            </w:r>
            <w:r>
              <w:rPr>
                <w:rFonts w:eastAsia="Calibri"/>
                <w:sz w:val="28"/>
                <w:szCs w:val="28"/>
              </w:rPr>
              <w:t xml:space="preserve">- усилить </w:t>
            </w:r>
            <w:proofErr w:type="gramStart"/>
            <w:r>
              <w:rPr>
                <w:rFonts w:eastAsia="Calibri"/>
                <w:sz w:val="28"/>
                <w:szCs w:val="28"/>
              </w:rPr>
              <w:t>контроль за</w:t>
            </w:r>
            <w:proofErr w:type="gramEnd"/>
            <w:r>
              <w:rPr>
                <w:rFonts w:eastAsia="Calibri"/>
                <w:sz w:val="28"/>
                <w:szCs w:val="28"/>
              </w:rPr>
              <w:t xml:space="preserve"> состоянием оплаты дополнительной работы         </w:t>
            </w:r>
            <w:r>
              <w:rPr>
                <w:rFonts w:eastAsia="Calibri"/>
                <w:sz w:val="28"/>
                <w:szCs w:val="28"/>
              </w:rPr>
              <w:lastRenderedPageBreak/>
              <w:t xml:space="preserve">педагогическим работникам, выполняющим функции классного руководителя; </w:t>
            </w:r>
          </w:p>
          <w:p w:rsidR="00C6405E" w:rsidRPr="00AE6F49" w:rsidRDefault="00C6405E" w:rsidP="0003091B">
            <w:pPr>
              <w:pStyle w:val="af2"/>
              <w:jc w:val="both"/>
              <w:rPr>
                <w:sz w:val="28"/>
                <w:szCs w:val="28"/>
              </w:rPr>
            </w:pPr>
            <w:r w:rsidRPr="00AE6F49">
              <w:rPr>
                <w:sz w:val="28"/>
                <w:szCs w:val="28"/>
              </w:rPr>
              <w:t>- добиваться установления выплаты за выполнение функций классного руководителя  из расчёта 1000,00 рублей отдельной строкой во всех образовательных организациях  города Омска и Омской области, установления выплат на весь учебный года (включая дни школьных каникул) с 01 сентября по 31 августа, увеличения суммы ежемесячного вознаграждения за выполнение функций  классного руководителя.</w:t>
            </w:r>
          </w:p>
          <w:p w:rsidR="00C6405E" w:rsidRPr="00FA5E85" w:rsidRDefault="00C6405E" w:rsidP="0003091B">
            <w:pPr>
              <w:ind w:firstLine="709"/>
              <w:jc w:val="both"/>
              <w:rPr>
                <w:sz w:val="28"/>
                <w:szCs w:val="28"/>
              </w:rPr>
            </w:pPr>
            <w:r w:rsidRPr="00FA5E85">
              <w:rPr>
                <w:sz w:val="28"/>
                <w:szCs w:val="34"/>
              </w:rPr>
              <w:t xml:space="preserve">В 2014, 2015 годах усилия областной организации Профсоюза были направлены </w:t>
            </w:r>
            <w:r w:rsidRPr="00FA5E85">
              <w:rPr>
                <w:sz w:val="28"/>
                <w:szCs w:val="28"/>
              </w:rPr>
              <w:t xml:space="preserve">на работу с нормативными правовыми актами Омской области, города Омска в части оплаты за выполнение функций классного руководителя.  </w:t>
            </w:r>
          </w:p>
          <w:p w:rsidR="00C6405E" w:rsidRDefault="00C6405E" w:rsidP="0003091B">
            <w:pPr>
              <w:ind w:firstLine="709"/>
              <w:jc w:val="both"/>
              <w:rPr>
                <w:sz w:val="28"/>
                <w:szCs w:val="34"/>
              </w:rPr>
            </w:pPr>
            <w:r w:rsidRPr="00FA5E85">
              <w:rPr>
                <w:sz w:val="28"/>
                <w:szCs w:val="28"/>
              </w:rPr>
              <w:t xml:space="preserve">В настоящее время правовой отдел комитета областной организации Профсоюза продолжает переговоры </w:t>
            </w:r>
            <w:r w:rsidRPr="00FA5E85">
              <w:rPr>
                <w:sz w:val="28"/>
                <w:szCs w:val="34"/>
              </w:rPr>
              <w:t>с  Министерством  образования  Омской области о внесении изменений в Приказ № 86 по приведению правового регулирования вопросов, связанных с выполнением функций классного руководства, в соответствие с трудовым законодательством, предусматривая отнесение выплат за исполнение функций классного руководства к выплатам компенсационного характера.</w:t>
            </w:r>
            <w:r>
              <w:rPr>
                <w:sz w:val="28"/>
                <w:szCs w:val="34"/>
              </w:rPr>
              <w:t xml:space="preserve"> </w:t>
            </w:r>
          </w:p>
          <w:p w:rsidR="00C6405E" w:rsidRPr="00AE6F49" w:rsidRDefault="00C6405E" w:rsidP="0003091B">
            <w:pPr>
              <w:ind w:firstLine="709"/>
              <w:jc w:val="both"/>
              <w:rPr>
                <w:sz w:val="28"/>
                <w:szCs w:val="28"/>
              </w:rPr>
            </w:pPr>
          </w:p>
          <w:p w:rsidR="00C6405E" w:rsidRPr="00AE6F49" w:rsidRDefault="00C6405E" w:rsidP="0003091B">
            <w:pPr>
              <w:pStyle w:val="af1"/>
              <w:ind w:left="928"/>
              <w:rPr>
                <w:sz w:val="28"/>
                <w:szCs w:val="28"/>
              </w:rPr>
            </w:pPr>
            <w:r w:rsidRPr="00AE6F49">
              <w:rPr>
                <w:b/>
                <w:sz w:val="28"/>
                <w:szCs w:val="28"/>
              </w:rPr>
              <w:t xml:space="preserve">                                           *    *     *</w:t>
            </w:r>
          </w:p>
          <w:p w:rsidR="00C6405E" w:rsidRPr="00AE6F49" w:rsidRDefault="00C6405E" w:rsidP="0003091B">
            <w:pPr>
              <w:ind w:left="1197"/>
              <w:jc w:val="both"/>
              <w:rPr>
                <w:sz w:val="28"/>
                <w:szCs w:val="28"/>
              </w:rPr>
            </w:pPr>
          </w:p>
          <w:p w:rsidR="00C6405E" w:rsidRPr="00AE6F49" w:rsidRDefault="00C6405E" w:rsidP="0003091B">
            <w:pPr>
              <w:pStyle w:val="af1"/>
              <w:ind w:left="34" w:firstLine="567"/>
              <w:jc w:val="both"/>
              <w:rPr>
                <w:sz w:val="28"/>
                <w:szCs w:val="28"/>
              </w:rPr>
            </w:pPr>
            <w:r w:rsidRPr="00AE6F49">
              <w:rPr>
                <w:sz w:val="28"/>
                <w:szCs w:val="28"/>
              </w:rPr>
              <w:t xml:space="preserve">Профорганизации учреждений образования </w:t>
            </w:r>
            <w:r w:rsidRPr="00AE6F49">
              <w:rPr>
                <w:b/>
                <w:sz w:val="28"/>
                <w:szCs w:val="28"/>
              </w:rPr>
              <w:t xml:space="preserve">участвовали во Всероссийских акциях </w:t>
            </w:r>
            <w:r w:rsidRPr="00AE6F49">
              <w:rPr>
                <w:sz w:val="28"/>
                <w:szCs w:val="28"/>
              </w:rPr>
              <w:t>по защите интересов трудящихся:</w:t>
            </w:r>
          </w:p>
          <w:p w:rsidR="00C6405E" w:rsidRPr="00AE6F49" w:rsidRDefault="00C6405E" w:rsidP="0003091B">
            <w:pPr>
              <w:pStyle w:val="af1"/>
              <w:ind w:left="34" w:firstLine="567"/>
              <w:jc w:val="both"/>
              <w:rPr>
                <w:sz w:val="28"/>
                <w:szCs w:val="28"/>
              </w:rPr>
            </w:pPr>
            <w:r w:rsidRPr="00AE6F49">
              <w:rPr>
                <w:b/>
                <w:sz w:val="28"/>
                <w:szCs w:val="28"/>
              </w:rPr>
              <w:t>18 марта 2015 года</w:t>
            </w:r>
            <w:r w:rsidRPr="00AE6F49">
              <w:rPr>
                <w:sz w:val="28"/>
                <w:szCs w:val="28"/>
              </w:rPr>
              <w:t xml:space="preserve">   состоялся митинг в честь первой годовщины образования автономной республики Крым и вхождение ее в состав России.</w:t>
            </w:r>
          </w:p>
          <w:p w:rsidR="00C6405E" w:rsidRPr="00AE6F49" w:rsidRDefault="00C6405E" w:rsidP="0003091B">
            <w:pPr>
              <w:pStyle w:val="af1"/>
              <w:ind w:left="34" w:firstLine="567"/>
              <w:jc w:val="both"/>
              <w:rPr>
                <w:b/>
                <w:sz w:val="28"/>
                <w:szCs w:val="28"/>
              </w:rPr>
            </w:pPr>
            <w:r w:rsidRPr="00AE6F49">
              <w:rPr>
                <w:b/>
                <w:sz w:val="28"/>
                <w:szCs w:val="28"/>
              </w:rPr>
              <w:t>В первомайской акции</w:t>
            </w:r>
            <w:r w:rsidRPr="00AE6F49">
              <w:rPr>
                <w:sz w:val="28"/>
                <w:szCs w:val="28"/>
              </w:rPr>
              <w:t xml:space="preserve"> профсоюзов в 2015 году  в шествиях, митингах, собраниях приняли участие 35 тыс. педагогов и студентов. На городском митинге выступила учитель бюджетного общеобразовательного учреждения города Омска «Средняя общеобразовательная школа № 95 с углубленным изучением отдельных предметов», председатель первичной профсоюзной организации  </w:t>
            </w:r>
            <w:r w:rsidRPr="00AE6F49">
              <w:rPr>
                <w:b/>
                <w:sz w:val="28"/>
                <w:szCs w:val="28"/>
              </w:rPr>
              <w:t xml:space="preserve">Ольга Анатольевна </w:t>
            </w:r>
            <w:proofErr w:type="spellStart"/>
            <w:r w:rsidRPr="00AE6F49">
              <w:rPr>
                <w:b/>
                <w:sz w:val="28"/>
                <w:szCs w:val="28"/>
              </w:rPr>
              <w:t>Набаева</w:t>
            </w:r>
            <w:proofErr w:type="spellEnd"/>
            <w:r w:rsidRPr="00AE6F49">
              <w:rPr>
                <w:b/>
                <w:sz w:val="28"/>
                <w:szCs w:val="28"/>
              </w:rPr>
              <w:t>.</w:t>
            </w:r>
          </w:p>
          <w:p w:rsidR="00C6405E" w:rsidRPr="00AE6F49" w:rsidRDefault="00C6405E" w:rsidP="0003091B">
            <w:pPr>
              <w:shd w:val="clear" w:color="auto" w:fill="FFFFFF"/>
              <w:ind w:firstLine="709"/>
              <w:jc w:val="both"/>
              <w:rPr>
                <w:color w:val="000000"/>
                <w:sz w:val="28"/>
                <w:szCs w:val="28"/>
              </w:rPr>
            </w:pPr>
            <w:r w:rsidRPr="00AE6F49">
              <w:rPr>
                <w:b/>
                <w:sz w:val="28"/>
                <w:szCs w:val="28"/>
              </w:rPr>
              <w:t xml:space="preserve">7 октября 2015 г. участвовали во </w:t>
            </w:r>
            <w:r w:rsidRPr="00AE6F49">
              <w:rPr>
                <w:sz w:val="28"/>
                <w:szCs w:val="28"/>
              </w:rPr>
              <w:t>Всероссийской акции профсоюзов в рамках Всемирного дня действий «За достойный труд</w:t>
            </w:r>
            <w:r>
              <w:rPr>
                <w:sz w:val="28"/>
                <w:szCs w:val="28"/>
              </w:rPr>
              <w:t>!</w:t>
            </w:r>
            <w:r w:rsidRPr="00AE6F49">
              <w:rPr>
                <w:sz w:val="28"/>
                <w:szCs w:val="28"/>
              </w:rPr>
              <w:t xml:space="preserve">». В доме союзов состоялось собрание профсоюзного актива с приглашением членов Правительства Омской области,  от отрасли образования выступила </w:t>
            </w:r>
            <w:r w:rsidRPr="00AE6F49">
              <w:rPr>
                <w:color w:val="000000"/>
                <w:sz w:val="28"/>
                <w:szCs w:val="28"/>
              </w:rPr>
              <w:t xml:space="preserve"> </w:t>
            </w:r>
            <w:r w:rsidRPr="00AE6F49">
              <w:rPr>
                <w:b/>
                <w:color w:val="000000"/>
                <w:sz w:val="28"/>
                <w:szCs w:val="28"/>
              </w:rPr>
              <w:t>Васильева Лариса Алексеевна</w:t>
            </w:r>
            <w:r w:rsidRPr="00AE6F49">
              <w:rPr>
                <w:color w:val="000000"/>
                <w:sz w:val="28"/>
                <w:szCs w:val="28"/>
              </w:rPr>
              <w:t xml:space="preserve">, методист, педагог дополнительного образования БОУ ДОД г. Омска «Станция Юных Туристов»,  председатель  первичной профсоюзной организации. </w:t>
            </w:r>
          </w:p>
          <w:p w:rsidR="00C6405E" w:rsidRPr="00AE6F49" w:rsidRDefault="00C6405E" w:rsidP="0003091B">
            <w:pPr>
              <w:ind w:left="176"/>
              <w:jc w:val="both"/>
              <w:rPr>
                <w:sz w:val="28"/>
                <w:szCs w:val="28"/>
              </w:rPr>
            </w:pPr>
          </w:p>
          <w:p w:rsidR="00C6405E" w:rsidRPr="006478FF" w:rsidRDefault="00C6405E" w:rsidP="0003091B">
            <w:pPr>
              <w:ind w:firstLine="851"/>
              <w:jc w:val="both"/>
              <w:rPr>
                <w:sz w:val="28"/>
                <w:szCs w:val="28"/>
              </w:rPr>
            </w:pPr>
            <w:proofErr w:type="gramStart"/>
            <w:r w:rsidRPr="006478FF">
              <w:rPr>
                <w:b/>
                <w:sz w:val="28"/>
                <w:szCs w:val="28"/>
              </w:rPr>
              <w:t xml:space="preserve">Делегаты </w:t>
            </w:r>
            <w:r w:rsidRPr="006478FF">
              <w:rPr>
                <w:b/>
                <w:sz w:val="28"/>
                <w:szCs w:val="28"/>
                <w:lang w:val="en-US"/>
              </w:rPr>
              <w:t>VII</w:t>
            </w:r>
            <w:r w:rsidRPr="006478FF">
              <w:rPr>
                <w:b/>
                <w:sz w:val="28"/>
                <w:szCs w:val="28"/>
              </w:rPr>
              <w:t xml:space="preserve"> Съезда</w:t>
            </w:r>
            <w:r w:rsidRPr="006478FF">
              <w:rPr>
                <w:sz w:val="28"/>
                <w:szCs w:val="28"/>
              </w:rPr>
              <w:t xml:space="preserve"> Профсоюза работников народного образования и науки Российской Федерации </w:t>
            </w:r>
            <w:r w:rsidRPr="006478FF">
              <w:rPr>
                <w:b/>
                <w:sz w:val="28"/>
                <w:szCs w:val="28"/>
              </w:rPr>
              <w:t>призвали</w:t>
            </w:r>
            <w:r w:rsidRPr="006478FF">
              <w:rPr>
                <w:rFonts w:cs="Calibri"/>
                <w:b/>
                <w:kern w:val="1"/>
                <w:sz w:val="28"/>
                <w:szCs w:val="28"/>
              </w:rPr>
              <w:t xml:space="preserve"> профсоюзные организации всех уровней </w:t>
            </w:r>
            <w:r w:rsidRPr="006478FF">
              <w:rPr>
                <w:rFonts w:cs="Calibri"/>
                <w:kern w:val="1"/>
                <w:sz w:val="28"/>
                <w:szCs w:val="28"/>
              </w:rPr>
              <w:t xml:space="preserve">поддержать принятое ими Обращение к депутатам Государственной Думы Федерального Собрания Российской Федерации по поводу несогласия с предложенными Правительством Российской Федерации мерами на 2015 год по оптимизации социальных расходов федерального бюджета и ограничению темпов индексации оплаты труда работников бюджетной сферы и </w:t>
            </w:r>
            <w:r>
              <w:rPr>
                <w:rFonts w:cs="Calibri"/>
                <w:kern w:val="1"/>
                <w:sz w:val="28"/>
                <w:szCs w:val="28"/>
              </w:rPr>
              <w:t xml:space="preserve">      </w:t>
            </w:r>
            <w:r w:rsidRPr="006478FF">
              <w:rPr>
                <w:rFonts w:cs="Calibri"/>
                <w:kern w:val="1"/>
                <w:sz w:val="28"/>
                <w:szCs w:val="28"/>
              </w:rPr>
              <w:lastRenderedPageBreak/>
              <w:t>стипендиальных фондов образовательных организаций</w:t>
            </w:r>
            <w:proofErr w:type="gramEnd"/>
            <w:r w:rsidRPr="006478FF">
              <w:rPr>
                <w:rFonts w:cs="Calibri"/>
                <w:kern w:val="1"/>
                <w:sz w:val="28"/>
                <w:szCs w:val="28"/>
              </w:rPr>
              <w:t xml:space="preserve"> </w:t>
            </w:r>
            <w:proofErr w:type="gramStart"/>
            <w:r w:rsidRPr="006478FF">
              <w:rPr>
                <w:rFonts w:cs="Calibri"/>
                <w:b/>
                <w:kern w:val="1"/>
                <w:sz w:val="28"/>
                <w:szCs w:val="28"/>
              </w:rPr>
              <w:t>путем направления телеграмм в срок до 07 апреля 2015 года в адрес Председателя, руководителей фракций политических партий Государственной Думы Федерального Собрания Российской Федерации</w:t>
            </w:r>
            <w:r w:rsidRPr="006478FF">
              <w:rPr>
                <w:rFonts w:cs="Calibri"/>
                <w:kern w:val="1"/>
                <w:sz w:val="28"/>
                <w:szCs w:val="28"/>
              </w:rPr>
              <w:t xml:space="preserve"> (</w:t>
            </w:r>
            <w:r w:rsidRPr="006478FF">
              <w:rPr>
                <w:rFonts w:cs="Calibri"/>
                <w:i/>
                <w:kern w:val="1"/>
                <w:sz w:val="28"/>
                <w:szCs w:val="28"/>
              </w:rPr>
              <w:t xml:space="preserve">Основание:  </w:t>
            </w:r>
            <w:r w:rsidRPr="006478FF">
              <w:rPr>
                <w:i/>
                <w:sz w:val="28"/>
                <w:szCs w:val="28"/>
              </w:rPr>
              <w:t xml:space="preserve">пункт 6 постановления </w:t>
            </w:r>
            <w:r w:rsidRPr="006478FF">
              <w:rPr>
                <w:i/>
                <w:sz w:val="28"/>
                <w:szCs w:val="28"/>
                <w:lang w:val="en-US"/>
              </w:rPr>
              <w:t>VI</w:t>
            </w:r>
            <w:r w:rsidRPr="006478FF">
              <w:rPr>
                <w:i/>
                <w:sz w:val="28"/>
                <w:szCs w:val="28"/>
              </w:rPr>
              <w:t xml:space="preserve"> Съезда Профсоюза работников народного образования и науки Российской Федерации</w:t>
            </w:r>
            <w:r w:rsidRPr="006478FF">
              <w:rPr>
                <w:rFonts w:cs="Calibri"/>
                <w:b/>
                <w:i/>
                <w:kern w:val="1"/>
                <w:sz w:val="28"/>
                <w:szCs w:val="28"/>
              </w:rPr>
              <w:t xml:space="preserve"> «</w:t>
            </w:r>
            <w:r w:rsidRPr="006478FF">
              <w:rPr>
                <w:rFonts w:cs="Calibri"/>
                <w:i/>
                <w:kern w:val="1"/>
                <w:sz w:val="28"/>
                <w:szCs w:val="28"/>
              </w:rPr>
              <w:t xml:space="preserve">О </w:t>
            </w:r>
            <w:r w:rsidRPr="006478FF">
              <w:rPr>
                <w:i/>
                <w:sz w:val="28"/>
                <w:szCs w:val="28"/>
              </w:rPr>
              <w:t>ситуации с выполнением Указов Президента Российской Федерации по повышению заработной платы педагогических работников образовательных организаций, обеспечением занятости и соблюдением установленных для работников</w:t>
            </w:r>
            <w:proofErr w:type="gramEnd"/>
            <w:r w:rsidRPr="006478FF">
              <w:rPr>
                <w:i/>
                <w:sz w:val="28"/>
                <w:szCs w:val="28"/>
              </w:rPr>
              <w:t xml:space="preserve"> и студентов социальных гарантий»</w:t>
            </w:r>
            <w:r w:rsidRPr="006478FF">
              <w:rPr>
                <w:sz w:val="28"/>
                <w:szCs w:val="28"/>
              </w:rPr>
              <w:t xml:space="preserve">). </w:t>
            </w:r>
          </w:p>
          <w:p w:rsidR="00C6405E" w:rsidRPr="0080279B" w:rsidRDefault="00C6405E" w:rsidP="0003091B">
            <w:pPr>
              <w:pStyle w:val="af6"/>
              <w:spacing w:after="0" w:afterAutospacing="0"/>
              <w:ind w:firstLine="709"/>
              <w:jc w:val="both"/>
              <w:rPr>
                <w:sz w:val="28"/>
                <w:szCs w:val="28"/>
              </w:rPr>
            </w:pPr>
            <w:r w:rsidRPr="006478FF">
              <w:rPr>
                <w:sz w:val="28"/>
                <w:szCs w:val="28"/>
              </w:rPr>
              <w:t xml:space="preserve">Первичные профсоюзные организации  работников в соответствии с решениями  </w:t>
            </w:r>
            <w:r w:rsidRPr="006478FF">
              <w:rPr>
                <w:sz w:val="28"/>
                <w:szCs w:val="28"/>
                <w:lang w:val="en-US"/>
              </w:rPr>
              <w:t>VII</w:t>
            </w:r>
            <w:r w:rsidRPr="006478FF">
              <w:rPr>
                <w:sz w:val="28"/>
                <w:szCs w:val="28"/>
              </w:rPr>
              <w:t xml:space="preserve"> Съезда Профсоюза направили</w:t>
            </w:r>
            <w:r>
              <w:rPr>
                <w:sz w:val="28"/>
                <w:szCs w:val="28"/>
              </w:rPr>
              <w:t xml:space="preserve">  1181</w:t>
            </w:r>
            <w:r w:rsidRPr="006478FF">
              <w:rPr>
                <w:sz w:val="28"/>
                <w:szCs w:val="28"/>
              </w:rPr>
              <w:t xml:space="preserve"> телеграмм</w:t>
            </w:r>
            <w:r>
              <w:rPr>
                <w:sz w:val="28"/>
                <w:szCs w:val="28"/>
              </w:rPr>
              <w:t>у</w:t>
            </w:r>
            <w:r w:rsidRPr="006478FF">
              <w:rPr>
                <w:sz w:val="28"/>
                <w:szCs w:val="28"/>
              </w:rPr>
              <w:t xml:space="preserve"> в адрес Правительства РФ.</w:t>
            </w:r>
            <w:r>
              <w:rPr>
                <w:sz w:val="28"/>
                <w:szCs w:val="28"/>
              </w:rPr>
              <w:t xml:space="preserve"> </w:t>
            </w:r>
          </w:p>
          <w:p w:rsidR="00C6405E" w:rsidRPr="0080279B" w:rsidRDefault="00C6405E" w:rsidP="0003091B">
            <w:pPr>
              <w:pStyle w:val="af1"/>
              <w:ind w:left="142" w:firstLine="567"/>
              <w:jc w:val="both"/>
              <w:rPr>
                <w:b/>
                <w:sz w:val="28"/>
                <w:szCs w:val="28"/>
              </w:rPr>
            </w:pPr>
          </w:p>
          <w:p w:rsidR="00C6405E" w:rsidRPr="00AE6F49" w:rsidRDefault="00C6405E" w:rsidP="0003091B">
            <w:pPr>
              <w:pStyle w:val="af1"/>
              <w:ind w:left="142" w:firstLine="567"/>
              <w:jc w:val="both"/>
              <w:rPr>
                <w:sz w:val="28"/>
                <w:szCs w:val="28"/>
              </w:rPr>
            </w:pPr>
            <w:r w:rsidRPr="00AE6F49">
              <w:rPr>
                <w:sz w:val="28"/>
                <w:szCs w:val="28"/>
              </w:rPr>
              <w:t xml:space="preserve">                                             *    *    *</w:t>
            </w:r>
          </w:p>
          <w:p w:rsidR="00C6405E" w:rsidRPr="00AE6F49" w:rsidRDefault="00C6405E" w:rsidP="0003091B">
            <w:pPr>
              <w:pStyle w:val="af1"/>
              <w:ind w:left="142" w:firstLine="567"/>
              <w:jc w:val="both"/>
              <w:rPr>
                <w:sz w:val="28"/>
                <w:szCs w:val="28"/>
              </w:rPr>
            </w:pPr>
          </w:p>
          <w:p w:rsidR="00C6405E" w:rsidRPr="00AE6F49" w:rsidRDefault="00C6405E" w:rsidP="0003091B">
            <w:pPr>
              <w:pStyle w:val="af1"/>
              <w:ind w:left="142" w:firstLine="567"/>
              <w:jc w:val="both"/>
              <w:rPr>
                <w:sz w:val="28"/>
              </w:rPr>
            </w:pPr>
            <w:r w:rsidRPr="00AE6F49">
              <w:rPr>
                <w:b/>
                <w:sz w:val="28"/>
                <w:szCs w:val="28"/>
              </w:rPr>
              <w:t xml:space="preserve">  </w:t>
            </w:r>
            <w:r w:rsidRPr="00AE6F49">
              <w:rPr>
                <w:sz w:val="28"/>
              </w:rPr>
              <w:t>По состоянию на 1 января 2015 года в области 44  руководителя территориальных, 1468   первичных организаций,   1337 председателей ревизионных комиссии ,  1528  уполномоченных по охране труда.</w:t>
            </w:r>
          </w:p>
          <w:p w:rsidR="00C6405E" w:rsidRPr="00AE6F49" w:rsidRDefault="00C6405E" w:rsidP="0003091B">
            <w:pPr>
              <w:ind w:left="176" w:firstLine="708"/>
              <w:jc w:val="both"/>
              <w:rPr>
                <w:sz w:val="28"/>
              </w:rPr>
            </w:pPr>
            <w:r w:rsidRPr="00AE6F49">
              <w:rPr>
                <w:sz w:val="28"/>
              </w:rPr>
              <w:t xml:space="preserve">Наличие такого состава кадров и профсоюзного актива требует постоянного внимания со стороны областной организации  Профсоюза </w:t>
            </w:r>
            <w:r>
              <w:rPr>
                <w:sz w:val="28"/>
              </w:rPr>
              <w:t>к</w:t>
            </w:r>
            <w:r w:rsidRPr="00AE6F49">
              <w:rPr>
                <w:sz w:val="28"/>
              </w:rPr>
              <w:t xml:space="preserve"> вопросам кадровой  политики.</w:t>
            </w:r>
          </w:p>
          <w:p w:rsidR="00C6405E" w:rsidRPr="00AE6F49" w:rsidRDefault="00C6405E" w:rsidP="0003091B">
            <w:pPr>
              <w:ind w:left="176" w:firstLine="708"/>
              <w:jc w:val="both"/>
              <w:rPr>
                <w:b/>
                <w:sz w:val="28"/>
                <w:szCs w:val="28"/>
              </w:rPr>
            </w:pPr>
            <w:r w:rsidRPr="00AE6F49">
              <w:rPr>
                <w:sz w:val="28"/>
                <w:szCs w:val="28"/>
              </w:rPr>
              <w:t>Комитет областной организации Профсоюза существенно поддержал первичные профсоюзные организации  в   профессиональном обучении председателей и актива через семинары.  Традиционно действует ежемесячный семинар  председателей первичных профсоюзных организаций учреждений образования   г. Омска. Тематика занятий разнообразна:</w:t>
            </w:r>
          </w:p>
          <w:p w:rsidR="00C6405E" w:rsidRPr="00AE6F49" w:rsidRDefault="00C6405E" w:rsidP="0003091B">
            <w:pPr>
              <w:pStyle w:val="af1"/>
              <w:ind w:left="142" w:firstLine="567"/>
              <w:jc w:val="both"/>
              <w:rPr>
                <w:b/>
                <w:sz w:val="28"/>
                <w:szCs w:val="28"/>
              </w:rPr>
            </w:pPr>
            <w:r w:rsidRPr="00AE6F49">
              <w:rPr>
                <w:sz w:val="28"/>
                <w:szCs w:val="28"/>
              </w:rPr>
              <w:t xml:space="preserve">Занятия на </w:t>
            </w:r>
            <w:r w:rsidRPr="00AE6F49">
              <w:rPr>
                <w:b/>
                <w:sz w:val="28"/>
                <w:szCs w:val="28"/>
              </w:rPr>
              <w:t>ежемесячном семинаре  председателей</w:t>
            </w:r>
            <w:r w:rsidRPr="00AE6F49">
              <w:rPr>
                <w:sz w:val="28"/>
                <w:szCs w:val="28"/>
              </w:rPr>
              <w:t xml:space="preserve"> первичных профсоюзных организаций учреждений образования г. Омска отличаются разнообразной тематикой:</w:t>
            </w:r>
            <w:r w:rsidRPr="00AE6F49">
              <w:rPr>
                <w:b/>
                <w:sz w:val="28"/>
                <w:szCs w:val="28"/>
              </w:rPr>
              <w:t xml:space="preserve">                                     </w:t>
            </w:r>
          </w:p>
          <w:p w:rsidR="00C6405E" w:rsidRPr="00C21AC3" w:rsidRDefault="00C6405E" w:rsidP="0003091B">
            <w:pPr>
              <w:ind w:left="176"/>
              <w:jc w:val="both"/>
              <w:rPr>
                <w:sz w:val="28"/>
                <w:szCs w:val="28"/>
              </w:rPr>
            </w:pPr>
            <w:r w:rsidRPr="00AE6F49">
              <w:rPr>
                <w:b/>
                <w:sz w:val="28"/>
                <w:szCs w:val="28"/>
              </w:rPr>
              <w:t xml:space="preserve">       29-30 января 2015 года  </w:t>
            </w:r>
            <w:r w:rsidRPr="00AE6F49">
              <w:rPr>
                <w:sz w:val="28"/>
                <w:szCs w:val="28"/>
              </w:rPr>
              <w:t xml:space="preserve">Татьяна Владимировна </w:t>
            </w:r>
            <w:proofErr w:type="spellStart"/>
            <w:r w:rsidRPr="00AE6F49">
              <w:rPr>
                <w:sz w:val="28"/>
                <w:szCs w:val="28"/>
              </w:rPr>
              <w:t>Комсюкова</w:t>
            </w:r>
            <w:proofErr w:type="spellEnd"/>
            <w:r>
              <w:rPr>
                <w:sz w:val="28"/>
                <w:szCs w:val="28"/>
              </w:rPr>
              <w:t xml:space="preserve"> </w:t>
            </w:r>
            <w:r w:rsidRPr="00AE6F49">
              <w:rPr>
                <w:sz w:val="28"/>
                <w:szCs w:val="28"/>
              </w:rPr>
              <w:t xml:space="preserve">- главный специалист отдела трудовых отношений и уровня жизни Министерства труда и социального развития Омской области «Проблемные вопросы при регистрации коллективных договоров». Леонид Михайлович </w:t>
            </w:r>
            <w:proofErr w:type="spellStart"/>
            <w:r w:rsidRPr="00AE6F49">
              <w:rPr>
                <w:sz w:val="28"/>
                <w:szCs w:val="28"/>
              </w:rPr>
              <w:t>Сивирин</w:t>
            </w:r>
            <w:proofErr w:type="spellEnd"/>
            <w:r w:rsidRPr="00AE6F49">
              <w:rPr>
                <w:sz w:val="28"/>
                <w:szCs w:val="28"/>
              </w:rPr>
              <w:t xml:space="preserve"> дал «Рекомендации по заключению и внесению изменений в коллективный договор</w:t>
            </w:r>
            <w:r w:rsidRPr="00C21AC3">
              <w:rPr>
                <w:sz w:val="28"/>
                <w:szCs w:val="28"/>
              </w:rPr>
              <w:t xml:space="preserve">». Ирина Васильевна Белоконь рассказала о выполнении Соглашения между департаментом образования Администрации г. Омска и Омским обкомом Профсоюза работников народного образования и науки РФ </w:t>
            </w:r>
            <w:r w:rsidRPr="00C21AC3">
              <w:rPr>
                <w:sz w:val="28"/>
                <w:szCs w:val="28"/>
              </w:rPr>
              <w:br/>
              <w:t>на 2012-2014 годы.</w:t>
            </w:r>
          </w:p>
          <w:p w:rsidR="00C6405E" w:rsidRPr="00AE6F49" w:rsidRDefault="00C6405E" w:rsidP="0003091B">
            <w:pPr>
              <w:ind w:left="176"/>
              <w:jc w:val="both"/>
              <w:rPr>
                <w:sz w:val="28"/>
                <w:szCs w:val="28"/>
              </w:rPr>
            </w:pPr>
          </w:p>
          <w:p w:rsidR="00C6405E" w:rsidRPr="00AE6F49" w:rsidRDefault="00C6405E" w:rsidP="0003091B">
            <w:pPr>
              <w:ind w:left="176"/>
              <w:jc w:val="both"/>
              <w:rPr>
                <w:sz w:val="28"/>
                <w:szCs w:val="28"/>
              </w:rPr>
            </w:pPr>
            <w:r w:rsidRPr="00AE6F49">
              <w:rPr>
                <w:b/>
                <w:sz w:val="28"/>
                <w:szCs w:val="28"/>
              </w:rPr>
              <w:t xml:space="preserve">        26-27 февраля </w:t>
            </w:r>
            <w:r w:rsidRPr="00AE6F49">
              <w:rPr>
                <w:sz w:val="28"/>
                <w:szCs w:val="28"/>
              </w:rPr>
              <w:t xml:space="preserve"> Елена Геннадьевна </w:t>
            </w:r>
            <w:proofErr w:type="spellStart"/>
            <w:r w:rsidRPr="00AE6F49">
              <w:rPr>
                <w:sz w:val="28"/>
                <w:szCs w:val="28"/>
              </w:rPr>
              <w:t>Ожигова</w:t>
            </w:r>
            <w:proofErr w:type="spellEnd"/>
            <w:r w:rsidRPr="00AE6F49">
              <w:rPr>
                <w:sz w:val="28"/>
                <w:szCs w:val="28"/>
              </w:rPr>
              <w:t xml:space="preserve"> – доцент  кафедры педагогики и психологии </w:t>
            </w:r>
            <w:proofErr w:type="spellStart"/>
            <w:r w:rsidRPr="00AE6F49">
              <w:rPr>
                <w:sz w:val="28"/>
                <w:szCs w:val="28"/>
              </w:rPr>
              <w:t>ОмГПУ</w:t>
            </w:r>
            <w:proofErr w:type="spellEnd"/>
            <w:r w:rsidRPr="00AE6F49">
              <w:rPr>
                <w:sz w:val="28"/>
                <w:szCs w:val="28"/>
              </w:rPr>
              <w:t>, кандидат психологических наук,  рассказала  о «Синдроме психического выгорания в педагогической деятельности и пути его предупреждения».</w:t>
            </w:r>
          </w:p>
          <w:p w:rsidR="00C6405E" w:rsidRPr="00AE6F49" w:rsidRDefault="00C6405E" w:rsidP="0003091B">
            <w:pPr>
              <w:ind w:left="176"/>
              <w:jc w:val="both"/>
              <w:rPr>
                <w:sz w:val="28"/>
                <w:szCs w:val="28"/>
              </w:rPr>
            </w:pPr>
            <w:r>
              <w:rPr>
                <w:sz w:val="28"/>
                <w:szCs w:val="28"/>
              </w:rPr>
              <w:lastRenderedPageBreak/>
              <w:t xml:space="preserve">           </w:t>
            </w:r>
          </w:p>
          <w:p w:rsidR="00C6405E" w:rsidRPr="00AE6F49" w:rsidRDefault="00C6405E" w:rsidP="0003091B">
            <w:pPr>
              <w:ind w:left="176"/>
              <w:jc w:val="both"/>
              <w:rPr>
                <w:sz w:val="28"/>
                <w:szCs w:val="28"/>
              </w:rPr>
            </w:pPr>
            <w:r w:rsidRPr="00AE6F49">
              <w:rPr>
                <w:b/>
                <w:sz w:val="28"/>
                <w:szCs w:val="28"/>
              </w:rPr>
              <w:t xml:space="preserve">       26-27 марта  </w:t>
            </w:r>
            <w:r w:rsidRPr="00AE6F49">
              <w:rPr>
                <w:sz w:val="28"/>
                <w:szCs w:val="28"/>
              </w:rPr>
              <w:t xml:space="preserve"> комментарий «О продолжительности рабочего времени»  сделал правовой инспектор областной организации Леонид Михайлович </w:t>
            </w:r>
            <w:proofErr w:type="spellStart"/>
            <w:r w:rsidRPr="00AE6F49">
              <w:rPr>
                <w:sz w:val="28"/>
                <w:szCs w:val="28"/>
              </w:rPr>
              <w:t>Сивирин</w:t>
            </w:r>
            <w:proofErr w:type="spellEnd"/>
            <w:r w:rsidRPr="00AE6F49">
              <w:rPr>
                <w:sz w:val="28"/>
                <w:szCs w:val="28"/>
              </w:rPr>
              <w:t>. Ответственный секретарь областной оздоровительной комиссии – Любовь Геннадьевна Дьякова ознакомила с «Особенностями подготовки и организации оздоровительной компании детей в Омской области в 2015 году».</w:t>
            </w:r>
          </w:p>
          <w:p w:rsidR="00C6405E" w:rsidRPr="00FE304A" w:rsidRDefault="00C6405E" w:rsidP="0003091B">
            <w:pPr>
              <w:pStyle w:val="ad"/>
              <w:jc w:val="both"/>
              <w:rPr>
                <w:b/>
                <w:szCs w:val="28"/>
              </w:rPr>
            </w:pPr>
            <w:r w:rsidRPr="00AE6F49">
              <w:rPr>
                <w:szCs w:val="32"/>
              </w:rPr>
              <w:t xml:space="preserve">        </w:t>
            </w:r>
            <w:r w:rsidRPr="00FE304A">
              <w:rPr>
                <w:b/>
                <w:szCs w:val="32"/>
              </w:rPr>
              <w:t>Поделились опытом работы</w:t>
            </w:r>
            <w:r w:rsidRPr="00FE304A">
              <w:rPr>
                <w:b/>
                <w:szCs w:val="28"/>
              </w:rPr>
              <w:t xml:space="preserve"> председатели первичных профсоюзных организаций:</w:t>
            </w:r>
          </w:p>
          <w:p w:rsidR="00C6405E" w:rsidRPr="00AE6F49" w:rsidRDefault="00C6405E" w:rsidP="0003091B">
            <w:pPr>
              <w:pStyle w:val="ad"/>
              <w:jc w:val="both"/>
              <w:rPr>
                <w:szCs w:val="32"/>
              </w:rPr>
            </w:pPr>
            <w:r w:rsidRPr="00AE6F49">
              <w:rPr>
                <w:szCs w:val="32"/>
              </w:rPr>
              <w:t xml:space="preserve">        «Информационная работа и мотивация профсоюзного членства» </w:t>
            </w:r>
            <w:proofErr w:type="gramStart"/>
            <w:r w:rsidRPr="00AE6F49">
              <w:rPr>
                <w:szCs w:val="32"/>
              </w:rPr>
              <w:t>-М</w:t>
            </w:r>
            <w:proofErr w:type="gramEnd"/>
            <w:r w:rsidRPr="00AE6F49">
              <w:rPr>
                <w:szCs w:val="32"/>
              </w:rPr>
              <w:t>ОСКАЛЕНКО  ТАТЬЯНА  ВЛАДИМИРОВНА – председатель первичной профсоюзной организации   БДОУ г. Омска «Детский сад компенсирующего вида  № 304»;</w:t>
            </w:r>
          </w:p>
          <w:p w:rsidR="00C6405E" w:rsidRPr="00AE6F49" w:rsidRDefault="00C6405E" w:rsidP="0003091B">
            <w:pPr>
              <w:pStyle w:val="ad"/>
              <w:jc w:val="both"/>
              <w:rPr>
                <w:szCs w:val="32"/>
              </w:rPr>
            </w:pPr>
            <w:r w:rsidRPr="00AE6F49">
              <w:rPr>
                <w:szCs w:val="32"/>
              </w:rPr>
              <w:t xml:space="preserve">         «Информационная работа»</w:t>
            </w:r>
            <w:r>
              <w:rPr>
                <w:szCs w:val="32"/>
              </w:rPr>
              <w:t xml:space="preserve"> </w:t>
            </w:r>
            <w:r w:rsidRPr="00AE6F49">
              <w:rPr>
                <w:szCs w:val="32"/>
              </w:rPr>
              <w:t xml:space="preserve"> -</w:t>
            </w:r>
            <w:r>
              <w:rPr>
                <w:szCs w:val="32"/>
              </w:rPr>
              <w:t xml:space="preserve"> </w:t>
            </w:r>
            <w:r w:rsidRPr="00AE6F49">
              <w:rPr>
                <w:szCs w:val="32"/>
              </w:rPr>
              <w:t xml:space="preserve"> ХИЛЬКО  НАДЕЖДА  АЛЕКСАНДРОВНА  -   председатель первичной профсоюзной организации  БДОУ г. Омска «Центр развития ребенка – детский сад № 302»;</w:t>
            </w:r>
          </w:p>
          <w:p w:rsidR="00C6405E" w:rsidRPr="00AE6F49" w:rsidRDefault="00C6405E" w:rsidP="0003091B">
            <w:pPr>
              <w:pStyle w:val="ad"/>
              <w:jc w:val="both"/>
              <w:rPr>
                <w:szCs w:val="32"/>
              </w:rPr>
            </w:pPr>
            <w:r w:rsidRPr="00AE6F49">
              <w:rPr>
                <w:szCs w:val="32"/>
              </w:rPr>
              <w:t xml:space="preserve">        «Роль профсоюзной организации в аттестации педагогических кадров»  -</w:t>
            </w:r>
          </w:p>
          <w:p w:rsidR="00C6405E" w:rsidRPr="00AE6F49" w:rsidRDefault="00C6405E" w:rsidP="0003091B">
            <w:pPr>
              <w:pStyle w:val="ad"/>
              <w:jc w:val="both"/>
              <w:rPr>
                <w:szCs w:val="32"/>
              </w:rPr>
            </w:pPr>
            <w:r w:rsidRPr="00AE6F49">
              <w:rPr>
                <w:szCs w:val="32"/>
              </w:rPr>
              <w:t>КОСУХИНА  ИРИНА  ВЛАДИМИРОВНА – председатель первичной профсоюзной организации   БОУ г. Омска «Средняя общеобразовательная школа №3»;</w:t>
            </w:r>
          </w:p>
          <w:p w:rsidR="00C6405E" w:rsidRPr="00AE6F49" w:rsidRDefault="00C6405E" w:rsidP="0003091B">
            <w:pPr>
              <w:pStyle w:val="ad"/>
              <w:jc w:val="both"/>
              <w:rPr>
                <w:szCs w:val="32"/>
              </w:rPr>
            </w:pPr>
            <w:r w:rsidRPr="00AE6F49">
              <w:rPr>
                <w:szCs w:val="32"/>
              </w:rPr>
              <w:t xml:space="preserve">        «Работа с молодыми специалистами»  - САМАРСКАЯ  НИНА  АЛЕКСАНДРОВНА   -   председатель первичной профсоюзной организации       Государственного образовательного учреждения  Омской области</w:t>
            </w:r>
            <w:r w:rsidRPr="00AE6F49">
              <w:t xml:space="preserve"> «Специальная (коррекционная) общеобразовательная школа № 18 VIII вида»</w:t>
            </w:r>
          </w:p>
          <w:p w:rsidR="00C6405E" w:rsidRPr="00AE6F49" w:rsidRDefault="00C6405E" w:rsidP="0003091B">
            <w:pPr>
              <w:pStyle w:val="ad"/>
              <w:jc w:val="both"/>
              <w:rPr>
                <w:szCs w:val="28"/>
              </w:rPr>
            </w:pPr>
          </w:p>
          <w:p w:rsidR="00C6405E" w:rsidRPr="00AE6F49" w:rsidRDefault="00C6405E" w:rsidP="0003091B">
            <w:pPr>
              <w:ind w:left="-108"/>
              <w:jc w:val="both"/>
              <w:rPr>
                <w:sz w:val="28"/>
                <w:szCs w:val="28"/>
              </w:rPr>
            </w:pPr>
            <w:r w:rsidRPr="00AE6F49">
              <w:rPr>
                <w:b/>
                <w:sz w:val="28"/>
                <w:szCs w:val="28"/>
              </w:rPr>
              <w:t xml:space="preserve">         23-24 апреля </w:t>
            </w:r>
            <w:r w:rsidRPr="00F467C2">
              <w:rPr>
                <w:i/>
                <w:sz w:val="28"/>
                <w:szCs w:val="28"/>
              </w:rPr>
              <w:t xml:space="preserve">Леонид Михайлович </w:t>
            </w:r>
            <w:proofErr w:type="spellStart"/>
            <w:r w:rsidRPr="00F467C2">
              <w:rPr>
                <w:i/>
                <w:sz w:val="28"/>
                <w:szCs w:val="28"/>
              </w:rPr>
              <w:t>Сивирин</w:t>
            </w:r>
            <w:proofErr w:type="spellEnd"/>
            <w:r w:rsidRPr="00AE6F49">
              <w:rPr>
                <w:sz w:val="28"/>
                <w:szCs w:val="28"/>
              </w:rPr>
              <w:t xml:space="preserve"> – заместитель председателя Омской областной организации Профсоюза информировал о «Предоставлении отпусков»;</w:t>
            </w:r>
          </w:p>
          <w:p w:rsidR="00C6405E" w:rsidRPr="00AE6F49" w:rsidRDefault="00C6405E" w:rsidP="0003091B">
            <w:pPr>
              <w:ind w:left="-108"/>
              <w:jc w:val="both"/>
              <w:rPr>
                <w:sz w:val="28"/>
                <w:szCs w:val="28"/>
              </w:rPr>
            </w:pPr>
          </w:p>
          <w:p w:rsidR="00C6405E" w:rsidRPr="00AE6F49" w:rsidRDefault="00C6405E" w:rsidP="0003091B">
            <w:pPr>
              <w:jc w:val="both"/>
              <w:rPr>
                <w:sz w:val="28"/>
                <w:szCs w:val="28"/>
              </w:rPr>
            </w:pPr>
            <w:r w:rsidRPr="00AE6F49">
              <w:rPr>
                <w:b/>
                <w:sz w:val="28"/>
                <w:szCs w:val="28"/>
              </w:rPr>
              <w:t xml:space="preserve">         25-26 сентября</w:t>
            </w:r>
            <w:r w:rsidRPr="00AE6F49">
              <w:rPr>
                <w:sz w:val="28"/>
                <w:szCs w:val="28"/>
              </w:rPr>
              <w:t xml:space="preserve">  ведущий специалист областной организации </w:t>
            </w:r>
            <w:r w:rsidRPr="00F467C2">
              <w:rPr>
                <w:i/>
                <w:sz w:val="28"/>
                <w:szCs w:val="28"/>
              </w:rPr>
              <w:t xml:space="preserve">Екатерина Сергеевна Саламатова </w:t>
            </w:r>
            <w:r w:rsidRPr="00AE6F49">
              <w:rPr>
                <w:sz w:val="28"/>
                <w:szCs w:val="28"/>
              </w:rPr>
              <w:t xml:space="preserve">  ознакомила с   </w:t>
            </w:r>
            <w:r>
              <w:rPr>
                <w:sz w:val="28"/>
                <w:szCs w:val="28"/>
              </w:rPr>
              <w:t>изменениями в системе п</w:t>
            </w:r>
            <w:r w:rsidRPr="00AE6F49">
              <w:rPr>
                <w:sz w:val="28"/>
                <w:szCs w:val="28"/>
              </w:rPr>
              <w:t>енсионн</w:t>
            </w:r>
            <w:r>
              <w:rPr>
                <w:sz w:val="28"/>
                <w:szCs w:val="28"/>
              </w:rPr>
              <w:t>ого</w:t>
            </w:r>
            <w:r w:rsidRPr="00AE6F49">
              <w:rPr>
                <w:sz w:val="28"/>
                <w:szCs w:val="28"/>
              </w:rPr>
              <w:t xml:space="preserve"> страховани</w:t>
            </w:r>
            <w:r>
              <w:rPr>
                <w:sz w:val="28"/>
                <w:szCs w:val="28"/>
              </w:rPr>
              <w:t>я</w:t>
            </w:r>
            <w:r w:rsidRPr="00AE6F49">
              <w:rPr>
                <w:sz w:val="28"/>
                <w:szCs w:val="28"/>
              </w:rPr>
              <w:t>: изменениями, возможностями и  перспективами;</w:t>
            </w:r>
          </w:p>
          <w:p w:rsidR="00C6405E" w:rsidRPr="00AE6F49" w:rsidRDefault="00C6405E" w:rsidP="0003091B">
            <w:pPr>
              <w:jc w:val="both"/>
              <w:rPr>
                <w:sz w:val="28"/>
                <w:szCs w:val="28"/>
              </w:rPr>
            </w:pPr>
          </w:p>
          <w:p w:rsidR="00C6405E" w:rsidRDefault="00C6405E" w:rsidP="0003091B">
            <w:pPr>
              <w:jc w:val="both"/>
              <w:rPr>
                <w:sz w:val="28"/>
                <w:szCs w:val="28"/>
              </w:rPr>
            </w:pPr>
            <w:r w:rsidRPr="00AE6F49">
              <w:rPr>
                <w:sz w:val="28"/>
                <w:szCs w:val="28"/>
              </w:rPr>
              <w:t xml:space="preserve">       </w:t>
            </w:r>
            <w:r w:rsidRPr="00AE6F49">
              <w:rPr>
                <w:b/>
                <w:sz w:val="28"/>
                <w:szCs w:val="28"/>
              </w:rPr>
              <w:t>29-30 октября</w:t>
            </w:r>
            <w:r>
              <w:rPr>
                <w:b/>
                <w:sz w:val="28"/>
                <w:szCs w:val="28"/>
              </w:rPr>
              <w:t xml:space="preserve"> </w:t>
            </w:r>
            <w:r w:rsidRPr="00F467C2">
              <w:rPr>
                <w:sz w:val="28"/>
                <w:szCs w:val="28"/>
              </w:rPr>
              <w:t xml:space="preserve">заместитель председателя </w:t>
            </w:r>
            <w:proofErr w:type="spellStart"/>
            <w:r w:rsidRPr="00F467C2">
              <w:rPr>
                <w:sz w:val="28"/>
                <w:szCs w:val="28"/>
              </w:rPr>
              <w:t>облпрофорганизации</w:t>
            </w:r>
            <w:proofErr w:type="spellEnd"/>
            <w:r>
              <w:rPr>
                <w:sz w:val="28"/>
                <w:szCs w:val="28"/>
              </w:rPr>
              <w:t xml:space="preserve"> </w:t>
            </w:r>
            <w:r w:rsidRPr="00F467C2">
              <w:rPr>
                <w:i/>
                <w:sz w:val="28"/>
                <w:szCs w:val="28"/>
              </w:rPr>
              <w:t>Ирина Васильевна Белоконь</w:t>
            </w:r>
            <w:r>
              <w:rPr>
                <w:sz w:val="28"/>
                <w:szCs w:val="28"/>
              </w:rPr>
              <w:t xml:space="preserve"> информировала  «О ходе выполнения Соглашения между департаментом образования Администрации г. Омска и Омской областной организацией Профсоюза за 1-е полугодие 2015 года». </w:t>
            </w:r>
            <w:r w:rsidRPr="00F467C2">
              <w:rPr>
                <w:i/>
                <w:sz w:val="28"/>
                <w:szCs w:val="28"/>
              </w:rPr>
              <w:t>Лариса Васильевна Васильчикова,</w:t>
            </w:r>
            <w:r>
              <w:rPr>
                <w:sz w:val="28"/>
                <w:szCs w:val="28"/>
              </w:rPr>
              <w:t xml:space="preserve"> заместитель директора департамента, начальник управления финансов, экономики и бухгалтерского учета, рассказала о механизме перехода на новые сроки выплаты заработной платы.</w:t>
            </w:r>
          </w:p>
          <w:p w:rsidR="00C6405E" w:rsidRDefault="00C6405E" w:rsidP="0003091B">
            <w:pPr>
              <w:jc w:val="both"/>
              <w:rPr>
                <w:sz w:val="28"/>
                <w:szCs w:val="28"/>
              </w:rPr>
            </w:pPr>
          </w:p>
          <w:p w:rsidR="00C6405E" w:rsidRPr="00AE6F49" w:rsidRDefault="00C6405E" w:rsidP="0003091B">
            <w:pPr>
              <w:jc w:val="both"/>
              <w:rPr>
                <w:b/>
                <w:sz w:val="28"/>
                <w:szCs w:val="28"/>
              </w:rPr>
            </w:pPr>
            <w:r>
              <w:rPr>
                <w:sz w:val="28"/>
                <w:szCs w:val="28"/>
              </w:rPr>
              <w:t xml:space="preserve">       </w:t>
            </w:r>
            <w:r w:rsidRPr="00B97FC2">
              <w:rPr>
                <w:b/>
                <w:sz w:val="28"/>
                <w:szCs w:val="28"/>
              </w:rPr>
              <w:t>26-27 ноября</w:t>
            </w:r>
            <w:r>
              <w:rPr>
                <w:sz w:val="28"/>
                <w:szCs w:val="28"/>
              </w:rPr>
              <w:t xml:space="preserve">  технический инспектор труда Омской областной организации Профсоюза </w:t>
            </w:r>
            <w:r w:rsidRPr="00B97FC2">
              <w:rPr>
                <w:i/>
                <w:sz w:val="28"/>
                <w:szCs w:val="28"/>
              </w:rPr>
              <w:t>Василий Васильевич Смирнов</w:t>
            </w:r>
            <w:r>
              <w:rPr>
                <w:sz w:val="28"/>
                <w:szCs w:val="28"/>
              </w:rPr>
              <w:t xml:space="preserve"> рассказал о «Расследовании несчастных случаев, связанных с производством, заполнение акта по форме Н-1». </w:t>
            </w:r>
          </w:p>
          <w:p w:rsidR="00C6405E" w:rsidRPr="00AE6F49" w:rsidRDefault="00C6405E" w:rsidP="0003091B">
            <w:pPr>
              <w:pStyle w:val="af1"/>
              <w:ind w:left="1557"/>
              <w:jc w:val="both"/>
              <w:rPr>
                <w:b/>
                <w:sz w:val="28"/>
                <w:szCs w:val="28"/>
              </w:rPr>
            </w:pPr>
            <w:r>
              <w:rPr>
                <w:b/>
                <w:sz w:val="28"/>
                <w:szCs w:val="28"/>
              </w:rPr>
              <w:lastRenderedPageBreak/>
              <w:t xml:space="preserve">                       </w:t>
            </w:r>
            <w:r w:rsidRPr="00AE6F49">
              <w:rPr>
                <w:b/>
                <w:sz w:val="28"/>
                <w:szCs w:val="28"/>
              </w:rPr>
              <w:t xml:space="preserve">         *    *    *</w:t>
            </w:r>
          </w:p>
          <w:p w:rsidR="00C6405E" w:rsidRPr="00AE6F49" w:rsidRDefault="00C6405E" w:rsidP="0003091B">
            <w:pPr>
              <w:pStyle w:val="af1"/>
              <w:ind w:left="1557"/>
              <w:jc w:val="both"/>
              <w:rPr>
                <w:b/>
                <w:sz w:val="28"/>
                <w:szCs w:val="28"/>
              </w:rPr>
            </w:pPr>
          </w:p>
          <w:p w:rsidR="00C6405E" w:rsidRPr="00AE6F49" w:rsidRDefault="00C6405E" w:rsidP="0003091B">
            <w:pPr>
              <w:pStyle w:val="af1"/>
              <w:ind w:left="-108" w:right="33" w:firstLine="567"/>
              <w:jc w:val="both"/>
              <w:rPr>
                <w:sz w:val="28"/>
                <w:szCs w:val="28"/>
              </w:rPr>
            </w:pPr>
            <w:r w:rsidRPr="00AE6F49">
              <w:rPr>
                <w:sz w:val="28"/>
                <w:szCs w:val="28"/>
              </w:rPr>
              <w:t>Для председателей районных организаций Профсоюза   13-15 мая 2015г. в санатории «НИКА»  состоялся выездной семинар-совещание, где</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85"/>
            </w:tblGrid>
            <w:tr w:rsidR="00C6405E" w:rsidRPr="00AE6F49" w:rsidTr="0003091B">
              <w:tc>
                <w:tcPr>
                  <w:tcW w:w="10485" w:type="dxa"/>
                  <w:tcBorders>
                    <w:top w:val="nil"/>
                    <w:left w:val="nil"/>
                    <w:bottom w:val="nil"/>
                    <w:right w:val="nil"/>
                  </w:tcBorders>
                </w:tcPr>
                <w:p w:rsidR="00C6405E" w:rsidRPr="00AE6F49" w:rsidRDefault="00C6405E" w:rsidP="0003091B">
                  <w:pPr>
                    <w:ind w:left="-108" w:right="987"/>
                    <w:jc w:val="both"/>
                  </w:pPr>
                  <w:r w:rsidRPr="00AE6F49">
                    <w:rPr>
                      <w:b/>
                      <w:sz w:val="28"/>
                      <w:szCs w:val="28"/>
                    </w:rPr>
                    <w:t xml:space="preserve">       Елена Геннадьевна </w:t>
                  </w:r>
                  <w:proofErr w:type="spellStart"/>
                  <w:r w:rsidRPr="00AE6F49">
                    <w:rPr>
                      <w:b/>
                      <w:sz w:val="28"/>
                      <w:szCs w:val="28"/>
                    </w:rPr>
                    <w:t>Ожигова</w:t>
                  </w:r>
                  <w:proofErr w:type="spellEnd"/>
                  <w:r w:rsidRPr="00AE6F49">
                    <w:rPr>
                      <w:sz w:val="28"/>
                      <w:szCs w:val="28"/>
                    </w:rPr>
                    <w:t xml:space="preserve"> – доцент кафедры педагогики и психологии </w:t>
                  </w:r>
                  <w:proofErr w:type="spellStart"/>
                  <w:r w:rsidRPr="00AE6F49">
                    <w:rPr>
                      <w:sz w:val="28"/>
                      <w:szCs w:val="28"/>
                    </w:rPr>
                    <w:t>ОмГПУ</w:t>
                  </w:r>
                  <w:proofErr w:type="spellEnd"/>
                  <w:r w:rsidRPr="00AE6F49">
                    <w:rPr>
                      <w:sz w:val="28"/>
                      <w:szCs w:val="28"/>
                    </w:rPr>
                    <w:t>, кандидат психологических наук  рассказала:  «Организационные и управленческие аспекты синдрома «психического выгорания»  у педагогов;</w:t>
                  </w:r>
                </w:p>
              </w:tc>
            </w:tr>
            <w:tr w:rsidR="00C6405E" w:rsidRPr="00AE6F49" w:rsidTr="0003091B">
              <w:tc>
                <w:tcPr>
                  <w:tcW w:w="10485" w:type="dxa"/>
                  <w:tcBorders>
                    <w:top w:val="nil"/>
                    <w:left w:val="nil"/>
                    <w:bottom w:val="nil"/>
                    <w:right w:val="nil"/>
                  </w:tcBorders>
                </w:tcPr>
                <w:p w:rsidR="00C6405E" w:rsidRPr="00AE6F49" w:rsidRDefault="00C6405E" w:rsidP="0003091B">
                  <w:pPr>
                    <w:ind w:left="-108" w:right="987"/>
                    <w:jc w:val="both"/>
                    <w:rPr>
                      <w:sz w:val="28"/>
                      <w:szCs w:val="28"/>
                    </w:rPr>
                  </w:pPr>
                  <w:r w:rsidRPr="00AE6F49">
                    <w:rPr>
                      <w:b/>
                      <w:sz w:val="28"/>
                      <w:szCs w:val="28"/>
                    </w:rPr>
                    <w:t xml:space="preserve">       Татьяна Наполеоновна Петровская </w:t>
                  </w:r>
                  <w:r w:rsidRPr="00AE6F49">
                    <w:rPr>
                      <w:sz w:val="28"/>
                      <w:szCs w:val="28"/>
                    </w:rPr>
                    <w:t>- главный специалист  НОЧУ ООООП ФОП «Омский центр профсоюзного образования» провела деловую  игру «Основные направления деятельности профсоюзов. Мотивация профсоюзного членства»;</w:t>
                  </w:r>
                </w:p>
              </w:tc>
            </w:tr>
            <w:tr w:rsidR="00C6405E" w:rsidRPr="00AE6F49" w:rsidTr="0003091B">
              <w:trPr>
                <w:trHeight w:val="80"/>
              </w:trPr>
              <w:tc>
                <w:tcPr>
                  <w:tcW w:w="10485" w:type="dxa"/>
                  <w:tcBorders>
                    <w:top w:val="nil"/>
                    <w:left w:val="nil"/>
                    <w:bottom w:val="nil"/>
                    <w:right w:val="nil"/>
                  </w:tcBorders>
                </w:tcPr>
                <w:p w:rsidR="00C6405E" w:rsidRPr="00AE6F49" w:rsidRDefault="00C6405E" w:rsidP="0003091B">
                  <w:pPr>
                    <w:ind w:left="-108" w:right="987"/>
                    <w:jc w:val="both"/>
                    <w:rPr>
                      <w:sz w:val="28"/>
                      <w:szCs w:val="28"/>
                    </w:rPr>
                  </w:pPr>
                  <w:r w:rsidRPr="00AE6F49">
                    <w:rPr>
                      <w:b/>
                      <w:sz w:val="28"/>
                      <w:szCs w:val="28"/>
                    </w:rPr>
                    <w:t xml:space="preserve">      Светлана Николаевна Одинцова -</w:t>
                  </w:r>
                  <w:r w:rsidRPr="00AE6F49">
                    <w:rPr>
                      <w:sz w:val="28"/>
                      <w:szCs w:val="28"/>
                    </w:rPr>
                    <w:t xml:space="preserve"> заместитель руководителя Государственной инспекции труда  Омской области  проинформировала «Об изменениях в  «Кодексе Российской Федерации об административных правонарушениях»  от 30.12.2001 N 195-ФЗ.    </w:t>
                  </w:r>
                </w:p>
              </w:tc>
            </w:tr>
          </w:tbl>
          <w:p w:rsidR="00C6405E" w:rsidRPr="00AE6F49" w:rsidRDefault="00C6405E" w:rsidP="0003091B">
            <w:pPr>
              <w:ind w:right="175"/>
              <w:jc w:val="both"/>
              <w:rPr>
                <w:sz w:val="28"/>
                <w:szCs w:val="28"/>
              </w:rPr>
            </w:pPr>
            <w:r w:rsidRPr="00AE6F49">
              <w:rPr>
                <w:sz w:val="28"/>
                <w:szCs w:val="28"/>
              </w:rPr>
              <w:t xml:space="preserve">       Перед </w:t>
            </w:r>
            <w:r>
              <w:rPr>
                <w:sz w:val="28"/>
                <w:szCs w:val="28"/>
              </w:rPr>
              <w:t xml:space="preserve">председателями районных организаций Профсоюза </w:t>
            </w:r>
            <w:r w:rsidRPr="00AE6F49">
              <w:rPr>
                <w:sz w:val="28"/>
                <w:szCs w:val="28"/>
              </w:rPr>
              <w:t>выступили:</w:t>
            </w:r>
          </w:p>
          <w:p w:rsidR="00C6405E" w:rsidRPr="00AE6F49" w:rsidRDefault="00C6405E" w:rsidP="0003091B">
            <w:pPr>
              <w:ind w:right="175"/>
              <w:jc w:val="both"/>
              <w:rPr>
                <w:sz w:val="28"/>
                <w:szCs w:val="28"/>
              </w:rPr>
            </w:pPr>
            <w:r w:rsidRPr="00AE6F49">
              <w:rPr>
                <w:b/>
                <w:sz w:val="28"/>
                <w:szCs w:val="28"/>
              </w:rPr>
              <w:t>Инна Борисовна Елецкая</w:t>
            </w:r>
            <w:r w:rsidRPr="00AE6F49">
              <w:rPr>
                <w:sz w:val="28"/>
                <w:szCs w:val="28"/>
              </w:rPr>
              <w:t xml:space="preserve"> -  начальник отдела кадровой политики департамента дошкольного, общего, дополнительного образования и  кадрового развития </w:t>
            </w:r>
            <w:proofErr w:type="gramStart"/>
            <w:r w:rsidRPr="00AE6F49">
              <w:rPr>
                <w:sz w:val="28"/>
                <w:szCs w:val="28"/>
              </w:rPr>
              <w:t>системы образования Министерства образования Омской области</w:t>
            </w:r>
            <w:proofErr w:type="gramEnd"/>
            <w:r>
              <w:rPr>
                <w:sz w:val="28"/>
                <w:szCs w:val="28"/>
              </w:rPr>
              <w:t>.</w:t>
            </w:r>
          </w:p>
          <w:p w:rsidR="00C6405E" w:rsidRPr="00AE6F49" w:rsidRDefault="00C6405E" w:rsidP="0003091B">
            <w:pPr>
              <w:ind w:right="175"/>
              <w:jc w:val="both"/>
              <w:rPr>
                <w:sz w:val="28"/>
                <w:szCs w:val="28"/>
              </w:rPr>
            </w:pPr>
            <w:r w:rsidRPr="00AE6F49">
              <w:rPr>
                <w:sz w:val="28"/>
                <w:szCs w:val="28"/>
              </w:rPr>
              <w:t xml:space="preserve">       Прошли встречи с  </w:t>
            </w:r>
            <w:r w:rsidRPr="00AE6F49">
              <w:rPr>
                <w:b/>
                <w:sz w:val="28"/>
                <w:szCs w:val="28"/>
              </w:rPr>
              <w:t>Олегом Николаевичем Смолиным</w:t>
            </w:r>
            <w:r w:rsidRPr="00AE6F49">
              <w:rPr>
                <w:sz w:val="28"/>
                <w:szCs w:val="28"/>
              </w:rPr>
              <w:t xml:space="preserve"> -  депутатом  Государственной Думы</w:t>
            </w:r>
            <w:r>
              <w:rPr>
                <w:sz w:val="28"/>
                <w:szCs w:val="28"/>
              </w:rPr>
              <w:t xml:space="preserve"> и</w:t>
            </w:r>
            <w:r w:rsidRPr="00AE6F49">
              <w:rPr>
                <w:sz w:val="28"/>
                <w:szCs w:val="28"/>
              </w:rPr>
              <w:t xml:space="preserve"> работниками Министерства образования Омской области, которые  ответили на вопросы.</w:t>
            </w:r>
          </w:p>
          <w:p w:rsidR="00C6405E" w:rsidRPr="00AE6F49" w:rsidRDefault="00C6405E" w:rsidP="0003091B">
            <w:pPr>
              <w:ind w:right="175"/>
              <w:jc w:val="both"/>
              <w:rPr>
                <w:sz w:val="28"/>
                <w:szCs w:val="28"/>
              </w:rPr>
            </w:pPr>
            <w:r w:rsidRPr="00AE6F49">
              <w:rPr>
                <w:sz w:val="28"/>
                <w:szCs w:val="28"/>
              </w:rPr>
              <w:t xml:space="preserve"> </w:t>
            </w:r>
          </w:p>
          <w:p w:rsidR="00C6405E" w:rsidRPr="00AE6F49" w:rsidRDefault="00C6405E" w:rsidP="0003091B">
            <w:pPr>
              <w:ind w:right="175"/>
              <w:jc w:val="both"/>
              <w:rPr>
                <w:sz w:val="28"/>
                <w:szCs w:val="28"/>
              </w:rPr>
            </w:pPr>
            <w:r w:rsidRPr="00AE6F49">
              <w:rPr>
                <w:sz w:val="28"/>
                <w:szCs w:val="28"/>
              </w:rPr>
              <w:t xml:space="preserve">         25 августа состоялась встреча участников региональной проектировочной группы по теме: «</w:t>
            </w:r>
            <w:r w:rsidRPr="00AE6F49">
              <w:rPr>
                <w:b/>
                <w:sz w:val="28"/>
                <w:szCs w:val="28"/>
              </w:rPr>
              <w:t>Роль профсоюзной организации в вопросах развития гражданского, профессионального и личностного потенциала молодёжи путём вовлечения в активную профессиональную деятельность в условиях создания единой воспитательной среды</w:t>
            </w:r>
            <w:r w:rsidRPr="00AE6F49">
              <w:rPr>
                <w:sz w:val="28"/>
                <w:szCs w:val="28"/>
              </w:rPr>
              <w:t>».  Перед председателями районных организаций Профсоюза выступили:</w:t>
            </w:r>
          </w:p>
          <w:p w:rsidR="00C6405E" w:rsidRPr="00AE6F49" w:rsidRDefault="00C6405E" w:rsidP="0003091B">
            <w:pPr>
              <w:pStyle w:val="af1"/>
              <w:spacing w:after="200"/>
              <w:ind w:left="0" w:firstLine="567"/>
              <w:jc w:val="both"/>
              <w:rPr>
                <w:sz w:val="28"/>
                <w:szCs w:val="28"/>
              </w:rPr>
            </w:pPr>
            <w:r w:rsidRPr="00AE6F49">
              <w:rPr>
                <w:b/>
                <w:sz w:val="28"/>
                <w:szCs w:val="28"/>
              </w:rPr>
              <w:t xml:space="preserve"> Евгений Фёдорович Дрейлинг - </w:t>
            </w:r>
            <w:r w:rsidRPr="00AE6F49">
              <w:rPr>
                <w:sz w:val="28"/>
                <w:szCs w:val="28"/>
              </w:rPr>
              <w:t xml:space="preserve"> председатель Омской областной организации Профсоюза работников народного образования и науки Российской Федерации</w:t>
            </w:r>
            <w:r w:rsidRPr="00AE6F49">
              <w:rPr>
                <w:b/>
                <w:sz w:val="28"/>
                <w:szCs w:val="28"/>
              </w:rPr>
              <w:t xml:space="preserve"> </w:t>
            </w:r>
            <w:r w:rsidRPr="00AE6F49">
              <w:rPr>
                <w:sz w:val="28"/>
                <w:szCs w:val="28"/>
              </w:rPr>
              <w:t xml:space="preserve">«О проведение </w:t>
            </w:r>
            <w:r>
              <w:rPr>
                <w:sz w:val="28"/>
                <w:szCs w:val="28"/>
              </w:rPr>
              <w:t>г</w:t>
            </w:r>
            <w:r w:rsidRPr="00AE6F49">
              <w:rPr>
                <w:sz w:val="28"/>
                <w:szCs w:val="28"/>
              </w:rPr>
              <w:t>ода молодёжи в Омской областной организации Общероссийского Профсоюза образования»;</w:t>
            </w:r>
          </w:p>
          <w:p w:rsidR="00C6405E" w:rsidRPr="00AE6F49" w:rsidRDefault="00C6405E" w:rsidP="0003091B">
            <w:pPr>
              <w:pStyle w:val="af1"/>
              <w:spacing w:after="200"/>
              <w:ind w:left="34" w:firstLine="533"/>
              <w:jc w:val="both"/>
              <w:rPr>
                <w:sz w:val="28"/>
                <w:szCs w:val="28"/>
              </w:rPr>
            </w:pPr>
            <w:r w:rsidRPr="00AE6F49">
              <w:rPr>
                <w:b/>
                <w:sz w:val="28"/>
                <w:szCs w:val="28"/>
              </w:rPr>
              <w:t xml:space="preserve"> Екатерина Григорьевна Синицкая -</w:t>
            </w:r>
            <w:r w:rsidRPr="00AE6F49">
              <w:rPr>
                <w:sz w:val="28"/>
                <w:szCs w:val="28"/>
              </w:rPr>
              <w:t xml:space="preserve"> заместитель председателя Омского областного </w:t>
            </w:r>
            <w:r>
              <w:rPr>
                <w:sz w:val="28"/>
                <w:szCs w:val="28"/>
              </w:rPr>
              <w:t>С</w:t>
            </w:r>
            <w:r w:rsidRPr="00AE6F49">
              <w:rPr>
                <w:sz w:val="28"/>
                <w:szCs w:val="28"/>
              </w:rPr>
              <w:t xml:space="preserve">овета молодых педагогов, учитель начальных классов МКОУ «Андреевская средняя общеобразовательная школа» Омского муниципального района Омской области  «Омский областной </w:t>
            </w:r>
            <w:r>
              <w:rPr>
                <w:sz w:val="28"/>
                <w:szCs w:val="28"/>
              </w:rPr>
              <w:t>С</w:t>
            </w:r>
            <w:r w:rsidRPr="00AE6F49">
              <w:rPr>
                <w:sz w:val="28"/>
                <w:szCs w:val="28"/>
              </w:rPr>
              <w:t>овет молодых педагогов при Омской областной организации  Профсоюза работников народного образования  науки Российской Федерации: проблемы и перспективы»;</w:t>
            </w:r>
          </w:p>
          <w:p w:rsidR="00C6405E" w:rsidRDefault="00C6405E" w:rsidP="0003091B">
            <w:pPr>
              <w:pStyle w:val="af1"/>
              <w:spacing w:after="200"/>
              <w:ind w:left="-108" w:firstLine="675"/>
              <w:jc w:val="both"/>
              <w:rPr>
                <w:sz w:val="28"/>
                <w:szCs w:val="28"/>
              </w:rPr>
            </w:pPr>
            <w:r w:rsidRPr="00AE6F49">
              <w:rPr>
                <w:b/>
                <w:sz w:val="28"/>
                <w:szCs w:val="28"/>
              </w:rPr>
              <w:t>Лариса Степановна Зубарева -</w:t>
            </w:r>
            <w:r w:rsidRPr="00AE6F49">
              <w:rPr>
                <w:sz w:val="28"/>
                <w:szCs w:val="28"/>
              </w:rPr>
              <w:t xml:space="preserve">  председатель профсоюзной организации студентов бюджетного профессионального образовательного учреждения Омской области «Омский педагогический колледж №1»  «Развитие лидерского и творческого потенциала молодёжи, как одно из приоритетных направлений </w:t>
            </w:r>
            <w:r>
              <w:rPr>
                <w:sz w:val="28"/>
                <w:szCs w:val="28"/>
              </w:rPr>
              <w:t xml:space="preserve">             </w:t>
            </w:r>
            <w:r w:rsidRPr="00AE6F49">
              <w:rPr>
                <w:sz w:val="28"/>
                <w:szCs w:val="28"/>
              </w:rPr>
              <w:lastRenderedPageBreak/>
              <w:t>деятельности профсоюзной организации, в воспитании социальной активности».</w:t>
            </w:r>
          </w:p>
          <w:p w:rsidR="00C6405E" w:rsidRPr="00AE6F49" w:rsidRDefault="00C6405E" w:rsidP="0003091B">
            <w:pPr>
              <w:pStyle w:val="af1"/>
              <w:spacing w:after="200"/>
              <w:ind w:left="34" w:firstLine="709"/>
              <w:rPr>
                <w:sz w:val="28"/>
                <w:szCs w:val="28"/>
              </w:rPr>
            </w:pPr>
            <w:r w:rsidRPr="004D763B">
              <w:rPr>
                <w:sz w:val="28"/>
                <w:szCs w:val="28"/>
              </w:rPr>
              <w:t>Поделились</w:t>
            </w:r>
            <w:r>
              <w:rPr>
                <w:sz w:val="28"/>
                <w:szCs w:val="28"/>
              </w:rPr>
              <w:t xml:space="preserve"> </w:t>
            </w:r>
            <w:r w:rsidRPr="004D763B">
              <w:rPr>
                <w:sz w:val="28"/>
                <w:szCs w:val="28"/>
              </w:rPr>
              <w:t xml:space="preserve"> опытом:</w:t>
            </w:r>
            <w:r>
              <w:rPr>
                <w:sz w:val="28"/>
                <w:szCs w:val="28"/>
              </w:rPr>
              <w:t xml:space="preserve">                                                                                                                                                                         </w:t>
            </w:r>
            <w:r w:rsidRPr="00AE6F49">
              <w:rPr>
                <w:b/>
                <w:sz w:val="28"/>
                <w:szCs w:val="28"/>
              </w:rPr>
              <w:t>Екатерина Сергеевна Саламатова</w:t>
            </w:r>
            <w:r w:rsidRPr="00AE6F49">
              <w:rPr>
                <w:sz w:val="28"/>
                <w:szCs w:val="28"/>
              </w:rPr>
              <w:t>, ведущий специалист по информационной работе Омской областной организации Профсоюза работников народного образования и науки Российской Федерации;</w:t>
            </w:r>
          </w:p>
          <w:p w:rsidR="00C6405E" w:rsidRDefault="00C6405E" w:rsidP="0003091B">
            <w:pPr>
              <w:pStyle w:val="Style6"/>
              <w:widowControl/>
              <w:spacing w:line="240" w:lineRule="auto"/>
              <w:ind w:firstLine="34"/>
              <w:jc w:val="both"/>
              <w:rPr>
                <w:rFonts w:ascii="Times New Roman" w:hAnsi="Times New Roman" w:cs="Times New Roman"/>
                <w:sz w:val="28"/>
                <w:szCs w:val="28"/>
              </w:rPr>
            </w:pPr>
            <w:r w:rsidRPr="00AE6F49">
              <w:rPr>
                <w:rFonts w:ascii="Times New Roman" w:hAnsi="Times New Roman" w:cs="Times New Roman"/>
                <w:b/>
                <w:sz w:val="28"/>
                <w:szCs w:val="28"/>
              </w:rPr>
              <w:t xml:space="preserve">Михаил Анатольевич </w:t>
            </w:r>
            <w:proofErr w:type="spellStart"/>
            <w:r w:rsidRPr="00AE6F49">
              <w:rPr>
                <w:rFonts w:ascii="Times New Roman" w:hAnsi="Times New Roman" w:cs="Times New Roman"/>
                <w:b/>
                <w:sz w:val="28"/>
                <w:szCs w:val="28"/>
              </w:rPr>
              <w:t>Иоаниди</w:t>
            </w:r>
            <w:proofErr w:type="spellEnd"/>
            <w:r w:rsidRPr="00AE6F49">
              <w:rPr>
                <w:rFonts w:ascii="Times New Roman" w:hAnsi="Times New Roman" w:cs="Times New Roman"/>
                <w:sz w:val="28"/>
                <w:szCs w:val="28"/>
              </w:rPr>
              <w:t>, председатель Омского областного совета молодых педагогов, учитель истории БОУ г. Омска «Лицей «БИТ»;</w:t>
            </w:r>
          </w:p>
          <w:p w:rsidR="00C6405E" w:rsidRPr="00AE6F49" w:rsidRDefault="00C6405E" w:rsidP="0003091B">
            <w:pPr>
              <w:pStyle w:val="Style6"/>
              <w:widowControl/>
              <w:spacing w:line="240" w:lineRule="auto"/>
              <w:ind w:firstLine="34"/>
              <w:jc w:val="both"/>
              <w:rPr>
                <w:rStyle w:val="FontStyle28"/>
                <w:rFonts w:ascii="Times New Roman" w:eastAsiaTheme="majorEastAsia" w:hAnsi="Times New Roman" w:cs="Times New Roman"/>
                <w:sz w:val="28"/>
                <w:szCs w:val="28"/>
              </w:rPr>
            </w:pPr>
            <w:r>
              <w:t xml:space="preserve">                                                              </w:t>
            </w:r>
          </w:p>
          <w:p w:rsidR="00C6405E" w:rsidRPr="00AE6F49" w:rsidRDefault="00C6405E" w:rsidP="0003091B">
            <w:pPr>
              <w:pStyle w:val="Style6"/>
              <w:widowControl/>
              <w:spacing w:line="240" w:lineRule="auto"/>
              <w:ind w:firstLine="34"/>
              <w:jc w:val="both"/>
              <w:rPr>
                <w:rFonts w:ascii="Times New Roman" w:hAnsi="Times New Roman" w:cs="Times New Roman"/>
                <w:sz w:val="28"/>
                <w:szCs w:val="28"/>
              </w:rPr>
            </w:pPr>
            <w:r w:rsidRPr="00AE6F49">
              <w:rPr>
                <w:rFonts w:ascii="Times New Roman" w:hAnsi="Times New Roman" w:cs="Times New Roman"/>
                <w:b/>
                <w:sz w:val="28"/>
                <w:szCs w:val="28"/>
              </w:rPr>
              <w:t>Людмила Васильевна Морозова</w:t>
            </w:r>
            <w:r w:rsidRPr="00AE6F49">
              <w:rPr>
                <w:rFonts w:ascii="Times New Roman" w:hAnsi="Times New Roman" w:cs="Times New Roman"/>
                <w:sz w:val="28"/>
                <w:szCs w:val="28"/>
              </w:rPr>
              <w:t>, преподаватель НОЧУ ТОО ФОП   «Омский центр профсоюзного образования».</w:t>
            </w:r>
          </w:p>
          <w:p w:rsidR="00C6405E" w:rsidRPr="00AE6F49" w:rsidRDefault="00C6405E" w:rsidP="0003091B">
            <w:pPr>
              <w:pStyle w:val="Style6"/>
              <w:widowControl/>
              <w:spacing w:line="240" w:lineRule="auto"/>
              <w:ind w:firstLine="567"/>
              <w:jc w:val="both"/>
              <w:rPr>
                <w:rFonts w:ascii="Times New Roman" w:hAnsi="Times New Roman" w:cs="Times New Roman"/>
                <w:sz w:val="28"/>
                <w:szCs w:val="28"/>
              </w:rPr>
            </w:pPr>
          </w:p>
          <w:p w:rsidR="00C6405E" w:rsidRPr="00AE6F49" w:rsidRDefault="00C6405E" w:rsidP="0003091B">
            <w:pPr>
              <w:pStyle w:val="af1"/>
              <w:ind w:left="142" w:firstLine="567"/>
              <w:jc w:val="both"/>
              <w:rPr>
                <w:sz w:val="28"/>
                <w:szCs w:val="28"/>
              </w:rPr>
            </w:pPr>
            <w:r w:rsidRPr="00AE6F49">
              <w:rPr>
                <w:sz w:val="28"/>
                <w:szCs w:val="28"/>
              </w:rPr>
              <w:t>Одиннадцать председателей территориальных организаций Профсоюза прошли курсы повышения квалификации, организованные Центральным Советом Профсоюза в феврале в Москве.</w:t>
            </w:r>
            <w:r>
              <w:rPr>
                <w:sz w:val="28"/>
                <w:szCs w:val="28"/>
              </w:rPr>
              <w:t xml:space="preserve"> </w:t>
            </w:r>
          </w:p>
          <w:p w:rsidR="00C6405E" w:rsidRPr="00AE6F49" w:rsidRDefault="00C6405E" w:rsidP="0003091B">
            <w:pPr>
              <w:pStyle w:val="af1"/>
              <w:ind w:left="142" w:firstLine="567"/>
              <w:jc w:val="both"/>
              <w:rPr>
                <w:sz w:val="28"/>
                <w:szCs w:val="28"/>
              </w:rPr>
            </w:pPr>
          </w:p>
          <w:p w:rsidR="00C6405E" w:rsidRPr="00AE6F49" w:rsidRDefault="00C6405E" w:rsidP="0003091B">
            <w:pPr>
              <w:jc w:val="both"/>
              <w:rPr>
                <w:sz w:val="28"/>
                <w:szCs w:val="28"/>
              </w:rPr>
            </w:pPr>
            <w:r w:rsidRPr="00AE6F49">
              <w:rPr>
                <w:sz w:val="28"/>
                <w:szCs w:val="28"/>
              </w:rPr>
              <w:t xml:space="preserve">        В Крыму с 6 по 17 июля  проходил II Всероссийский летний профсоюзный </w:t>
            </w:r>
            <w:proofErr w:type="spellStart"/>
            <w:r w:rsidRPr="00AE6F49">
              <w:rPr>
                <w:sz w:val="28"/>
                <w:szCs w:val="28"/>
              </w:rPr>
              <w:t>тренинговый</w:t>
            </w:r>
            <w:proofErr w:type="spellEnd"/>
            <w:r w:rsidRPr="00AE6F49">
              <w:rPr>
                <w:sz w:val="28"/>
                <w:szCs w:val="28"/>
              </w:rPr>
              <w:t xml:space="preserve"> лагерь «Школа Тренеров», проводимый Общероссийским </w:t>
            </w:r>
            <w:r>
              <w:rPr>
                <w:sz w:val="28"/>
                <w:szCs w:val="28"/>
              </w:rPr>
              <w:t>П</w:t>
            </w:r>
            <w:r w:rsidRPr="00AE6F49">
              <w:rPr>
                <w:sz w:val="28"/>
                <w:szCs w:val="28"/>
              </w:rPr>
              <w:t xml:space="preserve">рофсоюзом образования. Основной </w:t>
            </w:r>
            <w:proofErr w:type="gramStart"/>
            <w:r w:rsidRPr="00AE6F49">
              <w:rPr>
                <w:sz w:val="28"/>
                <w:szCs w:val="28"/>
              </w:rPr>
              <w:t>целью</w:t>
            </w:r>
            <w:proofErr w:type="gramEnd"/>
            <w:r w:rsidRPr="00AE6F49">
              <w:rPr>
                <w:sz w:val="28"/>
                <w:szCs w:val="28"/>
              </w:rPr>
              <w:t xml:space="preserve"> </w:t>
            </w:r>
            <w:r>
              <w:rPr>
                <w:sz w:val="28"/>
                <w:szCs w:val="28"/>
              </w:rPr>
              <w:t>которого являлась</w:t>
            </w:r>
            <w:r w:rsidRPr="00AE6F49">
              <w:rPr>
                <w:sz w:val="28"/>
                <w:szCs w:val="28"/>
              </w:rPr>
              <w:t xml:space="preserve">  подготовка </w:t>
            </w:r>
            <w:proofErr w:type="spellStart"/>
            <w:r w:rsidRPr="00AE6F49">
              <w:rPr>
                <w:sz w:val="28"/>
                <w:szCs w:val="28"/>
              </w:rPr>
              <w:t>тьютеров</w:t>
            </w:r>
            <w:proofErr w:type="spellEnd"/>
            <w:r w:rsidRPr="00AE6F49">
              <w:rPr>
                <w:sz w:val="28"/>
                <w:szCs w:val="28"/>
              </w:rPr>
              <w:t xml:space="preserve">-лекторов из числа профсоюзного актива региональных (межрегиональных) организаций Профсоюза для организации и проведения профсоюзного обучения на местах, проведение лекций и мастер-классов, направленных на развитие лидерского потенциала профсоюзных активистов. Из Омска приняли участие - председатели районных профсоюзных организаций г. Омска:  Лариса Геннадьевна Грачёва (Центральная РО), Галина Николаевна </w:t>
            </w:r>
            <w:proofErr w:type="spellStart"/>
            <w:r w:rsidRPr="00AE6F49">
              <w:rPr>
                <w:sz w:val="28"/>
                <w:szCs w:val="28"/>
              </w:rPr>
              <w:t>Тебенькова</w:t>
            </w:r>
            <w:proofErr w:type="spellEnd"/>
            <w:r w:rsidRPr="00AE6F49">
              <w:rPr>
                <w:sz w:val="28"/>
                <w:szCs w:val="28"/>
              </w:rPr>
              <w:t xml:space="preserve"> (Ленинская РО), </w:t>
            </w:r>
            <w:proofErr w:type="spellStart"/>
            <w:r w:rsidRPr="00AE6F49">
              <w:rPr>
                <w:sz w:val="28"/>
                <w:szCs w:val="28"/>
              </w:rPr>
              <w:t>Альтина</w:t>
            </w:r>
            <w:proofErr w:type="spellEnd"/>
            <w:r w:rsidRPr="00AE6F49">
              <w:rPr>
                <w:sz w:val="28"/>
                <w:szCs w:val="28"/>
              </w:rPr>
              <w:t xml:space="preserve"> Кузьминична Никитина (Октябрьская РО), ведущий специалист по информационной работе Омской областной организации Профсоюза работников народного образования и науки РФ Екатерина Саламатова.</w:t>
            </w:r>
          </w:p>
          <w:p w:rsidR="00C6405E" w:rsidRPr="00AE6F49" w:rsidRDefault="00C6405E" w:rsidP="0003091B">
            <w:pPr>
              <w:pStyle w:val="af1"/>
              <w:ind w:left="142" w:firstLine="567"/>
              <w:jc w:val="both"/>
              <w:rPr>
                <w:sz w:val="28"/>
                <w:szCs w:val="28"/>
              </w:rPr>
            </w:pPr>
          </w:p>
          <w:p w:rsidR="00C6405E" w:rsidRPr="00AE6F49" w:rsidRDefault="00C6405E" w:rsidP="0003091B">
            <w:pPr>
              <w:pStyle w:val="21"/>
              <w:spacing w:line="240" w:lineRule="auto"/>
              <w:ind w:left="0"/>
              <w:jc w:val="both"/>
              <w:rPr>
                <w:b/>
                <w:sz w:val="28"/>
                <w:szCs w:val="28"/>
              </w:rPr>
            </w:pPr>
            <w:r w:rsidRPr="00AE6F49">
              <w:rPr>
                <w:b/>
                <w:sz w:val="28"/>
                <w:szCs w:val="28"/>
              </w:rPr>
              <w:t xml:space="preserve">          На базе Учебно-методического центра </w:t>
            </w:r>
            <w:r w:rsidRPr="00AE6F49">
              <w:rPr>
                <w:sz w:val="28"/>
                <w:szCs w:val="28"/>
              </w:rPr>
              <w:t xml:space="preserve">обучались уполномоченные по охране труда, вновь избранные председатели профсоюзных комитетов, председатели профсоюзных комитетов студентов педагогических колледжей, члены комиссии по трудовым спорам.  Всего обучено – 1769 слушателей.  Все получили соответствующие удостоверения. </w:t>
            </w:r>
            <w:r w:rsidRPr="00AE6F49">
              <w:rPr>
                <w:b/>
                <w:sz w:val="28"/>
                <w:szCs w:val="28"/>
              </w:rPr>
              <w:t xml:space="preserve"> </w:t>
            </w:r>
          </w:p>
          <w:p w:rsidR="00C6405E" w:rsidRPr="00AE6F49" w:rsidRDefault="00C6405E" w:rsidP="0003091B">
            <w:pPr>
              <w:pStyle w:val="21"/>
              <w:spacing w:line="240" w:lineRule="auto"/>
              <w:jc w:val="both"/>
              <w:rPr>
                <w:sz w:val="28"/>
                <w:szCs w:val="28"/>
              </w:rPr>
            </w:pPr>
            <w:r w:rsidRPr="00AE6F49">
              <w:rPr>
                <w:sz w:val="28"/>
                <w:szCs w:val="28"/>
              </w:rPr>
              <w:t xml:space="preserve">                                                       *    *    *</w:t>
            </w:r>
          </w:p>
          <w:p w:rsidR="00C6405E" w:rsidRPr="00AE6F49" w:rsidRDefault="00C6405E" w:rsidP="0003091B">
            <w:pPr>
              <w:ind w:firstLine="709"/>
              <w:jc w:val="both"/>
              <w:rPr>
                <w:sz w:val="28"/>
                <w:szCs w:val="28"/>
              </w:rPr>
            </w:pPr>
            <w:r w:rsidRPr="00AE6F49">
              <w:rPr>
                <w:b/>
                <w:sz w:val="28"/>
                <w:szCs w:val="28"/>
              </w:rPr>
              <w:t>Молодёжная политика</w:t>
            </w:r>
            <w:r w:rsidRPr="00AE6F49">
              <w:rPr>
                <w:sz w:val="28"/>
                <w:szCs w:val="28"/>
              </w:rPr>
              <w:t xml:space="preserve"> является одним из приоритетных направлений деятельности Общероссийского Профсоюза работников народного образования и науки Российской Федерации, Омской областной  организации Профсоюза. </w:t>
            </w:r>
          </w:p>
          <w:p w:rsidR="00C6405E" w:rsidRPr="00AE6F49" w:rsidRDefault="00C6405E" w:rsidP="0003091B">
            <w:pPr>
              <w:ind w:firstLine="709"/>
              <w:jc w:val="both"/>
              <w:rPr>
                <w:sz w:val="28"/>
                <w:szCs w:val="28"/>
              </w:rPr>
            </w:pPr>
            <w:r w:rsidRPr="00AE6F49">
              <w:rPr>
                <w:sz w:val="28"/>
                <w:szCs w:val="28"/>
              </w:rPr>
              <w:t xml:space="preserve">Постановлением Исполнительного комитета Профсоюза </w:t>
            </w:r>
            <w:r w:rsidRPr="00AE6F49">
              <w:rPr>
                <w:b/>
                <w:sz w:val="28"/>
                <w:szCs w:val="28"/>
              </w:rPr>
              <w:t>2015 год</w:t>
            </w:r>
            <w:r w:rsidRPr="00AE6F49">
              <w:rPr>
                <w:sz w:val="28"/>
                <w:szCs w:val="28"/>
              </w:rPr>
              <w:t xml:space="preserve"> в Общероссийском Профсоюзе образования объявлен </w:t>
            </w:r>
            <w:r w:rsidRPr="00AE6F49">
              <w:rPr>
                <w:b/>
                <w:sz w:val="28"/>
                <w:szCs w:val="28"/>
              </w:rPr>
              <w:t>Годом молодёжи</w:t>
            </w:r>
            <w:r w:rsidRPr="00AE6F49">
              <w:rPr>
                <w:sz w:val="28"/>
                <w:szCs w:val="28"/>
              </w:rPr>
              <w:t xml:space="preserve">. </w:t>
            </w:r>
          </w:p>
          <w:p w:rsidR="00C6405E" w:rsidRPr="00AE6F49" w:rsidRDefault="00C6405E" w:rsidP="0003091B">
            <w:pPr>
              <w:jc w:val="both"/>
              <w:rPr>
                <w:sz w:val="28"/>
                <w:szCs w:val="28"/>
              </w:rPr>
            </w:pPr>
            <w:r w:rsidRPr="00AE6F49">
              <w:rPr>
                <w:sz w:val="28"/>
                <w:szCs w:val="28"/>
              </w:rPr>
              <w:t xml:space="preserve">          В соответствии с этим в Омской областной организации Профсоюза </w:t>
            </w:r>
            <w:r>
              <w:rPr>
                <w:sz w:val="28"/>
                <w:szCs w:val="28"/>
              </w:rPr>
              <w:t xml:space="preserve">       </w:t>
            </w:r>
            <w:r w:rsidRPr="00AE6F49">
              <w:rPr>
                <w:sz w:val="28"/>
                <w:szCs w:val="28"/>
              </w:rPr>
              <w:lastRenderedPageBreak/>
              <w:t>работников народного образования и науки Российской Федерации разработан, утверждён и реализуется план проведения Года молодёжи. Целью, которого является развитие гражданского, профессионального и личностного потенциала молодёжи; формирование профсоюзного резерва; вовлечение молодых педагогов, студентов и обучающихся в активную профсоюзную деятельность.</w:t>
            </w:r>
          </w:p>
          <w:p w:rsidR="00C6405E" w:rsidRPr="00AE6F49" w:rsidRDefault="00C6405E" w:rsidP="0003091B">
            <w:pPr>
              <w:ind w:firstLine="709"/>
              <w:jc w:val="both"/>
              <w:rPr>
                <w:sz w:val="28"/>
                <w:szCs w:val="28"/>
              </w:rPr>
            </w:pPr>
            <w:r w:rsidRPr="00AE6F49">
              <w:rPr>
                <w:sz w:val="28"/>
                <w:szCs w:val="28"/>
              </w:rPr>
              <w:t>Можно выделить несколько направлений в плане проведения Года молодёжи:</w:t>
            </w:r>
          </w:p>
          <w:p w:rsidR="00C6405E" w:rsidRPr="00AE6F49" w:rsidRDefault="00C6405E" w:rsidP="0003091B">
            <w:pPr>
              <w:ind w:firstLine="709"/>
              <w:jc w:val="both"/>
              <w:rPr>
                <w:sz w:val="28"/>
                <w:szCs w:val="28"/>
              </w:rPr>
            </w:pPr>
            <w:r w:rsidRPr="00AE6F49">
              <w:rPr>
                <w:sz w:val="28"/>
                <w:szCs w:val="28"/>
              </w:rPr>
              <w:t xml:space="preserve">1. Изучение практики по различным направлениям деятельности первичных профсоюзных организаций студентов; изучение и рассмотрение выполнения Соглашений о регулировании социально-трудовых и связанных с ними экономических отношений в сфере образования в части создания условий для успешной адаптации молодых специалистов и обеспечения их социально-экономической поддержкой. </w:t>
            </w:r>
          </w:p>
          <w:p w:rsidR="00C6405E" w:rsidRPr="00AE6F49" w:rsidRDefault="00C6405E" w:rsidP="0003091B">
            <w:pPr>
              <w:ind w:firstLine="709"/>
              <w:jc w:val="both"/>
              <w:rPr>
                <w:sz w:val="28"/>
                <w:szCs w:val="28"/>
              </w:rPr>
            </w:pPr>
            <w:proofErr w:type="gramStart"/>
            <w:r w:rsidRPr="00AE6F49">
              <w:rPr>
                <w:sz w:val="28"/>
                <w:szCs w:val="28"/>
              </w:rPr>
              <w:t xml:space="preserve">Изучение практики работы свидетельствует о том, что адаптации, закреплению  и профессиональному развитию молодых педагогов, обеспечению их социально-экономической поддержки уделяется внимание органами управления образованием,  областной, районными и первичными профсоюзными организациями </w:t>
            </w:r>
            <w:proofErr w:type="spellStart"/>
            <w:r w:rsidRPr="00AE6F49">
              <w:rPr>
                <w:sz w:val="28"/>
                <w:szCs w:val="28"/>
              </w:rPr>
              <w:t>Большеуковского</w:t>
            </w:r>
            <w:proofErr w:type="spellEnd"/>
            <w:r w:rsidRPr="00AE6F49">
              <w:rPr>
                <w:sz w:val="28"/>
                <w:szCs w:val="28"/>
              </w:rPr>
              <w:t xml:space="preserve">, </w:t>
            </w:r>
            <w:proofErr w:type="spellStart"/>
            <w:r w:rsidRPr="00AE6F49">
              <w:rPr>
                <w:sz w:val="28"/>
                <w:szCs w:val="28"/>
              </w:rPr>
              <w:t>Большереченского</w:t>
            </w:r>
            <w:proofErr w:type="spellEnd"/>
            <w:r w:rsidRPr="00AE6F49">
              <w:rPr>
                <w:sz w:val="28"/>
                <w:szCs w:val="28"/>
              </w:rPr>
              <w:t xml:space="preserve">,  Знаменского, </w:t>
            </w:r>
            <w:proofErr w:type="spellStart"/>
            <w:r w:rsidRPr="00AE6F49">
              <w:rPr>
                <w:sz w:val="28"/>
                <w:szCs w:val="28"/>
              </w:rPr>
              <w:t>Любинского</w:t>
            </w:r>
            <w:proofErr w:type="spellEnd"/>
            <w:r w:rsidRPr="00AE6F49">
              <w:rPr>
                <w:sz w:val="28"/>
                <w:szCs w:val="28"/>
              </w:rPr>
              <w:t xml:space="preserve">, </w:t>
            </w:r>
            <w:proofErr w:type="spellStart"/>
            <w:r w:rsidRPr="00AE6F49">
              <w:rPr>
                <w:sz w:val="28"/>
                <w:szCs w:val="28"/>
              </w:rPr>
              <w:t>Марьяновского</w:t>
            </w:r>
            <w:proofErr w:type="spellEnd"/>
            <w:r w:rsidRPr="00AE6F49">
              <w:rPr>
                <w:sz w:val="28"/>
                <w:szCs w:val="28"/>
              </w:rPr>
              <w:t xml:space="preserve">, </w:t>
            </w:r>
            <w:proofErr w:type="spellStart"/>
            <w:r w:rsidRPr="00AE6F49">
              <w:rPr>
                <w:sz w:val="28"/>
                <w:szCs w:val="28"/>
              </w:rPr>
              <w:t>Муромцевского</w:t>
            </w:r>
            <w:proofErr w:type="spellEnd"/>
            <w:r w:rsidRPr="00AE6F49">
              <w:rPr>
                <w:sz w:val="28"/>
                <w:szCs w:val="28"/>
              </w:rPr>
              <w:t xml:space="preserve">, </w:t>
            </w:r>
            <w:proofErr w:type="spellStart"/>
            <w:r w:rsidRPr="00AE6F49">
              <w:rPr>
                <w:sz w:val="28"/>
                <w:szCs w:val="28"/>
              </w:rPr>
              <w:t>Нововаршавского</w:t>
            </w:r>
            <w:proofErr w:type="spellEnd"/>
            <w:r w:rsidRPr="00AE6F49">
              <w:rPr>
                <w:sz w:val="28"/>
                <w:szCs w:val="28"/>
              </w:rPr>
              <w:t xml:space="preserve">,  Омского, Русско-Полянского, </w:t>
            </w:r>
            <w:proofErr w:type="spellStart"/>
            <w:r w:rsidRPr="00AE6F49">
              <w:rPr>
                <w:sz w:val="28"/>
                <w:szCs w:val="28"/>
              </w:rPr>
              <w:t>Седельниковского</w:t>
            </w:r>
            <w:proofErr w:type="spellEnd"/>
            <w:r w:rsidRPr="00AE6F49">
              <w:rPr>
                <w:sz w:val="28"/>
                <w:szCs w:val="28"/>
              </w:rPr>
              <w:t xml:space="preserve">, Таврического, Тарского, </w:t>
            </w:r>
            <w:proofErr w:type="spellStart"/>
            <w:r w:rsidRPr="00AE6F49">
              <w:rPr>
                <w:sz w:val="28"/>
                <w:szCs w:val="28"/>
              </w:rPr>
              <w:t>Тевризского</w:t>
            </w:r>
            <w:proofErr w:type="spellEnd"/>
            <w:r w:rsidRPr="00AE6F49">
              <w:rPr>
                <w:sz w:val="28"/>
                <w:szCs w:val="28"/>
              </w:rPr>
              <w:t xml:space="preserve"> муниципальных районов; районными и первичными профсоюзными организациями  КАО и ОАО города Омска. </w:t>
            </w:r>
            <w:proofErr w:type="gramEnd"/>
          </w:p>
          <w:p w:rsidR="00C6405E" w:rsidRPr="00AE6F49" w:rsidRDefault="00C6405E" w:rsidP="0003091B">
            <w:pPr>
              <w:ind w:firstLine="709"/>
              <w:jc w:val="both"/>
              <w:rPr>
                <w:sz w:val="28"/>
                <w:szCs w:val="28"/>
              </w:rPr>
            </w:pPr>
            <w:proofErr w:type="gramStart"/>
            <w:r w:rsidRPr="00AE6F49">
              <w:rPr>
                <w:b/>
                <w:sz w:val="28"/>
                <w:szCs w:val="28"/>
              </w:rPr>
              <w:t>17 июня 2015 года Омская областная организация  Профсоюза приняла активное участие в региональном семинаре</w:t>
            </w:r>
            <w:r w:rsidRPr="00AE6F49">
              <w:rPr>
                <w:sz w:val="28"/>
                <w:szCs w:val="28"/>
              </w:rPr>
              <w:t xml:space="preserve"> по общественному обсуждению результатов общероссийского исследования эффективных моделей адаптации, закрепления и профессионального развития молодых педагогов, подготовленных Министерством образования и науки Российской Федерации, по итогам анкетирования и проведения фокус-групп с молодыми педагогами в возрасте до 35 лет и стажем педагогической работы в образовательных организациях до 3 лет. </w:t>
            </w:r>
            <w:proofErr w:type="gramEnd"/>
          </w:p>
          <w:p w:rsidR="00C6405E" w:rsidRPr="00AE6F49" w:rsidRDefault="00C6405E" w:rsidP="0003091B">
            <w:pPr>
              <w:ind w:firstLine="709"/>
              <w:jc w:val="both"/>
              <w:rPr>
                <w:sz w:val="28"/>
                <w:szCs w:val="28"/>
              </w:rPr>
            </w:pPr>
            <w:r w:rsidRPr="00AE6F49">
              <w:rPr>
                <w:sz w:val="28"/>
                <w:szCs w:val="28"/>
              </w:rPr>
              <w:t xml:space="preserve">На пленарной части семинара был представлен план и промежуточные результаты проведения Года молодёжи в Общероссийском Профсоюзе образования. </w:t>
            </w:r>
          </w:p>
          <w:p w:rsidR="00C6405E" w:rsidRPr="00AE6F49" w:rsidRDefault="00C6405E" w:rsidP="0003091B">
            <w:pPr>
              <w:ind w:firstLine="709"/>
              <w:jc w:val="both"/>
              <w:rPr>
                <w:sz w:val="28"/>
                <w:szCs w:val="28"/>
              </w:rPr>
            </w:pPr>
            <w:r w:rsidRPr="00AE6F49">
              <w:rPr>
                <w:sz w:val="28"/>
                <w:szCs w:val="28"/>
              </w:rPr>
              <w:t>В работе секции «О роли общественных объединений молодых специалистов в вопросах адаптации, закрепления и профессионального развития молодых педагогов» приняли участие представители молодёжных общественных объединений города Омска и Омской области.  Успешный опыт работы молодёжных объединений представили: Совет молодых педагогов Кировского административного округа (</w:t>
            </w:r>
            <w:proofErr w:type="spellStart"/>
            <w:r w:rsidRPr="00AE6F49">
              <w:rPr>
                <w:sz w:val="28"/>
                <w:szCs w:val="28"/>
              </w:rPr>
              <w:t>Бегалимова</w:t>
            </w:r>
            <w:proofErr w:type="spellEnd"/>
            <w:r w:rsidRPr="00AE6F49">
              <w:rPr>
                <w:sz w:val="28"/>
                <w:szCs w:val="28"/>
              </w:rPr>
              <w:t xml:space="preserve"> Регина Дмитриевна, заместитель председателя Совета молодых педагогов КАО, учитель английского языка БОУ г. Омска «СОШ № 50»); Совет молодых педагогов БОУ г. Омска «Лицей «Бизнес и информационные технологии</w:t>
            </w:r>
            <w:r w:rsidRPr="00AE6F49">
              <w:rPr>
                <w:color w:val="222222"/>
                <w:sz w:val="28"/>
                <w:szCs w:val="28"/>
              </w:rPr>
              <w:t>»</w:t>
            </w:r>
            <w:r w:rsidRPr="00AE6F49">
              <w:rPr>
                <w:sz w:val="28"/>
                <w:szCs w:val="28"/>
              </w:rPr>
              <w:t xml:space="preserve"> (</w:t>
            </w:r>
            <w:proofErr w:type="spellStart"/>
            <w:r w:rsidRPr="00AE6F49">
              <w:rPr>
                <w:color w:val="222222"/>
                <w:sz w:val="28"/>
                <w:szCs w:val="28"/>
              </w:rPr>
              <w:t>Печенко</w:t>
            </w:r>
            <w:proofErr w:type="spellEnd"/>
            <w:r w:rsidRPr="00AE6F49">
              <w:rPr>
                <w:color w:val="222222"/>
                <w:sz w:val="28"/>
                <w:szCs w:val="28"/>
              </w:rPr>
              <w:t xml:space="preserve"> Тимофей Сергеевич</w:t>
            </w:r>
            <w:r w:rsidRPr="00AE6F49">
              <w:rPr>
                <w:sz w:val="28"/>
                <w:szCs w:val="28"/>
              </w:rPr>
              <w:t>, член совета, учитель физики БОУ г. Омска «Лицей «Бизнес и информационные технологии</w:t>
            </w:r>
            <w:r w:rsidRPr="00AE6F49">
              <w:rPr>
                <w:color w:val="222222"/>
                <w:sz w:val="28"/>
                <w:szCs w:val="28"/>
              </w:rPr>
              <w:t>»</w:t>
            </w:r>
            <w:r w:rsidRPr="00AE6F49">
              <w:rPr>
                <w:sz w:val="28"/>
                <w:szCs w:val="28"/>
              </w:rPr>
              <w:t xml:space="preserve">); </w:t>
            </w:r>
            <w:proofErr w:type="gramStart"/>
            <w:r w:rsidRPr="00AE6F49">
              <w:rPr>
                <w:sz w:val="28"/>
                <w:szCs w:val="28"/>
              </w:rPr>
              <w:t xml:space="preserve">Совет Ассоциации молодых </w:t>
            </w:r>
            <w:r>
              <w:rPr>
                <w:sz w:val="28"/>
                <w:szCs w:val="28"/>
              </w:rPr>
              <w:t xml:space="preserve">          </w:t>
            </w:r>
            <w:r w:rsidRPr="00AE6F49">
              <w:rPr>
                <w:sz w:val="28"/>
                <w:szCs w:val="28"/>
              </w:rPr>
              <w:lastRenderedPageBreak/>
              <w:t>педагогов Омского муниципального района Омской области (</w:t>
            </w:r>
            <w:proofErr w:type="spellStart"/>
            <w:r w:rsidRPr="00AE6F49">
              <w:rPr>
                <w:sz w:val="28"/>
                <w:szCs w:val="28"/>
              </w:rPr>
              <w:t>Оглобин</w:t>
            </w:r>
            <w:proofErr w:type="spellEnd"/>
            <w:r w:rsidRPr="00AE6F49">
              <w:rPr>
                <w:sz w:val="28"/>
                <w:szCs w:val="28"/>
              </w:rPr>
              <w:t xml:space="preserve"> Глеб Владимирович, председатель Совета, заместитель директора МКОУ «Пушкинская средняя общеобразовательная школа Омского муниципального района Омской области»);  Омский областной совет молодых педагогов (Синицкая Екатерина Григорьевна, заместитель председателя Омского областного совета молодых педагогов, учитель начальных классов МКОУ «Андреевская средняя общеобразовательная школа Омского муниципального района Омской области»).</w:t>
            </w:r>
            <w:proofErr w:type="gramEnd"/>
          </w:p>
          <w:p w:rsidR="00C6405E" w:rsidRPr="00AE6F49" w:rsidRDefault="00C6405E" w:rsidP="0003091B">
            <w:pPr>
              <w:ind w:firstLine="709"/>
              <w:jc w:val="both"/>
              <w:rPr>
                <w:sz w:val="28"/>
                <w:szCs w:val="28"/>
              </w:rPr>
            </w:pPr>
            <w:r w:rsidRPr="00AE6F49">
              <w:rPr>
                <w:sz w:val="28"/>
                <w:szCs w:val="28"/>
              </w:rPr>
              <w:t>Во время обсуждений  участниками были высказаны конструктивные предложения по созданию эффективных условий адаптации, закрепления и профессионального развития молодых педагогов через создание молодёжных общественных организаций, всестороннюю помощь и содействие инициативам Советам (ассоциациям) молодых, совместную работу общественных организаций и органов управления образованием различных уровней.</w:t>
            </w:r>
          </w:p>
          <w:p w:rsidR="00C6405E" w:rsidRPr="00AE6F49" w:rsidRDefault="00C6405E" w:rsidP="0003091B">
            <w:pPr>
              <w:ind w:firstLine="709"/>
              <w:jc w:val="both"/>
              <w:rPr>
                <w:sz w:val="28"/>
                <w:szCs w:val="28"/>
              </w:rPr>
            </w:pPr>
            <w:r w:rsidRPr="00AE6F49">
              <w:rPr>
                <w:sz w:val="28"/>
                <w:szCs w:val="28"/>
              </w:rPr>
              <w:t xml:space="preserve">2. Организация, проведение и участие Профсоюза в мероприятиях с молодёжью. </w:t>
            </w:r>
          </w:p>
          <w:p w:rsidR="00C6405E" w:rsidRPr="00AE6F49" w:rsidRDefault="00C6405E" w:rsidP="0003091B">
            <w:pPr>
              <w:ind w:firstLine="709"/>
              <w:jc w:val="both"/>
              <w:rPr>
                <w:sz w:val="28"/>
                <w:szCs w:val="28"/>
              </w:rPr>
            </w:pPr>
            <w:r w:rsidRPr="00AE6F49">
              <w:rPr>
                <w:sz w:val="28"/>
                <w:szCs w:val="28"/>
              </w:rPr>
              <w:t xml:space="preserve">Ежегодно Омская областная организация Профсоюза  принимает </w:t>
            </w:r>
            <w:r w:rsidRPr="00AE6F49">
              <w:rPr>
                <w:b/>
                <w:sz w:val="28"/>
                <w:szCs w:val="28"/>
              </w:rPr>
              <w:t xml:space="preserve">участие в проведении профессиональных конкурсов. </w:t>
            </w:r>
            <w:r w:rsidRPr="00AE6F49">
              <w:rPr>
                <w:sz w:val="28"/>
                <w:szCs w:val="28"/>
              </w:rPr>
              <w:t>Специалисты работают в составе жюри конкурсов. Победителям, призёрам и участникам присуждаются специальные призы Омской областной организации Профсоюза.</w:t>
            </w:r>
          </w:p>
          <w:p w:rsidR="00C6405E" w:rsidRPr="00AE6F49" w:rsidRDefault="00C6405E" w:rsidP="0003091B">
            <w:pPr>
              <w:ind w:firstLine="709"/>
              <w:jc w:val="both"/>
              <w:rPr>
                <w:color w:val="222222"/>
                <w:sz w:val="28"/>
                <w:szCs w:val="28"/>
              </w:rPr>
            </w:pPr>
            <w:r w:rsidRPr="00AE6F49">
              <w:rPr>
                <w:bCs/>
                <w:sz w:val="28"/>
                <w:szCs w:val="28"/>
              </w:rPr>
              <w:t xml:space="preserve">С 10 апреля по 29 апреля 2015 года в городе Омске состоялся  </w:t>
            </w:r>
            <w:r w:rsidRPr="00AE6F49">
              <w:rPr>
                <w:sz w:val="28"/>
                <w:szCs w:val="28"/>
              </w:rPr>
              <w:t>городской  профессиональный конкурс молодых педагогов и руководителей «Открытие» (очный этап) в</w:t>
            </w:r>
            <w:r w:rsidRPr="00AE6F49">
              <w:rPr>
                <w:color w:val="222222"/>
                <w:sz w:val="28"/>
                <w:szCs w:val="28"/>
              </w:rPr>
              <w:t xml:space="preserve"> номинациях «Молодые учителя», «Молодые воспитатели», «Молодые педагогические работники».</w:t>
            </w:r>
          </w:p>
          <w:p w:rsidR="00C6405E" w:rsidRPr="00AE6F49" w:rsidRDefault="00C6405E" w:rsidP="0003091B">
            <w:pPr>
              <w:ind w:firstLine="709"/>
              <w:jc w:val="both"/>
              <w:rPr>
                <w:color w:val="222222"/>
                <w:sz w:val="28"/>
                <w:szCs w:val="28"/>
              </w:rPr>
            </w:pPr>
            <w:r w:rsidRPr="00AE6F49">
              <w:rPr>
                <w:color w:val="222222"/>
                <w:sz w:val="28"/>
                <w:szCs w:val="28"/>
              </w:rPr>
              <w:t>Цель конкурса:   выявление талантливых молодых педагогов, их поддержка и поощрение,  повышение престижа труда педагогических работников, создание условий для развития творческого потенциала</w:t>
            </w:r>
            <w:r w:rsidRPr="00AE6F49">
              <w:rPr>
                <w:color w:val="222222"/>
                <w:sz w:val="28"/>
                <w:szCs w:val="28"/>
              </w:rPr>
              <w:br/>
              <w:t xml:space="preserve">и самореализации молодых педагогических </w:t>
            </w:r>
            <w:proofErr w:type="gramStart"/>
            <w:r w:rsidRPr="00AE6F49">
              <w:rPr>
                <w:color w:val="222222"/>
                <w:sz w:val="28"/>
                <w:szCs w:val="28"/>
              </w:rPr>
              <w:t>работников муниципальной системы образования города Омска</w:t>
            </w:r>
            <w:proofErr w:type="gramEnd"/>
            <w:r w:rsidRPr="00AE6F49">
              <w:rPr>
                <w:color w:val="222222"/>
                <w:sz w:val="28"/>
                <w:szCs w:val="28"/>
              </w:rPr>
              <w:t>.</w:t>
            </w:r>
          </w:p>
          <w:p w:rsidR="00C6405E" w:rsidRPr="00AE6F49" w:rsidRDefault="00C6405E" w:rsidP="0003091B">
            <w:pPr>
              <w:ind w:firstLine="709"/>
              <w:jc w:val="both"/>
              <w:rPr>
                <w:sz w:val="28"/>
                <w:szCs w:val="28"/>
              </w:rPr>
            </w:pPr>
            <w:r w:rsidRPr="00AE6F49">
              <w:rPr>
                <w:sz w:val="28"/>
                <w:szCs w:val="28"/>
              </w:rPr>
              <w:t>Президиум Омской областной организации Профсоюза работников народного образования и науки  Российской Федерации постановил учредить специальный приз областного комитета Профсоюза «Педагогическое признание» и наградить специальным призом (путёвки на санаторно-курортное оздоровление, предоставлены Октябрьской, Центральной и Советской районными профорганизациями):</w:t>
            </w:r>
          </w:p>
          <w:p w:rsidR="00C6405E" w:rsidRPr="00AE6F49" w:rsidRDefault="00C6405E" w:rsidP="0003091B">
            <w:pPr>
              <w:pStyle w:val="af1"/>
              <w:ind w:left="0"/>
              <w:jc w:val="both"/>
              <w:rPr>
                <w:sz w:val="28"/>
                <w:szCs w:val="28"/>
              </w:rPr>
            </w:pPr>
            <w:proofErr w:type="gramStart"/>
            <w:r w:rsidRPr="00AE6F49">
              <w:rPr>
                <w:sz w:val="28"/>
                <w:szCs w:val="28"/>
              </w:rPr>
              <w:t>- в</w:t>
            </w:r>
            <w:r w:rsidRPr="00AE6F49">
              <w:rPr>
                <w:color w:val="222222"/>
                <w:sz w:val="28"/>
                <w:szCs w:val="28"/>
              </w:rPr>
              <w:t xml:space="preserve"> номинации «Молодые учителя» </w:t>
            </w:r>
            <w:r>
              <w:rPr>
                <w:color w:val="222222"/>
                <w:sz w:val="28"/>
                <w:szCs w:val="28"/>
              </w:rPr>
              <w:t xml:space="preserve">- </w:t>
            </w:r>
            <w:proofErr w:type="spellStart"/>
            <w:r w:rsidRPr="00AE6F49">
              <w:rPr>
                <w:color w:val="222222"/>
                <w:sz w:val="28"/>
                <w:szCs w:val="28"/>
              </w:rPr>
              <w:t>Печенко</w:t>
            </w:r>
            <w:proofErr w:type="spellEnd"/>
            <w:r w:rsidRPr="00AE6F49">
              <w:rPr>
                <w:color w:val="222222"/>
                <w:sz w:val="28"/>
                <w:szCs w:val="28"/>
              </w:rPr>
              <w:t xml:space="preserve"> Тимофея Сергеевича, учителя физики </w:t>
            </w:r>
            <w:r w:rsidRPr="00AE6F49">
              <w:rPr>
                <w:sz w:val="28"/>
                <w:szCs w:val="28"/>
                <w:shd w:val="clear" w:color="auto" w:fill="FFFFFF"/>
              </w:rPr>
              <w:t xml:space="preserve">БОУ г. Омска </w:t>
            </w:r>
            <w:r w:rsidRPr="00AE6F49">
              <w:rPr>
                <w:sz w:val="28"/>
                <w:szCs w:val="28"/>
              </w:rPr>
              <w:t xml:space="preserve"> «Лицей «Бизнес и информационные технологии</w:t>
            </w:r>
            <w:r w:rsidRPr="00AE6F49">
              <w:rPr>
                <w:color w:val="222222"/>
                <w:sz w:val="28"/>
                <w:szCs w:val="28"/>
              </w:rPr>
              <w:t xml:space="preserve">»,  </w:t>
            </w:r>
            <w:r w:rsidRPr="00AE6F49">
              <w:rPr>
                <w:sz w:val="28"/>
                <w:szCs w:val="28"/>
              </w:rPr>
              <w:t>члена первичной  профсоюзной организации, победителя (3 место) конкурса;</w:t>
            </w:r>
            <w:proofErr w:type="gramEnd"/>
          </w:p>
          <w:p w:rsidR="00C6405E" w:rsidRPr="00AE6F49" w:rsidRDefault="00C6405E" w:rsidP="0003091B">
            <w:pPr>
              <w:jc w:val="both"/>
              <w:rPr>
                <w:color w:val="222222"/>
                <w:sz w:val="28"/>
                <w:szCs w:val="28"/>
              </w:rPr>
            </w:pPr>
            <w:r w:rsidRPr="00AE6F49">
              <w:rPr>
                <w:sz w:val="28"/>
                <w:szCs w:val="28"/>
              </w:rPr>
              <w:t>- в</w:t>
            </w:r>
            <w:r w:rsidRPr="00AE6F49">
              <w:rPr>
                <w:color w:val="222222"/>
                <w:sz w:val="28"/>
                <w:szCs w:val="28"/>
              </w:rPr>
              <w:t xml:space="preserve"> номинации «Молодые педагогические работники» </w:t>
            </w:r>
            <w:r>
              <w:rPr>
                <w:color w:val="222222"/>
                <w:sz w:val="28"/>
                <w:szCs w:val="28"/>
              </w:rPr>
              <w:t xml:space="preserve">- </w:t>
            </w:r>
            <w:r w:rsidRPr="00AE6F49">
              <w:rPr>
                <w:color w:val="222222"/>
                <w:sz w:val="28"/>
                <w:szCs w:val="28"/>
              </w:rPr>
              <w:t>Михайлину Ольгу Игоревну, учителя-логопеда, педагога дополнительного образования</w:t>
            </w:r>
            <w:r w:rsidRPr="00AE6F49">
              <w:rPr>
                <w:sz w:val="28"/>
                <w:szCs w:val="28"/>
              </w:rPr>
              <w:t xml:space="preserve"> Б</w:t>
            </w:r>
            <w:r w:rsidRPr="00AE6F49">
              <w:rPr>
                <w:sz w:val="28"/>
                <w:szCs w:val="28"/>
                <w:shd w:val="clear" w:color="auto" w:fill="FFFFFF"/>
              </w:rPr>
              <w:t>ОУ                   г. Омска «</w:t>
            </w:r>
            <w:r w:rsidRPr="00AE6F49">
              <w:rPr>
                <w:sz w:val="28"/>
                <w:szCs w:val="28"/>
              </w:rPr>
              <w:t>Городской психологический оздоровительно-образовательный центр»,  члена первичной  профсоюзной организации, участника очного этапа конкурса</w:t>
            </w:r>
            <w:r w:rsidRPr="00AE6F49">
              <w:rPr>
                <w:color w:val="222222"/>
                <w:sz w:val="28"/>
                <w:szCs w:val="28"/>
              </w:rPr>
              <w:t>;</w:t>
            </w:r>
          </w:p>
          <w:p w:rsidR="00C6405E" w:rsidRPr="00AE6F49" w:rsidRDefault="00C6405E" w:rsidP="0003091B">
            <w:pPr>
              <w:pStyle w:val="af1"/>
              <w:ind w:left="0"/>
              <w:jc w:val="both"/>
              <w:rPr>
                <w:color w:val="222222"/>
                <w:sz w:val="28"/>
                <w:szCs w:val="28"/>
              </w:rPr>
            </w:pPr>
            <w:r w:rsidRPr="00AE6F49">
              <w:rPr>
                <w:sz w:val="28"/>
                <w:szCs w:val="28"/>
              </w:rPr>
              <w:t>- в</w:t>
            </w:r>
            <w:r w:rsidRPr="00AE6F49">
              <w:rPr>
                <w:color w:val="222222"/>
                <w:sz w:val="28"/>
                <w:szCs w:val="28"/>
              </w:rPr>
              <w:t xml:space="preserve"> номинации «Молодые воспитатели» </w:t>
            </w:r>
            <w:r>
              <w:rPr>
                <w:color w:val="222222"/>
                <w:sz w:val="28"/>
                <w:szCs w:val="28"/>
              </w:rPr>
              <w:t xml:space="preserve">- </w:t>
            </w:r>
            <w:proofErr w:type="spellStart"/>
            <w:r w:rsidRPr="00AE6F49">
              <w:rPr>
                <w:color w:val="222222"/>
                <w:sz w:val="28"/>
                <w:szCs w:val="28"/>
              </w:rPr>
              <w:t>Путий</w:t>
            </w:r>
            <w:proofErr w:type="spellEnd"/>
            <w:r w:rsidRPr="00AE6F49">
              <w:rPr>
                <w:color w:val="222222"/>
                <w:sz w:val="28"/>
                <w:szCs w:val="28"/>
              </w:rPr>
              <w:t xml:space="preserve"> Людмилу Владимировну,  </w:t>
            </w:r>
            <w:r>
              <w:rPr>
                <w:color w:val="222222"/>
                <w:sz w:val="28"/>
                <w:szCs w:val="28"/>
              </w:rPr>
              <w:t xml:space="preserve">      </w:t>
            </w:r>
            <w:r w:rsidRPr="00AE6F49">
              <w:rPr>
                <w:color w:val="222222"/>
                <w:sz w:val="28"/>
                <w:szCs w:val="28"/>
              </w:rPr>
              <w:lastRenderedPageBreak/>
              <w:t>воспитателя</w:t>
            </w:r>
            <w:r w:rsidRPr="00AE6F49">
              <w:rPr>
                <w:sz w:val="28"/>
                <w:szCs w:val="28"/>
              </w:rPr>
              <w:t xml:space="preserve"> </w:t>
            </w:r>
            <w:r w:rsidRPr="00AE6F49">
              <w:rPr>
                <w:sz w:val="28"/>
                <w:szCs w:val="28"/>
                <w:shd w:val="clear" w:color="auto" w:fill="FFFFFF"/>
              </w:rPr>
              <w:t xml:space="preserve">БДОУ </w:t>
            </w:r>
            <w:r>
              <w:rPr>
                <w:sz w:val="28"/>
                <w:szCs w:val="28"/>
                <w:shd w:val="clear" w:color="auto" w:fill="FFFFFF"/>
              </w:rPr>
              <w:t xml:space="preserve"> </w:t>
            </w:r>
            <w:r w:rsidRPr="00AE6F49">
              <w:rPr>
                <w:sz w:val="28"/>
                <w:szCs w:val="28"/>
                <w:shd w:val="clear" w:color="auto" w:fill="FFFFFF"/>
              </w:rPr>
              <w:t xml:space="preserve">г.  </w:t>
            </w:r>
            <w:r w:rsidRPr="00AE6F49">
              <w:rPr>
                <w:color w:val="222222"/>
                <w:sz w:val="28"/>
                <w:szCs w:val="28"/>
              </w:rPr>
              <w:t xml:space="preserve">Омска «Детский сад № 56 комбинированного вида», </w:t>
            </w:r>
            <w:r w:rsidRPr="00AE6F49">
              <w:rPr>
                <w:sz w:val="28"/>
                <w:szCs w:val="28"/>
              </w:rPr>
              <w:t>члена первичной  профсоюзной организации, финалиста очного этапа конкурса.</w:t>
            </w:r>
            <w:r w:rsidRPr="00AE6F49">
              <w:rPr>
                <w:color w:val="222222"/>
                <w:sz w:val="28"/>
                <w:szCs w:val="28"/>
              </w:rPr>
              <w:t xml:space="preserve"> </w:t>
            </w:r>
          </w:p>
          <w:p w:rsidR="00C6405E" w:rsidRPr="00AE6F49" w:rsidRDefault="00C6405E" w:rsidP="0003091B">
            <w:pPr>
              <w:pStyle w:val="af1"/>
              <w:ind w:left="0" w:firstLine="709"/>
              <w:jc w:val="both"/>
              <w:rPr>
                <w:color w:val="222222"/>
                <w:sz w:val="28"/>
                <w:szCs w:val="28"/>
              </w:rPr>
            </w:pPr>
            <w:r w:rsidRPr="00AE6F49">
              <w:rPr>
                <w:color w:val="222222"/>
                <w:sz w:val="28"/>
                <w:szCs w:val="28"/>
              </w:rPr>
              <w:t>С целью популяризации института наставничества в системе образования, как одного из условий успешной адаптации и становления молодого педагог</w:t>
            </w:r>
            <w:r>
              <w:rPr>
                <w:color w:val="222222"/>
                <w:sz w:val="28"/>
                <w:szCs w:val="28"/>
              </w:rPr>
              <w:t>а</w:t>
            </w:r>
            <w:r w:rsidRPr="00AE6F49">
              <w:rPr>
                <w:color w:val="222222"/>
                <w:sz w:val="28"/>
                <w:szCs w:val="28"/>
              </w:rPr>
              <w:t xml:space="preserve"> в марте 2015 года </w:t>
            </w:r>
            <w:proofErr w:type="gramStart"/>
            <w:r w:rsidRPr="00AE6F49">
              <w:rPr>
                <w:color w:val="222222"/>
                <w:sz w:val="28"/>
                <w:szCs w:val="28"/>
              </w:rPr>
              <w:t>объявлена</w:t>
            </w:r>
            <w:proofErr w:type="gramEnd"/>
            <w:r w:rsidRPr="00AE6F49">
              <w:rPr>
                <w:color w:val="222222"/>
                <w:sz w:val="28"/>
                <w:szCs w:val="28"/>
              </w:rPr>
              <w:t xml:space="preserve"> </w:t>
            </w:r>
            <w:r w:rsidRPr="00AE6F49">
              <w:rPr>
                <w:b/>
                <w:color w:val="222222"/>
                <w:sz w:val="28"/>
                <w:szCs w:val="28"/>
              </w:rPr>
              <w:t>интернет-акция «Молодые о наставниках</w:t>
            </w:r>
            <w:r w:rsidRPr="00AE6F49">
              <w:rPr>
                <w:color w:val="222222"/>
                <w:sz w:val="28"/>
                <w:szCs w:val="28"/>
              </w:rPr>
              <w:t xml:space="preserve">». </w:t>
            </w:r>
          </w:p>
          <w:p w:rsidR="00C6405E" w:rsidRPr="00AE6F49" w:rsidRDefault="00C6405E" w:rsidP="0003091B">
            <w:pPr>
              <w:pStyle w:val="af1"/>
              <w:ind w:left="0" w:firstLine="709"/>
              <w:jc w:val="both"/>
              <w:rPr>
                <w:color w:val="222222"/>
                <w:sz w:val="28"/>
                <w:szCs w:val="28"/>
              </w:rPr>
            </w:pPr>
            <w:r w:rsidRPr="00AE6F49">
              <w:rPr>
                <w:color w:val="222222"/>
                <w:sz w:val="28"/>
                <w:szCs w:val="28"/>
              </w:rPr>
              <w:t>По итогам проведения акции (ноябрь – декабрь 2015 года):</w:t>
            </w:r>
          </w:p>
          <w:p w:rsidR="00C6405E" w:rsidRPr="00AE6F49" w:rsidRDefault="00C6405E" w:rsidP="0003091B">
            <w:pPr>
              <w:pStyle w:val="af1"/>
              <w:ind w:left="0"/>
              <w:jc w:val="both"/>
              <w:rPr>
                <w:color w:val="222222"/>
                <w:sz w:val="28"/>
                <w:szCs w:val="28"/>
              </w:rPr>
            </w:pPr>
            <w:r w:rsidRPr="00AE6F49">
              <w:rPr>
                <w:color w:val="222222"/>
                <w:sz w:val="28"/>
                <w:szCs w:val="28"/>
              </w:rPr>
              <w:t>- 50 лучших работ будут опубликованы в газете «Мой профсоюз» и в других печатных изданиях Общероссийского Профсоюза образования;</w:t>
            </w:r>
          </w:p>
          <w:p w:rsidR="00C6405E" w:rsidRPr="00AE6F49" w:rsidRDefault="00C6405E" w:rsidP="0003091B">
            <w:pPr>
              <w:pStyle w:val="af1"/>
              <w:ind w:left="0"/>
              <w:jc w:val="both"/>
              <w:rPr>
                <w:color w:val="222222"/>
                <w:sz w:val="28"/>
                <w:szCs w:val="28"/>
              </w:rPr>
            </w:pPr>
            <w:r w:rsidRPr="00AE6F49">
              <w:rPr>
                <w:color w:val="222222"/>
                <w:sz w:val="28"/>
                <w:szCs w:val="28"/>
              </w:rPr>
              <w:t>- лучшие работы от Омской области будут размещены на сайте областной организации, газете Федерации омских профсоюзов «Позиция»;</w:t>
            </w:r>
          </w:p>
          <w:p w:rsidR="00C6405E" w:rsidRPr="00AE6F49" w:rsidRDefault="00C6405E" w:rsidP="0003091B">
            <w:pPr>
              <w:pStyle w:val="af1"/>
              <w:ind w:left="0"/>
              <w:jc w:val="both"/>
              <w:rPr>
                <w:color w:val="222222"/>
                <w:sz w:val="28"/>
                <w:szCs w:val="28"/>
              </w:rPr>
            </w:pPr>
            <w:r w:rsidRPr="00AE6F49">
              <w:rPr>
                <w:color w:val="222222"/>
                <w:sz w:val="28"/>
                <w:szCs w:val="28"/>
              </w:rPr>
              <w:t>- планируется издание сборника «Мой наставник».</w:t>
            </w:r>
          </w:p>
          <w:p w:rsidR="00C6405E" w:rsidRPr="00AE6F49" w:rsidRDefault="00C6405E" w:rsidP="0003091B">
            <w:pPr>
              <w:jc w:val="both"/>
              <w:rPr>
                <w:sz w:val="28"/>
                <w:szCs w:val="28"/>
              </w:rPr>
            </w:pPr>
            <w:r w:rsidRPr="00AE6F49">
              <w:rPr>
                <w:sz w:val="28"/>
                <w:szCs w:val="28"/>
              </w:rPr>
              <w:t xml:space="preserve">          12-14 июня 2015 года, на базе отдыха «Политотдел» состоялся  выездной обучающий семинар «Школа профсоюзного лидера, </w:t>
            </w:r>
            <w:r w:rsidRPr="00AE6F49">
              <w:rPr>
                <w:sz w:val="28"/>
                <w:szCs w:val="28"/>
                <w:lang w:val="en-US"/>
              </w:rPr>
              <w:t>I</w:t>
            </w:r>
            <w:r w:rsidRPr="00AE6F49">
              <w:rPr>
                <w:sz w:val="28"/>
                <w:szCs w:val="28"/>
              </w:rPr>
              <w:t xml:space="preserve"> ступень» Федерации омских профсоюзов. </w:t>
            </w:r>
            <w:proofErr w:type="gramStart"/>
            <w:r w:rsidRPr="00AE6F49">
              <w:rPr>
                <w:sz w:val="28"/>
                <w:szCs w:val="28"/>
              </w:rPr>
              <w:t>В нем приняли участие Синицкая Екатерина Григорьевна, заместитель председателя Омского областного Совета молодых педагогов, учитель начальных классов МКОУ «Андреевская СОШ», (Омский РК),  Еву Александр Игоревич, член Совета молодых педагогов, методист МУ «ЦОУСО» (Таврический РК),  Безъязыков Василий Николаевич, председатель Молодёжного совета Центрального округа, учитель информатики БОУ                          г. Омска «Гимназия № 69» (Центральный РК).</w:t>
            </w:r>
            <w:proofErr w:type="gramEnd"/>
            <w:r w:rsidRPr="00AE6F49">
              <w:rPr>
                <w:sz w:val="28"/>
                <w:szCs w:val="28"/>
              </w:rPr>
              <w:t xml:space="preserve">  Участники получили опыт ведения работы молодежны</w:t>
            </w:r>
            <w:r>
              <w:rPr>
                <w:sz w:val="28"/>
                <w:szCs w:val="28"/>
              </w:rPr>
              <w:t>х</w:t>
            </w:r>
            <w:r w:rsidRPr="00AE6F49">
              <w:rPr>
                <w:sz w:val="28"/>
                <w:szCs w:val="28"/>
              </w:rPr>
              <w:t xml:space="preserve"> профсоюзных объединений. Решено разработать и утвердить план работы Совета молодых педагогов на 2015-2016гг. и  организовать встречу представителей молодежных профсоюзных объединений Омской области. Предложить молодым педагогам принять участие в запланированных Советом мероприятиях. </w:t>
            </w:r>
          </w:p>
          <w:p w:rsidR="00C6405E" w:rsidRPr="00AE6F49" w:rsidRDefault="00C6405E" w:rsidP="0003091B">
            <w:pPr>
              <w:jc w:val="both"/>
              <w:rPr>
                <w:sz w:val="28"/>
                <w:szCs w:val="28"/>
              </w:rPr>
            </w:pPr>
            <w:r w:rsidRPr="00AE6F49">
              <w:rPr>
                <w:sz w:val="28"/>
                <w:szCs w:val="28"/>
              </w:rPr>
              <w:t xml:space="preserve">          Участвовали в интернет-акции Общероссийского Профсоюза образования «</w:t>
            </w:r>
            <w:proofErr w:type="gramStart"/>
            <w:r w:rsidRPr="00AE6F49">
              <w:rPr>
                <w:sz w:val="28"/>
                <w:szCs w:val="28"/>
              </w:rPr>
              <w:t>Профсоюзный</w:t>
            </w:r>
            <w:proofErr w:type="gramEnd"/>
            <w:r w:rsidRPr="00AE6F49">
              <w:rPr>
                <w:sz w:val="28"/>
                <w:szCs w:val="28"/>
              </w:rPr>
              <w:t xml:space="preserve"> </w:t>
            </w:r>
            <w:proofErr w:type="spellStart"/>
            <w:r w:rsidRPr="00AE6F49">
              <w:rPr>
                <w:sz w:val="28"/>
                <w:szCs w:val="28"/>
              </w:rPr>
              <w:t>мотиватор</w:t>
            </w:r>
            <w:proofErr w:type="spellEnd"/>
            <w:r w:rsidRPr="00AE6F49">
              <w:rPr>
                <w:sz w:val="28"/>
                <w:szCs w:val="28"/>
              </w:rPr>
              <w:t>».</w:t>
            </w:r>
          </w:p>
          <w:p w:rsidR="00C6405E" w:rsidRPr="00AE6F49" w:rsidRDefault="00C6405E" w:rsidP="0003091B">
            <w:pPr>
              <w:ind w:firstLine="709"/>
              <w:jc w:val="both"/>
              <w:rPr>
                <w:sz w:val="28"/>
                <w:szCs w:val="28"/>
              </w:rPr>
            </w:pPr>
            <w:r w:rsidRPr="00AE6F49">
              <w:rPr>
                <w:sz w:val="28"/>
                <w:szCs w:val="28"/>
              </w:rPr>
              <w:t>3. Создание условий для адаптации, профессионального становления, роста и развития молодых педагогов.</w:t>
            </w:r>
          </w:p>
          <w:p w:rsidR="00C6405E" w:rsidRPr="00AE6F49" w:rsidRDefault="00C6405E" w:rsidP="0003091B">
            <w:pPr>
              <w:ind w:firstLine="709"/>
              <w:jc w:val="both"/>
              <w:rPr>
                <w:b/>
                <w:sz w:val="28"/>
                <w:szCs w:val="28"/>
              </w:rPr>
            </w:pPr>
            <w:r w:rsidRPr="00AE6F49">
              <w:rPr>
                <w:sz w:val="28"/>
                <w:szCs w:val="28"/>
              </w:rPr>
              <w:t>Омская областная организация Профсоюза</w:t>
            </w:r>
            <w:r>
              <w:rPr>
                <w:sz w:val="28"/>
                <w:szCs w:val="28"/>
              </w:rPr>
              <w:t>,</w:t>
            </w:r>
            <w:r w:rsidRPr="00AE6F49">
              <w:rPr>
                <w:sz w:val="28"/>
                <w:szCs w:val="28"/>
              </w:rPr>
              <w:t xml:space="preserve"> совместно с департаменто</w:t>
            </w:r>
            <w:r>
              <w:rPr>
                <w:sz w:val="28"/>
                <w:szCs w:val="28"/>
              </w:rPr>
              <w:t>м</w:t>
            </w:r>
            <w:r w:rsidRPr="00AE6F49">
              <w:rPr>
                <w:sz w:val="28"/>
                <w:szCs w:val="28"/>
              </w:rPr>
              <w:t xml:space="preserve"> образования Администрации города Омска</w:t>
            </w:r>
            <w:r>
              <w:rPr>
                <w:sz w:val="28"/>
                <w:szCs w:val="28"/>
              </w:rPr>
              <w:t>,</w:t>
            </w:r>
            <w:r w:rsidRPr="00AE6F49">
              <w:rPr>
                <w:sz w:val="28"/>
                <w:szCs w:val="28"/>
              </w:rPr>
              <w:t xml:space="preserve"> в течение 8 лет реализует проект: </w:t>
            </w:r>
            <w:r w:rsidRPr="00AE6F49">
              <w:rPr>
                <w:b/>
                <w:sz w:val="28"/>
                <w:szCs w:val="28"/>
              </w:rPr>
              <w:t xml:space="preserve">обучение молодых специалистов образовательных организаций города Омска по программе «Основы трудового законодательства». </w:t>
            </w:r>
          </w:p>
          <w:p w:rsidR="00C6405E" w:rsidRPr="00AE6F49" w:rsidRDefault="00C6405E" w:rsidP="0003091B">
            <w:pPr>
              <w:ind w:firstLine="709"/>
              <w:jc w:val="both"/>
              <w:rPr>
                <w:sz w:val="28"/>
                <w:szCs w:val="28"/>
              </w:rPr>
            </w:pPr>
            <w:r w:rsidRPr="00AE6F49">
              <w:rPr>
                <w:sz w:val="28"/>
                <w:szCs w:val="28"/>
              </w:rPr>
              <w:t xml:space="preserve">На семинарах в течение года ежемесячно рассматриваются вопросы трудового законодательства, актуальные темы, связанные с профессиональной деятельностью молодых педагогов, проводятся индивидуальные консультации молодых специалистов. </w:t>
            </w:r>
          </w:p>
          <w:p w:rsidR="00C6405E" w:rsidRPr="00AE6F49" w:rsidRDefault="00C6405E" w:rsidP="0003091B">
            <w:pPr>
              <w:ind w:firstLine="709"/>
              <w:jc w:val="both"/>
              <w:rPr>
                <w:sz w:val="28"/>
                <w:szCs w:val="28"/>
              </w:rPr>
            </w:pPr>
            <w:r w:rsidRPr="00AE6F49">
              <w:rPr>
                <w:sz w:val="28"/>
                <w:szCs w:val="28"/>
              </w:rPr>
              <w:t>Для реализации данного проекта привлекаются специалисты Министерства образования Омской области, департамента образования Администрации города Омска, БОУ ДПО «Институт развития образования Омской области», БОУ ВПО «Омский государственный педагогический университет», НОЧУ ТОО ФОП «Омский центр профсоюзного образования».</w:t>
            </w:r>
          </w:p>
          <w:p w:rsidR="00C6405E" w:rsidRDefault="00C6405E" w:rsidP="0003091B">
            <w:pPr>
              <w:ind w:firstLine="709"/>
              <w:jc w:val="both"/>
              <w:rPr>
                <w:sz w:val="28"/>
                <w:szCs w:val="28"/>
              </w:rPr>
            </w:pPr>
            <w:r w:rsidRPr="00AE6F49">
              <w:rPr>
                <w:sz w:val="28"/>
                <w:szCs w:val="28"/>
              </w:rPr>
              <w:t xml:space="preserve">Те, кто посещает занятия систематически, получают свидетельство об </w:t>
            </w:r>
            <w:r>
              <w:rPr>
                <w:sz w:val="28"/>
                <w:szCs w:val="28"/>
              </w:rPr>
              <w:t xml:space="preserve">            </w:t>
            </w:r>
            <w:r w:rsidRPr="00AE6F49">
              <w:rPr>
                <w:sz w:val="28"/>
                <w:szCs w:val="28"/>
              </w:rPr>
              <w:lastRenderedPageBreak/>
              <w:t>обучении НОЧУ ТОО ФОП «Омский центр профсоюзного образования».</w:t>
            </w:r>
          </w:p>
          <w:p w:rsidR="00C6405E" w:rsidRPr="00AE6F49" w:rsidRDefault="00C6405E" w:rsidP="0003091B">
            <w:pPr>
              <w:ind w:firstLine="709"/>
              <w:jc w:val="both"/>
              <w:rPr>
                <w:sz w:val="28"/>
                <w:szCs w:val="28"/>
              </w:rPr>
            </w:pPr>
            <w:r w:rsidRPr="00AE6F49">
              <w:rPr>
                <w:sz w:val="28"/>
                <w:szCs w:val="28"/>
              </w:rPr>
              <w:t xml:space="preserve">За 8 лет 1 988 молодых педагогов стали слушателями, 449 – получили </w:t>
            </w:r>
          </w:p>
          <w:p w:rsidR="00C6405E" w:rsidRPr="00AE6F49" w:rsidRDefault="00C6405E" w:rsidP="0003091B">
            <w:pPr>
              <w:jc w:val="both"/>
              <w:rPr>
                <w:sz w:val="28"/>
                <w:szCs w:val="28"/>
              </w:rPr>
            </w:pPr>
            <w:r w:rsidRPr="00AE6F49">
              <w:rPr>
                <w:sz w:val="28"/>
                <w:szCs w:val="28"/>
              </w:rPr>
              <w:t>свидетельство об обучении. Данные представлены в таблице:</w:t>
            </w:r>
          </w:p>
          <w:p w:rsidR="00C6405E" w:rsidRPr="00AE6F49" w:rsidRDefault="00C6405E" w:rsidP="0003091B">
            <w:pPr>
              <w:jc w:val="both"/>
              <w:rPr>
                <w:sz w:val="16"/>
                <w:szCs w:val="16"/>
              </w:rPr>
            </w:pPr>
          </w:p>
          <w:tbl>
            <w:tblPr>
              <w:tblStyle w:val="aa"/>
              <w:tblW w:w="9424" w:type="dxa"/>
              <w:tblLayout w:type="fixed"/>
              <w:tblLook w:val="04A0" w:firstRow="1" w:lastRow="0" w:firstColumn="1" w:lastColumn="0" w:noHBand="0" w:noVBand="1"/>
            </w:tblPr>
            <w:tblGrid>
              <w:gridCol w:w="3573"/>
              <w:gridCol w:w="1719"/>
              <w:gridCol w:w="2108"/>
              <w:gridCol w:w="2024"/>
            </w:tblGrid>
            <w:tr w:rsidR="00C6405E" w:rsidRPr="00AE6F49" w:rsidTr="0003091B">
              <w:tc>
                <w:tcPr>
                  <w:tcW w:w="3573" w:type="dxa"/>
                  <w:vMerge w:val="restart"/>
                </w:tcPr>
                <w:p w:rsidR="00C6405E" w:rsidRPr="00AE6F49" w:rsidRDefault="00C6405E" w:rsidP="0003091B">
                  <w:pPr>
                    <w:jc w:val="center"/>
                    <w:rPr>
                      <w:sz w:val="22"/>
                      <w:szCs w:val="22"/>
                    </w:rPr>
                  </w:pPr>
                  <w:r w:rsidRPr="00AE6F49">
                    <w:rPr>
                      <w:bCs/>
                      <w:sz w:val="22"/>
                      <w:szCs w:val="22"/>
                    </w:rPr>
                    <w:t>Период обучения</w:t>
                  </w:r>
                </w:p>
              </w:tc>
              <w:tc>
                <w:tcPr>
                  <w:tcW w:w="1719" w:type="dxa"/>
                  <w:vMerge w:val="restart"/>
                </w:tcPr>
                <w:p w:rsidR="00C6405E" w:rsidRPr="00AE6F49" w:rsidRDefault="00C6405E" w:rsidP="0003091B">
                  <w:pPr>
                    <w:jc w:val="center"/>
                    <w:rPr>
                      <w:sz w:val="22"/>
                      <w:szCs w:val="22"/>
                    </w:rPr>
                  </w:pPr>
                  <w:r w:rsidRPr="00AE6F49">
                    <w:rPr>
                      <w:bCs/>
                      <w:sz w:val="22"/>
                      <w:szCs w:val="22"/>
                    </w:rPr>
                    <w:t>Всего слушателей</w:t>
                  </w:r>
                </w:p>
              </w:tc>
              <w:tc>
                <w:tcPr>
                  <w:tcW w:w="4132" w:type="dxa"/>
                  <w:gridSpan w:val="2"/>
                </w:tcPr>
                <w:p w:rsidR="00C6405E" w:rsidRPr="00AE6F49" w:rsidRDefault="00C6405E" w:rsidP="0003091B">
                  <w:pPr>
                    <w:jc w:val="center"/>
                    <w:rPr>
                      <w:bCs/>
                      <w:sz w:val="22"/>
                      <w:szCs w:val="22"/>
                    </w:rPr>
                  </w:pPr>
                  <w:r w:rsidRPr="00AE6F49">
                    <w:rPr>
                      <w:bCs/>
                      <w:sz w:val="22"/>
                      <w:szCs w:val="22"/>
                    </w:rPr>
                    <w:t>Получили</w:t>
                  </w:r>
                </w:p>
                <w:p w:rsidR="00C6405E" w:rsidRPr="00AE6F49" w:rsidRDefault="00C6405E" w:rsidP="0003091B">
                  <w:pPr>
                    <w:jc w:val="center"/>
                    <w:rPr>
                      <w:sz w:val="22"/>
                      <w:szCs w:val="22"/>
                    </w:rPr>
                  </w:pPr>
                  <w:r w:rsidRPr="00AE6F49">
                    <w:rPr>
                      <w:bCs/>
                      <w:sz w:val="22"/>
                      <w:szCs w:val="22"/>
                    </w:rPr>
                    <w:t>свидетельство об обучении</w:t>
                  </w:r>
                </w:p>
              </w:tc>
            </w:tr>
            <w:tr w:rsidR="00C6405E" w:rsidRPr="00AE6F49" w:rsidTr="0003091B">
              <w:tc>
                <w:tcPr>
                  <w:tcW w:w="3573" w:type="dxa"/>
                  <w:vMerge/>
                </w:tcPr>
                <w:p w:rsidR="00C6405E" w:rsidRPr="00AE6F49" w:rsidRDefault="00C6405E" w:rsidP="0003091B">
                  <w:pPr>
                    <w:jc w:val="center"/>
                    <w:rPr>
                      <w:sz w:val="22"/>
                      <w:szCs w:val="22"/>
                    </w:rPr>
                  </w:pPr>
                </w:p>
              </w:tc>
              <w:tc>
                <w:tcPr>
                  <w:tcW w:w="1719" w:type="dxa"/>
                  <w:vMerge/>
                </w:tcPr>
                <w:p w:rsidR="00C6405E" w:rsidRPr="00AE6F49" w:rsidRDefault="00C6405E" w:rsidP="0003091B">
                  <w:pPr>
                    <w:jc w:val="center"/>
                    <w:rPr>
                      <w:sz w:val="22"/>
                      <w:szCs w:val="22"/>
                    </w:rPr>
                  </w:pPr>
                </w:p>
              </w:tc>
              <w:tc>
                <w:tcPr>
                  <w:tcW w:w="2108" w:type="dxa"/>
                </w:tcPr>
                <w:p w:rsidR="00C6405E" w:rsidRPr="00AE6F49" w:rsidRDefault="00C6405E" w:rsidP="0003091B">
                  <w:pPr>
                    <w:jc w:val="center"/>
                    <w:rPr>
                      <w:sz w:val="22"/>
                      <w:szCs w:val="22"/>
                    </w:rPr>
                  </w:pPr>
                  <w:r w:rsidRPr="00AE6F49">
                    <w:rPr>
                      <w:bCs/>
                      <w:sz w:val="22"/>
                      <w:szCs w:val="22"/>
                    </w:rPr>
                    <w:t>количество</w:t>
                  </w:r>
                </w:p>
              </w:tc>
              <w:tc>
                <w:tcPr>
                  <w:tcW w:w="2024" w:type="dxa"/>
                </w:tcPr>
                <w:p w:rsidR="00C6405E" w:rsidRPr="00AE6F49" w:rsidRDefault="00C6405E" w:rsidP="0003091B">
                  <w:pPr>
                    <w:jc w:val="center"/>
                    <w:rPr>
                      <w:sz w:val="22"/>
                      <w:szCs w:val="22"/>
                    </w:rPr>
                  </w:pPr>
                  <w:r w:rsidRPr="00AE6F49">
                    <w:rPr>
                      <w:bCs/>
                      <w:sz w:val="22"/>
                      <w:szCs w:val="22"/>
                    </w:rPr>
                    <w:t>% от общего количества</w:t>
                  </w:r>
                </w:p>
              </w:tc>
            </w:tr>
            <w:tr w:rsidR="00C6405E" w:rsidRPr="00AE6F49" w:rsidTr="0003091B">
              <w:tc>
                <w:tcPr>
                  <w:tcW w:w="3573" w:type="dxa"/>
                </w:tcPr>
                <w:p w:rsidR="00C6405E" w:rsidRPr="00AE6F49" w:rsidRDefault="00C6405E" w:rsidP="0003091B">
                  <w:pPr>
                    <w:jc w:val="both"/>
                    <w:rPr>
                      <w:sz w:val="22"/>
                      <w:szCs w:val="22"/>
                    </w:rPr>
                  </w:pPr>
                  <w:r w:rsidRPr="00AE6F49">
                    <w:rPr>
                      <w:bCs/>
                      <w:sz w:val="22"/>
                      <w:szCs w:val="22"/>
                    </w:rPr>
                    <w:t>2007-2008 учебный год</w:t>
                  </w:r>
                </w:p>
              </w:tc>
              <w:tc>
                <w:tcPr>
                  <w:tcW w:w="1719" w:type="dxa"/>
                </w:tcPr>
                <w:p w:rsidR="00C6405E" w:rsidRPr="00AE6F49" w:rsidRDefault="00C6405E" w:rsidP="0003091B">
                  <w:pPr>
                    <w:jc w:val="center"/>
                    <w:rPr>
                      <w:sz w:val="22"/>
                      <w:szCs w:val="22"/>
                    </w:rPr>
                  </w:pPr>
                  <w:r w:rsidRPr="00AE6F49">
                    <w:rPr>
                      <w:bCs/>
                      <w:sz w:val="22"/>
                      <w:szCs w:val="22"/>
                    </w:rPr>
                    <w:t>111</w:t>
                  </w:r>
                </w:p>
                <w:p w:rsidR="00C6405E" w:rsidRPr="00AE6F49" w:rsidRDefault="00C6405E" w:rsidP="0003091B">
                  <w:pPr>
                    <w:jc w:val="center"/>
                    <w:rPr>
                      <w:sz w:val="22"/>
                      <w:szCs w:val="22"/>
                    </w:rPr>
                  </w:pPr>
                </w:p>
              </w:tc>
              <w:tc>
                <w:tcPr>
                  <w:tcW w:w="2108" w:type="dxa"/>
                </w:tcPr>
                <w:p w:rsidR="00C6405E" w:rsidRPr="00AE6F49" w:rsidRDefault="00C6405E" w:rsidP="0003091B">
                  <w:pPr>
                    <w:jc w:val="center"/>
                    <w:rPr>
                      <w:sz w:val="22"/>
                      <w:szCs w:val="22"/>
                    </w:rPr>
                  </w:pPr>
                  <w:r w:rsidRPr="00AE6F49">
                    <w:rPr>
                      <w:bCs/>
                      <w:sz w:val="22"/>
                      <w:szCs w:val="22"/>
                    </w:rPr>
                    <w:t>26</w:t>
                  </w:r>
                </w:p>
              </w:tc>
              <w:tc>
                <w:tcPr>
                  <w:tcW w:w="2024" w:type="dxa"/>
                </w:tcPr>
                <w:p w:rsidR="00C6405E" w:rsidRPr="00AE6F49" w:rsidRDefault="00C6405E" w:rsidP="0003091B">
                  <w:pPr>
                    <w:ind w:right="255"/>
                    <w:jc w:val="center"/>
                    <w:rPr>
                      <w:sz w:val="22"/>
                      <w:szCs w:val="22"/>
                    </w:rPr>
                  </w:pPr>
                  <w:r w:rsidRPr="00AE6F49">
                    <w:rPr>
                      <w:bCs/>
                      <w:sz w:val="22"/>
                      <w:szCs w:val="22"/>
                    </w:rPr>
                    <w:t>23,4 %</w:t>
                  </w:r>
                </w:p>
              </w:tc>
            </w:tr>
            <w:tr w:rsidR="00C6405E" w:rsidRPr="00AE6F49" w:rsidTr="0003091B">
              <w:tc>
                <w:tcPr>
                  <w:tcW w:w="3573" w:type="dxa"/>
                </w:tcPr>
                <w:p w:rsidR="00C6405E" w:rsidRPr="00AE6F49" w:rsidRDefault="00C6405E" w:rsidP="0003091B">
                  <w:pPr>
                    <w:jc w:val="both"/>
                    <w:rPr>
                      <w:sz w:val="22"/>
                      <w:szCs w:val="22"/>
                    </w:rPr>
                  </w:pPr>
                  <w:r w:rsidRPr="00AE6F49">
                    <w:rPr>
                      <w:bCs/>
                      <w:sz w:val="22"/>
                      <w:szCs w:val="22"/>
                    </w:rPr>
                    <w:t>2008-2009 учебный год</w:t>
                  </w:r>
                </w:p>
              </w:tc>
              <w:tc>
                <w:tcPr>
                  <w:tcW w:w="1719" w:type="dxa"/>
                </w:tcPr>
                <w:p w:rsidR="00C6405E" w:rsidRPr="00AE6F49" w:rsidRDefault="00C6405E" w:rsidP="0003091B">
                  <w:pPr>
                    <w:jc w:val="center"/>
                    <w:rPr>
                      <w:sz w:val="22"/>
                      <w:szCs w:val="22"/>
                    </w:rPr>
                  </w:pPr>
                  <w:r w:rsidRPr="00AE6F49">
                    <w:rPr>
                      <w:bCs/>
                      <w:sz w:val="22"/>
                      <w:szCs w:val="22"/>
                    </w:rPr>
                    <w:t>207</w:t>
                  </w:r>
                </w:p>
                <w:p w:rsidR="00C6405E" w:rsidRPr="00AE6F49" w:rsidRDefault="00C6405E" w:rsidP="0003091B">
                  <w:pPr>
                    <w:jc w:val="center"/>
                    <w:rPr>
                      <w:sz w:val="22"/>
                      <w:szCs w:val="22"/>
                    </w:rPr>
                  </w:pPr>
                </w:p>
              </w:tc>
              <w:tc>
                <w:tcPr>
                  <w:tcW w:w="2108" w:type="dxa"/>
                </w:tcPr>
                <w:p w:rsidR="00C6405E" w:rsidRPr="00AE6F49" w:rsidRDefault="00C6405E" w:rsidP="0003091B">
                  <w:pPr>
                    <w:jc w:val="center"/>
                    <w:rPr>
                      <w:sz w:val="22"/>
                      <w:szCs w:val="22"/>
                    </w:rPr>
                  </w:pPr>
                  <w:r w:rsidRPr="00AE6F49">
                    <w:rPr>
                      <w:bCs/>
                      <w:sz w:val="22"/>
                      <w:szCs w:val="22"/>
                    </w:rPr>
                    <w:t>34</w:t>
                  </w:r>
                </w:p>
              </w:tc>
              <w:tc>
                <w:tcPr>
                  <w:tcW w:w="2024" w:type="dxa"/>
                </w:tcPr>
                <w:p w:rsidR="00C6405E" w:rsidRPr="00AE6F49" w:rsidRDefault="00C6405E" w:rsidP="0003091B">
                  <w:pPr>
                    <w:jc w:val="center"/>
                    <w:rPr>
                      <w:sz w:val="22"/>
                      <w:szCs w:val="22"/>
                    </w:rPr>
                  </w:pPr>
                  <w:r w:rsidRPr="00AE6F49">
                    <w:rPr>
                      <w:bCs/>
                      <w:sz w:val="22"/>
                      <w:szCs w:val="22"/>
                    </w:rPr>
                    <w:t>16,4 %</w:t>
                  </w:r>
                </w:p>
              </w:tc>
            </w:tr>
            <w:tr w:rsidR="00C6405E" w:rsidRPr="00AE6F49" w:rsidTr="0003091B">
              <w:tc>
                <w:tcPr>
                  <w:tcW w:w="3573" w:type="dxa"/>
                </w:tcPr>
                <w:p w:rsidR="00C6405E" w:rsidRPr="00AE6F49" w:rsidRDefault="00C6405E" w:rsidP="0003091B">
                  <w:pPr>
                    <w:jc w:val="both"/>
                    <w:rPr>
                      <w:sz w:val="22"/>
                      <w:szCs w:val="22"/>
                    </w:rPr>
                  </w:pPr>
                  <w:r w:rsidRPr="00AE6F49">
                    <w:rPr>
                      <w:bCs/>
                      <w:sz w:val="22"/>
                      <w:szCs w:val="22"/>
                    </w:rPr>
                    <w:t>2009-2010 учебный год</w:t>
                  </w:r>
                </w:p>
              </w:tc>
              <w:tc>
                <w:tcPr>
                  <w:tcW w:w="1719" w:type="dxa"/>
                </w:tcPr>
                <w:p w:rsidR="00C6405E" w:rsidRPr="00AE6F49" w:rsidRDefault="00C6405E" w:rsidP="0003091B">
                  <w:pPr>
                    <w:jc w:val="center"/>
                    <w:rPr>
                      <w:sz w:val="22"/>
                      <w:szCs w:val="22"/>
                    </w:rPr>
                  </w:pPr>
                  <w:r w:rsidRPr="00AE6F49">
                    <w:rPr>
                      <w:bCs/>
                      <w:sz w:val="22"/>
                      <w:szCs w:val="22"/>
                    </w:rPr>
                    <w:t>164</w:t>
                  </w:r>
                </w:p>
                <w:p w:rsidR="00C6405E" w:rsidRPr="00AE6F49" w:rsidRDefault="00C6405E" w:rsidP="0003091B">
                  <w:pPr>
                    <w:jc w:val="center"/>
                    <w:rPr>
                      <w:sz w:val="22"/>
                      <w:szCs w:val="22"/>
                    </w:rPr>
                  </w:pPr>
                </w:p>
              </w:tc>
              <w:tc>
                <w:tcPr>
                  <w:tcW w:w="2108" w:type="dxa"/>
                </w:tcPr>
                <w:p w:rsidR="00C6405E" w:rsidRPr="00AE6F49" w:rsidRDefault="00C6405E" w:rsidP="0003091B">
                  <w:pPr>
                    <w:jc w:val="center"/>
                    <w:rPr>
                      <w:sz w:val="22"/>
                      <w:szCs w:val="22"/>
                    </w:rPr>
                  </w:pPr>
                  <w:r w:rsidRPr="00AE6F49">
                    <w:rPr>
                      <w:bCs/>
                      <w:sz w:val="22"/>
                      <w:szCs w:val="22"/>
                    </w:rPr>
                    <w:t>59</w:t>
                  </w:r>
                </w:p>
              </w:tc>
              <w:tc>
                <w:tcPr>
                  <w:tcW w:w="2024" w:type="dxa"/>
                </w:tcPr>
                <w:p w:rsidR="00C6405E" w:rsidRPr="00AE6F49" w:rsidRDefault="00C6405E" w:rsidP="0003091B">
                  <w:pPr>
                    <w:jc w:val="center"/>
                    <w:rPr>
                      <w:sz w:val="22"/>
                      <w:szCs w:val="22"/>
                    </w:rPr>
                  </w:pPr>
                  <w:r w:rsidRPr="00AE6F49">
                    <w:rPr>
                      <w:bCs/>
                      <w:sz w:val="22"/>
                      <w:szCs w:val="22"/>
                    </w:rPr>
                    <w:t>36,0 %</w:t>
                  </w:r>
                </w:p>
              </w:tc>
            </w:tr>
            <w:tr w:rsidR="00C6405E" w:rsidRPr="00AE6F49" w:rsidTr="0003091B">
              <w:tc>
                <w:tcPr>
                  <w:tcW w:w="3573" w:type="dxa"/>
                </w:tcPr>
                <w:p w:rsidR="00C6405E" w:rsidRPr="00AE6F49" w:rsidRDefault="00C6405E" w:rsidP="0003091B">
                  <w:pPr>
                    <w:jc w:val="both"/>
                    <w:rPr>
                      <w:sz w:val="22"/>
                      <w:szCs w:val="22"/>
                    </w:rPr>
                  </w:pPr>
                  <w:r w:rsidRPr="00AE6F49">
                    <w:rPr>
                      <w:bCs/>
                      <w:sz w:val="22"/>
                      <w:szCs w:val="22"/>
                    </w:rPr>
                    <w:t>2010-2011 учебный год</w:t>
                  </w:r>
                </w:p>
              </w:tc>
              <w:tc>
                <w:tcPr>
                  <w:tcW w:w="1719" w:type="dxa"/>
                </w:tcPr>
                <w:p w:rsidR="00C6405E" w:rsidRPr="00AE6F49" w:rsidRDefault="00C6405E" w:rsidP="0003091B">
                  <w:pPr>
                    <w:jc w:val="center"/>
                    <w:rPr>
                      <w:sz w:val="22"/>
                      <w:szCs w:val="22"/>
                    </w:rPr>
                  </w:pPr>
                  <w:r w:rsidRPr="00AE6F49">
                    <w:rPr>
                      <w:bCs/>
                      <w:sz w:val="22"/>
                      <w:szCs w:val="22"/>
                    </w:rPr>
                    <w:t>315</w:t>
                  </w:r>
                </w:p>
                <w:p w:rsidR="00C6405E" w:rsidRPr="00AE6F49" w:rsidRDefault="00C6405E" w:rsidP="0003091B">
                  <w:pPr>
                    <w:jc w:val="center"/>
                    <w:rPr>
                      <w:sz w:val="22"/>
                      <w:szCs w:val="22"/>
                    </w:rPr>
                  </w:pPr>
                </w:p>
              </w:tc>
              <w:tc>
                <w:tcPr>
                  <w:tcW w:w="2108" w:type="dxa"/>
                </w:tcPr>
                <w:p w:rsidR="00C6405E" w:rsidRPr="00AE6F49" w:rsidRDefault="00C6405E" w:rsidP="0003091B">
                  <w:pPr>
                    <w:jc w:val="center"/>
                    <w:rPr>
                      <w:sz w:val="22"/>
                      <w:szCs w:val="22"/>
                    </w:rPr>
                  </w:pPr>
                  <w:r w:rsidRPr="00AE6F49">
                    <w:rPr>
                      <w:bCs/>
                      <w:sz w:val="22"/>
                      <w:szCs w:val="22"/>
                    </w:rPr>
                    <w:t>59</w:t>
                  </w:r>
                </w:p>
              </w:tc>
              <w:tc>
                <w:tcPr>
                  <w:tcW w:w="2024" w:type="dxa"/>
                </w:tcPr>
                <w:p w:rsidR="00C6405E" w:rsidRPr="00AE6F49" w:rsidRDefault="00C6405E" w:rsidP="0003091B">
                  <w:pPr>
                    <w:jc w:val="center"/>
                    <w:rPr>
                      <w:sz w:val="22"/>
                      <w:szCs w:val="22"/>
                    </w:rPr>
                  </w:pPr>
                  <w:r w:rsidRPr="00AE6F49">
                    <w:rPr>
                      <w:bCs/>
                      <w:sz w:val="22"/>
                      <w:szCs w:val="22"/>
                    </w:rPr>
                    <w:t>18,7 %</w:t>
                  </w:r>
                </w:p>
              </w:tc>
            </w:tr>
            <w:tr w:rsidR="00C6405E" w:rsidRPr="00AE6F49" w:rsidTr="0003091B">
              <w:tc>
                <w:tcPr>
                  <w:tcW w:w="3573" w:type="dxa"/>
                </w:tcPr>
                <w:p w:rsidR="00C6405E" w:rsidRPr="00AE6F49" w:rsidRDefault="00C6405E" w:rsidP="0003091B">
                  <w:pPr>
                    <w:jc w:val="both"/>
                    <w:rPr>
                      <w:sz w:val="22"/>
                      <w:szCs w:val="22"/>
                    </w:rPr>
                  </w:pPr>
                  <w:r w:rsidRPr="00AE6F49">
                    <w:rPr>
                      <w:bCs/>
                      <w:sz w:val="22"/>
                      <w:szCs w:val="22"/>
                    </w:rPr>
                    <w:t>2011-2012 учебный год</w:t>
                  </w:r>
                </w:p>
              </w:tc>
              <w:tc>
                <w:tcPr>
                  <w:tcW w:w="1719" w:type="dxa"/>
                </w:tcPr>
                <w:p w:rsidR="00C6405E" w:rsidRPr="00AE6F49" w:rsidRDefault="00C6405E" w:rsidP="0003091B">
                  <w:pPr>
                    <w:jc w:val="center"/>
                    <w:rPr>
                      <w:sz w:val="22"/>
                      <w:szCs w:val="22"/>
                    </w:rPr>
                  </w:pPr>
                  <w:r w:rsidRPr="00AE6F49">
                    <w:rPr>
                      <w:bCs/>
                      <w:sz w:val="22"/>
                      <w:szCs w:val="22"/>
                    </w:rPr>
                    <w:t>308</w:t>
                  </w:r>
                </w:p>
                <w:p w:rsidR="00C6405E" w:rsidRPr="00AE6F49" w:rsidRDefault="00C6405E" w:rsidP="0003091B">
                  <w:pPr>
                    <w:jc w:val="center"/>
                    <w:rPr>
                      <w:sz w:val="22"/>
                      <w:szCs w:val="22"/>
                    </w:rPr>
                  </w:pPr>
                </w:p>
              </w:tc>
              <w:tc>
                <w:tcPr>
                  <w:tcW w:w="2108" w:type="dxa"/>
                </w:tcPr>
                <w:p w:rsidR="00C6405E" w:rsidRPr="00AE6F49" w:rsidRDefault="00C6405E" w:rsidP="0003091B">
                  <w:pPr>
                    <w:jc w:val="center"/>
                    <w:rPr>
                      <w:sz w:val="22"/>
                      <w:szCs w:val="22"/>
                    </w:rPr>
                  </w:pPr>
                  <w:r w:rsidRPr="00AE6F49">
                    <w:rPr>
                      <w:bCs/>
                      <w:sz w:val="22"/>
                      <w:szCs w:val="22"/>
                    </w:rPr>
                    <w:t>59</w:t>
                  </w:r>
                </w:p>
              </w:tc>
              <w:tc>
                <w:tcPr>
                  <w:tcW w:w="2024" w:type="dxa"/>
                </w:tcPr>
                <w:p w:rsidR="00C6405E" w:rsidRPr="00AE6F49" w:rsidRDefault="00C6405E" w:rsidP="0003091B">
                  <w:pPr>
                    <w:jc w:val="center"/>
                    <w:rPr>
                      <w:sz w:val="22"/>
                      <w:szCs w:val="22"/>
                    </w:rPr>
                  </w:pPr>
                  <w:r w:rsidRPr="00AE6F49">
                    <w:rPr>
                      <w:bCs/>
                      <w:sz w:val="22"/>
                      <w:szCs w:val="22"/>
                    </w:rPr>
                    <w:t>19,2 %</w:t>
                  </w:r>
                </w:p>
              </w:tc>
            </w:tr>
            <w:tr w:rsidR="00C6405E" w:rsidRPr="00AE6F49" w:rsidTr="0003091B">
              <w:tc>
                <w:tcPr>
                  <w:tcW w:w="3573" w:type="dxa"/>
                </w:tcPr>
                <w:p w:rsidR="00C6405E" w:rsidRPr="00AE6F49" w:rsidRDefault="00C6405E" w:rsidP="0003091B">
                  <w:pPr>
                    <w:jc w:val="both"/>
                    <w:rPr>
                      <w:sz w:val="22"/>
                      <w:szCs w:val="22"/>
                    </w:rPr>
                  </w:pPr>
                  <w:r w:rsidRPr="00AE6F49">
                    <w:rPr>
                      <w:bCs/>
                      <w:sz w:val="22"/>
                      <w:szCs w:val="22"/>
                    </w:rPr>
                    <w:t>2012-2013 учебный год</w:t>
                  </w:r>
                </w:p>
              </w:tc>
              <w:tc>
                <w:tcPr>
                  <w:tcW w:w="1719" w:type="dxa"/>
                </w:tcPr>
                <w:p w:rsidR="00C6405E" w:rsidRPr="00AE6F49" w:rsidRDefault="00C6405E" w:rsidP="0003091B">
                  <w:pPr>
                    <w:jc w:val="center"/>
                    <w:rPr>
                      <w:sz w:val="22"/>
                      <w:szCs w:val="22"/>
                    </w:rPr>
                  </w:pPr>
                  <w:r w:rsidRPr="00AE6F49">
                    <w:rPr>
                      <w:bCs/>
                      <w:sz w:val="22"/>
                      <w:szCs w:val="22"/>
                    </w:rPr>
                    <w:t>351</w:t>
                  </w:r>
                </w:p>
                <w:p w:rsidR="00C6405E" w:rsidRPr="00AE6F49" w:rsidRDefault="00C6405E" w:rsidP="0003091B">
                  <w:pPr>
                    <w:jc w:val="center"/>
                    <w:rPr>
                      <w:sz w:val="22"/>
                      <w:szCs w:val="22"/>
                    </w:rPr>
                  </w:pPr>
                </w:p>
              </w:tc>
              <w:tc>
                <w:tcPr>
                  <w:tcW w:w="2108" w:type="dxa"/>
                </w:tcPr>
                <w:p w:rsidR="00C6405E" w:rsidRPr="00AE6F49" w:rsidRDefault="00C6405E" w:rsidP="0003091B">
                  <w:pPr>
                    <w:jc w:val="center"/>
                    <w:rPr>
                      <w:sz w:val="22"/>
                      <w:szCs w:val="22"/>
                    </w:rPr>
                  </w:pPr>
                  <w:r w:rsidRPr="00AE6F49">
                    <w:rPr>
                      <w:bCs/>
                      <w:sz w:val="22"/>
                      <w:szCs w:val="22"/>
                    </w:rPr>
                    <w:t>86</w:t>
                  </w:r>
                </w:p>
              </w:tc>
              <w:tc>
                <w:tcPr>
                  <w:tcW w:w="2024" w:type="dxa"/>
                </w:tcPr>
                <w:p w:rsidR="00C6405E" w:rsidRPr="00AE6F49" w:rsidRDefault="00C6405E" w:rsidP="0003091B">
                  <w:pPr>
                    <w:jc w:val="center"/>
                    <w:rPr>
                      <w:sz w:val="22"/>
                      <w:szCs w:val="22"/>
                    </w:rPr>
                  </w:pPr>
                  <w:r w:rsidRPr="00AE6F49">
                    <w:rPr>
                      <w:bCs/>
                      <w:sz w:val="22"/>
                      <w:szCs w:val="22"/>
                    </w:rPr>
                    <w:t>24,5 %</w:t>
                  </w:r>
                </w:p>
              </w:tc>
            </w:tr>
            <w:tr w:rsidR="00C6405E" w:rsidRPr="00AE6F49" w:rsidTr="0003091B">
              <w:tc>
                <w:tcPr>
                  <w:tcW w:w="3573" w:type="dxa"/>
                </w:tcPr>
                <w:p w:rsidR="00C6405E" w:rsidRPr="00AE6F49" w:rsidRDefault="00C6405E" w:rsidP="0003091B">
                  <w:pPr>
                    <w:jc w:val="both"/>
                    <w:rPr>
                      <w:sz w:val="22"/>
                      <w:szCs w:val="22"/>
                    </w:rPr>
                  </w:pPr>
                  <w:r w:rsidRPr="00AE6F49">
                    <w:rPr>
                      <w:bCs/>
                      <w:sz w:val="22"/>
                      <w:szCs w:val="22"/>
                    </w:rPr>
                    <w:t>2013-2014 учебный год</w:t>
                  </w:r>
                </w:p>
              </w:tc>
              <w:tc>
                <w:tcPr>
                  <w:tcW w:w="1719" w:type="dxa"/>
                </w:tcPr>
                <w:p w:rsidR="00C6405E" w:rsidRPr="00AE6F49" w:rsidRDefault="00C6405E" w:rsidP="0003091B">
                  <w:pPr>
                    <w:jc w:val="center"/>
                    <w:rPr>
                      <w:sz w:val="22"/>
                      <w:szCs w:val="22"/>
                    </w:rPr>
                  </w:pPr>
                  <w:r w:rsidRPr="00AE6F49">
                    <w:rPr>
                      <w:bCs/>
                      <w:sz w:val="22"/>
                      <w:szCs w:val="22"/>
                    </w:rPr>
                    <w:t>245</w:t>
                  </w:r>
                </w:p>
                <w:p w:rsidR="00C6405E" w:rsidRPr="00AE6F49" w:rsidRDefault="00C6405E" w:rsidP="0003091B">
                  <w:pPr>
                    <w:jc w:val="center"/>
                    <w:rPr>
                      <w:sz w:val="22"/>
                      <w:szCs w:val="22"/>
                    </w:rPr>
                  </w:pPr>
                </w:p>
              </w:tc>
              <w:tc>
                <w:tcPr>
                  <w:tcW w:w="2108" w:type="dxa"/>
                </w:tcPr>
                <w:p w:rsidR="00C6405E" w:rsidRPr="00AE6F49" w:rsidRDefault="00C6405E" w:rsidP="0003091B">
                  <w:pPr>
                    <w:jc w:val="center"/>
                    <w:rPr>
                      <w:sz w:val="22"/>
                      <w:szCs w:val="22"/>
                    </w:rPr>
                  </w:pPr>
                  <w:r w:rsidRPr="00AE6F49">
                    <w:rPr>
                      <w:bCs/>
                      <w:sz w:val="22"/>
                      <w:szCs w:val="22"/>
                    </w:rPr>
                    <w:t>69</w:t>
                  </w:r>
                </w:p>
              </w:tc>
              <w:tc>
                <w:tcPr>
                  <w:tcW w:w="2024" w:type="dxa"/>
                </w:tcPr>
                <w:p w:rsidR="00C6405E" w:rsidRPr="00AE6F49" w:rsidRDefault="00C6405E" w:rsidP="0003091B">
                  <w:pPr>
                    <w:jc w:val="center"/>
                    <w:rPr>
                      <w:sz w:val="22"/>
                      <w:szCs w:val="22"/>
                    </w:rPr>
                  </w:pPr>
                  <w:r w:rsidRPr="00AE6F49">
                    <w:rPr>
                      <w:bCs/>
                      <w:sz w:val="22"/>
                      <w:szCs w:val="22"/>
                    </w:rPr>
                    <w:t>28,2 %</w:t>
                  </w:r>
                </w:p>
              </w:tc>
            </w:tr>
            <w:tr w:rsidR="00C6405E" w:rsidRPr="00AE6F49" w:rsidTr="0003091B">
              <w:tc>
                <w:tcPr>
                  <w:tcW w:w="3573" w:type="dxa"/>
                </w:tcPr>
                <w:p w:rsidR="00C6405E" w:rsidRPr="00AE6F49" w:rsidRDefault="00C6405E" w:rsidP="0003091B">
                  <w:pPr>
                    <w:jc w:val="both"/>
                    <w:rPr>
                      <w:sz w:val="22"/>
                      <w:szCs w:val="22"/>
                    </w:rPr>
                  </w:pPr>
                  <w:r w:rsidRPr="00AE6F49">
                    <w:rPr>
                      <w:bCs/>
                      <w:sz w:val="22"/>
                      <w:szCs w:val="22"/>
                    </w:rPr>
                    <w:t>2014-2015 учебный год</w:t>
                  </w:r>
                </w:p>
              </w:tc>
              <w:tc>
                <w:tcPr>
                  <w:tcW w:w="1719" w:type="dxa"/>
                </w:tcPr>
                <w:p w:rsidR="00C6405E" w:rsidRPr="00AE6F49" w:rsidRDefault="00C6405E" w:rsidP="0003091B">
                  <w:pPr>
                    <w:jc w:val="center"/>
                    <w:rPr>
                      <w:sz w:val="22"/>
                      <w:szCs w:val="22"/>
                    </w:rPr>
                  </w:pPr>
                  <w:r w:rsidRPr="00AE6F49">
                    <w:rPr>
                      <w:bCs/>
                      <w:sz w:val="22"/>
                      <w:szCs w:val="22"/>
                    </w:rPr>
                    <w:t>287</w:t>
                  </w:r>
                </w:p>
                <w:p w:rsidR="00C6405E" w:rsidRPr="00AE6F49" w:rsidRDefault="00C6405E" w:rsidP="0003091B">
                  <w:pPr>
                    <w:jc w:val="center"/>
                    <w:rPr>
                      <w:sz w:val="22"/>
                      <w:szCs w:val="22"/>
                    </w:rPr>
                  </w:pPr>
                </w:p>
              </w:tc>
              <w:tc>
                <w:tcPr>
                  <w:tcW w:w="2108" w:type="dxa"/>
                </w:tcPr>
                <w:p w:rsidR="00C6405E" w:rsidRPr="00AE6F49" w:rsidRDefault="00C6405E" w:rsidP="0003091B">
                  <w:pPr>
                    <w:jc w:val="center"/>
                    <w:rPr>
                      <w:sz w:val="22"/>
                      <w:szCs w:val="22"/>
                    </w:rPr>
                  </w:pPr>
                  <w:r w:rsidRPr="00AE6F49">
                    <w:rPr>
                      <w:bCs/>
                      <w:sz w:val="22"/>
                      <w:szCs w:val="22"/>
                    </w:rPr>
                    <w:t>57</w:t>
                  </w:r>
                </w:p>
              </w:tc>
              <w:tc>
                <w:tcPr>
                  <w:tcW w:w="2024" w:type="dxa"/>
                </w:tcPr>
                <w:p w:rsidR="00C6405E" w:rsidRPr="00AE6F49" w:rsidRDefault="00C6405E" w:rsidP="0003091B">
                  <w:pPr>
                    <w:jc w:val="center"/>
                    <w:rPr>
                      <w:sz w:val="22"/>
                      <w:szCs w:val="22"/>
                    </w:rPr>
                  </w:pPr>
                  <w:r w:rsidRPr="00AE6F49">
                    <w:rPr>
                      <w:bCs/>
                      <w:sz w:val="22"/>
                      <w:szCs w:val="22"/>
                    </w:rPr>
                    <w:t>19,9 %</w:t>
                  </w:r>
                </w:p>
              </w:tc>
            </w:tr>
            <w:tr w:rsidR="00C6405E" w:rsidRPr="00AE6F49" w:rsidTr="0003091B">
              <w:tc>
                <w:tcPr>
                  <w:tcW w:w="3573" w:type="dxa"/>
                </w:tcPr>
                <w:p w:rsidR="00C6405E" w:rsidRPr="00AE6F49" w:rsidRDefault="00C6405E" w:rsidP="0003091B">
                  <w:pPr>
                    <w:jc w:val="both"/>
                    <w:rPr>
                      <w:b/>
                      <w:bCs/>
                      <w:sz w:val="22"/>
                      <w:szCs w:val="22"/>
                    </w:rPr>
                  </w:pPr>
                  <w:r w:rsidRPr="00AE6F49">
                    <w:rPr>
                      <w:b/>
                      <w:bCs/>
                      <w:sz w:val="22"/>
                      <w:szCs w:val="22"/>
                    </w:rPr>
                    <w:t>Итого</w:t>
                  </w:r>
                </w:p>
                <w:p w:rsidR="00C6405E" w:rsidRPr="00AE6F49" w:rsidRDefault="00C6405E" w:rsidP="0003091B">
                  <w:pPr>
                    <w:jc w:val="both"/>
                    <w:rPr>
                      <w:b/>
                      <w:sz w:val="22"/>
                      <w:szCs w:val="22"/>
                    </w:rPr>
                  </w:pPr>
                </w:p>
              </w:tc>
              <w:tc>
                <w:tcPr>
                  <w:tcW w:w="1719" w:type="dxa"/>
                </w:tcPr>
                <w:p w:rsidR="00C6405E" w:rsidRPr="00AE6F49" w:rsidRDefault="00C6405E" w:rsidP="0003091B">
                  <w:pPr>
                    <w:jc w:val="center"/>
                    <w:rPr>
                      <w:b/>
                      <w:sz w:val="22"/>
                      <w:szCs w:val="22"/>
                    </w:rPr>
                  </w:pPr>
                  <w:r w:rsidRPr="00AE6F49">
                    <w:rPr>
                      <w:b/>
                      <w:bCs/>
                      <w:sz w:val="22"/>
                      <w:szCs w:val="22"/>
                    </w:rPr>
                    <w:t>1 988</w:t>
                  </w:r>
                </w:p>
              </w:tc>
              <w:tc>
                <w:tcPr>
                  <w:tcW w:w="2108" w:type="dxa"/>
                </w:tcPr>
                <w:p w:rsidR="00C6405E" w:rsidRPr="00AE6F49" w:rsidRDefault="00C6405E" w:rsidP="0003091B">
                  <w:pPr>
                    <w:jc w:val="center"/>
                    <w:rPr>
                      <w:b/>
                      <w:sz w:val="22"/>
                      <w:szCs w:val="22"/>
                    </w:rPr>
                  </w:pPr>
                  <w:r w:rsidRPr="00AE6F49">
                    <w:rPr>
                      <w:b/>
                      <w:bCs/>
                      <w:sz w:val="22"/>
                      <w:szCs w:val="22"/>
                    </w:rPr>
                    <w:t>449</w:t>
                  </w:r>
                </w:p>
              </w:tc>
              <w:tc>
                <w:tcPr>
                  <w:tcW w:w="2024" w:type="dxa"/>
                </w:tcPr>
                <w:p w:rsidR="00C6405E" w:rsidRPr="00AE6F49" w:rsidRDefault="00C6405E" w:rsidP="0003091B">
                  <w:pPr>
                    <w:jc w:val="center"/>
                    <w:rPr>
                      <w:b/>
                      <w:sz w:val="22"/>
                      <w:szCs w:val="22"/>
                    </w:rPr>
                  </w:pPr>
                  <w:r w:rsidRPr="00AE6F49">
                    <w:rPr>
                      <w:b/>
                      <w:bCs/>
                      <w:sz w:val="22"/>
                      <w:szCs w:val="22"/>
                    </w:rPr>
                    <w:t>22,6 %</w:t>
                  </w:r>
                </w:p>
              </w:tc>
            </w:tr>
          </w:tbl>
          <w:p w:rsidR="00C6405E" w:rsidRPr="00AE6F49" w:rsidRDefault="00C6405E" w:rsidP="0003091B">
            <w:pPr>
              <w:ind w:firstLine="709"/>
              <w:jc w:val="both"/>
              <w:rPr>
                <w:sz w:val="22"/>
                <w:szCs w:val="22"/>
              </w:rPr>
            </w:pPr>
          </w:p>
          <w:p w:rsidR="00C6405E" w:rsidRPr="00AE6F49" w:rsidRDefault="00C6405E" w:rsidP="0003091B">
            <w:pPr>
              <w:ind w:firstLine="709"/>
              <w:jc w:val="both"/>
              <w:rPr>
                <w:sz w:val="28"/>
                <w:szCs w:val="28"/>
              </w:rPr>
            </w:pPr>
            <w:r w:rsidRPr="00AE6F49">
              <w:rPr>
                <w:sz w:val="28"/>
                <w:szCs w:val="28"/>
              </w:rPr>
              <w:t>В период с января по апрель 2015 года было проведено 4 семинара по программе «Основы трудового законодательства»:</w:t>
            </w:r>
          </w:p>
          <w:p w:rsidR="00C6405E" w:rsidRPr="00AE6F49" w:rsidRDefault="00C6405E" w:rsidP="0003091B">
            <w:pPr>
              <w:ind w:firstLine="709"/>
              <w:jc w:val="both"/>
              <w:rPr>
                <w:sz w:val="28"/>
                <w:szCs w:val="28"/>
              </w:rPr>
            </w:pPr>
            <w:r w:rsidRPr="00AE6F49">
              <w:rPr>
                <w:sz w:val="28"/>
                <w:szCs w:val="28"/>
              </w:rPr>
              <w:t>15.01.2015 – Совместительство, совмещение, расширение зоны обслуживания, увеличение объёма выполняемой работы.</w:t>
            </w:r>
          </w:p>
          <w:p w:rsidR="00C6405E" w:rsidRPr="00AE6F49" w:rsidRDefault="00C6405E" w:rsidP="0003091B">
            <w:pPr>
              <w:ind w:firstLine="709"/>
              <w:jc w:val="both"/>
              <w:rPr>
                <w:sz w:val="28"/>
                <w:szCs w:val="28"/>
              </w:rPr>
            </w:pPr>
            <w:r w:rsidRPr="00AE6F49">
              <w:rPr>
                <w:sz w:val="28"/>
                <w:szCs w:val="28"/>
              </w:rPr>
              <w:t>Рабочее время. Время отдыха. О порядке предоставления отпусков.</w:t>
            </w:r>
          </w:p>
          <w:p w:rsidR="00C6405E" w:rsidRPr="00AE6F49" w:rsidRDefault="00C6405E" w:rsidP="0003091B">
            <w:pPr>
              <w:ind w:firstLine="709"/>
              <w:jc w:val="both"/>
              <w:rPr>
                <w:sz w:val="28"/>
                <w:szCs w:val="28"/>
              </w:rPr>
            </w:pPr>
            <w:r w:rsidRPr="00AE6F49">
              <w:rPr>
                <w:sz w:val="28"/>
                <w:szCs w:val="28"/>
              </w:rPr>
              <w:t>19.02.2015 – Конфликты и технология выхода из эмоционально напряжённых ситуаций (семинар, тренинг).</w:t>
            </w:r>
          </w:p>
          <w:p w:rsidR="00C6405E" w:rsidRPr="00AE6F49" w:rsidRDefault="00C6405E" w:rsidP="0003091B">
            <w:pPr>
              <w:ind w:firstLine="709"/>
              <w:jc w:val="both"/>
              <w:rPr>
                <w:sz w:val="28"/>
                <w:szCs w:val="28"/>
              </w:rPr>
            </w:pPr>
            <w:r w:rsidRPr="00AE6F49">
              <w:rPr>
                <w:sz w:val="28"/>
                <w:szCs w:val="28"/>
              </w:rPr>
              <w:t>19.03.2015 – О порядке установления объёма учебной нагрузки педагогам. Занятость педагогов в каникулярное время.</w:t>
            </w:r>
          </w:p>
          <w:p w:rsidR="00C6405E" w:rsidRPr="00AE6F49" w:rsidRDefault="00C6405E" w:rsidP="0003091B">
            <w:pPr>
              <w:ind w:firstLine="709"/>
              <w:jc w:val="both"/>
              <w:rPr>
                <w:sz w:val="28"/>
                <w:szCs w:val="28"/>
              </w:rPr>
            </w:pPr>
            <w:r w:rsidRPr="00AE6F49">
              <w:rPr>
                <w:sz w:val="28"/>
                <w:szCs w:val="28"/>
              </w:rPr>
              <w:t xml:space="preserve">16.04.2015 – Мастер-класс для молодых. Ответы на вопросы. </w:t>
            </w:r>
          </w:p>
          <w:p w:rsidR="00C6405E" w:rsidRPr="00AE6F49" w:rsidRDefault="00C6405E" w:rsidP="0003091B">
            <w:pPr>
              <w:ind w:firstLine="709"/>
              <w:jc w:val="both"/>
              <w:rPr>
                <w:sz w:val="28"/>
                <w:szCs w:val="28"/>
              </w:rPr>
            </w:pPr>
            <w:r w:rsidRPr="00AE6F49">
              <w:rPr>
                <w:sz w:val="28"/>
                <w:szCs w:val="28"/>
              </w:rPr>
              <w:t>Закрытие семинара (торжественное вручение свидетельств об обучении).</w:t>
            </w:r>
          </w:p>
          <w:p w:rsidR="00C6405E" w:rsidRPr="00AE6F49" w:rsidRDefault="00C6405E" w:rsidP="0003091B">
            <w:pPr>
              <w:ind w:firstLine="709"/>
              <w:jc w:val="both"/>
              <w:rPr>
                <w:b/>
                <w:sz w:val="28"/>
                <w:szCs w:val="28"/>
              </w:rPr>
            </w:pPr>
          </w:p>
          <w:p w:rsidR="00C6405E" w:rsidRPr="00AE6F49" w:rsidRDefault="00C6405E" w:rsidP="0003091B">
            <w:pPr>
              <w:ind w:firstLine="709"/>
              <w:jc w:val="both"/>
              <w:rPr>
                <w:sz w:val="28"/>
                <w:szCs w:val="28"/>
              </w:rPr>
            </w:pPr>
            <w:r w:rsidRPr="00AE6F49">
              <w:rPr>
                <w:b/>
                <w:sz w:val="28"/>
                <w:szCs w:val="28"/>
              </w:rPr>
              <w:t>287</w:t>
            </w:r>
            <w:r w:rsidRPr="00AE6F49">
              <w:rPr>
                <w:sz w:val="28"/>
                <w:szCs w:val="28"/>
              </w:rPr>
              <w:t xml:space="preserve"> молодых специалистов участвовали в семинарских занятиях в этом году.  </w:t>
            </w:r>
          </w:p>
          <w:p w:rsidR="00C6405E" w:rsidRPr="00AE6F49" w:rsidRDefault="00C6405E" w:rsidP="0003091B">
            <w:pPr>
              <w:ind w:firstLine="709"/>
              <w:jc w:val="both"/>
              <w:rPr>
                <w:sz w:val="28"/>
                <w:szCs w:val="28"/>
              </w:rPr>
            </w:pPr>
            <w:r w:rsidRPr="00AE6F49">
              <w:rPr>
                <w:b/>
                <w:sz w:val="28"/>
                <w:szCs w:val="28"/>
              </w:rPr>
              <w:t xml:space="preserve">16 </w:t>
            </w:r>
            <w:r w:rsidRPr="00AE6F49">
              <w:rPr>
                <w:sz w:val="28"/>
                <w:szCs w:val="28"/>
              </w:rPr>
              <w:t xml:space="preserve">слушателей начинали обучение в предыдущие годы, по объективным причинам не смогли пройти всю программу, но, что очень отрадно проявили упорство, не потеряли интерес и  закончили обучение в этом году.  </w:t>
            </w:r>
          </w:p>
          <w:p w:rsidR="00C6405E" w:rsidRDefault="00C6405E" w:rsidP="0003091B">
            <w:pPr>
              <w:ind w:firstLine="709"/>
              <w:jc w:val="both"/>
              <w:rPr>
                <w:sz w:val="28"/>
                <w:szCs w:val="28"/>
              </w:rPr>
            </w:pPr>
            <w:r w:rsidRPr="00AE6F49">
              <w:rPr>
                <w:sz w:val="28"/>
                <w:szCs w:val="28"/>
              </w:rPr>
              <w:t>В 2015 году 57 молодых специалистов учреждений образования города Омска  получили свидетельства об обучении,  наиболее активны были слушатели из образовательных учреждений Центрального административного округа города Омска.</w:t>
            </w:r>
          </w:p>
          <w:p w:rsidR="00C6405E" w:rsidRDefault="00C6405E" w:rsidP="0003091B">
            <w:pPr>
              <w:ind w:firstLine="709"/>
              <w:jc w:val="both"/>
              <w:rPr>
                <w:sz w:val="28"/>
                <w:szCs w:val="28"/>
              </w:rPr>
            </w:pPr>
          </w:p>
          <w:p w:rsidR="00C6405E" w:rsidRDefault="00C6405E" w:rsidP="0003091B">
            <w:pPr>
              <w:ind w:firstLine="709"/>
              <w:jc w:val="both"/>
              <w:rPr>
                <w:sz w:val="28"/>
                <w:szCs w:val="28"/>
              </w:rPr>
            </w:pPr>
          </w:p>
          <w:p w:rsidR="00C6405E" w:rsidRPr="00AE6F49" w:rsidRDefault="00C6405E" w:rsidP="0003091B">
            <w:pPr>
              <w:ind w:firstLine="709"/>
              <w:jc w:val="both"/>
              <w:rPr>
                <w:sz w:val="28"/>
                <w:szCs w:val="28"/>
              </w:rPr>
            </w:pPr>
            <w:r>
              <w:rPr>
                <w:sz w:val="28"/>
                <w:szCs w:val="28"/>
              </w:rPr>
              <w:lastRenderedPageBreak/>
              <w:t xml:space="preserve">       </w:t>
            </w:r>
          </w:p>
          <w:tbl>
            <w:tblPr>
              <w:tblStyle w:val="aa"/>
              <w:tblW w:w="0" w:type="auto"/>
              <w:tblInd w:w="29" w:type="dxa"/>
              <w:tblLayout w:type="fixed"/>
              <w:tblLook w:val="04A0" w:firstRow="1" w:lastRow="0" w:firstColumn="1" w:lastColumn="0" w:noHBand="0" w:noVBand="1"/>
            </w:tblPr>
            <w:tblGrid>
              <w:gridCol w:w="2886"/>
              <w:gridCol w:w="2326"/>
              <w:gridCol w:w="2327"/>
              <w:gridCol w:w="1958"/>
            </w:tblGrid>
            <w:tr w:rsidR="00C6405E" w:rsidRPr="00AE6F49" w:rsidTr="0003091B">
              <w:tc>
                <w:tcPr>
                  <w:tcW w:w="2886" w:type="dxa"/>
                  <w:vMerge w:val="restart"/>
                </w:tcPr>
                <w:p w:rsidR="00C6405E" w:rsidRPr="00AE6F49" w:rsidRDefault="00C6405E" w:rsidP="0003091B">
                  <w:pPr>
                    <w:jc w:val="center"/>
                    <w:rPr>
                      <w:sz w:val="28"/>
                      <w:szCs w:val="28"/>
                    </w:rPr>
                  </w:pPr>
                  <w:r w:rsidRPr="00AE6F49">
                    <w:rPr>
                      <w:sz w:val="28"/>
                      <w:szCs w:val="28"/>
                    </w:rPr>
                    <w:t>Административный округ</w:t>
                  </w:r>
                </w:p>
              </w:tc>
              <w:tc>
                <w:tcPr>
                  <w:tcW w:w="2326" w:type="dxa"/>
                  <w:vMerge w:val="restart"/>
                </w:tcPr>
                <w:p w:rsidR="00C6405E" w:rsidRPr="00AE6F49" w:rsidRDefault="00C6405E" w:rsidP="0003091B">
                  <w:pPr>
                    <w:jc w:val="center"/>
                    <w:rPr>
                      <w:bCs/>
                      <w:sz w:val="28"/>
                      <w:szCs w:val="28"/>
                    </w:rPr>
                  </w:pPr>
                  <w:r w:rsidRPr="00AE6F49">
                    <w:rPr>
                      <w:bCs/>
                      <w:sz w:val="28"/>
                      <w:szCs w:val="28"/>
                    </w:rPr>
                    <w:t xml:space="preserve">Всего слушателей </w:t>
                  </w:r>
                </w:p>
                <w:p w:rsidR="00C6405E" w:rsidRPr="00AE6F49" w:rsidRDefault="00C6405E" w:rsidP="0003091B">
                  <w:pPr>
                    <w:jc w:val="center"/>
                    <w:rPr>
                      <w:sz w:val="28"/>
                      <w:szCs w:val="28"/>
                    </w:rPr>
                  </w:pPr>
                  <w:r w:rsidRPr="00AE6F49">
                    <w:rPr>
                      <w:bCs/>
                      <w:sz w:val="28"/>
                      <w:szCs w:val="28"/>
                    </w:rPr>
                    <w:t xml:space="preserve">в 2014-2015 </w:t>
                  </w:r>
                  <w:proofErr w:type="spellStart"/>
                  <w:r w:rsidRPr="00AE6F49">
                    <w:rPr>
                      <w:bCs/>
                      <w:sz w:val="28"/>
                      <w:szCs w:val="28"/>
                    </w:rPr>
                    <w:t>уч</w:t>
                  </w:r>
                  <w:proofErr w:type="gramStart"/>
                  <w:r w:rsidRPr="00AE6F49">
                    <w:rPr>
                      <w:bCs/>
                      <w:sz w:val="28"/>
                      <w:szCs w:val="28"/>
                    </w:rPr>
                    <w:t>.г</w:t>
                  </w:r>
                  <w:proofErr w:type="spellEnd"/>
                  <w:proofErr w:type="gramEnd"/>
                </w:p>
              </w:tc>
              <w:tc>
                <w:tcPr>
                  <w:tcW w:w="4285" w:type="dxa"/>
                  <w:gridSpan w:val="2"/>
                </w:tcPr>
                <w:p w:rsidR="00C6405E" w:rsidRPr="00AE6F49" w:rsidRDefault="00C6405E" w:rsidP="0003091B">
                  <w:pPr>
                    <w:jc w:val="center"/>
                    <w:rPr>
                      <w:bCs/>
                      <w:sz w:val="28"/>
                      <w:szCs w:val="28"/>
                    </w:rPr>
                  </w:pPr>
                  <w:r w:rsidRPr="00AE6F49">
                    <w:rPr>
                      <w:bCs/>
                      <w:sz w:val="28"/>
                      <w:szCs w:val="28"/>
                    </w:rPr>
                    <w:t>Получили</w:t>
                  </w:r>
                </w:p>
                <w:p w:rsidR="00C6405E" w:rsidRPr="00AE6F49" w:rsidRDefault="00C6405E" w:rsidP="0003091B">
                  <w:pPr>
                    <w:jc w:val="center"/>
                    <w:rPr>
                      <w:sz w:val="28"/>
                      <w:szCs w:val="28"/>
                    </w:rPr>
                  </w:pPr>
                  <w:r w:rsidRPr="00AE6F49">
                    <w:rPr>
                      <w:bCs/>
                      <w:sz w:val="28"/>
                      <w:szCs w:val="28"/>
                    </w:rPr>
                    <w:t>свидетельство об обучении</w:t>
                  </w:r>
                </w:p>
              </w:tc>
            </w:tr>
            <w:tr w:rsidR="00C6405E" w:rsidRPr="00AE6F49" w:rsidTr="0003091B">
              <w:tc>
                <w:tcPr>
                  <w:tcW w:w="2886" w:type="dxa"/>
                  <w:vMerge/>
                </w:tcPr>
                <w:p w:rsidR="00C6405E" w:rsidRPr="00AE6F49" w:rsidRDefault="00C6405E" w:rsidP="0003091B">
                  <w:pPr>
                    <w:jc w:val="both"/>
                    <w:rPr>
                      <w:sz w:val="28"/>
                      <w:szCs w:val="28"/>
                    </w:rPr>
                  </w:pPr>
                </w:p>
              </w:tc>
              <w:tc>
                <w:tcPr>
                  <w:tcW w:w="2326" w:type="dxa"/>
                  <w:vMerge/>
                </w:tcPr>
                <w:p w:rsidR="00C6405E" w:rsidRPr="00AE6F49" w:rsidRDefault="00C6405E" w:rsidP="0003091B">
                  <w:pPr>
                    <w:jc w:val="center"/>
                    <w:rPr>
                      <w:bCs/>
                      <w:sz w:val="28"/>
                      <w:szCs w:val="28"/>
                    </w:rPr>
                  </w:pPr>
                </w:p>
              </w:tc>
              <w:tc>
                <w:tcPr>
                  <w:tcW w:w="2327" w:type="dxa"/>
                </w:tcPr>
                <w:p w:rsidR="00C6405E" w:rsidRPr="00AE6F49" w:rsidRDefault="00C6405E" w:rsidP="0003091B">
                  <w:pPr>
                    <w:jc w:val="center"/>
                    <w:rPr>
                      <w:sz w:val="28"/>
                      <w:szCs w:val="28"/>
                    </w:rPr>
                  </w:pPr>
                  <w:r w:rsidRPr="00AE6F49">
                    <w:rPr>
                      <w:bCs/>
                      <w:sz w:val="28"/>
                      <w:szCs w:val="28"/>
                    </w:rPr>
                    <w:t>количество</w:t>
                  </w:r>
                </w:p>
              </w:tc>
              <w:tc>
                <w:tcPr>
                  <w:tcW w:w="1958" w:type="dxa"/>
                </w:tcPr>
                <w:p w:rsidR="00C6405E" w:rsidRPr="00AE6F49" w:rsidRDefault="00C6405E" w:rsidP="0003091B">
                  <w:pPr>
                    <w:jc w:val="center"/>
                    <w:rPr>
                      <w:sz w:val="28"/>
                      <w:szCs w:val="28"/>
                    </w:rPr>
                  </w:pPr>
                  <w:r w:rsidRPr="00AE6F49">
                    <w:rPr>
                      <w:bCs/>
                      <w:sz w:val="28"/>
                      <w:szCs w:val="28"/>
                    </w:rPr>
                    <w:t>% от общего количества</w:t>
                  </w:r>
                </w:p>
              </w:tc>
            </w:tr>
            <w:tr w:rsidR="00C6405E" w:rsidRPr="00AE6F49" w:rsidTr="0003091B">
              <w:tc>
                <w:tcPr>
                  <w:tcW w:w="2886" w:type="dxa"/>
                </w:tcPr>
                <w:p w:rsidR="00C6405E" w:rsidRPr="00AE6F49" w:rsidRDefault="00C6405E" w:rsidP="0003091B">
                  <w:pPr>
                    <w:jc w:val="both"/>
                    <w:rPr>
                      <w:sz w:val="28"/>
                      <w:szCs w:val="28"/>
                    </w:rPr>
                  </w:pPr>
                  <w:r w:rsidRPr="00AE6F49">
                    <w:rPr>
                      <w:sz w:val="28"/>
                      <w:szCs w:val="28"/>
                    </w:rPr>
                    <w:t xml:space="preserve">Кировский </w:t>
                  </w:r>
                </w:p>
              </w:tc>
              <w:tc>
                <w:tcPr>
                  <w:tcW w:w="2326" w:type="dxa"/>
                </w:tcPr>
                <w:p w:rsidR="00C6405E" w:rsidRPr="00AE6F49" w:rsidRDefault="00C6405E" w:rsidP="0003091B">
                  <w:pPr>
                    <w:jc w:val="center"/>
                    <w:rPr>
                      <w:sz w:val="28"/>
                      <w:szCs w:val="28"/>
                    </w:rPr>
                  </w:pPr>
                  <w:r w:rsidRPr="00AE6F49">
                    <w:rPr>
                      <w:sz w:val="28"/>
                      <w:szCs w:val="28"/>
                    </w:rPr>
                    <w:t>57</w:t>
                  </w:r>
                </w:p>
              </w:tc>
              <w:tc>
                <w:tcPr>
                  <w:tcW w:w="2327" w:type="dxa"/>
                </w:tcPr>
                <w:p w:rsidR="00C6405E" w:rsidRPr="00AE6F49" w:rsidRDefault="00C6405E" w:rsidP="0003091B">
                  <w:pPr>
                    <w:jc w:val="center"/>
                    <w:rPr>
                      <w:sz w:val="28"/>
                      <w:szCs w:val="28"/>
                    </w:rPr>
                  </w:pPr>
                  <w:r w:rsidRPr="00AE6F49">
                    <w:rPr>
                      <w:sz w:val="28"/>
                      <w:szCs w:val="28"/>
                    </w:rPr>
                    <w:t>7</w:t>
                  </w:r>
                </w:p>
              </w:tc>
              <w:tc>
                <w:tcPr>
                  <w:tcW w:w="1958" w:type="dxa"/>
                </w:tcPr>
                <w:p w:rsidR="00C6405E" w:rsidRPr="00AE6F49" w:rsidRDefault="00C6405E" w:rsidP="0003091B">
                  <w:pPr>
                    <w:jc w:val="center"/>
                    <w:rPr>
                      <w:sz w:val="28"/>
                      <w:szCs w:val="28"/>
                    </w:rPr>
                  </w:pPr>
                  <w:r w:rsidRPr="00AE6F49">
                    <w:rPr>
                      <w:sz w:val="28"/>
                      <w:szCs w:val="28"/>
                    </w:rPr>
                    <w:t>12,3%</w:t>
                  </w:r>
                </w:p>
              </w:tc>
            </w:tr>
            <w:tr w:rsidR="00C6405E" w:rsidRPr="00AE6F49" w:rsidTr="0003091B">
              <w:tc>
                <w:tcPr>
                  <w:tcW w:w="2886" w:type="dxa"/>
                </w:tcPr>
                <w:p w:rsidR="00C6405E" w:rsidRPr="00AE6F49" w:rsidRDefault="00C6405E" w:rsidP="0003091B">
                  <w:pPr>
                    <w:jc w:val="both"/>
                    <w:rPr>
                      <w:sz w:val="28"/>
                      <w:szCs w:val="28"/>
                    </w:rPr>
                  </w:pPr>
                  <w:r w:rsidRPr="00AE6F49">
                    <w:rPr>
                      <w:sz w:val="28"/>
                      <w:szCs w:val="28"/>
                    </w:rPr>
                    <w:t xml:space="preserve">Ленинский </w:t>
                  </w:r>
                </w:p>
              </w:tc>
              <w:tc>
                <w:tcPr>
                  <w:tcW w:w="2326" w:type="dxa"/>
                </w:tcPr>
                <w:p w:rsidR="00C6405E" w:rsidRPr="00AE6F49" w:rsidRDefault="00C6405E" w:rsidP="0003091B">
                  <w:pPr>
                    <w:jc w:val="center"/>
                    <w:rPr>
                      <w:sz w:val="28"/>
                      <w:szCs w:val="28"/>
                    </w:rPr>
                  </w:pPr>
                  <w:r w:rsidRPr="00AE6F49">
                    <w:rPr>
                      <w:sz w:val="28"/>
                      <w:szCs w:val="28"/>
                    </w:rPr>
                    <w:t>46</w:t>
                  </w:r>
                </w:p>
              </w:tc>
              <w:tc>
                <w:tcPr>
                  <w:tcW w:w="2327" w:type="dxa"/>
                </w:tcPr>
                <w:p w:rsidR="00C6405E" w:rsidRPr="00AE6F49" w:rsidRDefault="00C6405E" w:rsidP="0003091B">
                  <w:pPr>
                    <w:jc w:val="center"/>
                    <w:rPr>
                      <w:sz w:val="28"/>
                      <w:szCs w:val="28"/>
                    </w:rPr>
                  </w:pPr>
                  <w:r w:rsidRPr="00AE6F49">
                    <w:rPr>
                      <w:sz w:val="28"/>
                      <w:szCs w:val="28"/>
                    </w:rPr>
                    <w:t>14</w:t>
                  </w:r>
                </w:p>
              </w:tc>
              <w:tc>
                <w:tcPr>
                  <w:tcW w:w="1958" w:type="dxa"/>
                </w:tcPr>
                <w:p w:rsidR="00C6405E" w:rsidRPr="00AE6F49" w:rsidRDefault="00C6405E" w:rsidP="0003091B">
                  <w:pPr>
                    <w:jc w:val="center"/>
                    <w:rPr>
                      <w:sz w:val="28"/>
                      <w:szCs w:val="28"/>
                    </w:rPr>
                  </w:pPr>
                  <w:r w:rsidRPr="00AE6F49">
                    <w:rPr>
                      <w:sz w:val="28"/>
                      <w:szCs w:val="28"/>
                    </w:rPr>
                    <w:t>30,4%</w:t>
                  </w:r>
                </w:p>
              </w:tc>
            </w:tr>
            <w:tr w:rsidR="00C6405E" w:rsidRPr="00AE6F49" w:rsidTr="0003091B">
              <w:tc>
                <w:tcPr>
                  <w:tcW w:w="2886" w:type="dxa"/>
                </w:tcPr>
                <w:p w:rsidR="00C6405E" w:rsidRPr="00AE6F49" w:rsidRDefault="00C6405E" w:rsidP="0003091B">
                  <w:pPr>
                    <w:jc w:val="both"/>
                    <w:rPr>
                      <w:sz w:val="28"/>
                      <w:szCs w:val="28"/>
                    </w:rPr>
                  </w:pPr>
                  <w:r w:rsidRPr="00AE6F49">
                    <w:rPr>
                      <w:sz w:val="28"/>
                      <w:szCs w:val="28"/>
                    </w:rPr>
                    <w:t xml:space="preserve">Октябрьский </w:t>
                  </w:r>
                </w:p>
              </w:tc>
              <w:tc>
                <w:tcPr>
                  <w:tcW w:w="2326" w:type="dxa"/>
                </w:tcPr>
                <w:p w:rsidR="00C6405E" w:rsidRPr="00AE6F49" w:rsidRDefault="00C6405E" w:rsidP="0003091B">
                  <w:pPr>
                    <w:jc w:val="center"/>
                    <w:rPr>
                      <w:sz w:val="28"/>
                      <w:szCs w:val="28"/>
                    </w:rPr>
                  </w:pPr>
                  <w:r w:rsidRPr="00AE6F49">
                    <w:rPr>
                      <w:sz w:val="28"/>
                      <w:szCs w:val="28"/>
                    </w:rPr>
                    <w:t>44</w:t>
                  </w:r>
                </w:p>
              </w:tc>
              <w:tc>
                <w:tcPr>
                  <w:tcW w:w="2327" w:type="dxa"/>
                </w:tcPr>
                <w:p w:rsidR="00C6405E" w:rsidRPr="00AE6F49" w:rsidRDefault="00C6405E" w:rsidP="0003091B">
                  <w:pPr>
                    <w:jc w:val="center"/>
                    <w:rPr>
                      <w:sz w:val="28"/>
                      <w:szCs w:val="28"/>
                    </w:rPr>
                  </w:pPr>
                  <w:r w:rsidRPr="00AE6F49">
                    <w:rPr>
                      <w:sz w:val="28"/>
                      <w:szCs w:val="28"/>
                    </w:rPr>
                    <w:t>12</w:t>
                  </w:r>
                </w:p>
              </w:tc>
              <w:tc>
                <w:tcPr>
                  <w:tcW w:w="1958" w:type="dxa"/>
                </w:tcPr>
                <w:p w:rsidR="00C6405E" w:rsidRPr="00AE6F49" w:rsidRDefault="00C6405E" w:rsidP="0003091B">
                  <w:pPr>
                    <w:jc w:val="center"/>
                    <w:rPr>
                      <w:sz w:val="28"/>
                      <w:szCs w:val="28"/>
                    </w:rPr>
                  </w:pPr>
                  <w:r w:rsidRPr="00AE6F49">
                    <w:rPr>
                      <w:sz w:val="28"/>
                      <w:szCs w:val="28"/>
                    </w:rPr>
                    <w:t>27,3%</w:t>
                  </w:r>
                </w:p>
              </w:tc>
            </w:tr>
            <w:tr w:rsidR="00C6405E" w:rsidRPr="00AE6F49" w:rsidTr="0003091B">
              <w:tc>
                <w:tcPr>
                  <w:tcW w:w="2886" w:type="dxa"/>
                </w:tcPr>
                <w:p w:rsidR="00C6405E" w:rsidRPr="00AE6F49" w:rsidRDefault="00C6405E" w:rsidP="0003091B">
                  <w:pPr>
                    <w:jc w:val="both"/>
                    <w:rPr>
                      <w:sz w:val="28"/>
                      <w:szCs w:val="28"/>
                    </w:rPr>
                  </w:pPr>
                  <w:r w:rsidRPr="00AE6F49">
                    <w:rPr>
                      <w:sz w:val="28"/>
                      <w:szCs w:val="28"/>
                    </w:rPr>
                    <w:t xml:space="preserve">Советский </w:t>
                  </w:r>
                </w:p>
              </w:tc>
              <w:tc>
                <w:tcPr>
                  <w:tcW w:w="2326" w:type="dxa"/>
                </w:tcPr>
                <w:p w:rsidR="00C6405E" w:rsidRPr="00AE6F49" w:rsidRDefault="00C6405E" w:rsidP="0003091B">
                  <w:pPr>
                    <w:jc w:val="center"/>
                    <w:rPr>
                      <w:sz w:val="28"/>
                      <w:szCs w:val="28"/>
                    </w:rPr>
                  </w:pPr>
                  <w:r w:rsidRPr="00AE6F49">
                    <w:rPr>
                      <w:sz w:val="28"/>
                      <w:szCs w:val="28"/>
                    </w:rPr>
                    <w:t>57</w:t>
                  </w:r>
                </w:p>
              </w:tc>
              <w:tc>
                <w:tcPr>
                  <w:tcW w:w="2327" w:type="dxa"/>
                </w:tcPr>
                <w:p w:rsidR="00C6405E" w:rsidRPr="00AE6F49" w:rsidRDefault="00C6405E" w:rsidP="0003091B">
                  <w:pPr>
                    <w:jc w:val="center"/>
                    <w:rPr>
                      <w:sz w:val="28"/>
                      <w:szCs w:val="28"/>
                    </w:rPr>
                  </w:pPr>
                  <w:r w:rsidRPr="00AE6F49">
                    <w:rPr>
                      <w:sz w:val="28"/>
                      <w:szCs w:val="28"/>
                    </w:rPr>
                    <w:t>7</w:t>
                  </w:r>
                </w:p>
              </w:tc>
              <w:tc>
                <w:tcPr>
                  <w:tcW w:w="1958" w:type="dxa"/>
                </w:tcPr>
                <w:p w:rsidR="00C6405E" w:rsidRPr="00AE6F49" w:rsidRDefault="00C6405E" w:rsidP="0003091B">
                  <w:pPr>
                    <w:jc w:val="center"/>
                    <w:rPr>
                      <w:sz w:val="28"/>
                      <w:szCs w:val="28"/>
                    </w:rPr>
                  </w:pPr>
                  <w:r w:rsidRPr="00AE6F49">
                    <w:rPr>
                      <w:sz w:val="28"/>
                      <w:szCs w:val="28"/>
                    </w:rPr>
                    <w:t>12,3%</w:t>
                  </w:r>
                </w:p>
              </w:tc>
            </w:tr>
            <w:tr w:rsidR="00C6405E" w:rsidRPr="00AE6F49" w:rsidTr="0003091B">
              <w:tc>
                <w:tcPr>
                  <w:tcW w:w="2886" w:type="dxa"/>
                </w:tcPr>
                <w:p w:rsidR="00C6405E" w:rsidRPr="00AE6F49" w:rsidRDefault="00C6405E" w:rsidP="0003091B">
                  <w:pPr>
                    <w:jc w:val="both"/>
                    <w:rPr>
                      <w:sz w:val="28"/>
                      <w:szCs w:val="28"/>
                    </w:rPr>
                  </w:pPr>
                  <w:r w:rsidRPr="00AE6F49">
                    <w:rPr>
                      <w:sz w:val="28"/>
                      <w:szCs w:val="28"/>
                    </w:rPr>
                    <w:t xml:space="preserve">Центральный </w:t>
                  </w:r>
                </w:p>
              </w:tc>
              <w:tc>
                <w:tcPr>
                  <w:tcW w:w="2326" w:type="dxa"/>
                </w:tcPr>
                <w:p w:rsidR="00C6405E" w:rsidRPr="00AE6F49" w:rsidRDefault="00C6405E" w:rsidP="0003091B">
                  <w:pPr>
                    <w:jc w:val="center"/>
                    <w:rPr>
                      <w:sz w:val="28"/>
                      <w:szCs w:val="28"/>
                    </w:rPr>
                  </w:pPr>
                  <w:r w:rsidRPr="00AE6F49">
                    <w:rPr>
                      <w:sz w:val="28"/>
                      <w:szCs w:val="28"/>
                    </w:rPr>
                    <w:t>83</w:t>
                  </w:r>
                </w:p>
              </w:tc>
              <w:tc>
                <w:tcPr>
                  <w:tcW w:w="2327" w:type="dxa"/>
                </w:tcPr>
                <w:p w:rsidR="00C6405E" w:rsidRPr="00AE6F49" w:rsidRDefault="00C6405E" w:rsidP="0003091B">
                  <w:pPr>
                    <w:jc w:val="center"/>
                    <w:rPr>
                      <w:sz w:val="28"/>
                      <w:szCs w:val="28"/>
                    </w:rPr>
                  </w:pPr>
                  <w:r w:rsidRPr="00AE6F49">
                    <w:rPr>
                      <w:sz w:val="28"/>
                      <w:szCs w:val="28"/>
                    </w:rPr>
                    <w:t>17</w:t>
                  </w:r>
                </w:p>
              </w:tc>
              <w:tc>
                <w:tcPr>
                  <w:tcW w:w="1958" w:type="dxa"/>
                </w:tcPr>
                <w:p w:rsidR="00C6405E" w:rsidRPr="00AE6F49" w:rsidRDefault="00C6405E" w:rsidP="0003091B">
                  <w:pPr>
                    <w:jc w:val="center"/>
                    <w:rPr>
                      <w:sz w:val="28"/>
                      <w:szCs w:val="28"/>
                    </w:rPr>
                  </w:pPr>
                  <w:r w:rsidRPr="00AE6F49">
                    <w:rPr>
                      <w:sz w:val="28"/>
                      <w:szCs w:val="28"/>
                    </w:rPr>
                    <w:t>20,5%</w:t>
                  </w:r>
                </w:p>
              </w:tc>
            </w:tr>
            <w:tr w:rsidR="00C6405E" w:rsidRPr="00AE6F49" w:rsidTr="0003091B">
              <w:tc>
                <w:tcPr>
                  <w:tcW w:w="2886" w:type="dxa"/>
                </w:tcPr>
                <w:p w:rsidR="00C6405E" w:rsidRPr="00AE6F49" w:rsidRDefault="00C6405E" w:rsidP="0003091B">
                  <w:pPr>
                    <w:jc w:val="both"/>
                    <w:rPr>
                      <w:sz w:val="28"/>
                      <w:szCs w:val="28"/>
                    </w:rPr>
                  </w:pPr>
                  <w:r w:rsidRPr="00AE6F49">
                    <w:rPr>
                      <w:sz w:val="28"/>
                      <w:szCs w:val="28"/>
                    </w:rPr>
                    <w:t>Итого:</w:t>
                  </w:r>
                </w:p>
              </w:tc>
              <w:tc>
                <w:tcPr>
                  <w:tcW w:w="2326" w:type="dxa"/>
                </w:tcPr>
                <w:p w:rsidR="00C6405E" w:rsidRPr="00AE6F49" w:rsidRDefault="00C6405E" w:rsidP="0003091B">
                  <w:pPr>
                    <w:jc w:val="center"/>
                    <w:rPr>
                      <w:sz w:val="28"/>
                      <w:szCs w:val="28"/>
                    </w:rPr>
                  </w:pPr>
                  <w:r w:rsidRPr="00AE6F49">
                    <w:rPr>
                      <w:sz w:val="28"/>
                      <w:szCs w:val="28"/>
                    </w:rPr>
                    <w:t>287</w:t>
                  </w:r>
                </w:p>
              </w:tc>
              <w:tc>
                <w:tcPr>
                  <w:tcW w:w="2327" w:type="dxa"/>
                </w:tcPr>
                <w:p w:rsidR="00C6405E" w:rsidRPr="00AE6F49" w:rsidRDefault="00C6405E" w:rsidP="0003091B">
                  <w:pPr>
                    <w:jc w:val="center"/>
                    <w:rPr>
                      <w:sz w:val="28"/>
                      <w:szCs w:val="28"/>
                    </w:rPr>
                  </w:pPr>
                  <w:r w:rsidRPr="00AE6F49">
                    <w:rPr>
                      <w:sz w:val="28"/>
                      <w:szCs w:val="28"/>
                    </w:rPr>
                    <w:t>57</w:t>
                  </w:r>
                </w:p>
              </w:tc>
              <w:tc>
                <w:tcPr>
                  <w:tcW w:w="1958" w:type="dxa"/>
                </w:tcPr>
                <w:p w:rsidR="00C6405E" w:rsidRPr="00AE6F49" w:rsidRDefault="00C6405E" w:rsidP="0003091B">
                  <w:pPr>
                    <w:jc w:val="center"/>
                    <w:rPr>
                      <w:sz w:val="28"/>
                      <w:szCs w:val="28"/>
                    </w:rPr>
                  </w:pPr>
                  <w:r w:rsidRPr="00AE6F49">
                    <w:rPr>
                      <w:sz w:val="28"/>
                      <w:szCs w:val="28"/>
                    </w:rPr>
                    <w:t>19,9%</w:t>
                  </w:r>
                </w:p>
              </w:tc>
            </w:tr>
          </w:tbl>
          <w:p w:rsidR="00C6405E" w:rsidRDefault="00C6405E" w:rsidP="0003091B">
            <w:pPr>
              <w:ind w:firstLine="709"/>
              <w:jc w:val="both"/>
              <w:rPr>
                <w:sz w:val="28"/>
                <w:szCs w:val="28"/>
              </w:rPr>
            </w:pPr>
          </w:p>
          <w:p w:rsidR="00C6405E" w:rsidRPr="00AE6F49" w:rsidRDefault="00C6405E" w:rsidP="0003091B">
            <w:pPr>
              <w:ind w:firstLine="709"/>
              <w:jc w:val="both"/>
              <w:rPr>
                <w:sz w:val="28"/>
                <w:szCs w:val="28"/>
              </w:rPr>
            </w:pPr>
            <w:r w:rsidRPr="00AE6F49">
              <w:rPr>
                <w:sz w:val="28"/>
                <w:szCs w:val="28"/>
              </w:rPr>
              <w:t xml:space="preserve">Остаётся проблема  систематического посещения молодыми специалистами семинаров в течение года, хотелось, чтобы руководители образовательных организаций, департамент образования Администрации города Омска уделили этому больше внимания и  взяли на контроль  вопрос посещения семинаров, создания условий молодым специалистам  для прохождения обучения в течение года. </w:t>
            </w:r>
          </w:p>
          <w:p w:rsidR="00C6405E" w:rsidRPr="00AE6F49" w:rsidRDefault="00C6405E" w:rsidP="0003091B">
            <w:pPr>
              <w:ind w:firstLine="709"/>
              <w:jc w:val="both"/>
              <w:rPr>
                <w:sz w:val="28"/>
                <w:szCs w:val="28"/>
              </w:rPr>
            </w:pPr>
            <w:r w:rsidRPr="00AE6F49">
              <w:rPr>
                <w:sz w:val="28"/>
                <w:szCs w:val="28"/>
              </w:rPr>
              <w:t xml:space="preserve">Проведение очных семинаров это не только получение знаний, но и площадка для обмена опытом. В рамках семинаров проводятся </w:t>
            </w:r>
            <w:r w:rsidRPr="00AE6F49">
              <w:rPr>
                <w:b/>
                <w:sz w:val="28"/>
                <w:szCs w:val="28"/>
              </w:rPr>
              <w:t>мастер-классы</w:t>
            </w:r>
            <w:r w:rsidRPr="00AE6F49">
              <w:rPr>
                <w:sz w:val="28"/>
                <w:szCs w:val="28"/>
              </w:rPr>
              <w:t xml:space="preserve"> победителей, призёров и участников муниципальных, областных, всероссийских конкурсов  профессионального мастерства педагогов.</w:t>
            </w:r>
          </w:p>
          <w:p w:rsidR="00C6405E" w:rsidRPr="00AE6F49" w:rsidRDefault="00C6405E" w:rsidP="0003091B">
            <w:pPr>
              <w:ind w:firstLine="709"/>
              <w:jc w:val="both"/>
              <w:rPr>
                <w:sz w:val="28"/>
                <w:szCs w:val="28"/>
              </w:rPr>
            </w:pPr>
            <w:r w:rsidRPr="00AE6F49">
              <w:rPr>
                <w:sz w:val="28"/>
                <w:szCs w:val="28"/>
              </w:rPr>
              <w:t xml:space="preserve">В соответствии с  учебным планом по обучению молодых </w:t>
            </w:r>
            <w:proofErr w:type="gramStart"/>
            <w:r w:rsidRPr="00AE6F49">
              <w:rPr>
                <w:sz w:val="28"/>
                <w:szCs w:val="28"/>
              </w:rPr>
              <w:t>специалистов учреждений образования города Омска</w:t>
            </w:r>
            <w:proofErr w:type="gramEnd"/>
            <w:r w:rsidRPr="00AE6F49">
              <w:rPr>
                <w:sz w:val="28"/>
                <w:szCs w:val="28"/>
              </w:rPr>
              <w:t xml:space="preserve"> на 2014 -2015 учебный год</w:t>
            </w:r>
            <w:r>
              <w:rPr>
                <w:sz w:val="28"/>
                <w:szCs w:val="28"/>
              </w:rPr>
              <w:t>,</w:t>
            </w:r>
            <w:r w:rsidRPr="00AE6F49">
              <w:rPr>
                <w:sz w:val="28"/>
                <w:szCs w:val="28"/>
              </w:rPr>
              <w:t xml:space="preserve"> 16 апреля 2015 года был проведён мастер – класс участников, призёров и победителей всероссийских, региональных и муниципальных  профессиональных конкурсов.</w:t>
            </w:r>
          </w:p>
          <w:p w:rsidR="00C6405E" w:rsidRPr="00AE6F49" w:rsidRDefault="00C6405E" w:rsidP="0003091B">
            <w:pPr>
              <w:ind w:firstLine="709"/>
              <w:jc w:val="both"/>
              <w:rPr>
                <w:sz w:val="28"/>
                <w:szCs w:val="28"/>
              </w:rPr>
            </w:pPr>
            <w:r w:rsidRPr="00AE6F49">
              <w:rPr>
                <w:sz w:val="28"/>
                <w:szCs w:val="28"/>
              </w:rPr>
              <w:t>Поделиться опытом со своими молодыми коллегами были приглашены:</w:t>
            </w:r>
          </w:p>
          <w:p w:rsidR="00C6405E" w:rsidRPr="00AE6F49" w:rsidRDefault="00C6405E" w:rsidP="0003091B">
            <w:pPr>
              <w:shd w:val="clear" w:color="auto" w:fill="FFFFFF"/>
              <w:jc w:val="both"/>
              <w:rPr>
                <w:sz w:val="28"/>
                <w:szCs w:val="28"/>
              </w:rPr>
            </w:pPr>
            <w:r w:rsidRPr="00AE6F49">
              <w:rPr>
                <w:sz w:val="28"/>
                <w:szCs w:val="28"/>
              </w:rPr>
              <w:t xml:space="preserve">- Нечипоренко Елена Владимировна, старший воспитатель БДОУ г. Омска                                                           </w:t>
            </w:r>
          </w:p>
          <w:p w:rsidR="00C6405E" w:rsidRPr="00AE6F49" w:rsidRDefault="00C6405E" w:rsidP="0003091B">
            <w:pPr>
              <w:shd w:val="clear" w:color="auto" w:fill="FFFFFF"/>
              <w:jc w:val="both"/>
              <w:rPr>
                <w:sz w:val="28"/>
                <w:szCs w:val="28"/>
                <w:shd w:val="clear" w:color="auto" w:fill="FBF6DE"/>
              </w:rPr>
            </w:pPr>
            <w:r w:rsidRPr="00AE6F49">
              <w:rPr>
                <w:sz w:val="28"/>
                <w:szCs w:val="28"/>
              </w:rPr>
              <w:t xml:space="preserve">«Детский сад № 344», победитель конкурса лучших педагогических работников муниципальных образовательных учреждений, активно внедряющих инновационные образовательные программы, </w:t>
            </w:r>
            <w:r w:rsidRPr="00AE6F49">
              <w:rPr>
                <w:sz w:val="28"/>
                <w:szCs w:val="28"/>
                <w:shd w:val="clear" w:color="auto" w:fill="FFFFFF"/>
              </w:rPr>
              <w:t>победитель областного и межрегионального этапа Всероссийского конкурса «За нравственный подвиг учителя»;</w:t>
            </w:r>
          </w:p>
          <w:p w:rsidR="00C6405E" w:rsidRPr="00AE6F49" w:rsidRDefault="00C6405E" w:rsidP="0003091B">
            <w:pPr>
              <w:shd w:val="clear" w:color="auto" w:fill="FFFFFF"/>
              <w:jc w:val="both"/>
              <w:rPr>
                <w:sz w:val="28"/>
                <w:szCs w:val="28"/>
              </w:rPr>
            </w:pPr>
            <w:r w:rsidRPr="00AE6F49">
              <w:rPr>
                <w:sz w:val="28"/>
                <w:szCs w:val="28"/>
              </w:rPr>
              <w:t>- Иванова Ольга Викторовна, воспитатель  БДОУ г. Омска «Детский сад                     № 336», победитель (1 место) городского конкурса профессионального мастерства педагогов дошкольных образовательных учреждений «Солнечный круг» в 2014году;</w:t>
            </w:r>
          </w:p>
          <w:p w:rsidR="00C6405E" w:rsidRPr="00AE6F49" w:rsidRDefault="00C6405E" w:rsidP="0003091B">
            <w:pPr>
              <w:shd w:val="clear" w:color="auto" w:fill="FFFFFF"/>
              <w:jc w:val="both"/>
              <w:rPr>
                <w:sz w:val="28"/>
                <w:szCs w:val="28"/>
              </w:rPr>
            </w:pPr>
            <w:r w:rsidRPr="00AE6F49">
              <w:rPr>
                <w:sz w:val="28"/>
                <w:szCs w:val="28"/>
              </w:rPr>
              <w:t xml:space="preserve">-    </w:t>
            </w:r>
            <w:proofErr w:type="spellStart"/>
            <w:r w:rsidRPr="00AE6F49">
              <w:rPr>
                <w:sz w:val="28"/>
                <w:szCs w:val="28"/>
              </w:rPr>
              <w:t>Гилева</w:t>
            </w:r>
            <w:proofErr w:type="spellEnd"/>
            <w:r w:rsidRPr="00AE6F49">
              <w:rPr>
                <w:sz w:val="28"/>
                <w:szCs w:val="28"/>
              </w:rPr>
              <w:t xml:space="preserve"> Татьяна Васильевна, воспитатель  БДОУ г. Омска «Центр развития ребенка -  детский сад № 258», победитель (1 место) городского конкурса</w:t>
            </w:r>
          </w:p>
          <w:p w:rsidR="00C6405E" w:rsidRPr="00AE6F49" w:rsidRDefault="00C6405E" w:rsidP="0003091B">
            <w:pPr>
              <w:shd w:val="clear" w:color="auto" w:fill="FFFFFF"/>
              <w:jc w:val="both"/>
              <w:rPr>
                <w:sz w:val="28"/>
                <w:szCs w:val="28"/>
              </w:rPr>
            </w:pPr>
            <w:r w:rsidRPr="00AE6F49">
              <w:rPr>
                <w:sz w:val="28"/>
                <w:szCs w:val="28"/>
              </w:rPr>
              <w:t xml:space="preserve">профессионального мастерства педагогов дошкольных образовательных </w:t>
            </w:r>
          </w:p>
          <w:p w:rsidR="00C6405E" w:rsidRPr="00AE6F49" w:rsidRDefault="00C6405E" w:rsidP="0003091B">
            <w:pPr>
              <w:shd w:val="clear" w:color="auto" w:fill="FFFFFF"/>
              <w:jc w:val="both"/>
              <w:rPr>
                <w:sz w:val="28"/>
                <w:szCs w:val="28"/>
              </w:rPr>
            </w:pPr>
            <w:r w:rsidRPr="00AE6F49">
              <w:rPr>
                <w:sz w:val="28"/>
                <w:szCs w:val="28"/>
              </w:rPr>
              <w:t xml:space="preserve">учреждений «Солнечный круг» в 2013 году; победитель (1 место) областного </w:t>
            </w:r>
          </w:p>
          <w:p w:rsidR="00C6405E" w:rsidRPr="00AE6F49" w:rsidRDefault="00C6405E" w:rsidP="0003091B">
            <w:pPr>
              <w:shd w:val="clear" w:color="auto" w:fill="FFFFFF"/>
              <w:jc w:val="both"/>
              <w:rPr>
                <w:sz w:val="28"/>
                <w:szCs w:val="28"/>
              </w:rPr>
            </w:pPr>
            <w:r w:rsidRPr="00AE6F49">
              <w:rPr>
                <w:sz w:val="28"/>
                <w:szCs w:val="28"/>
              </w:rPr>
              <w:t>этапа  Всероссийского конкурса «Воспитатель года России – 2015»</w:t>
            </w:r>
            <w:r>
              <w:rPr>
                <w:sz w:val="28"/>
                <w:szCs w:val="28"/>
              </w:rPr>
              <w:t>, лауреат Всероссийского конкурса «Воспитатель года России - 2015»</w:t>
            </w:r>
            <w:r w:rsidRPr="00AE6F49">
              <w:rPr>
                <w:sz w:val="28"/>
                <w:szCs w:val="28"/>
              </w:rPr>
              <w:t>;</w:t>
            </w:r>
          </w:p>
          <w:p w:rsidR="00C6405E" w:rsidRPr="00AE6F49" w:rsidRDefault="00C6405E" w:rsidP="0003091B">
            <w:pPr>
              <w:shd w:val="clear" w:color="auto" w:fill="FFFFFF"/>
              <w:jc w:val="both"/>
              <w:rPr>
                <w:sz w:val="28"/>
                <w:szCs w:val="28"/>
              </w:rPr>
            </w:pPr>
            <w:r w:rsidRPr="00AE6F49">
              <w:rPr>
                <w:sz w:val="28"/>
                <w:szCs w:val="28"/>
              </w:rPr>
              <w:lastRenderedPageBreak/>
              <w:t xml:space="preserve">- Чернакова Ирина Александровна, заместитель директора, учитель </w:t>
            </w:r>
            <w:r>
              <w:rPr>
                <w:sz w:val="28"/>
                <w:szCs w:val="28"/>
              </w:rPr>
              <w:t xml:space="preserve">            </w:t>
            </w:r>
            <w:r w:rsidRPr="00AE6F49">
              <w:rPr>
                <w:sz w:val="28"/>
                <w:szCs w:val="28"/>
              </w:rPr>
              <w:t>обществознания вышей квалификационной категории  БОУ г. Омска «Гимназия  № 117», победитель (1 место) городского этапа Всероссийского конкурса «Учитель года России» в 2014 году; победитель (2 место) областного этапа Всероссийского конкурса  «Учитель года России – 2015»;</w:t>
            </w:r>
          </w:p>
          <w:p w:rsidR="00C6405E" w:rsidRPr="00AE6F49" w:rsidRDefault="00C6405E" w:rsidP="0003091B">
            <w:pPr>
              <w:shd w:val="clear" w:color="auto" w:fill="FFFFFF"/>
              <w:jc w:val="both"/>
              <w:rPr>
                <w:sz w:val="28"/>
                <w:szCs w:val="28"/>
              </w:rPr>
            </w:pPr>
            <w:r w:rsidRPr="00AE6F49">
              <w:rPr>
                <w:sz w:val="28"/>
                <w:szCs w:val="28"/>
              </w:rPr>
              <w:t xml:space="preserve">- Попова Наталья </w:t>
            </w:r>
            <w:proofErr w:type="spellStart"/>
            <w:r w:rsidRPr="00AE6F49">
              <w:rPr>
                <w:sz w:val="28"/>
                <w:szCs w:val="28"/>
              </w:rPr>
              <w:t>Вячеславна</w:t>
            </w:r>
            <w:proofErr w:type="spellEnd"/>
            <w:r w:rsidRPr="00AE6F49">
              <w:rPr>
                <w:sz w:val="28"/>
                <w:szCs w:val="28"/>
              </w:rPr>
              <w:t>, учитель  начальных классов  БОУ г. Омска «Лицей № 66», победитель заочного этапа  городского профессионального конкурса молодых педагогов и руководителей «Открытие» в 2015 году.</w:t>
            </w:r>
          </w:p>
          <w:p w:rsidR="00C6405E" w:rsidRPr="00AE6F49" w:rsidRDefault="00C6405E" w:rsidP="0003091B">
            <w:pPr>
              <w:tabs>
                <w:tab w:val="left" w:pos="142"/>
              </w:tabs>
              <w:ind w:firstLine="709"/>
              <w:jc w:val="both"/>
              <w:rPr>
                <w:sz w:val="28"/>
                <w:szCs w:val="28"/>
              </w:rPr>
            </w:pPr>
            <w:r w:rsidRPr="00AE6F49">
              <w:rPr>
                <w:sz w:val="28"/>
                <w:szCs w:val="28"/>
              </w:rPr>
              <w:t xml:space="preserve">Участникам мастер – класса были вручены благодарственные письма  Омской областной организации  </w:t>
            </w:r>
            <w:proofErr w:type="gramStart"/>
            <w:r w:rsidRPr="00AE6F49">
              <w:rPr>
                <w:sz w:val="28"/>
                <w:szCs w:val="28"/>
              </w:rPr>
              <w:t>Профсоюза</w:t>
            </w:r>
            <w:proofErr w:type="gramEnd"/>
            <w:r w:rsidRPr="00AE6F49">
              <w:rPr>
                <w:sz w:val="28"/>
                <w:szCs w:val="28"/>
              </w:rPr>
              <w:t xml:space="preserve"> образования,  направлены благодарственные письма руководителям образовательных организаций, содействующим в проведении мастер – класса для молодых специалистов: </w:t>
            </w:r>
          </w:p>
          <w:p w:rsidR="00C6405E" w:rsidRPr="00AE6F49" w:rsidRDefault="00C6405E" w:rsidP="0003091B">
            <w:pPr>
              <w:jc w:val="both"/>
              <w:rPr>
                <w:sz w:val="28"/>
                <w:szCs w:val="28"/>
              </w:rPr>
            </w:pPr>
            <w:r w:rsidRPr="00AE6F49">
              <w:rPr>
                <w:sz w:val="28"/>
                <w:szCs w:val="28"/>
              </w:rPr>
              <w:t xml:space="preserve">-  </w:t>
            </w:r>
            <w:proofErr w:type="spellStart"/>
            <w:r w:rsidRPr="00AE6F49">
              <w:rPr>
                <w:sz w:val="28"/>
                <w:szCs w:val="28"/>
              </w:rPr>
              <w:t>Бойковой</w:t>
            </w:r>
            <w:proofErr w:type="spellEnd"/>
            <w:r w:rsidRPr="00AE6F49">
              <w:rPr>
                <w:sz w:val="28"/>
                <w:szCs w:val="28"/>
              </w:rPr>
              <w:t xml:space="preserve"> Светлане Валентиновне, директору БОУ г. Омска «Гимназия                        № 117»;</w:t>
            </w:r>
          </w:p>
          <w:p w:rsidR="00C6405E" w:rsidRPr="00AE6F49" w:rsidRDefault="00C6405E" w:rsidP="0003091B">
            <w:pPr>
              <w:jc w:val="both"/>
              <w:rPr>
                <w:sz w:val="28"/>
                <w:szCs w:val="28"/>
              </w:rPr>
            </w:pPr>
            <w:r w:rsidRPr="00AE6F49">
              <w:rPr>
                <w:sz w:val="28"/>
                <w:szCs w:val="28"/>
              </w:rPr>
              <w:t>-   Воробьёвой Оксане Ивановне, заведующему  БДОУ г. Омска «Детский сад                         № 344»;</w:t>
            </w:r>
          </w:p>
          <w:p w:rsidR="00C6405E" w:rsidRPr="00AE6F49" w:rsidRDefault="00C6405E" w:rsidP="0003091B">
            <w:pPr>
              <w:jc w:val="both"/>
              <w:rPr>
                <w:sz w:val="28"/>
                <w:szCs w:val="28"/>
              </w:rPr>
            </w:pPr>
            <w:r w:rsidRPr="00AE6F49">
              <w:rPr>
                <w:sz w:val="28"/>
                <w:szCs w:val="28"/>
              </w:rPr>
              <w:t>-   Ильченко Наталье Александровне, заведующему БДОУ г. Омска «Центр развития ребенка – детский сад № 258»;</w:t>
            </w:r>
          </w:p>
          <w:p w:rsidR="00C6405E" w:rsidRPr="00AE6F49" w:rsidRDefault="00C6405E" w:rsidP="0003091B">
            <w:pPr>
              <w:jc w:val="both"/>
              <w:rPr>
                <w:sz w:val="28"/>
                <w:szCs w:val="28"/>
              </w:rPr>
            </w:pPr>
            <w:r w:rsidRPr="00AE6F49">
              <w:rPr>
                <w:sz w:val="28"/>
                <w:szCs w:val="28"/>
              </w:rPr>
              <w:t>-    Колупаевой Ирине Павловне, заведующему БДОУ г. Омска «Детский сад                      № 336»;</w:t>
            </w:r>
          </w:p>
          <w:p w:rsidR="00C6405E" w:rsidRPr="00AE6F49" w:rsidRDefault="00C6405E" w:rsidP="0003091B">
            <w:pPr>
              <w:jc w:val="both"/>
              <w:rPr>
                <w:sz w:val="28"/>
                <w:szCs w:val="28"/>
              </w:rPr>
            </w:pPr>
            <w:r w:rsidRPr="00AE6F49">
              <w:rPr>
                <w:sz w:val="28"/>
                <w:szCs w:val="28"/>
              </w:rPr>
              <w:t>-    Небесной Наталье Николаевне, директору БОУ г. Омска «Лицей № 66».</w:t>
            </w:r>
          </w:p>
          <w:p w:rsidR="00C6405E" w:rsidRPr="00AE6F49" w:rsidRDefault="00C6405E" w:rsidP="0003091B">
            <w:pPr>
              <w:ind w:firstLine="709"/>
              <w:jc w:val="both"/>
              <w:rPr>
                <w:sz w:val="28"/>
                <w:szCs w:val="28"/>
              </w:rPr>
            </w:pPr>
            <w:r w:rsidRPr="00AE6F49">
              <w:rPr>
                <w:sz w:val="28"/>
                <w:szCs w:val="28"/>
              </w:rPr>
              <w:t>С  сентября 2014 года</w:t>
            </w:r>
            <w:r>
              <w:rPr>
                <w:sz w:val="28"/>
                <w:szCs w:val="28"/>
              </w:rPr>
              <w:t>,</w:t>
            </w:r>
            <w:r w:rsidRPr="00AE6F49">
              <w:rPr>
                <w:sz w:val="28"/>
                <w:szCs w:val="28"/>
              </w:rPr>
              <w:t xml:space="preserve"> совместно с Министерством образования Омской области</w:t>
            </w:r>
            <w:r>
              <w:rPr>
                <w:sz w:val="28"/>
                <w:szCs w:val="28"/>
              </w:rPr>
              <w:t>,</w:t>
            </w:r>
            <w:r w:rsidRPr="00AE6F49">
              <w:rPr>
                <w:sz w:val="28"/>
                <w:szCs w:val="28"/>
              </w:rPr>
              <w:t xml:space="preserve"> Омская областная организация Профсоюза решила расширить практику проведения семинаров для молодых специалистов образовательных организаций Омской области в формате дистанционного обучения, что вызвало интерес, положительные отзывы слушателей</w:t>
            </w:r>
            <w:r>
              <w:rPr>
                <w:sz w:val="28"/>
                <w:szCs w:val="28"/>
              </w:rPr>
              <w:t>. Р</w:t>
            </w:r>
            <w:r w:rsidRPr="00AE6F49">
              <w:rPr>
                <w:sz w:val="28"/>
                <w:szCs w:val="28"/>
              </w:rPr>
              <w:t xml:space="preserve">абота в данном </w:t>
            </w:r>
            <w:r>
              <w:rPr>
                <w:sz w:val="28"/>
                <w:szCs w:val="28"/>
              </w:rPr>
              <w:t>формате</w:t>
            </w:r>
            <w:r w:rsidRPr="00AE6F49">
              <w:rPr>
                <w:sz w:val="28"/>
                <w:szCs w:val="28"/>
              </w:rPr>
              <w:t xml:space="preserve"> будет продолжена. </w:t>
            </w:r>
          </w:p>
          <w:p w:rsidR="00C6405E" w:rsidRPr="00AE6F49" w:rsidRDefault="00C6405E" w:rsidP="0003091B">
            <w:pPr>
              <w:ind w:firstLine="709"/>
              <w:jc w:val="both"/>
              <w:rPr>
                <w:sz w:val="28"/>
                <w:szCs w:val="28"/>
              </w:rPr>
            </w:pPr>
            <w:r w:rsidRPr="00AE6F49">
              <w:rPr>
                <w:sz w:val="28"/>
                <w:szCs w:val="28"/>
              </w:rPr>
              <w:t xml:space="preserve">В период с января по май 2015 года было проведено 2 </w:t>
            </w:r>
            <w:proofErr w:type="gramStart"/>
            <w:r w:rsidRPr="00AE6F49">
              <w:rPr>
                <w:sz w:val="28"/>
                <w:szCs w:val="28"/>
              </w:rPr>
              <w:t>дистанционных</w:t>
            </w:r>
            <w:proofErr w:type="gramEnd"/>
            <w:r w:rsidRPr="00AE6F49">
              <w:rPr>
                <w:sz w:val="28"/>
                <w:szCs w:val="28"/>
              </w:rPr>
              <w:t xml:space="preserve">  семинара по программе «Основы трудового законодательства»:</w:t>
            </w:r>
          </w:p>
          <w:p w:rsidR="00C6405E" w:rsidRPr="00AE6F49" w:rsidRDefault="00C6405E" w:rsidP="0003091B">
            <w:pPr>
              <w:ind w:firstLine="709"/>
              <w:jc w:val="both"/>
              <w:rPr>
                <w:sz w:val="28"/>
                <w:szCs w:val="28"/>
              </w:rPr>
            </w:pPr>
            <w:r w:rsidRPr="00AE6F49">
              <w:rPr>
                <w:sz w:val="28"/>
                <w:szCs w:val="28"/>
              </w:rPr>
              <w:t xml:space="preserve">06.02.2015 – </w:t>
            </w:r>
            <w:r>
              <w:rPr>
                <w:sz w:val="28"/>
                <w:szCs w:val="28"/>
              </w:rPr>
              <w:t>«</w:t>
            </w:r>
            <w:r w:rsidRPr="00AE6F49">
              <w:rPr>
                <w:sz w:val="28"/>
                <w:szCs w:val="28"/>
              </w:rPr>
              <w:t>Совместительство, совмещение, расширение зоны обслуживания, увеличение объёма выполняемой работы</w:t>
            </w:r>
            <w:r>
              <w:rPr>
                <w:sz w:val="28"/>
                <w:szCs w:val="28"/>
              </w:rPr>
              <w:t>»</w:t>
            </w:r>
            <w:r w:rsidRPr="00AE6F49">
              <w:rPr>
                <w:sz w:val="28"/>
                <w:szCs w:val="28"/>
              </w:rPr>
              <w:t>.</w:t>
            </w:r>
          </w:p>
          <w:p w:rsidR="00C6405E" w:rsidRPr="00AE6F49" w:rsidRDefault="00C6405E" w:rsidP="0003091B">
            <w:pPr>
              <w:ind w:firstLine="709"/>
              <w:jc w:val="both"/>
              <w:rPr>
                <w:sz w:val="28"/>
                <w:szCs w:val="28"/>
              </w:rPr>
            </w:pPr>
            <w:r>
              <w:rPr>
                <w:sz w:val="28"/>
                <w:szCs w:val="28"/>
              </w:rPr>
              <w:t>«</w:t>
            </w:r>
            <w:r w:rsidRPr="00AE6F49">
              <w:rPr>
                <w:sz w:val="28"/>
                <w:szCs w:val="28"/>
              </w:rPr>
              <w:t>Рабочее время. Время отдыха. О порядке предоставления отпусков. Занятость педагогов в каникулярное время. О порядке установления объёма учебной нагрузки педагогам</w:t>
            </w:r>
            <w:proofErr w:type="gramStart"/>
            <w:r w:rsidRPr="00AE6F49">
              <w:rPr>
                <w:sz w:val="28"/>
                <w:szCs w:val="28"/>
              </w:rPr>
              <w:t>.</w:t>
            </w:r>
            <w:r>
              <w:rPr>
                <w:sz w:val="28"/>
                <w:szCs w:val="28"/>
              </w:rPr>
              <w:t>»</w:t>
            </w:r>
            <w:proofErr w:type="gramEnd"/>
          </w:p>
          <w:p w:rsidR="00C6405E" w:rsidRPr="00AE6F49" w:rsidRDefault="00C6405E" w:rsidP="0003091B">
            <w:pPr>
              <w:ind w:firstLine="709"/>
              <w:jc w:val="both"/>
              <w:rPr>
                <w:sz w:val="28"/>
                <w:szCs w:val="28"/>
              </w:rPr>
            </w:pPr>
            <w:r w:rsidRPr="00AE6F49">
              <w:rPr>
                <w:sz w:val="28"/>
                <w:szCs w:val="28"/>
              </w:rPr>
              <w:t xml:space="preserve">13.05.2015 – </w:t>
            </w:r>
            <w:r>
              <w:rPr>
                <w:sz w:val="28"/>
                <w:szCs w:val="28"/>
              </w:rPr>
              <w:t>«</w:t>
            </w:r>
            <w:r w:rsidRPr="00AE6F49">
              <w:rPr>
                <w:sz w:val="28"/>
                <w:szCs w:val="28"/>
              </w:rPr>
              <w:t>Конфликты и технология выхода из эмоционально напряжённых ситуаций</w:t>
            </w:r>
            <w:r>
              <w:rPr>
                <w:sz w:val="28"/>
                <w:szCs w:val="28"/>
              </w:rPr>
              <w:t>»</w:t>
            </w:r>
            <w:r w:rsidRPr="00AE6F49">
              <w:rPr>
                <w:sz w:val="28"/>
                <w:szCs w:val="28"/>
              </w:rPr>
              <w:t xml:space="preserve"> (семинар, тренинг).</w:t>
            </w:r>
          </w:p>
          <w:p w:rsidR="00C6405E" w:rsidRPr="00AE6F49" w:rsidRDefault="00C6405E" w:rsidP="0003091B">
            <w:pPr>
              <w:ind w:firstLine="709"/>
              <w:jc w:val="both"/>
              <w:rPr>
                <w:sz w:val="28"/>
                <w:szCs w:val="28"/>
              </w:rPr>
            </w:pPr>
            <w:r w:rsidRPr="00AE6F49">
              <w:rPr>
                <w:sz w:val="28"/>
                <w:szCs w:val="28"/>
              </w:rPr>
              <w:t xml:space="preserve">«Молодые – молодым» (мастер-класс победителей профессионального конкурса молодых педагогов и руководителей «Открытие» в 2015 году). </w:t>
            </w:r>
          </w:p>
          <w:p w:rsidR="00C6405E" w:rsidRPr="00AE6F49" w:rsidRDefault="00C6405E" w:rsidP="0003091B">
            <w:pPr>
              <w:ind w:firstLine="709"/>
              <w:jc w:val="both"/>
              <w:rPr>
                <w:sz w:val="28"/>
                <w:szCs w:val="28"/>
              </w:rPr>
            </w:pPr>
            <w:r w:rsidRPr="00AE6F49">
              <w:rPr>
                <w:sz w:val="28"/>
                <w:szCs w:val="28"/>
              </w:rPr>
              <w:t>Поделиться опытом со своими молодыми коллегами были приглашены:</w:t>
            </w:r>
          </w:p>
          <w:p w:rsidR="00C6405E" w:rsidRPr="00AE6F49" w:rsidRDefault="00C6405E" w:rsidP="0003091B">
            <w:pPr>
              <w:shd w:val="clear" w:color="auto" w:fill="FFFFFF"/>
              <w:jc w:val="both"/>
              <w:rPr>
                <w:sz w:val="28"/>
                <w:szCs w:val="28"/>
              </w:rPr>
            </w:pPr>
            <w:r w:rsidRPr="00AE6F49">
              <w:rPr>
                <w:sz w:val="28"/>
                <w:szCs w:val="28"/>
              </w:rPr>
              <w:t xml:space="preserve">- </w:t>
            </w:r>
            <w:proofErr w:type="spellStart"/>
            <w:r w:rsidRPr="00AE6F49">
              <w:rPr>
                <w:sz w:val="28"/>
                <w:szCs w:val="28"/>
              </w:rPr>
              <w:t>Ливенус</w:t>
            </w:r>
            <w:proofErr w:type="spellEnd"/>
            <w:r w:rsidRPr="00AE6F49">
              <w:rPr>
                <w:sz w:val="28"/>
                <w:szCs w:val="28"/>
              </w:rPr>
              <w:t xml:space="preserve"> Нина Александровна, педагог дополнительного образования  </w:t>
            </w:r>
          </w:p>
          <w:p w:rsidR="00C6405E" w:rsidRPr="00AE6F49" w:rsidRDefault="00C6405E" w:rsidP="0003091B">
            <w:pPr>
              <w:shd w:val="clear" w:color="auto" w:fill="FFFFFF"/>
              <w:jc w:val="both"/>
              <w:rPr>
                <w:sz w:val="28"/>
                <w:szCs w:val="28"/>
              </w:rPr>
            </w:pPr>
            <w:r w:rsidRPr="00AE6F49">
              <w:rPr>
                <w:sz w:val="28"/>
                <w:szCs w:val="28"/>
              </w:rPr>
              <w:t>бюджетного общеобразовательного учреждения «</w:t>
            </w:r>
            <w:proofErr w:type="gramStart"/>
            <w:r w:rsidRPr="00AE6F49">
              <w:rPr>
                <w:sz w:val="28"/>
                <w:szCs w:val="28"/>
              </w:rPr>
              <w:t>Городской</w:t>
            </w:r>
            <w:proofErr w:type="gramEnd"/>
            <w:r w:rsidRPr="00AE6F49">
              <w:rPr>
                <w:sz w:val="28"/>
                <w:szCs w:val="28"/>
              </w:rPr>
              <w:t xml:space="preserve"> психологический </w:t>
            </w:r>
          </w:p>
          <w:p w:rsidR="00C6405E" w:rsidRPr="00AE6F49" w:rsidRDefault="00C6405E" w:rsidP="0003091B">
            <w:pPr>
              <w:shd w:val="clear" w:color="auto" w:fill="FFFFFF"/>
              <w:jc w:val="both"/>
              <w:rPr>
                <w:sz w:val="28"/>
                <w:szCs w:val="28"/>
              </w:rPr>
            </w:pPr>
            <w:r w:rsidRPr="00AE6F49">
              <w:rPr>
                <w:sz w:val="28"/>
                <w:szCs w:val="28"/>
              </w:rPr>
              <w:t>оздоровительно-образовательный центр» города Омска, победитель (1 место) очного этапа  городского профессионального конкурса молодых педагогов и руководителей «Открытие» в 2015 году (в номинации «Молодые педагогические работники»);</w:t>
            </w:r>
          </w:p>
          <w:p w:rsidR="00C6405E" w:rsidRPr="00AE6F49" w:rsidRDefault="00C6405E" w:rsidP="0003091B">
            <w:pPr>
              <w:shd w:val="clear" w:color="auto" w:fill="FFFFFF"/>
              <w:jc w:val="both"/>
              <w:rPr>
                <w:sz w:val="28"/>
                <w:szCs w:val="28"/>
              </w:rPr>
            </w:pPr>
            <w:r w:rsidRPr="00AE6F49">
              <w:rPr>
                <w:sz w:val="28"/>
                <w:szCs w:val="28"/>
              </w:rPr>
              <w:lastRenderedPageBreak/>
              <w:t xml:space="preserve"> - Мальцева Анастасия Олеговна, учитель  русского языка и литературы  </w:t>
            </w:r>
          </w:p>
          <w:p w:rsidR="00C6405E" w:rsidRPr="00AE6F49" w:rsidRDefault="00C6405E" w:rsidP="0003091B">
            <w:pPr>
              <w:shd w:val="clear" w:color="auto" w:fill="FFFFFF"/>
              <w:jc w:val="both"/>
              <w:rPr>
                <w:sz w:val="28"/>
                <w:szCs w:val="28"/>
              </w:rPr>
            </w:pPr>
            <w:r>
              <w:rPr>
                <w:sz w:val="28"/>
                <w:szCs w:val="28"/>
              </w:rPr>
              <w:t xml:space="preserve">       </w:t>
            </w:r>
            <w:r w:rsidRPr="00AE6F49">
              <w:rPr>
                <w:sz w:val="28"/>
                <w:szCs w:val="28"/>
              </w:rPr>
              <w:t xml:space="preserve">бюджетного общеобразовательного учреждения города Омска «Лицей № 143»,  </w:t>
            </w:r>
          </w:p>
          <w:p w:rsidR="00C6405E" w:rsidRPr="00AE6F49" w:rsidRDefault="00C6405E" w:rsidP="0003091B">
            <w:pPr>
              <w:shd w:val="clear" w:color="auto" w:fill="FFFFFF"/>
              <w:jc w:val="both"/>
              <w:rPr>
                <w:sz w:val="28"/>
                <w:szCs w:val="28"/>
              </w:rPr>
            </w:pPr>
            <w:r w:rsidRPr="00AE6F49">
              <w:rPr>
                <w:sz w:val="28"/>
                <w:szCs w:val="28"/>
              </w:rPr>
              <w:t xml:space="preserve">победитель (1 место) очного этапа  городского профессионального конкурса </w:t>
            </w:r>
          </w:p>
          <w:p w:rsidR="00C6405E" w:rsidRPr="00AE6F49" w:rsidRDefault="00C6405E" w:rsidP="0003091B">
            <w:pPr>
              <w:shd w:val="clear" w:color="auto" w:fill="FFFFFF"/>
              <w:jc w:val="both"/>
              <w:rPr>
                <w:sz w:val="28"/>
                <w:szCs w:val="28"/>
              </w:rPr>
            </w:pPr>
            <w:proofErr w:type="gramStart"/>
            <w:r w:rsidRPr="00AE6F49">
              <w:rPr>
                <w:sz w:val="28"/>
                <w:szCs w:val="28"/>
              </w:rPr>
              <w:t xml:space="preserve">молодых педагогов и руководителей «Открытие» в 2015 году (в номинации </w:t>
            </w:r>
            <w:proofErr w:type="gramEnd"/>
          </w:p>
          <w:p w:rsidR="00C6405E" w:rsidRPr="00AE6F49" w:rsidRDefault="00C6405E" w:rsidP="0003091B">
            <w:pPr>
              <w:shd w:val="clear" w:color="auto" w:fill="FFFFFF"/>
              <w:jc w:val="both"/>
              <w:rPr>
                <w:sz w:val="28"/>
                <w:szCs w:val="28"/>
              </w:rPr>
            </w:pPr>
            <w:proofErr w:type="gramStart"/>
            <w:r w:rsidRPr="00AE6F49">
              <w:rPr>
                <w:sz w:val="28"/>
                <w:szCs w:val="28"/>
              </w:rPr>
              <w:t>«Молодые учителя»).</w:t>
            </w:r>
            <w:proofErr w:type="gramEnd"/>
          </w:p>
          <w:p w:rsidR="00C6405E" w:rsidRPr="00AE6F49" w:rsidRDefault="00C6405E" w:rsidP="0003091B">
            <w:pPr>
              <w:shd w:val="clear" w:color="auto" w:fill="FFFFFF"/>
              <w:jc w:val="both"/>
              <w:rPr>
                <w:sz w:val="28"/>
                <w:szCs w:val="28"/>
              </w:rPr>
            </w:pPr>
            <w:r w:rsidRPr="00AE6F49">
              <w:rPr>
                <w:sz w:val="28"/>
                <w:szCs w:val="28"/>
              </w:rPr>
              <w:t>Участникам мастер – класса были вручены благодарственные письма  Омской областной организации  Профсоюза образования.</w:t>
            </w:r>
          </w:p>
          <w:p w:rsidR="00C6405E" w:rsidRPr="00AE6F49" w:rsidRDefault="00C6405E" w:rsidP="0003091B">
            <w:pPr>
              <w:ind w:firstLine="709"/>
              <w:jc w:val="both"/>
              <w:rPr>
                <w:sz w:val="28"/>
                <w:szCs w:val="28"/>
              </w:rPr>
            </w:pPr>
            <w:r w:rsidRPr="00AE6F49">
              <w:rPr>
                <w:sz w:val="28"/>
                <w:szCs w:val="28"/>
              </w:rPr>
              <w:t>За период</w:t>
            </w:r>
            <w:r>
              <w:rPr>
                <w:sz w:val="28"/>
                <w:szCs w:val="28"/>
              </w:rPr>
              <w:t xml:space="preserve"> с</w:t>
            </w:r>
            <w:r w:rsidRPr="00AE6F49">
              <w:rPr>
                <w:sz w:val="28"/>
                <w:szCs w:val="28"/>
              </w:rPr>
              <w:t xml:space="preserve"> октябр</w:t>
            </w:r>
            <w:r>
              <w:rPr>
                <w:sz w:val="28"/>
                <w:szCs w:val="28"/>
              </w:rPr>
              <w:t>я</w:t>
            </w:r>
            <w:r w:rsidRPr="00AE6F49">
              <w:rPr>
                <w:sz w:val="28"/>
                <w:szCs w:val="28"/>
              </w:rPr>
              <w:t xml:space="preserve"> 2014 года </w:t>
            </w:r>
            <w:r>
              <w:rPr>
                <w:sz w:val="28"/>
                <w:szCs w:val="28"/>
              </w:rPr>
              <w:t>по</w:t>
            </w:r>
            <w:r w:rsidRPr="00AE6F49">
              <w:rPr>
                <w:sz w:val="28"/>
                <w:szCs w:val="28"/>
              </w:rPr>
              <w:t xml:space="preserve"> май 2015 года в дистанционных семинарах (занятиях) приняли участие 472 слушателя из 31 муниципального района, </w:t>
            </w:r>
            <w:r w:rsidRPr="00C21AC3">
              <w:rPr>
                <w:sz w:val="28"/>
                <w:szCs w:val="28"/>
              </w:rPr>
              <w:t>266 слушателей из 18 муниципальных районов получили свидетельство об обучении, из них 186 – молодые специалисты до 35 лет.</w:t>
            </w:r>
          </w:p>
          <w:p w:rsidR="00C6405E" w:rsidRPr="00AE6F49" w:rsidRDefault="00C6405E" w:rsidP="0003091B">
            <w:pPr>
              <w:ind w:firstLine="709"/>
              <w:jc w:val="both"/>
              <w:rPr>
                <w:sz w:val="28"/>
                <w:szCs w:val="28"/>
              </w:rPr>
            </w:pPr>
            <w:r>
              <w:rPr>
                <w:b/>
                <w:sz w:val="28"/>
                <w:szCs w:val="28"/>
              </w:rPr>
              <w:t>Важным у</w:t>
            </w:r>
            <w:r w:rsidRPr="00AE6F49">
              <w:rPr>
                <w:b/>
                <w:sz w:val="28"/>
                <w:szCs w:val="28"/>
              </w:rPr>
              <w:t>словием для адаптации,  профессионального развития и  роста молодого  педагога является возможность участия в различных выездных мероприятиях:</w:t>
            </w:r>
            <w:r w:rsidRPr="00AE6F49">
              <w:rPr>
                <w:sz w:val="28"/>
                <w:szCs w:val="28"/>
              </w:rPr>
              <w:t xml:space="preserve"> форумах, семинарах, педагогических школах.</w:t>
            </w:r>
          </w:p>
          <w:p w:rsidR="00C6405E" w:rsidRPr="00C71C1B" w:rsidRDefault="00C6405E" w:rsidP="0003091B">
            <w:pPr>
              <w:ind w:firstLine="709"/>
              <w:jc w:val="both"/>
              <w:rPr>
                <w:sz w:val="28"/>
                <w:szCs w:val="28"/>
              </w:rPr>
            </w:pPr>
            <w:r w:rsidRPr="00C71C1B">
              <w:rPr>
                <w:sz w:val="28"/>
                <w:szCs w:val="28"/>
              </w:rPr>
              <w:t xml:space="preserve">1) В апреле 2015 года молодые члены профсоюза приняли участие в выездной </w:t>
            </w:r>
            <w:r w:rsidRPr="00C71C1B">
              <w:rPr>
                <w:sz w:val="28"/>
                <w:szCs w:val="28"/>
                <w:lang w:val="en-US"/>
              </w:rPr>
              <w:t>IV</w:t>
            </w:r>
            <w:r w:rsidRPr="00C71C1B">
              <w:rPr>
                <w:sz w:val="28"/>
                <w:szCs w:val="28"/>
              </w:rPr>
              <w:t xml:space="preserve"> сессии Всероссийской  педагогической школы Профсоюза, которая проходила в учебном центр</w:t>
            </w:r>
            <w:r>
              <w:rPr>
                <w:sz w:val="28"/>
                <w:szCs w:val="28"/>
              </w:rPr>
              <w:t>е</w:t>
            </w:r>
            <w:r w:rsidRPr="00C71C1B">
              <w:rPr>
                <w:sz w:val="28"/>
                <w:szCs w:val="28"/>
              </w:rPr>
              <w:t xml:space="preserve"> </w:t>
            </w:r>
            <w:r>
              <w:rPr>
                <w:sz w:val="28"/>
                <w:szCs w:val="28"/>
              </w:rPr>
              <w:t>«</w:t>
            </w:r>
            <w:r w:rsidRPr="00C71C1B">
              <w:rPr>
                <w:sz w:val="28"/>
                <w:szCs w:val="28"/>
              </w:rPr>
              <w:t>Голицыно</w:t>
            </w:r>
            <w:r>
              <w:rPr>
                <w:sz w:val="28"/>
                <w:szCs w:val="28"/>
              </w:rPr>
              <w:t>»</w:t>
            </w:r>
            <w:r w:rsidRPr="00C71C1B">
              <w:rPr>
                <w:sz w:val="28"/>
                <w:szCs w:val="28"/>
              </w:rPr>
              <w:t>, Московская область.</w:t>
            </w:r>
          </w:p>
          <w:p w:rsidR="00C6405E" w:rsidRPr="00C71C1B" w:rsidRDefault="00C6405E" w:rsidP="0003091B">
            <w:pPr>
              <w:ind w:firstLine="709"/>
              <w:jc w:val="both"/>
              <w:rPr>
                <w:sz w:val="28"/>
                <w:szCs w:val="28"/>
              </w:rPr>
            </w:pPr>
            <w:r w:rsidRPr="00C71C1B">
              <w:rPr>
                <w:sz w:val="28"/>
                <w:szCs w:val="28"/>
              </w:rPr>
              <w:t>Омский регион   представили</w:t>
            </w:r>
            <w:r>
              <w:rPr>
                <w:sz w:val="28"/>
                <w:szCs w:val="28"/>
              </w:rPr>
              <w:t>:</w:t>
            </w:r>
            <w:r w:rsidRPr="00C71C1B">
              <w:rPr>
                <w:sz w:val="28"/>
                <w:szCs w:val="28"/>
              </w:rPr>
              <w:t xml:space="preserve"> Потапова Мария, учитель физической культуры БОУ г. Омска «СОШ № 3»; Синицкая Екатерина, учитель начальных классов МБОУ «Андреевская СОШ» Омского района; Саламатова Екатерина, ведущий специалист по информационной работе Омской областной организации Профсоюза.</w:t>
            </w:r>
          </w:p>
          <w:p w:rsidR="00C6405E" w:rsidRPr="00C71C1B" w:rsidRDefault="00C6405E" w:rsidP="0003091B">
            <w:pPr>
              <w:ind w:firstLine="709"/>
              <w:jc w:val="both"/>
              <w:rPr>
                <w:sz w:val="28"/>
                <w:szCs w:val="28"/>
              </w:rPr>
            </w:pPr>
            <w:r w:rsidRPr="00C71C1B">
              <w:rPr>
                <w:sz w:val="28"/>
                <w:szCs w:val="28"/>
              </w:rPr>
              <w:t>За пять дней работы сессии они получили массу впечатлений, знаний и обменялись опытом с коллегами из других регионов. Опыт, полученный участниками сессии от Омской области, позволит усовершенствовать работу в нашем регионе, дополнив её новыми форматами мероприятий и видами распространения информации.</w:t>
            </w:r>
          </w:p>
          <w:p w:rsidR="00C6405E" w:rsidRPr="00AE6F49" w:rsidRDefault="00C6405E" w:rsidP="0003091B">
            <w:pPr>
              <w:ind w:firstLine="709"/>
              <w:jc w:val="both"/>
              <w:rPr>
                <w:sz w:val="28"/>
                <w:szCs w:val="28"/>
              </w:rPr>
            </w:pPr>
            <w:r w:rsidRPr="00AE6F49">
              <w:rPr>
                <w:sz w:val="28"/>
                <w:szCs w:val="28"/>
              </w:rPr>
              <w:t xml:space="preserve">2) В апреле 2015 года в Москве состоялся </w:t>
            </w:r>
            <w:r w:rsidRPr="00AE6F49">
              <w:rPr>
                <w:sz w:val="28"/>
                <w:szCs w:val="28"/>
                <w:lang w:val="en-US"/>
              </w:rPr>
              <w:t>I</w:t>
            </w:r>
            <w:r>
              <w:rPr>
                <w:sz w:val="28"/>
                <w:szCs w:val="28"/>
              </w:rPr>
              <w:t>-й</w:t>
            </w:r>
            <w:r w:rsidRPr="00AE6F49">
              <w:rPr>
                <w:sz w:val="28"/>
                <w:szCs w:val="28"/>
              </w:rPr>
              <w:t xml:space="preserve"> Всероссийский Форум молодых педагогов «Современное образование: диалог традиций и инноваций».</w:t>
            </w:r>
          </w:p>
          <w:p w:rsidR="00C6405E" w:rsidRPr="00AE6F49" w:rsidRDefault="00C6405E" w:rsidP="0003091B">
            <w:pPr>
              <w:ind w:firstLine="709"/>
              <w:jc w:val="both"/>
              <w:rPr>
                <w:sz w:val="28"/>
                <w:szCs w:val="28"/>
              </w:rPr>
            </w:pPr>
            <w:r w:rsidRPr="00AE6F49">
              <w:rPr>
                <w:sz w:val="28"/>
                <w:szCs w:val="28"/>
              </w:rPr>
              <w:t>Организаторы форума: департамент образования города Москвы, Московская городская организация Профсоюза работников народного образования  и науки РФ, Московский институт открытого образования, городской методический центр. Форум проводился при содействии международного педагогического общества в поддержку русского языка.</w:t>
            </w:r>
          </w:p>
          <w:p w:rsidR="00C6405E" w:rsidRPr="00AE6F49" w:rsidRDefault="00C6405E" w:rsidP="0003091B">
            <w:pPr>
              <w:ind w:firstLine="709"/>
              <w:jc w:val="both"/>
              <w:rPr>
                <w:sz w:val="28"/>
                <w:szCs w:val="28"/>
              </w:rPr>
            </w:pPr>
            <w:r w:rsidRPr="00AE6F49">
              <w:rPr>
                <w:sz w:val="28"/>
                <w:szCs w:val="28"/>
              </w:rPr>
              <w:t xml:space="preserve">Омскую область на форуме представили </w:t>
            </w:r>
            <w:proofErr w:type="spellStart"/>
            <w:r w:rsidRPr="00AE6F49">
              <w:rPr>
                <w:sz w:val="28"/>
                <w:szCs w:val="28"/>
              </w:rPr>
              <w:t>Ганеев</w:t>
            </w:r>
            <w:proofErr w:type="spellEnd"/>
            <w:r w:rsidRPr="00AE6F49">
              <w:rPr>
                <w:sz w:val="28"/>
                <w:szCs w:val="28"/>
              </w:rPr>
              <w:t xml:space="preserve"> Анвар </w:t>
            </w:r>
            <w:proofErr w:type="spellStart"/>
            <w:r w:rsidRPr="00AE6F49">
              <w:rPr>
                <w:sz w:val="28"/>
                <w:szCs w:val="28"/>
              </w:rPr>
              <w:t>Халильевич</w:t>
            </w:r>
            <w:proofErr w:type="spellEnd"/>
            <w:r w:rsidRPr="00AE6F49">
              <w:rPr>
                <w:sz w:val="28"/>
                <w:szCs w:val="28"/>
              </w:rPr>
              <w:t xml:space="preserve">, председатель первичной профсоюзной организации Министерства образования Омской области, главный специалист отдела кадровой политики Министерства образования Омской области;  </w:t>
            </w:r>
            <w:proofErr w:type="spellStart"/>
            <w:r w:rsidRPr="00AE6F49">
              <w:rPr>
                <w:sz w:val="28"/>
                <w:szCs w:val="28"/>
              </w:rPr>
              <w:t>Иоаниди</w:t>
            </w:r>
            <w:proofErr w:type="spellEnd"/>
            <w:r w:rsidRPr="00AE6F49">
              <w:rPr>
                <w:sz w:val="28"/>
                <w:szCs w:val="28"/>
              </w:rPr>
              <w:t xml:space="preserve"> Михаил Анатольевич, председатель Омского областного Совета молодых педагогов, учитель истории БОУ г. Омска «Лицей «БИТ».</w:t>
            </w:r>
          </w:p>
          <w:p w:rsidR="00C6405E" w:rsidRPr="00AE6F49" w:rsidRDefault="00C6405E" w:rsidP="0003091B">
            <w:pPr>
              <w:ind w:firstLine="709"/>
              <w:jc w:val="both"/>
              <w:rPr>
                <w:sz w:val="28"/>
                <w:szCs w:val="28"/>
              </w:rPr>
            </w:pPr>
            <w:proofErr w:type="gramStart"/>
            <w:r w:rsidRPr="00AE6F49">
              <w:rPr>
                <w:sz w:val="28"/>
                <w:szCs w:val="28"/>
              </w:rPr>
              <w:t xml:space="preserve">В рамках форума  участники познакомились с московской системой образования, обсудили актуальные вопросы, связанные с современными образовательными технологиями в контексте введения ФГОС; с организацией </w:t>
            </w:r>
            <w:r w:rsidRPr="00AE6F49">
              <w:rPr>
                <w:sz w:val="28"/>
                <w:szCs w:val="28"/>
              </w:rPr>
              <w:lastRenderedPageBreak/>
              <w:t xml:space="preserve">воспитательной  работы в современном образовательном учреждении; с </w:t>
            </w:r>
            <w:r>
              <w:rPr>
                <w:sz w:val="28"/>
                <w:szCs w:val="28"/>
              </w:rPr>
              <w:t xml:space="preserve">                </w:t>
            </w:r>
            <w:r w:rsidRPr="00AE6F49">
              <w:rPr>
                <w:sz w:val="28"/>
                <w:szCs w:val="28"/>
              </w:rPr>
              <w:t>профессиональными ориентирами молодого педагога (институт «наставничества», принцип «образование на протяжении всей жизни»; повышение престижа профессии учителя как инструмент привлечения молодых кадров в систему образования);</w:t>
            </w:r>
            <w:proofErr w:type="gramEnd"/>
            <w:r w:rsidRPr="00AE6F49">
              <w:rPr>
                <w:sz w:val="28"/>
                <w:szCs w:val="28"/>
              </w:rPr>
              <w:t xml:space="preserve">  рассматривались варианты создания современного образовательного комплекса – новые перспективы для молодёжи образования. </w:t>
            </w:r>
          </w:p>
          <w:p w:rsidR="00C6405E" w:rsidRPr="00AE6F49" w:rsidRDefault="00C6405E" w:rsidP="0003091B">
            <w:pPr>
              <w:ind w:firstLine="709"/>
              <w:jc w:val="both"/>
              <w:rPr>
                <w:sz w:val="28"/>
                <w:szCs w:val="28"/>
              </w:rPr>
            </w:pPr>
            <w:r w:rsidRPr="00AE6F49">
              <w:rPr>
                <w:sz w:val="28"/>
                <w:szCs w:val="28"/>
              </w:rPr>
              <w:t xml:space="preserve">3) В июне 2015 года состоялся традиционный выездной семинар «Школа профсоюзного лидера», проводимый Федерацией </w:t>
            </w:r>
            <w:r>
              <w:rPr>
                <w:sz w:val="28"/>
                <w:szCs w:val="28"/>
              </w:rPr>
              <w:t>о</w:t>
            </w:r>
            <w:r w:rsidRPr="00AE6F49">
              <w:rPr>
                <w:sz w:val="28"/>
                <w:szCs w:val="28"/>
              </w:rPr>
              <w:t xml:space="preserve">мских </w:t>
            </w:r>
            <w:r>
              <w:rPr>
                <w:sz w:val="28"/>
                <w:szCs w:val="28"/>
              </w:rPr>
              <w:t>п</w:t>
            </w:r>
            <w:r w:rsidRPr="00AE6F49">
              <w:rPr>
                <w:sz w:val="28"/>
                <w:szCs w:val="28"/>
              </w:rPr>
              <w:t xml:space="preserve">рофсоюзов. Нашу отрасль достойно представили активисты Омского областного Совета молодых педагогов: </w:t>
            </w:r>
          </w:p>
          <w:p w:rsidR="00C6405E" w:rsidRPr="00075790" w:rsidRDefault="00C6405E" w:rsidP="0003091B">
            <w:pPr>
              <w:jc w:val="both"/>
              <w:rPr>
                <w:sz w:val="28"/>
                <w:szCs w:val="28"/>
                <w:bdr w:val="none" w:sz="0" w:space="0" w:color="auto" w:frame="1"/>
              </w:rPr>
            </w:pPr>
            <w:r w:rsidRPr="00075790">
              <w:rPr>
                <w:sz w:val="28"/>
                <w:szCs w:val="28"/>
                <w:bdr w:val="none" w:sz="0" w:space="0" w:color="auto" w:frame="1"/>
              </w:rPr>
              <w:t xml:space="preserve">- Синицкая Екатерина Григорьевна, заместитель председателя Омского областного Совета молодых педагогов, учитель начальных классов МБОУ «Андреевская СОШ» Омского муниципального района; </w:t>
            </w:r>
          </w:p>
          <w:p w:rsidR="00C6405E" w:rsidRPr="00075790" w:rsidRDefault="00C6405E" w:rsidP="0003091B">
            <w:pPr>
              <w:jc w:val="both"/>
              <w:rPr>
                <w:sz w:val="28"/>
                <w:szCs w:val="28"/>
                <w:bdr w:val="none" w:sz="0" w:space="0" w:color="auto" w:frame="1"/>
              </w:rPr>
            </w:pPr>
            <w:r w:rsidRPr="00075790">
              <w:rPr>
                <w:sz w:val="28"/>
                <w:szCs w:val="28"/>
                <w:bdr w:val="none" w:sz="0" w:space="0" w:color="auto" w:frame="1"/>
              </w:rPr>
              <w:t xml:space="preserve">- Безъязыков Василий Николаевич, заместитель председателя Омского областного Совета молодых педагогов, председатель молодёжного совета ЦАО г. Омска, учитель информатики БОУ г. Омска «Гимназия № 69»; </w:t>
            </w:r>
          </w:p>
          <w:p w:rsidR="00C6405E" w:rsidRPr="00075790" w:rsidRDefault="00C6405E" w:rsidP="0003091B">
            <w:pPr>
              <w:jc w:val="both"/>
              <w:rPr>
                <w:sz w:val="28"/>
                <w:szCs w:val="28"/>
                <w:bdr w:val="none" w:sz="0" w:space="0" w:color="auto" w:frame="1"/>
              </w:rPr>
            </w:pPr>
            <w:r w:rsidRPr="00075790">
              <w:rPr>
                <w:sz w:val="28"/>
                <w:szCs w:val="28"/>
                <w:bdr w:val="none" w:sz="0" w:space="0" w:color="auto" w:frame="1"/>
              </w:rPr>
              <w:t>- Еву Александр Игоревич, член Омского областного Совета молодых педагогов, методист Муниципального учреждения «Центр обеспечения учреждений в сфере образования»» Таврического муниципального района.</w:t>
            </w:r>
          </w:p>
          <w:p w:rsidR="00C6405E" w:rsidRPr="00075790" w:rsidRDefault="00C6405E" w:rsidP="0003091B">
            <w:pPr>
              <w:jc w:val="both"/>
              <w:rPr>
                <w:sz w:val="28"/>
                <w:szCs w:val="28"/>
                <w:bdr w:val="none" w:sz="0" w:space="0" w:color="auto" w:frame="1"/>
              </w:rPr>
            </w:pPr>
            <w:r>
              <w:rPr>
                <w:sz w:val="28"/>
                <w:szCs w:val="28"/>
                <w:bdr w:val="none" w:sz="0" w:space="0" w:color="auto" w:frame="1"/>
              </w:rPr>
              <w:t xml:space="preserve">       </w:t>
            </w:r>
            <w:r w:rsidRPr="00075790">
              <w:rPr>
                <w:sz w:val="28"/>
                <w:szCs w:val="28"/>
                <w:bdr w:val="none" w:sz="0" w:space="0" w:color="auto" w:frame="1"/>
              </w:rPr>
              <w:t>Отправляясь на мероприятие, ребята ставили, прежде всего, перед собой цель: обменяться опытом по организации и ведению молодёжной работы с работниками из других отраслей. Участие в подобных выездных мероприятиях – это возможность для обучения и обмена опытом не только в профессиональном педагогическом сообществе, но и приобретение опыта работы в общественной Профсоюзной организации.</w:t>
            </w:r>
          </w:p>
          <w:p w:rsidR="00C6405E" w:rsidRPr="00AE6F49" w:rsidRDefault="00C6405E" w:rsidP="0003091B">
            <w:pPr>
              <w:jc w:val="both"/>
              <w:rPr>
                <w:sz w:val="28"/>
                <w:szCs w:val="28"/>
              </w:rPr>
            </w:pPr>
          </w:p>
          <w:p w:rsidR="00C6405E" w:rsidRPr="00AE6F49" w:rsidRDefault="00C6405E" w:rsidP="0003091B">
            <w:pPr>
              <w:jc w:val="both"/>
              <w:rPr>
                <w:sz w:val="28"/>
                <w:szCs w:val="28"/>
              </w:rPr>
            </w:pPr>
            <w:r w:rsidRPr="00AE6F49">
              <w:rPr>
                <w:sz w:val="28"/>
                <w:szCs w:val="28"/>
              </w:rPr>
              <w:t xml:space="preserve">        Всероссийский конкурс-форум профсоюзов ФНПР «Профсоюзный мастер-2015» проводился в два этапа:   1-й этап: (окружной - на БО «Политотдел») с 22  по</w:t>
            </w:r>
            <w:r>
              <w:rPr>
                <w:sz w:val="28"/>
                <w:szCs w:val="28"/>
              </w:rPr>
              <w:t xml:space="preserve"> </w:t>
            </w:r>
            <w:r w:rsidRPr="00AE6F49">
              <w:rPr>
                <w:sz w:val="28"/>
                <w:szCs w:val="28"/>
              </w:rPr>
              <w:t>23 августа 2015 года,  2-й этап (Всероссийский   - р. Крым</w:t>
            </w:r>
            <w:proofErr w:type="gramStart"/>
            <w:r w:rsidRPr="00AE6F49">
              <w:rPr>
                <w:sz w:val="28"/>
                <w:szCs w:val="28"/>
              </w:rPr>
              <w:t xml:space="preserve"> )</w:t>
            </w:r>
            <w:proofErr w:type="gramEnd"/>
            <w:r w:rsidRPr="00AE6F49">
              <w:rPr>
                <w:sz w:val="28"/>
                <w:szCs w:val="28"/>
              </w:rPr>
              <w:t xml:space="preserve">  с  23  по 27 сентября 2015 года.   В  1-й этап участвовали  Евгения Александровна </w:t>
            </w:r>
            <w:proofErr w:type="spellStart"/>
            <w:r w:rsidRPr="00AE6F49">
              <w:rPr>
                <w:sz w:val="28"/>
                <w:szCs w:val="28"/>
              </w:rPr>
              <w:t>Барашкова</w:t>
            </w:r>
            <w:proofErr w:type="spellEnd"/>
            <w:r w:rsidRPr="00AE6F49">
              <w:rPr>
                <w:sz w:val="28"/>
                <w:szCs w:val="28"/>
              </w:rPr>
              <w:t>, учитель немецкого и английского языков, председатель первичной профсоюзной организации МБОУ «</w:t>
            </w:r>
            <w:proofErr w:type="spellStart"/>
            <w:r w:rsidRPr="00AE6F49">
              <w:rPr>
                <w:sz w:val="28"/>
                <w:szCs w:val="28"/>
              </w:rPr>
              <w:t>Дружинская</w:t>
            </w:r>
            <w:proofErr w:type="spellEnd"/>
            <w:r w:rsidRPr="00AE6F49">
              <w:rPr>
                <w:sz w:val="28"/>
                <w:szCs w:val="28"/>
              </w:rPr>
              <w:t xml:space="preserve"> средняя общеобразовательная школа Омского муниципального района Омской области» и   Тимофей Сергеевич </w:t>
            </w:r>
            <w:proofErr w:type="spellStart"/>
            <w:r w:rsidRPr="00AE6F49">
              <w:rPr>
                <w:sz w:val="28"/>
                <w:szCs w:val="28"/>
              </w:rPr>
              <w:t>Печенко</w:t>
            </w:r>
            <w:proofErr w:type="spellEnd"/>
            <w:r w:rsidRPr="00AE6F49">
              <w:rPr>
                <w:sz w:val="28"/>
                <w:szCs w:val="28"/>
              </w:rPr>
              <w:t xml:space="preserve">, учитель физики, заместитель председателя Совета молодежи БОУ г. Омска «Лицей «Бизнес и информационные технологии».   На участие во 2-м этапе конкурса-форума Постановлением Президиума </w:t>
            </w:r>
            <w:proofErr w:type="spellStart"/>
            <w:r w:rsidRPr="00AE6F49">
              <w:rPr>
                <w:sz w:val="28"/>
                <w:szCs w:val="28"/>
              </w:rPr>
              <w:t>облпрофорганизации</w:t>
            </w:r>
            <w:proofErr w:type="spellEnd"/>
            <w:r w:rsidRPr="00AE6F49">
              <w:rPr>
                <w:sz w:val="28"/>
                <w:szCs w:val="28"/>
              </w:rPr>
              <w:t xml:space="preserve"> № 5 от 2 сентября 2015 года </w:t>
            </w:r>
            <w:proofErr w:type="gramStart"/>
            <w:r w:rsidRPr="00AE6F49">
              <w:rPr>
                <w:sz w:val="28"/>
                <w:szCs w:val="28"/>
              </w:rPr>
              <w:t>направлена</w:t>
            </w:r>
            <w:proofErr w:type="gramEnd"/>
            <w:r w:rsidRPr="00AE6F49">
              <w:rPr>
                <w:sz w:val="28"/>
                <w:szCs w:val="28"/>
              </w:rPr>
              <w:t xml:space="preserve"> Е. А. </w:t>
            </w:r>
            <w:proofErr w:type="spellStart"/>
            <w:r w:rsidRPr="00AE6F49">
              <w:rPr>
                <w:sz w:val="28"/>
                <w:szCs w:val="28"/>
              </w:rPr>
              <w:t>Барашкова</w:t>
            </w:r>
            <w:proofErr w:type="spellEnd"/>
            <w:r w:rsidRPr="00AE6F49">
              <w:rPr>
                <w:sz w:val="28"/>
                <w:szCs w:val="28"/>
              </w:rPr>
              <w:t>.</w:t>
            </w:r>
          </w:p>
          <w:p w:rsidR="00C6405E" w:rsidRPr="00AE6F49" w:rsidRDefault="00C6405E" w:rsidP="0003091B">
            <w:pPr>
              <w:jc w:val="both"/>
              <w:rPr>
                <w:sz w:val="28"/>
                <w:szCs w:val="28"/>
              </w:rPr>
            </w:pPr>
          </w:p>
          <w:p w:rsidR="00C6405E" w:rsidRDefault="00C6405E" w:rsidP="0003091B">
            <w:pPr>
              <w:jc w:val="both"/>
              <w:rPr>
                <w:sz w:val="28"/>
                <w:szCs w:val="28"/>
              </w:rPr>
            </w:pPr>
            <w:r w:rsidRPr="00AE6F49">
              <w:rPr>
                <w:sz w:val="28"/>
                <w:szCs w:val="28"/>
              </w:rPr>
              <w:t xml:space="preserve">     </w:t>
            </w:r>
            <w:r>
              <w:rPr>
                <w:sz w:val="28"/>
                <w:szCs w:val="28"/>
              </w:rPr>
              <w:t xml:space="preserve"> </w:t>
            </w:r>
            <w:r w:rsidRPr="00AE6F49">
              <w:rPr>
                <w:sz w:val="28"/>
                <w:szCs w:val="28"/>
              </w:rPr>
              <w:t xml:space="preserve">  На базе отдыха «Политотдел» с 18 по 20 сентября проходил выездной обучающий семинар «Школа профсоюзного лидера, I ступень» Федерации омских профсоюзов. Из  40 участников - 20 молодые работники сферы образования, направленные профсоюзными организациями своих районов: </w:t>
            </w:r>
            <w:proofErr w:type="gramStart"/>
            <w:r w:rsidRPr="00AE6F49">
              <w:rPr>
                <w:sz w:val="28"/>
                <w:szCs w:val="28"/>
              </w:rPr>
              <w:t xml:space="preserve">Центральная РО – 3 человека, Октябрьская – 3 человека, Ленинская – 3 </w:t>
            </w:r>
            <w:r w:rsidRPr="00AE6F49">
              <w:rPr>
                <w:sz w:val="28"/>
                <w:szCs w:val="28"/>
              </w:rPr>
              <w:lastRenderedPageBreak/>
              <w:t xml:space="preserve">человека, Кировская – 2 человека, </w:t>
            </w:r>
            <w:proofErr w:type="spellStart"/>
            <w:r w:rsidRPr="00AE6F49">
              <w:rPr>
                <w:sz w:val="28"/>
                <w:szCs w:val="28"/>
              </w:rPr>
              <w:t>Нововаршавская</w:t>
            </w:r>
            <w:proofErr w:type="spellEnd"/>
            <w:r w:rsidRPr="00AE6F49">
              <w:rPr>
                <w:sz w:val="28"/>
                <w:szCs w:val="28"/>
              </w:rPr>
              <w:t xml:space="preserve"> – 2 человека, а также:</w:t>
            </w:r>
            <w:proofErr w:type="gramEnd"/>
            <w:r w:rsidRPr="00AE6F49">
              <w:rPr>
                <w:sz w:val="28"/>
                <w:szCs w:val="28"/>
              </w:rPr>
              <w:t xml:space="preserve"> </w:t>
            </w:r>
            <w:r>
              <w:rPr>
                <w:sz w:val="28"/>
                <w:szCs w:val="28"/>
              </w:rPr>
              <w:t xml:space="preserve">                                                                                                                                                                                                                                                                                                                                                                                                                                                                                                                                                                                                                                                                                                                                                                                                                                                                                                                                                                                                                                                                              </w:t>
            </w:r>
            <w:proofErr w:type="spellStart"/>
            <w:r w:rsidRPr="00AE6F49">
              <w:rPr>
                <w:sz w:val="28"/>
                <w:szCs w:val="28"/>
              </w:rPr>
              <w:t>Черлакская</w:t>
            </w:r>
            <w:proofErr w:type="spellEnd"/>
            <w:r w:rsidRPr="00AE6F49">
              <w:rPr>
                <w:sz w:val="28"/>
                <w:szCs w:val="28"/>
              </w:rPr>
              <w:t xml:space="preserve"> РО, </w:t>
            </w:r>
            <w:proofErr w:type="spellStart"/>
            <w:r w:rsidRPr="00AE6F49">
              <w:rPr>
                <w:sz w:val="28"/>
                <w:szCs w:val="28"/>
              </w:rPr>
              <w:t>Крутинская</w:t>
            </w:r>
            <w:proofErr w:type="spellEnd"/>
            <w:r w:rsidRPr="00AE6F49">
              <w:rPr>
                <w:sz w:val="28"/>
                <w:szCs w:val="28"/>
              </w:rPr>
              <w:t xml:space="preserve"> РО, </w:t>
            </w:r>
            <w:proofErr w:type="spellStart"/>
            <w:r w:rsidRPr="00AE6F49">
              <w:rPr>
                <w:sz w:val="28"/>
                <w:szCs w:val="28"/>
              </w:rPr>
              <w:t>Большереченская</w:t>
            </w:r>
            <w:proofErr w:type="spellEnd"/>
            <w:r w:rsidRPr="00AE6F49">
              <w:rPr>
                <w:sz w:val="28"/>
                <w:szCs w:val="28"/>
              </w:rPr>
              <w:t xml:space="preserve"> РО, Таврическая РО, </w:t>
            </w:r>
            <w:proofErr w:type="spellStart"/>
            <w:r w:rsidRPr="00AE6F49">
              <w:rPr>
                <w:sz w:val="28"/>
                <w:szCs w:val="28"/>
              </w:rPr>
              <w:t>Щербакульская</w:t>
            </w:r>
            <w:proofErr w:type="spellEnd"/>
            <w:r w:rsidRPr="00AE6F49">
              <w:rPr>
                <w:sz w:val="28"/>
                <w:szCs w:val="28"/>
              </w:rPr>
              <w:t xml:space="preserve"> РО, </w:t>
            </w:r>
            <w:proofErr w:type="spellStart"/>
            <w:r w:rsidRPr="00AE6F49">
              <w:rPr>
                <w:sz w:val="28"/>
                <w:szCs w:val="28"/>
              </w:rPr>
              <w:t>Марьяновская</w:t>
            </w:r>
            <w:proofErr w:type="spellEnd"/>
            <w:r w:rsidRPr="00AE6F49">
              <w:rPr>
                <w:sz w:val="28"/>
                <w:szCs w:val="28"/>
              </w:rPr>
              <w:t xml:space="preserve"> РО, Знаменская РО. В ходе мероприятия проявились лидеры, на которых планируется возложить часть организаторских функция при проведении Форума молодых педагогов Омской области. Итогом семинара стало решение о разработке целевой программы по развитию информационной работе в Профсоюзе.</w:t>
            </w:r>
          </w:p>
          <w:p w:rsidR="00C6405E" w:rsidRPr="00075790" w:rsidRDefault="00C6405E" w:rsidP="0003091B">
            <w:pPr>
              <w:jc w:val="both"/>
              <w:rPr>
                <w:sz w:val="28"/>
                <w:szCs w:val="28"/>
              </w:rPr>
            </w:pPr>
            <w:r>
              <w:rPr>
                <w:sz w:val="28"/>
                <w:szCs w:val="28"/>
              </w:rPr>
              <w:t xml:space="preserve">          </w:t>
            </w:r>
            <w:hyperlink r:id="rId9" w:history="1">
              <w:r w:rsidRPr="00075790">
                <w:rPr>
                  <w:sz w:val="28"/>
                  <w:szCs w:val="28"/>
                </w:rPr>
                <w:t>6-7 ноября</w:t>
              </w:r>
              <w:r>
                <w:rPr>
                  <w:sz w:val="28"/>
                  <w:szCs w:val="28"/>
                </w:rPr>
                <w:t xml:space="preserve"> 2015 года</w:t>
              </w:r>
              <w:r w:rsidRPr="00075790">
                <w:rPr>
                  <w:sz w:val="28"/>
                  <w:szCs w:val="28"/>
                </w:rPr>
                <w:t xml:space="preserve"> в ДОЛ «Лесная поляна»  прошел первый Профсоюзный форум молодых специалистов системы образования Омской области «Время молодых!».   69 </w:t>
              </w:r>
              <w:r>
                <w:rPr>
                  <w:sz w:val="28"/>
                  <w:szCs w:val="28"/>
                </w:rPr>
                <w:t xml:space="preserve">педагогических </w:t>
              </w:r>
              <w:r w:rsidRPr="00075790">
                <w:rPr>
                  <w:sz w:val="28"/>
                  <w:szCs w:val="28"/>
                </w:rPr>
                <w:t xml:space="preserve">работников общеобразовательных учреждений, учреждений дополнительного и дошкольного образования в возрасте до 35 лет представляли 25 районов области.  На форуме проведены  тренинги, мастер-классы, </w:t>
              </w:r>
              <w:proofErr w:type="spellStart"/>
              <w:r w:rsidRPr="00075790">
                <w:rPr>
                  <w:sz w:val="28"/>
                  <w:szCs w:val="28"/>
                </w:rPr>
                <w:t>командообразующие</w:t>
              </w:r>
              <w:proofErr w:type="spellEnd"/>
              <w:r w:rsidRPr="00075790">
                <w:rPr>
                  <w:sz w:val="28"/>
                  <w:szCs w:val="28"/>
                </w:rPr>
                <w:t xml:space="preserve"> игры, развлекательные мероприятия. Особенно важным моментом стало обсуждение, и утверждение проекта молодежного раздела коллективного договора.</w:t>
              </w:r>
            </w:hyperlink>
          </w:p>
          <w:p w:rsidR="00C6405E" w:rsidRPr="00AE6F49" w:rsidRDefault="00C6405E" w:rsidP="0003091B">
            <w:pPr>
              <w:jc w:val="both"/>
              <w:rPr>
                <w:sz w:val="28"/>
                <w:szCs w:val="28"/>
              </w:rPr>
            </w:pPr>
          </w:p>
          <w:p w:rsidR="00C6405E" w:rsidRDefault="00C6405E" w:rsidP="0003091B">
            <w:pPr>
              <w:pStyle w:val="af1"/>
              <w:ind w:left="3319"/>
              <w:jc w:val="both"/>
              <w:rPr>
                <w:sz w:val="28"/>
                <w:szCs w:val="28"/>
              </w:rPr>
            </w:pPr>
            <w:r w:rsidRPr="00AE6F49">
              <w:rPr>
                <w:sz w:val="28"/>
                <w:szCs w:val="28"/>
              </w:rPr>
              <w:t>*             *              *</w:t>
            </w:r>
          </w:p>
          <w:p w:rsidR="00C6405E" w:rsidRPr="00AE6F49" w:rsidRDefault="00C6405E" w:rsidP="0003091B">
            <w:pPr>
              <w:pStyle w:val="af1"/>
              <w:ind w:left="3319"/>
              <w:jc w:val="both"/>
              <w:rPr>
                <w:sz w:val="28"/>
                <w:szCs w:val="28"/>
              </w:rPr>
            </w:pPr>
          </w:p>
          <w:p w:rsidR="00C6405E" w:rsidRPr="006478FF" w:rsidRDefault="00C6405E" w:rsidP="0003091B">
            <w:pPr>
              <w:pStyle w:val="ad"/>
              <w:jc w:val="both"/>
            </w:pPr>
            <w:r>
              <w:t xml:space="preserve">         </w:t>
            </w:r>
            <w:r w:rsidRPr="006478FF">
              <w:t xml:space="preserve">19 мая 2015 г. прошёл областной этап Всероссийского конкурса «Лучший студенческий профсоюзный лидер - 2015».    </w:t>
            </w:r>
          </w:p>
          <w:p w:rsidR="00C6405E" w:rsidRPr="006478FF" w:rsidRDefault="00C6405E" w:rsidP="0003091B">
            <w:pPr>
              <w:pStyle w:val="ad"/>
              <w:jc w:val="both"/>
            </w:pPr>
            <w:r w:rsidRPr="006478FF">
              <w:t xml:space="preserve">  </w:t>
            </w:r>
            <w:r>
              <w:t xml:space="preserve">      </w:t>
            </w:r>
            <w:r w:rsidRPr="006478FF">
              <w:t xml:space="preserve">Рассмотрев предложения оргкомитета и жюри об итогах областного конкурса, президиум Омской областной организации Профсоюза работников народного образования и науки РФ постановил наградить участников областного этапа Всероссийского конкурса «Лучший студенческий профсоюзный лидер – 2015». </w:t>
            </w:r>
          </w:p>
          <w:p w:rsidR="00C6405E" w:rsidRPr="006478FF" w:rsidRDefault="00C6405E" w:rsidP="0003091B">
            <w:pPr>
              <w:pStyle w:val="ad"/>
              <w:jc w:val="both"/>
            </w:pPr>
            <w:r>
              <w:rPr>
                <w:b/>
              </w:rPr>
              <w:t xml:space="preserve">      </w:t>
            </w:r>
            <w:r w:rsidRPr="006478FF">
              <w:rPr>
                <w:b/>
              </w:rPr>
              <w:t xml:space="preserve">за 1 место - Макарову Ксению Борисовну, </w:t>
            </w:r>
            <w:r w:rsidRPr="006478FF">
              <w:t xml:space="preserve">студентку 1-го курса </w:t>
            </w:r>
            <w:r>
              <w:t xml:space="preserve">                                                                                                                                                                                                   </w:t>
            </w:r>
            <w:r w:rsidRPr="006478FF">
              <w:t>юридического  факультета ФГБОУ ВПО «Омский государственный университет им. Ф.М. Достоевского», председателя профсоюзного бюро юридического факультета</w:t>
            </w:r>
            <w:r>
              <w:t>;</w:t>
            </w:r>
            <w:r w:rsidRPr="006478FF">
              <w:t xml:space="preserve"> </w:t>
            </w:r>
          </w:p>
          <w:p w:rsidR="00C6405E" w:rsidRPr="006478FF" w:rsidRDefault="00C6405E" w:rsidP="0003091B">
            <w:pPr>
              <w:pStyle w:val="ad"/>
              <w:jc w:val="both"/>
            </w:pPr>
            <w:r>
              <w:rPr>
                <w:b/>
              </w:rPr>
              <w:t xml:space="preserve">      </w:t>
            </w:r>
            <w:r w:rsidRPr="006478FF">
              <w:rPr>
                <w:b/>
              </w:rPr>
              <w:t xml:space="preserve">за 2 место – </w:t>
            </w:r>
            <w:proofErr w:type="spellStart"/>
            <w:r w:rsidRPr="006478FF">
              <w:rPr>
                <w:b/>
              </w:rPr>
              <w:t>Хабирова</w:t>
            </w:r>
            <w:proofErr w:type="spellEnd"/>
            <w:r w:rsidRPr="006478FF">
              <w:rPr>
                <w:b/>
              </w:rPr>
              <w:t xml:space="preserve"> Дмитрия Олеговича,</w:t>
            </w:r>
            <w:r w:rsidRPr="006478FF">
              <w:rPr>
                <w:color w:val="FF0000"/>
              </w:rPr>
              <w:t xml:space="preserve"> </w:t>
            </w:r>
            <w:r w:rsidRPr="006478FF">
              <w:t>студента 2-го курса</w:t>
            </w:r>
            <w:r w:rsidRPr="006478FF">
              <w:rPr>
                <w:color w:val="FF0000"/>
              </w:rPr>
              <w:t xml:space="preserve"> </w:t>
            </w:r>
            <w:r w:rsidRPr="006478FF">
              <w:t xml:space="preserve">исторического факультета ФГБОУ ВПО «Омский государственный университет им. Ф.М. Достоевского», председателя профсоюзного бюро исторического факультета, заместителя председателя студенческого Совета факультета, председателя спортивно-оздоровительной комиссии </w:t>
            </w:r>
            <w:proofErr w:type="spellStart"/>
            <w:r w:rsidRPr="006478FF">
              <w:t>Студсовета</w:t>
            </w:r>
            <w:proofErr w:type="spellEnd"/>
            <w:r w:rsidRPr="006478FF">
              <w:t xml:space="preserve"> университета</w:t>
            </w:r>
            <w:r>
              <w:t xml:space="preserve">;  </w:t>
            </w:r>
          </w:p>
          <w:p w:rsidR="00C6405E" w:rsidRPr="006478FF" w:rsidRDefault="00C6405E" w:rsidP="0003091B">
            <w:pPr>
              <w:pStyle w:val="ad"/>
              <w:jc w:val="both"/>
            </w:pPr>
            <w:r>
              <w:rPr>
                <w:b/>
              </w:rPr>
              <w:t xml:space="preserve">      </w:t>
            </w:r>
            <w:r w:rsidRPr="006478FF">
              <w:rPr>
                <w:b/>
              </w:rPr>
              <w:t>за 3 место – Жихареву Алину Вячеславовну</w:t>
            </w:r>
            <w:r w:rsidRPr="006478FF">
              <w:t xml:space="preserve"> – студентку</w:t>
            </w:r>
            <w:r w:rsidRPr="006478FF">
              <w:rPr>
                <w:color w:val="FF0000"/>
              </w:rPr>
              <w:t xml:space="preserve">  </w:t>
            </w:r>
            <w:r w:rsidRPr="006478FF">
              <w:t xml:space="preserve">3-го курса радиотехнического факультета ФГБОУ ВПО «Омского государственного технического университета», члена профбюро РТФ </w:t>
            </w:r>
            <w:proofErr w:type="spellStart"/>
            <w:r w:rsidRPr="006478FF">
              <w:t>ОмГТУ</w:t>
            </w:r>
            <w:proofErr w:type="spellEnd"/>
            <w:r w:rsidRPr="006478FF">
              <w:t xml:space="preserve">, представителя информационной комиссии и руководителя </w:t>
            </w:r>
            <w:proofErr w:type="spellStart"/>
            <w:r w:rsidRPr="006478FF">
              <w:t>медиацентра</w:t>
            </w:r>
            <w:proofErr w:type="spellEnd"/>
            <w:r w:rsidRPr="006478FF">
              <w:t xml:space="preserve"> «</w:t>
            </w:r>
            <w:proofErr w:type="spellStart"/>
            <w:r w:rsidRPr="006478FF">
              <w:rPr>
                <w:lang w:val="en-US"/>
              </w:rPr>
              <w:t>Fokus</w:t>
            </w:r>
            <w:proofErr w:type="spellEnd"/>
            <w:r w:rsidRPr="006478FF">
              <w:t xml:space="preserve">» на базе первичной профсоюзной организации студентов </w:t>
            </w:r>
            <w:proofErr w:type="spellStart"/>
            <w:r w:rsidRPr="006478FF">
              <w:t>ОмГТУ</w:t>
            </w:r>
            <w:proofErr w:type="spellEnd"/>
            <w:r>
              <w:t>.</w:t>
            </w:r>
          </w:p>
          <w:p w:rsidR="00C6405E" w:rsidRPr="006478FF" w:rsidRDefault="00C6405E" w:rsidP="0003091B">
            <w:pPr>
              <w:pStyle w:val="ad"/>
              <w:jc w:val="both"/>
            </w:pPr>
            <w:r w:rsidRPr="006478FF">
              <w:tab/>
              <w:t xml:space="preserve"> </w:t>
            </w:r>
            <w:r w:rsidRPr="006478FF">
              <w:rPr>
                <w:b/>
              </w:rPr>
              <w:t>Дипломами</w:t>
            </w:r>
            <w:r w:rsidRPr="006478FF">
              <w:t xml:space="preserve"> Омской областной организации Профсоюза работников народного образования и науки РФ участников конкурса: </w:t>
            </w:r>
          </w:p>
          <w:p w:rsidR="00C6405E" w:rsidRPr="006478FF" w:rsidRDefault="00C6405E" w:rsidP="0003091B">
            <w:pPr>
              <w:pStyle w:val="ad"/>
              <w:jc w:val="both"/>
            </w:pPr>
            <w:r>
              <w:t xml:space="preserve">       </w:t>
            </w:r>
            <w:r w:rsidRPr="006478FF">
              <w:t xml:space="preserve">- </w:t>
            </w:r>
            <w:proofErr w:type="spellStart"/>
            <w:r w:rsidRPr="006478FF">
              <w:rPr>
                <w:b/>
              </w:rPr>
              <w:t>Бондарук</w:t>
            </w:r>
            <w:proofErr w:type="spellEnd"/>
            <w:r w:rsidRPr="006478FF">
              <w:rPr>
                <w:b/>
              </w:rPr>
              <w:t xml:space="preserve"> Анастасию Алексеевну,</w:t>
            </w:r>
            <w:r w:rsidRPr="006478FF">
              <w:t xml:space="preserve"> студентку 2-го курса инженерно-строительного института ФГБОУ ВПО «Сибирская государственная </w:t>
            </w:r>
            <w:r w:rsidRPr="006478FF">
              <w:lastRenderedPageBreak/>
              <w:t>автомобильно-дорожная академия (</w:t>
            </w:r>
            <w:proofErr w:type="spellStart"/>
            <w:r w:rsidRPr="006478FF">
              <w:t>СибАДИ</w:t>
            </w:r>
            <w:proofErr w:type="spellEnd"/>
            <w:r w:rsidRPr="006478FF">
              <w:t xml:space="preserve">)», руководителя </w:t>
            </w:r>
            <w:r>
              <w:t xml:space="preserve">       </w:t>
            </w:r>
            <w:r w:rsidRPr="006478FF">
              <w:t xml:space="preserve">информационного отдела профкома студентов </w:t>
            </w:r>
            <w:proofErr w:type="spellStart"/>
            <w:r w:rsidRPr="006478FF">
              <w:t>СибАДИ</w:t>
            </w:r>
            <w:proofErr w:type="spellEnd"/>
            <w:r w:rsidRPr="006478FF">
              <w:t xml:space="preserve">, председателя информационного центра Первичной профсоюзной организации студентов </w:t>
            </w:r>
            <w:proofErr w:type="spellStart"/>
            <w:r w:rsidRPr="006478FF">
              <w:t>СибАДИ</w:t>
            </w:r>
            <w:proofErr w:type="spellEnd"/>
            <w:r w:rsidRPr="006478FF">
              <w:t>.</w:t>
            </w:r>
          </w:p>
          <w:p w:rsidR="00C6405E" w:rsidRPr="006478FF" w:rsidRDefault="00C6405E" w:rsidP="0003091B">
            <w:pPr>
              <w:pStyle w:val="ad"/>
              <w:jc w:val="both"/>
              <w:rPr>
                <w:b/>
              </w:rPr>
            </w:pPr>
            <w:r w:rsidRPr="006478FF">
              <w:t xml:space="preserve">       - </w:t>
            </w:r>
            <w:r w:rsidRPr="006478FF">
              <w:rPr>
                <w:b/>
              </w:rPr>
              <w:t xml:space="preserve">Котову Ксению Юрьевну, </w:t>
            </w:r>
            <w:r w:rsidRPr="006478FF">
              <w:t xml:space="preserve">студентку 2-го курса факультета начального, дошкольного и специального образования ФГБОУ ВПО «Омский государственный педагогический университет», председателя  профсоюзного бюро факультета </w:t>
            </w:r>
            <w:proofErr w:type="spellStart"/>
            <w:r w:rsidRPr="006478FF">
              <w:t>ОмГПУ</w:t>
            </w:r>
            <w:proofErr w:type="spellEnd"/>
            <w:r w:rsidRPr="006478FF">
              <w:rPr>
                <w:b/>
              </w:rPr>
              <w:t>.</w:t>
            </w:r>
          </w:p>
          <w:p w:rsidR="00C6405E" w:rsidRPr="006478FF" w:rsidRDefault="00C6405E" w:rsidP="0003091B">
            <w:pPr>
              <w:pStyle w:val="ad"/>
              <w:jc w:val="both"/>
            </w:pPr>
            <w:r>
              <w:rPr>
                <w:b/>
              </w:rPr>
              <w:t xml:space="preserve">     </w:t>
            </w:r>
            <w:r w:rsidRPr="006478FF">
              <w:rPr>
                <w:b/>
              </w:rPr>
              <w:t xml:space="preserve">- Соколова Игоря Станиславовича, </w:t>
            </w:r>
            <w:r w:rsidRPr="006478FF">
              <w:t>студента 3-го курса факультета «Нефтегазовая и строительная техника» ФГБОУ ВПО «Сибирская государственная автомобильно-дорожная академия (</w:t>
            </w:r>
            <w:proofErr w:type="spellStart"/>
            <w:r w:rsidRPr="006478FF">
              <w:t>СибАДИ</w:t>
            </w:r>
            <w:proofErr w:type="spellEnd"/>
            <w:r w:rsidRPr="006478FF">
              <w:t xml:space="preserve">)», заместителя председателя профсоюзной  организации студентов </w:t>
            </w:r>
            <w:proofErr w:type="spellStart"/>
            <w:r w:rsidRPr="006478FF">
              <w:t>СибАДИ</w:t>
            </w:r>
            <w:proofErr w:type="spellEnd"/>
            <w:r w:rsidRPr="006478FF">
              <w:t>, старосту группы.</w:t>
            </w:r>
          </w:p>
          <w:p w:rsidR="00C6405E" w:rsidRDefault="00C6405E" w:rsidP="0003091B">
            <w:pPr>
              <w:pStyle w:val="ad"/>
              <w:jc w:val="both"/>
              <w:rPr>
                <w:bCs/>
                <w:color w:val="000000"/>
                <w:spacing w:val="-1"/>
              </w:rPr>
            </w:pPr>
          </w:p>
          <w:p w:rsidR="00C6405E" w:rsidRPr="006478FF" w:rsidRDefault="00C6405E" w:rsidP="0003091B">
            <w:pPr>
              <w:pStyle w:val="ad"/>
              <w:jc w:val="both"/>
            </w:pPr>
            <w:r>
              <w:t xml:space="preserve">        В</w:t>
            </w:r>
            <w:r w:rsidRPr="006478FF">
              <w:t xml:space="preserve"> Иркутске с 13 по 17 июля 2015 года  проводился окружной этап Всероссийского конкурса «Студенческий лидер – 2015».</w:t>
            </w:r>
          </w:p>
          <w:p w:rsidR="00C6405E" w:rsidRPr="006478FF" w:rsidRDefault="00C6405E" w:rsidP="0003091B">
            <w:pPr>
              <w:pStyle w:val="ad"/>
              <w:jc w:val="both"/>
            </w:pPr>
            <w:r>
              <w:t xml:space="preserve">        </w:t>
            </w:r>
            <w:r w:rsidRPr="006478FF">
              <w:t>Президиум Омской областной организации  Профсоюза работников народного образования и науки РФ направил для участия в окружном этапе Всероссийского конкурса «Студенческий лидер – 2015» делегацию от Омской областной организации Профсоюза работников народного образования и науки РФ в следующем составе:</w:t>
            </w:r>
          </w:p>
          <w:p w:rsidR="00C6405E" w:rsidRPr="006478FF" w:rsidRDefault="00C6405E" w:rsidP="0003091B">
            <w:pPr>
              <w:pStyle w:val="ad"/>
              <w:jc w:val="both"/>
            </w:pPr>
            <w:r>
              <w:t xml:space="preserve">         </w:t>
            </w:r>
            <w:r w:rsidRPr="006478FF">
              <w:t xml:space="preserve">- </w:t>
            </w:r>
            <w:r w:rsidRPr="006478FF">
              <w:rPr>
                <w:b/>
              </w:rPr>
              <w:t>Макарова Ксения Борисовна</w:t>
            </w:r>
            <w:r w:rsidRPr="006478FF">
              <w:t xml:space="preserve"> – студентка 1-го курса юридического факультета ФГБОУ ВПО «Омский государственный университет им. Ф.М. Достоевского», заместитель председателя профсоюзной организации студентов </w:t>
            </w:r>
            <w:proofErr w:type="spellStart"/>
            <w:r w:rsidRPr="006478FF">
              <w:t>ОмГУ</w:t>
            </w:r>
            <w:proofErr w:type="spellEnd"/>
            <w:r w:rsidRPr="006478FF">
              <w:t>, победитель регионального этапа Всероссийского конкурса «Студенческий лидер – 2015».</w:t>
            </w:r>
          </w:p>
          <w:p w:rsidR="00C6405E" w:rsidRPr="006478FF" w:rsidRDefault="00C6405E" w:rsidP="0003091B">
            <w:pPr>
              <w:pStyle w:val="ad"/>
              <w:jc w:val="both"/>
            </w:pPr>
            <w:r>
              <w:t xml:space="preserve">       </w:t>
            </w:r>
            <w:r w:rsidRPr="006478FF">
              <w:t xml:space="preserve">- </w:t>
            </w:r>
            <w:r w:rsidRPr="006478FF">
              <w:rPr>
                <w:b/>
              </w:rPr>
              <w:t>Аникина Светлана Андреевна</w:t>
            </w:r>
            <w:r w:rsidRPr="006478FF">
              <w:t xml:space="preserve"> – студентка 2-го курса магистратуры факультета элитного образования и магистратуры ФГБОУ ВПО «Омский государственный технический университет», заместитель председателя Первичной профсоюзной организации  студентов </w:t>
            </w:r>
            <w:proofErr w:type="spellStart"/>
            <w:r w:rsidRPr="006478FF">
              <w:t>ОмГТУ</w:t>
            </w:r>
            <w:proofErr w:type="spellEnd"/>
            <w:r w:rsidRPr="006478FF">
              <w:t>.</w:t>
            </w:r>
          </w:p>
          <w:p w:rsidR="00C6405E" w:rsidRPr="006478FF" w:rsidRDefault="00C6405E" w:rsidP="0003091B">
            <w:pPr>
              <w:pStyle w:val="ad"/>
              <w:jc w:val="both"/>
            </w:pPr>
            <w:r>
              <w:t xml:space="preserve">      </w:t>
            </w:r>
            <w:r w:rsidRPr="006478FF">
              <w:t xml:space="preserve">- </w:t>
            </w:r>
            <w:proofErr w:type="spellStart"/>
            <w:r w:rsidRPr="006478FF">
              <w:rPr>
                <w:b/>
              </w:rPr>
              <w:t>Войлиненко</w:t>
            </w:r>
            <w:proofErr w:type="spellEnd"/>
            <w:r w:rsidRPr="006478FF">
              <w:rPr>
                <w:b/>
              </w:rPr>
              <w:t xml:space="preserve"> Антон Юрьевич</w:t>
            </w:r>
            <w:r w:rsidRPr="006478FF">
              <w:t xml:space="preserve"> – студент 3-го курса социально-гуманитарного факультета ФГБОУ ВПО «Омский государственный университет им. Ф.М. Достоевского», председатель профсоюзного бюро социально-гуманитарного факультета, член профсоюзного комитета студентов </w:t>
            </w:r>
            <w:proofErr w:type="spellStart"/>
            <w:r w:rsidRPr="006478FF">
              <w:t>ОмГУ</w:t>
            </w:r>
            <w:proofErr w:type="spellEnd"/>
            <w:r w:rsidRPr="006478FF">
              <w:t>.</w:t>
            </w:r>
          </w:p>
          <w:p w:rsidR="00C6405E" w:rsidRDefault="00C6405E" w:rsidP="0003091B">
            <w:pPr>
              <w:pStyle w:val="ad"/>
              <w:jc w:val="both"/>
            </w:pPr>
            <w:r>
              <w:t xml:space="preserve">      </w:t>
            </w:r>
            <w:r w:rsidRPr="006478FF">
              <w:t xml:space="preserve">- </w:t>
            </w:r>
            <w:r w:rsidRPr="006478FF">
              <w:rPr>
                <w:b/>
              </w:rPr>
              <w:t xml:space="preserve">Иванова Ирина Ивановна </w:t>
            </w:r>
            <w:r w:rsidRPr="006478FF">
              <w:t>– студентка 1-го курса факультета автомобильного транспорта ФГБОУ ВПО «Сибирская государственная автомобильно-дорожная академия (</w:t>
            </w:r>
            <w:proofErr w:type="spellStart"/>
            <w:r w:rsidRPr="006478FF">
              <w:t>СибАДИ</w:t>
            </w:r>
            <w:proofErr w:type="spellEnd"/>
            <w:r w:rsidRPr="006478FF">
              <w:t xml:space="preserve">)», председатель профсоюзного бюро факультета, член профсоюзного комитета студентов </w:t>
            </w:r>
            <w:proofErr w:type="spellStart"/>
            <w:r w:rsidRPr="006478FF">
              <w:t>СибАДИ</w:t>
            </w:r>
            <w:proofErr w:type="spellEnd"/>
            <w:r w:rsidRPr="006478FF">
              <w:t>.</w:t>
            </w:r>
          </w:p>
          <w:p w:rsidR="00C6405E" w:rsidRDefault="00C6405E" w:rsidP="0003091B">
            <w:pPr>
              <w:pStyle w:val="ad"/>
              <w:jc w:val="both"/>
            </w:pPr>
          </w:p>
          <w:p w:rsidR="00C6405E" w:rsidRPr="006478FF" w:rsidRDefault="00C6405E" w:rsidP="0003091B">
            <w:pPr>
              <w:pStyle w:val="ad"/>
              <w:jc w:val="both"/>
            </w:pPr>
            <w:r>
              <w:t xml:space="preserve">         </w:t>
            </w:r>
            <w:r w:rsidRPr="006478FF">
              <w:t xml:space="preserve">25 сентября 2015 года в пос. </w:t>
            </w:r>
            <w:proofErr w:type="spellStart"/>
            <w:r w:rsidRPr="006478FF">
              <w:t>Дивноморское</w:t>
            </w:r>
            <w:proofErr w:type="spellEnd"/>
            <w:r w:rsidRPr="006478FF">
              <w:t xml:space="preserve"> Краснодарского края состоялся финал </w:t>
            </w:r>
            <w:r w:rsidRPr="006478FF">
              <w:rPr>
                <w:lang w:val="en-US"/>
              </w:rPr>
              <w:t>XIII</w:t>
            </w:r>
            <w:r w:rsidRPr="006478FF">
              <w:t xml:space="preserve"> Всероссийского конкурса «Студенческий лидер – 2015». </w:t>
            </w:r>
          </w:p>
          <w:p w:rsidR="00C6405E" w:rsidRPr="006478FF" w:rsidRDefault="00C6405E" w:rsidP="0003091B">
            <w:pPr>
              <w:pStyle w:val="ad"/>
              <w:jc w:val="both"/>
              <w:rPr>
                <w:b/>
              </w:rPr>
            </w:pPr>
            <w:r w:rsidRPr="006478FF">
              <w:t xml:space="preserve">Омскую областную организацию Профсоюза работников народного образования и науки РФ представляли: председатель первичной профсоюзной организации студентов ФГБОУ ВПО «Омский государственный технический университет», председатель СКС по СФО </w:t>
            </w:r>
            <w:r w:rsidRPr="006478FF">
              <w:rPr>
                <w:b/>
              </w:rPr>
              <w:t>Перегудов Олег Александрович</w:t>
            </w:r>
            <w:r w:rsidRPr="006478FF">
              <w:t xml:space="preserve"> и </w:t>
            </w:r>
            <w:r w:rsidRPr="006478FF">
              <w:lastRenderedPageBreak/>
              <w:t>председатель профсоюзной организации  студентов ФГБОУ ВПО «</w:t>
            </w:r>
            <w:proofErr w:type="spellStart"/>
            <w:r w:rsidRPr="006478FF">
              <w:t>ОмГУ</w:t>
            </w:r>
            <w:proofErr w:type="spellEnd"/>
            <w:r w:rsidRPr="006478FF">
              <w:t xml:space="preserve"> им. </w:t>
            </w:r>
            <w:r>
              <w:t xml:space="preserve">    </w:t>
            </w:r>
            <w:r w:rsidRPr="006478FF">
              <w:t xml:space="preserve">Ф.М. Достоевского» </w:t>
            </w:r>
            <w:r w:rsidRPr="006478FF">
              <w:rPr>
                <w:b/>
              </w:rPr>
              <w:t xml:space="preserve">Кутузова Регина </w:t>
            </w:r>
            <w:proofErr w:type="spellStart"/>
            <w:r w:rsidRPr="006478FF">
              <w:rPr>
                <w:b/>
              </w:rPr>
              <w:t>Радиковна</w:t>
            </w:r>
            <w:proofErr w:type="spellEnd"/>
            <w:r w:rsidRPr="006478FF">
              <w:rPr>
                <w:b/>
              </w:rPr>
              <w:t>.</w:t>
            </w:r>
          </w:p>
          <w:p w:rsidR="00C6405E" w:rsidRDefault="00C6405E" w:rsidP="0003091B">
            <w:pPr>
              <w:spacing w:before="150" w:after="150"/>
              <w:ind w:firstLine="708"/>
              <w:jc w:val="both"/>
              <w:rPr>
                <w:color w:val="333333"/>
                <w:sz w:val="28"/>
                <w:szCs w:val="28"/>
              </w:rPr>
            </w:pPr>
          </w:p>
          <w:p w:rsidR="00C6405E" w:rsidRPr="006478FF" w:rsidRDefault="00C6405E" w:rsidP="0003091B">
            <w:pPr>
              <w:spacing w:before="150" w:after="150"/>
              <w:ind w:firstLine="708"/>
              <w:jc w:val="both"/>
              <w:rPr>
                <w:rFonts w:eastAsia="Calibri"/>
                <w:sz w:val="28"/>
                <w:szCs w:val="28"/>
              </w:rPr>
            </w:pPr>
            <w:r w:rsidRPr="006478FF">
              <w:rPr>
                <w:color w:val="333333"/>
                <w:sz w:val="28"/>
                <w:szCs w:val="28"/>
              </w:rPr>
              <w:t xml:space="preserve">В Салехарде </w:t>
            </w:r>
            <w:r>
              <w:rPr>
                <w:color w:val="333333"/>
                <w:sz w:val="28"/>
                <w:szCs w:val="28"/>
              </w:rPr>
              <w:t xml:space="preserve">прошел </w:t>
            </w:r>
            <w:r w:rsidRPr="006478FF">
              <w:rPr>
                <w:color w:val="333333"/>
                <w:sz w:val="28"/>
                <w:szCs w:val="28"/>
              </w:rPr>
              <w:t xml:space="preserve"> II Арктический образовательный форум "Арктика – территория открытого образования", организаторами которого выступили Правительство Ямало-Ненецкого автономного округа и Общероссийский Профсоюз образования.  </w:t>
            </w:r>
            <w:r w:rsidRPr="006478FF">
              <w:rPr>
                <w:rFonts w:eastAsia="Calibri"/>
                <w:sz w:val="28"/>
                <w:szCs w:val="28"/>
              </w:rPr>
              <w:t>В настоящее время усиливается внимание к проблемам и развитию дополнительного образования детей на федеральном уровне.</w:t>
            </w:r>
            <w:r w:rsidRPr="006478FF">
              <w:rPr>
                <w:sz w:val="28"/>
                <w:szCs w:val="28"/>
              </w:rPr>
              <w:t xml:space="preserve"> </w:t>
            </w:r>
            <w:r w:rsidRPr="006478FF">
              <w:rPr>
                <w:rFonts w:eastAsia="Calibri"/>
                <w:sz w:val="28"/>
                <w:szCs w:val="28"/>
              </w:rPr>
              <w:t>Современная ситуация развития образования актуализирует новые требования к качеству дополнительного образования детей и</w:t>
            </w:r>
            <w:r w:rsidRPr="006478FF">
              <w:rPr>
                <w:rFonts w:eastAsia="Calibri"/>
                <w:color w:val="000000"/>
                <w:sz w:val="28"/>
                <w:szCs w:val="28"/>
              </w:rPr>
              <w:t xml:space="preserve"> задает основные направления его развития в условиях Российской Федерации и Арктического региона.</w:t>
            </w:r>
            <w:r w:rsidRPr="006478FF">
              <w:rPr>
                <w:sz w:val="28"/>
                <w:szCs w:val="28"/>
              </w:rPr>
              <w:t xml:space="preserve"> </w:t>
            </w:r>
            <w:r>
              <w:rPr>
                <w:sz w:val="28"/>
                <w:szCs w:val="28"/>
              </w:rPr>
              <w:t xml:space="preserve"> </w:t>
            </w:r>
            <w:proofErr w:type="gramStart"/>
            <w:r w:rsidRPr="006478FF">
              <w:rPr>
                <w:color w:val="333333"/>
                <w:sz w:val="28"/>
                <w:szCs w:val="28"/>
              </w:rPr>
              <w:t xml:space="preserve">Омский регион представили </w:t>
            </w:r>
            <w:r w:rsidRPr="006478FF">
              <w:rPr>
                <w:b/>
                <w:color w:val="333333"/>
                <w:sz w:val="28"/>
                <w:szCs w:val="28"/>
              </w:rPr>
              <w:t>Роза Иосифовна Гвоздева</w:t>
            </w:r>
            <w:r w:rsidRPr="006478FF">
              <w:rPr>
                <w:color w:val="333333"/>
                <w:sz w:val="28"/>
                <w:szCs w:val="28"/>
              </w:rPr>
              <w:t xml:space="preserve"> - </w:t>
            </w:r>
            <w:r w:rsidRPr="006478FF">
              <w:rPr>
                <w:sz w:val="28"/>
                <w:szCs w:val="28"/>
              </w:rPr>
              <w:t xml:space="preserve">педагог дополнительного образования городского дворца детского (юношеского) творчества, председатель первичной профсоюзной организации (Почетный работник общего образования, Заслуженный учитель Омской области, мастер спорта России) и заместитель председателя областной организации Профсоюза образования И.В.Белоконь (см. статью в газете «Позиция» №7 (1198) за 26 февраля - </w:t>
            </w:r>
            <w:r>
              <w:rPr>
                <w:sz w:val="28"/>
                <w:szCs w:val="28"/>
              </w:rPr>
              <w:t xml:space="preserve">   </w:t>
            </w:r>
            <w:r w:rsidRPr="006478FF">
              <w:rPr>
                <w:sz w:val="28"/>
                <w:szCs w:val="28"/>
              </w:rPr>
              <w:t>4 марта 2015 г. «Дополнительное образование - новые возможности»).</w:t>
            </w:r>
            <w:proofErr w:type="gramEnd"/>
          </w:p>
          <w:p w:rsidR="00C6405E" w:rsidRPr="006478FF" w:rsidRDefault="00C6405E" w:rsidP="0003091B">
            <w:pPr>
              <w:pStyle w:val="ad"/>
              <w:jc w:val="both"/>
              <w:rPr>
                <w:szCs w:val="28"/>
              </w:rPr>
            </w:pPr>
            <w:r w:rsidRPr="006478FF">
              <w:rPr>
                <w:rFonts w:eastAsia="Calibri"/>
                <w:szCs w:val="28"/>
              </w:rPr>
              <w:t xml:space="preserve"> </w:t>
            </w:r>
            <w:r w:rsidRPr="006478FF">
              <w:rPr>
                <w:rFonts w:eastAsia="Calibri"/>
                <w:szCs w:val="28"/>
              </w:rPr>
              <w:tab/>
            </w:r>
            <w:r w:rsidRPr="006478FF">
              <w:t>2 июня 2015 года в г. Москве состоялась Всероссийская научно-практическая конференция «Студенческое профсоюзное движение России: диалог с властью, ректорами и обществом».</w:t>
            </w:r>
            <w:r>
              <w:t xml:space="preserve"> </w:t>
            </w:r>
            <w:r w:rsidRPr="006478FF">
              <w:t>В рамках конф</w:t>
            </w:r>
            <w:r>
              <w:t>е</w:t>
            </w:r>
            <w:r w:rsidRPr="006478FF">
              <w:t>ренции проводились пленарные заседания, работа по секциям, дискуссионные площадки и круглые столы по вопросам деятельности студенческих профсоюзных организаций. Их взаимодействия с гражданским обществом и государством.</w:t>
            </w:r>
            <w:r>
              <w:t xml:space="preserve"> </w:t>
            </w:r>
            <w:r w:rsidRPr="006478FF">
              <w:rPr>
                <w:szCs w:val="28"/>
              </w:rPr>
              <w:t xml:space="preserve">Омский регион на Всероссийской научно-практической конференции «Студенческое профсоюзное движение России: диалог с властью, ректорами и обществом» представляли </w:t>
            </w:r>
            <w:r w:rsidRPr="006478FF">
              <w:rPr>
                <w:b/>
                <w:szCs w:val="28"/>
              </w:rPr>
              <w:t>О.А. Перегудов</w:t>
            </w:r>
            <w:r w:rsidRPr="006478FF">
              <w:rPr>
                <w:szCs w:val="28"/>
              </w:rPr>
              <w:t>, председател</w:t>
            </w:r>
            <w:r>
              <w:rPr>
                <w:szCs w:val="28"/>
              </w:rPr>
              <w:t>ь</w:t>
            </w:r>
            <w:r w:rsidRPr="006478FF">
              <w:rPr>
                <w:szCs w:val="28"/>
              </w:rPr>
              <w:t xml:space="preserve"> СКС СФО, председател</w:t>
            </w:r>
            <w:r>
              <w:rPr>
                <w:szCs w:val="28"/>
              </w:rPr>
              <w:t>ь</w:t>
            </w:r>
            <w:r w:rsidRPr="006478FF">
              <w:rPr>
                <w:szCs w:val="28"/>
              </w:rPr>
              <w:t xml:space="preserve"> СКС Профсоюза Омской областной организации, председател</w:t>
            </w:r>
            <w:r>
              <w:rPr>
                <w:szCs w:val="28"/>
              </w:rPr>
              <w:t>ь</w:t>
            </w:r>
            <w:r w:rsidRPr="006478FF">
              <w:rPr>
                <w:szCs w:val="28"/>
              </w:rPr>
              <w:t xml:space="preserve"> первичной профсоюзной организации студентов </w:t>
            </w:r>
            <w:proofErr w:type="spellStart"/>
            <w:r w:rsidRPr="006478FF">
              <w:rPr>
                <w:szCs w:val="28"/>
              </w:rPr>
              <w:t>ОмГТУ</w:t>
            </w:r>
            <w:proofErr w:type="spellEnd"/>
            <w:r w:rsidRPr="006478FF">
              <w:rPr>
                <w:szCs w:val="28"/>
              </w:rPr>
              <w:t xml:space="preserve"> и </w:t>
            </w:r>
            <w:r>
              <w:rPr>
                <w:szCs w:val="28"/>
              </w:rPr>
              <w:t xml:space="preserve">                    </w:t>
            </w:r>
            <w:r w:rsidRPr="006478FF">
              <w:rPr>
                <w:b/>
                <w:szCs w:val="28"/>
              </w:rPr>
              <w:t>И.С. Соколов</w:t>
            </w:r>
            <w:r w:rsidRPr="006478FF">
              <w:rPr>
                <w:szCs w:val="28"/>
              </w:rPr>
              <w:t>, заместител</w:t>
            </w:r>
            <w:r>
              <w:rPr>
                <w:szCs w:val="28"/>
              </w:rPr>
              <w:t>ь</w:t>
            </w:r>
            <w:r w:rsidRPr="006478FF">
              <w:rPr>
                <w:szCs w:val="28"/>
              </w:rPr>
              <w:t xml:space="preserve"> председателя первичной профсоюзной организации работников </w:t>
            </w:r>
            <w:proofErr w:type="spellStart"/>
            <w:r w:rsidRPr="006478FF">
              <w:rPr>
                <w:szCs w:val="28"/>
              </w:rPr>
              <w:t>СибАДИ</w:t>
            </w:r>
            <w:proofErr w:type="spellEnd"/>
            <w:r w:rsidRPr="006478FF">
              <w:rPr>
                <w:szCs w:val="28"/>
              </w:rPr>
              <w:t xml:space="preserve">. </w:t>
            </w:r>
          </w:p>
          <w:p w:rsidR="00C6405E" w:rsidRPr="008203D7" w:rsidRDefault="00C6405E" w:rsidP="0003091B">
            <w:pPr>
              <w:rPr>
                <w:sz w:val="16"/>
                <w:szCs w:val="16"/>
              </w:rPr>
            </w:pPr>
          </w:p>
          <w:p w:rsidR="00C6405E" w:rsidRPr="006478FF" w:rsidRDefault="00C6405E" w:rsidP="0003091B">
            <w:pPr>
              <w:ind w:firstLine="709"/>
              <w:jc w:val="both"/>
              <w:rPr>
                <w:sz w:val="28"/>
                <w:szCs w:val="28"/>
              </w:rPr>
            </w:pPr>
            <w:r w:rsidRPr="006478FF">
              <w:rPr>
                <w:sz w:val="28"/>
                <w:szCs w:val="28"/>
              </w:rPr>
              <w:t>13-16 мая прошел III Межрегиональный форум «Профсоюзные вершины». Тема форума - совершенствование профсоюзной работы в организациях высшего профессионального образования.</w:t>
            </w:r>
          </w:p>
          <w:p w:rsidR="00C6405E" w:rsidRPr="006478FF" w:rsidRDefault="00C6405E" w:rsidP="0003091B">
            <w:pPr>
              <w:ind w:firstLine="709"/>
              <w:jc w:val="both"/>
              <w:rPr>
                <w:b/>
                <w:sz w:val="28"/>
                <w:szCs w:val="28"/>
              </w:rPr>
            </w:pPr>
            <w:r w:rsidRPr="006478FF">
              <w:rPr>
                <w:sz w:val="28"/>
                <w:szCs w:val="28"/>
              </w:rPr>
              <w:t>Повестка мероприятия отразила актуальные проблемы высшей школы, среди которых - оплата труда и оптимизация сети и штатов, соблюдение гарантий и прав работников вузов, вопросы кадрового обеспечения и социальной поддержки, пути и методы их решения. Обмен опытом работы профкомов по улучшению социального положения членов Профсоюза и развитию профработы. Для участия в III Межрегиональном форуме «Профсоюзные вершины» от областной организации Профсоюза были делегированы</w:t>
            </w:r>
            <w:r w:rsidRPr="006478FF">
              <w:rPr>
                <w:b/>
                <w:sz w:val="28"/>
                <w:szCs w:val="28"/>
              </w:rPr>
              <w:t xml:space="preserve">: Л.Г. </w:t>
            </w:r>
            <w:proofErr w:type="spellStart"/>
            <w:r w:rsidRPr="006478FF">
              <w:rPr>
                <w:b/>
                <w:sz w:val="28"/>
                <w:szCs w:val="28"/>
              </w:rPr>
              <w:t>Бацевич</w:t>
            </w:r>
            <w:proofErr w:type="spellEnd"/>
            <w:r w:rsidRPr="006478FF">
              <w:rPr>
                <w:sz w:val="28"/>
                <w:szCs w:val="28"/>
              </w:rPr>
              <w:t xml:space="preserve"> – председатель профсоюзного комитета </w:t>
            </w:r>
            <w:r w:rsidRPr="006478FF">
              <w:rPr>
                <w:sz w:val="28"/>
                <w:szCs w:val="28"/>
              </w:rPr>
              <w:lastRenderedPageBreak/>
              <w:t xml:space="preserve">сотрудников </w:t>
            </w:r>
            <w:proofErr w:type="spellStart"/>
            <w:r w:rsidRPr="006478FF">
              <w:rPr>
                <w:sz w:val="28"/>
                <w:szCs w:val="28"/>
              </w:rPr>
              <w:t>ОмГУ</w:t>
            </w:r>
            <w:proofErr w:type="spellEnd"/>
            <w:r w:rsidRPr="006478FF">
              <w:rPr>
                <w:sz w:val="28"/>
                <w:szCs w:val="28"/>
              </w:rPr>
              <w:t xml:space="preserve"> им. Ф.М. Достоевского, </w:t>
            </w:r>
            <w:r w:rsidRPr="006478FF">
              <w:rPr>
                <w:b/>
                <w:sz w:val="28"/>
                <w:szCs w:val="28"/>
              </w:rPr>
              <w:t xml:space="preserve">Е.А. </w:t>
            </w:r>
            <w:proofErr w:type="spellStart"/>
            <w:r w:rsidRPr="006478FF">
              <w:rPr>
                <w:b/>
                <w:sz w:val="28"/>
                <w:szCs w:val="28"/>
              </w:rPr>
              <w:t>Супиниченко</w:t>
            </w:r>
            <w:proofErr w:type="spellEnd"/>
            <w:r w:rsidRPr="006478FF">
              <w:rPr>
                <w:sz w:val="28"/>
                <w:szCs w:val="28"/>
              </w:rPr>
              <w:t xml:space="preserve"> – председатель </w:t>
            </w:r>
            <w:r>
              <w:rPr>
                <w:sz w:val="28"/>
                <w:szCs w:val="28"/>
              </w:rPr>
              <w:t xml:space="preserve">          </w:t>
            </w:r>
            <w:r w:rsidRPr="006478FF">
              <w:rPr>
                <w:sz w:val="28"/>
                <w:szCs w:val="28"/>
              </w:rPr>
              <w:t xml:space="preserve">профсоюзного комитета работников </w:t>
            </w:r>
            <w:proofErr w:type="spellStart"/>
            <w:r w:rsidRPr="006478FF">
              <w:rPr>
                <w:sz w:val="28"/>
                <w:szCs w:val="28"/>
              </w:rPr>
              <w:t>ОмГПУ</w:t>
            </w:r>
            <w:proofErr w:type="spellEnd"/>
            <w:r w:rsidRPr="006478FF">
              <w:rPr>
                <w:sz w:val="28"/>
                <w:szCs w:val="28"/>
              </w:rPr>
              <w:t xml:space="preserve">, заместитель </w:t>
            </w:r>
            <w:proofErr w:type="gramStart"/>
            <w:r w:rsidRPr="006478FF">
              <w:rPr>
                <w:sz w:val="28"/>
                <w:szCs w:val="28"/>
              </w:rPr>
              <w:t>председателя Омской областной организации Профс</w:t>
            </w:r>
            <w:r>
              <w:rPr>
                <w:sz w:val="28"/>
                <w:szCs w:val="28"/>
              </w:rPr>
              <w:t xml:space="preserve">оюза </w:t>
            </w:r>
            <w:r w:rsidRPr="006478FF">
              <w:rPr>
                <w:sz w:val="28"/>
                <w:szCs w:val="28"/>
              </w:rPr>
              <w:t xml:space="preserve"> работников народного образования</w:t>
            </w:r>
            <w:proofErr w:type="gramEnd"/>
            <w:r w:rsidRPr="006478FF">
              <w:rPr>
                <w:sz w:val="28"/>
                <w:szCs w:val="28"/>
              </w:rPr>
              <w:t xml:space="preserve"> и науки РФ </w:t>
            </w:r>
            <w:r w:rsidRPr="006478FF">
              <w:rPr>
                <w:b/>
                <w:sz w:val="28"/>
                <w:szCs w:val="28"/>
              </w:rPr>
              <w:t xml:space="preserve">И.В. Белоконь.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80"/>
              <w:gridCol w:w="280"/>
            </w:tblGrid>
            <w:tr w:rsidR="00C6405E" w:rsidRPr="006478FF" w:rsidTr="0003091B">
              <w:trPr>
                <w:trHeight w:hRule="exact" w:val="262"/>
              </w:trPr>
              <w:tc>
                <w:tcPr>
                  <w:tcW w:w="280" w:type="dxa"/>
                </w:tcPr>
                <w:p w:rsidR="00C6405E" w:rsidRPr="006478FF" w:rsidRDefault="00C6405E" w:rsidP="0003091B">
                  <w:pPr>
                    <w:snapToGrid w:val="0"/>
                    <w:rPr>
                      <w:rFonts w:eastAsia="Calibri" w:cs="Calibri"/>
                      <w:i/>
                      <w:sz w:val="28"/>
                      <w:szCs w:val="28"/>
                      <w:lang w:eastAsia="ar-SA"/>
                    </w:rPr>
                  </w:pPr>
                </w:p>
              </w:tc>
              <w:tc>
                <w:tcPr>
                  <w:tcW w:w="280" w:type="dxa"/>
                </w:tcPr>
                <w:p w:rsidR="00C6405E" w:rsidRPr="006478FF" w:rsidRDefault="00C6405E" w:rsidP="0003091B">
                  <w:pPr>
                    <w:rPr>
                      <w:rFonts w:eastAsia="Calibri"/>
                      <w:i/>
                      <w:sz w:val="28"/>
                      <w:szCs w:val="28"/>
                    </w:rPr>
                  </w:pPr>
                </w:p>
              </w:tc>
            </w:tr>
          </w:tbl>
          <w:p w:rsidR="00C6405E" w:rsidRDefault="00C6405E" w:rsidP="0003091B">
            <w:pPr>
              <w:pStyle w:val="af1"/>
              <w:shd w:val="clear" w:color="auto" w:fill="FFFFFF"/>
              <w:spacing w:line="240" w:lineRule="atLeast"/>
              <w:ind w:left="927"/>
              <w:rPr>
                <w:rFonts w:eastAsia="Calibri" w:cs="Tahoma"/>
                <w:b/>
                <w:sz w:val="28"/>
                <w:szCs w:val="28"/>
              </w:rPr>
            </w:pPr>
            <w:r>
              <w:rPr>
                <w:rFonts w:eastAsia="Calibri" w:cs="Tahoma"/>
                <w:b/>
                <w:sz w:val="28"/>
                <w:szCs w:val="28"/>
              </w:rPr>
              <w:t>Проведены мониторинги:</w:t>
            </w:r>
          </w:p>
          <w:p w:rsidR="00C6405E" w:rsidRPr="00827F56" w:rsidRDefault="00C6405E" w:rsidP="0003091B">
            <w:pPr>
              <w:pStyle w:val="af1"/>
              <w:shd w:val="clear" w:color="auto" w:fill="FFFFFF"/>
              <w:spacing w:line="240" w:lineRule="atLeast"/>
              <w:ind w:left="0"/>
              <w:jc w:val="both"/>
              <w:rPr>
                <w:rFonts w:cs="Tahoma"/>
                <w:sz w:val="28"/>
                <w:szCs w:val="28"/>
              </w:rPr>
            </w:pPr>
            <w:r>
              <w:rPr>
                <w:rFonts w:eastAsia="Calibri" w:cs="Tahoma"/>
                <w:sz w:val="28"/>
                <w:szCs w:val="28"/>
              </w:rPr>
              <w:t xml:space="preserve">- </w:t>
            </w:r>
            <w:r w:rsidRPr="00827F56">
              <w:rPr>
                <w:rFonts w:eastAsia="Calibri" w:cs="Tahoma"/>
                <w:sz w:val="28"/>
                <w:szCs w:val="28"/>
              </w:rPr>
              <w:t xml:space="preserve"> оплаты труда работников вузов</w:t>
            </w:r>
            <w:r w:rsidRPr="00827F56">
              <w:rPr>
                <w:rFonts w:cs="Tahoma"/>
                <w:sz w:val="28"/>
                <w:szCs w:val="28"/>
              </w:rPr>
              <w:t xml:space="preserve"> за январь, февраль, март, апрель, май, июнь 2015 года</w:t>
            </w:r>
            <w:r>
              <w:rPr>
                <w:rFonts w:cs="Tahoma"/>
                <w:sz w:val="28"/>
                <w:szCs w:val="28"/>
              </w:rPr>
              <w:t xml:space="preserve"> </w:t>
            </w:r>
            <w:r w:rsidRPr="00C21AC3">
              <w:rPr>
                <w:rFonts w:cs="Tahoma"/>
                <w:sz w:val="28"/>
                <w:szCs w:val="28"/>
              </w:rPr>
              <w:t>по выявлению фактов задолженности</w:t>
            </w:r>
            <w:r w:rsidRPr="00C21AC3">
              <w:rPr>
                <w:sz w:val="28"/>
                <w:szCs w:val="28"/>
              </w:rPr>
              <w:t xml:space="preserve"> по заработной плате, изменения размеров и порядка предоставления социальных гарантий педагогическим работникам и иным работникам, ветеранам педагогического труда, студентам</w:t>
            </w:r>
            <w:r w:rsidRPr="00C21AC3">
              <w:rPr>
                <w:rFonts w:cs="Tahoma"/>
                <w:sz w:val="28"/>
                <w:szCs w:val="28"/>
              </w:rPr>
              <w:t>;</w:t>
            </w:r>
          </w:p>
          <w:p w:rsidR="00C6405E" w:rsidRPr="00827F56" w:rsidRDefault="00C6405E" w:rsidP="0003091B">
            <w:pPr>
              <w:pStyle w:val="af2"/>
              <w:spacing w:line="240" w:lineRule="atLeast"/>
              <w:jc w:val="both"/>
              <w:rPr>
                <w:rFonts w:eastAsia="Calibri"/>
                <w:sz w:val="28"/>
                <w:szCs w:val="28"/>
              </w:rPr>
            </w:pPr>
            <w:r>
              <w:rPr>
                <w:sz w:val="28"/>
                <w:szCs w:val="28"/>
              </w:rPr>
              <w:t>-</w:t>
            </w:r>
            <w:r w:rsidRPr="00827F56">
              <w:rPr>
                <w:sz w:val="28"/>
                <w:szCs w:val="28"/>
              </w:rPr>
              <w:t xml:space="preserve"> образовательных организаций среднего профессионального образования г. Омска</w:t>
            </w:r>
            <w:r>
              <w:rPr>
                <w:sz w:val="28"/>
                <w:szCs w:val="28"/>
              </w:rPr>
              <w:t xml:space="preserve"> с целью актуализации данных </w:t>
            </w:r>
            <w:r w:rsidRPr="00C21AC3">
              <w:rPr>
                <w:sz w:val="28"/>
                <w:szCs w:val="28"/>
              </w:rPr>
              <w:t>об учреждениях системы среднего профессионального образования в регионе и наличии первичных профсоюзных организаций в профессиональных образовательных организациях;</w:t>
            </w:r>
          </w:p>
          <w:p w:rsidR="00C6405E" w:rsidRPr="00827F56" w:rsidRDefault="00C6405E" w:rsidP="0003091B">
            <w:pPr>
              <w:pStyle w:val="af2"/>
              <w:spacing w:line="240" w:lineRule="atLeast"/>
              <w:ind w:left="-108"/>
              <w:jc w:val="both"/>
              <w:rPr>
                <w:sz w:val="28"/>
                <w:szCs w:val="28"/>
              </w:rPr>
            </w:pPr>
            <w:r>
              <w:rPr>
                <w:sz w:val="28"/>
                <w:szCs w:val="28"/>
              </w:rPr>
              <w:t xml:space="preserve">- </w:t>
            </w:r>
            <w:r w:rsidRPr="00827F56">
              <w:rPr>
                <w:sz w:val="28"/>
                <w:szCs w:val="28"/>
              </w:rPr>
              <w:t>по повышению квалификации работников образования.</w:t>
            </w:r>
          </w:p>
          <w:p w:rsidR="00C6405E" w:rsidRDefault="00C6405E" w:rsidP="0003091B">
            <w:pPr>
              <w:ind w:firstLine="708"/>
              <w:rPr>
                <w:sz w:val="28"/>
                <w:szCs w:val="28"/>
              </w:rPr>
            </w:pPr>
          </w:p>
          <w:p w:rsidR="00C6405E" w:rsidRPr="006478FF" w:rsidRDefault="00C6405E" w:rsidP="0003091B">
            <w:pPr>
              <w:ind w:firstLine="708"/>
              <w:jc w:val="both"/>
              <w:rPr>
                <w:b/>
                <w:sz w:val="28"/>
                <w:szCs w:val="28"/>
              </w:rPr>
            </w:pPr>
            <w:proofErr w:type="gramStart"/>
            <w:r w:rsidRPr="006478FF">
              <w:rPr>
                <w:sz w:val="28"/>
                <w:szCs w:val="28"/>
              </w:rPr>
              <w:t xml:space="preserve">26 - 27 марта в г. Тюмени, на базе Тюменского государственного архитектурно-строительного университета и Тюменского государственного университета, президиум Омской областной организации  направил для участия в семинаре-совещании члена КСП Профсоюза от региональной организации Профсоюза </w:t>
            </w:r>
            <w:r w:rsidRPr="006478FF">
              <w:rPr>
                <w:b/>
                <w:sz w:val="28"/>
                <w:szCs w:val="28"/>
              </w:rPr>
              <w:t xml:space="preserve">И.Л. Чулкову, </w:t>
            </w:r>
            <w:r w:rsidRPr="006478FF">
              <w:rPr>
                <w:sz w:val="28"/>
                <w:szCs w:val="28"/>
              </w:rPr>
              <w:t xml:space="preserve">председателя профсоюзной организации работников </w:t>
            </w:r>
            <w:proofErr w:type="spellStart"/>
            <w:r w:rsidRPr="006478FF">
              <w:rPr>
                <w:sz w:val="28"/>
                <w:szCs w:val="28"/>
              </w:rPr>
              <w:t>СибАДИ</w:t>
            </w:r>
            <w:proofErr w:type="spellEnd"/>
            <w:r w:rsidRPr="006478FF">
              <w:rPr>
                <w:sz w:val="28"/>
                <w:szCs w:val="28"/>
              </w:rPr>
              <w:t xml:space="preserve"> (ФГБОУ ВПО «Сибирская автомобильно-дорожная академия (</w:t>
            </w:r>
            <w:proofErr w:type="spellStart"/>
            <w:r w:rsidRPr="006478FF">
              <w:rPr>
                <w:sz w:val="28"/>
                <w:szCs w:val="28"/>
              </w:rPr>
              <w:t>СибАДИ</w:t>
            </w:r>
            <w:proofErr w:type="spellEnd"/>
            <w:r w:rsidRPr="006478FF">
              <w:rPr>
                <w:sz w:val="28"/>
                <w:szCs w:val="28"/>
              </w:rPr>
              <w:t>)»), председателя комиссии по профессиональному образованию Омской областной организации Профсоюза и заместителя председателя областной организации</w:t>
            </w:r>
            <w:proofErr w:type="gramEnd"/>
            <w:r w:rsidRPr="006478FF">
              <w:rPr>
                <w:sz w:val="28"/>
                <w:szCs w:val="28"/>
              </w:rPr>
              <w:t xml:space="preserve"> Профсоюза </w:t>
            </w:r>
            <w:r w:rsidRPr="006478FF">
              <w:rPr>
                <w:sz w:val="28"/>
                <w:szCs w:val="28"/>
              </w:rPr>
              <w:br/>
            </w:r>
            <w:r w:rsidRPr="006478FF">
              <w:rPr>
                <w:b/>
                <w:sz w:val="28"/>
                <w:szCs w:val="28"/>
              </w:rPr>
              <w:t xml:space="preserve">И.В. Белоконь. </w:t>
            </w:r>
          </w:p>
          <w:p w:rsidR="00C6405E" w:rsidRPr="006478FF" w:rsidRDefault="00C6405E" w:rsidP="0003091B">
            <w:pPr>
              <w:ind w:firstLine="708"/>
              <w:rPr>
                <w:b/>
                <w:sz w:val="28"/>
                <w:szCs w:val="28"/>
              </w:rPr>
            </w:pPr>
          </w:p>
          <w:p w:rsidR="00C6405E" w:rsidRPr="008B62D8" w:rsidRDefault="00C6405E" w:rsidP="0003091B">
            <w:pPr>
              <w:pStyle w:val="ad"/>
              <w:jc w:val="both"/>
            </w:pPr>
            <w:r>
              <w:t xml:space="preserve">         В</w:t>
            </w:r>
            <w:r w:rsidRPr="006478FF">
              <w:t xml:space="preserve"> г. Рязани </w:t>
            </w:r>
            <w:r w:rsidRPr="006478FF">
              <w:rPr>
                <w:b/>
              </w:rPr>
              <w:t xml:space="preserve">с 17 по 22 мая </w:t>
            </w:r>
            <w:r w:rsidRPr="006478FF">
              <w:t xml:space="preserve">на базе ведомственной лаборатории по анализу коллективно-договорных актов (Рязанский государственный радиотехнический университет) состоялся очередной обучающий семинар по </w:t>
            </w:r>
            <w:r w:rsidRPr="006478FF">
              <w:rPr>
                <w:b/>
              </w:rPr>
              <w:t>проблемам разработки и заключения коллективного договора</w:t>
            </w:r>
            <w:r w:rsidRPr="006478FF">
              <w:t>.</w:t>
            </w:r>
            <w:r>
              <w:t xml:space="preserve"> </w:t>
            </w:r>
            <w:r w:rsidRPr="006478FF">
              <w:t xml:space="preserve">Семинар прошел в форме проблемного обучения, с использованием специально разработанной информационной системы, которая поможет участникам, основываясь на лучшем опыте других вузов и правовой базе, составить проект коллективного договора для своего учреждения и освоить методику оценки его правовой эффективности. Для участия в мероприятии была направлена </w:t>
            </w:r>
            <w:r w:rsidRPr="006478FF">
              <w:rPr>
                <w:b/>
              </w:rPr>
              <w:t>Донченко Светлана Федоровна</w:t>
            </w:r>
            <w:r w:rsidRPr="006478FF">
              <w:t xml:space="preserve">, </w:t>
            </w:r>
            <w:r w:rsidRPr="008B62D8">
              <w:t>заместитель председателя профсоюзной  организации работников ФГБОУ ВПО «Сибирская государственная автомобильно-дорожная академия (</w:t>
            </w:r>
            <w:proofErr w:type="spellStart"/>
            <w:r w:rsidRPr="008B62D8">
              <w:t>СибАДИ</w:t>
            </w:r>
            <w:proofErr w:type="spellEnd"/>
            <w:r w:rsidRPr="008B62D8">
              <w:t>)», старшего преподавателя кафедры «Городское строительство и хозяйство».</w:t>
            </w:r>
          </w:p>
          <w:p w:rsidR="00C6405E" w:rsidRPr="006478FF" w:rsidRDefault="00C6405E" w:rsidP="0003091B">
            <w:pPr>
              <w:pStyle w:val="ad"/>
              <w:jc w:val="both"/>
            </w:pPr>
          </w:p>
          <w:p w:rsidR="00C6405E" w:rsidRDefault="00C6405E" w:rsidP="0003091B">
            <w:pPr>
              <w:pStyle w:val="af2"/>
              <w:jc w:val="both"/>
              <w:rPr>
                <w:sz w:val="28"/>
                <w:szCs w:val="28"/>
              </w:rPr>
            </w:pPr>
            <w:r>
              <w:rPr>
                <w:sz w:val="28"/>
                <w:szCs w:val="28"/>
              </w:rPr>
              <w:t xml:space="preserve">       </w:t>
            </w:r>
            <w:proofErr w:type="gramStart"/>
            <w:r w:rsidRPr="006478FF">
              <w:rPr>
                <w:sz w:val="28"/>
                <w:szCs w:val="28"/>
              </w:rPr>
              <w:t>Омская</w:t>
            </w:r>
            <w:proofErr w:type="gramEnd"/>
            <w:r w:rsidRPr="006478FF">
              <w:rPr>
                <w:sz w:val="28"/>
                <w:szCs w:val="28"/>
              </w:rPr>
              <w:t xml:space="preserve"> </w:t>
            </w:r>
            <w:proofErr w:type="spellStart"/>
            <w:r w:rsidRPr="006478FF">
              <w:rPr>
                <w:sz w:val="28"/>
                <w:szCs w:val="28"/>
              </w:rPr>
              <w:t>облпрофорганизация</w:t>
            </w:r>
            <w:proofErr w:type="spellEnd"/>
            <w:r w:rsidRPr="006478FF">
              <w:rPr>
                <w:sz w:val="28"/>
                <w:szCs w:val="28"/>
              </w:rPr>
              <w:t xml:space="preserve"> 15 июня 2015 года организовала и провела Круглый стол на тему: </w:t>
            </w:r>
            <w:r w:rsidRPr="006478FF">
              <w:rPr>
                <w:rStyle w:val="componentheading"/>
                <w:rFonts w:eastAsiaTheme="majorEastAsia"/>
                <w:sz w:val="28"/>
                <w:szCs w:val="28"/>
              </w:rPr>
              <w:t xml:space="preserve">«Эффективность деятельности первичных профсоюзных организаций образовательных учреждений среднего и высшего </w:t>
            </w:r>
            <w:r w:rsidRPr="006478FF">
              <w:rPr>
                <w:rStyle w:val="componentheading"/>
                <w:rFonts w:eastAsiaTheme="majorEastAsia"/>
                <w:sz w:val="28"/>
                <w:szCs w:val="28"/>
              </w:rPr>
              <w:lastRenderedPageBreak/>
              <w:t>профессионального образования».</w:t>
            </w:r>
            <w:r w:rsidRPr="006478FF">
              <w:rPr>
                <w:sz w:val="28"/>
                <w:szCs w:val="28"/>
              </w:rPr>
              <w:t xml:space="preserve">  </w:t>
            </w:r>
          </w:p>
          <w:p w:rsidR="00C6405E" w:rsidRDefault="00C6405E" w:rsidP="0003091B">
            <w:pPr>
              <w:spacing w:before="100" w:beforeAutospacing="1" w:after="100" w:afterAutospacing="1"/>
              <w:ind w:firstLine="708"/>
              <w:jc w:val="both"/>
              <w:rPr>
                <w:sz w:val="28"/>
                <w:szCs w:val="28"/>
              </w:rPr>
            </w:pPr>
            <w:r>
              <w:rPr>
                <w:sz w:val="28"/>
                <w:szCs w:val="28"/>
              </w:rPr>
              <w:t xml:space="preserve">     С </w:t>
            </w:r>
            <w:r w:rsidRPr="006478FF">
              <w:rPr>
                <w:sz w:val="28"/>
                <w:szCs w:val="28"/>
              </w:rPr>
              <w:t xml:space="preserve"> 26 сентября по 02 октября 2015 год состоялся Всероссийский семинар-совещание на тему: «Основные тенденции развития высшего и среднего профессионального образования». В работе семинара участвовали представители </w:t>
            </w:r>
            <w:proofErr w:type="spellStart"/>
            <w:r w:rsidRPr="006478FF">
              <w:rPr>
                <w:sz w:val="28"/>
                <w:szCs w:val="28"/>
              </w:rPr>
              <w:t>Минобрнауки</w:t>
            </w:r>
            <w:proofErr w:type="spellEnd"/>
            <w:r w:rsidRPr="006478FF">
              <w:rPr>
                <w:sz w:val="28"/>
                <w:szCs w:val="28"/>
              </w:rPr>
              <w:t xml:space="preserve"> России, Комитета по образованию Государственной Думы РФ и Минтруда России. В рамках семинара будут рассмотрены вопросы, касающиеся повышения заработной платы научно-педагогических работников во исполнение Указа Президента России, планирования финансово-хозяйственной деятельности в вузах, внедрения «эффективного контракта», расходования средств на мероприятия по охране труда, др. вопросы социально-трудовых отношений в сфере высшего и среднего профессионального образования. А также, вопросы внутрисоюзной работы в первичных профсоюзных организациях работников высшего и среднего профессионального образования. Омскую область представляла </w:t>
            </w:r>
            <w:r w:rsidRPr="006478FF">
              <w:rPr>
                <w:b/>
                <w:sz w:val="28"/>
                <w:szCs w:val="28"/>
              </w:rPr>
              <w:t>Чулкова Ирина Львовна</w:t>
            </w:r>
            <w:r w:rsidRPr="006478FF">
              <w:rPr>
                <w:sz w:val="28"/>
                <w:szCs w:val="28"/>
              </w:rPr>
              <w:t>.</w:t>
            </w:r>
          </w:p>
          <w:p w:rsidR="00C6405E" w:rsidRPr="006478FF" w:rsidRDefault="00C6405E" w:rsidP="0003091B">
            <w:pPr>
              <w:spacing w:before="100" w:beforeAutospacing="1" w:after="100" w:afterAutospacing="1"/>
              <w:ind w:firstLine="708"/>
              <w:jc w:val="both"/>
              <w:rPr>
                <w:sz w:val="28"/>
                <w:szCs w:val="28"/>
              </w:rPr>
            </w:pPr>
            <w:r>
              <w:rPr>
                <w:sz w:val="28"/>
                <w:szCs w:val="28"/>
              </w:rPr>
              <w:t xml:space="preserve">         В</w:t>
            </w:r>
            <w:r w:rsidRPr="006478FF">
              <w:rPr>
                <w:sz w:val="28"/>
                <w:szCs w:val="28"/>
              </w:rPr>
              <w:t xml:space="preserve"> г. Томске с 26 по 29 октября текущего года проводился семинар-совещание председателей профсоюзных организаций вузов Сибирского федерального округа. Тема семинара: «Основные проблемы в организациях высшего образования в условиях продолжающейся модернизации и пути их решения». Омская областная организация Профсоюза отрасли направила для участия в семинаре-совещании председателей профсоюзных организаций вузов Сибирского федерального округа делегацию от территории в следующем составе:</w:t>
            </w:r>
          </w:p>
          <w:p w:rsidR="00C6405E" w:rsidRDefault="00C6405E" w:rsidP="0003091B">
            <w:pPr>
              <w:spacing w:after="120" w:line="240" w:lineRule="atLeast"/>
              <w:jc w:val="both"/>
              <w:rPr>
                <w:sz w:val="28"/>
                <w:szCs w:val="28"/>
              </w:rPr>
            </w:pPr>
            <w:r w:rsidRPr="006478FF">
              <w:rPr>
                <w:sz w:val="28"/>
                <w:szCs w:val="28"/>
              </w:rPr>
              <w:t xml:space="preserve">- </w:t>
            </w:r>
            <w:r w:rsidRPr="006478FF">
              <w:rPr>
                <w:b/>
                <w:sz w:val="28"/>
                <w:szCs w:val="28"/>
              </w:rPr>
              <w:t>Дрейлинг Евгений Федорович</w:t>
            </w:r>
            <w:r w:rsidRPr="006478FF">
              <w:rPr>
                <w:sz w:val="28"/>
                <w:szCs w:val="28"/>
              </w:rPr>
              <w:t>, председатель Омской областной организации Профсоюза работников народного образования и науки РФ;</w:t>
            </w:r>
          </w:p>
          <w:p w:rsidR="00C6405E" w:rsidRDefault="00C6405E" w:rsidP="0003091B">
            <w:pPr>
              <w:spacing w:after="120" w:line="240" w:lineRule="atLeast"/>
              <w:jc w:val="both"/>
              <w:rPr>
                <w:sz w:val="28"/>
                <w:szCs w:val="28"/>
              </w:rPr>
            </w:pPr>
            <w:r w:rsidRPr="006478FF">
              <w:rPr>
                <w:sz w:val="28"/>
                <w:szCs w:val="28"/>
              </w:rPr>
              <w:t xml:space="preserve">- </w:t>
            </w:r>
            <w:r>
              <w:rPr>
                <w:sz w:val="28"/>
                <w:szCs w:val="28"/>
              </w:rPr>
              <w:t xml:space="preserve"> </w:t>
            </w:r>
            <w:proofErr w:type="spellStart"/>
            <w:r w:rsidRPr="006478FF">
              <w:rPr>
                <w:b/>
                <w:sz w:val="28"/>
                <w:szCs w:val="28"/>
              </w:rPr>
              <w:t>Бацевич</w:t>
            </w:r>
            <w:proofErr w:type="spellEnd"/>
            <w:r w:rsidRPr="006478FF">
              <w:rPr>
                <w:b/>
                <w:sz w:val="28"/>
                <w:szCs w:val="28"/>
              </w:rPr>
              <w:t xml:space="preserve"> Лариса Геннадьевна</w:t>
            </w:r>
            <w:r w:rsidRPr="006478FF">
              <w:rPr>
                <w:sz w:val="28"/>
                <w:szCs w:val="28"/>
              </w:rPr>
              <w:t>, председатель профсоюзной организации сотрудников Омского государственного университета;</w:t>
            </w:r>
          </w:p>
          <w:p w:rsidR="00C6405E" w:rsidRDefault="00C6405E" w:rsidP="0003091B">
            <w:pPr>
              <w:spacing w:after="120" w:line="240" w:lineRule="atLeast"/>
              <w:jc w:val="both"/>
              <w:rPr>
                <w:sz w:val="28"/>
                <w:szCs w:val="28"/>
              </w:rPr>
            </w:pPr>
            <w:r w:rsidRPr="006478FF">
              <w:rPr>
                <w:sz w:val="28"/>
                <w:szCs w:val="28"/>
              </w:rPr>
              <w:t xml:space="preserve">- </w:t>
            </w:r>
            <w:r>
              <w:rPr>
                <w:sz w:val="28"/>
                <w:szCs w:val="28"/>
              </w:rPr>
              <w:t xml:space="preserve"> </w:t>
            </w:r>
            <w:proofErr w:type="spellStart"/>
            <w:r w:rsidRPr="006478FF">
              <w:rPr>
                <w:b/>
                <w:sz w:val="28"/>
                <w:szCs w:val="28"/>
              </w:rPr>
              <w:t>Супиниченко</w:t>
            </w:r>
            <w:proofErr w:type="spellEnd"/>
            <w:r w:rsidRPr="006478FF">
              <w:rPr>
                <w:b/>
                <w:sz w:val="28"/>
                <w:szCs w:val="28"/>
              </w:rPr>
              <w:t xml:space="preserve"> Елена Александровна</w:t>
            </w:r>
            <w:r w:rsidRPr="006478FF">
              <w:rPr>
                <w:sz w:val="28"/>
                <w:szCs w:val="28"/>
              </w:rPr>
              <w:t>, председатель первичной профсоюзной организации работников Омского государственного педагогического университета;</w:t>
            </w:r>
          </w:p>
          <w:p w:rsidR="00C6405E" w:rsidRPr="006478FF" w:rsidRDefault="00C6405E" w:rsidP="0003091B">
            <w:pPr>
              <w:spacing w:after="120" w:line="240" w:lineRule="atLeast"/>
              <w:jc w:val="both"/>
              <w:rPr>
                <w:sz w:val="28"/>
                <w:szCs w:val="28"/>
              </w:rPr>
            </w:pPr>
            <w:r w:rsidRPr="006478FF">
              <w:rPr>
                <w:sz w:val="28"/>
                <w:szCs w:val="28"/>
              </w:rPr>
              <w:t xml:space="preserve">- </w:t>
            </w:r>
            <w:r w:rsidRPr="006478FF">
              <w:rPr>
                <w:b/>
                <w:sz w:val="28"/>
                <w:szCs w:val="28"/>
              </w:rPr>
              <w:t xml:space="preserve">Кутузова Регина </w:t>
            </w:r>
            <w:proofErr w:type="spellStart"/>
            <w:r w:rsidRPr="006478FF">
              <w:rPr>
                <w:b/>
                <w:sz w:val="28"/>
                <w:szCs w:val="28"/>
              </w:rPr>
              <w:t>Радиковна</w:t>
            </w:r>
            <w:proofErr w:type="spellEnd"/>
            <w:r w:rsidRPr="006478FF">
              <w:rPr>
                <w:sz w:val="28"/>
                <w:szCs w:val="28"/>
              </w:rPr>
              <w:t>, председатель профсоюзной организации студентов Омского государственного университета;</w:t>
            </w:r>
          </w:p>
          <w:p w:rsidR="00C6405E" w:rsidRPr="00A2520B" w:rsidRDefault="00C6405E" w:rsidP="0003091B">
            <w:pPr>
              <w:pStyle w:val="af1"/>
              <w:spacing w:before="100" w:beforeAutospacing="1" w:after="100" w:afterAutospacing="1"/>
              <w:ind w:left="0"/>
              <w:jc w:val="both"/>
              <w:rPr>
                <w:sz w:val="28"/>
                <w:szCs w:val="28"/>
              </w:rPr>
            </w:pPr>
            <w:r w:rsidRPr="006478FF">
              <w:rPr>
                <w:sz w:val="28"/>
                <w:szCs w:val="28"/>
              </w:rPr>
              <w:t xml:space="preserve">- </w:t>
            </w:r>
            <w:r w:rsidRPr="006478FF">
              <w:rPr>
                <w:b/>
                <w:sz w:val="28"/>
                <w:szCs w:val="28"/>
              </w:rPr>
              <w:t>Соколов Игорь Станиславович</w:t>
            </w:r>
            <w:r w:rsidRPr="006478FF">
              <w:rPr>
                <w:sz w:val="28"/>
                <w:szCs w:val="28"/>
              </w:rPr>
              <w:t xml:space="preserve">,  заместитель председателя   первичной </w:t>
            </w:r>
            <w:r w:rsidRPr="00A2520B">
              <w:rPr>
                <w:sz w:val="28"/>
                <w:szCs w:val="28"/>
              </w:rPr>
              <w:t>профсоюзной  организации студентов Сибирской государственной автомобильно-дорожной академии (</w:t>
            </w:r>
            <w:proofErr w:type="spellStart"/>
            <w:r w:rsidRPr="00A2520B">
              <w:rPr>
                <w:sz w:val="28"/>
                <w:szCs w:val="28"/>
              </w:rPr>
              <w:t>СибАДИ</w:t>
            </w:r>
            <w:proofErr w:type="spellEnd"/>
            <w:r w:rsidRPr="00A2520B">
              <w:rPr>
                <w:sz w:val="28"/>
                <w:szCs w:val="28"/>
              </w:rPr>
              <w:t>).</w:t>
            </w:r>
          </w:p>
          <w:p w:rsidR="00C6405E" w:rsidRDefault="00C6405E" w:rsidP="0003091B">
            <w:pPr>
              <w:pStyle w:val="af1"/>
              <w:spacing w:before="100" w:beforeAutospacing="1" w:after="100" w:afterAutospacing="1"/>
              <w:ind w:left="0"/>
              <w:jc w:val="both"/>
              <w:rPr>
                <w:sz w:val="28"/>
                <w:szCs w:val="28"/>
              </w:rPr>
            </w:pPr>
            <w:r w:rsidRPr="008B3E15">
              <w:rPr>
                <w:sz w:val="28"/>
                <w:szCs w:val="28"/>
              </w:rPr>
              <w:t xml:space="preserve">       С 28 - 29 ноября 2015 г. проходил международный конгресс «Производство, наука и образование России: преодолеть стагнацию». В работе пленарных заседаний, семинаров и круглых столов, посвященных выработке конкретных рекомендаций по возрождению науки, инженерно-технического творчества, образования и культуры в России участвовали председатели </w:t>
            </w:r>
            <w:r w:rsidRPr="008B3E15">
              <w:rPr>
                <w:sz w:val="28"/>
                <w:szCs w:val="28"/>
              </w:rPr>
              <w:lastRenderedPageBreak/>
              <w:t xml:space="preserve">районных организаций Профсоюза: Лидия Васильевна </w:t>
            </w:r>
            <w:proofErr w:type="spellStart"/>
            <w:r w:rsidRPr="008B3E15">
              <w:rPr>
                <w:sz w:val="28"/>
                <w:szCs w:val="28"/>
              </w:rPr>
              <w:t>Брыкалова</w:t>
            </w:r>
            <w:proofErr w:type="spellEnd"/>
            <w:r w:rsidRPr="008B3E15">
              <w:rPr>
                <w:sz w:val="28"/>
                <w:szCs w:val="28"/>
              </w:rPr>
              <w:t xml:space="preserve"> </w:t>
            </w:r>
            <w:r>
              <w:rPr>
                <w:sz w:val="28"/>
                <w:szCs w:val="28"/>
              </w:rPr>
              <w:t xml:space="preserve">           </w:t>
            </w:r>
            <w:r w:rsidRPr="008B3E15">
              <w:rPr>
                <w:sz w:val="28"/>
                <w:szCs w:val="28"/>
              </w:rPr>
              <w:t xml:space="preserve">(Таврический), Галина Егоровна Пластун (Полтавский), Оксана Андреевна </w:t>
            </w:r>
            <w:proofErr w:type="spellStart"/>
            <w:r w:rsidRPr="008B3E15">
              <w:rPr>
                <w:sz w:val="28"/>
                <w:szCs w:val="28"/>
              </w:rPr>
              <w:t>Харлан</w:t>
            </w:r>
            <w:proofErr w:type="spellEnd"/>
            <w:r w:rsidRPr="008B3E15">
              <w:rPr>
                <w:sz w:val="28"/>
                <w:szCs w:val="28"/>
              </w:rPr>
              <w:t xml:space="preserve"> (Одесский).</w:t>
            </w:r>
          </w:p>
          <w:p w:rsidR="00C6405E" w:rsidRPr="00AE6F49" w:rsidRDefault="00C6405E" w:rsidP="0003091B">
            <w:pPr>
              <w:pStyle w:val="af1"/>
              <w:ind w:left="3679"/>
              <w:jc w:val="both"/>
              <w:rPr>
                <w:sz w:val="28"/>
                <w:szCs w:val="28"/>
              </w:rPr>
            </w:pPr>
            <w:r>
              <w:rPr>
                <w:sz w:val="28"/>
                <w:szCs w:val="28"/>
              </w:rPr>
              <w:t xml:space="preserve">   *    *    *</w:t>
            </w:r>
          </w:p>
          <w:p w:rsidR="00C6405E" w:rsidRPr="00AE6F49" w:rsidRDefault="00C6405E" w:rsidP="0003091B">
            <w:pPr>
              <w:ind w:firstLine="709"/>
              <w:jc w:val="both"/>
              <w:rPr>
                <w:sz w:val="28"/>
                <w:szCs w:val="28"/>
              </w:rPr>
            </w:pPr>
            <w:r w:rsidRPr="00AE6F49">
              <w:rPr>
                <w:sz w:val="28"/>
                <w:szCs w:val="28"/>
              </w:rPr>
              <w:t xml:space="preserve">Стало доброй традицией активное участие Омской областной организации Профсоюза  </w:t>
            </w:r>
            <w:r w:rsidRPr="00AE6F49">
              <w:rPr>
                <w:b/>
                <w:sz w:val="28"/>
                <w:szCs w:val="28"/>
              </w:rPr>
              <w:t xml:space="preserve">в проведении профессиональных конкурсов для педагогических работников и руководителей образовательных организаций города Омска и Омской области. </w:t>
            </w:r>
            <w:r w:rsidRPr="00AE6F49">
              <w:rPr>
                <w:sz w:val="28"/>
                <w:szCs w:val="28"/>
              </w:rPr>
              <w:t>Победителям, призёрам и участникам присуждаются специальные призы Омской областной организации Профсоюза.</w:t>
            </w:r>
          </w:p>
          <w:p w:rsidR="00C6405E" w:rsidRPr="00AE6F49" w:rsidRDefault="00C6405E" w:rsidP="0003091B">
            <w:pPr>
              <w:ind w:firstLine="375"/>
              <w:jc w:val="both"/>
              <w:rPr>
                <w:sz w:val="28"/>
                <w:szCs w:val="28"/>
              </w:rPr>
            </w:pPr>
            <w:r w:rsidRPr="00AE6F49">
              <w:rPr>
                <w:sz w:val="28"/>
                <w:szCs w:val="28"/>
              </w:rPr>
              <w:t xml:space="preserve">1) В феврале 2015 года в городе Омске состоялся муниципальный этап Всероссийского конкурса «Лидер в образовании - 2015». </w:t>
            </w:r>
          </w:p>
          <w:p w:rsidR="00C6405E" w:rsidRPr="00AE6F49" w:rsidRDefault="00C6405E" w:rsidP="0003091B">
            <w:pPr>
              <w:ind w:firstLine="375"/>
              <w:jc w:val="both"/>
              <w:rPr>
                <w:sz w:val="28"/>
                <w:szCs w:val="28"/>
              </w:rPr>
            </w:pPr>
            <w:r w:rsidRPr="00AE6F49">
              <w:rPr>
                <w:sz w:val="28"/>
                <w:szCs w:val="28"/>
              </w:rPr>
              <w:t>В конкурсе участвовали 23 руководителя образовательных организаций:</w:t>
            </w:r>
          </w:p>
          <w:p w:rsidR="00C6405E" w:rsidRPr="00AE6F49" w:rsidRDefault="00C6405E" w:rsidP="0003091B">
            <w:pPr>
              <w:ind w:firstLine="375"/>
              <w:jc w:val="both"/>
              <w:rPr>
                <w:sz w:val="28"/>
                <w:szCs w:val="28"/>
              </w:rPr>
            </w:pPr>
            <w:r w:rsidRPr="00AE6F49">
              <w:rPr>
                <w:sz w:val="28"/>
                <w:szCs w:val="28"/>
              </w:rPr>
              <w:t>- директора бюджетных общеобразовательных учреждений (7 участников);</w:t>
            </w:r>
          </w:p>
          <w:p w:rsidR="00C6405E" w:rsidRPr="00AE6F49" w:rsidRDefault="00C6405E" w:rsidP="0003091B">
            <w:pPr>
              <w:ind w:firstLine="375"/>
              <w:jc w:val="both"/>
              <w:rPr>
                <w:sz w:val="28"/>
                <w:szCs w:val="28"/>
              </w:rPr>
            </w:pPr>
            <w:r w:rsidRPr="00AE6F49">
              <w:rPr>
                <w:sz w:val="28"/>
                <w:szCs w:val="28"/>
              </w:rPr>
              <w:t>- заместители директоров бюджетных общеобразовательных учреждений</w:t>
            </w:r>
            <w:r>
              <w:rPr>
                <w:sz w:val="28"/>
                <w:szCs w:val="28"/>
              </w:rPr>
              <w:t xml:space="preserve">                 </w:t>
            </w:r>
            <w:r w:rsidRPr="00AE6F49">
              <w:rPr>
                <w:sz w:val="28"/>
                <w:szCs w:val="28"/>
              </w:rPr>
              <w:t xml:space="preserve"> (5 участников);</w:t>
            </w:r>
          </w:p>
          <w:p w:rsidR="00C6405E" w:rsidRPr="00AE6F49" w:rsidRDefault="00C6405E" w:rsidP="0003091B">
            <w:pPr>
              <w:ind w:firstLine="375"/>
              <w:jc w:val="both"/>
              <w:rPr>
                <w:sz w:val="28"/>
                <w:szCs w:val="28"/>
              </w:rPr>
            </w:pPr>
            <w:r w:rsidRPr="00AE6F49">
              <w:rPr>
                <w:sz w:val="28"/>
                <w:szCs w:val="28"/>
              </w:rPr>
              <w:t xml:space="preserve">- </w:t>
            </w:r>
            <w:proofErr w:type="gramStart"/>
            <w:r w:rsidRPr="00AE6F49">
              <w:rPr>
                <w:sz w:val="28"/>
                <w:szCs w:val="28"/>
              </w:rPr>
              <w:t>заведующие бюджетных дошкольных образовательных учреждений (7 участников);</w:t>
            </w:r>
          </w:p>
          <w:p w:rsidR="00C6405E" w:rsidRPr="00AE6F49" w:rsidRDefault="00C6405E" w:rsidP="0003091B">
            <w:pPr>
              <w:ind w:firstLine="375"/>
              <w:jc w:val="both"/>
              <w:rPr>
                <w:sz w:val="28"/>
                <w:szCs w:val="28"/>
              </w:rPr>
            </w:pPr>
            <w:r w:rsidRPr="00AE6F49">
              <w:rPr>
                <w:sz w:val="28"/>
                <w:szCs w:val="28"/>
              </w:rPr>
              <w:t>- директора учрежден</w:t>
            </w:r>
            <w:proofErr w:type="gramEnd"/>
            <w:r w:rsidRPr="00AE6F49">
              <w:rPr>
                <w:sz w:val="28"/>
                <w:szCs w:val="28"/>
              </w:rPr>
              <w:t>ий дополнительного образования (4 участника).</w:t>
            </w:r>
          </w:p>
          <w:p w:rsidR="00C6405E" w:rsidRPr="00AE6F49" w:rsidRDefault="00C6405E" w:rsidP="0003091B">
            <w:pPr>
              <w:ind w:firstLine="375"/>
              <w:jc w:val="both"/>
              <w:rPr>
                <w:color w:val="000000"/>
                <w:sz w:val="28"/>
                <w:szCs w:val="28"/>
              </w:rPr>
            </w:pPr>
            <w:r w:rsidRPr="00AE6F49">
              <w:rPr>
                <w:sz w:val="28"/>
                <w:szCs w:val="28"/>
              </w:rPr>
              <w:t>Конкурсанты проходили испытания: «Тема управленческого проекта, программы развития», «Решение управленческих ситуаций», «Презентация наиболее успешных дел руководителя ОУ», «Экскурсия по образовательному учреждению».</w:t>
            </w:r>
          </w:p>
          <w:p w:rsidR="00C6405E" w:rsidRPr="00AE6F49" w:rsidRDefault="00C6405E" w:rsidP="0003091B">
            <w:pPr>
              <w:ind w:firstLine="375"/>
              <w:jc w:val="both"/>
              <w:rPr>
                <w:color w:val="000000"/>
                <w:sz w:val="28"/>
                <w:szCs w:val="28"/>
              </w:rPr>
            </w:pPr>
            <w:r w:rsidRPr="00AE6F49">
              <w:rPr>
                <w:kern w:val="36"/>
                <w:sz w:val="28"/>
                <w:szCs w:val="28"/>
              </w:rPr>
              <w:t xml:space="preserve">   Руководители представили свои управленческие проекты, в которых</w:t>
            </w:r>
            <w:r w:rsidRPr="00AE6F49">
              <w:rPr>
                <w:color w:val="000000"/>
                <w:sz w:val="28"/>
                <w:szCs w:val="28"/>
              </w:rPr>
              <w:t xml:space="preserve"> главные акценты были сделаны на  профессиональном развитии и реализации управленческого проекта. </w:t>
            </w:r>
          </w:p>
          <w:p w:rsidR="00C6405E" w:rsidRPr="00AE6F49" w:rsidRDefault="00C6405E" w:rsidP="0003091B">
            <w:pPr>
              <w:pStyle w:val="af1"/>
              <w:ind w:left="0" w:firstLine="540"/>
              <w:jc w:val="both"/>
              <w:rPr>
                <w:color w:val="000000"/>
                <w:sz w:val="28"/>
                <w:szCs w:val="28"/>
              </w:rPr>
            </w:pPr>
            <w:r w:rsidRPr="00AE6F49">
              <w:rPr>
                <w:color w:val="000000"/>
                <w:sz w:val="28"/>
                <w:szCs w:val="28"/>
              </w:rPr>
              <w:t xml:space="preserve"> </w:t>
            </w:r>
            <w:proofErr w:type="gramStart"/>
            <w:r w:rsidRPr="00AE6F49">
              <w:rPr>
                <w:color w:val="000000"/>
                <w:sz w:val="28"/>
                <w:szCs w:val="28"/>
              </w:rPr>
              <w:t xml:space="preserve">На протяжении всего конкурса </w:t>
            </w:r>
            <w:proofErr w:type="spellStart"/>
            <w:r w:rsidRPr="00AE6F49">
              <w:rPr>
                <w:color w:val="000000"/>
                <w:sz w:val="28"/>
                <w:szCs w:val="28"/>
              </w:rPr>
              <w:t>Окольникова</w:t>
            </w:r>
            <w:proofErr w:type="spellEnd"/>
            <w:r w:rsidRPr="00AE6F49">
              <w:rPr>
                <w:color w:val="000000"/>
                <w:sz w:val="28"/>
                <w:szCs w:val="28"/>
              </w:rPr>
              <w:t xml:space="preserve"> Наталья Викторовна - заместитель директора БОУ г. Омска «СОШ № </w:t>
            </w:r>
            <w:r>
              <w:rPr>
                <w:color w:val="000000"/>
                <w:sz w:val="28"/>
                <w:szCs w:val="28"/>
              </w:rPr>
              <w:t>5</w:t>
            </w:r>
            <w:r w:rsidRPr="00AE6F49">
              <w:rPr>
                <w:color w:val="000000"/>
                <w:sz w:val="28"/>
                <w:szCs w:val="28"/>
              </w:rPr>
              <w:t xml:space="preserve">», </w:t>
            </w:r>
            <w:proofErr w:type="spellStart"/>
            <w:r w:rsidRPr="00AE6F49">
              <w:rPr>
                <w:color w:val="000000"/>
                <w:sz w:val="28"/>
                <w:szCs w:val="28"/>
              </w:rPr>
              <w:t>Портян</w:t>
            </w:r>
            <w:proofErr w:type="spellEnd"/>
            <w:r w:rsidRPr="00AE6F49">
              <w:rPr>
                <w:color w:val="000000"/>
                <w:sz w:val="28"/>
                <w:szCs w:val="28"/>
              </w:rPr>
              <w:t xml:space="preserve"> Надежда Егоровна - директор БОУ ДОД г. Омска «</w:t>
            </w:r>
            <w:proofErr w:type="spellStart"/>
            <w:r w:rsidRPr="00AE6F49">
              <w:rPr>
                <w:color w:val="000000"/>
                <w:sz w:val="28"/>
                <w:szCs w:val="28"/>
              </w:rPr>
              <w:t>ЦРТДиЮ</w:t>
            </w:r>
            <w:proofErr w:type="spellEnd"/>
            <w:r w:rsidRPr="00AE6F49">
              <w:rPr>
                <w:color w:val="000000"/>
                <w:sz w:val="28"/>
                <w:szCs w:val="28"/>
              </w:rPr>
              <w:t xml:space="preserve"> «Амурский», </w:t>
            </w:r>
            <w:proofErr w:type="spellStart"/>
            <w:r w:rsidRPr="00AE6F49">
              <w:rPr>
                <w:color w:val="000000"/>
                <w:sz w:val="28"/>
                <w:szCs w:val="28"/>
              </w:rPr>
              <w:t>Чусова</w:t>
            </w:r>
            <w:proofErr w:type="spellEnd"/>
            <w:r w:rsidRPr="00AE6F49">
              <w:rPr>
                <w:color w:val="000000"/>
                <w:sz w:val="28"/>
                <w:szCs w:val="28"/>
              </w:rPr>
              <w:t xml:space="preserve"> Валерия Ивановна - заведующая БДОУ г. Омска «Центр развития ребенка - детский сад № 197», Воронов Виталий Иванович - директор БОУ г. Омска «Гимназия                   №88» подчеркивали важную роль общественных форм управления, взаимодействия с Профсоюзом для   успешного развития организации и</w:t>
            </w:r>
            <w:proofErr w:type="gramEnd"/>
            <w:r w:rsidRPr="00AE6F49">
              <w:rPr>
                <w:color w:val="000000"/>
                <w:sz w:val="28"/>
                <w:szCs w:val="28"/>
              </w:rPr>
              <w:t xml:space="preserve"> совместного решения задач, стоящих перед современным образованием.</w:t>
            </w:r>
          </w:p>
          <w:p w:rsidR="00C6405E" w:rsidRPr="00AE6F49" w:rsidRDefault="00C6405E" w:rsidP="0003091B">
            <w:pPr>
              <w:ind w:firstLine="708"/>
              <w:jc w:val="both"/>
              <w:outlineLvl w:val="0"/>
              <w:rPr>
                <w:sz w:val="28"/>
                <w:szCs w:val="28"/>
              </w:rPr>
            </w:pPr>
            <w:r w:rsidRPr="00AE6F49">
              <w:rPr>
                <w:sz w:val="28"/>
                <w:szCs w:val="28"/>
              </w:rPr>
              <w:t>Президиум Омской областной организации Профсоюза работников народного образования и науки Российской Федерации постановил учредить  специальные призы (планшеты)  -  «За активное сотрудничество с социальными партнерами», «За волю к победе!» и наградить членов профсоюза – участников конкурса:</w:t>
            </w:r>
          </w:p>
          <w:p w:rsidR="00C6405E" w:rsidRPr="00AE6F49" w:rsidRDefault="00C6405E" w:rsidP="0003091B">
            <w:pPr>
              <w:pStyle w:val="af1"/>
              <w:ind w:left="0"/>
              <w:jc w:val="both"/>
              <w:rPr>
                <w:color w:val="000000"/>
                <w:sz w:val="28"/>
                <w:szCs w:val="28"/>
              </w:rPr>
            </w:pPr>
            <w:r w:rsidRPr="00AE6F49">
              <w:rPr>
                <w:color w:val="000000"/>
                <w:sz w:val="28"/>
                <w:szCs w:val="28"/>
              </w:rPr>
              <w:t xml:space="preserve">- </w:t>
            </w:r>
            <w:proofErr w:type="spellStart"/>
            <w:r w:rsidRPr="00AE6F49">
              <w:rPr>
                <w:color w:val="000000"/>
                <w:sz w:val="28"/>
                <w:szCs w:val="28"/>
              </w:rPr>
              <w:t>Окольникову</w:t>
            </w:r>
            <w:proofErr w:type="spellEnd"/>
            <w:r w:rsidRPr="00AE6F49">
              <w:rPr>
                <w:color w:val="000000"/>
                <w:sz w:val="28"/>
                <w:szCs w:val="28"/>
              </w:rPr>
              <w:t xml:space="preserve"> Наталью Викторовну,  заместителя директора БОУ г. Омска «СОШ № </w:t>
            </w:r>
            <w:r>
              <w:rPr>
                <w:color w:val="000000"/>
                <w:sz w:val="28"/>
                <w:szCs w:val="28"/>
              </w:rPr>
              <w:t>5</w:t>
            </w:r>
            <w:r w:rsidRPr="00AE6F49">
              <w:rPr>
                <w:color w:val="000000"/>
                <w:sz w:val="28"/>
                <w:szCs w:val="28"/>
              </w:rPr>
              <w:t>»;</w:t>
            </w:r>
          </w:p>
          <w:p w:rsidR="00C6405E" w:rsidRPr="00AE6F49" w:rsidRDefault="00C6405E" w:rsidP="0003091B">
            <w:pPr>
              <w:pStyle w:val="af1"/>
              <w:ind w:left="0"/>
              <w:jc w:val="both"/>
              <w:rPr>
                <w:color w:val="000000"/>
                <w:sz w:val="28"/>
                <w:szCs w:val="28"/>
              </w:rPr>
            </w:pPr>
            <w:r w:rsidRPr="00AE6F49">
              <w:rPr>
                <w:color w:val="000000"/>
                <w:sz w:val="28"/>
                <w:szCs w:val="28"/>
              </w:rPr>
              <w:t xml:space="preserve">- </w:t>
            </w:r>
            <w:proofErr w:type="spellStart"/>
            <w:r w:rsidRPr="00AE6F49">
              <w:rPr>
                <w:color w:val="000000"/>
                <w:sz w:val="28"/>
                <w:szCs w:val="28"/>
              </w:rPr>
              <w:t>Портян</w:t>
            </w:r>
            <w:proofErr w:type="spellEnd"/>
            <w:r w:rsidRPr="00AE6F49">
              <w:rPr>
                <w:color w:val="000000"/>
                <w:sz w:val="28"/>
                <w:szCs w:val="28"/>
              </w:rPr>
              <w:t xml:space="preserve"> Надежду Егоровну,  директора БОУ ДОД г. Омска «</w:t>
            </w:r>
            <w:proofErr w:type="spellStart"/>
            <w:r w:rsidRPr="00AE6F49">
              <w:rPr>
                <w:color w:val="000000"/>
                <w:sz w:val="28"/>
                <w:szCs w:val="28"/>
              </w:rPr>
              <w:t>ЦРТДиЮ</w:t>
            </w:r>
            <w:proofErr w:type="spellEnd"/>
            <w:r w:rsidRPr="00AE6F49">
              <w:rPr>
                <w:color w:val="000000"/>
                <w:sz w:val="28"/>
                <w:szCs w:val="28"/>
              </w:rPr>
              <w:t xml:space="preserve"> «Амурский»; </w:t>
            </w:r>
          </w:p>
          <w:p w:rsidR="00C6405E" w:rsidRPr="00AE6F49" w:rsidRDefault="00C6405E" w:rsidP="0003091B">
            <w:pPr>
              <w:pStyle w:val="af1"/>
              <w:ind w:left="0"/>
              <w:jc w:val="both"/>
              <w:rPr>
                <w:color w:val="000000"/>
                <w:sz w:val="28"/>
                <w:szCs w:val="28"/>
              </w:rPr>
            </w:pPr>
            <w:r w:rsidRPr="00AE6F49">
              <w:rPr>
                <w:color w:val="000000"/>
                <w:sz w:val="28"/>
                <w:szCs w:val="28"/>
              </w:rPr>
              <w:t xml:space="preserve"> - </w:t>
            </w:r>
            <w:proofErr w:type="spellStart"/>
            <w:r w:rsidRPr="00AE6F49">
              <w:rPr>
                <w:color w:val="000000"/>
                <w:sz w:val="28"/>
                <w:szCs w:val="28"/>
              </w:rPr>
              <w:t>Чусову</w:t>
            </w:r>
            <w:proofErr w:type="spellEnd"/>
            <w:r w:rsidRPr="00AE6F49">
              <w:rPr>
                <w:color w:val="000000"/>
                <w:sz w:val="28"/>
                <w:szCs w:val="28"/>
              </w:rPr>
              <w:t xml:space="preserve"> Валерию Ивановну,  заведующую БДОУ г. Омска «Центр развития ребенка - детский сад № 197»; </w:t>
            </w:r>
          </w:p>
          <w:p w:rsidR="00C6405E" w:rsidRPr="00AE6F49" w:rsidRDefault="00C6405E" w:rsidP="0003091B">
            <w:pPr>
              <w:pStyle w:val="af1"/>
              <w:ind w:left="0"/>
              <w:jc w:val="both"/>
              <w:rPr>
                <w:color w:val="000000"/>
                <w:sz w:val="28"/>
                <w:szCs w:val="28"/>
              </w:rPr>
            </w:pPr>
            <w:r w:rsidRPr="00AE6F49">
              <w:rPr>
                <w:color w:val="000000"/>
                <w:sz w:val="28"/>
                <w:szCs w:val="28"/>
              </w:rPr>
              <w:lastRenderedPageBreak/>
              <w:t>- Воронова Виталия Ивановича,  директора БОУ г. Омска «Гимназия № 88».</w:t>
            </w:r>
          </w:p>
          <w:p w:rsidR="00C6405E" w:rsidRPr="00AE6F49" w:rsidRDefault="00C6405E" w:rsidP="0003091B">
            <w:pPr>
              <w:pStyle w:val="af1"/>
              <w:ind w:left="0"/>
              <w:jc w:val="both"/>
              <w:rPr>
                <w:color w:val="000000"/>
                <w:sz w:val="28"/>
                <w:szCs w:val="28"/>
              </w:rPr>
            </w:pPr>
            <w:r>
              <w:rPr>
                <w:color w:val="000000"/>
                <w:sz w:val="28"/>
                <w:szCs w:val="28"/>
              </w:rPr>
              <w:t xml:space="preserve">     </w:t>
            </w:r>
            <w:r w:rsidRPr="00AE6F49">
              <w:rPr>
                <w:color w:val="000000"/>
                <w:sz w:val="28"/>
                <w:szCs w:val="28"/>
              </w:rPr>
              <w:t>2) В марте – апреле 2015 года прошли областные этапы Всероссийских конкурсов профессионального мастерства: «Воспитатель года России», «Учитель года России», «Сердце отдаю детям», «Лидер в образовании  - 2015», «Дебют», «Педагог профессионального образования - 2015».</w:t>
            </w:r>
          </w:p>
          <w:p w:rsidR="00C6405E" w:rsidRPr="00AE6F49" w:rsidRDefault="00C6405E" w:rsidP="0003091B">
            <w:pPr>
              <w:ind w:firstLine="708"/>
              <w:jc w:val="both"/>
              <w:outlineLvl w:val="0"/>
              <w:rPr>
                <w:sz w:val="28"/>
                <w:szCs w:val="28"/>
              </w:rPr>
            </w:pPr>
            <w:r w:rsidRPr="00AE6F49">
              <w:rPr>
                <w:sz w:val="28"/>
                <w:szCs w:val="28"/>
              </w:rPr>
              <w:t xml:space="preserve">В целях стимулирования членов </w:t>
            </w:r>
            <w:r>
              <w:rPr>
                <w:sz w:val="28"/>
                <w:szCs w:val="28"/>
              </w:rPr>
              <w:t>П</w:t>
            </w:r>
            <w:r w:rsidRPr="00AE6F49">
              <w:rPr>
                <w:sz w:val="28"/>
                <w:szCs w:val="28"/>
              </w:rPr>
              <w:t>рофсоюза к участию в профессиональных конкурсах, повышению квалификации, оздоровления членов Профсоюза президиум Омской областной организации Профсоюза работников народного образования и науки Российской Федерации постановил поощрить  30 педагогических работников - финалистов областного этапа Всероссийских конкурсов профессионального мастерства  путёвками в санаторий-профилакторий «Ника». В июле 2015 года  11</w:t>
            </w:r>
            <w:r>
              <w:rPr>
                <w:sz w:val="28"/>
                <w:szCs w:val="28"/>
              </w:rPr>
              <w:t xml:space="preserve"> членов Профсоюза</w:t>
            </w:r>
            <w:r w:rsidRPr="00AE6F49">
              <w:rPr>
                <w:sz w:val="28"/>
                <w:szCs w:val="28"/>
              </w:rPr>
              <w:t xml:space="preserve"> педагогических работников прошли санаторно-курортное оздоровление.</w:t>
            </w:r>
          </w:p>
          <w:p w:rsidR="00C6405E" w:rsidRDefault="00C6405E" w:rsidP="0003091B">
            <w:pPr>
              <w:pStyle w:val="af1"/>
              <w:ind w:left="3319"/>
              <w:jc w:val="both"/>
              <w:rPr>
                <w:sz w:val="16"/>
                <w:szCs w:val="16"/>
              </w:rPr>
            </w:pPr>
          </w:p>
          <w:p w:rsidR="00C6405E" w:rsidRPr="00AE6F49" w:rsidRDefault="00C6405E" w:rsidP="0003091B">
            <w:pPr>
              <w:pStyle w:val="af1"/>
              <w:ind w:left="3319"/>
              <w:jc w:val="both"/>
              <w:rPr>
                <w:sz w:val="16"/>
                <w:szCs w:val="16"/>
              </w:rPr>
            </w:pPr>
          </w:p>
          <w:p w:rsidR="00C6405E" w:rsidRDefault="00C6405E" w:rsidP="0003091B">
            <w:pPr>
              <w:pStyle w:val="af1"/>
              <w:ind w:left="3319"/>
              <w:jc w:val="both"/>
              <w:rPr>
                <w:sz w:val="28"/>
                <w:szCs w:val="28"/>
              </w:rPr>
            </w:pPr>
            <w:r w:rsidRPr="00AE6F49">
              <w:rPr>
                <w:sz w:val="28"/>
                <w:szCs w:val="28"/>
              </w:rPr>
              <w:t xml:space="preserve">              *     *    *</w:t>
            </w:r>
          </w:p>
          <w:p w:rsidR="00C6405E" w:rsidRDefault="00C6405E" w:rsidP="0003091B">
            <w:pPr>
              <w:pStyle w:val="af1"/>
              <w:ind w:left="3319"/>
              <w:jc w:val="both"/>
              <w:rPr>
                <w:sz w:val="28"/>
                <w:szCs w:val="28"/>
              </w:rPr>
            </w:pPr>
          </w:p>
          <w:p w:rsidR="00C6405E" w:rsidRPr="00AE6F49" w:rsidRDefault="00C6405E" w:rsidP="0003091B">
            <w:pPr>
              <w:ind w:firstLine="709"/>
              <w:jc w:val="both"/>
              <w:rPr>
                <w:sz w:val="28"/>
                <w:szCs w:val="28"/>
              </w:rPr>
            </w:pPr>
            <w:r w:rsidRPr="00AE6F49">
              <w:rPr>
                <w:b/>
                <w:sz w:val="28"/>
                <w:szCs w:val="28"/>
              </w:rPr>
              <w:t>Областная спартакиада</w:t>
            </w:r>
            <w:r w:rsidRPr="00AE6F49">
              <w:rPr>
                <w:sz w:val="28"/>
                <w:szCs w:val="28"/>
              </w:rPr>
              <w:t xml:space="preserve"> </w:t>
            </w:r>
            <w:r>
              <w:rPr>
                <w:sz w:val="28"/>
                <w:szCs w:val="28"/>
              </w:rPr>
              <w:t xml:space="preserve">работников образования </w:t>
            </w:r>
            <w:r w:rsidRPr="00AE6F49">
              <w:rPr>
                <w:sz w:val="28"/>
                <w:szCs w:val="28"/>
              </w:rPr>
              <w:t>проходила  по шести  видам: лыжны</w:t>
            </w:r>
            <w:r>
              <w:rPr>
                <w:sz w:val="28"/>
                <w:szCs w:val="28"/>
              </w:rPr>
              <w:t>е</w:t>
            </w:r>
            <w:r w:rsidRPr="00AE6F49">
              <w:rPr>
                <w:sz w:val="28"/>
                <w:szCs w:val="28"/>
              </w:rPr>
              <w:t xml:space="preserve"> гонк</w:t>
            </w:r>
            <w:r>
              <w:rPr>
                <w:sz w:val="28"/>
                <w:szCs w:val="28"/>
              </w:rPr>
              <w:t>и</w:t>
            </w:r>
            <w:r w:rsidRPr="00AE6F49">
              <w:rPr>
                <w:sz w:val="28"/>
                <w:szCs w:val="28"/>
              </w:rPr>
              <w:t xml:space="preserve">,  волейбол, туризм, игре  </w:t>
            </w:r>
            <w:proofErr w:type="spellStart"/>
            <w:r w:rsidRPr="00AE6F49">
              <w:rPr>
                <w:sz w:val="28"/>
                <w:szCs w:val="28"/>
              </w:rPr>
              <w:t>дартс</w:t>
            </w:r>
            <w:proofErr w:type="spellEnd"/>
            <w:r w:rsidRPr="00AE6F49">
              <w:rPr>
                <w:sz w:val="28"/>
                <w:szCs w:val="28"/>
              </w:rPr>
              <w:t>, шахмат</w:t>
            </w:r>
            <w:r>
              <w:rPr>
                <w:sz w:val="28"/>
                <w:szCs w:val="28"/>
              </w:rPr>
              <w:t>ы</w:t>
            </w:r>
            <w:r w:rsidRPr="00AE6F49">
              <w:rPr>
                <w:sz w:val="28"/>
                <w:szCs w:val="28"/>
              </w:rPr>
              <w:t>, настольн</w:t>
            </w:r>
            <w:r>
              <w:rPr>
                <w:sz w:val="28"/>
                <w:szCs w:val="28"/>
              </w:rPr>
              <w:t>ый</w:t>
            </w:r>
            <w:r w:rsidRPr="00AE6F49">
              <w:rPr>
                <w:sz w:val="28"/>
                <w:szCs w:val="28"/>
              </w:rPr>
              <w:t xml:space="preserve"> теннис. В них  участвовали около 85% территориальных организаций Профсоюза, более 4800 любителей спорта.</w:t>
            </w:r>
          </w:p>
          <w:p w:rsidR="00C6405E" w:rsidRPr="00AE6F49" w:rsidRDefault="00C6405E" w:rsidP="0003091B">
            <w:pPr>
              <w:ind w:firstLine="709"/>
              <w:jc w:val="both"/>
              <w:rPr>
                <w:sz w:val="28"/>
                <w:szCs w:val="28"/>
              </w:rPr>
            </w:pPr>
            <w:r w:rsidRPr="00AE6F49">
              <w:rPr>
                <w:sz w:val="28"/>
                <w:szCs w:val="28"/>
              </w:rPr>
              <w:t xml:space="preserve">Победу в комплексном зачете разделили Полтавская и Центральная районные организации Профсоюза, </w:t>
            </w:r>
            <w:proofErr w:type="spellStart"/>
            <w:r w:rsidRPr="00AE6F49">
              <w:rPr>
                <w:sz w:val="28"/>
                <w:szCs w:val="28"/>
              </w:rPr>
              <w:t>Седельниковская</w:t>
            </w:r>
            <w:proofErr w:type="spellEnd"/>
            <w:r w:rsidRPr="00AE6F49">
              <w:rPr>
                <w:sz w:val="28"/>
                <w:szCs w:val="28"/>
              </w:rPr>
              <w:t xml:space="preserve"> -  заняла почетное 3 место. На проведение областной спартакиады израсходовано 190 тыс. рублей. </w:t>
            </w:r>
          </w:p>
          <w:p w:rsidR="00C6405E" w:rsidRPr="00AE6F49" w:rsidRDefault="00C6405E" w:rsidP="0003091B">
            <w:pPr>
              <w:ind w:right="-1"/>
              <w:jc w:val="both"/>
              <w:rPr>
                <w:sz w:val="28"/>
                <w:szCs w:val="28"/>
              </w:rPr>
            </w:pPr>
            <w:r w:rsidRPr="00AE6F49">
              <w:rPr>
                <w:sz w:val="28"/>
                <w:szCs w:val="28"/>
              </w:rPr>
              <w:t xml:space="preserve">          В спартакиаде трудящихся Омской области, посвященной 70-й годовщине Победы в Великой Отечественной войне» 14-16 мая 2015 года участвовали спортсмены областной организации Профсоюза во всех видах соревнований.</w:t>
            </w:r>
          </w:p>
          <w:p w:rsidR="00C6405E" w:rsidRPr="00AE6F49" w:rsidRDefault="00C6405E" w:rsidP="0003091B">
            <w:pPr>
              <w:ind w:right="-1" w:firstLine="708"/>
              <w:jc w:val="both"/>
              <w:rPr>
                <w:sz w:val="28"/>
                <w:szCs w:val="28"/>
              </w:rPr>
            </w:pPr>
            <w:r w:rsidRPr="00AE6F49">
              <w:rPr>
                <w:sz w:val="28"/>
                <w:szCs w:val="28"/>
              </w:rPr>
              <w:t xml:space="preserve">Успешными были выступления по плаванию, гиревому спорту, троеборью ГТО, спортивных семей, легкой атлетике, настольному теннису, волейболу. В комплексном зачете среди 9 отраслевых профорганизаций  первое  место присуждено Омской областной организации Профсоюза работников народного образования и науки РФ.      На   Спартакиаде  ФНПР в г. Пензе,  семья Полетаевых из Кормиловки, заняла 2 место.  </w:t>
            </w:r>
          </w:p>
          <w:p w:rsidR="00C6405E" w:rsidRPr="00AE6F49" w:rsidRDefault="00C6405E" w:rsidP="0003091B">
            <w:pPr>
              <w:ind w:firstLine="709"/>
              <w:jc w:val="both"/>
              <w:rPr>
                <w:sz w:val="16"/>
                <w:szCs w:val="16"/>
              </w:rPr>
            </w:pPr>
          </w:p>
          <w:p w:rsidR="00C6405E" w:rsidRPr="00AE6F49" w:rsidRDefault="00C6405E" w:rsidP="0003091B">
            <w:pPr>
              <w:jc w:val="center"/>
              <w:rPr>
                <w:sz w:val="16"/>
                <w:szCs w:val="16"/>
              </w:rPr>
            </w:pPr>
          </w:p>
          <w:p w:rsidR="00C6405E" w:rsidRPr="00AE6F49" w:rsidRDefault="00C6405E" w:rsidP="0003091B">
            <w:pPr>
              <w:jc w:val="center"/>
              <w:rPr>
                <w:sz w:val="28"/>
                <w:szCs w:val="28"/>
              </w:rPr>
            </w:pPr>
            <w:r w:rsidRPr="00AE6F49">
              <w:rPr>
                <w:sz w:val="28"/>
                <w:szCs w:val="28"/>
              </w:rPr>
              <w:t>*   *    *</w:t>
            </w:r>
          </w:p>
          <w:p w:rsidR="00C6405E" w:rsidRPr="00AE6F49" w:rsidRDefault="00C6405E" w:rsidP="0003091B">
            <w:pPr>
              <w:jc w:val="center"/>
              <w:rPr>
                <w:sz w:val="4"/>
                <w:szCs w:val="4"/>
              </w:rPr>
            </w:pPr>
          </w:p>
          <w:p w:rsidR="00C6405E" w:rsidRPr="00AE6F49" w:rsidRDefault="00C6405E" w:rsidP="0003091B">
            <w:pPr>
              <w:jc w:val="center"/>
              <w:rPr>
                <w:sz w:val="4"/>
                <w:szCs w:val="4"/>
              </w:rPr>
            </w:pPr>
          </w:p>
          <w:p w:rsidR="00C6405E" w:rsidRPr="00AE6F49" w:rsidRDefault="00C6405E" w:rsidP="0003091B">
            <w:pPr>
              <w:ind w:firstLine="709"/>
              <w:jc w:val="both"/>
              <w:rPr>
                <w:sz w:val="28"/>
                <w:szCs w:val="28"/>
              </w:rPr>
            </w:pPr>
            <w:r w:rsidRPr="00AE6F49">
              <w:rPr>
                <w:sz w:val="28"/>
                <w:szCs w:val="28"/>
              </w:rPr>
              <w:t xml:space="preserve">Планово ведется оздоровление детей. При участии профсоюзных организаций поправили свое здоровье  около  2500 ребят. Более миллиона рублей  из профсоюзного бюджета израсходовано на частичную оплату путевок в детские оздоровительные лагеря.  </w:t>
            </w:r>
          </w:p>
          <w:p w:rsidR="00C6405E" w:rsidRPr="00AE6F49" w:rsidRDefault="00C6405E" w:rsidP="0003091B">
            <w:pPr>
              <w:ind w:firstLine="709"/>
              <w:jc w:val="both"/>
              <w:rPr>
                <w:sz w:val="28"/>
                <w:szCs w:val="28"/>
              </w:rPr>
            </w:pPr>
            <w:r w:rsidRPr="00AE6F49">
              <w:rPr>
                <w:sz w:val="28"/>
                <w:szCs w:val="28"/>
              </w:rPr>
              <w:t>Более  2200 детей побывали на областной профсоюзной елке, организованной в Концертном зале Омской филармонии, Театре юного зрителя и Тарском северном драматическом театре им. М. Ульянова.</w:t>
            </w:r>
          </w:p>
          <w:p w:rsidR="00C6405E" w:rsidRPr="00AE6F49" w:rsidRDefault="00C6405E" w:rsidP="0003091B">
            <w:pPr>
              <w:ind w:firstLine="708"/>
              <w:jc w:val="both"/>
              <w:rPr>
                <w:sz w:val="28"/>
                <w:szCs w:val="28"/>
              </w:rPr>
            </w:pPr>
            <w:r w:rsidRPr="00AE6F49">
              <w:rPr>
                <w:sz w:val="28"/>
                <w:szCs w:val="28"/>
              </w:rPr>
              <w:t>В  2015 году  на базе «Оптимиста» поправили здоровье  1250 работников образования.</w:t>
            </w:r>
          </w:p>
          <w:p w:rsidR="00C6405E" w:rsidRPr="00AE6F49" w:rsidRDefault="00C6405E" w:rsidP="0003091B">
            <w:pPr>
              <w:jc w:val="center"/>
              <w:rPr>
                <w:sz w:val="28"/>
                <w:szCs w:val="28"/>
              </w:rPr>
            </w:pPr>
            <w:r w:rsidRPr="00AE6F49">
              <w:rPr>
                <w:sz w:val="28"/>
                <w:szCs w:val="28"/>
              </w:rPr>
              <w:lastRenderedPageBreak/>
              <w:t>*    *    *</w:t>
            </w:r>
          </w:p>
          <w:p w:rsidR="00C6405E" w:rsidRPr="00AE6F49" w:rsidRDefault="00C6405E" w:rsidP="0003091B">
            <w:pPr>
              <w:jc w:val="center"/>
              <w:rPr>
                <w:sz w:val="28"/>
                <w:szCs w:val="28"/>
              </w:rPr>
            </w:pPr>
            <w:r>
              <w:rPr>
                <w:sz w:val="28"/>
                <w:szCs w:val="28"/>
              </w:rPr>
              <w:t xml:space="preserve">           </w:t>
            </w:r>
          </w:p>
          <w:p w:rsidR="00C6405E" w:rsidRPr="00AE6F49" w:rsidRDefault="00C6405E" w:rsidP="0003091B">
            <w:pPr>
              <w:ind w:firstLine="709"/>
              <w:jc w:val="both"/>
              <w:rPr>
                <w:sz w:val="28"/>
                <w:szCs w:val="28"/>
              </w:rPr>
            </w:pPr>
            <w:r w:rsidRPr="00AE6F49">
              <w:rPr>
                <w:sz w:val="28"/>
                <w:szCs w:val="28"/>
              </w:rPr>
              <w:t>Руководители территориальных и первичных профсоюзных организаций отмечены</w:t>
            </w:r>
            <w:r w:rsidRPr="00AE6F49">
              <w:rPr>
                <w:b/>
                <w:sz w:val="28"/>
                <w:szCs w:val="28"/>
              </w:rPr>
              <w:t xml:space="preserve"> соответствующими наградами:</w:t>
            </w:r>
            <w:r w:rsidRPr="00AE6F49">
              <w:rPr>
                <w:sz w:val="28"/>
                <w:szCs w:val="28"/>
              </w:rPr>
              <w:t xml:space="preserve"> Почетная грамота ФНПР - 1, Почетными грамотами Министерства образования и науки РФ - 8,       Знаком ТОО ФОП   «За вклад в развитие профсоюзного движения Омской области» -3,  </w:t>
            </w:r>
            <w:r w:rsidRPr="00F91E62">
              <w:rPr>
                <w:sz w:val="28"/>
                <w:szCs w:val="28"/>
              </w:rPr>
              <w:t xml:space="preserve">Знаком ЦС Профсоюза «За активную работу» - 4,  Грамотами ЦС Профсоюза -      </w:t>
            </w:r>
            <w:r>
              <w:rPr>
                <w:sz w:val="28"/>
                <w:szCs w:val="28"/>
              </w:rPr>
              <w:t>9,</w:t>
            </w:r>
            <w:r w:rsidRPr="00F91E62">
              <w:rPr>
                <w:sz w:val="28"/>
                <w:szCs w:val="28"/>
              </w:rPr>
              <w:t xml:space="preserve">    3</w:t>
            </w:r>
            <w:r>
              <w:rPr>
                <w:sz w:val="28"/>
                <w:szCs w:val="28"/>
              </w:rPr>
              <w:t>4</w:t>
            </w:r>
            <w:r w:rsidRPr="00F91E62">
              <w:rPr>
                <w:sz w:val="28"/>
                <w:szCs w:val="28"/>
              </w:rPr>
              <w:t xml:space="preserve">  – ООСОП «ФОП», 36 -  Министерства образования Омской области,  </w:t>
            </w:r>
            <w:r>
              <w:rPr>
                <w:sz w:val="28"/>
                <w:szCs w:val="28"/>
              </w:rPr>
              <w:t xml:space="preserve">112 </w:t>
            </w:r>
            <w:r w:rsidRPr="00F91E62">
              <w:rPr>
                <w:sz w:val="28"/>
                <w:szCs w:val="28"/>
              </w:rPr>
              <w:t>– Омской областной организации Профсоюза.</w:t>
            </w:r>
            <w:r w:rsidRPr="00AE6F49">
              <w:rPr>
                <w:sz w:val="28"/>
                <w:szCs w:val="28"/>
              </w:rPr>
              <w:t xml:space="preserve"> </w:t>
            </w:r>
          </w:p>
          <w:p w:rsidR="00C6405E" w:rsidRPr="00AE6F49" w:rsidRDefault="00C6405E" w:rsidP="0003091B">
            <w:pPr>
              <w:rPr>
                <w:sz w:val="16"/>
                <w:szCs w:val="16"/>
              </w:rPr>
            </w:pPr>
          </w:p>
          <w:p w:rsidR="00C6405E" w:rsidRPr="00AE6F49" w:rsidRDefault="00C6405E" w:rsidP="0003091B">
            <w:pPr>
              <w:rPr>
                <w:sz w:val="28"/>
                <w:szCs w:val="28"/>
              </w:rPr>
            </w:pPr>
          </w:p>
          <w:p w:rsidR="00C6405E" w:rsidRPr="00AE6F49" w:rsidRDefault="00C6405E" w:rsidP="0003091B">
            <w:pPr>
              <w:rPr>
                <w:sz w:val="28"/>
                <w:szCs w:val="28"/>
              </w:rPr>
            </w:pPr>
            <w:r w:rsidRPr="00AE6F49">
              <w:rPr>
                <w:sz w:val="28"/>
                <w:szCs w:val="28"/>
              </w:rPr>
              <w:t xml:space="preserve">                                                           *     *     *</w:t>
            </w:r>
          </w:p>
          <w:p w:rsidR="00C6405E" w:rsidRPr="00AE6F49" w:rsidRDefault="00C6405E" w:rsidP="0003091B">
            <w:pPr>
              <w:pStyle w:val="ab"/>
              <w:ind w:firstLine="709"/>
              <w:jc w:val="both"/>
              <w:rPr>
                <w:sz w:val="16"/>
                <w:szCs w:val="16"/>
              </w:rPr>
            </w:pPr>
          </w:p>
          <w:p w:rsidR="00C6405E" w:rsidRPr="00AE6F49" w:rsidRDefault="00C6405E" w:rsidP="0003091B">
            <w:pPr>
              <w:pStyle w:val="ab"/>
              <w:ind w:firstLine="709"/>
              <w:jc w:val="both"/>
              <w:rPr>
                <w:szCs w:val="28"/>
              </w:rPr>
            </w:pPr>
            <w:r w:rsidRPr="00AE6F49">
              <w:rPr>
                <w:szCs w:val="28"/>
              </w:rPr>
              <w:t>Правозащитная деятельность территориальных правовых инспекций труда  осуществлялась за отчетный период по следующим основным направлениям:</w:t>
            </w:r>
          </w:p>
          <w:p w:rsidR="00C6405E" w:rsidRPr="00AE6F49" w:rsidRDefault="00C6405E" w:rsidP="0003091B">
            <w:pPr>
              <w:tabs>
                <w:tab w:val="left" w:pos="360"/>
              </w:tabs>
              <w:ind w:firstLine="709"/>
              <w:jc w:val="both"/>
              <w:rPr>
                <w:sz w:val="28"/>
                <w:szCs w:val="28"/>
              </w:rPr>
            </w:pPr>
            <w:r w:rsidRPr="00AE6F49">
              <w:rPr>
                <w:rFonts w:eastAsia="Calibri"/>
                <w:sz w:val="28"/>
                <w:szCs w:val="28"/>
              </w:rPr>
              <w:t>- оказание бесплатной юридической помощи по вопросам применения нормативных правовых актов, содержащих нормы трудового права, при разрешении индивидуальных трудовых споров и самозащите трудовых прав и социальных гарантий, а также консультирование членов Профсоюза;</w:t>
            </w:r>
          </w:p>
          <w:p w:rsidR="00C6405E" w:rsidRPr="00AE6F49" w:rsidRDefault="00C6405E" w:rsidP="0003091B">
            <w:pPr>
              <w:ind w:firstLine="709"/>
              <w:jc w:val="both"/>
              <w:rPr>
                <w:color w:val="000000"/>
                <w:sz w:val="28"/>
                <w:szCs w:val="28"/>
              </w:rPr>
            </w:pPr>
            <w:r w:rsidRPr="00AE6F49">
              <w:rPr>
                <w:rFonts w:eastAsia="Calibri"/>
                <w:sz w:val="28"/>
                <w:szCs w:val="28"/>
              </w:rPr>
              <w:t xml:space="preserve">- </w:t>
            </w:r>
            <w:r w:rsidRPr="00AE6F49">
              <w:rPr>
                <w:rFonts w:eastAsia="Calibri"/>
                <w:color w:val="000000"/>
                <w:sz w:val="28"/>
                <w:szCs w:val="28"/>
              </w:rPr>
              <w:t>проведение обучающих семинаров с профсоюзным активом, представителями работодателей, органов управления в сфере образования</w:t>
            </w:r>
          </w:p>
          <w:p w:rsidR="00C6405E" w:rsidRPr="00AE6F49" w:rsidRDefault="00C6405E" w:rsidP="0003091B">
            <w:pPr>
              <w:ind w:firstLine="709"/>
              <w:jc w:val="both"/>
              <w:rPr>
                <w:sz w:val="28"/>
                <w:szCs w:val="28"/>
              </w:rPr>
            </w:pPr>
            <w:r w:rsidRPr="00AE6F49">
              <w:rPr>
                <w:rFonts w:eastAsia="Calibri"/>
                <w:sz w:val="28"/>
                <w:szCs w:val="28"/>
              </w:rPr>
              <w:t xml:space="preserve">- осуществление профсоюзного </w:t>
            </w:r>
            <w:proofErr w:type="gramStart"/>
            <w:r w:rsidRPr="00AE6F49">
              <w:rPr>
                <w:rFonts w:eastAsia="Calibri"/>
                <w:sz w:val="28"/>
                <w:szCs w:val="28"/>
              </w:rPr>
              <w:t>контроля за</w:t>
            </w:r>
            <w:proofErr w:type="gramEnd"/>
            <w:r w:rsidRPr="00AE6F49">
              <w:rPr>
                <w:rFonts w:eastAsia="Calibri"/>
                <w:sz w:val="28"/>
                <w:szCs w:val="28"/>
              </w:rPr>
              <w:t xml:space="preserve"> соблюдением трудового законодательства во взаимодействии с федеральной инспекцией труда</w:t>
            </w:r>
            <w:r w:rsidRPr="00AE6F49">
              <w:rPr>
                <w:sz w:val="28"/>
                <w:szCs w:val="28"/>
              </w:rPr>
              <w:t>;</w:t>
            </w:r>
          </w:p>
          <w:p w:rsidR="00C6405E" w:rsidRPr="00AE6F49" w:rsidRDefault="00C6405E" w:rsidP="0003091B">
            <w:pPr>
              <w:ind w:firstLine="709"/>
              <w:jc w:val="both"/>
              <w:rPr>
                <w:sz w:val="28"/>
                <w:szCs w:val="28"/>
                <w:u w:val="single"/>
              </w:rPr>
            </w:pPr>
            <w:r w:rsidRPr="00AE6F49">
              <w:rPr>
                <w:sz w:val="28"/>
                <w:szCs w:val="28"/>
              </w:rPr>
              <w:t>- взаимодействие с органами власти и управления в разрешении вопросов    защиты социально-экономических интересов и трудовых прав работников образования</w:t>
            </w:r>
            <w:r w:rsidRPr="00AE6F49">
              <w:rPr>
                <w:sz w:val="28"/>
                <w:szCs w:val="28"/>
                <w:u w:val="single"/>
              </w:rPr>
              <w:t>;</w:t>
            </w:r>
          </w:p>
          <w:p w:rsidR="00C6405E" w:rsidRPr="00AE6F49" w:rsidRDefault="00C6405E" w:rsidP="0003091B">
            <w:pPr>
              <w:ind w:firstLine="709"/>
              <w:jc w:val="both"/>
              <w:rPr>
                <w:rFonts w:eastAsia="Calibri"/>
                <w:lang w:eastAsia="ar-SA"/>
              </w:rPr>
            </w:pPr>
            <w:r w:rsidRPr="00AE6F49">
              <w:rPr>
                <w:sz w:val="28"/>
                <w:szCs w:val="28"/>
              </w:rPr>
              <w:t xml:space="preserve"> - участие в работе аттестационной </w:t>
            </w:r>
            <w:proofErr w:type="gramStart"/>
            <w:r w:rsidRPr="00AE6F49">
              <w:rPr>
                <w:sz w:val="28"/>
                <w:szCs w:val="28"/>
              </w:rPr>
              <w:t>комиссии департамента образования Администрации города Омска</w:t>
            </w:r>
            <w:proofErr w:type="gramEnd"/>
            <w:r w:rsidRPr="00AE6F49">
              <w:rPr>
                <w:sz w:val="28"/>
                <w:szCs w:val="28"/>
              </w:rPr>
              <w:t xml:space="preserve">; </w:t>
            </w:r>
          </w:p>
          <w:p w:rsidR="00C6405E" w:rsidRPr="00AE6F49" w:rsidRDefault="00C6405E" w:rsidP="0003091B">
            <w:pPr>
              <w:tabs>
                <w:tab w:val="left" w:pos="360"/>
              </w:tabs>
              <w:ind w:firstLine="709"/>
              <w:jc w:val="both"/>
              <w:rPr>
                <w:rFonts w:eastAsia="Calibri"/>
                <w:sz w:val="28"/>
                <w:szCs w:val="28"/>
              </w:rPr>
            </w:pPr>
            <w:r w:rsidRPr="00AE6F49">
              <w:rPr>
                <w:rFonts w:eastAsia="Calibri"/>
                <w:sz w:val="28"/>
                <w:szCs w:val="28"/>
              </w:rPr>
              <w:t xml:space="preserve">- досудебная и судебная защита </w:t>
            </w:r>
            <w:r w:rsidRPr="00AE6F49">
              <w:rPr>
                <w:rFonts w:eastAsia="Calibri"/>
                <w:spacing w:val="-4"/>
                <w:sz w:val="28"/>
                <w:szCs w:val="28"/>
              </w:rPr>
              <w:t xml:space="preserve">социально-трудовых и иных прав и профессиональных </w:t>
            </w:r>
            <w:r w:rsidRPr="00AE6F49">
              <w:rPr>
                <w:rFonts w:eastAsia="Calibri"/>
                <w:sz w:val="28"/>
                <w:szCs w:val="28"/>
              </w:rPr>
              <w:t>интересов работников образования.</w:t>
            </w:r>
          </w:p>
          <w:p w:rsidR="00C6405E" w:rsidRPr="00AE6F49" w:rsidRDefault="00C6405E" w:rsidP="0003091B">
            <w:pPr>
              <w:tabs>
                <w:tab w:val="left" w:pos="360"/>
              </w:tabs>
              <w:ind w:firstLine="709"/>
              <w:jc w:val="both"/>
              <w:rPr>
                <w:color w:val="000000"/>
                <w:sz w:val="4"/>
                <w:szCs w:val="4"/>
              </w:rPr>
            </w:pPr>
            <w:r w:rsidRPr="00AE6F49">
              <w:rPr>
                <w:color w:val="000000"/>
                <w:sz w:val="28"/>
                <w:szCs w:val="28"/>
              </w:rPr>
              <w:t>За 2015 год к правовому инспектору поступило 537 обращений по применению действующего  трудового законодательства, рассмотрено 5</w:t>
            </w:r>
            <w:r w:rsidRPr="00AE6F49">
              <w:rPr>
                <w:b/>
                <w:color w:val="000000"/>
                <w:sz w:val="28"/>
                <w:szCs w:val="28"/>
                <w:u w:val="single"/>
              </w:rPr>
              <w:t xml:space="preserve"> </w:t>
            </w:r>
            <w:r w:rsidRPr="00AE6F49">
              <w:rPr>
                <w:color w:val="000000"/>
                <w:sz w:val="28"/>
                <w:szCs w:val="28"/>
              </w:rPr>
              <w:t xml:space="preserve">письменных обращений.  </w:t>
            </w:r>
          </w:p>
          <w:p w:rsidR="00C6405E" w:rsidRPr="00AE6F49" w:rsidRDefault="00C6405E" w:rsidP="0003091B">
            <w:pPr>
              <w:tabs>
                <w:tab w:val="left" w:pos="360"/>
              </w:tabs>
              <w:ind w:firstLine="709"/>
              <w:jc w:val="both"/>
              <w:rPr>
                <w:color w:val="000000"/>
                <w:sz w:val="28"/>
                <w:szCs w:val="28"/>
              </w:rPr>
            </w:pPr>
            <w:r w:rsidRPr="00AE6F49">
              <w:rPr>
                <w:color w:val="000000"/>
                <w:sz w:val="28"/>
                <w:szCs w:val="28"/>
              </w:rPr>
              <w:t xml:space="preserve">Проведено 12 семинаров для профсоюзного актива, руководителей образовательных учреждений г. Омска, </w:t>
            </w:r>
            <w:proofErr w:type="spellStart"/>
            <w:r w:rsidRPr="00AE6F49">
              <w:rPr>
                <w:color w:val="000000"/>
                <w:sz w:val="28"/>
                <w:szCs w:val="28"/>
              </w:rPr>
              <w:t>Тевризского</w:t>
            </w:r>
            <w:proofErr w:type="spellEnd"/>
            <w:r w:rsidRPr="00AE6F49">
              <w:rPr>
                <w:color w:val="000000"/>
                <w:sz w:val="28"/>
                <w:szCs w:val="28"/>
              </w:rPr>
              <w:t xml:space="preserve">, </w:t>
            </w:r>
            <w:proofErr w:type="spellStart"/>
            <w:r w:rsidRPr="00AE6F49">
              <w:rPr>
                <w:color w:val="000000"/>
                <w:sz w:val="28"/>
                <w:szCs w:val="28"/>
              </w:rPr>
              <w:t>Русскополянского</w:t>
            </w:r>
            <w:proofErr w:type="spellEnd"/>
            <w:r w:rsidRPr="00AE6F49">
              <w:rPr>
                <w:color w:val="000000"/>
                <w:sz w:val="28"/>
                <w:szCs w:val="28"/>
              </w:rPr>
              <w:t xml:space="preserve">, Знаменского, Черлакского, </w:t>
            </w:r>
            <w:proofErr w:type="spellStart"/>
            <w:r w:rsidRPr="00AE6F49">
              <w:rPr>
                <w:color w:val="000000"/>
                <w:sz w:val="28"/>
                <w:szCs w:val="28"/>
              </w:rPr>
              <w:t>Марьяновского</w:t>
            </w:r>
            <w:proofErr w:type="spellEnd"/>
            <w:r w:rsidRPr="00AE6F49">
              <w:rPr>
                <w:color w:val="000000"/>
                <w:sz w:val="28"/>
                <w:szCs w:val="28"/>
              </w:rPr>
              <w:t xml:space="preserve"> районов.</w:t>
            </w:r>
          </w:p>
          <w:p w:rsidR="00C6405E" w:rsidRPr="00AE6F49" w:rsidRDefault="00C6405E" w:rsidP="0003091B">
            <w:pPr>
              <w:tabs>
                <w:tab w:val="left" w:pos="360"/>
              </w:tabs>
              <w:ind w:firstLine="709"/>
              <w:jc w:val="both"/>
              <w:rPr>
                <w:color w:val="000000"/>
                <w:sz w:val="28"/>
                <w:szCs w:val="28"/>
              </w:rPr>
            </w:pPr>
            <w:r w:rsidRPr="00AE6F49">
              <w:rPr>
                <w:color w:val="000000"/>
                <w:sz w:val="28"/>
                <w:szCs w:val="28"/>
              </w:rPr>
              <w:t>Оказана помощь в написании 56 исковых заявлений, осуществлено представительство работников в  7 судебных заседаниях</w:t>
            </w:r>
          </w:p>
          <w:p w:rsidR="00C6405E" w:rsidRPr="00AE6F49" w:rsidRDefault="00C6405E" w:rsidP="0003091B">
            <w:pPr>
              <w:ind w:firstLine="709"/>
              <w:jc w:val="both"/>
              <w:rPr>
                <w:rFonts w:eastAsia="Calibri"/>
                <w:sz w:val="28"/>
                <w:szCs w:val="28"/>
              </w:rPr>
            </w:pPr>
            <w:r w:rsidRPr="00AE6F49">
              <w:rPr>
                <w:rFonts w:eastAsia="Calibri"/>
                <w:sz w:val="28"/>
                <w:szCs w:val="28"/>
              </w:rPr>
              <w:t>Большинство дел, рассмотренных в судах, касались порядка досрочного назначения трудовой пенсии по старости в связи с педагогической деятельностью,</w:t>
            </w:r>
            <w:r w:rsidRPr="00AE6F49">
              <w:rPr>
                <w:rFonts w:ascii="Calibri" w:eastAsia="Calibri" w:hAnsi="Calibri"/>
                <w:sz w:val="28"/>
                <w:szCs w:val="28"/>
              </w:rPr>
              <w:t xml:space="preserve"> </w:t>
            </w:r>
            <w:r w:rsidRPr="00AE6F49">
              <w:rPr>
                <w:rFonts w:eastAsia="Calibri"/>
                <w:sz w:val="28"/>
                <w:szCs w:val="28"/>
              </w:rPr>
              <w:t>защиты чести и достоинства.</w:t>
            </w:r>
          </w:p>
          <w:p w:rsidR="00C6405E" w:rsidRPr="00AE6F49" w:rsidRDefault="00C6405E" w:rsidP="0003091B">
            <w:pPr>
              <w:ind w:firstLine="709"/>
              <w:jc w:val="both"/>
              <w:rPr>
                <w:rFonts w:eastAsia="Calibri"/>
                <w:sz w:val="28"/>
                <w:szCs w:val="28"/>
              </w:rPr>
            </w:pPr>
            <w:r w:rsidRPr="00AE6F49">
              <w:rPr>
                <w:rFonts w:eastAsia="Calibri"/>
                <w:sz w:val="28"/>
                <w:szCs w:val="28"/>
              </w:rPr>
              <w:t>Подведены итоги региональной</w:t>
            </w:r>
            <w:r w:rsidRPr="00AE6F49">
              <w:rPr>
                <w:sz w:val="28"/>
                <w:szCs w:val="28"/>
              </w:rPr>
              <w:t xml:space="preserve"> тематической проверки по теме «Соблюдение  трудового  законодательства при определении учебной нагрузки педагогических работников образовательных организаций в 2015 году».</w:t>
            </w:r>
          </w:p>
          <w:p w:rsidR="00C6405E" w:rsidRDefault="00C6405E" w:rsidP="0003091B">
            <w:pPr>
              <w:rPr>
                <w:sz w:val="28"/>
                <w:szCs w:val="28"/>
              </w:rPr>
            </w:pPr>
            <w:r w:rsidRPr="00AE6F49">
              <w:rPr>
                <w:sz w:val="28"/>
                <w:szCs w:val="28"/>
              </w:rPr>
              <w:t xml:space="preserve">                                                             </w:t>
            </w:r>
          </w:p>
          <w:p w:rsidR="00C6405E" w:rsidRDefault="00C6405E" w:rsidP="0003091B">
            <w:pPr>
              <w:rPr>
                <w:sz w:val="28"/>
                <w:szCs w:val="28"/>
              </w:rPr>
            </w:pPr>
            <w:r>
              <w:rPr>
                <w:sz w:val="28"/>
                <w:szCs w:val="28"/>
              </w:rPr>
              <w:lastRenderedPageBreak/>
              <w:t xml:space="preserve">                                                         </w:t>
            </w:r>
            <w:r w:rsidRPr="00AE6F49">
              <w:rPr>
                <w:sz w:val="28"/>
                <w:szCs w:val="28"/>
              </w:rPr>
              <w:t xml:space="preserve">   *   *   *</w:t>
            </w:r>
          </w:p>
          <w:p w:rsidR="00C6405E" w:rsidRPr="00AE6F49" w:rsidRDefault="00C6405E" w:rsidP="0003091B">
            <w:pPr>
              <w:rPr>
                <w:sz w:val="28"/>
                <w:szCs w:val="28"/>
              </w:rPr>
            </w:pPr>
            <w:r>
              <w:rPr>
                <w:sz w:val="28"/>
                <w:szCs w:val="28"/>
              </w:rPr>
              <w:t xml:space="preserve">      </w:t>
            </w:r>
          </w:p>
          <w:p w:rsidR="00C6405E" w:rsidRPr="00AE6F49" w:rsidRDefault="00C6405E" w:rsidP="0003091B">
            <w:pPr>
              <w:rPr>
                <w:sz w:val="28"/>
                <w:szCs w:val="28"/>
              </w:rPr>
            </w:pPr>
            <w:r w:rsidRPr="00AE6F49">
              <w:rPr>
                <w:sz w:val="28"/>
                <w:szCs w:val="28"/>
              </w:rPr>
              <w:t xml:space="preserve">            Действенный </w:t>
            </w:r>
            <w:proofErr w:type="gramStart"/>
            <w:r w:rsidRPr="00AE6F49">
              <w:rPr>
                <w:b/>
                <w:sz w:val="28"/>
                <w:szCs w:val="28"/>
              </w:rPr>
              <w:t>контроль за</w:t>
            </w:r>
            <w:proofErr w:type="gramEnd"/>
            <w:r w:rsidRPr="00AE6F49">
              <w:rPr>
                <w:b/>
                <w:sz w:val="28"/>
                <w:szCs w:val="28"/>
              </w:rPr>
              <w:t xml:space="preserve"> состоянием охраны труда обеспечивал </w:t>
            </w:r>
            <w:r w:rsidRPr="00AE6F49">
              <w:rPr>
                <w:sz w:val="28"/>
                <w:szCs w:val="28"/>
              </w:rPr>
              <w:t xml:space="preserve">технический инспектор труда  В.В. Смирнов.  За отчетный период  </w:t>
            </w:r>
          </w:p>
          <w:p w:rsidR="00C6405E" w:rsidRPr="00AE6F49" w:rsidRDefault="00C6405E" w:rsidP="0003091B">
            <w:pPr>
              <w:jc w:val="both"/>
              <w:rPr>
                <w:b/>
                <w:sz w:val="28"/>
                <w:szCs w:val="28"/>
              </w:rPr>
            </w:pPr>
            <w:r w:rsidRPr="00AE6F49">
              <w:rPr>
                <w:sz w:val="28"/>
                <w:szCs w:val="28"/>
              </w:rPr>
              <w:t xml:space="preserve">                </w:t>
            </w:r>
            <w:r w:rsidRPr="00AE6F49">
              <w:rPr>
                <w:b/>
                <w:sz w:val="28"/>
                <w:szCs w:val="28"/>
              </w:rPr>
              <w:t>изучена практика:</w:t>
            </w:r>
          </w:p>
          <w:p w:rsidR="00C6405E" w:rsidRPr="00AE6F49" w:rsidRDefault="00C6405E" w:rsidP="0003091B">
            <w:pPr>
              <w:jc w:val="both"/>
              <w:rPr>
                <w:sz w:val="28"/>
                <w:szCs w:val="28"/>
              </w:rPr>
            </w:pPr>
            <w:r w:rsidRPr="00AE6F49">
              <w:rPr>
                <w:b/>
                <w:sz w:val="28"/>
                <w:szCs w:val="28"/>
              </w:rPr>
              <w:t xml:space="preserve">              </w:t>
            </w:r>
            <w:r w:rsidRPr="00AE6F49">
              <w:rPr>
                <w:sz w:val="28"/>
                <w:szCs w:val="28"/>
              </w:rPr>
              <w:t xml:space="preserve">- Профсоюзных организаций отрасли </w:t>
            </w:r>
            <w:proofErr w:type="spellStart"/>
            <w:r w:rsidRPr="00AE6F49">
              <w:rPr>
                <w:sz w:val="28"/>
                <w:szCs w:val="28"/>
              </w:rPr>
              <w:t>Усть-Ишимской</w:t>
            </w:r>
            <w:proofErr w:type="spellEnd"/>
            <w:r w:rsidRPr="00AE6F49">
              <w:rPr>
                <w:sz w:val="28"/>
                <w:szCs w:val="28"/>
              </w:rPr>
              <w:t xml:space="preserve">  </w:t>
            </w:r>
            <w:proofErr w:type="spellStart"/>
            <w:r w:rsidRPr="00AE6F49">
              <w:rPr>
                <w:sz w:val="28"/>
                <w:szCs w:val="28"/>
              </w:rPr>
              <w:t>райорганизации</w:t>
            </w:r>
            <w:proofErr w:type="spellEnd"/>
            <w:r w:rsidRPr="00AE6F49">
              <w:rPr>
                <w:sz w:val="28"/>
                <w:szCs w:val="28"/>
              </w:rPr>
              <w:t xml:space="preserve"> в реализации Федерального закона № 426 – ФЗ от 28.12.2013г. «О специальной оценке условий труда» </w:t>
            </w:r>
            <w:proofErr w:type="gramStart"/>
            <w:r w:rsidRPr="00AE6F49">
              <w:rPr>
                <w:sz w:val="28"/>
                <w:szCs w:val="28"/>
              </w:rPr>
              <w:t xml:space="preserve">( </w:t>
            </w:r>
            <w:proofErr w:type="gramEnd"/>
            <w:r w:rsidRPr="00AE6F49">
              <w:rPr>
                <w:sz w:val="28"/>
                <w:szCs w:val="28"/>
              </w:rPr>
              <w:t>май, 2015 г.).</w:t>
            </w:r>
          </w:p>
          <w:p w:rsidR="00C6405E" w:rsidRPr="00AE6F49" w:rsidRDefault="00C6405E" w:rsidP="0003091B">
            <w:pPr>
              <w:jc w:val="both"/>
              <w:rPr>
                <w:sz w:val="28"/>
                <w:szCs w:val="28"/>
              </w:rPr>
            </w:pPr>
            <w:r w:rsidRPr="00AE6F49">
              <w:rPr>
                <w:sz w:val="28"/>
                <w:szCs w:val="28"/>
              </w:rPr>
              <w:t xml:space="preserve">        </w:t>
            </w:r>
            <w:r w:rsidRPr="00AE6F49">
              <w:rPr>
                <w:b/>
                <w:sz w:val="28"/>
                <w:szCs w:val="28"/>
              </w:rPr>
              <w:t xml:space="preserve">Проведено </w:t>
            </w:r>
            <w:proofErr w:type="gramStart"/>
            <w:r w:rsidRPr="00AE6F49">
              <w:rPr>
                <w:b/>
                <w:sz w:val="28"/>
                <w:szCs w:val="28"/>
              </w:rPr>
              <w:t>обучение по охране</w:t>
            </w:r>
            <w:proofErr w:type="gramEnd"/>
            <w:r w:rsidRPr="00AE6F49">
              <w:rPr>
                <w:b/>
                <w:sz w:val="28"/>
                <w:szCs w:val="28"/>
              </w:rPr>
              <w:t xml:space="preserve"> труда: </w:t>
            </w:r>
          </w:p>
          <w:p w:rsidR="00C6405E" w:rsidRPr="00AE6F49" w:rsidRDefault="00C6405E" w:rsidP="0003091B">
            <w:pPr>
              <w:jc w:val="both"/>
              <w:rPr>
                <w:sz w:val="28"/>
                <w:szCs w:val="28"/>
              </w:rPr>
            </w:pPr>
            <w:r w:rsidRPr="00AE6F49">
              <w:rPr>
                <w:sz w:val="28"/>
                <w:szCs w:val="28"/>
              </w:rPr>
              <w:t xml:space="preserve">                -  в </w:t>
            </w:r>
            <w:proofErr w:type="spellStart"/>
            <w:r w:rsidRPr="00AE6F49">
              <w:rPr>
                <w:sz w:val="28"/>
                <w:szCs w:val="28"/>
              </w:rPr>
              <w:t>Крутинском</w:t>
            </w:r>
            <w:proofErr w:type="spellEnd"/>
            <w:r w:rsidRPr="00AE6F49">
              <w:rPr>
                <w:sz w:val="28"/>
                <w:szCs w:val="28"/>
              </w:rPr>
              <w:t xml:space="preserve"> районе - 46 чел. (февраль);</w:t>
            </w:r>
          </w:p>
          <w:p w:rsidR="00C6405E" w:rsidRPr="00AE6F49" w:rsidRDefault="00C6405E" w:rsidP="0003091B">
            <w:pPr>
              <w:jc w:val="both"/>
              <w:rPr>
                <w:sz w:val="28"/>
                <w:szCs w:val="28"/>
              </w:rPr>
            </w:pPr>
            <w:r w:rsidRPr="00AE6F49">
              <w:rPr>
                <w:sz w:val="28"/>
                <w:szCs w:val="28"/>
              </w:rPr>
              <w:t xml:space="preserve">                -  в </w:t>
            </w:r>
            <w:proofErr w:type="spellStart"/>
            <w:r w:rsidRPr="00AE6F49">
              <w:rPr>
                <w:sz w:val="28"/>
                <w:szCs w:val="28"/>
              </w:rPr>
              <w:t>Тевризском</w:t>
            </w:r>
            <w:proofErr w:type="spellEnd"/>
            <w:r w:rsidRPr="00AE6F49">
              <w:rPr>
                <w:sz w:val="28"/>
                <w:szCs w:val="28"/>
              </w:rPr>
              <w:t xml:space="preserve"> районе - 123 чел. (февраль);</w:t>
            </w:r>
          </w:p>
          <w:p w:rsidR="00C6405E" w:rsidRPr="00AE6F49" w:rsidRDefault="00C6405E" w:rsidP="0003091B">
            <w:pPr>
              <w:jc w:val="both"/>
              <w:rPr>
                <w:sz w:val="28"/>
                <w:szCs w:val="28"/>
              </w:rPr>
            </w:pPr>
            <w:r w:rsidRPr="00AE6F49">
              <w:rPr>
                <w:sz w:val="28"/>
                <w:szCs w:val="28"/>
              </w:rPr>
              <w:t xml:space="preserve">                -  в  </w:t>
            </w:r>
            <w:proofErr w:type="gramStart"/>
            <w:r w:rsidRPr="00AE6F49">
              <w:rPr>
                <w:sz w:val="28"/>
                <w:szCs w:val="28"/>
              </w:rPr>
              <w:t>Русско-Полянском</w:t>
            </w:r>
            <w:proofErr w:type="gramEnd"/>
            <w:r w:rsidRPr="00AE6F49">
              <w:rPr>
                <w:sz w:val="28"/>
                <w:szCs w:val="28"/>
              </w:rPr>
              <w:t xml:space="preserve"> районе – 95 чел. (март) </w:t>
            </w:r>
          </w:p>
          <w:p w:rsidR="00C6405E" w:rsidRPr="00AE6F49" w:rsidRDefault="00C6405E" w:rsidP="0003091B">
            <w:pPr>
              <w:jc w:val="both"/>
              <w:rPr>
                <w:sz w:val="28"/>
                <w:szCs w:val="28"/>
              </w:rPr>
            </w:pPr>
            <w:r w:rsidRPr="00AE6F49">
              <w:rPr>
                <w:sz w:val="28"/>
                <w:szCs w:val="28"/>
              </w:rPr>
              <w:t xml:space="preserve">                -  в  округах г. Омска – 41 чел. (февраль-апрель);</w:t>
            </w:r>
          </w:p>
          <w:p w:rsidR="00C6405E" w:rsidRPr="00AE6F49" w:rsidRDefault="00C6405E" w:rsidP="0003091B">
            <w:pPr>
              <w:jc w:val="both"/>
              <w:rPr>
                <w:sz w:val="28"/>
                <w:szCs w:val="28"/>
              </w:rPr>
            </w:pPr>
            <w:r w:rsidRPr="00AE6F49">
              <w:rPr>
                <w:sz w:val="28"/>
                <w:szCs w:val="28"/>
              </w:rPr>
              <w:t xml:space="preserve">                -  в  Знаменском районе – 42 чел. (апрель).</w:t>
            </w:r>
          </w:p>
          <w:p w:rsidR="00C6405E" w:rsidRPr="00AE6F49" w:rsidRDefault="00C6405E" w:rsidP="0003091B">
            <w:pPr>
              <w:jc w:val="both"/>
              <w:rPr>
                <w:sz w:val="28"/>
                <w:szCs w:val="28"/>
              </w:rPr>
            </w:pPr>
            <w:r w:rsidRPr="00AE6F49">
              <w:rPr>
                <w:sz w:val="28"/>
                <w:szCs w:val="28"/>
              </w:rPr>
              <w:t xml:space="preserve">                -  в  течение учебного года в коммерческих группах -  64 чел.     </w:t>
            </w:r>
          </w:p>
          <w:p w:rsidR="00C6405E" w:rsidRPr="00AE6F49" w:rsidRDefault="00C6405E" w:rsidP="0003091B">
            <w:pPr>
              <w:jc w:val="both"/>
              <w:rPr>
                <w:sz w:val="28"/>
                <w:szCs w:val="28"/>
              </w:rPr>
            </w:pPr>
            <w:r w:rsidRPr="00AE6F49">
              <w:rPr>
                <w:sz w:val="28"/>
                <w:szCs w:val="28"/>
              </w:rPr>
              <w:t xml:space="preserve">       Итого обучено – 441 чел. Из них:                                               </w:t>
            </w:r>
          </w:p>
          <w:p w:rsidR="00C6405E" w:rsidRPr="00AE6F49" w:rsidRDefault="00C6405E" w:rsidP="0003091B">
            <w:pPr>
              <w:jc w:val="both"/>
              <w:rPr>
                <w:sz w:val="28"/>
                <w:szCs w:val="28"/>
              </w:rPr>
            </w:pPr>
            <w:r w:rsidRPr="00AE6F49">
              <w:rPr>
                <w:sz w:val="28"/>
                <w:szCs w:val="28"/>
              </w:rPr>
              <w:t xml:space="preserve">              -  уполномоченных, членов комитетов (комиссий) по охране труда,    </w:t>
            </w:r>
          </w:p>
          <w:p w:rsidR="00C6405E" w:rsidRPr="00AE6F49" w:rsidRDefault="00C6405E" w:rsidP="0003091B">
            <w:pPr>
              <w:jc w:val="both"/>
              <w:rPr>
                <w:sz w:val="28"/>
                <w:szCs w:val="28"/>
              </w:rPr>
            </w:pPr>
            <w:r w:rsidRPr="00AE6F49">
              <w:rPr>
                <w:sz w:val="28"/>
                <w:szCs w:val="28"/>
              </w:rPr>
              <w:t xml:space="preserve">                 председателей ПК – 206;                                                                                                                      </w:t>
            </w:r>
          </w:p>
          <w:p w:rsidR="00C6405E" w:rsidRPr="00AE6F49" w:rsidRDefault="00C6405E" w:rsidP="0003091B">
            <w:pPr>
              <w:jc w:val="both"/>
              <w:rPr>
                <w:sz w:val="28"/>
                <w:szCs w:val="28"/>
              </w:rPr>
            </w:pPr>
            <w:r w:rsidRPr="00AE6F49">
              <w:rPr>
                <w:sz w:val="28"/>
                <w:szCs w:val="28"/>
              </w:rPr>
              <w:t xml:space="preserve">            </w:t>
            </w:r>
            <w:r>
              <w:rPr>
                <w:sz w:val="28"/>
                <w:szCs w:val="28"/>
              </w:rPr>
              <w:t xml:space="preserve"> </w:t>
            </w:r>
            <w:r w:rsidRPr="00AE6F49">
              <w:rPr>
                <w:sz w:val="28"/>
                <w:szCs w:val="28"/>
              </w:rPr>
              <w:t xml:space="preserve">  -  руководителей и их представителей – 235. </w:t>
            </w:r>
          </w:p>
          <w:p w:rsidR="00C6405E" w:rsidRPr="00233FD3" w:rsidRDefault="00C6405E" w:rsidP="0003091B">
            <w:pPr>
              <w:jc w:val="both"/>
              <w:rPr>
                <w:sz w:val="16"/>
                <w:szCs w:val="16"/>
              </w:rPr>
            </w:pPr>
            <w:r w:rsidRPr="00AE6F49">
              <w:rPr>
                <w:sz w:val="28"/>
                <w:szCs w:val="28"/>
              </w:rPr>
              <w:t xml:space="preserve"> </w:t>
            </w:r>
          </w:p>
          <w:p w:rsidR="00C6405E" w:rsidRPr="00AE6F49" w:rsidRDefault="00C6405E" w:rsidP="0003091B">
            <w:pPr>
              <w:jc w:val="both"/>
              <w:rPr>
                <w:b/>
                <w:sz w:val="28"/>
                <w:szCs w:val="28"/>
              </w:rPr>
            </w:pPr>
            <w:r w:rsidRPr="00AE6F49">
              <w:rPr>
                <w:sz w:val="28"/>
                <w:szCs w:val="28"/>
              </w:rPr>
              <w:t xml:space="preserve">               В апреле конкурсная комиссия подвела итоги </w:t>
            </w:r>
            <w:r w:rsidRPr="00AE6F49">
              <w:rPr>
                <w:b/>
                <w:sz w:val="28"/>
                <w:szCs w:val="28"/>
              </w:rPr>
              <w:t>смотра-конкурса на звание «Лучший уполномоченный по охране труда Профсоюза»</w:t>
            </w:r>
          </w:p>
          <w:p w:rsidR="00C6405E" w:rsidRPr="00AE6F49" w:rsidRDefault="00C6405E" w:rsidP="0003091B">
            <w:pPr>
              <w:jc w:val="both"/>
              <w:rPr>
                <w:sz w:val="28"/>
                <w:szCs w:val="28"/>
              </w:rPr>
            </w:pPr>
            <w:r w:rsidRPr="00AE6F49">
              <w:rPr>
                <w:b/>
                <w:sz w:val="28"/>
                <w:szCs w:val="28"/>
              </w:rPr>
              <w:t xml:space="preserve">               </w:t>
            </w:r>
            <w:r w:rsidRPr="00AE6F49">
              <w:rPr>
                <w:b/>
                <w:sz w:val="28"/>
                <w:szCs w:val="28"/>
                <w:lang w:val="en-US"/>
              </w:rPr>
              <w:t>I</w:t>
            </w:r>
            <w:r w:rsidRPr="00AE6F49">
              <w:rPr>
                <w:b/>
                <w:sz w:val="28"/>
                <w:szCs w:val="28"/>
              </w:rPr>
              <w:t xml:space="preserve"> место – Татьяна Александровна Хохлова – </w:t>
            </w:r>
            <w:r w:rsidRPr="00AE6F49">
              <w:rPr>
                <w:sz w:val="28"/>
                <w:szCs w:val="28"/>
              </w:rPr>
              <w:t>учитель социально-бытовой ориентировки КОУ Омской области «Специальная (коррекционная) общеобразовательная школа-интернат № 17 VIII вид», уполномоченный по охране  труда Кировской районной организации Профсоюза;</w:t>
            </w:r>
          </w:p>
          <w:p w:rsidR="00C6405E" w:rsidRPr="00AE6F49" w:rsidRDefault="00C6405E" w:rsidP="0003091B">
            <w:pPr>
              <w:jc w:val="both"/>
              <w:rPr>
                <w:sz w:val="28"/>
                <w:szCs w:val="28"/>
              </w:rPr>
            </w:pPr>
            <w:r w:rsidRPr="00AE6F49">
              <w:rPr>
                <w:sz w:val="28"/>
                <w:szCs w:val="28"/>
              </w:rPr>
              <w:t xml:space="preserve">               </w:t>
            </w:r>
            <w:r w:rsidRPr="00AE6F49">
              <w:rPr>
                <w:b/>
                <w:sz w:val="28"/>
                <w:szCs w:val="28"/>
                <w:lang w:val="en-US"/>
              </w:rPr>
              <w:t>II</w:t>
            </w:r>
            <w:r w:rsidRPr="00AE6F49">
              <w:rPr>
                <w:b/>
                <w:sz w:val="28"/>
                <w:szCs w:val="28"/>
              </w:rPr>
              <w:t xml:space="preserve"> место – Любовь Витальевна </w:t>
            </w:r>
            <w:proofErr w:type="spellStart"/>
            <w:r w:rsidRPr="00AE6F49">
              <w:rPr>
                <w:b/>
                <w:sz w:val="28"/>
                <w:szCs w:val="28"/>
              </w:rPr>
              <w:t>Кац</w:t>
            </w:r>
            <w:proofErr w:type="spellEnd"/>
            <w:r w:rsidRPr="00AE6F49">
              <w:rPr>
                <w:b/>
                <w:sz w:val="28"/>
                <w:szCs w:val="28"/>
              </w:rPr>
              <w:t xml:space="preserve"> – </w:t>
            </w:r>
            <w:r w:rsidRPr="00AE6F49">
              <w:rPr>
                <w:sz w:val="28"/>
                <w:szCs w:val="28"/>
              </w:rPr>
              <w:t xml:space="preserve">воспитатель МБДОУ «Черлакский детский сад № 1», уполномоченный по охране труда </w:t>
            </w:r>
            <w:proofErr w:type="spellStart"/>
            <w:proofErr w:type="gramStart"/>
            <w:r w:rsidRPr="00AE6F49">
              <w:rPr>
                <w:sz w:val="28"/>
                <w:szCs w:val="28"/>
              </w:rPr>
              <w:t>Черлакской</w:t>
            </w:r>
            <w:proofErr w:type="spellEnd"/>
            <w:r w:rsidRPr="00AE6F49">
              <w:rPr>
                <w:sz w:val="28"/>
                <w:szCs w:val="28"/>
              </w:rPr>
              <w:t xml:space="preserve">  районной</w:t>
            </w:r>
            <w:proofErr w:type="gramEnd"/>
            <w:r w:rsidRPr="00AE6F49">
              <w:rPr>
                <w:sz w:val="28"/>
                <w:szCs w:val="28"/>
              </w:rPr>
              <w:t xml:space="preserve"> организации Профсоюза.</w:t>
            </w:r>
          </w:p>
          <w:p w:rsidR="00C6405E" w:rsidRPr="00AE6F49" w:rsidRDefault="00C6405E" w:rsidP="0003091B">
            <w:pPr>
              <w:jc w:val="both"/>
              <w:rPr>
                <w:sz w:val="28"/>
                <w:szCs w:val="28"/>
              </w:rPr>
            </w:pPr>
            <w:r w:rsidRPr="00AE6F49">
              <w:rPr>
                <w:sz w:val="28"/>
                <w:szCs w:val="28"/>
              </w:rPr>
              <w:t xml:space="preserve">              </w:t>
            </w:r>
            <w:r w:rsidRPr="00AE6F49">
              <w:rPr>
                <w:b/>
                <w:sz w:val="28"/>
                <w:szCs w:val="28"/>
                <w:lang w:val="en-US"/>
              </w:rPr>
              <w:t>III</w:t>
            </w:r>
            <w:r w:rsidRPr="00AE6F49">
              <w:rPr>
                <w:b/>
                <w:sz w:val="28"/>
                <w:szCs w:val="28"/>
              </w:rPr>
              <w:t xml:space="preserve"> место – Наталья Викторовна Десятова – </w:t>
            </w:r>
            <w:r w:rsidRPr="00AE6F49">
              <w:rPr>
                <w:sz w:val="28"/>
                <w:szCs w:val="28"/>
              </w:rPr>
              <w:t xml:space="preserve">учитель-логопед БДОУ «Детский сад № 8 комбинированного вида», уполномоченный по охране труда </w:t>
            </w:r>
            <w:proofErr w:type="spellStart"/>
            <w:r w:rsidRPr="00AE6F49">
              <w:rPr>
                <w:sz w:val="28"/>
                <w:szCs w:val="28"/>
              </w:rPr>
              <w:t>Исилькульской</w:t>
            </w:r>
            <w:proofErr w:type="spellEnd"/>
            <w:r w:rsidRPr="00AE6F49">
              <w:rPr>
                <w:sz w:val="28"/>
                <w:szCs w:val="28"/>
              </w:rPr>
              <w:t xml:space="preserve"> районной организации Профсоюза.    </w:t>
            </w:r>
          </w:p>
          <w:p w:rsidR="00C6405E" w:rsidRPr="00233FD3" w:rsidRDefault="00C6405E" w:rsidP="0003091B">
            <w:pPr>
              <w:jc w:val="both"/>
              <w:rPr>
                <w:sz w:val="16"/>
                <w:szCs w:val="16"/>
              </w:rPr>
            </w:pPr>
          </w:p>
          <w:p w:rsidR="00C6405E" w:rsidRPr="00AE6F49" w:rsidRDefault="00C6405E" w:rsidP="0003091B">
            <w:pPr>
              <w:jc w:val="both"/>
              <w:rPr>
                <w:sz w:val="28"/>
                <w:szCs w:val="28"/>
              </w:rPr>
            </w:pPr>
            <w:r w:rsidRPr="00AE6F49">
              <w:rPr>
                <w:sz w:val="28"/>
                <w:szCs w:val="28"/>
              </w:rPr>
              <w:t xml:space="preserve">               За отчетный период технический инспектор труда областной организации Профсоюза  В.В. Смирнов  обследовал 53 организаций образования. Выявлено 472 нарушений охраны труда, выдано 21 представлений и 3 акта.</w:t>
            </w:r>
          </w:p>
          <w:p w:rsidR="00C6405E" w:rsidRPr="00233FD3" w:rsidRDefault="00C6405E" w:rsidP="0003091B">
            <w:pPr>
              <w:jc w:val="center"/>
              <w:rPr>
                <w:sz w:val="16"/>
                <w:szCs w:val="16"/>
              </w:rPr>
            </w:pPr>
          </w:p>
          <w:p w:rsidR="00C6405E" w:rsidRPr="00AE6F49" w:rsidRDefault="00C6405E" w:rsidP="0003091B">
            <w:pPr>
              <w:jc w:val="both"/>
              <w:rPr>
                <w:sz w:val="28"/>
                <w:szCs w:val="28"/>
              </w:rPr>
            </w:pPr>
            <w:r w:rsidRPr="00AE6F49">
              <w:rPr>
                <w:sz w:val="28"/>
                <w:szCs w:val="28"/>
              </w:rPr>
              <w:t xml:space="preserve">             Проведено 2 семинаров, в которых приняли участие 53 представителей образовательных учреждений по темам:</w:t>
            </w:r>
          </w:p>
          <w:p w:rsidR="00C6405E" w:rsidRPr="00AE6F49" w:rsidRDefault="00C6405E" w:rsidP="0003091B">
            <w:pPr>
              <w:pStyle w:val="af1"/>
              <w:numPr>
                <w:ilvl w:val="0"/>
                <w:numId w:val="3"/>
              </w:numPr>
              <w:ind w:left="1026"/>
              <w:jc w:val="both"/>
              <w:rPr>
                <w:sz w:val="28"/>
                <w:szCs w:val="28"/>
              </w:rPr>
            </w:pPr>
            <w:r w:rsidRPr="00AE6F49">
              <w:rPr>
                <w:sz w:val="28"/>
                <w:szCs w:val="28"/>
              </w:rPr>
              <w:t xml:space="preserve">В </w:t>
            </w:r>
            <w:proofErr w:type="spellStart"/>
            <w:r w:rsidRPr="00AE6F49">
              <w:rPr>
                <w:sz w:val="28"/>
                <w:szCs w:val="28"/>
              </w:rPr>
              <w:t>Усть-Ишимском</w:t>
            </w:r>
            <w:proofErr w:type="spellEnd"/>
            <w:r w:rsidRPr="00AE6F49">
              <w:rPr>
                <w:sz w:val="28"/>
                <w:szCs w:val="28"/>
              </w:rPr>
              <w:t xml:space="preserve">  районе «Организация охраны труда и общественного контроля в учреждениях образования» для руководителей, председателей ПК, уполномоченных по охране труда. </w:t>
            </w:r>
          </w:p>
          <w:p w:rsidR="00C6405E" w:rsidRPr="00233FD3" w:rsidRDefault="00C6405E" w:rsidP="0003091B">
            <w:pPr>
              <w:ind w:left="1026"/>
              <w:jc w:val="center"/>
              <w:rPr>
                <w:sz w:val="16"/>
                <w:szCs w:val="16"/>
              </w:rPr>
            </w:pPr>
          </w:p>
          <w:p w:rsidR="00C6405E" w:rsidRDefault="00C6405E" w:rsidP="0003091B">
            <w:pPr>
              <w:pStyle w:val="af1"/>
              <w:numPr>
                <w:ilvl w:val="0"/>
                <w:numId w:val="3"/>
              </w:numPr>
              <w:ind w:left="1026"/>
              <w:jc w:val="both"/>
              <w:rPr>
                <w:sz w:val="28"/>
                <w:szCs w:val="28"/>
              </w:rPr>
            </w:pPr>
            <w:r w:rsidRPr="00AE6F49">
              <w:rPr>
                <w:sz w:val="28"/>
                <w:szCs w:val="28"/>
              </w:rPr>
              <w:t xml:space="preserve">В Финансовом университете «Обязанность и ответственность работодателей, их представителей и работников по охране труда»» для </w:t>
            </w:r>
            <w:r w:rsidRPr="00AE6F49">
              <w:rPr>
                <w:sz w:val="28"/>
                <w:szCs w:val="28"/>
              </w:rPr>
              <w:lastRenderedPageBreak/>
              <w:t xml:space="preserve">руководителей структурных подразделений.    </w:t>
            </w:r>
          </w:p>
          <w:p w:rsidR="00C6405E" w:rsidRPr="00233FD3" w:rsidRDefault="00C6405E" w:rsidP="0003091B">
            <w:pPr>
              <w:pStyle w:val="af1"/>
              <w:ind w:left="1395"/>
              <w:jc w:val="both"/>
              <w:rPr>
                <w:sz w:val="16"/>
                <w:szCs w:val="16"/>
              </w:rPr>
            </w:pPr>
          </w:p>
          <w:p w:rsidR="00C6405E" w:rsidRPr="00AE6F49" w:rsidRDefault="00C6405E" w:rsidP="0003091B">
            <w:pPr>
              <w:jc w:val="both"/>
              <w:rPr>
                <w:sz w:val="28"/>
                <w:szCs w:val="28"/>
              </w:rPr>
            </w:pPr>
            <w:r>
              <w:rPr>
                <w:sz w:val="28"/>
                <w:szCs w:val="28"/>
              </w:rPr>
              <w:t xml:space="preserve">           </w:t>
            </w:r>
            <w:r w:rsidRPr="00AE6F49">
              <w:rPr>
                <w:sz w:val="28"/>
                <w:szCs w:val="28"/>
              </w:rPr>
              <w:t xml:space="preserve">   Поступило 124 индивидуальных обращений от работников образовательных организаций, связанных с разъяснением вопросов </w:t>
            </w:r>
            <w:proofErr w:type="gramStart"/>
            <w:r w:rsidRPr="00AE6F49">
              <w:rPr>
                <w:sz w:val="28"/>
                <w:szCs w:val="28"/>
              </w:rPr>
              <w:t>по</w:t>
            </w:r>
            <w:proofErr w:type="gramEnd"/>
            <w:r w:rsidRPr="00AE6F49">
              <w:rPr>
                <w:sz w:val="28"/>
                <w:szCs w:val="28"/>
              </w:rPr>
              <w:t>:</w:t>
            </w:r>
          </w:p>
          <w:p w:rsidR="00C6405E" w:rsidRPr="00AE6F49" w:rsidRDefault="00C6405E" w:rsidP="0003091B">
            <w:pPr>
              <w:jc w:val="both"/>
              <w:rPr>
                <w:sz w:val="28"/>
                <w:szCs w:val="28"/>
              </w:rPr>
            </w:pPr>
            <w:r w:rsidRPr="00AE6F49">
              <w:rPr>
                <w:sz w:val="28"/>
                <w:szCs w:val="28"/>
              </w:rPr>
              <w:t xml:space="preserve">Специальной оценке условий труда, проведению расследования и оформления несчастных случаев, доплатам за вредные и опасные условия труда, обеспечению общественного контроля, проведению медицинских осмотров, обеспечению спецодеждой, </w:t>
            </w:r>
            <w:proofErr w:type="spellStart"/>
            <w:r w:rsidRPr="00AE6F49">
              <w:rPr>
                <w:sz w:val="28"/>
                <w:szCs w:val="28"/>
              </w:rPr>
              <w:t>спецобувью</w:t>
            </w:r>
            <w:proofErr w:type="spellEnd"/>
            <w:r w:rsidRPr="00AE6F49">
              <w:rPr>
                <w:sz w:val="28"/>
                <w:szCs w:val="28"/>
              </w:rPr>
              <w:t xml:space="preserve"> и другими </w:t>
            </w:r>
            <w:proofErr w:type="gramStart"/>
            <w:r w:rsidRPr="00AE6F49">
              <w:rPr>
                <w:sz w:val="28"/>
                <w:szCs w:val="28"/>
              </w:rPr>
              <w:t>СИЗ</w:t>
            </w:r>
            <w:proofErr w:type="gramEnd"/>
            <w:r w:rsidRPr="00AE6F49">
              <w:rPr>
                <w:sz w:val="28"/>
                <w:szCs w:val="28"/>
              </w:rPr>
              <w:t>, смывающими и обезвреживающими средствами и оформлению локальных актов.</w:t>
            </w:r>
          </w:p>
          <w:p w:rsidR="00C6405E" w:rsidRPr="00AE6F49" w:rsidRDefault="00C6405E" w:rsidP="0003091B">
            <w:pPr>
              <w:jc w:val="both"/>
            </w:pPr>
            <w:r w:rsidRPr="00AE6F49">
              <w:rPr>
                <w:sz w:val="28"/>
                <w:szCs w:val="28"/>
              </w:rPr>
              <w:t xml:space="preserve">   </w:t>
            </w:r>
          </w:p>
          <w:p w:rsidR="00C6405E" w:rsidRDefault="00C6405E" w:rsidP="0003091B">
            <w:pPr>
              <w:pStyle w:val="af1"/>
              <w:ind w:left="142" w:firstLine="567"/>
              <w:jc w:val="both"/>
              <w:rPr>
                <w:b/>
                <w:sz w:val="28"/>
                <w:szCs w:val="28"/>
              </w:rPr>
            </w:pPr>
            <w:r w:rsidRPr="00AE6F49">
              <w:rPr>
                <w:sz w:val="28"/>
                <w:szCs w:val="28"/>
              </w:rPr>
              <w:t xml:space="preserve">                                             * </w:t>
            </w:r>
            <w:r w:rsidRPr="00AE6F49">
              <w:rPr>
                <w:b/>
                <w:sz w:val="28"/>
                <w:szCs w:val="28"/>
              </w:rPr>
              <w:t xml:space="preserve">    *    *</w:t>
            </w:r>
          </w:p>
          <w:p w:rsidR="00C6405E" w:rsidRPr="00233FD3" w:rsidRDefault="00C6405E" w:rsidP="0003091B">
            <w:pPr>
              <w:pStyle w:val="af1"/>
              <w:ind w:left="142" w:firstLine="567"/>
              <w:jc w:val="both"/>
              <w:rPr>
                <w:b/>
                <w:sz w:val="16"/>
                <w:szCs w:val="16"/>
              </w:rPr>
            </w:pPr>
          </w:p>
          <w:p w:rsidR="00C6405E" w:rsidRPr="00AE6F49" w:rsidRDefault="00C6405E" w:rsidP="0003091B">
            <w:pPr>
              <w:jc w:val="both"/>
              <w:rPr>
                <w:sz w:val="28"/>
                <w:szCs w:val="28"/>
              </w:rPr>
            </w:pPr>
            <w:r>
              <w:rPr>
                <w:sz w:val="28"/>
                <w:szCs w:val="28"/>
              </w:rPr>
              <w:t xml:space="preserve">          </w:t>
            </w:r>
            <w:r w:rsidRPr="00AE6F49">
              <w:rPr>
                <w:sz w:val="28"/>
                <w:szCs w:val="28"/>
              </w:rPr>
              <w:t xml:space="preserve">Сохраняется интерес к профсоюзным периодическим изданиям. В 2015 году  читателями «Моего Профсоюза» являются 556 </w:t>
            </w:r>
            <w:proofErr w:type="spellStart"/>
            <w:r w:rsidRPr="00AE6F49">
              <w:rPr>
                <w:sz w:val="28"/>
                <w:szCs w:val="28"/>
              </w:rPr>
              <w:t>первичек</w:t>
            </w:r>
            <w:proofErr w:type="spellEnd"/>
            <w:r w:rsidRPr="00AE6F49">
              <w:rPr>
                <w:sz w:val="28"/>
                <w:szCs w:val="28"/>
              </w:rPr>
              <w:t xml:space="preserve"> (37,9%),     «Позиции» - 1128 (76,9%).  С января по октябрь </w:t>
            </w:r>
            <w:r w:rsidRPr="00CF416D">
              <w:rPr>
                <w:sz w:val="28"/>
                <w:szCs w:val="28"/>
              </w:rPr>
              <w:t xml:space="preserve">2015 года издано 65    </w:t>
            </w:r>
            <w:proofErr w:type="gramStart"/>
            <w:r w:rsidRPr="00CF416D">
              <w:rPr>
                <w:sz w:val="28"/>
                <w:szCs w:val="28"/>
              </w:rPr>
              <w:t>экспресс-информаций</w:t>
            </w:r>
            <w:proofErr w:type="gramEnd"/>
            <w:r w:rsidRPr="00CF416D">
              <w:rPr>
                <w:sz w:val="28"/>
                <w:szCs w:val="28"/>
              </w:rPr>
              <w:t xml:space="preserve"> и 5</w:t>
            </w:r>
            <w:r>
              <w:rPr>
                <w:sz w:val="28"/>
                <w:szCs w:val="28"/>
              </w:rPr>
              <w:t xml:space="preserve"> </w:t>
            </w:r>
            <w:r w:rsidRPr="00CF416D">
              <w:rPr>
                <w:sz w:val="28"/>
                <w:szCs w:val="28"/>
              </w:rPr>
              <w:t>«Настольных книг  председателя профкома».  Создали профсоюзный видеоролик,  посвященный Всероссийской</w:t>
            </w:r>
            <w:r w:rsidRPr="00AE6F49">
              <w:rPr>
                <w:sz w:val="28"/>
                <w:szCs w:val="28"/>
              </w:rPr>
              <w:t xml:space="preserve"> акции Профсоюзов, в рамках Всемирного Дня действий «За достойный труд!».</w:t>
            </w:r>
          </w:p>
          <w:p w:rsidR="00C6405E" w:rsidRPr="00AE6F49" w:rsidRDefault="00C6405E" w:rsidP="0003091B">
            <w:pPr>
              <w:jc w:val="both"/>
              <w:rPr>
                <w:sz w:val="28"/>
                <w:szCs w:val="28"/>
              </w:rPr>
            </w:pPr>
            <w:r>
              <w:rPr>
                <w:sz w:val="28"/>
                <w:szCs w:val="28"/>
              </w:rPr>
              <w:t xml:space="preserve">   </w:t>
            </w:r>
            <w:r w:rsidRPr="00AE6F49">
              <w:rPr>
                <w:sz w:val="28"/>
                <w:szCs w:val="28"/>
              </w:rPr>
              <w:t xml:space="preserve">      В областном фотоконкурсе, посвященном  70-летию Победы в Великой Отечественной войне, «Этот праздник, со слезами на глазах», приняли участие</w:t>
            </w:r>
            <w:r w:rsidRPr="00AE6F49">
              <w:rPr>
                <w:b/>
                <w:sz w:val="28"/>
                <w:szCs w:val="28"/>
              </w:rPr>
              <w:t xml:space="preserve"> </w:t>
            </w:r>
            <w:r w:rsidRPr="00AE6F49">
              <w:rPr>
                <w:sz w:val="28"/>
                <w:szCs w:val="28"/>
              </w:rPr>
              <w:t>36 человек из 20 районных организаций Профсоюза. Призерами стали:</w:t>
            </w:r>
          </w:p>
          <w:p w:rsidR="00C6405E" w:rsidRPr="00AE6F49" w:rsidRDefault="00C6405E" w:rsidP="0003091B">
            <w:pPr>
              <w:jc w:val="both"/>
              <w:rPr>
                <w:sz w:val="28"/>
                <w:szCs w:val="28"/>
              </w:rPr>
            </w:pPr>
            <w:r w:rsidRPr="00AE6F49">
              <w:rPr>
                <w:sz w:val="28"/>
                <w:szCs w:val="28"/>
              </w:rPr>
              <w:t xml:space="preserve">1 место - </w:t>
            </w:r>
            <w:proofErr w:type="spellStart"/>
            <w:r w:rsidRPr="00AE6F49">
              <w:rPr>
                <w:sz w:val="28"/>
                <w:szCs w:val="28"/>
              </w:rPr>
              <w:t>Дузенко</w:t>
            </w:r>
            <w:proofErr w:type="spellEnd"/>
            <w:r w:rsidRPr="00AE6F49">
              <w:rPr>
                <w:sz w:val="28"/>
                <w:szCs w:val="28"/>
              </w:rPr>
              <w:t xml:space="preserve"> Ольга Николаевна, педагог дополнительного образования БОУ ДО «</w:t>
            </w:r>
            <w:proofErr w:type="spellStart"/>
            <w:r w:rsidRPr="00AE6F49">
              <w:rPr>
                <w:sz w:val="28"/>
                <w:szCs w:val="28"/>
              </w:rPr>
              <w:t>Русскополянский</w:t>
            </w:r>
            <w:proofErr w:type="spellEnd"/>
            <w:r w:rsidRPr="00AE6F49">
              <w:rPr>
                <w:sz w:val="28"/>
                <w:szCs w:val="28"/>
              </w:rPr>
              <w:t xml:space="preserve"> дом детского творчества», р.п. Русская поляна - за фото «Награда», 2 место - Корнеева Елена Петровна, учитель БОУ «</w:t>
            </w:r>
            <w:proofErr w:type="spellStart"/>
            <w:r w:rsidRPr="00AE6F49">
              <w:rPr>
                <w:sz w:val="28"/>
                <w:szCs w:val="28"/>
              </w:rPr>
              <w:t>Новоильновская</w:t>
            </w:r>
            <w:proofErr w:type="spellEnd"/>
            <w:r w:rsidRPr="00AE6F49">
              <w:rPr>
                <w:sz w:val="28"/>
                <w:szCs w:val="28"/>
              </w:rPr>
              <w:t xml:space="preserve"> СШ»,   с.</w:t>
            </w:r>
            <w:r>
              <w:rPr>
                <w:sz w:val="28"/>
                <w:szCs w:val="28"/>
              </w:rPr>
              <w:t xml:space="preserve">   </w:t>
            </w:r>
            <w:proofErr w:type="spellStart"/>
            <w:r w:rsidRPr="00AE6F49">
              <w:rPr>
                <w:sz w:val="28"/>
                <w:szCs w:val="28"/>
              </w:rPr>
              <w:t>Новоильновка</w:t>
            </w:r>
            <w:proofErr w:type="spellEnd"/>
            <w:r w:rsidRPr="00AE6F49">
              <w:rPr>
                <w:sz w:val="28"/>
                <w:szCs w:val="28"/>
              </w:rPr>
              <w:t xml:space="preserve"> Полтавского р-на за фото «Спасибо прадеду за победу!», 3 место  Алексина Ольга Дмитриевна, учитель начальных классов МБОУ «</w:t>
            </w:r>
            <w:proofErr w:type="spellStart"/>
            <w:r w:rsidRPr="00AE6F49">
              <w:rPr>
                <w:sz w:val="28"/>
                <w:szCs w:val="28"/>
              </w:rPr>
              <w:t>Большереченская</w:t>
            </w:r>
            <w:proofErr w:type="spellEnd"/>
            <w:r w:rsidRPr="00AE6F49">
              <w:rPr>
                <w:sz w:val="28"/>
                <w:szCs w:val="28"/>
              </w:rPr>
              <w:t xml:space="preserve"> СОШ №1» – за фото «Праздник со слезами на глазах».</w:t>
            </w:r>
          </w:p>
          <w:p w:rsidR="00C6405E" w:rsidRPr="00AE6F49" w:rsidRDefault="00C6405E" w:rsidP="0003091B">
            <w:pPr>
              <w:jc w:val="both"/>
              <w:rPr>
                <w:sz w:val="28"/>
                <w:szCs w:val="28"/>
              </w:rPr>
            </w:pPr>
            <w:r w:rsidRPr="00AE6F49">
              <w:rPr>
                <w:sz w:val="28"/>
                <w:szCs w:val="28"/>
              </w:rPr>
              <w:t xml:space="preserve">        Победители награждены дипломами, ценными подарками и подпиской на газету «Мой Профсоюз» на второе полугодие 2015 года. Всем конкурсантам вручены Сертификаты об участии. Лучшие работы размещались на стенде в Доме Союзов, а также демонстрировались на видеоэкране в Институте развития образования Омской области.</w:t>
            </w:r>
          </w:p>
          <w:p w:rsidR="00C6405E" w:rsidRDefault="00C6405E" w:rsidP="0003091B">
            <w:pPr>
              <w:jc w:val="both"/>
              <w:rPr>
                <w:sz w:val="28"/>
                <w:szCs w:val="28"/>
              </w:rPr>
            </w:pPr>
            <w:r w:rsidRPr="00AE6F49">
              <w:rPr>
                <w:sz w:val="28"/>
                <w:szCs w:val="28"/>
              </w:rPr>
              <w:t xml:space="preserve">      70-летию Победы в Великой Отечественной войне был посвящен областной  конкурс «Лучшая публикация», в котором  приняли участие 50 авторов из 21 районной организации (Октябрьская РО, Кировская РО, Центральная РО, Ленинская РО, Тарская РО, </w:t>
            </w:r>
            <w:proofErr w:type="spellStart"/>
            <w:r w:rsidRPr="00AE6F49">
              <w:rPr>
                <w:sz w:val="28"/>
                <w:szCs w:val="28"/>
              </w:rPr>
              <w:t>Саргатская</w:t>
            </w:r>
            <w:proofErr w:type="spellEnd"/>
            <w:r w:rsidRPr="00AE6F49">
              <w:rPr>
                <w:sz w:val="28"/>
                <w:szCs w:val="28"/>
              </w:rPr>
              <w:t xml:space="preserve"> РО, </w:t>
            </w:r>
            <w:proofErr w:type="spellStart"/>
            <w:r w:rsidRPr="00AE6F49">
              <w:rPr>
                <w:sz w:val="28"/>
                <w:szCs w:val="28"/>
              </w:rPr>
              <w:t>Исилькульская</w:t>
            </w:r>
            <w:proofErr w:type="spellEnd"/>
            <w:r w:rsidRPr="00AE6F49">
              <w:rPr>
                <w:sz w:val="28"/>
                <w:szCs w:val="28"/>
              </w:rPr>
              <w:t xml:space="preserve"> РО, </w:t>
            </w:r>
            <w:proofErr w:type="spellStart"/>
            <w:r w:rsidRPr="00AE6F49">
              <w:rPr>
                <w:sz w:val="28"/>
                <w:szCs w:val="28"/>
              </w:rPr>
              <w:t>Нижнеомская</w:t>
            </w:r>
            <w:proofErr w:type="spellEnd"/>
            <w:r w:rsidRPr="00AE6F49">
              <w:rPr>
                <w:sz w:val="28"/>
                <w:szCs w:val="28"/>
              </w:rPr>
              <w:t xml:space="preserve"> РО, </w:t>
            </w:r>
            <w:proofErr w:type="spellStart"/>
            <w:r w:rsidRPr="00AE6F49">
              <w:rPr>
                <w:sz w:val="28"/>
                <w:szCs w:val="28"/>
              </w:rPr>
              <w:t>Русскополянская</w:t>
            </w:r>
            <w:proofErr w:type="spellEnd"/>
            <w:r w:rsidRPr="00AE6F49">
              <w:rPr>
                <w:sz w:val="28"/>
                <w:szCs w:val="28"/>
              </w:rPr>
              <w:t xml:space="preserve"> и другие РО).  </w:t>
            </w:r>
            <w:proofErr w:type="gramStart"/>
            <w:r w:rsidRPr="00AE6F49">
              <w:rPr>
                <w:sz w:val="28"/>
                <w:szCs w:val="28"/>
              </w:rPr>
              <w:t>В результате  1 место заняла Даниленко Ольга Валерьевна, музыкальный руководитель БДОУ «Детский сад №</w:t>
            </w:r>
            <w:r>
              <w:rPr>
                <w:sz w:val="28"/>
                <w:szCs w:val="28"/>
              </w:rPr>
              <w:t xml:space="preserve"> </w:t>
            </w:r>
            <w:r w:rsidRPr="00AE6F49">
              <w:rPr>
                <w:sz w:val="28"/>
                <w:szCs w:val="28"/>
              </w:rPr>
              <w:t xml:space="preserve">9 города Тары» за публикацию «В каждой семье есть свой герой», 2 место – Федотова Марина Викторовна, учитель МБОУ «Новотроицкая </w:t>
            </w:r>
            <w:r>
              <w:rPr>
                <w:sz w:val="28"/>
                <w:szCs w:val="28"/>
              </w:rPr>
              <w:t>с</w:t>
            </w:r>
            <w:r w:rsidRPr="00AE6F49">
              <w:rPr>
                <w:sz w:val="28"/>
                <w:szCs w:val="28"/>
              </w:rPr>
              <w:t xml:space="preserve">редняя общеобразовательная школа Омского муниципального района Омской области» – за публикацию «Моя героическая землячка»,  3 место – </w:t>
            </w:r>
            <w:proofErr w:type="spellStart"/>
            <w:r w:rsidRPr="00AE6F49">
              <w:rPr>
                <w:sz w:val="28"/>
                <w:szCs w:val="28"/>
              </w:rPr>
              <w:t>Громышева</w:t>
            </w:r>
            <w:proofErr w:type="spellEnd"/>
            <w:r w:rsidRPr="00AE6F49">
              <w:rPr>
                <w:sz w:val="28"/>
                <w:szCs w:val="28"/>
              </w:rPr>
              <w:t xml:space="preserve"> Надежда Владимировна, инструктор по физической культуре БДОУ г. Омска «Центр развития ребенка</w:t>
            </w:r>
            <w:proofErr w:type="gramEnd"/>
            <w:r w:rsidRPr="00AE6F49">
              <w:rPr>
                <w:sz w:val="28"/>
                <w:szCs w:val="28"/>
              </w:rPr>
              <w:t xml:space="preserve"> – детский сад №311» – за публикацию «Лицо победы».</w:t>
            </w:r>
          </w:p>
          <w:p w:rsidR="00C6405E" w:rsidRDefault="00C6405E" w:rsidP="0003091B">
            <w:pPr>
              <w:jc w:val="both"/>
              <w:rPr>
                <w:sz w:val="28"/>
                <w:szCs w:val="28"/>
              </w:rPr>
            </w:pPr>
          </w:p>
          <w:p w:rsidR="00C6405E" w:rsidRPr="00AE6F49" w:rsidRDefault="00C6405E" w:rsidP="0003091B">
            <w:pPr>
              <w:jc w:val="both"/>
              <w:rPr>
                <w:sz w:val="28"/>
                <w:szCs w:val="28"/>
              </w:rPr>
            </w:pPr>
            <w:r>
              <w:rPr>
                <w:sz w:val="28"/>
                <w:szCs w:val="28"/>
              </w:rPr>
              <w:t xml:space="preserve">              </w:t>
            </w:r>
          </w:p>
          <w:p w:rsidR="00C6405E" w:rsidRPr="00AE6F49" w:rsidRDefault="00C6405E" w:rsidP="0003091B">
            <w:pPr>
              <w:jc w:val="both"/>
              <w:rPr>
                <w:sz w:val="28"/>
                <w:szCs w:val="28"/>
              </w:rPr>
            </w:pPr>
            <w:r w:rsidRPr="00AE6F49">
              <w:rPr>
                <w:sz w:val="28"/>
                <w:szCs w:val="28"/>
              </w:rPr>
              <w:t xml:space="preserve">       Победители награждены дипломами, ценными подарками и подпиской на газету «Мой Профсоюз» на второе полугодие 2015 года. Всем конкурсантам вручены Сертификаты об участии. Лучшие работы опубликованы отдельным изданием под названием «Лицо Победы».</w:t>
            </w:r>
          </w:p>
          <w:p w:rsidR="00C6405E" w:rsidRPr="00AE6F49" w:rsidRDefault="00C6405E" w:rsidP="0003091B">
            <w:pPr>
              <w:pStyle w:val="af1"/>
              <w:ind w:left="142" w:firstLine="567"/>
              <w:jc w:val="both"/>
            </w:pPr>
          </w:p>
        </w:tc>
      </w:tr>
    </w:tbl>
    <w:p w:rsidR="00C6405E" w:rsidRDefault="00C6405E" w:rsidP="00C6405E">
      <w:pPr>
        <w:ind w:left="360"/>
        <w:jc w:val="both"/>
        <w:rPr>
          <w:sz w:val="28"/>
          <w:szCs w:val="28"/>
        </w:rPr>
      </w:pPr>
      <w:r>
        <w:rPr>
          <w:sz w:val="36"/>
          <w:szCs w:val="36"/>
        </w:rPr>
        <w:lastRenderedPageBreak/>
        <w:t xml:space="preserve">                                     </w:t>
      </w:r>
      <w:r w:rsidRPr="00A15098">
        <w:rPr>
          <w:sz w:val="28"/>
          <w:szCs w:val="28"/>
        </w:rPr>
        <w:t>*   *   *</w:t>
      </w:r>
      <w:r>
        <w:rPr>
          <w:sz w:val="28"/>
          <w:szCs w:val="28"/>
        </w:rPr>
        <w:t xml:space="preserve">               </w:t>
      </w:r>
    </w:p>
    <w:p w:rsidR="00C6405E" w:rsidRPr="00250EB7" w:rsidRDefault="00C6405E" w:rsidP="00C6405E">
      <w:pPr>
        <w:pStyle w:val="21"/>
        <w:spacing w:line="240" w:lineRule="auto"/>
        <w:jc w:val="both"/>
        <w:rPr>
          <w:sz w:val="28"/>
          <w:szCs w:val="28"/>
        </w:rPr>
      </w:pPr>
      <w:r w:rsidRPr="00250EB7">
        <w:rPr>
          <w:sz w:val="28"/>
          <w:szCs w:val="28"/>
        </w:rPr>
        <w:t xml:space="preserve"> </w:t>
      </w:r>
      <w:r>
        <w:rPr>
          <w:sz w:val="28"/>
          <w:szCs w:val="28"/>
        </w:rPr>
        <w:tab/>
      </w:r>
      <w:r w:rsidRPr="00250EB7">
        <w:rPr>
          <w:sz w:val="28"/>
          <w:szCs w:val="28"/>
        </w:rPr>
        <w:t>Работниками  аппарата осуществлено</w:t>
      </w:r>
      <w:r>
        <w:rPr>
          <w:sz w:val="28"/>
          <w:szCs w:val="28"/>
        </w:rPr>
        <w:t xml:space="preserve"> 36</w:t>
      </w:r>
      <w:r w:rsidRPr="00250EB7">
        <w:rPr>
          <w:sz w:val="28"/>
          <w:szCs w:val="28"/>
        </w:rPr>
        <w:t xml:space="preserve">  выездов в сельские районы области с целью оказания практической и методической помощи профсоюзным организациям,</w:t>
      </w:r>
      <w:r>
        <w:rPr>
          <w:sz w:val="28"/>
          <w:szCs w:val="28"/>
        </w:rPr>
        <w:t xml:space="preserve"> </w:t>
      </w:r>
      <w:r w:rsidRPr="00250EB7">
        <w:rPr>
          <w:sz w:val="28"/>
          <w:szCs w:val="28"/>
        </w:rPr>
        <w:t xml:space="preserve">проведено </w:t>
      </w:r>
      <w:r>
        <w:rPr>
          <w:sz w:val="28"/>
          <w:szCs w:val="28"/>
        </w:rPr>
        <w:t xml:space="preserve"> 12</w:t>
      </w:r>
      <w:r w:rsidRPr="00250EB7">
        <w:rPr>
          <w:sz w:val="28"/>
          <w:szCs w:val="28"/>
        </w:rPr>
        <w:t xml:space="preserve"> семинаров для руководителей образовательных учреждений и председателей первичных профорганизаций</w:t>
      </w:r>
      <w:r>
        <w:rPr>
          <w:sz w:val="28"/>
          <w:szCs w:val="28"/>
        </w:rPr>
        <w:t>.</w:t>
      </w:r>
      <w:r w:rsidRPr="00250EB7">
        <w:rPr>
          <w:sz w:val="28"/>
          <w:szCs w:val="28"/>
        </w:rPr>
        <w:t xml:space="preserve">        </w:t>
      </w:r>
    </w:p>
    <w:p w:rsidR="00C6405E" w:rsidRPr="005B498B" w:rsidRDefault="00C6405E" w:rsidP="00C6405E">
      <w:pPr>
        <w:ind w:left="360"/>
        <w:jc w:val="both"/>
        <w:rPr>
          <w:sz w:val="28"/>
          <w:szCs w:val="28"/>
        </w:rPr>
      </w:pPr>
      <w:r w:rsidRPr="005B498B">
        <w:rPr>
          <w:sz w:val="28"/>
          <w:szCs w:val="28"/>
        </w:rPr>
        <w:t xml:space="preserve">                                </w:t>
      </w:r>
      <w:r>
        <w:rPr>
          <w:sz w:val="28"/>
          <w:szCs w:val="28"/>
        </w:rPr>
        <w:t xml:space="preserve">             </w:t>
      </w:r>
      <w:r w:rsidRPr="005B498B">
        <w:rPr>
          <w:sz w:val="28"/>
          <w:szCs w:val="28"/>
        </w:rPr>
        <w:t>*   *   *</w:t>
      </w:r>
    </w:p>
    <w:p w:rsidR="00C6405E" w:rsidRPr="000D4032" w:rsidRDefault="00C6405E" w:rsidP="00C6405E">
      <w:pPr>
        <w:pStyle w:val="af1"/>
        <w:ind w:left="142" w:firstLine="567"/>
        <w:jc w:val="both"/>
        <w:rPr>
          <w:sz w:val="28"/>
          <w:szCs w:val="28"/>
        </w:rPr>
      </w:pPr>
    </w:p>
    <w:p w:rsidR="00C6405E" w:rsidRPr="00787EC0" w:rsidRDefault="00C6405E" w:rsidP="00C6405E">
      <w:pPr>
        <w:pStyle w:val="a3"/>
        <w:ind w:left="142" w:right="88" w:firstLine="709"/>
        <w:jc w:val="both"/>
        <w:rPr>
          <w:szCs w:val="28"/>
        </w:rPr>
      </w:pPr>
      <w:r w:rsidRPr="00787EC0">
        <w:rPr>
          <w:sz w:val="36"/>
          <w:szCs w:val="36"/>
        </w:rPr>
        <w:t xml:space="preserve"> </w:t>
      </w:r>
      <w:r w:rsidRPr="00787EC0">
        <w:rPr>
          <w:szCs w:val="28"/>
        </w:rPr>
        <w:t xml:space="preserve">Финансово-хозяйственная деятельность изучалась в </w:t>
      </w:r>
      <w:proofErr w:type="gramStart"/>
      <w:r w:rsidRPr="00787EC0">
        <w:rPr>
          <w:szCs w:val="28"/>
        </w:rPr>
        <w:t>Ленинской</w:t>
      </w:r>
      <w:proofErr w:type="gramEnd"/>
      <w:r w:rsidRPr="00787EC0">
        <w:rPr>
          <w:szCs w:val="28"/>
        </w:rPr>
        <w:t xml:space="preserve">, </w:t>
      </w:r>
      <w:proofErr w:type="spellStart"/>
      <w:r w:rsidRPr="00787EC0">
        <w:rPr>
          <w:szCs w:val="28"/>
        </w:rPr>
        <w:t>Исилькульской</w:t>
      </w:r>
      <w:proofErr w:type="spellEnd"/>
      <w:r w:rsidRPr="00787EC0">
        <w:rPr>
          <w:szCs w:val="28"/>
        </w:rPr>
        <w:t xml:space="preserve">  районных организациях Профсоюза, профкоме сотрудников педагогического колледжа № 1.</w:t>
      </w:r>
      <w:r>
        <w:rPr>
          <w:szCs w:val="28"/>
        </w:rPr>
        <w:t xml:space="preserve">  Восемнадцать специалистов – бухгалтеров с 9 по 13 февраля прошли курсы повышения квалификации в г. Санкт-Петербурге.</w:t>
      </w:r>
    </w:p>
    <w:p w:rsidR="00C6405E" w:rsidRPr="00183F12" w:rsidRDefault="00C6405E" w:rsidP="00C6405E">
      <w:pPr>
        <w:pStyle w:val="a3"/>
        <w:ind w:left="0" w:right="88" w:firstLine="709"/>
        <w:jc w:val="both"/>
        <w:rPr>
          <w:sz w:val="16"/>
          <w:szCs w:val="16"/>
        </w:rPr>
      </w:pPr>
    </w:p>
    <w:p w:rsidR="00C6405E" w:rsidRDefault="00C6405E" w:rsidP="00C6405E">
      <w:pPr>
        <w:tabs>
          <w:tab w:val="num" w:pos="240"/>
        </w:tabs>
        <w:ind w:left="360" w:right="88" w:firstLine="709"/>
        <w:rPr>
          <w:sz w:val="28"/>
          <w:szCs w:val="28"/>
        </w:rPr>
      </w:pPr>
      <w:r>
        <w:rPr>
          <w:sz w:val="16"/>
          <w:szCs w:val="16"/>
        </w:rPr>
        <w:t xml:space="preserve">                                                                        </w:t>
      </w:r>
      <w:r w:rsidRPr="00184DE7">
        <w:rPr>
          <w:sz w:val="28"/>
          <w:szCs w:val="28"/>
        </w:rPr>
        <w:t>*    *    *</w:t>
      </w:r>
    </w:p>
    <w:p w:rsidR="00C6405E" w:rsidRPr="00265267" w:rsidRDefault="00C6405E" w:rsidP="00C6405E">
      <w:pPr>
        <w:tabs>
          <w:tab w:val="num" w:pos="240"/>
        </w:tabs>
        <w:ind w:left="360" w:right="88" w:firstLine="709"/>
        <w:rPr>
          <w:sz w:val="16"/>
          <w:szCs w:val="16"/>
        </w:rPr>
      </w:pPr>
    </w:p>
    <w:p w:rsidR="00C6405E" w:rsidRDefault="00C6405E" w:rsidP="00C6405E">
      <w:pPr>
        <w:pStyle w:val="a3"/>
        <w:ind w:left="0" w:right="88" w:firstLine="709"/>
        <w:jc w:val="both"/>
        <w:rPr>
          <w:szCs w:val="28"/>
        </w:rPr>
      </w:pPr>
      <w:r w:rsidRPr="0030775E">
        <w:rPr>
          <w:szCs w:val="28"/>
        </w:rPr>
        <w:t xml:space="preserve">Осуществление этих и других мероприятий способствовало совершенствованию практики профсоюзной жизни, укреплению единства первичных профорганизаций, повышению их роли в защите прав и интересов членов Профсоюза отрасли. </w:t>
      </w:r>
    </w:p>
    <w:p w:rsidR="00C6405E" w:rsidRPr="00CA6E0C" w:rsidRDefault="00C6405E" w:rsidP="00C6405E">
      <w:pPr>
        <w:pStyle w:val="a3"/>
        <w:ind w:left="0" w:right="88" w:firstLine="709"/>
        <w:jc w:val="both"/>
        <w:rPr>
          <w:i/>
          <w:sz w:val="16"/>
          <w:szCs w:val="16"/>
        </w:rPr>
      </w:pPr>
    </w:p>
    <w:p w:rsidR="00C6405E" w:rsidRPr="00184DE7" w:rsidRDefault="00C6405E" w:rsidP="00C6405E">
      <w:pPr>
        <w:tabs>
          <w:tab w:val="num" w:pos="240"/>
        </w:tabs>
        <w:ind w:left="360" w:right="88" w:firstLine="709"/>
        <w:rPr>
          <w:sz w:val="28"/>
          <w:szCs w:val="28"/>
        </w:rPr>
      </w:pPr>
      <w:r>
        <w:rPr>
          <w:sz w:val="28"/>
          <w:szCs w:val="28"/>
        </w:rPr>
        <w:t xml:space="preserve">                                         </w:t>
      </w:r>
      <w:r w:rsidRPr="00184DE7">
        <w:rPr>
          <w:sz w:val="28"/>
          <w:szCs w:val="28"/>
        </w:rPr>
        <w:t>*    *    *</w:t>
      </w:r>
    </w:p>
    <w:p w:rsidR="00C6405E" w:rsidRDefault="00C6405E" w:rsidP="00C6405E">
      <w:pPr>
        <w:ind w:right="88" w:firstLine="709"/>
        <w:jc w:val="both"/>
        <w:rPr>
          <w:sz w:val="28"/>
          <w:szCs w:val="28"/>
        </w:rPr>
      </w:pPr>
      <w:r w:rsidRPr="0009582F">
        <w:rPr>
          <w:sz w:val="28"/>
          <w:szCs w:val="28"/>
        </w:rPr>
        <w:t xml:space="preserve">Вместе с тем требует совершенствования </w:t>
      </w:r>
      <w:proofErr w:type="gramStart"/>
      <w:r w:rsidRPr="0009582F">
        <w:rPr>
          <w:sz w:val="28"/>
          <w:szCs w:val="28"/>
        </w:rPr>
        <w:t>контроль за</w:t>
      </w:r>
      <w:proofErr w:type="gramEnd"/>
      <w:r w:rsidRPr="0009582F">
        <w:rPr>
          <w:sz w:val="28"/>
          <w:szCs w:val="28"/>
        </w:rPr>
        <w:t xml:space="preserve"> выполнением Соглашений. Действенной должна стать практическая помощь профкомам, трудовым коллективам и руководителям в разработке и принятии коллективных договоров. Нужны действенные меры по </w:t>
      </w:r>
      <w:r>
        <w:rPr>
          <w:sz w:val="28"/>
          <w:szCs w:val="28"/>
        </w:rPr>
        <w:t>специальной оценке условий труда</w:t>
      </w:r>
      <w:r w:rsidRPr="0009582F">
        <w:rPr>
          <w:sz w:val="28"/>
          <w:szCs w:val="28"/>
        </w:rPr>
        <w:t>,  оздоровлению работников, увеличению численности членов Профсоюза.  Не все первичные организации имеют газет</w:t>
      </w:r>
      <w:r>
        <w:rPr>
          <w:sz w:val="28"/>
          <w:szCs w:val="28"/>
        </w:rPr>
        <w:t>у</w:t>
      </w:r>
      <w:r w:rsidRPr="0009582F">
        <w:rPr>
          <w:sz w:val="28"/>
          <w:szCs w:val="28"/>
        </w:rPr>
        <w:t xml:space="preserve"> «Мой профсоюз»</w:t>
      </w:r>
      <w:r>
        <w:rPr>
          <w:sz w:val="28"/>
          <w:szCs w:val="28"/>
        </w:rPr>
        <w:t xml:space="preserve">.                                          </w:t>
      </w:r>
    </w:p>
    <w:p w:rsidR="00C6405E" w:rsidRPr="00A46EE4" w:rsidRDefault="00C6405E" w:rsidP="00C6405E">
      <w:pPr>
        <w:tabs>
          <w:tab w:val="num" w:pos="240"/>
        </w:tabs>
        <w:ind w:left="360" w:right="88" w:firstLine="709"/>
        <w:rPr>
          <w:sz w:val="4"/>
          <w:szCs w:val="4"/>
        </w:rPr>
      </w:pPr>
      <w:r>
        <w:rPr>
          <w:sz w:val="28"/>
          <w:szCs w:val="28"/>
        </w:rPr>
        <w:t xml:space="preserve">                                         </w:t>
      </w:r>
    </w:p>
    <w:p w:rsidR="00C6405E" w:rsidRDefault="00C6405E" w:rsidP="00C6405E">
      <w:pPr>
        <w:tabs>
          <w:tab w:val="num" w:pos="240"/>
        </w:tabs>
        <w:ind w:left="360" w:right="88" w:firstLine="709"/>
        <w:rPr>
          <w:sz w:val="28"/>
          <w:szCs w:val="28"/>
        </w:rPr>
      </w:pPr>
      <w:r>
        <w:rPr>
          <w:sz w:val="28"/>
          <w:szCs w:val="28"/>
        </w:rPr>
        <w:t xml:space="preserve">                                          </w:t>
      </w:r>
    </w:p>
    <w:p w:rsidR="00C6405E" w:rsidRDefault="00C6405E" w:rsidP="00C6405E">
      <w:pPr>
        <w:tabs>
          <w:tab w:val="num" w:pos="240"/>
        </w:tabs>
        <w:ind w:left="360" w:right="88" w:firstLine="709"/>
        <w:rPr>
          <w:sz w:val="28"/>
          <w:szCs w:val="28"/>
        </w:rPr>
      </w:pPr>
      <w:r>
        <w:rPr>
          <w:sz w:val="28"/>
          <w:szCs w:val="28"/>
        </w:rPr>
        <w:t xml:space="preserve">                                           </w:t>
      </w:r>
      <w:r w:rsidRPr="00184DE7">
        <w:rPr>
          <w:sz w:val="28"/>
          <w:szCs w:val="28"/>
        </w:rPr>
        <w:t>*    *    *</w:t>
      </w:r>
    </w:p>
    <w:sectPr w:rsidR="00C6405E" w:rsidSect="003D0BA8">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BA8" w:rsidRDefault="003D0BA8" w:rsidP="003D0BA8">
      <w:r>
        <w:separator/>
      </w:r>
    </w:p>
  </w:endnote>
  <w:endnote w:type="continuationSeparator" w:id="0">
    <w:p w:rsidR="003D0BA8" w:rsidRDefault="003D0BA8" w:rsidP="003D0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TimesNewRoman">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6446597"/>
      <w:docPartObj>
        <w:docPartGallery w:val="Page Numbers (Bottom of Page)"/>
        <w:docPartUnique/>
      </w:docPartObj>
    </w:sdtPr>
    <w:sdtContent>
      <w:p w:rsidR="003D0BA8" w:rsidRDefault="003D0BA8" w:rsidP="003D0BA8">
        <w:pPr>
          <w:pStyle w:val="a7"/>
          <w:jc w:val="center"/>
        </w:pPr>
        <w:r>
          <w:fldChar w:fldCharType="begin"/>
        </w:r>
        <w:r>
          <w:instrText>PAGE   \* MERGEFORMAT</w:instrText>
        </w:r>
        <w:r>
          <w:fldChar w:fldCharType="separate"/>
        </w:r>
        <w:r>
          <w:rPr>
            <w:noProof/>
          </w:rPr>
          <w:t>7</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BA8" w:rsidRDefault="003D0BA8" w:rsidP="003D0BA8">
      <w:r>
        <w:separator/>
      </w:r>
    </w:p>
  </w:footnote>
  <w:footnote w:type="continuationSeparator" w:id="0">
    <w:p w:rsidR="003D0BA8" w:rsidRDefault="003D0BA8" w:rsidP="003D0B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5814"/>
    <w:multiLevelType w:val="hybridMultilevel"/>
    <w:tmpl w:val="4E8CBA82"/>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
    <w:nsid w:val="1F523E82"/>
    <w:multiLevelType w:val="hybridMultilevel"/>
    <w:tmpl w:val="A52C1052"/>
    <w:lvl w:ilvl="0" w:tplc="A0DA5524">
      <w:start w:val="1"/>
      <w:numFmt w:val="decimal"/>
      <w:lvlText w:val="%1."/>
      <w:lvlJc w:val="left"/>
      <w:pPr>
        <w:ind w:left="1395" w:hanging="360"/>
      </w:pPr>
      <w:rPr>
        <w:rFonts w:hint="default"/>
      </w:r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2">
    <w:nsid w:val="3C3B5E03"/>
    <w:multiLevelType w:val="hybridMultilevel"/>
    <w:tmpl w:val="D1FE96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42310F4"/>
    <w:multiLevelType w:val="hybridMultilevel"/>
    <w:tmpl w:val="F7922780"/>
    <w:lvl w:ilvl="0" w:tplc="7D92CEEE">
      <w:numFmt w:val="bullet"/>
      <w:lvlText w:val="•"/>
      <w:lvlJc w:val="left"/>
      <w:pPr>
        <w:ind w:left="928" w:hanging="360"/>
      </w:pPr>
      <w:rPr>
        <w:rFonts w:ascii="Tahoma" w:eastAsia="Tahoma" w:hAnsi="Tahoma" w:cs="Tahoma"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59E74243"/>
    <w:multiLevelType w:val="hybridMultilevel"/>
    <w:tmpl w:val="1DA492A4"/>
    <w:lvl w:ilvl="0" w:tplc="04190001">
      <w:start w:val="1"/>
      <w:numFmt w:val="bullet"/>
      <w:lvlText w:val=""/>
      <w:lvlJc w:val="left"/>
      <w:pPr>
        <w:ind w:left="927" w:hanging="360"/>
      </w:pPr>
      <w:rPr>
        <w:rFonts w:ascii="Symbol" w:hAnsi="Symbol"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5B4775AA"/>
    <w:multiLevelType w:val="singleLevel"/>
    <w:tmpl w:val="783E6EAC"/>
    <w:lvl w:ilvl="0">
      <w:start w:val="25"/>
      <w:numFmt w:val="bullet"/>
      <w:lvlText w:val="-"/>
      <w:lvlJc w:val="left"/>
      <w:pPr>
        <w:tabs>
          <w:tab w:val="num" w:pos="644"/>
        </w:tabs>
        <w:ind w:left="644" w:hanging="360"/>
      </w:pPr>
      <w:rPr>
        <w:rFonts w:hint="default"/>
        <w:b w:val="0"/>
      </w:rPr>
    </w:lvl>
  </w:abstractNum>
  <w:abstractNum w:abstractNumId="6">
    <w:nsid w:val="5B923D4C"/>
    <w:multiLevelType w:val="hybridMultilevel"/>
    <w:tmpl w:val="B8FE898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5F115A83"/>
    <w:multiLevelType w:val="hybridMultilevel"/>
    <w:tmpl w:val="50BE0A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2E931AF"/>
    <w:multiLevelType w:val="hybridMultilevel"/>
    <w:tmpl w:val="04A697BE"/>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373" w:hanging="360"/>
      </w:pPr>
      <w:rPr>
        <w:rFonts w:ascii="Courier New" w:hAnsi="Courier New" w:cs="Courier New" w:hint="default"/>
      </w:rPr>
    </w:lvl>
    <w:lvl w:ilvl="2" w:tplc="04190005" w:tentative="1">
      <w:start w:val="1"/>
      <w:numFmt w:val="bullet"/>
      <w:lvlText w:val=""/>
      <w:lvlJc w:val="left"/>
      <w:pPr>
        <w:ind w:left="2093" w:hanging="360"/>
      </w:pPr>
      <w:rPr>
        <w:rFonts w:ascii="Wingdings" w:hAnsi="Wingdings" w:hint="default"/>
      </w:rPr>
    </w:lvl>
    <w:lvl w:ilvl="3" w:tplc="04190001" w:tentative="1">
      <w:start w:val="1"/>
      <w:numFmt w:val="bullet"/>
      <w:lvlText w:val=""/>
      <w:lvlJc w:val="left"/>
      <w:pPr>
        <w:ind w:left="2813" w:hanging="360"/>
      </w:pPr>
      <w:rPr>
        <w:rFonts w:ascii="Symbol" w:hAnsi="Symbol" w:hint="default"/>
      </w:rPr>
    </w:lvl>
    <w:lvl w:ilvl="4" w:tplc="04190003" w:tentative="1">
      <w:start w:val="1"/>
      <w:numFmt w:val="bullet"/>
      <w:lvlText w:val="o"/>
      <w:lvlJc w:val="left"/>
      <w:pPr>
        <w:ind w:left="3533" w:hanging="360"/>
      </w:pPr>
      <w:rPr>
        <w:rFonts w:ascii="Courier New" w:hAnsi="Courier New" w:cs="Courier New" w:hint="default"/>
      </w:rPr>
    </w:lvl>
    <w:lvl w:ilvl="5" w:tplc="04190005" w:tentative="1">
      <w:start w:val="1"/>
      <w:numFmt w:val="bullet"/>
      <w:lvlText w:val=""/>
      <w:lvlJc w:val="left"/>
      <w:pPr>
        <w:ind w:left="4253" w:hanging="360"/>
      </w:pPr>
      <w:rPr>
        <w:rFonts w:ascii="Wingdings" w:hAnsi="Wingdings" w:hint="default"/>
      </w:rPr>
    </w:lvl>
    <w:lvl w:ilvl="6" w:tplc="04190001" w:tentative="1">
      <w:start w:val="1"/>
      <w:numFmt w:val="bullet"/>
      <w:lvlText w:val=""/>
      <w:lvlJc w:val="left"/>
      <w:pPr>
        <w:ind w:left="4973" w:hanging="360"/>
      </w:pPr>
      <w:rPr>
        <w:rFonts w:ascii="Symbol" w:hAnsi="Symbol" w:hint="default"/>
      </w:rPr>
    </w:lvl>
    <w:lvl w:ilvl="7" w:tplc="04190003" w:tentative="1">
      <w:start w:val="1"/>
      <w:numFmt w:val="bullet"/>
      <w:lvlText w:val="o"/>
      <w:lvlJc w:val="left"/>
      <w:pPr>
        <w:ind w:left="5693" w:hanging="360"/>
      </w:pPr>
      <w:rPr>
        <w:rFonts w:ascii="Courier New" w:hAnsi="Courier New" w:cs="Courier New" w:hint="default"/>
      </w:rPr>
    </w:lvl>
    <w:lvl w:ilvl="8" w:tplc="04190005" w:tentative="1">
      <w:start w:val="1"/>
      <w:numFmt w:val="bullet"/>
      <w:lvlText w:val=""/>
      <w:lvlJc w:val="left"/>
      <w:pPr>
        <w:ind w:left="6413" w:hanging="360"/>
      </w:pPr>
      <w:rPr>
        <w:rFonts w:ascii="Wingdings" w:hAnsi="Wingdings" w:hint="default"/>
      </w:rPr>
    </w:lvl>
  </w:abstractNum>
  <w:num w:numId="1">
    <w:abstractNumId w:val="5"/>
  </w:num>
  <w:num w:numId="2">
    <w:abstractNumId w:val="3"/>
  </w:num>
  <w:num w:numId="3">
    <w:abstractNumId w:val="1"/>
  </w:num>
  <w:num w:numId="4">
    <w:abstractNumId w:val="4"/>
  </w:num>
  <w:num w:numId="5">
    <w:abstractNumId w:val="8"/>
  </w:num>
  <w:num w:numId="6">
    <w:abstractNumId w:val="0"/>
  </w:num>
  <w:num w:numId="7">
    <w:abstractNumId w:val="7"/>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6405E"/>
    <w:rsid w:val="003D0BA8"/>
    <w:rsid w:val="009F3E43"/>
    <w:rsid w:val="00B92CCE"/>
    <w:rsid w:val="00C6405E"/>
    <w:rsid w:val="00D450A8"/>
    <w:rsid w:val="00F160B7"/>
    <w:rsid w:val="00F73F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05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6405E"/>
    <w:pPr>
      <w:keepNext/>
      <w:ind w:firstLine="1134"/>
      <w:jc w:val="both"/>
      <w:outlineLvl w:val="0"/>
    </w:pPr>
    <w:rPr>
      <w:sz w:val="28"/>
      <w:szCs w:val="20"/>
    </w:rPr>
  </w:style>
  <w:style w:type="paragraph" w:styleId="2">
    <w:name w:val="heading 2"/>
    <w:basedOn w:val="a"/>
    <w:next w:val="a"/>
    <w:link w:val="20"/>
    <w:uiPriority w:val="9"/>
    <w:semiHidden/>
    <w:unhideWhenUsed/>
    <w:qFormat/>
    <w:rsid w:val="00C6405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C6405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C6405E"/>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C6405E"/>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6405E"/>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semiHidden/>
    <w:rsid w:val="00C6405E"/>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C6405E"/>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
    <w:rsid w:val="00C6405E"/>
    <w:rPr>
      <w:rFonts w:asciiTheme="majorHAnsi" w:eastAsiaTheme="majorEastAsia" w:hAnsiTheme="majorHAnsi" w:cstheme="majorBidi"/>
      <w:b/>
      <w:bCs/>
      <w:i/>
      <w:iCs/>
      <w:color w:val="4F81BD" w:themeColor="accent1"/>
      <w:sz w:val="24"/>
      <w:szCs w:val="24"/>
      <w:lang w:eastAsia="ru-RU"/>
    </w:rPr>
  </w:style>
  <w:style w:type="character" w:customStyle="1" w:styleId="60">
    <w:name w:val="Заголовок 6 Знак"/>
    <w:basedOn w:val="a0"/>
    <w:link w:val="6"/>
    <w:uiPriority w:val="9"/>
    <w:rsid w:val="00C6405E"/>
    <w:rPr>
      <w:rFonts w:asciiTheme="majorHAnsi" w:eastAsiaTheme="majorEastAsia" w:hAnsiTheme="majorHAnsi" w:cstheme="majorBidi"/>
      <w:i/>
      <w:iCs/>
      <w:color w:val="243F60" w:themeColor="accent1" w:themeShade="7F"/>
      <w:sz w:val="24"/>
      <w:szCs w:val="24"/>
      <w:lang w:eastAsia="ru-RU"/>
    </w:rPr>
  </w:style>
  <w:style w:type="paragraph" w:styleId="a3">
    <w:name w:val="Body Text Indent"/>
    <w:basedOn w:val="a"/>
    <w:link w:val="a4"/>
    <w:rsid w:val="00C6405E"/>
    <w:pPr>
      <w:ind w:left="2268" w:hanging="828"/>
    </w:pPr>
    <w:rPr>
      <w:sz w:val="28"/>
      <w:szCs w:val="20"/>
    </w:rPr>
  </w:style>
  <w:style w:type="character" w:customStyle="1" w:styleId="a4">
    <w:name w:val="Основной текст с отступом Знак"/>
    <w:basedOn w:val="a0"/>
    <w:link w:val="a3"/>
    <w:rsid w:val="00C6405E"/>
    <w:rPr>
      <w:rFonts w:ascii="Times New Roman" w:eastAsia="Times New Roman" w:hAnsi="Times New Roman" w:cs="Times New Roman"/>
      <w:sz w:val="28"/>
      <w:szCs w:val="20"/>
      <w:lang w:eastAsia="ru-RU"/>
    </w:rPr>
  </w:style>
  <w:style w:type="paragraph" w:styleId="a5">
    <w:name w:val="Body Text"/>
    <w:basedOn w:val="a"/>
    <w:link w:val="a6"/>
    <w:rsid w:val="00C6405E"/>
    <w:pPr>
      <w:jc w:val="both"/>
    </w:pPr>
    <w:rPr>
      <w:sz w:val="28"/>
      <w:szCs w:val="20"/>
    </w:rPr>
  </w:style>
  <w:style w:type="character" w:customStyle="1" w:styleId="a6">
    <w:name w:val="Основной текст Знак"/>
    <w:basedOn w:val="a0"/>
    <w:link w:val="a5"/>
    <w:rsid w:val="00C6405E"/>
    <w:rPr>
      <w:rFonts w:ascii="Times New Roman" w:eastAsia="Times New Roman" w:hAnsi="Times New Roman" w:cs="Times New Roman"/>
      <w:sz w:val="28"/>
      <w:szCs w:val="20"/>
      <w:lang w:eastAsia="ru-RU"/>
    </w:rPr>
  </w:style>
  <w:style w:type="paragraph" w:styleId="21">
    <w:name w:val="Body Text Indent 2"/>
    <w:basedOn w:val="a"/>
    <w:link w:val="22"/>
    <w:uiPriority w:val="99"/>
    <w:rsid w:val="00C6405E"/>
    <w:pPr>
      <w:spacing w:after="120" w:line="480" w:lineRule="auto"/>
      <w:ind w:left="283"/>
    </w:pPr>
  </w:style>
  <w:style w:type="character" w:customStyle="1" w:styleId="22">
    <w:name w:val="Основной текст с отступом 2 Знак"/>
    <w:basedOn w:val="a0"/>
    <w:link w:val="21"/>
    <w:uiPriority w:val="99"/>
    <w:rsid w:val="00C6405E"/>
    <w:rPr>
      <w:rFonts w:ascii="Times New Roman" w:eastAsia="Times New Roman" w:hAnsi="Times New Roman" w:cs="Times New Roman"/>
      <w:sz w:val="24"/>
      <w:szCs w:val="24"/>
      <w:lang w:eastAsia="ru-RU"/>
    </w:rPr>
  </w:style>
  <w:style w:type="paragraph" w:styleId="a7">
    <w:name w:val="footer"/>
    <w:basedOn w:val="a"/>
    <w:link w:val="a8"/>
    <w:uiPriority w:val="99"/>
    <w:rsid w:val="00C6405E"/>
    <w:pPr>
      <w:tabs>
        <w:tab w:val="center" w:pos="4677"/>
        <w:tab w:val="right" w:pos="9355"/>
      </w:tabs>
    </w:pPr>
  </w:style>
  <w:style w:type="character" w:customStyle="1" w:styleId="a8">
    <w:name w:val="Нижний колонтитул Знак"/>
    <w:basedOn w:val="a0"/>
    <w:link w:val="a7"/>
    <w:uiPriority w:val="99"/>
    <w:rsid w:val="00C6405E"/>
    <w:rPr>
      <w:rFonts w:ascii="Times New Roman" w:eastAsia="Times New Roman" w:hAnsi="Times New Roman" w:cs="Times New Roman"/>
      <w:sz w:val="24"/>
      <w:szCs w:val="24"/>
      <w:lang w:eastAsia="ru-RU"/>
    </w:rPr>
  </w:style>
  <w:style w:type="character" w:styleId="a9">
    <w:name w:val="page number"/>
    <w:basedOn w:val="a0"/>
    <w:rsid w:val="00C6405E"/>
  </w:style>
  <w:style w:type="table" w:styleId="aa">
    <w:name w:val="Table Grid"/>
    <w:basedOn w:val="a1"/>
    <w:rsid w:val="00C640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Title"/>
    <w:basedOn w:val="a"/>
    <w:link w:val="ac"/>
    <w:qFormat/>
    <w:rsid w:val="00C6405E"/>
    <w:pPr>
      <w:jc w:val="center"/>
    </w:pPr>
    <w:rPr>
      <w:sz w:val="28"/>
      <w:szCs w:val="20"/>
    </w:rPr>
  </w:style>
  <w:style w:type="character" w:customStyle="1" w:styleId="ac">
    <w:name w:val="Название Знак"/>
    <w:basedOn w:val="a0"/>
    <w:link w:val="ab"/>
    <w:rsid w:val="00C6405E"/>
    <w:rPr>
      <w:rFonts w:ascii="Times New Roman" w:eastAsia="Times New Roman" w:hAnsi="Times New Roman" w:cs="Times New Roman"/>
      <w:sz w:val="28"/>
      <w:szCs w:val="20"/>
      <w:lang w:eastAsia="ru-RU"/>
    </w:rPr>
  </w:style>
  <w:style w:type="paragraph" w:styleId="ad">
    <w:name w:val="Subtitle"/>
    <w:basedOn w:val="a"/>
    <w:link w:val="ae"/>
    <w:qFormat/>
    <w:rsid w:val="00C6405E"/>
    <w:pPr>
      <w:jc w:val="center"/>
    </w:pPr>
    <w:rPr>
      <w:sz w:val="28"/>
      <w:szCs w:val="20"/>
    </w:rPr>
  </w:style>
  <w:style w:type="character" w:customStyle="1" w:styleId="ae">
    <w:name w:val="Подзаголовок Знак"/>
    <w:basedOn w:val="a0"/>
    <w:link w:val="ad"/>
    <w:rsid w:val="00C6405E"/>
    <w:rPr>
      <w:rFonts w:ascii="Times New Roman" w:eastAsia="Times New Roman" w:hAnsi="Times New Roman" w:cs="Times New Roman"/>
      <w:sz w:val="28"/>
      <w:szCs w:val="20"/>
      <w:lang w:eastAsia="ru-RU"/>
    </w:rPr>
  </w:style>
  <w:style w:type="paragraph" w:styleId="af">
    <w:name w:val="Balloon Text"/>
    <w:basedOn w:val="a"/>
    <w:link w:val="af0"/>
    <w:semiHidden/>
    <w:rsid w:val="00C6405E"/>
    <w:rPr>
      <w:rFonts w:ascii="Tahoma" w:hAnsi="Tahoma" w:cs="Tahoma"/>
      <w:sz w:val="16"/>
      <w:szCs w:val="16"/>
    </w:rPr>
  </w:style>
  <w:style w:type="character" w:customStyle="1" w:styleId="af0">
    <w:name w:val="Текст выноски Знак"/>
    <w:basedOn w:val="a0"/>
    <w:link w:val="af"/>
    <w:semiHidden/>
    <w:rsid w:val="00C6405E"/>
    <w:rPr>
      <w:rFonts w:ascii="Tahoma" w:eastAsia="Times New Roman" w:hAnsi="Tahoma" w:cs="Tahoma"/>
      <w:sz w:val="16"/>
      <w:szCs w:val="16"/>
      <w:lang w:eastAsia="ru-RU"/>
    </w:rPr>
  </w:style>
  <w:style w:type="paragraph" w:styleId="23">
    <w:name w:val="Body Text 2"/>
    <w:basedOn w:val="a"/>
    <w:link w:val="24"/>
    <w:rsid w:val="00C6405E"/>
    <w:pPr>
      <w:spacing w:after="120" w:line="480" w:lineRule="auto"/>
    </w:pPr>
  </w:style>
  <w:style w:type="character" w:customStyle="1" w:styleId="24">
    <w:name w:val="Основной текст 2 Знак"/>
    <w:basedOn w:val="a0"/>
    <w:link w:val="23"/>
    <w:rsid w:val="00C6405E"/>
    <w:rPr>
      <w:rFonts w:ascii="Times New Roman" w:eastAsia="Times New Roman" w:hAnsi="Times New Roman" w:cs="Times New Roman"/>
      <w:sz w:val="24"/>
      <w:szCs w:val="24"/>
      <w:lang w:eastAsia="ru-RU"/>
    </w:rPr>
  </w:style>
  <w:style w:type="paragraph" w:styleId="af1">
    <w:name w:val="List Paragraph"/>
    <w:basedOn w:val="a"/>
    <w:uiPriority w:val="34"/>
    <w:qFormat/>
    <w:rsid w:val="00C6405E"/>
    <w:pPr>
      <w:ind w:left="720"/>
      <w:contextualSpacing/>
    </w:pPr>
    <w:rPr>
      <w:sz w:val="20"/>
      <w:szCs w:val="20"/>
    </w:rPr>
  </w:style>
  <w:style w:type="paragraph" w:styleId="af2">
    <w:name w:val="No Spacing"/>
    <w:uiPriority w:val="1"/>
    <w:qFormat/>
    <w:rsid w:val="00C6405E"/>
    <w:pPr>
      <w:spacing w:after="0" w:line="240" w:lineRule="auto"/>
    </w:pPr>
  </w:style>
  <w:style w:type="character" w:customStyle="1" w:styleId="FontStyle25">
    <w:name w:val="Font Style25"/>
    <w:basedOn w:val="a0"/>
    <w:uiPriority w:val="99"/>
    <w:rsid w:val="00C6405E"/>
    <w:rPr>
      <w:rFonts w:ascii="Lucida Sans Unicode" w:hAnsi="Lucida Sans Unicode" w:cs="Lucida Sans Unicode"/>
      <w:b/>
      <w:bCs/>
      <w:color w:val="000000"/>
      <w:spacing w:val="-10"/>
      <w:sz w:val="18"/>
      <w:szCs w:val="18"/>
    </w:rPr>
  </w:style>
  <w:style w:type="paragraph" w:customStyle="1" w:styleId="Style6">
    <w:name w:val="Style6"/>
    <w:basedOn w:val="a"/>
    <w:rsid w:val="00C6405E"/>
    <w:pPr>
      <w:widowControl w:val="0"/>
      <w:autoSpaceDE w:val="0"/>
      <w:autoSpaceDN w:val="0"/>
      <w:adjustRightInd w:val="0"/>
      <w:spacing w:line="216" w:lineRule="exact"/>
    </w:pPr>
    <w:rPr>
      <w:rFonts w:ascii="Lucida Sans Unicode" w:hAnsi="Lucida Sans Unicode" w:cs="Lucida Sans Unicode"/>
    </w:rPr>
  </w:style>
  <w:style w:type="table" w:customStyle="1" w:styleId="11">
    <w:name w:val="Сетка таблицы1"/>
    <w:basedOn w:val="a1"/>
    <w:next w:val="aa"/>
    <w:uiPriority w:val="59"/>
    <w:rsid w:val="00C640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C6405E"/>
    <w:pPr>
      <w:tabs>
        <w:tab w:val="center" w:pos="4677"/>
        <w:tab w:val="right" w:pos="9355"/>
      </w:tabs>
    </w:pPr>
    <w:rPr>
      <w:sz w:val="20"/>
      <w:szCs w:val="20"/>
    </w:rPr>
  </w:style>
  <w:style w:type="character" w:customStyle="1" w:styleId="af4">
    <w:name w:val="Верхний колонтитул Знак"/>
    <w:basedOn w:val="a0"/>
    <w:link w:val="af3"/>
    <w:uiPriority w:val="99"/>
    <w:rsid w:val="00C6405E"/>
    <w:rPr>
      <w:rFonts w:ascii="Times New Roman" w:eastAsia="Times New Roman" w:hAnsi="Times New Roman" w:cs="Times New Roman"/>
      <w:sz w:val="20"/>
      <w:szCs w:val="20"/>
      <w:lang w:eastAsia="ru-RU"/>
    </w:rPr>
  </w:style>
  <w:style w:type="character" w:customStyle="1" w:styleId="FontStyle56">
    <w:name w:val="Font Style56"/>
    <w:basedOn w:val="a0"/>
    <w:rsid w:val="00C6405E"/>
    <w:rPr>
      <w:rFonts w:ascii="Times New Roman" w:hAnsi="Times New Roman" w:cs="Times New Roman"/>
      <w:sz w:val="26"/>
      <w:szCs w:val="26"/>
    </w:rPr>
  </w:style>
  <w:style w:type="paragraph" w:customStyle="1" w:styleId="ConsPlusNormal">
    <w:name w:val="ConsPlusNormal"/>
    <w:rsid w:val="00C6405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uiPriority w:val="99"/>
    <w:rsid w:val="00C6405E"/>
    <w:pPr>
      <w:autoSpaceDE w:val="0"/>
      <w:autoSpaceDN w:val="0"/>
      <w:adjustRightInd w:val="0"/>
      <w:spacing w:after="0" w:line="240" w:lineRule="auto"/>
    </w:pPr>
    <w:rPr>
      <w:rFonts w:ascii="Times New Roman" w:eastAsia="Calibri" w:hAnsi="Times New Roman" w:cs="Times New Roman"/>
      <w:b/>
      <w:bCs/>
      <w:sz w:val="28"/>
      <w:szCs w:val="28"/>
    </w:rPr>
  </w:style>
  <w:style w:type="character" w:customStyle="1" w:styleId="FontStyle28">
    <w:name w:val="Font Style28"/>
    <w:rsid w:val="00C6405E"/>
    <w:rPr>
      <w:rFonts w:ascii="Lucida Sans Unicode" w:hAnsi="Lucida Sans Unicode" w:cs="Lucida Sans Unicode"/>
      <w:color w:val="000000"/>
      <w:sz w:val="18"/>
      <w:szCs w:val="18"/>
    </w:rPr>
  </w:style>
  <w:style w:type="character" w:customStyle="1" w:styleId="apple-converted-space">
    <w:name w:val="apple-converted-space"/>
    <w:basedOn w:val="a0"/>
    <w:rsid w:val="00C6405E"/>
  </w:style>
  <w:style w:type="character" w:styleId="af5">
    <w:name w:val="Strong"/>
    <w:basedOn w:val="a0"/>
    <w:uiPriority w:val="22"/>
    <w:qFormat/>
    <w:rsid w:val="00C6405E"/>
    <w:rPr>
      <w:b/>
      <w:bCs/>
    </w:rPr>
  </w:style>
  <w:style w:type="paragraph" w:styleId="af6">
    <w:name w:val="Normal (Web)"/>
    <w:basedOn w:val="a"/>
    <w:uiPriority w:val="99"/>
    <w:unhideWhenUsed/>
    <w:rsid w:val="00C6405E"/>
    <w:pPr>
      <w:spacing w:before="100" w:beforeAutospacing="1" w:after="100" w:afterAutospacing="1"/>
    </w:pPr>
  </w:style>
  <w:style w:type="paragraph" w:customStyle="1" w:styleId="formattexttopleveltext">
    <w:name w:val="formattext topleveltext"/>
    <w:basedOn w:val="a"/>
    <w:rsid w:val="00C6405E"/>
    <w:pPr>
      <w:spacing w:before="100" w:beforeAutospacing="1" w:after="100" w:afterAutospacing="1"/>
    </w:pPr>
  </w:style>
  <w:style w:type="paragraph" w:customStyle="1" w:styleId="af7">
    <w:name w:val="СтильАлВВ"/>
    <w:basedOn w:val="a"/>
    <w:uiPriority w:val="99"/>
    <w:rsid w:val="00C6405E"/>
    <w:pPr>
      <w:autoSpaceDE w:val="0"/>
      <w:autoSpaceDN w:val="0"/>
      <w:adjustRightInd w:val="0"/>
      <w:spacing w:line="380" w:lineRule="exact"/>
      <w:ind w:firstLine="680"/>
      <w:jc w:val="both"/>
    </w:pPr>
    <w:rPr>
      <w:rFonts w:ascii="TimesNewRoman" w:hAnsi="TimesNewRoman" w:cs="TimesNewRoman"/>
      <w:sz w:val="28"/>
      <w:szCs w:val="28"/>
    </w:rPr>
  </w:style>
  <w:style w:type="character" w:customStyle="1" w:styleId="componentheading">
    <w:name w:val="componentheading"/>
    <w:basedOn w:val="a0"/>
    <w:rsid w:val="00C6405E"/>
  </w:style>
  <w:style w:type="paragraph" w:customStyle="1" w:styleId="u">
    <w:name w:val="u"/>
    <w:basedOn w:val="a"/>
    <w:rsid w:val="003D0BA8"/>
    <w:pPr>
      <w:ind w:firstLine="539"/>
      <w:jc w:val="both"/>
    </w:pPr>
    <w:rPr>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seur.ru/omskiy/Vremya_molodi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42</Pages>
  <Words>14939</Words>
  <Characters>85155</Characters>
  <Application>Microsoft Office Word</Application>
  <DocSecurity>0</DocSecurity>
  <Lines>709</Lines>
  <Paragraphs>199</Paragraphs>
  <ScaleCrop>false</ScaleCrop>
  <Company/>
  <LinksUpToDate>false</LinksUpToDate>
  <CharactersWithSpaces>99895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Леонтьева Татьяна Константиновна</dc:creator>
  <cp:lastModifiedBy>Дрейлинг Евгений Федорович</cp:lastModifiedBy>
  <cp:revision>5</cp:revision>
  <dcterms:created xsi:type="dcterms:W3CDTF">2016-11-07T11:25:00Z</dcterms:created>
  <dcterms:modified xsi:type="dcterms:W3CDTF">2016-11-07T11:47:00Z</dcterms:modified>
</cp:coreProperties>
</file>