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608" w:rsidRDefault="00152608" w:rsidP="008D0CB9">
      <w:pPr>
        <w:pStyle w:val="a3"/>
        <w:shd w:val="clear" w:color="auto" w:fill="FFFFFF"/>
        <w:spacing w:before="0" w:beforeAutospacing="0"/>
        <w:rPr>
          <w:color w:val="2C2D2E"/>
          <w:sz w:val="28"/>
          <w:szCs w:val="28"/>
        </w:rPr>
      </w:pPr>
    </w:p>
    <w:p w:rsidR="00152608" w:rsidRDefault="00152608" w:rsidP="008D0CB9">
      <w:pPr>
        <w:pStyle w:val="a3"/>
        <w:shd w:val="clear" w:color="auto" w:fill="FFFFFF"/>
        <w:spacing w:before="0" w:beforeAutospacing="0"/>
        <w:rPr>
          <w:color w:val="2C2D2E"/>
          <w:sz w:val="28"/>
          <w:szCs w:val="28"/>
        </w:rPr>
      </w:pPr>
    </w:p>
    <w:p w:rsidR="00152608" w:rsidRDefault="00152608" w:rsidP="008D0CB9">
      <w:pPr>
        <w:pStyle w:val="a3"/>
        <w:shd w:val="clear" w:color="auto" w:fill="FFFFFF"/>
        <w:spacing w:before="0" w:beforeAutospacing="0"/>
        <w:rPr>
          <w:color w:val="2C2D2E"/>
          <w:sz w:val="28"/>
          <w:szCs w:val="28"/>
        </w:rPr>
      </w:pPr>
      <w:r>
        <w:rPr>
          <w:noProof/>
          <w:color w:val="2C2D2E"/>
          <w:sz w:val="28"/>
          <w:szCs w:val="28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DNS\Desktop\IMG-4ae50de51c439257ea8ded11cec6ba1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IMG-4ae50de51c439257ea8ded11cec6ba15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D0CB9" w:rsidRPr="00403141" w:rsidRDefault="00403141" w:rsidP="008D0CB9">
      <w:pPr>
        <w:pStyle w:val="a3"/>
        <w:shd w:val="clear" w:color="auto" w:fill="FFFFFF"/>
        <w:spacing w:before="0" w:before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  </w:t>
      </w:r>
      <w:r w:rsidR="008D0CB9" w:rsidRPr="00403141">
        <w:rPr>
          <w:color w:val="2C2D2E"/>
          <w:sz w:val="28"/>
          <w:szCs w:val="28"/>
        </w:rPr>
        <w:t xml:space="preserve">25 декабря прошло первое заседание Отраслевой двусторонней комиссии по регулированию социально-трудовых отношений в отрасли образования города Севастополя. </w:t>
      </w:r>
    </w:p>
    <w:p w:rsidR="008D0CB9" w:rsidRPr="00403141" w:rsidRDefault="008D0CB9" w:rsidP="008D0CB9">
      <w:pPr>
        <w:pStyle w:val="a3"/>
        <w:shd w:val="clear" w:color="auto" w:fill="FFFFFF"/>
        <w:spacing w:before="0" w:beforeAutospacing="0"/>
        <w:rPr>
          <w:color w:val="2C2D2E"/>
          <w:sz w:val="28"/>
          <w:szCs w:val="28"/>
        </w:rPr>
      </w:pPr>
      <w:r w:rsidRPr="00403141">
        <w:rPr>
          <w:color w:val="2C2D2E"/>
          <w:sz w:val="28"/>
          <w:szCs w:val="28"/>
        </w:rPr>
        <w:t xml:space="preserve">   Стороны социального партнёрства подписали Пол</w:t>
      </w:r>
      <w:r w:rsidR="00403141">
        <w:rPr>
          <w:color w:val="2C2D2E"/>
          <w:sz w:val="28"/>
          <w:szCs w:val="28"/>
        </w:rPr>
        <w:t>ожение о комиссии, согласовали п</w:t>
      </w:r>
      <w:r w:rsidRPr="00403141">
        <w:rPr>
          <w:color w:val="2C2D2E"/>
          <w:sz w:val="28"/>
          <w:szCs w:val="28"/>
        </w:rPr>
        <w:t>лан работы на 2024</w:t>
      </w:r>
      <w:r w:rsidR="00403141">
        <w:rPr>
          <w:color w:val="2C2D2E"/>
          <w:sz w:val="28"/>
          <w:szCs w:val="28"/>
        </w:rPr>
        <w:t xml:space="preserve"> год, обсудили предложения Профсоюза по мерам, направленным на совершенствование заработной платы и условий труда работников образования города Севастополя.</w:t>
      </w:r>
      <w:r w:rsidRPr="00403141">
        <w:rPr>
          <w:color w:val="2C2D2E"/>
          <w:sz w:val="28"/>
          <w:szCs w:val="28"/>
        </w:rPr>
        <w:t xml:space="preserve"> </w:t>
      </w:r>
    </w:p>
    <w:p w:rsidR="008D0CB9" w:rsidRPr="00403141" w:rsidRDefault="008D0CB9" w:rsidP="008D0CB9">
      <w:pPr>
        <w:pStyle w:val="a3"/>
        <w:shd w:val="clear" w:color="auto" w:fill="FFFFFF"/>
        <w:rPr>
          <w:color w:val="2C2D2E"/>
          <w:sz w:val="28"/>
          <w:szCs w:val="28"/>
        </w:rPr>
      </w:pPr>
      <w:r w:rsidRPr="00403141">
        <w:rPr>
          <w:color w:val="2C2D2E"/>
          <w:sz w:val="28"/>
          <w:szCs w:val="28"/>
        </w:rPr>
        <w:t xml:space="preserve"> </w:t>
      </w:r>
      <w:r w:rsidR="00403141">
        <w:rPr>
          <w:color w:val="2C2D2E"/>
          <w:sz w:val="28"/>
          <w:szCs w:val="28"/>
        </w:rPr>
        <w:t xml:space="preserve"> </w:t>
      </w:r>
      <w:r w:rsidRPr="00403141">
        <w:rPr>
          <w:color w:val="2C2D2E"/>
          <w:sz w:val="28"/>
          <w:szCs w:val="28"/>
        </w:rPr>
        <w:t xml:space="preserve"> Среди вопросов, которые предполагается рассмотреть в 2024 году, большинство касается оплаты труда, безопасных условий и о</w:t>
      </w:r>
      <w:r w:rsidR="00403141">
        <w:rPr>
          <w:color w:val="2C2D2E"/>
          <w:sz w:val="28"/>
          <w:szCs w:val="28"/>
        </w:rPr>
        <w:t>храны труда, оздоровления работников.</w:t>
      </w:r>
    </w:p>
    <w:p w:rsidR="008D0CB9" w:rsidRPr="00403141" w:rsidRDefault="00403141" w:rsidP="008D0CB9">
      <w:pPr>
        <w:pStyle w:val="a3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   </w:t>
      </w:r>
      <w:r w:rsidR="008D0CB9" w:rsidRPr="00403141">
        <w:rPr>
          <w:color w:val="2C2D2E"/>
          <w:sz w:val="28"/>
          <w:szCs w:val="28"/>
        </w:rPr>
        <w:t>Одним из важнейших направлений</w:t>
      </w:r>
      <w:r>
        <w:rPr>
          <w:color w:val="2C2D2E"/>
          <w:sz w:val="28"/>
          <w:szCs w:val="28"/>
        </w:rPr>
        <w:t xml:space="preserve"> в работе комиссии станет внесение </w:t>
      </w:r>
      <w:r w:rsidR="008D0CB9" w:rsidRPr="00403141">
        <w:rPr>
          <w:color w:val="2C2D2E"/>
          <w:sz w:val="28"/>
          <w:szCs w:val="28"/>
        </w:rPr>
        <w:t xml:space="preserve"> изменений в Отраслевое соглашение, связанных с введением новых требований по аттестации педагогических работников. </w:t>
      </w:r>
    </w:p>
    <w:p w:rsidR="000505BC" w:rsidRPr="00403141" w:rsidRDefault="00152608">
      <w:pPr>
        <w:rPr>
          <w:rFonts w:ascii="Times New Roman" w:hAnsi="Times New Roman" w:cs="Times New Roman"/>
          <w:sz w:val="28"/>
          <w:szCs w:val="28"/>
        </w:rPr>
      </w:pPr>
    </w:p>
    <w:sectPr w:rsidR="000505BC" w:rsidRPr="00403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AC3"/>
    <w:rsid w:val="00152608"/>
    <w:rsid w:val="002F3C46"/>
    <w:rsid w:val="00403141"/>
    <w:rsid w:val="0049599B"/>
    <w:rsid w:val="008D0CB9"/>
    <w:rsid w:val="00910D71"/>
    <w:rsid w:val="009B3AC3"/>
    <w:rsid w:val="00B2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2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6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2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6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DNS</cp:lastModifiedBy>
  <cp:revision>4</cp:revision>
  <dcterms:created xsi:type="dcterms:W3CDTF">2023-12-23T13:24:00Z</dcterms:created>
  <dcterms:modified xsi:type="dcterms:W3CDTF">2023-12-26T05:54:00Z</dcterms:modified>
</cp:coreProperties>
</file>