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765F2" w14:textId="7B1824C5" w:rsidR="00A00835" w:rsidRPr="00C62216" w:rsidRDefault="00E072F0" w:rsidP="004002D2">
      <w:pPr>
        <w:spacing w:after="0" w:line="240" w:lineRule="auto"/>
        <w:ind w:left="2124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Руководителям органов </w:t>
      </w:r>
      <w:r w:rsidR="004002D2">
        <w:rPr>
          <w:rFonts w:ascii="Times New Roman" w:hAnsi="Times New Roman"/>
          <w:sz w:val="28"/>
          <w:szCs w:val="28"/>
        </w:rPr>
        <w:t xml:space="preserve">исполнительной власти субъектов </w:t>
      </w:r>
      <w:r w:rsidR="004002D2" w:rsidRPr="00C62216">
        <w:rPr>
          <w:rFonts w:ascii="Times New Roman" w:hAnsi="Times New Roman"/>
          <w:sz w:val="28"/>
          <w:szCs w:val="28"/>
        </w:rPr>
        <w:t>Российской Федерации</w:t>
      </w:r>
      <w:r w:rsidR="004002D2">
        <w:rPr>
          <w:rFonts w:ascii="Times New Roman" w:hAnsi="Times New Roman"/>
          <w:sz w:val="28"/>
          <w:szCs w:val="28"/>
        </w:rPr>
        <w:t xml:space="preserve">, осуществляющих государственное </w:t>
      </w:r>
      <w:r>
        <w:rPr>
          <w:rFonts w:ascii="Times New Roman" w:hAnsi="Times New Roman"/>
          <w:sz w:val="28"/>
          <w:szCs w:val="28"/>
        </w:rPr>
        <w:t>управлени</w:t>
      </w:r>
      <w:r w:rsidR="004002D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4002D2">
        <w:rPr>
          <w:rFonts w:ascii="Times New Roman" w:hAnsi="Times New Roman"/>
          <w:sz w:val="28"/>
          <w:szCs w:val="28"/>
        </w:rPr>
        <w:t>в сфере образования.</w:t>
      </w:r>
    </w:p>
    <w:p w14:paraId="78DED113" w14:textId="77777777" w:rsidR="00201BF4" w:rsidRPr="00C62216" w:rsidRDefault="00201BF4" w:rsidP="008A21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707AFC7" w14:textId="77777777" w:rsidR="00B01B42" w:rsidRPr="00C62216" w:rsidRDefault="00C65E9C" w:rsidP="0003354D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частью 1 статьи 49 Федерального закона от 29 декабря 2012 г. № 273-ФЗ «Об образовании в Российской Федерации» </w:t>
      </w:r>
      <w:r w:rsidR="00302CE4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(далее – Закон № 273) </w:t>
      </w:r>
      <w:r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аттестация </w:t>
      </w:r>
      <w:r w:rsidR="00E072F0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педагогических работников </w:t>
      </w:r>
      <w:r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в целях установления квалификационной категории проводится по </w:t>
      </w:r>
      <w:r w:rsidR="00E072F0">
        <w:rPr>
          <w:rFonts w:ascii="Times New Roman" w:hAnsi="Times New Roman"/>
          <w:color w:val="000000" w:themeColor="text1"/>
          <w:sz w:val="28"/>
          <w:szCs w:val="28"/>
        </w:rPr>
        <w:t xml:space="preserve">их </w:t>
      </w:r>
      <w:r w:rsidRPr="00C62216">
        <w:rPr>
          <w:rFonts w:ascii="Times New Roman" w:hAnsi="Times New Roman"/>
          <w:color w:val="000000" w:themeColor="text1"/>
          <w:sz w:val="28"/>
          <w:szCs w:val="28"/>
        </w:rPr>
        <w:t>желанию.</w:t>
      </w:r>
    </w:p>
    <w:p w14:paraId="1CEF3219" w14:textId="77777777" w:rsidR="004075FF" w:rsidRPr="00C62216" w:rsidRDefault="00B01B42" w:rsidP="004075FF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221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302CE4" w:rsidRPr="00C62216">
        <w:rPr>
          <w:rFonts w:ascii="Times New Roman" w:hAnsi="Times New Roman"/>
          <w:sz w:val="28"/>
          <w:szCs w:val="28"/>
          <w:shd w:val="clear" w:color="auto" w:fill="FFFFFF"/>
        </w:rPr>
        <w:t xml:space="preserve"> отношении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деятельность, проведение данной аттестации осуществляется аттестационными комиссиями, формируемыми уполномоченными органами государственной власти субъектов Российской Федерации</w:t>
      </w:r>
      <w:r w:rsidRPr="00C622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62216">
        <w:rPr>
          <w:rFonts w:ascii="Times New Roman" w:hAnsi="Times New Roman"/>
          <w:color w:val="000000" w:themeColor="text1"/>
          <w:sz w:val="28"/>
          <w:szCs w:val="28"/>
        </w:rPr>
        <w:t>(часть 3 статьи 49 Закона № 273)</w:t>
      </w:r>
      <w:r w:rsidR="00302CE4" w:rsidRPr="00C62216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03354D" w:rsidRPr="00C62216">
        <w:rPr>
          <w:rFonts w:ascii="Times New Roman" w:hAnsi="Times New Roman"/>
          <w:sz w:val="28"/>
          <w:szCs w:val="28"/>
          <w:shd w:val="clear" w:color="auto" w:fill="FFFFFF"/>
        </w:rPr>
        <w:t xml:space="preserve"> При этом </w:t>
      </w:r>
      <w:r w:rsidR="0003354D" w:rsidRPr="00C62216">
        <w:rPr>
          <w:rFonts w:ascii="Times New Roman" w:hAnsi="Times New Roman"/>
          <w:sz w:val="26"/>
          <w:szCs w:val="26"/>
          <w:shd w:val="clear" w:color="auto" w:fill="FFFFFF"/>
        </w:rPr>
        <w:t>Порядок проведения аттестации педагогических работников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</w:t>
      </w:r>
      <w:r w:rsidRPr="00C62216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4075FF" w:rsidRPr="00C62216">
        <w:rPr>
          <w:rFonts w:ascii="Times New Roman" w:hAnsi="Times New Roman"/>
          <w:sz w:val="26"/>
          <w:szCs w:val="26"/>
          <w:shd w:val="clear" w:color="auto" w:fill="FFFFFF"/>
        </w:rPr>
        <w:t>(часть 4 статьи 49 Закона № 273)</w:t>
      </w:r>
      <w:r w:rsidR="0003354D" w:rsidRPr="00C62216">
        <w:rPr>
          <w:rFonts w:ascii="Times New Roman" w:hAnsi="Times New Roman"/>
          <w:sz w:val="26"/>
          <w:szCs w:val="26"/>
          <w:shd w:val="clear" w:color="auto" w:fill="FFFFFF"/>
        </w:rPr>
        <w:t xml:space="preserve">. В связи с этим по согласованию с Минтрудом России был принят </w:t>
      </w:r>
      <w:r w:rsidRPr="00C62216">
        <w:rPr>
          <w:rFonts w:ascii="Times New Roman" w:hAnsi="Times New Roman"/>
          <w:sz w:val="26"/>
          <w:szCs w:val="26"/>
          <w:shd w:val="clear" w:color="auto" w:fill="FFFFFF"/>
        </w:rPr>
        <w:t xml:space="preserve">приказ Минобрнауки России </w:t>
      </w:r>
      <w:r w:rsidR="004075FF" w:rsidRPr="00C62216">
        <w:rPr>
          <w:rFonts w:ascii="Times New Roman" w:hAnsi="Times New Roman"/>
          <w:color w:val="000000" w:themeColor="text1"/>
          <w:sz w:val="28"/>
          <w:szCs w:val="28"/>
        </w:rPr>
        <w:t>от 7 апреля 2014 г. № 276 «Об утверждении Порядка проведения аттестации педагогических работников организаций, осуществляющих образовательную деятельность» (зарегистрирован Минюстом России 23 мая 2014 г., регистрационный № 32408; далее – Порядок аттестации), являющийся ведомственным нормативным правовым актом прямого действия.</w:t>
      </w:r>
    </w:p>
    <w:p w14:paraId="1F61A387" w14:textId="77777777" w:rsidR="00F30796" w:rsidRPr="00C62216" w:rsidRDefault="00984152" w:rsidP="00F3079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Согласно </w:t>
      </w:r>
      <w:r w:rsidR="00F30796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пункту 24 </w:t>
      </w:r>
      <w:r w:rsidRPr="00C62216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F30796" w:rsidRPr="00C62216">
        <w:rPr>
          <w:rFonts w:ascii="Times New Roman" w:hAnsi="Times New Roman"/>
          <w:color w:val="000000" w:themeColor="text1"/>
          <w:sz w:val="28"/>
          <w:szCs w:val="28"/>
        </w:rPr>
        <w:t>орядка</w:t>
      </w:r>
      <w:r w:rsidR="00193EF9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аттестации </w:t>
      </w:r>
      <w:r w:rsidR="00F30796" w:rsidRPr="00C62216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F30796" w:rsidRPr="00C62216">
        <w:rPr>
          <w:rFonts w:ascii="Times New Roman" w:hAnsi="Times New Roman"/>
          <w:color w:val="000000"/>
          <w:sz w:val="28"/>
          <w:szCs w:val="28"/>
        </w:rPr>
        <w:t xml:space="preserve">валификационная категория устанавливается сроком на 5 лет. </w:t>
      </w:r>
    </w:p>
    <w:p w14:paraId="7FCB3F97" w14:textId="77777777" w:rsidR="00863977" w:rsidRPr="00C62216" w:rsidRDefault="000C095A" w:rsidP="00AA58B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2216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9547CB" w:rsidRPr="00C62216">
        <w:rPr>
          <w:rFonts w:ascii="Times New Roman" w:hAnsi="Times New Roman"/>
          <w:color w:val="000000" w:themeColor="text1"/>
          <w:sz w:val="28"/>
          <w:szCs w:val="28"/>
        </w:rPr>
        <w:t>ри разработке П</w:t>
      </w:r>
      <w:r w:rsidRPr="00C62216">
        <w:rPr>
          <w:rFonts w:ascii="Times New Roman" w:hAnsi="Times New Roman"/>
          <w:color w:val="000000" w:themeColor="text1"/>
          <w:sz w:val="28"/>
          <w:szCs w:val="28"/>
        </w:rPr>
        <w:t>орядк</w:t>
      </w:r>
      <w:r w:rsidR="009547CB" w:rsidRPr="00C6221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аттестации </w:t>
      </w:r>
      <w:r w:rsidR="00F30796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и согласовании приказа о его утверждении </w:t>
      </w:r>
      <w:r w:rsidR="00984152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из текста был исключен </w:t>
      </w:r>
      <w:r w:rsidR="00F30796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перечень </w:t>
      </w:r>
      <w:r w:rsidR="00695DE2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возможных </w:t>
      </w:r>
      <w:r w:rsidR="00F30796" w:rsidRPr="00C62216">
        <w:rPr>
          <w:rFonts w:ascii="Times New Roman" w:hAnsi="Times New Roman"/>
          <w:color w:val="000000" w:themeColor="text1"/>
          <w:sz w:val="28"/>
          <w:szCs w:val="28"/>
        </w:rPr>
        <w:t>случаев</w:t>
      </w:r>
      <w:r w:rsidR="009547CB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продления сроков действия квалификационных категорий как противоречащих </w:t>
      </w:r>
      <w:r w:rsidRPr="00C62216">
        <w:rPr>
          <w:rFonts w:ascii="Times New Roman" w:hAnsi="Times New Roman"/>
          <w:color w:val="000000" w:themeColor="text1"/>
          <w:sz w:val="28"/>
          <w:szCs w:val="28"/>
        </w:rPr>
        <w:t>положениям статьи 3 Трудового кодекса Российской Федерации</w:t>
      </w:r>
      <w:r w:rsidR="009547CB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64C6B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согласно </w:t>
      </w:r>
      <w:r w:rsidR="00664C6B" w:rsidRPr="00C62216">
        <w:rPr>
          <w:rFonts w:ascii="Times New Roman" w:hAnsi="Times New Roman"/>
          <w:color w:val="000000" w:themeColor="text1"/>
          <w:sz w:val="28"/>
          <w:szCs w:val="28"/>
        </w:rPr>
        <w:lastRenderedPageBreak/>
        <w:t>которым</w:t>
      </w:r>
      <w:r w:rsidR="009547CB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64C6B" w:rsidRPr="00C62216">
        <w:rPr>
          <w:rFonts w:ascii="Times New Roman" w:hAnsi="Times New Roman"/>
          <w:color w:val="000000" w:themeColor="text1"/>
          <w:sz w:val="28"/>
          <w:szCs w:val="28"/>
        </w:rPr>
        <w:t>каждый</w:t>
      </w:r>
      <w:r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64C6B" w:rsidRPr="00C62216">
        <w:rPr>
          <w:rFonts w:ascii="Times New Roman" w:hAnsi="Times New Roman"/>
          <w:color w:val="000000" w:themeColor="text1"/>
          <w:sz w:val="28"/>
          <w:szCs w:val="28"/>
        </w:rPr>
        <w:t>имеет равные</w:t>
      </w:r>
      <w:r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возможности для реализации своих трудовых прав</w:t>
      </w:r>
      <w:r w:rsidR="00BC07F4" w:rsidRPr="00C62216">
        <w:rPr>
          <w:rFonts w:ascii="Times New Roman" w:hAnsi="Times New Roman"/>
          <w:color w:val="000000" w:themeColor="text1"/>
          <w:sz w:val="28"/>
          <w:szCs w:val="28"/>
        </w:rPr>
        <w:t>, а также</w:t>
      </w:r>
      <w:r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не допускаю</w:t>
      </w:r>
      <w:r w:rsidR="00863977" w:rsidRPr="00C62216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664C6B" w:rsidRPr="00C62216">
        <w:rPr>
          <w:rFonts w:ascii="Times New Roman" w:hAnsi="Times New Roman"/>
          <w:color w:val="000000" w:themeColor="text1"/>
          <w:sz w:val="28"/>
          <w:szCs w:val="28"/>
        </w:rPr>
        <w:t>ся</w:t>
      </w:r>
      <w:r w:rsidR="00863977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64C6B" w:rsidRPr="00C62216">
        <w:rPr>
          <w:rFonts w:ascii="Times New Roman" w:hAnsi="Times New Roman"/>
          <w:color w:val="000000" w:themeColor="text1"/>
          <w:sz w:val="28"/>
          <w:szCs w:val="28"/>
        </w:rPr>
        <w:t>ограничени</w:t>
      </w:r>
      <w:r w:rsidR="0083003C" w:rsidRPr="00C6221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984152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в трудовых правах</w:t>
      </w:r>
      <w:r w:rsidR="0014123E" w:rsidRPr="00C62216">
        <w:rPr>
          <w:rFonts w:ascii="Times New Roman" w:hAnsi="Times New Roman"/>
          <w:color w:val="000000" w:themeColor="text1"/>
          <w:sz w:val="28"/>
          <w:szCs w:val="28"/>
        </w:rPr>
        <w:t>, п</w:t>
      </w:r>
      <w:r w:rsidR="00664C6B" w:rsidRPr="00C62216">
        <w:rPr>
          <w:rFonts w:ascii="Times New Roman" w:hAnsi="Times New Roman"/>
          <w:color w:val="000000" w:themeColor="text1"/>
          <w:sz w:val="28"/>
          <w:szCs w:val="28"/>
        </w:rPr>
        <w:t>олучение</w:t>
      </w:r>
      <w:r w:rsidR="0014123E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каких-либо преимуществ и </w:t>
      </w:r>
      <w:r w:rsidRPr="00C62216">
        <w:rPr>
          <w:rFonts w:ascii="Times New Roman" w:hAnsi="Times New Roman"/>
          <w:color w:val="000000" w:themeColor="text1"/>
          <w:sz w:val="28"/>
          <w:szCs w:val="28"/>
        </w:rPr>
        <w:t>установлени</w:t>
      </w:r>
      <w:r w:rsidR="0083003C" w:rsidRPr="00C6221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различий, исключений, предпочтений, </w:t>
      </w:r>
      <w:r w:rsidR="00C06918" w:rsidRPr="00C62216">
        <w:rPr>
          <w:rFonts w:ascii="Times New Roman" w:hAnsi="Times New Roman"/>
          <w:color w:val="000000" w:themeColor="text1"/>
          <w:sz w:val="28"/>
          <w:szCs w:val="28"/>
        </w:rPr>
        <w:t>за исключением особо оговорё</w:t>
      </w:r>
      <w:r w:rsidR="0014123E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нных указанной </w:t>
      </w:r>
      <w:r w:rsidR="00863977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статьей случаев. </w:t>
      </w:r>
    </w:p>
    <w:p w14:paraId="335383FC" w14:textId="77777777" w:rsidR="009C34C0" w:rsidRPr="00C62216" w:rsidRDefault="00E16847" w:rsidP="00AA58B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Поскольку </w:t>
      </w:r>
      <w:r w:rsidR="00863977" w:rsidRPr="00C62216">
        <w:rPr>
          <w:rFonts w:ascii="Times New Roman" w:hAnsi="Times New Roman"/>
          <w:color w:val="000000" w:themeColor="text1"/>
          <w:sz w:val="28"/>
          <w:szCs w:val="28"/>
        </w:rPr>
        <w:t>одной из основных задач проведения аттестации в целях установления квалификационной категории является обеспечение дифференциации размеров оплаты труда педагогических работников</w:t>
      </w:r>
      <w:r w:rsidR="00211E5C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(пункт 3 Порядка аттестации)</w:t>
      </w:r>
      <w:r w:rsidR="00863977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то </w:t>
      </w:r>
      <w:r w:rsidR="00BA685B" w:rsidRPr="00C62216">
        <w:rPr>
          <w:rFonts w:ascii="Times New Roman" w:hAnsi="Times New Roman"/>
          <w:color w:val="000000" w:themeColor="text1"/>
          <w:sz w:val="28"/>
          <w:szCs w:val="28"/>
        </w:rPr>
        <w:t>в рамках участия</w:t>
      </w:r>
      <w:r w:rsidR="00B4050C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органов социального партнё</w:t>
      </w:r>
      <w:r w:rsidR="00BA685B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рства в формировании и реализации государственной политики в сфере труда </w:t>
      </w:r>
      <w:r w:rsidR="00156F4C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сложилась практика </w:t>
      </w:r>
      <w:r w:rsidR="00BA685B" w:rsidRPr="00C62216">
        <w:rPr>
          <w:rFonts w:ascii="Times New Roman" w:hAnsi="Times New Roman"/>
          <w:color w:val="000000" w:themeColor="text1"/>
          <w:sz w:val="28"/>
          <w:szCs w:val="28"/>
        </w:rPr>
        <w:t>включения в отраслевые</w:t>
      </w:r>
      <w:r w:rsidR="00B4050C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соглашения, заключаемые</w:t>
      </w:r>
      <w:r w:rsidR="00BA685B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в сфере образования на </w:t>
      </w:r>
      <w:r w:rsidR="00156F4C" w:rsidRPr="00C62216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 w:rsidR="00BA685B" w:rsidRPr="00C62216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897057" w:rsidRPr="00C6221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56F4C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региональн</w:t>
      </w:r>
      <w:r w:rsidR="00B4050C" w:rsidRPr="00C62216">
        <w:rPr>
          <w:rFonts w:ascii="Times New Roman" w:hAnsi="Times New Roman"/>
          <w:color w:val="000000" w:themeColor="text1"/>
          <w:sz w:val="28"/>
          <w:szCs w:val="28"/>
        </w:rPr>
        <w:t>ом, муниципальном уровнях</w:t>
      </w:r>
      <w:r w:rsidR="00BA685B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C34C0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ряда положений, связанных с сохранением </w:t>
      </w:r>
      <w:r w:rsidR="00C065D4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в отдельных случаях </w:t>
      </w:r>
      <w:r w:rsidR="009C34C0" w:rsidRPr="00C62216">
        <w:rPr>
          <w:rFonts w:ascii="Times New Roman" w:hAnsi="Times New Roman"/>
          <w:color w:val="000000" w:themeColor="text1"/>
          <w:sz w:val="28"/>
          <w:szCs w:val="28"/>
        </w:rPr>
        <w:t>за педагог</w:t>
      </w:r>
      <w:r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ическими работниками </w:t>
      </w:r>
      <w:r w:rsidR="009C34C0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заработной платы </w:t>
      </w:r>
      <w:r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с учётом установленной ранее </w:t>
      </w:r>
      <w:r w:rsidR="009C34C0" w:rsidRPr="00C62216">
        <w:rPr>
          <w:rFonts w:ascii="Times New Roman" w:hAnsi="Times New Roman"/>
          <w:color w:val="000000" w:themeColor="text1"/>
          <w:sz w:val="28"/>
          <w:szCs w:val="28"/>
        </w:rPr>
        <w:t>квалификационной катег</w:t>
      </w:r>
      <w:r w:rsidR="00B4050C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ории </w:t>
      </w:r>
      <w:r w:rsidR="00C065D4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после истечения </w:t>
      </w:r>
      <w:r w:rsidR="00B4050C" w:rsidRPr="00C62216">
        <w:rPr>
          <w:rFonts w:ascii="Times New Roman" w:hAnsi="Times New Roman"/>
          <w:color w:val="000000" w:themeColor="text1"/>
          <w:sz w:val="28"/>
          <w:szCs w:val="28"/>
        </w:rPr>
        <w:t>срока её</w:t>
      </w:r>
      <w:r w:rsidR="009C34C0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действия.</w:t>
      </w:r>
    </w:p>
    <w:p w14:paraId="25FB2567" w14:textId="77777777" w:rsidR="00E57785" w:rsidRPr="00C62216" w:rsidRDefault="009C34C0" w:rsidP="00AA58B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2216">
        <w:rPr>
          <w:rFonts w:ascii="Times New Roman" w:hAnsi="Times New Roman"/>
          <w:color w:val="000000" w:themeColor="text1"/>
          <w:sz w:val="28"/>
          <w:szCs w:val="28"/>
        </w:rPr>
        <w:t>К примеру,</w:t>
      </w:r>
      <w:r w:rsidR="00D12973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065D4" w:rsidRPr="00C62216">
        <w:rPr>
          <w:rFonts w:ascii="Times New Roman" w:hAnsi="Times New Roman"/>
          <w:color w:val="000000" w:themeColor="text1"/>
          <w:sz w:val="28"/>
          <w:szCs w:val="28"/>
        </w:rPr>
        <w:t>Отраслевым оглашением</w:t>
      </w:r>
      <w:r w:rsidR="00290F86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по организациям, находящимся в ведении Министерства образования и наук</w:t>
      </w:r>
      <w:r w:rsidR="00C065D4" w:rsidRPr="00C62216">
        <w:rPr>
          <w:rFonts w:ascii="Times New Roman" w:hAnsi="Times New Roman"/>
          <w:color w:val="000000" w:themeColor="text1"/>
          <w:sz w:val="28"/>
          <w:szCs w:val="28"/>
        </w:rPr>
        <w:t>и Российской Федерации, на 2015–</w:t>
      </w:r>
      <w:r w:rsidR="00290F86" w:rsidRPr="00C6221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C065D4" w:rsidRPr="00C62216">
        <w:rPr>
          <w:rFonts w:ascii="Times New Roman" w:hAnsi="Times New Roman"/>
          <w:color w:val="000000" w:themeColor="text1"/>
          <w:sz w:val="28"/>
          <w:szCs w:val="28"/>
        </w:rPr>
        <w:t>017 годы, а затем на 2018–</w:t>
      </w:r>
      <w:r w:rsidR="00290F86" w:rsidRPr="00C62216">
        <w:rPr>
          <w:rFonts w:ascii="Times New Roman" w:hAnsi="Times New Roman"/>
          <w:color w:val="000000" w:themeColor="text1"/>
          <w:sz w:val="28"/>
          <w:szCs w:val="28"/>
        </w:rPr>
        <w:t>2020 годы, заключенн</w:t>
      </w:r>
      <w:r w:rsidR="00661574" w:rsidRPr="00C62216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290F86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м Минобрнауки России и </w:t>
      </w:r>
      <w:r w:rsidR="00E072F0" w:rsidRPr="00E072F0">
        <w:rPr>
          <w:rFonts w:ascii="Times New Roman" w:hAnsi="Times New Roman"/>
          <w:color w:val="000000" w:themeColor="text1"/>
          <w:sz w:val="28"/>
          <w:szCs w:val="28"/>
        </w:rPr>
        <w:t>Профсоюз</w:t>
      </w:r>
      <w:r w:rsidR="00E072F0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E072F0" w:rsidRPr="00E072F0">
        <w:rPr>
          <w:rFonts w:ascii="Times New Roman" w:hAnsi="Times New Roman"/>
          <w:color w:val="000000" w:themeColor="text1"/>
          <w:sz w:val="28"/>
          <w:szCs w:val="28"/>
        </w:rPr>
        <w:t xml:space="preserve"> работников народного образования и науки Российской Федерации</w:t>
      </w:r>
      <w:r w:rsidR="00290F86" w:rsidRPr="00C62216">
        <w:rPr>
          <w:rFonts w:ascii="Times New Roman" w:hAnsi="Times New Roman"/>
          <w:color w:val="000000" w:themeColor="text1"/>
          <w:sz w:val="28"/>
          <w:szCs w:val="28"/>
        </w:rPr>
        <w:t>, а также распро</w:t>
      </w:r>
      <w:r w:rsidR="00C065D4" w:rsidRPr="00C62216">
        <w:rPr>
          <w:rFonts w:ascii="Times New Roman" w:hAnsi="Times New Roman"/>
          <w:color w:val="000000" w:themeColor="text1"/>
          <w:sz w:val="28"/>
          <w:szCs w:val="28"/>
        </w:rPr>
        <w:t>страняющ</w:t>
      </w:r>
      <w:r w:rsidR="00661574" w:rsidRPr="00C6221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C065D4" w:rsidRPr="00C62216">
        <w:rPr>
          <w:rFonts w:ascii="Times New Roman" w:hAnsi="Times New Roman"/>
          <w:color w:val="000000" w:themeColor="text1"/>
          <w:sz w:val="28"/>
          <w:szCs w:val="28"/>
        </w:rPr>
        <w:t>мся до 31 декабря 2020 </w:t>
      </w:r>
      <w:r w:rsidR="00290F86" w:rsidRPr="00C62216">
        <w:rPr>
          <w:rFonts w:ascii="Times New Roman" w:hAnsi="Times New Roman"/>
          <w:color w:val="000000" w:themeColor="text1"/>
          <w:sz w:val="28"/>
          <w:szCs w:val="28"/>
        </w:rPr>
        <w:t>г. на Минпросвещения Р</w:t>
      </w:r>
      <w:r w:rsidR="00C065D4" w:rsidRPr="00C62216">
        <w:rPr>
          <w:rFonts w:ascii="Times New Roman" w:hAnsi="Times New Roman"/>
          <w:color w:val="000000" w:themeColor="text1"/>
          <w:sz w:val="28"/>
          <w:szCs w:val="28"/>
        </w:rPr>
        <w:t>оссии, предусмотрено сохранение</w:t>
      </w:r>
      <w:r w:rsidR="00290F86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за педагогическими работниками </w:t>
      </w:r>
      <w:r w:rsidR="00C065D4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в ряде случаев </w:t>
      </w:r>
      <w:r w:rsidR="00290F86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заработной платы </w:t>
      </w:r>
      <w:r w:rsidR="00C065D4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с учётом установленной ранее </w:t>
      </w:r>
      <w:r w:rsidR="00290F86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квалификационной категории </w:t>
      </w:r>
      <w:r w:rsidR="00C065D4" w:rsidRPr="00C62216">
        <w:rPr>
          <w:rFonts w:ascii="Times New Roman" w:hAnsi="Times New Roman"/>
          <w:color w:val="000000" w:themeColor="text1"/>
          <w:sz w:val="28"/>
          <w:szCs w:val="28"/>
        </w:rPr>
        <w:t>после истечения срока её действия</w:t>
      </w:r>
      <w:r w:rsidR="00290F86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810EE3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Этим же правовым актом </w:t>
      </w:r>
      <w:r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рекомендовано </w:t>
      </w:r>
      <w:r w:rsidR="00D12973" w:rsidRPr="00C62216">
        <w:rPr>
          <w:rFonts w:ascii="Times New Roman" w:hAnsi="Times New Roman"/>
          <w:color w:val="000000" w:themeColor="text1"/>
          <w:sz w:val="28"/>
          <w:szCs w:val="28"/>
        </w:rPr>
        <w:t>включать в региональные</w:t>
      </w:r>
      <w:r w:rsidR="00B4050C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отраслевые соглашения </w:t>
      </w:r>
      <w:r w:rsidR="00810EE3" w:rsidRPr="00C62216">
        <w:rPr>
          <w:rFonts w:ascii="Times New Roman" w:hAnsi="Times New Roman"/>
          <w:color w:val="000000" w:themeColor="text1"/>
          <w:sz w:val="28"/>
          <w:szCs w:val="28"/>
        </w:rPr>
        <w:t>положения о сохранении</w:t>
      </w:r>
      <w:r w:rsidR="009B396C">
        <w:rPr>
          <w:rFonts w:ascii="Times New Roman" w:hAnsi="Times New Roman"/>
          <w:color w:val="000000" w:themeColor="text1"/>
          <w:sz w:val="28"/>
          <w:szCs w:val="28"/>
        </w:rPr>
        <w:t xml:space="preserve"> за</w:t>
      </w:r>
      <w:r w:rsidR="00E57785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педагогическим</w:t>
      </w:r>
      <w:r w:rsidR="009B396C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E57785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работникам</w:t>
      </w:r>
      <w:r w:rsidR="009B396C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810EE3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аналогичных условий оплаты труда сроком не менее чем на один год </w:t>
      </w:r>
      <w:r w:rsidRPr="00C62216">
        <w:rPr>
          <w:rFonts w:ascii="Times New Roman" w:hAnsi="Times New Roman"/>
          <w:color w:val="000000" w:themeColor="text1"/>
          <w:sz w:val="28"/>
          <w:szCs w:val="28"/>
        </w:rPr>
        <w:t>после</w:t>
      </w:r>
      <w:r w:rsidR="00E57785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их</w:t>
      </w:r>
      <w:r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7785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62216">
        <w:rPr>
          <w:rFonts w:ascii="Times New Roman" w:hAnsi="Times New Roman"/>
          <w:color w:val="000000" w:themeColor="text1"/>
          <w:sz w:val="28"/>
          <w:szCs w:val="28"/>
        </w:rPr>
        <w:t>выхода на работу из отпуска по уходу за ребенком до достижения им возраста трех</w:t>
      </w:r>
      <w:r w:rsidR="00810EE3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лет; не менее чем за один год </w:t>
      </w:r>
      <w:r w:rsidRPr="00C62216">
        <w:rPr>
          <w:rFonts w:ascii="Times New Roman" w:hAnsi="Times New Roman"/>
          <w:color w:val="000000" w:themeColor="text1"/>
          <w:sz w:val="28"/>
          <w:szCs w:val="28"/>
        </w:rPr>
        <w:t>до наступления права для назначения страховой пенсии по стар</w:t>
      </w:r>
      <w:r w:rsidR="00810EE3" w:rsidRPr="00C62216">
        <w:rPr>
          <w:rFonts w:ascii="Times New Roman" w:hAnsi="Times New Roman"/>
          <w:color w:val="000000" w:themeColor="text1"/>
          <w:sz w:val="28"/>
          <w:szCs w:val="28"/>
        </w:rPr>
        <w:t>ости; не менее чем на 6 месяцев</w:t>
      </w:r>
      <w:r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по окончании длительной болезни, длительного отпуска, предоставляемого до одного года;</w:t>
      </w:r>
      <w:r w:rsidR="00D52335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на период</w:t>
      </w:r>
      <w:r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до принятия аттестационной комиссией решения об установлении </w:t>
      </w:r>
      <w:r w:rsidRPr="00C62216">
        <w:rPr>
          <w:rFonts w:ascii="Times New Roman" w:hAnsi="Times New Roman"/>
          <w:color w:val="000000" w:themeColor="text1"/>
          <w:sz w:val="28"/>
          <w:szCs w:val="28"/>
        </w:rPr>
        <w:lastRenderedPageBreak/>
        <w:t>(отказе в установле</w:t>
      </w:r>
      <w:r w:rsidR="00417F4A" w:rsidRPr="00C62216">
        <w:rPr>
          <w:rFonts w:ascii="Times New Roman" w:hAnsi="Times New Roman"/>
          <w:color w:val="000000" w:themeColor="text1"/>
          <w:sz w:val="28"/>
          <w:szCs w:val="28"/>
        </w:rPr>
        <w:t>нии) квалификационной категории</w:t>
      </w:r>
      <w:r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в случае подачи </w:t>
      </w:r>
      <w:r w:rsidR="00D52335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работником </w:t>
      </w:r>
      <w:r w:rsidRPr="00C62216">
        <w:rPr>
          <w:rFonts w:ascii="Times New Roman" w:hAnsi="Times New Roman"/>
          <w:color w:val="000000" w:themeColor="text1"/>
          <w:sz w:val="28"/>
          <w:szCs w:val="28"/>
        </w:rPr>
        <w:t>заявления в аттестационную комиссию</w:t>
      </w:r>
      <w:r w:rsidR="00661574" w:rsidRPr="00C6221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ED6A581" w14:textId="77777777" w:rsidR="00D12973" w:rsidRPr="00C62216" w:rsidRDefault="00D12973" w:rsidP="00AA58B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Кроме того, в Отраслевом соглашении </w:t>
      </w:r>
      <w:r w:rsidR="00417F4A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содержатся </w:t>
      </w:r>
      <w:r w:rsidRPr="00C62216">
        <w:rPr>
          <w:rFonts w:ascii="Times New Roman" w:hAnsi="Times New Roman"/>
          <w:color w:val="000000" w:themeColor="text1"/>
          <w:sz w:val="28"/>
          <w:szCs w:val="28"/>
        </w:rPr>
        <w:t>пол</w:t>
      </w:r>
      <w:r w:rsidR="00417F4A" w:rsidRPr="00C62216">
        <w:rPr>
          <w:rFonts w:ascii="Times New Roman" w:hAnsi="Times New Roman"/>
          <w:color w:val="000000" w:themeColor="text1"/>
          <w:sz w:val="28"/>
          <w:szCs w:val="28"/>
        </w:rPr>
        <w:t>ожения, предусматривающие упрощё</w:t>
      </w:r>
      <w:r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нные условия прохождения </w:t>
      </w:r>
      <w:r w:rsidR="00810EE3" w:rsidRPr="00C62216">
        <w:rPr>
          <w:rFonts w:ascii="Times New Roman" w:hAnsi="Times New Roman"/>
          <w:color w:val="000000" w:themeColor="text1"/>
          <w:sz w:val="28"/>
          <w:szCs w:val="28"/>
        </w:rPr>
        <w:t>педагогическими работниками</w:t>
      </w:r>
      <w:r w:rsidR="00436727" w:rsidRPr="00C62216">
        <w:rPr>
          <w:rFonts w:ascii="Times New Roman" w:hAnsi="Times New Roman"/>
          <w:color w:val="000000" w:themeColor="text1"/>
          <w:sz w:val="28"/>
          <w:szCs w:val="28"/>
        </w:rPr>
        <w:t>, имеющими</w:t>
      </w:r>
      <w:r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квалификационные категории</w:t>
      </w:r>
      <w:r w:rsidR="00897057" w:rsidRPr="00C6221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6727" w:rsidRPr="00C62216">
        <w:rPr>
          <w:rFonts w:ascii="Times New Roman" w:hAnsi="Times New Roman"/>
          <w:color w:val="000000" w:themeColor="text1"/>
          <w:sz w:val="28"/>
          <w:szCs w:val="28"/>
        </w:rPr>
        <w:t>аттестации в целях их повторного установления</w:t>
      </w:r>
      <w:r w:rsidRPr="00C6221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B980B78" w14:textId="77777777" w:rsidR="00D12973" w:rsidRPr="00F2356D" w:rsidRDefault="00D12973" w:rsidP="00D12973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Как показал анализ региональных соглашений, указанные выше рекомендации, в том числе по вопросам аттестации, включены в </w:t>
      </w:r>
      <w:r w:rsidRPr="00F2356D">
        <w:rPr>
          <w:rFonts w:ascii="Times New Roman" w:hAnsi="Times New Roman"/>
          <w:color w:val="000000" w:themeColor="text1"/>
          <w:sz w:val="28"/>
          <w:szCs w:val="28"/>
        </w:rPr>
        <w:t xml:space="preserve">региональные соглашения </w:t>
      </w:r>
      <w:r w:rsidR="00436727" w:rsidRPr="00F2356D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Pr="00F2356D">
        <w:rPr>
          <w:rFonts w:ascii="Times New Roman" w:hAnsi="Times New Roman"/>
          <w:color w:val="000000" w:themeColor="text1"/>
          <w:sz w:val="28"/>
          <w:szCs w:val="28"/>
        </w:rPr>
        <w:t xml:space="preserve">рекомендованы для включения в коллективные договоры образовательных организаций. </w:t>
      </w:r>
    </w:p>
    <w:p w14:paraId="12FCF0FC" w14:textId="77777777" w:rsidR="00F2356D" w:rsidRPr="00F2356D" w:rsidRDefault="00096F76" w:rsidP="00F2356D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56D">
        <w:rPr>
          <w:rFonts w:ascii="Times New Roman" w:hAnsi="Times New Roman"/>
          <w:sz w:val="28"/>
          <w:szCs w:val="28"/>
        </w:rPr>
        <w:t xml:space="preserve">С учётом </w:t>
      </w:r>
      <w:r w:rsidR="00D12973" w:rsidRPr="00F2356D">
        <w:rPr>
          <w:rFonts w:ascii="Times New Roman" w:hAnsi="Times New Roman"/>
          <w:sz w:val="28"/>
          <w:szCs w:val="28"/>
        </w:rPr>
        <w:t>изложенного</w:t>
      </w:r>
      <w:r w:rsidR="00715557" w:rsidRPr="00F2356D">
        <w:rPr>
          <w:rFonts w:ascii="Times New Roman" w:hAnsi="Times New Roman"/>
          <w:sz w:val="28"/>
          <w:szCs w:val="28"/>
        </w:rPr>
        <w:t>,</w:t>
      </w:r>
      <w:r w:rsidR="00D12973" w:rsidRPr="00F2356D">
        <w:rPr>
          <w:rFonts w:ascii="Times New Roman" w:hAnsi="Times New Roman"/>
          <w:sz w:val="28"/>
          <w:szCs w:val="28"/>
        </w:rPr>
        <w:t xml:space="preserve"> </w:t>
      </w:r>
      <w:r w:rsidR="00C06918" w:rsidRPr="00F2356D">
        <w:rPr>
          <w:rFonts w:ascii="Times New Roman" w:hAnsi="Times New Roman"/>
          <w:sz w:val="28"/>
          <w:szCs w:val="28"/>
        </w:rPr>
        <w:t xml:space="preserve">а также </w:t>
      </w:r>
      <w:r w:rsidR="00A00835" w:rsidRPr="00F2356D">
        <w:rPr>
          <w:rFonts w:ascii="Times New Roman" w:hAnsi="Times New Roman"/>
          <w:sz w:val="28"/>
          <w:szCs w:val="28"/>
        </w:rPr>
        <w:t xml:space="preserve">в условиях </w:t>
      </w:r>
      <w:r w:rsidRPr="00F2356D">
        <w:rPr>
          <w:rFonts w:ascii="Times New Roman" w:hAnsi="Times New Roman"/>
          <w:sz w:val="28"/>
          <w:szCs w:val="28"/>
        </w:rPr>
        <w:t xml:space="preserve">введения в субъектах Российской Федерации </w:t>
      </w:r>
      <w:r w:rsidR="00A00835" w:rsidRPr="00F2356D">
        <w:rPr>
          <w:rFonts w:ascii="Times New Roman" w:hAnsi="Times New Roman"/>
          <w:sz w:val="28"/>
          <w:szCs w:val="28"/>
        </w:rPr>
        <w:t>режима повышенной готовности</w:t>
      </w:r>
      <w:r w:rsidRPr="00F2356D">
        <w:rPr>
          <w:rFonts w:ascii="Times New Roman" w:hAnsi="Times New Roman"/>
          <w:sz w:val="28"/>
          <w:szCs w:val="28"/>
        </w:rPr>
        <w:t>, вызванного распространением пандемии коронавирусной инфекции</w:t>
      </w:r>
      <w:r w:rsidR="00A00835" w:rsidRPr="00F2356D">
        <w:rPr>
          <w:rFonts w:ascii="Times New Roman" w:hAnsi="Times New Roman"/>
          <w:sz w:val="28"/>
          <w:szCs w:val="28"/>
        </w:rPr>
        <w:t xml:space="preserve"> </w:t>
      </w:r>
      <w:r w:rsidR="00D12973" w:rsidRPr="00F2356D">
        <w:rPr>
          <w:rFonts w:ascii="Times New Roman" w:hAnsi="Times New Roman"/>
          <w:sz w:val="28"/>
          <w:szCs w:val="28"/>
          <w:lang w:val="en-US"/>
        </w:rPr>
        <w:t>COVID</w:t>
      </w:r>
      <w:r w:rsidR="00D12973" w:rsidRPr="00F2356D">
        <w:rPr>
          <w:rFonts w:ascii="Times New Roman" w:hAnsi="Times New Roman"/>
          <w:sz w:val="28"/>
          <w:szCs w:val="28"/>
        </w:rPr>
        <w:t>-19</w:t>
      </w:r>
      <w:r w:rsidR="00715557" w:rsidRPr="00F2356D">
        <w:rPr>
          <w:rFonts w:ascii="Times New Roman" w:hAnsi="Times New Roman"/>
          <w:sz w:val="28"/>
          <w:szCs w:val="28"/>
        </w:rPr>
        <w:t xml:space="preserve"> </w:t>
      </w:r>
      <w:r w:rsidR="00A00835" w:rsidRPr="00F2356D">
        <w:rPr>
          <w:rFonts w:ascii="Times New Roman" w:hAnsi="Times New Roman"/>
          <w:sz w:val="28"/>
          <w:szCs w:val="28"/>
        </w:rPr>
        <w:t xml:space="preserve">и в целях социальной защиты педагогических работников </w:t>
      </w:r>
      <w:r w:rsidR="00C06918" w:rsidRPr="00F2356D">
        <w:rPr>
          <w:rFonts w:ascii="Times New Roman" w:hAnsi="Times New Roman"/>
          <w:sz w:val="28"/>
          <w:szCs w:val="28"/>
        </w:rPr>
        <w:t xml:space="preserve">предлагаем рассмотреть возможность принятия следующих решений: </w:t>
      </w:r>
    </w:p>
    <w:p w14:paraId="0CB5A6BA" w14:textId="77777777" w:rsidR="00A00835" w:rsidRPr="00C62216" w:rsidRDefault="00096F76" w:rsidP="00A00835">
      <w:pPr>
        <w:spacing w:after="0" w:line="360" w:lineRule="auto"/>
        <w:ind w:firstLine="99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A00835" w:rsidRPr="00C62216">
        <w:rPr>
          <w:rFonts w:ascii="Times New Roman" w:hAnsi="Times New Roman"/>
          <w:color w:val="000000" w:themeColor="text1"/>
          <w:sz w:val="28"/>
          <w:szCs w:val="28"/>
        </w:rPr>
        <w:t>о сохранении за педагог</w:t>
      </w:r>
      <w:r w:rsidR="00B5751E" w:rsidRPr="00C62216">
        <w:rPr>
          <w:rFonts w:ascii="Times New Roman" w:hAnsi="Times New Roman"/>
          <w:color w:val="000000" w:themeColor="text1"/>
          <w:sz w:val="28"/>
          <w:szCs w:val="28"/>
        </w:rPr>
        <w:t>ическими работниками, у которых</w:t>
      </w:r>
      <w:r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в 2020 г</w:t>
      </w:r>
      <w:r w:rsidR="00E072F0">
        <w:rPr>
          <w:rFonts w:ascii="Times New Roman" w:hAnsi="Times New Roman"/>
          <w:color w:val="000000" w:themeColor="text1"/>
          <w:sz w:val="28"/>
          <w:szCs w:val="28"/>
        </w:rPr>
        <w:t>оду</w:t>
      </w:r>
      <w:r w:rsidR="00A00835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истекают сроки действия квалификационных категорий, условий оплат</w:t>
      </w:r>
      <w:r w:rsidR="00B5751E" w:rsidRPr="00C62216">
        <w:rPr>
          <w:rFonts w:ascii="Times New Roman" w:hAnsi="Times New Roman"/>
          <w:color w:val="000000" w:themeColor="text1"/>
          <w:sz w:val="28"/>
          <w:szCs w:val="28"/>
        </w:rPr>
        <w:t>ы труда до конца 2020 года с учё</w:t>
      </w:r>
      <w:r w:rsidR="00A00835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том </w:t>
      </w:r>
      <w:r w:rsidR="00C06918" w:rsidRPr="00C62216">
        <w:rPr>
          <w:rFonts w:ascii="Times New Roman" w:hAnsi="Times New Roman"/>
          <w:color w:val="000000" w:themeColor="text1"/>
          <w:sz w:val="28"/>
          <w:szCs w:val="28"/>
        </w:rPr>
        <w:t>установленной</w:t>
      </w:r>
      <w:r w:rsidR="009B396C">
        <w:rPr>
          <w:rFonts w:ascii="Times New Roman" w:hAnsi="Times New Roman"/>
          <w:color w:val="000000" w:themeColor="text1"/>
          <w:sz w:val="28"/>
          <w:szCs w:val="28"/>
        </w:rPr>
        <w:t xml:space="preserve"> им</w:t>
      </w:r>
      <w:r w:rsidR="00C06918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ранее </w:t>
      </w:r>
      <w:r w:rsidR="00A00835" w:rsidRPr="00C62216">
        <w:rPr>
          <w:rFonts w:ascii="Times New Roman" w:hAnsi="Times New Roman"/>
          <w:color w:val="000000" w:themeColor="text1"/>
          <w:sz w:val="28"/>
          <w:szCs w:val="28"/>
        </w:rPr>
        <w:t>квалификационной категории</w:t>
      </w:r>
      <w:r w:rsidR="002C4EBB" w:rsidRPr="00C6221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4F6EDE8" w14:textId="1D087625" w:rsidR="0044789E" w:rsidRPr="00C62216" w:rsidRDefault="00096F76" w:rsidP="00A00835">
      <w:pPr>
        <w:spacing w:after="0" w:line="360" w:lineRule="auto"/>
        <w:ind w:firstLine="99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221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2C4EBB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1441" w:rsidRPr="00C62216">
        <w:rPr>
          <w:rFonts w:ascii="Times New Roman" w:hAnsi="Times New Roman"/>
          <w:color w:val="000000" w:themeColor="text1"/>
          <w:sz w:val="28"/>
          <w:szCs w:val="28"/>
        </w:rPr>
        <w:t>об обеспечении</w:t>
      </w:r>
      <w:r w:rsidR="00677A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77AFF" w:rsidRPr="00C62216">
        <w:rPr>
          <w:rFonts w:ascii="Times New Roman" w:hAnsi="Times New Roman"/>
          <w:color w:val="000000" w:themeColor="text1"/>
          <w:sz w:val="28"/>
          <w:szCs w:val="28"/>
        </w:rPr>
        <w:t>органом государственной власти субъекта Российской Федерации</w:t>
      </w:r>
      <w:r w:rsidR="00677AF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B1441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C4EBB" w:rsidRPr="00C62216">
        <w:rPr>
          <w:rFonts w:ascii="Times New Roman" w:hAnsi="Times New Roman"/>
          <w:color w:val="000000" w:themeColor="text1"/>
          <w:sz w:val="28"/>
          <w:szCs w:val="28"/>
        </w:rPr>
        <w:t>уполномоченн</w:t>
      </w:r>
      <w:r w:rsidR="006B1441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ым </w:t>
      </w:r>
      <w:r w:rsidR="00C06918" w:rsidRPr="00C62216">
        <w:rPr>
          <w:rFonts w:ascii="Times New Roman" w:hAnsi="Times New Roman"/>
          <w:color w:val="000000" w:themeColor="text1"/>
          <w:sz w:val="28"/>
          <w:szCs w:val="28"/>
        </w:rPr>
        <w:t>на формирование</w:t>
      </w:r>
      <w:r w:rsidR="002C4EBB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аттестационных комиссий</w:t>
      </w:r>
      <w:r w:rsidR="00677AF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C4EBB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A3C9D" w:rsidRPr="00C62216">
        <w:rPr>
          <w:rFonts w:ascii="Times New Roman" w:hAnsi="Times New Roman"/>
          <w:color w:val="000000" w:themeColor="text1"/>
          <w:sz w:val="28"/>
          <w:szCs w:val="28"/>
        </w:rPr>
        <w:t>возможности и условий</w:t>
      </w:r>
      <w:r w:rsidR="002C4EBB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1441" w:rsidRPr="00C62216">
        <w:rPr>
          <w:rFonts w:ascii="Times New Roman" w:hAnsi="Times New Roman"/>
          <w:color w:val="000000" w:themeColor="text1"/>
          <w:sz w:val="28"/>
          <w:szCs w:val="28"/>
        </w:rPr>
        <w:t>проведени</w:t>
      </w:r>
      <w:r w:rsidR="0044789E" w:rsidRPr="00C62216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6B1441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аттестации </w:t>
      </w:r>
      <w:r w:rsidR="00A00835" w:rsidRPr="00C62216">
        <w:rPr>
          <w:rFonts w:ascii="Times New Roman" w:hAnsi="Times New Roman"/>
          <w:color w:val="000000" w:themeColor="text1"/>
          <w:sz w:val="28"/>
          <w:szCs w:val="28"/>
        </w:rPr>
        <w:t>педагогических работников, не имеющих квалификационной категории либо имеющих первую квалификационную категорию</w:t>
      </w:r>
      <w:r w:rsidR="00B5751E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, пожелавших пройти аттестацию </w:t>
      </w:r>
      <w:r w:rsidR="00A00835" w:rsidRPr="00C62216">
        <w:rPr>
          <w:rFonts w:ascii="Times New Roman" w:hAnsi="Times New Roman"/>
          <w:color w:val="000000" w:themeColor="text1"/>
          <w:sz w:val="28"/>
          <w:szCs w:val="28"/>
        </w:rPr>
        <w:t>на первую или высшую квалификационную категорию</w:t>
      </w:r>
      <w:r w:rsidR="0044789E" w:rsidRPr="00C6221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A00835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с использованием ин</w:t>
      </w:r>
      <w:r w:rsidR="00C06918" w:rsidRPr="00C62216">
        <w:rPr>
          <w:rFonts w:ascii="Times New Roman" w:hAnsi="Times New Roman"/>
          <w:color w:val="000000" w:themeColor="text1"/>
          <w:sz w:val="28"/>
          <w:szCs w:val="28"/>
        </w:rPr>
        <w:t>формационно-телекоммуникационной сети</w:t>
      </w:r>
      <w:r w:rsidR="00A00835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5751E" w:rsidRPr="00C62216">
        <w:rPr>
          <w:rFonts w:ascii="Times New Roman" w:hAnsi="Times New Roman"/>
          <w:color w:val="000000" w:themeColor="text1"/>
          <w:sz w:val="28"/>
          <w:szCs w:val="28"/>
        </w:rPr>
        <w:t>«Интернет»</w:t>
      </w:r>
      <w:r w:rsidR="00A00835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C06918" w:rsidRPr="00C62216">
        <w:rPr>
          <w:rFonts w:ascii="Times New Roman" w:hAnsi="Times New Roman"/>
          <w:color w:val="000000" w:themeColor="text1"/>
          <w:sz w:val="28"/>
          <w:szCs w:val="28"/>
        </w:rPr>
        <w:t>соблюдением необходимых санитарно-гигиенических</w:t>
      </w:r>
      <w:r w:rsidR="00A00835" w:rsidRPr="00C62216">
        <w:rPr>
          <w:rFonts w:ascii="Times New Roman" w:hAnsi="Times New Roman"/>
          <w:color w:val="000000" w:themeColor="text1"/>
          <w:sz w:val="28"/>
          <w:szCs w:val="28"/>
        </w:rPr>
        <w:t xml:space="preserve"> и профилактических мер.</w:t>
      </w:r>
    </w:p>
    <w:tbl>
      <w:tblPr>
        <w:tblStyle w:val="a3"/>
        <w:tblW w:w="1017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6"/>
        <w:gridCol w:w="4962"/>
      </w:tblGrid>
      <w:tr w:rsidR="008A21A8" w:rsidRPr="00E072F0" w14:paraId="20D70114" w14:textId="77777777" w:rsidTr="00431842">
        <w:tc>
          <w:tcPr>
            <w:tcW w:w="5216" w:type="dxa"/>
          </w:tcPr>
          <w:p w14:paraId="7011B71E" w14:textId="77777777" w:rsidR="0044789E" w:rsidRPr="00E072F0" w:rsidRDefault="00E072F0" w:rsidP="0044789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72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м</w:t>
            </w:r>
            <w:r w:rsidR="0044789E" w:rsidRPr="00E072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инистр</w:t>
            </w:r>
            <w:r w:rsidRPr="00E072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44789E" w:rsidRPr="00E072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просвещения Российской Федерации</w:t>
            </w:r>
          </w:p>
          <w:p w14:paraId="72AAF1EE" w14:textId="77777777" w:rsidR="0044789E" w:rsidRPr="00E072F0" w:rsidRDefault="0044789E" w:rsidP="0044789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310375E" w14:textId="77777777" w:rsidR="0044789E" w:rsidRPr="00E072F0" w:rsidRDefault="0044789E" w:rsidP="0044789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028C706" w14:textId="77777777" w:rsidR="0044789E" w:rsidRPr="00E072F0" w:rsidRDefault="0044789E" w:rsidP="00E072F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72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           </w:t>
            </w:r>
            <w:r w:rsidR="00E072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В.С. Басюк</w:t>
            </w:r>
          </w:p>
        </w:tc>
        <w:tc>
          <w:tcPr>
            <w:tcW w:w="4962" w:type="dxa"/>
          </w:tcPr>
          <w:p w14:paraId="7767FBA8" w14:textId="77777777" w:rsidR="0044789E" w:rsidRPr="00E072F0" w:rsidRDefault="0044789E" w:rsidP="0044789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72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Председатель Профсоюз</w:t>
            </w:r>
            <w:r w:rsidR="00AA3C9D" w:rsidRPr="00E072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E072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работников народного образования и науки Российской Федерации</w:t>
            </w:r>
          </w:p>
          <w:p w14:paraId="6B2E4AFF" w14:textId="77777777" w:rsidR="0044789E" w:rsidRPr="00E072F0" w:rsidRDefault="0044789E" w:rsidP="0044789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A001949" w14:textId="77777777" w:rsidR="0044789E" w:rsidRPr="00E072F0" w:rsidRDefault="0044789E" w:rsidP="00C62216">
            <w:pPr>
              <w:rPr>
                <w:rFonts w:ascii="Times New Roman" w:hAnsi="Times New Roman"/>
                <w:sz w:val="28"/>
                <w:szCs w:val="28"/>
              </w:rPr>
            </w:pPr>
            <w:r w:rsidRPr="00E072F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Г.И.</w:t>
            </w:r>
            <w:r w:rsidR="00431842" w:rsidRPr="00E072F0">
              <w:rPr>
                <w:rFonts w:ascii="Times New Roman" w:hAnsi="Times New Roman"/>
                <w:sz w:val="28"/>
                <w:szCs w:val="28"/>
              </w:rPr>
              <w:t> </w:t>
            </w:r>
            <w:r w:rsidRPr="00E072F0">
              <w:rPr>
                <w:rFonts w:ascii="Times New Roman" w:hAnsi="Times New Roman"/>
                <w:sz w:val="28"/>
                <w:szCs w:val="28"/>
              </w:rPr>
              <w:t>Меркулова</w:t>
            </w:r>
          </w:p>
        </w:tc>
      </w:tr>
    </w:tbl>
    <w:p w14:paraId="735123E5" w14:textId="3CACB2B8" w:rsidR="00A00835" w:rsidRPr="00E072F0" w:rsidRDefault="008A463D" w:rsidP="008A463D">
      <w:pPr>
        <w:spacing w:after="0" w:line="240" w:lineRule="auto"/>
        <w:ind w:right="-20"/>
        <w:rPr>
          <w:rFonts w:ascii="Times New Roman" w:hAnsi="Times New Roman"/>
          <w:color w:val="000000" w:themeColor="text1"/>
          <w:sz w:val="28"/>
          <w:szCs w:val="28"/>
        </w:rPr>
      </w:pPr>
      <w:r w:rsidRPr="00584C82">
        <w:rPr>
          <w:rFonts w:ascii="Times New Roman" w:eastAsia="Times New Roman" w:hAnsi="Times New Roman"/>
          <w:sz w:val="24"/>
          <w:szCs w:val="24"/>
        </w:rPr>
        <w:t>Исходящий №ВБ-993/08/221 от 08.05.2020</w:t>
      </w:r>
    </w:p>
    <w:sectPr w:rsidR="00A00835" w:rsidRPr="00E072F0" w:rsidSect="005B323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35"/>
    <w:rsid w:val="0003354D"/>
    <w:rsid w:val="0006251E"/>
    <w:rsid w:val="00096F76"/>
    <w:rsid w:val="0009790E"/>
    <w:rsid w:val="000C095A"/>
    <w:rsid w:val="000F5293"/>
    <w:rsid w:val="001075E9"/>
    <w:rsid w:val="0014123E"/>
    <w:rsid w:val="00156F4C"/>
    <w:rsid w:val="00193EF9"/>
    <w:rsid w:val="001E7AEF"/>
    <w:rsid w:val="00201BF4"/>
    <w:rsid w:val="00211E5C"/>
    <w:rsid w:val="00270B7B"/>
    <w:rsid w:val="00282DF3"/>
    <w:rsid w:val="00290CE1"/>
    <w:rsid w:val="00290F86"/>
    <w:rsid w:val="00295895"/>
    <w:rsid w:val="002C4EBB"/>
    <w:rsid w:val="002D2356"/>
    <w:rsid w:val="00302CE4"/>
    <w:rsid w:val="00326CC6"/>
    <w:rsid w:val="004002D2"/>
    <w:rsid w:val="004041EA"/>
    <w:rsid w:val="004075FF"/>
    <w:rsid w:val="00417F4A"/>
    <w:rsid w:val="00431842"/>
    <w:rsid w:val="00436727"/>
    <w:rsid w:val="0044789E"/>
    <w:rsid w:val="00450BC8"/>
    <w:rsid w:val="004A66E1"/>
    <w:rsid w:val="005B3236"/>
    <w:rsid w:val="005C5D2B"/>
    <w:rsid w:val="00661574"/>
    <w:rsid w:val="00664C6B"/>
    <w:rsid w:val="00677AFF"/>
    <w:rsid w:val="00695DE2"/>
    <w:rsid w:val="006B1441"/>
    <w:rsid w:val="00715557"/>
    <w:rsid w:val="00810EE3"/>
    <w:rsid w:val="0083003C"/>
    <w:rsid w:val="00854D31"/>
    <w:rsid w:val="00863977"/>
    <w:rsid w:val="00872951"/>
    <w:rsid w:val="00885D4F"/>
    <w:rsid w:val="00897057"/>
    <w:rsid w:val="008A21A8"/>
    <w:rsid w:val="008A463D"/>
    <w:rsid w:val="008C201E"/>
    <w:rsid w:val="008C342F"/>
    <w:rsid w:val="00915483"/>
    <w:rsid w:val="009547CB"/>
    <w:rsid w:val="00984152"/>
    <w:rsid w:val="009B396C"/>
    <w:rsid w:val="009C34C0"/>
    <w:rsid w:val="00A00835"/>
    <w:rsid w:val="00AA3C9D"/>
    <w:rsid w:val="00AA58B4"/>
    <w:rsid w:val="00B01B42"/>
    <w:rsid w:val="00B4050C"/>
    <w:rsid w:val="00B44957"/>
    <w:rsid w:val="00B5751E"/>
    <w:rsid w:val="00BA685B"/>
    <w:rsid w:val="00BC07F4"/>
    <w:rsid w:val="00C065D4"/>
    <w:rsid w:val="00C06918"/>
    <w:rsid w:val="00C42A39"/>
    <w:rsid w:val="00C62216"/>
    <w:rsid w:val="00C65E9C"/>
    <w:rsid w:val="00C92D88"/>
    <w:rsid w:val="00CA7382"/>
    <w:rsid w:val="00D12973"/>
    <w:rsid w:val="00D52335"/>
    <w:rsid w:val="00D85929"/>
    <w:rsid w:val="00D8726B"/>
    <w:rsid w:val="00E072F0"/>
    <w:rsid w:val="00E16847"/>
    <w:rsid w:val="00E45678"/>
    <w:rsid w:val="00E57785"/>
    <w:rsid w:val="00E7118F"/>
    <w:rsid w:val="00E8635C"/>
    <w:rsid w:val="00F2356D"/>
    <w:rsid w:val="00F3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873B8"/>
  <w15:docId w15:val="{CD12CF02-70CE-40BA-8E3E-84B23795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8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08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447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096F76"/>
    <w:pPr>
      <w:spacing w:before="100" w:beforeAutospacing="1" w:after="142" w:line="288" w:lineRule="auto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5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Kupriyanov Mikhail</cp:lastModifiedBy>
  <cp:revision>3</cp:revision>
  <dcterms:created xsi:type="dcterms:W3CDTF">2020-05-11T10:04:00Z</dcterms:created>
  <dcterms:modified xsi:type="dcterms:W3CDTF">2020-05-11T10:10:00Z</dcterms:modified>
</cp:coreProperties>
</file>