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3A" w:rsidRPr="00D30563" w:rsidRDefault="0077013A" w:rsidP="00D305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noProof/>
          <w:sz w:val="28"/>
          <w:szCs w:val="28"/>
          <w:lang w:eastAsia="ru-RU"/>
        </w:rPr>
        <w:drawing>
          <wp:inline distT="0" distB="0" distL="0" distR="0">
            <wp:extent cx="523875" cy="571500"/>
            <wp:effectExtent l="19050" t="0" r="9525" b="0"/>
            <wp:docPr id="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3A" w:rsidRPr="00D30563" w:rsidRDefault="0077013A" w:rsidP="00D305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>Профсоюз работников народного образования и науки РФ</w:t>
      </w:r>
    </w:p>
    <w:p w:rsidR="0077013A" w:rsidRDefault="0077013A" w:rsidP="00D30563">
      <w:pPr>
        <w:pBdr>
          <w:bottom w:val="single" w:sz="12" w:space="1" w:color="auto"/>
        </w:pBd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>КАЛМЫЦКАЯ  РЕСПУБЛИКАНСКАЯ  ОРГАНИЗАЦИЯ</w:t>
      </w:r>
    </w:p>
    <w:p w:rsidR="0077013A" w:rsidRPr="00D30563" w:rsidRDefault="007F1782" w:rsidP="00D30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 </w:t>
      </w:r>
      <w:r w:rsidR="0077013A" w:rsidRPr="00D30563">
        <w:rPr>
          <w:rFonts w:ascii="Times New Roman" w:hAnsi="Times New Roman" w:cs="Times New Roman"/>
          <w:sz w:val="28"/>
          <w:szCs w:val="28"/>
        </w:rPr>
        <w:t>«1</w:t>
      </w:r>
      <w:r w:rsidR="00240020">
        <w:rPr>
          <w:rFonts w:ascii="Times New Roman" w:hAnsi="Times New Roman" w:cs="Times New Roman"/>
          <w:sz w:val="28"/>
          <w:szCs w:val="28"/>
        </w:rPr>
        <w:t>1</w:t>
      </w:r>
      <w:r w:rsidR="0077013A" w:rsidRPr="00D30563">
        <w:rPr>
          <w:rFonts w:ascii="Times New Roman" w:hAnsi="Times New Roman" w:cs="Times New Roman"/>
          <w:sz w:val="28"/>
          <w:szCs w:val="28"/>
        </w:rPr>
        <w:t xml:space="preserve">» </w:t>
      </w:r>
      <w:r w:rsidR="00240020">
        <w:rPr>
          <w:rFonts w:ascii="Times New Roman" w:hAnsi="Times New Roman" w:cs="Times New Roman"/>
          <w:sz w:val="28"/>
          <w:szCs w:val="28"/>
        </w:rPr>
        <w:t>январ</w:t>
      </w:r>
      <w:r w:rsidR="0077013A" w:rsidRPr="00D30563">
        <w:rPr>
          <w:rFonts w:ascii="Times New Roman" w:hAnsi="Times New Roman" w:cs="Times New Roman"/>
          <w:sz w:val="28"/>
          <w:szCs w:val="28"/>
        </w:rPr>
        <w:t>я 201</w:t>
      </w:r>
      <w:r w:rsidR="00240020">
        <w:rPr>
          <w:rFonts w:ascii="Times New Roman" w:hAnsi="Times New Roman" w:cs="Times New Roman"/>
          <w:sz w:val="28"/>
          <w:szCs w:val="28"/>
        </w:rPr>
        <w:t>7</w:t>
      </w:r>
      <w:r w:rsidR="0077013A" w:rsidRPr="00D3056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г. Элиста</w:t>
      </w:r>
    </w:p>
    <w:p w:rsidR="00043C38" w:rsidRDefault="00043C38" w:rsidP="00E93715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1782" w:rsidRDefault="00240020" w:rsidP="00AB5586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43C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B5586">
        <w:rPr>
          <w:rFonts w:ascii="Times New Roman" w:hAnsi="Times New Roman" w:cs="Times New Roman"/>
          <w:sz w:val="28"/>
          <w:szCs w:val="28"/>
        </w:rPr>
        <w:t xml:space="preserve">№ </w:t>
      </w:r>
      <w:r w:rsidR="00043C3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043C38" w:rsidRPr="00D30563" w:rsidRDefault="00043C38" w:rsidP="00AB5586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B5586">
        <w:rPr>
          <w:rFonts w:ascii="Times New Roman" w:hAnsi="Times New Roman" w:cs="Times New Roman"/>
          <w:sz w:val="28"/>
          <w:szCs w:val="28"/>
        </w:rPr>
        <w:t xml:space="preserve">президиума </w:t>
      </w:r>
      <w:proofErr w:type="spellStart"/>
      <w:r w:rsidR="00AB5586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</w:p>
    <w:p w:rsidR="00043C38" w:rsidRPr="00D30563" w:rsidRDefault="00043C38" w:rsidP="00043C38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>от 1</w:t>
      </w:r>
      <w:r w:rsidR="00AB5586">
        <w:rPr>
          <w:rFonts w:ascii="Times New Roman" w:hAnsi="Times New Roman" w:cs="Times New Roman"/>
          <w:sz w:val="28"/>
          <w:szCs w:val="28"/>
        </w:rPr>
        <w:t>1</w:t>
      </w:r>
      <w:r w:rsidRPr="00D30563">
        <w:rPr>
          <w:rFonts w:ascii="Times New Roman" w:hAnsi="Times New Roman" w:cs="Times New Roman"/>
          <w:sz w:val="28"/>
          <w:szCs w:val="28"/>
        </w:rPr>
        <w:t xml:space="preserve"> </w:t>
      </w:r>
      <w:r w:rsidR="00AB5586">
        <w:rPr>
          <w:rFonts w:ascii="Times New Roman" w:hAnsi="Times New Roman" w:cs="Times New Roman"/>
          <w:sz w:val="28"/>
          <w:szCs w:val="28"/>
        </w:rPr>
        <w:t>январ</w:t>
      </w:r>
      <w:r w:rsidRPr="00D30563">
        <w:rPr>
          <w:rFonts w:ascii="Times New Roman" w:hAnsi="Times New Roman" w:cs="Times New Roman"/>
          <w:sz w:val="28"/>
          <w:szCs w:val="28"/>
        </w:rPr>
        <w:t>я 201</w:t>
      </w:r>
      <w:r w:rsidR="00AB5586">
        <w:rPr>
          <w:rFonts w:ascii="Times New Roman" w:hAnsi="Times New Roman" w:cs="Times New Roman"/>
          <w:sz w:val="28"/>
          <w:szCs w:val="28"/>
        </w:rPr>
        <w:t>7 г.</w:t>
      </w:r>
    </w:p>
    <w:p w:rsidR="00043C38" w:rsidRDefault="00043C38" w:rsidP="00E93715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8AC" w:rsidRDefault="00043C38" w:rsidP="00E93715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369C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0020">
        <w:rPr>
          <w:rFonts w:ascii="Times New Roman" w:hAnsi="Times New Roman" w:cs="Times New Roman"/>
          <w:sz w:val="28"/>
          <w:szCs w:val="28"/>
        </w:rPr>
        <w:t xml:space="preserve"> </w:t>
      </w:r>
      <w:r w:rsidR="002400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C244AC" wp14:editId="31D1639C">
            <wp:extent cx="2085975" cy="2203311"/>
            <wp:effectExtent l="0" t="0" r="0" b="0"/>
            <wp:docPr id="1" name="Рисунок 1" descr="C:\Users\Admin\Desktop\hot3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ot31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0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9F" w:rsidRDefault="0063289F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63289F" w:rsidRDefault="0063289F" w:rsidP="006328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ПРИМЕРНЫЙ ПЛАН </w:t>
      </w:r>
    </w:p>
    <w:p w:rsidR="0063289F" w:rsidRDefault="0063289F" w:rsidP="006328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 «Года профсоюзного PR-движения»</w:t>
      </w:r>
    </w:p>
    <w:p w:rsidR="0063289F" w:rsidRDefault="0063289F" w:rsidP="0063289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1.ВВЕДЕНИЕ</w:t>
      </w:r>
    </w:p>
    <w:p w:rsidR="0063289F" w:rsidRDefault="0063289F" w:rsidP="0063289F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Совет ФНПР</w:t>
      </w:r>
      <w:r>
        <w:rPr>
          <w:rFonts w:ascii="Times New Roman" w:hAnsi="Times New Roman"/>
          <w:bCs/>
          <w:sz w:val="28"/>
          <w:szCs w:val="28"/>
        </w:rPr>
        <w:t xml:space="preserve"> постановлением</w:t>
      </w:r>
      <w:r>
        <w:rPr>
          <w:rFonts w:ascii="Times New Roman" w:hAnsi="Times New Roman"/>
          <w:sz w:val="28"/>
          <w:szCs w:val="28"/>
        </w:rPr>
        <w:t xml:space="preserve"> от 26 октября 2016 года № 5-4 п.2.2 принял решение объявить 2017 год «Годом профсоюзной информации». </w:t>
      </w:r>
      <w:r>
        <w:rPr>
          <w:rFonts w:ascii="Times New Roman" w:hAnsi="Times New Roman"/>
          <w:spacing w:val="-1"/>
          <w:sz w:val="28"/>
          <w:szCs w:val="28"/>
        </w:rPr>
        <w:t xml:space="preserve">Поддерживая решение </w:t>
      </w:r>
      <w:r>
        <w:rPr>
          <w:rFonts w:ascii="Times New Roman" w:hAnsi="Times New Roman"/>
          <w:sz w:val="28"/>
          <w:szCs w:val="28"/>
        </w:rPr>
        <w:t>Генерального Совета ФНПР</w:t>
      </w:r>
      <w:r>
        <w:rPr>
          <w:rFonts w:ascii="Times New Roman" w:hAnsi="Times New Roman"/>
          <w:spacing w:val="-1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 соответствии с реализацией соответствующих </w:t>
      </w:r>
      <w:proofErr w:type="gramStart"/>
      <w:r>
        <w:rPr>
          <w:rFonts w:ascii="Times New Roman" w:hAnsi="Times New Roman"/>
          <w:sz w:val="28"/>
          <w:szCs w:val="28"/>
        </w:rPr>
        <w:t>разделов Программы развития Общероссийского Профсоюза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2015-2020 годы Центральный Совет Профсоюза принял решение объявить 2017 год – </w:t>
      </w:r>
      <w:r>
        <w:rPr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Годом профсоюзного PR-движения».</w:t>
      </w:r>
    </w:p>
    <w:p w:rsidR="002369CF" w:rsidRDefault="002369CF" w:rsidP="0063289F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3289F" w:rsidRDefault="0063289F" w:rsidP="0063289F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ЦЕЛИ И ЗАДАЧИ ГОДА</w:t>
      </w:r>
    </w:p>
    <w:p w:rsidR="0063289F" w:rsidRDefault="0063289F" w:rsidP="0063289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Год профсоюзного PR-движения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проводится с целью </w:t>
      </w:r>
      <w:r>
        <w:rPr>
          <w:rFonts w:ascii="Times New Roman" w:hAnsi="Times New Roman"/>
          <w:color w:val="000000"/>
          <w:sz w:val="28"/>
          <w:szCs w:val="28"/>
        </w:rPr>
        <w:t xml:space="preserve">дальнейшего </w:t>
      </w:r>
      <w:r>
        <w:rPr>
          <w:rFonts w:ascii="Times New Roman" w:hAnsi="Times New Roman"/>
          <w:bCs/>
          <w:color w:val="000000"/>
          <w:sz w:val="28"/>
          <w:szCs w:val="28"/>
        </w:rPr>
        <w:t>улучшения и развития информационной работы в Профсоюзе,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формирования положительного имиджа Профсоюза, популяризации его деятельности в сфере образования и обществе; укрепления взаимодействия с социальными партнерами, усиления мотивации профсоюзного членства, стимулирования социальной активности членов Профсоюза, а также </w:t>
      </w:r>
      <w:r>
        <w:rPr>
          <w:rFonts w:ascii="Times New Roman" w:hAnsi="Times New Roman"/>
          <w:sz w:val="28"/>
          <w:szCs w:val="28"/>
        </w:rPr>
        <w:t>расширения возможностей организаций и членов Профсоюза по поиску, получению и распространению качественной профсоюзной информации.</w:t>
      </w:r>
      <w:proofErr w:type="gramEnd"/>
    </w:p>
    <w:p w:rsidR="0063289F" w:rsidRDefault="0063289F" w:rsidP="0063289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Год профсоюзного PR-движения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призван повысить гласность и эффективность информационной работы выборных профсоюзных органов, профсоюзного актива, а также содействовать обобщению и распространению опыта применения современных информационно-коммуникативных технологий в деятельности профсоюзных организаций, популяризации и укреплению имиджа Профсоюза в обществе.</w:t>
      </w:r>
      <w:proofErr w:type="gramEnd"/>
    </w:p>
    <w:p w:rsidR="0063289F" w:rsidRDefault="0063289F" w:rsidP="0063289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Главными задачами Года профсоюзного PR-движения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являются:</w:t>
      </w:r>
    </w:p>
    <w:p w:rsidR="0063289F" w:rsidRDefault="0063289F" w:rsidP="0063289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514"/>
          <w:tab w:val="left" w:pos="677"/>
        </w:tabs>
        <w:suppressAutoHyphens/>
        <w:autoSpaceDE w:val="0"/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повышение качества профсоюзной информации и </w:t>
      </w:r>
      <w:r>
        <w:rPr>
          <w:color w:val="000000"/>
          <w:sz w:val="28"/>
          <w:szCs w:val="28"/>
        </w:rPr>
        <w:t>эффективное использование информационных ресурсов Общероссийского Профсоюза образования;</w:t>
      </w:r>
    </w:p>
    <w:p w:rsidR="0063289F" w:rsidRDefault="0063289F" w:rsidP="0063289F">
      <w:pPr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514"/>
          <w:tab w:val="left" w:pos="677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обеспечения большей открытости деятельности выборных профсоюзных органов и на этой основе повышение корпоративной культуры в Профсоюзе;</w:t>
      </w:r>
    </w:p>
    <w:p w:rsidR="0063289F" w:rsidRDefault="0063289F" w:rsidP="0063289F">
      <w:pPr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514"/>
          <w:tab w:val="left" w:pos="677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реализация в деятельности Профсоюза инновационного Проекта – Открытый (публичный) отчёт выборного профсоюзного органа;  </w:t>
      </w:r>
    </w:p>
    <w:p w:rsidR="0063289F" w:rsidRDefault="0063289F" w:rsidP="0063289F">
      <w:pPr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514"/>
          <w:tab w:val="left" w:pos="677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</w:t>
      </w:r>
      <w:proofErr w:type="gramStart"/>
      <w:r>
        <w:rPr>
          <w:rFonts w:ascii="Times New Roman" w:hAnsi="Times New Roman"/>
          <w:sz w:val="28"/>
          <w:szCs w:val="28"/>
        </w:rPr>
        <w:t>новых информационных технологий, обеспечивающих более оперативное и всестороннее информирование членов Профсоюза о деятельности Профсоюза по представительству и защитите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социально-трудовых прав и профессиональных интересов членов Профсоюза;</w:t>
      </w:r>
    </w:p>
    <w:p w:rsidR="0063289F" w:rsidRDefault="0063289F" w:rsidP="0063289F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инновационного типа мышления в Профсоюзе и формирование климата, способствующего созданию, выявлению и внедрению инновационных форм работы в Профсоюзе;</w:t>
      </w:r>
    </w:p>
    <w:p w:rsidR="0063289F" w:rsidRDefault="0063289F" w:rsidP="0063289F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профсоюзных кадров и актива формам и методам информационной работы с использованием новых информационных технологий;</w:t>
      </w:r>
    </w:p>
    <w:p w:rsidR="0063289F" w:rsidRDefault="0063289F" w:rsidP="0063289F">
      <w:pPr>
        <w:pStyle w:val="a3"/>
        <w:numPr>
          <w:ilvl w:val="0"/>
          <w:numId w:val="9"/>
        </w:numPr>
        <w:tabs>
          <w:tab w:val="num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и развитие информационно-издательской деятельности Профсоюза (методических материалов, брошюры, буклеты и др.);</w:t>
      </w:r>
    </w:p>
    <w:p w:rsidR="0063289F" w:rsidRDefault="0063289F" w:rsidP="0063289F">
      <w:pPr>
        <w:pStyle w:val="a3"/>
        <w:numPr>
          <w:ilvl w:val="0"/>
          <w:numId w:val="9"/>
        </w:numPr>
        <w:tabs>
          <w:tab w:val="num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процесс создания института общественных корреспондентов печатных и электронных изданий организации Профсоюза;</w:t>
      </w:r>
    </w:p>
    <w:p w:rsidR="0063289F" w:rsidRDefault="0063289F" w:rsidP="0063289F">
      <w:pPr>
        <w:pStyle w:val="a3"/>
        <w:numPr>
          <w:ilvl w:val="0"/>
          <w:numId w:val="9"/>
        </w:numPr>
        <w:tabs>
          <w:tab w:val="num" w:pos="567"/>
        </w:tabs>
        <w:spacing w:before="0" w:beforeAutospacing="0" w:after="0" w:afterAutospacing="0"/>
        <w:ind w:left="0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разработка и подготовка информационно-методических рекомендаций по ведению информационной работы и мотивации </w:t>
      </w:r>
      <w:r>
        <w:rPr>
          <w:sz w:val="28"/>
          <w:szCs w:val="28"/>
        </w:rPr>
        <w:lastRenderedPageBreak/>
        <w:t xml:space="preserve">профсоюзного членства </w:t>
      </w:r>
      <w:r>
        <w:rPr>
          <w:color w:val="000000"/>
          <w:sz w:val="28"/>
          <w:szCs w:val="28"/>
        </w:rPr>
        <w:t>(инструкций и справочников по разным вопросам информационной работы);</w:t>
      </w:r>
    </w:p>
    <w:p w:rsidR="0063289F" w:rsidRDefault="0063289F" w:rsidP="0063289F">
      <w:pPr>
        <w:pStyle w:val="a3"/>
        <w:numPr>
          <w:ilvl w:val="0"/>
          <w:numId w:val="9"/>
        </w:numPr>
        <w:tabs>
          <w:tab w:val="num" w:pos="567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собственных пользовательских групп в социальных сетях с целью расширения целевой аудитории.</w:t>
      </w:r>
    </w:p>
    <w:p w:rsidR="0063289F" w:rsidRDefault="0063289F" w:rsidP="0063289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3289F" w:rsidRDefault="0063289F" w:rsidP="0063289F">
      <w:pPr>
        <w:ind w:firstLine="709"/>
        <w:jc w:val="both"/>
        <w:rPr>
          <w:rFonts w:ascii="Calibri" w:hAnsi="Calibri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ПРИМЕРНЫЙ ПЛАН ГОДА ПРОФСОЮЗНОГО PR-ДВИЖЕНИЯ</w:t>
      </w:r>
    </w:p>
    <w:p w:rsidR="0063289F" w:rsidRDefault="0063289F" w:rsidP="0063289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реализации мероприятий  Года предполагается:</w:t>
      </w:r>
    </w:p>
    <w:p w:rsidR="0063289F" w:rsidRDefault="0063289F" w:rsidP="0063289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повышение квалификации и функциональной грамотности профсоюзных работников, ответственных за информационную работу в Профсоюзе, проведение регулярного обучения, ознакомления с новыми возможностями и направлениями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PR</w:t>
      </w:r>
      <w:r>
        <w:rPr>
          <w:rFonts w:ascii="Times New Roman" w:hAnsi="Times New Roman"/>
          <w:color w:val="000000"/>
          <w:sz w:val="28"/>
          <w:szCs w:val="28"/>
        </w:rPr>
        <w:t>-деятельности с использованием в программах обучения новейших информационных технологий;</w:t>
      </w:r>
    </w:p>
    <w:p w:rsidR="0063289F" w:rsidRDefault="0063289F" w:rsidP="0063289F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поэтапный переход на новые формы и методы информационной работы с использованием </w:t>
      </w:r>
      <w:r>
        <w:rPr>
          <w:spacing w:val="-4"/>
          <w:sz w:val="28"/>
          <w:szCs w:val="28"/>
        </w:rPr>
        <w:t>современных методик в области компьютерных технологий</w:t>
      </w:r>
      <w:r>
        <w:rPr>
          <w:color w:val="000000"/>
          <w:sz w:val="28"/>
          <w:szCs w:val="28"/>
        </w:rPr>
        <w:t>;</w:t>
      </w:r>
    </w:p>
    <w:p w:rsidR="0063289F" w:rsidRDefault="0063289F" w:rsidP="0063289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работе выборных профсоюзных органов всех уровней структуры Профсоюза по обучению профсоюзных кадров и актива;</w:t>
      </w:r>
    </w:p>
    <w:p w:rsidR="0063289F" w:rsidRDefault="0063289F" w:rsidP="0063289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активному применению и расширению дистанционных форм обучения;</w:t>
      </w:r>
    </w:p>
    <w:p w:rsidR="0063289F" w:rsidRDefault="0063289F" w:rsidP="0063289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в практической деятельности профсоюзных организаций новейших средств визуального отображения информации, онлайн - видеоконференций, символики Профсоюза, PR-акций, интернет – конкурсов и др.</w:t>
      </w:r>
    </w:p>
    <w:p w:rsidR="0063289F" w:rsidRDefault="0063289F" w:rsidP="0063289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примерного плана «Года профсоюзного </w:t>
      </w:r>
      <w:r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</w:rPr>
        <w:t>-движения» являются ориентировочными и могут быть дополнены иными мероприятиями на уровне муниципалитетов и коллективов образовательных организаций.</w:t>
      </w:r>
    </w:p>
    <w:p w:rsidR="0063289F" w:rsidRDefault="0063289F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7F1782" w:rsidRDefault="007F1782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7F1782" w:rsidRDefault="007F1782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7F1782" w:rsidRDefault="007F1782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2369CF" w:rsidRDefault="002369CF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2369CF" w:rsidRDefault="002369CF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E93715" w:rsidRPr="00E93715" w:rsidRDefault="00B13124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П</w:t>
      </w:r>
      <w:r w:rsidR="0063289F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римерный п</w:t>
      </w:r>
      <w:r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лан </w:t>
      </w:r>
      <w:r w:rsidR="00230BAE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мероприятий</w:t>
      </w:r>
      <w:r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«</w:t>
      </w:r>
      <w:r w:rsidR="00043C38" w:rsidRPr="00043C38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Года профсоюзного PR-движения»</w:t>
      </w:r>
      <w:r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</w:p>
    <w:p w:rsidR="0063289F" w:rsidRDefault="00B13124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в </w:t>
      </w:r>
      <w:r w:rsidR="00E93715"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Калмыцкой республикой организации </w:t>
      </w:r>
    </w:p>
    <w:p w:rsidR="006077B0" w:rsidRPr="00E93715" w:rsidRDefault="0063289F" w:rsidP="00B13124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Общероссийского </w:t>
      </w:r>
      <w:r w:rsidR="00E93715"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Профсоюза</w:t>
      </w: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образования</w:t>
      </w:r>
    </w:p>
    <w:tbl>
      <w:tblPr>
        <w:tblW w:w="10244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5387"/>
        <w:gridCol w:w="1275"/>
        <w:gridCol w:w="3120"/>
      </w:tblGrid>
      <w:tr w:rsidR="00D3131D" w:rsidRPr="00943591" w:rsidTr="0084704A">
        <w:tc>
          <w:tcPr>
            <w:tcW w:w="462" w:type="dxa"/>
          </w:tcPr>
          <w:p w:rsidR="00D3131D" w:rsidRPr="00DC4DEF" w:rsidRDefault="00D3131D" w:rsidP="001179BF">
            <w:pPr>
              <w:pStyle w:val="ab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C4DE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C4DE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5387" w:type="dxa"/>
          </w:tcPr>
          <w:p w:rsidR="00D3131D" w:rsidRPr="00943591" w:rsidRDefault="00D3131D" w:rsidP="007D2077">
            <w:pPr>
              <w:pStyle w:val="ab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1275" w:type="dxa"/>
          </w:tcPr>
          <w:p w:rsidR="00D3131D" w:rsidRPr="00943591" w:rsidRDefault="00D3131D" w:rsidP="001179BF">
            <w:pPr>
              <w:pStyle w:val="ab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D3131D" w:rsidRPr="00943591" w:rsidRDefault="00D3131D" w:rsidP="001179BF">
            <w:pPr>
              <w:pStyle w:val="ab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</w:tcPr>
          <w:p w:rsidR="00D3131D" w:rsidRPr="00943591" w:rsidRDefault="00D3131D" w:rsidP="006C2034">
            <w:pPr>
              <w:pStyle w:val="ab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Ответственные </w:t>
            </w:r>
          </w:p>
        </w:tc>
      </w:tr>
      <w:tr w:rsidR="00B86126" w:rsidRPr="00943591" w:rsidTr="0084704A">
        <w:tc>
          <w:tcPr>
            <w:tcW w:w="462" w:type="dxa"/>
          </w:tcPr>
          <w:p w:rsidR="00B86126" w:rsidRPr="00DC4DEF" w:rsidRDefault="007F1782" w:rsidP="00A32CFA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7" w:type="dxa"/>
          </w:tcPr>
          <w:p w:rsidR="00B86126" w:rsidRPr="00B86126" w:rsidRDefault="00B86126" w:rsidP="00EE3310">
            <w:pPr>
              <w:pStyle w:val="ab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86126">
              <w:rPr>
                <w:rFonts w:ascii="Times New Roman" w:hAnsi="Times New Roman"/>
                <w:sz w:val="28"/>
                <w:szCs w:val="28"/>
                <w:lang w:val="ru-RU"/>
              </w:rPr>
              <w:t>Мониторинг информационных ресурсов местных организаций Профсоюза.</w:t>
            </w:r>
          </w:p>
        </w:tc>
        <w:tc>
          <w:tcPr>
            <w:tcW w:w="1275" w:type="dxa"/>
          </w:tcPr>
          <w:p w:rsidR="00B86126" w:rsidRPr="00943591" w:rsidRDefault="00EE3310" w:rsidP="001179BF">
            <w:pPr>
              <w:pStyle w:val="ab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</w:t>
            </w: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ь-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120" w:type="dxa"/>
          </w:tcPr>
          <w:p w:rsidR="00B86126" w:rsidRPr="00943591" w:rsidRDefault="00EE3310" w:rsidP="00EE3310">
            <w:pPr>
              <w:pStyle w:val="ab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Л., </w:t>
            </w:r>
            <w:r w:rsidRPr="0084704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председатель </w:t>
            </w:r>
            <w:proofErr w:type="spellStart"/>
            <w:r w:rsidRPr="0084704A">
              <w:rPr>
                <w:rFonts w:ascii="Times New Roman" w:hAnsi="Times New Roman"/>
                <w:sz w:val="26"/>
                <w:szCs w:val="26"/>
                <w:lang w:val="ru-RU"/>
              </w:rPr>
              <w:t>Элистинского</w:t>
            </w:r>
            <w:proofErr w:type="spellEnd"/>
            <w:r w:rsidRPr="0084704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горкома Профсоюза</w:t>
            </w:r>
          </w:p>
        </w:tc>
      </w:tr>
      <w:tr w:rsidR="0084704A" w:rsidRPr="00943591" w:rsidTr="0084704A">
        <w:tc>
          <w:tcPr>
            <w:tcW w:w="462" w:type="dxa"/>
          </w:tcPr>
          <w:p w:rsidR="0084704A" w:rsidRPr="00DC4DEF" w:rsidRDefault="007F1782" w:rsidP="008F60EF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87" w:type="dxa"/>
          </w:tcPr>
          <w:p w:rsidR="0084704A" w:rsidRPr="00B86126" w:rsidRDefault="0084704A" w:rsidP="00EE331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Открытие раздела «Год</w:t>
            </w:r>
            <w:r w:rsidRPr="00EE33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профсоюзного PR-движения»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сайте Калмыцкой республиканской организации Общероссийского Профсоюза образования</w:t>
            </w:r>
          </w:p>
        </w:tc>
        <w:tc>
          <w:tcPr>
            <w:tcW w:w="1275" w:type="dxa"/>
          </w:tcPr>
          <w:p w:rsidR="0084704A" w:rsidRDefault="0084704A" w:rsidP="001179BF">
            <w:pPr>
              <w:pStyle w:val="ab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3120" w:type="dxa"/>
          </w:tcPr>
          <w:p w:rsidR="0084704A" w:rsidRPr="00B13124" w:rsidRDefault="0084704A" w:rsidP="00EE331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Л.</w:t>
            </w:r>
          </w:p>
        </w:tc>
      </w:tr>
      <w:tr w:rsidR="0084704A" w:rsidRPr="00943591" w:rsidTr="0084704A">
        <w:tc>
          <w:tcPr>
            <w:tcW w:w="462" w:type="dxa"/>
          </w:tcPr>
          <w:p w:rsidR="0084704A" w:rsidRPr="00DC4DEF" w:rsidRDefault="007F1782" w:rsidP="008F60EF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87" w:type="dxa"/>
          </w:tcPr>
          <w:p w:rsidR="0084704A" w:rsidRPr="00EE3310" w:rsidRDefault="0084704A" w:rsidP="00EE331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Информационное наполнение сайта, группы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Калмыцкий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Профсоюза»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VKontakte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», видео-портала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Youtube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75" w:type="dxa"/>
          </w:tcPr>
          <w:p w:rsidR="0084704A" w:rsidRDefault="0084704A" w:rsidP="001179BF">
            <w:pPr>
              <w:pStyle w:val="ab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Весь период</w:t>
            </w:r>
          </w:p>
        </w:tc>
        <w:tc>
          <w:tcPr>
            <w:tcW w:w="3120" w:type="dxa"/>
          </w:tcPr>
          <w:p w:rsidR="0084704A" w:rsidRPr="00B13124" w:rsidRDefault="0084704A" w:rsidP="00EE331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Л., специалисты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рескома</w:t>
            </w:r>
            <w:proofErr w:type="spellEnd"/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340CB1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87" w:type="dxa"/>
          </w:tcPr>
          <w:p w:rsidR="00106065" w:rsidRDefault="00106065" w:rsidP="007546E9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репортажей (статей) о мероприятиях, проводимых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рескомом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местными и первичными организациями в газеты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Партнертсво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через понимание», «Мой Профсоюз» и региональные СМИ  </w:t>
            </w:r>
          </w:p>
        </w:tc>
        <w:tc>
          <w:tcPr>
            <w:tcW w:w="1275" w:type="dxa"/>
          </w:tcPr>
          <w:p w:rsidR="00106065" w:rsidRDefault="00106065" w:rsidP="005A1700">
            <w:pPr>
              <w:pStyle w:val="ab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Весь период</w:t>
            </w:r>
          </w:p>
        </w:tc>
        <w:tc>
          <w:tcPr>
            <w:tcW w:w="3120" w:type="dxa"/>
          </w:tcPr>
          <w:p w:rsidR="00106065" w:rsidRPr="00B13124" w:rsidRDefault="00106065" w:rsidP="00EE331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Халгинова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 Б., внештатный корреспондент</w:t>
            </w:r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340CB1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387" w:type="dxa"/>
          </w:tcPr>
          <w:p w:rsidR="00106065" w:rsidRDefault="00106065" w:rsidP="007546E9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по созданию сайтов (профсоюзных страниц на сайтах ОО) местных и первичных организаций Профсоюза</w:t>
            </w:r>
          </w:p>
        </w:tc>
        <w:tc>
          <w:tcPr>
            <w:tcW w:w="1275" w:type="dxa"/>
          </w:tcPr>
          <w:p w:rsidR="00106065" w:rsidRDefault="00106065" w:rsidP="005A1700">
            <w:pPr>
              <w:pStyle w:val="ab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Январь - июнь</w:t>
            </w:r>
          </w:p>
        </w:tc>
        <w:tc>
          <w:tcPr>
            <w:tcW w:w="3120" w:type="dxa"/>
          </w:tcPr>
          <w:p w:rsidR="00106065" w:rsidRPr="00B13124" w:rsidRDefault="00106065" w:rsidP="00EE331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Л., председатели местных организаций</w:t>
            </w:r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CF2073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87" w:type="dxa"/>
          </w:tcPr>
          <w:p w:rsidR="00106065" w:rsidRDefault="00106065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Участие 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Всероссийской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интернет-акции</w:t>
            </w:r>
          </w:p>
          <w:p w:rsidR="00106065" w:rsidRPr="0063289F" w:rsidRDefault="00106065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«Я в Профсоюзе» </w:t>
            </w:r>
          </w:p>
        </w:tc>
        <w:tc>
          <w:tcPr>
            <w:tcW w:w="1275" w:type="dxa"/>
          </w:tcPr>
          <w:p w:rsidR="00106065" w:rsidRPr="00B13124" w:rsidRDefault="00106065" w:rsidP="00AB5586">
            <w:pPr>
              <w:pStyle w:val="ab"/>
              <w:contextualSpacing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</w:t>
            </w: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ь-ма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</w:p>
        </w:tc>
        <w:tc>
          <w:tcPr>
            <w:tcW w:w="3120" w:type="dxa"/>
          </w:tcPr>
          <w:p w:rsidR="00106065" w:rsidRPr="00B13124" w:rsidRDefault="00106065" w:rsidP="00EE3310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Булдаева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 А., председатель Совета молодых педагогов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рескома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CF2073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87" w:type="dxa"/>
          </w:tcPr>
          <w:p w:rsidR="00106065" w:rsidRDefault="00106065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Участие во Всероссийском конкурсе на лучшую публикацию в газетах «Мой Профсоюз» и «Партнерство через понимание»</w:t>
            </w:r>
          </w:p>
        </w:tc>
        <w:tc>
          <w:tcPr>
            <w:tcW w:w="1275" w:type="dxa"/>
          </w:tcPr>
          <w:p w:rsidR="00106065" w:rsidRDefault="00106065" w:rsidP="00AB5586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</w:t>
            </w: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ь-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3120" w:type="dxa"/>
          </w:tcPr>
          <w:p w:rsidR="00106065" w:rsidRPr="00B13124" w:rsidRDefault="00106065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Халгинова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 Б., внештатный корреспондент </w:t>
            </w:r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801A69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87" w:type="dxa"/>
          </w:tcPr>
          <w:p w:rsidR="00106065" w:rsidRDefault="00106065" w:rsidP="003E1E0C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Деловая игра «Вместе в будущее!» (профактив молодых преподавателей, сотрудников и студентов БПОУ СПО РК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Элистинский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педагогический колледж им. Х.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Канукова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75" w:type="dxa"/>
          </w:tcPr>
          <w:p w:rsidR="00106065" w:rsidRPr="00B13124" w:rsidRDefault="00106065" w:rsidP="009D31E7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120" w:type="dxa"/>
          </w:tcPr>
          <w:p w:rsidR="00106065" w:rsidRPr="00B13124" w:rsidRDefault="00106065" w:rsidP="00B86126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Мукабенова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Н., председатель объединенной первичной организации профсоюза ЭПК</w:t>
            </w:r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801A69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387" w:type="dxa"/>
          </w:tcPr>
          <w:p w:rsidR="00106065" w:rsidRPr="00230BAE" w:rsidRDefault="00106065" w:rsidP="003E1E0C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0B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Внедрение в практику </w:t>
            </w:r>
            <w:proofErr w:type="gramStart"/>
            <w:r w:rsidRPr="00230BAE">
              <w:rPr>
                <w:rFonts w:ascii="Times New Roman" w:hAnsi="Times New Roman"/>
                <w:sz w:val="28"/>
                <w:szCs w:val="28"/>
                <w:lang w:val="ru-RU"/>
              </w:rPr>
              <w:t>работы выборных профсоюзных органов всех уровней структуры Профсоюза новых способов</w:t>
            </w:r>
            <w:proofErr w:type="gramEnd"/>
            <w:r w:rsidRPr="00230B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информирования (</w:t>
            </w:r>
            <w:proofErr w:type="spellStart"/>
            <w:r w:rsidRPr="00230BAE">
              <w:rPr>
                <w:rFonts w:ascii="Times New Roman" w:hAnsi="Times New Roman"/>
                <w:sz w:val="28"/>
                <w:szCs w:val="28"/>
                <w:lang w:val="ru-RU"/>
              </w:rPr>
              <w:t>вебинары</w:t>
            </w:r>
            <w:proofErr w:type="spellEnd"/>
            <w:r w:rsidRPr="00230BAE">
              <w:rPr>
                <w:rFonts w:ascii="Times New Roman" w:hAnsi="Times New Roman"/>
                <w:sz w:val="28"/>
                <w:szCs w:val="28"/>
                <w:lang w:val="ru-RU"/>
              </w:rPr>
              <w:t>, онлайн-совещания, селекторные совещания и т.п.).</w:t>
            </w:r>
          </w:p>
        </w:tc>
        <w:tc>
          <w:tcPr>
            <w:tcW w:w="1275" w:type="dxa"/>
          </w:tcPr>
          <w:p w:rsidR="00106065" w:rsidRPr="00B13124" w:rsidRDefault="00106065" w:rsidP="005A1700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120" w:type="dxa"/>
          </w:tcPr>
          <w:p w:rsidR="00106065" w:rsidRDefault="00106065" w:rsidP="00B86126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Л.</w:t>
            </w:r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801A69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5387" w:type="dxa"/>
          </w:tcPr>
          <w:p w:rsidR="00106065" w:rsidRPr="0084704A" w:rsidRDefault="00106065" w:rsidP="0084704A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84704A">
              <w:rPr>
                <w:rFonts w:ascii="Times New Roman" w:hAnsi="Times New Roman"/>
                <w:sz w:val="28"/>
                <w:szCs w:val="28"/>
                <w:lang w:val="ru-RU"/>
              </w:rPr>
              <w:t>нлайн-совещани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Совета молодых педагогов Калмыцкого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рескома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106065" w:rsidRPr="00B13124" w:rsidRDefault="00106065" w:rsidP="009D31E7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120" w:type="dxa"/>
          </w:tcPr>
          <w:p w:rsidR="00106065" w:rsidRDefault="00106065" w:rsidP="00B86126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Булдаева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 А.</w:t>
            </w:r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801A69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387" w:type="dxa"/>
          </w:tcPr>
          <w:p w:rsidR="00106065" w:rsidRPr="00B13124" w:rsidRDefault="00106065" w:rsidP="00B86126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Школа профсоюзного актива «</w:t>
            </w:r>
            <w:r>
              <w:rPr>
                <w:rFonts w:ascii="Times New Roman" w:hAnsi="Times New Roman"/>
                <w:sz w:val="28"/>
                <w:szCs w:val="28"/>
              </w:rPr>
              <w:t>Energizer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(студенты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КалмГУ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обучают студентов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75" w:type="dxa"/>
          </w:tcPr>
          <w:p w:rsidR="00106065" w:rsidRPr="00B13124" w:rsidRDefault="00106065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120" w:type="dxa"/>
          </w:tcPr>
          <w:p w:rsidR="00106065" w:rsidRPr="00B13124" w:rsidRDefault="00106065" w:rsidP="002778C3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Юсурова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 Б., председатель профкома студентов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КалмГУ</w:t>
            </w:r>
            <w:proofErr w:type="spellEnd"/>
          </w:p>
        </w:tc>
      </w:tr>
      <w:tr w:rsidR="00106065" w:rsidRPr="00943591" w:rsidTr="0084704A">
        <w:tc>
          <w:tcPr>
            <w:tcW w:w="462" w:type="dxa"/>
          </w:tcPr>
          <w:p w:rsidR="00106065" w:rsidRPr="00DC4DEF" w:rsidRDefault="007F1782" w:rsidP="00801A69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387" w:type="dxa"/>
          </w:tcPr>
          <w:p w:rsidR="00106065" w:rsidRPr="00B13124" w:rsidRDefault="00106065" w:rsidP="00B131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 для внештатных корреспондентов </w:t>
            </w:r>
          </w:p>
        </w:tc>
        <w:tc>
          <w:tcPr>
            <w:tcW w:w="1275" w:type="dxa"/>
          </w:tcPr>
          <w:p w:rsidR="00106065" w:rsidRPr="00B13124" w:rsidRDefault="00106065" w:rsidP="00B131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20" w:type="dxa"/>
          </w:tcPr>
          <w:p w:rsidR="00106065" w:rsidRPr="00B13124" w:rsidRDefault="00106065" w:rsidP="00D70ACC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Халгинова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 Б.</w:t>
            </w:r>
          </w:p>
        </w:tc>
      </w:tr>
      <w:tr w:rsidR="007F1782" w:rsidRPr="00943591" w:rsidTr="0084704A">
        <w:tc>
          <w:tcPr>
            <w:tcW w:w="462" w:type="dxa"/>
          </w:tcPr>
          <w:p w:rsidR="007F1782" w:rsidRPr="00DC4DEF" w:rsidRDefault="007F1782" w:rsidP="0042410E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387" w:type="dxa"/>
          </w:tcPr>
          <w:p w:rsidR="007F1782" w:rsidRPr="00DC4DEF" w:rsidRDefault="007F1782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Республиканский КВН молодых педагогов «Веселый и находчивый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офсоюз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75" w:type="dxa"/>
          </w:tcPr>
          <w:p w:rsidR="007F1782" w:rsidRPr="00B13124" w:rsidRDefault="007F1782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120" w:type="dxa"/>
          </w:tcPr>
          <w:p w:rsidR="007F1782" w:rsidRPr="00B13124" w:rsidRDefault="007F1782" w:rsidP="00DC4DEF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Баркуев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Шарлдаев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 Э., председатели Советов молодых педагогов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Кетченеровского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районов</w:t>
            </w:r>
          </w:p>
        </w:tc>
      </w:tr>
      <w:tr w:rsidR="007F1782" w:rsidRPr="00943591" w:rsidTr="0084704A">
        <w:tc>
          <w:tcPr>
            <w:tcW w:w="462" w:type="dxa"/>
          </w:tcPr>
          <w:p w:rsidR="007F1782" w:rsidRPr="00DC4DEF" w:rsidRDefault="007F1782" w:rsidP="002D3FF9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387" w:type="dxa"/>
          </w:tcPr>
          <w:p w:rsidR="007F1782" w:rsidRPr="00B13124" w:rsidRDefault="007F1782" w:rsidP="00574D40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Создание электронной библиотеки по различным направлениям профсоюзной деятельности на уровне местных организаций Профсоюза</w:t>
            </w:r>
          </w:p>
        </w:tc>
        <w:tc>
          <w:tcPr>
            <w:tcW w:w="1275" w:type="dxa"/>
          </w:tcPr>
          <w:p w:rsidR="007F1782" w:rsidRPr="00B13124" w:rsidRDefault="007F1782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120" w:type="dxa"/>
          </w:tcPr>
          <w:p w:rsidR="007F1782" w:rsidRDefault="007F1782" w:rsidP="005A170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Л.,</w:t>
            </w:r>
          </w:p>
          <w:p w:rsidR="007F1782" w:rsidRPr="00B13124" w:rsidRDefault="007F1782" w:rsidP="005A170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председатели местных организаций</w:t>
            </w:r>
          </w:p>
        </w:tc>
      </w:tr>
      <w:tr w:rsidR="00EE79CA" w:rsidRPr="00943591" w:rsidTr="0084704A">
        <w:tc>
          <w:tcPr>
            <w:tcW w:w="462" w:type="dxa"/>
          </w:tcPr>
          <w:p w:rsidR="00EE79CA" w:rsidRPr="00DC4DEF" w:rsidRDefault="00EE79CA" w:rsidP="00516308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387" w:type="dxa"/>
          </w:tcPr>
          <w:p w:rsidR="00EE79CA" w:rsidRDefault="00EE79CA" w:rsidP="00574D40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Выпуск буклета «Готовимся к введению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профстандарта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275" w:type="dxa"/>
          </w:tcPr>
          <w:p w:rsidR="00EE79CA" w:rsidRDefault="00EE79CA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3120" w:type="dxa"/>
          </w:tcPr>
          <w:p w:rsidR="00EE79CA" w:rsidRPr="00B13124" w:rsidRDefault="00EE79CA" w:rsidP="005A170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Мололкина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 А., главный правовой инспектор труда</w:t>
            </w:r>
          </w:p>
        </w:tc>
      </w:tr>
      <w:tr w:rsidR="00351FFC" w:rsidRPr="00943591" w:rsidTr="0084704A">
        <w:tc>
          <w:tcPr>
            <w:tcW w:w="462" w:type="dxa"/>
          </w:tcPr>
          <w:p w:rsidR="00351FFC" w:rsidRPr="00DC4DEF" w:rsidRDefault="00351FFC" w:rsidP="0018049A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387" w:type="dxa"/>
          </w:tcPr>
          <w:p w:rsidR="00351FFC" w:rsidRDefault="00351FFC" w:rsidP="00574D40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Смотр-конкурс информационной работы местных организаций Профсоюза</w:t>
            </w:r>
          </w:p>
        </w:tc>
        <w:tc>
          <w:tcPr>
            <w:tcW w:w="1275" w:type="dxa"/>
          </w:tcPr>
          <w:p w:rsidR="00351FFC" w:rsidRPr="00351FFC" w:rsidRDefault="00351FFC" w:rsidP="00B13124">
            <w:pPr>
              <w:pStyle w:val="ab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51FFC">
              <w:rPr>
                <w:rFonts w:ascii="Times New Roman" w:hAnsi="Times New Roman"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120" w:type="dxa"/>
          </w:tcPr>
          <w:p w:rsidR="00351FFC" w:rsidRDefault="00351FFC" w:rsidP="005A170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Л.</w:t>
            </w:r>
          </w:p>
        </w:tc>
      </w:tr>
      <w:tr w:rsidR="00351FFC" w:rsidRPr="00943591" w:rsidTr="0084704A">
        <w:tc>
          <w:tcPr>
            <w:tcW w:w="462" w:type="dxa"/>
          </w:tcPr>
          <w:p w:rsidR="00351FFC" w:rsidRPr="00DC4DEF" w:rsidRDefault="00351FFC" w:rsidP="0018049A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387" w:type="dxa"/>
          </w:tcPr>
          <w:p w:rsidR="00351FFC" w:rsidRPr="00B13124" w:rsidRDefault="00351FFC" w:rsidP="00B131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(открытых) отчетов выборных профсоюзных органов в местных и первичных организациях </w:t>
            </w:r>
          </w:p>
        </w:tc>
        <w:tc>
          <w:tcPr>
            <w:tcW w:w="1275" w:type="dxa"/>
          </w:tcPr>
          <w:p w:rsidR="00351FFC" w:rsidRPr="00B13124" w:rsidRDefault="00351FFC" w:rsidP="00B131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120" w:type="dxa"/>
          </w:tcPr>
          <w:p w:rsidR="00351FFC" w:rsidRDefault="00351FFC" w:rsidP="005A170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Л.,</w:t>
            </w:r>
          </w:p>
          <w:p w:rsidR="00351FFC" w:rsidRPr="00B13124" w:rsidRDefault="00351FFC" w:rsidP="005A1700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председатели местных организаций</w:t>
            </w:r>
          </w:p>
        </w:tc>
      </w:tr>
      <w:tr w:rsidR="00351FFC" w:rsidRPr="00943591" w:rsidTr="0084704A">
        <w:tc>
          <w:tcPr>
            <w:tcW w:w="462" w:type="dxa"/>
          </w:tcPr>
          <w:p w:rsidR="00351FFC" w:rsidRPr="00DC4DEF" w:rsidRDefault="00351FFC" w:rsidP="00516308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387" w:type="dxa"/>
          </w:tcPr>
          <w:p w:rsidR="00351FFC" w:rsidRPr="00B13124" w:rsidRDefault="00351FFC" w:rsidP="00566F01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 республиканского конкурса  «Молодой профсоюзный лидер - 2015»</w:t>
            </w:r>
          </w:p>
        </w:tc>
        <w:tc>
          <w:tcPr>
            <w:tcW w:w="1275" w:type="dxa"/>
          </w:tcPr>
          <w:p w:rsidR="00351FFC" w:rsidRPr="00B13124" w:rsidRDefault="00351FFC" w:rsidP="00566F01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3120" w:type="dxa"/>
          </w:tcPr>
          <w:p w:rsidR="00351FFC" w:rsidRPr="00B13124" w:rsidRDefault="00351FFC" w:rsidP="00566F01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Аппарат</w:t>
            </w: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рескома </w:t>
            </w:r>
          </w:p>
        </w:tc>
      </w:tr>
      <w:tr w:rsidR="00403DD8" w:rsidRPr="00943591" w:rsidTr="0084704A">
        <w:tc>
          <w:tcPr>
            <w:tcW w:w="462" w:type="dxa"/>
          </w:tcPr>
          <w:p w:rsidR="00403DD8" w:rsidRPr="00DC4DEF" w:rsidRDefault="00403DD8" w:rsidP="00A30B28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387" w:type="dxa"/>
          </w:tcPr>
          <w:p w:rsidR="00403DD8" w:rsidRPr="00B13124" w:rsidRDefault="00403DD8" w:rsidP="004F3B96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видеоролика </w:t>
            </w:r>
            <w:r w:rsidR="004F3B96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Калмыцкой республиканской организации Профсоюза</w:t>
            </w:r>
          </w:p>
        </w:tc>
        <w:tc>
          <w:tcPr>
            <w:tcW w:w="1275" w:type="dxa"/>
          </w:tcPr>
          <w:p w:rsidR="00403DD8" w:rsidRPr="00B13124" w:rsidRDefault="00403DD8" w:rsidP="00566F01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3120" w:type="dxa"/>
          </w:tcPr>
          <w:p w:rsidR="00403DD8" w:rsidRDefault="00403DD8" w:rsidP="00566F01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Л.</w:t>
            </w:r>
          </w:p>
        </w:tc>
      </w:tr>
      <w:tr w:rsidR="00403DD8" w:rsidRPr="00943591" w:rsidTr="0084704A">
        <w:tc>
          <w:tcPr>
            <w:tcW w:w="462" w:type="dxa"/>
          </w:tcPr>
          <w:p w:rsidR="00403DD8" w:rsidRPr="00DC4DEF" w:rsidRDefault="00403DD8" w:rsidP="002D3FF9">
            <w:pPr>
              <w:pStyle w:val="ab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387" w:type="dxa"/>
          </w:tcPr>
          <w:p w:rsidR="00403DD8" w:rsidRDefault="00403DD8" w:rsidP="009C0B73">
            <w:pPr>
              <w:spacing w:after="0" w:line="240" w:lineRule="auto"/>
              <w:contextualSpacing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7546E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Pr="007546E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«Года </w:t>
            </w:r>
            <w:r w:rsidRPr="007546E9">
              <w:rPr>
                <w:rFonts w:ascii="Times New Roman" w:hAnsi="Times New Roman" w:cs="Times New Roman"/>
                <w:bCs/>
                <w:sz w:val="28"/>
                <w:szCs w:val="28"/>
              </w:rPr>
              <w:t>профсоюзного</w:t>
            </w:r>
            <w:r w:rsidRPr="007546E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PR-движения»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. </w:t>
            </w:r>
          </w:p>
          <w:p w:rsidR="00403DD8" w:rsidRPr="00B13124" w:rsidRDefault="00403DD8" w:rsidP="009C0B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17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Профсоюзный бал-маскарад</w:t>
            </w:r>
          </w:p>
        </w:tc>
        <w:tc>
          <w:tcPr>
            <w:tcW w:w="1275" w:type="dxa"/>
          </w:tcPr>
          <w:p w:rsidR="00403DD8" w:rsidRPr="00B13124" w:rsidRDefault="00403DD8" w:rsidP="009C0B73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3120" w:type="dxa"/>
          </w:tcPr>
          <w:p w:rsidR="00403DD8" w:rsidRDefault="00403DD8" w:rsidP="007F1782">
            <w:pPr>
              <w:pStyle w:val="ab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>Эдеева</w:t>
            </w:r>
            <w:proofErr w:type="spellEnd"/>
            <w:r w:rsidRPr="00B131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Л., Совет молодых педагогов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рескома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Профсоюза</w:t>
            </w:r>
          </w:p>
          <w:p w:rsidR="00403DD8" w:rsidRPr="00B13124" w:rsidRDefault="00403DD8" w:rsidP="00B13124">
            <w:pPr>
              <w:pStyle w:val="ab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01ADF" w:rsidRPr="00D30563" w:rsidRDefault="00701ADF" w:rsidP="006077B0">
      <w:pPr>
        <w:spacing w:before="100" w:beforeAutospacing="1" w:after="100" w:afterAutospacing="1" w:line="360" w:lineRule="auto"/>
        <w:contextualSpacing/>
        <w:jc w:val="center"/>
        <w:rPr>
          <w:sz w:val="28"/>
          <w:szCs w:val="28"/>
        </w:rPr>
      </w:pPr>
    </w:p>
    <w:sectPr w:rsidR="00701ADF" w:rsidRPr="00D30563" w:rsidSect="008B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33076340"/>
    <w:multiLevelType w:val="multilevel"/>
    <w:tmpl w:val="A07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937CA"/>
    <w:multiLevelType w:val="multilevel"/>
    <w:tmpl w:val="79C4C52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EFD255E"/>
    <w:multiLevelType w:val="multilevel"/>
    <w:tmpl w:val="66F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86A8B"/>
    <w:multiLevelType w:val="multilevel"/>
    <w:tmpl w:val="4D6C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01550"/>
    <w:multiLevelType w:val="hybridMultilevel"/>
    <w:tmpl w:val="AE0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4434B"/>
    <w:multiLevelType w:val="multilevel"/>
    <w:tmpl w:val="D122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6507A"/>
    <w:multiLevelType w:val="multilevel"/>
    <w:tmpl w:val="1C02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A67868"/>
    <w:multiLevelType w:val="multilevel"/>
    <w:tmpl w:val="0A48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2E36E9"/>
    <w:multiLevelType w:val="multilevel"/>
    <w:tmpl w:val="8C4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DC3"/>
    <w:rsid w:val="00043C38"/>
    <w:rsid w:val="000B112D"/>
    <w:rsid w:val="00106065"/>
    <w:rsid w:val="00121B7A"/>
    <w:rsid w:val="00195599"/>
    <w:rsid w:val="00200733"/>
    <w:rsid w:val="00213C61"/>
    <w:rsid w:val="00230BAE"/>
    <w:rsid w:val="002369CF"/>
    <w:rsid w:val="00240020"/>
    <w:rsid w:val="002863A1"/>
    <w:rsid w:val="002C29F7"/>
    <w:rsid w:val="0031398D"/>
    <w:rsid w:val="00351FFC"/>
    <w:rsid w:val="003866CB"/>
    <w:rsid w:val="003A02DF"/>
    <w:rsid w:val="003E1E0C"/>
    <w:rsid w:val="003E6F28"/>
    <w:rsid w:val="00403DD8"/>
    <w:rsid w:val="00414CE2"/>
    <w:rsid w:val="00415B59"/>
    <w:rsid w:val="00436985"/>
    <w:rsid w:val="004B4BBD"/>
    <w:rsid w:val="004D038D"/>
    <w:rsid w:val="004D368C"/>
    <w:rsid w:val="004F3B96"/>
    <w:rsid w:val="00516E87"/>
    <w:rsid w:val="00574D40"/>
    <w:rsid w:val="005A3DC3"/>
    <w:rsid w:val="005B6AB4"/>
    <w:rsid w:val="006077B0"/>
    <w:rsid w:val="00623D2B"/>
    <w:rsid w:val="0063289F"/>
    <w:rsid w:val="006409D4"/>
    <w:rsid w:val="006423B4"/>
    <w:rsid w:val="00660FE5"/>
    <w:rsid w:val="00672AEE"/>
    <w:rsid w:val="006737C0"/>
    <w:rsid w:val="006A3A99"/>
    <w:rsid w:val="006A498A"/>
    <w:rsid w:val="006C2034"/>
    <w:rsid w:val="006D584A"/>
    <w:rsid w:val="007000BA"/>
    <w:rsid w:val="00701ADF"/>
    <w:rsid w:val="00702980"/>
    <w:rsid w:val="00716CB1"/>
    <w:rsid w:val="00721E0D"/>
    <w:rsid w:val="0073243B"/>
    <w:rsid w:val="00742A92"/>
    <w:rsid w:val="007546E9"/>
    <w:rsid w:val="0075732B"/>
    <w:rsid w:val="00760EFD"/>
    <w:rsid w:val="0077013A"/>
    <w:rsid w:val="007D2077"/>
    <w:rsid w:val="007D2874"/>
    <w:rsid w:val="007E0733"/>
    <w:rsid w:val="007F1782"/>
    <w:rsid w:val="0084704A"/>
    <w:rsid w:val="008B04D7"/>
    <w:rsid w:val="0090494F"/>
    <w:rsid w:val="00916360"/>
    <w:rsid w:val="00A204E1"/>
    <w:rsid w:val="00A63E9B"/>
    <w:rsid w:val="00AA47B5"/>
    <w:rsid w:val="00AB14E7"/>
    <w:rsid w:val="00AB5586"/>
    <w:rsid w:val="00AD0294"/>
    <w:rsid w:val="00AD6B61"/>
    <w:rsid w:val="00AE4CE0"/>
    <w:rsid w:val="00B03C7F"/>
    <w:rsid w:val="00B101D4"/>
    <w:rsid w:val="00B13124"/>
    <w:rsid w:val="00B553C1"/>
    <w:rsid w:val="00B86126"/>
    <w:rsid w:val="00BE351B"/>
    <w:rsid w:val="00BF77A3"/>
    <w:rsid w:val="00C12C7E"/>
    <w:rsid w:val="00C24CD7"/>
    <w:rsid w:val="00C512DE"/>
    <w:rsid w:val="00C807A5"/>
    <w:rsid w:val="00CB13ED"/>
    <w:rsid w:val="00CC4EBE"/>
    <w:rsid w:val="00CF6453"/>
    <w:rsid w:val="00D30563"/>
    <w:rsid w:val="00D3131D"/>
    <w:rsid w:val="00D3180F"/>
    <w:rsid w:val="00D543D8"/>
    <w:rsid w:val="00D92579"/>
    <w:rsid w:val="00DC4DEF"/>
    <w:rsid w:val="00DC54EA"/>
    <w:rsid w:val="00DD31B8"/>
    <w:rsid w:val="00DF3A67"/>
    <w:rsid w:val="00E07EE5"/>
    <w:rsid w:val="00E2149E"/>
    <w:rsid w:val="00E42B5A"/>
    <w:rsid w:val="00E62B04"/>
    <w:rsid w:val="00E74EE2"/>
    <w:rsid w:val="00E93715"/>
    <w:rsid w:val="00EB2C3B"/>
    <w:rsid w:val="00EB3400"/>
    <w:rsid w:val="00EE3310"/>
    <w:rsid w:val="00EE79CA"/>
    <w:rsid w:val="00F26947"/>
    <w:rsid w:val="00F346FB"/>
    <w:rsid w:val="00F408EC"/>
    <w:rsid w:val="00F55763"/>
    <w:rsid w:val="00F64531"/>
    <w:rsid w:val="00F708AC"/>
    <w:rsid w:val="00F93EBD"/>
    <w:rsid w:val="00F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D7"/>
  </w:style>
  <w:style w:type="paragraph" w:styleId="1">
    <w:name w:val="heading 1"/>
    <w:basedOn w:val="a"/>
    <w:next w:val="a"/>
    <w:link w:val="10"/>
    <w:qFormat/>
    <w:rsid w:val="00CF6453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Lucida Sans Unicode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DC3"/>
    <w:rPr>
      <w:b/>
      <w:bCs/>
    </w:rPr>
  </w:style>
  <w:style w:type="character" w:styleId="a5">
    <w:name w:val="Hyperlink"/>
    <w:basedOn w:val="a0"/>
    <w:uiPriority w:val="99"/>
    <w:semiHidden/>
    <w:unhideWhenUsed/>
    <w:rsid w:val="005A3D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B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0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77013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77013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F6453"/>
    <w:rPr>
      <w:rFonts w:ascii="Arial" w:eastAsia="Lucida Sans Unicode" w:hAnsi="Arial" w:cs="Arial"/>
      <w:b/>
      <w:bCs/>
      <w:kern w:val="32"/>
      <w:sz w:val="32"/>
      <w:szCs w:val="32"/>
      <w:lang w:eastAsia="ar-SA"/>
    </w:rPr>
  </w:style>
  <w:style w:type="paragraph" w:styleId="ab">
    <w:name w:val="No Spacing"/>
    <w:basedOn w:val="a"/>
    <w:link w:val="ac"/>
    <w:uiPriority w:val="1"/>
    <w:qFormat/>
    <w:rsid w:val="006077B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6077B0"/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32</cp:revision>
  <cp:lastPrinted>2015-02-12T05:14:00Z</cp:lastPrinted>
  <dcterms:created xsi:type="dcterms:W3CDTF">2015-02-03T05:51:00Z</dcterms:created>
  <dcterms:modified xsi:type="dcterms:W3CDTF">2017-01-13T11:11:00Z</dcterms:modified>
</cp:coreProperties>
</file>