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президиума </w:t>
      </w:r>
    </w:p>
    <w:p>
      <w:pPr>
        <w:pStyle w:val="Normal"/>
        <w:ind w:hanging="0" w:left="705"/>
        <w:jc w:val="right"/>
        <w:rPr>
          <w:b w:val="false"/>
          <w:bCs w:val="false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____________________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  <w:sz w:val="28"/>
          <w:szCs w:val="28"/>
        </w:rPr>
        <w:t>План работы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  <w:sz w:val="28"/>
          <w:szCs w:val="28"/>
        </w:rPr>
        <w:t>территориальной  организации Общероссийского Профсоюза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образования Жирновского района</w:t>
      </w:r>
    </w:p>
    <w:p>
      <w:pPr>
        <w:pStyle w:val="Normal"/>
        <w:ind w:hanging="0" w:left="705"/>
        <w:jc w:val="center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 xml:space="preserve">на 2026 год  </w:t>
      </w:r>
    </w:p>
    <w:p>
      <w:pPr>
        <w:pStyle w:val="Normal"/>
        <w:ind w:hanging="0" w:left="7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В Общероссийском Профсоюзе образования 2026 год — Год единства народов России</w:t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В России 2025 год — Год единства народов России</w:t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Министерство просвещения Российской Федерации объявило 2026 год — Годом дошкольного образования</w:t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В Волгоградском областном Совете профсоюза  -  Год единства народов России</w:t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Цели и задачи: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1. Совершенствование деятельности Профсоюза, направленной на популяризацию государственной политики в плане национального единства и патриотизма, укрепления межнационального согласия, мира и взаимопонимания, взаимного уважения между народами.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 Совершенствование деятельности Профсоюза, направленной на всесторонне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развитие ребенка в раннем возрасте, а также ведущую роль педагогов в этом процессе.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 В рамках проведения тематического Года: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2.1. совершенствование деятельности Профсоюза, направленной на формирование позитивного имиджа Профсоюза и усиление его позиций в информационном пространстве;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2.2. укреплению первичных профсоюзных организаций, повышение их авторитета и влияния в проведении мероприятий по реализации задач тематического Года;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2.3. содействие формированию здорового образа жизни работников образования;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2.4. повышение численности и мотивации членов Профсоюза работников образования;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3. Реализация в 2026 году мероприятий тематического Года единства народов России и Года дошкольного работника.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 Представительство и защита трудовых прав, социально-экономических и профессиональных интересов работников и работающих пенсионеров — членов Профсоюза.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5. Дальнейшее развитие системы социального партнерства и совершенствование практики заключения коллективных договоров в образовательных организациях района.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5. Участие в профсоюзных акциях.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744" w:type="dxa"/>
        <w:jc w:val="left"/>
        <w:tblInd w:w="-7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2"/>
        <w:gridCol w:w="9233"/>
        <w:gridCol w:w="1703"/>
        <w:gridCol w:w="3125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ind w:firstLine="907" w:left="-907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16"/>
              <w:widowControl w:val="false"/>
              <w:ind w:firstLine="907" w:left="-907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пп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ind w:hanging="0" w:left="-51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Мероприятия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Период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>
          <w:trHeight w:val="3010" w:hRule="atLeast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1. Заседание комитета Территориальной организации Общероссийского Профсоюза образования  (пленум)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сметы профсоюзного бюджета доходов и расходов территориальной  организации Общероссийского Профсоюза Жирновского района (далее ТООП) на 2026 год.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размера отчислении членских профсоюзных взносов на осуществление уставной деятельности Волгоградской областной организации Общероссийского Профсоюза, ТООП и первичных профсоюзных организаций  в 2026 году.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тематических Года единства народов России и Года дошкольного работника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Кузьмичева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ТООП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П. Заседания президиума районной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организации Профсоюза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  годового статистического и публичного отчетов ТООП за 2025 год.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 утверждении  финансового отчета по  форме 1-ПБ ТООП за 2025 год.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плана работы ТООП на 2026 год.</w:t>
            </w:r>
          </w:p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О проведении  заседания комитета Территориальной организации Профсоюза.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О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б итогах проведения тематического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Года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защитника Отечества и Года празднования 80-летия Победы в Великой Отечественной войне</w:t>
            </w:r>
          </w:p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муниципального конкурса профессионального мастерства «Воспитатель ДОУ — 2026» в рамках тематических Года  единства народов России и Года дошкольного работника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фестиваля мастер-классов «Палитра педагогического мастерства»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рамках  Года единства народов России.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выездного заседания молодых педагогов «Мой стиль» клуба «Жирновский пеликан», наставников, ветеранов педагогического труда, учащихся психолого-педагогических классов в рамках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тематического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Года единства народов России.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традиционной районной Спартакиады работников образовательных организаций,  в рамках тематического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тематического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Года единства народов России и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базе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МАУ «Жирновский ФОК» (директор Прохоров А.А.)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- О проведении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муниципального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фестиваля хоровых коллективов и вокальных ансамблей образовательных организаций  в рамках тематическ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Года единства народов России и Года дошкольного работника.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во Всероссийской акции «Окна Победы».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 проведении акции «Обелиск»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Об участии в работе районного методического  совета и клуба молодых педагогов «Мой стиль». 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( «Пути повышения профессиональной компетентности молодых педагогов» )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</w:rPr>
              <w:t xml:space="preserve">- Об участии в работе районного методического совета воспитателей ДОУ  и клуба молодых педагогов «Мой стиль»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 рамках  Года единства народов России и Года дошкольного работника.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Об итогах участия во чемпионате России по фоновой ходьбе «Человек идущий» в рамках федерального проекта «Спорт — норма жизни».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-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социальный партнер,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организаций Профсоюза в областной акции солидарности трудящихся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мая 2026 года 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акции  #ПРОФСОЮЗВМЕСТЕНАЕГЭ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муниципального конкурса профессионального мастерства «Воспитатель ДОУ - 2026»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 проведения фестиваля мастер-классов «Палитра педагогического мастерства».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Об итогах проведения районной Спартакиады образовательных организаций в рамках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тематическ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Года единства народов России и Года дошкольного работника.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технический и правовой инспектор ТООП,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Об итогах проведения  фестиваля хоровых коллективов и вокальных ансамблей образовательных организаций в рамках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тематическ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Года единства народов России и Года дошкольного работника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внештатный технический и правовой инспектор ТООП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в традиционном районном совещании педагогических работников.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чествовании ветеранов педагогического труда.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встречи молодых педагогов «Уверенный шаг в будущее».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ХХХ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П-го туристического слета работников образовательных организаций района в рамках тематических Года единства народов России и Года дошкольного работника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Об участии в чемпионате России по фоновой ходьбе «Человек идущий» в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рамках федерального проекта «Спорт - норма жизни».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торжественного мероприятия, посвященного профессиональному празднику Дню воспитателя и всех дошкольных работников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торжественного мероприятия, посвященного профессиональному празднику Дню учителя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образованию, 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 молодых педагогов,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ветеранов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конкурса «Лучшая страница профсоюзной организации на сайте образовательной организации».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во Всероссийской акции Профсоюзов в рамках Всемирного дня действий «За достойный труд!»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традиционной товарищеской встречи молодых педагогов, наставников, ветеранов педагогического труда и учащихся психолого-педагогических классов «Друзья, прекрасен наш союз!».</w:t>
            </w:r>
          </w:p>
          <w:p>
            <w:pPr>
              <w:pStyle w:val="Style16"/>
              <w:widowControl w:val="false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 проведении выездного заседания молодых педагогов «Свой стиль» клуба «Жирновский пеликан».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 ХХХ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П-го туристического слета работников образовательных организаций района в рамках тематических  Года единства народов России и Года дошкольного работника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партнер, председатель Совета молодых педагогов, председатель Совета ветеранов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состоянии профсоюзного членства и уплаты членских профсоюзных взносов в территориальной организации Профсоюза.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традиционной товарищеской встречи молодых педагогов, наставников, ветеранов педагогического труда  и учащихся психолого-педагогических классов «Друзья, прекрасен наш союз!».</w:t>
            </w:r>
          </w:p>
          <w:p>
            <w:pPr>
              <w:pStyle w:val="Style16"/>
              <w:widowControl w:val="false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О проведении районного конкурса среди педагогических работников дошкольных образовательных учреждений «Ярмарка педагогических идей — 2026» .</w:t>
            </w:r>
          </w:p>
          <w:p>
            <w:pPr>
              <w:pStyle w:val="Style16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  внештатный правовой инспектор по охране труда ТООП, специалист отдела по образованию,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Болотная Е.И., председатель ревизионной комиссии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07.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традиционной товарищеской встречи молодых педагогов, наставников и ветеранов педагогического труда «Друзья, прекрасен наш союз!»   (на базе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МБУ ДО «Жирновский ЦДТ»)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совместного совещания руководителей образовательных организаций и председателей первичных профсоюзных организаций «Об итогах проведения  тематических  Года единства народов России и Года дошкольного работника».</w:t>
            </w:r>
          </w:p>
          <w:p>
            <w:pPr>
              <w:pStyle w:val="Style16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Утверждение плана работы ТООП на 2027 год.</w:t>
            </w:r>
          </w:p>
          <w:p>
            <w:pPr>
              <w:pStyle w:val="Style16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Об итогах проведения районного конкурса среди педагогических работников дошкольных образовательных учреждений «Ярмарка педагогических идей — 2026».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- социальный 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инспектор по охране труда ТООП, специалист отдела по образованию,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ветеранов</w:t>
            </w:r>
          </w:p>
        </w:tc>
      </w:tr>
    </w:tbl>
    <w:p>
      <w:pPr>
        <w:pStyle w:val="Normal"/>
        <w:ind w:hanging="0" w:left="-57" w:right="-283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790" w:type="dxa"/>
        <w:jc w:val="left"/>
        <w:tblInd w:w="-8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4"/>
        <w:gridCol w:w="8385"/>
        <w:gridCol w:w="1923"/>
        <w:gridCol w:w="3567"/>
      </w:tblGrid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III. Общие организационные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мероприятия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08.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09.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Сбор, анализ, обобщение отчетов ППО по итогам года и подготовка сводных отчетов за 2026 год.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Подготовка Публичного отчета ТООП за 2026 год и подготовка вопроса на рассмотрение Президиума.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проведении тематических  Года единства народов России и Года дошкольного работника.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Сопровождение ППОО электронному учету членов Профсоюза.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Соверешенствование  и информационное наполнение  сайта ТООП.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ППО бланками профсоюзных билетов и предметами профсоюзной символики.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работе областного форума педагогов «Ступени роста», «Думая о будущем!».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работы: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Совета ветеранов;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Совета молодых педагогов;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районного клуба «Жирновский пеликан»;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клуба молодых педагогов «Свой стиль».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наградного материала.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подписки на периодические издания Профсоюза.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 -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 -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июнь, ноябрь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Советов ветеранов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 молодых  педагогов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27.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28.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Мероприятия: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Продолжение работы по созданию  банка данных о педагогах-участниках Великой Отечественной войны в рамках акции #Бессмертный полк_педагогов_фронтовиков.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Собеседование с председателями ППО.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совместно с отделом по образованию приёма работников образовательных учреждений, членов Профсоюза «Час вопросов и ответов».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Изучение состояния информационной работы в ППО.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совместно с отделом по образованию: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мероприятий в рамках Года педагога и наставника;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серии семинаров-совещаний по повышению правовой грамотности руководителей образовательных организаций.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Освещение деятельности территориальной организации Профсоюза в средствах массовой информации и на сайте ТООП.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Информирование и разъяснение деятельности, целей, задач и роли Профсоюза с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помощью средств массовой информации.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 отдела по образованию администрации Жирновского муниципального района::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совещания руководителей образовательных организаций;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конкурсы профессинального мастерства и другие мероприятия.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руководством отдела по образованию администрации Жирновского муниципального района по вопросам защиты социально-экономических интересов и совершенствования оплаты труда работников.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Совместная работа с социальными партнерами в рамках программы «Здоровый член Профсоюза — здоровый коллектив и здоровая область».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работы электронной почты, оказание практической помощи ППО в использовании электронных средств связи, подготовка и рассылка информационно-аналитических материалов.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сайта ТООП, информационное наполнение сайта ТООП. Осуществление аналитического изучения информационного поля интернет-ресурсов по вопросам, связанным с системой образования.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Изучение нормативно-правовой базы с использованием электронной справочной системы по законодательству «Гарант», «Консультант-плюс» и оперативное ознакомление профсоюзных кадров и актива с изменениями в законодательстве.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работе сайта профсоюзной организации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 в рамках реализации регионального проекта «Зона закона».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периодическими изданиями.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 Волгоградского областного Совета Общероссийского Профсоюза образования 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январь-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ежеквартально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председетели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ТООП,  отдел по образованию -социальный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 инспектор и инспектор по охране труда ТООП, главный специалист отдела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29.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30.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Семинары: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«Социальное партнерство. Трудовое законодательство»;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«Создание страниц ППО на сайте образовательных учреждений».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инспектор и технический инспектор 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31.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Консультирование и оказание методической, информационной и правовой помощи членам Профсоюза, в том числе по применению действующего законодательства в области социально-трудовых прав работников, по вопросам финансово-экономической деятельности образовательных учреждений, правильности начисления заработной платы, определения стажа, педагогической нагрузки, формирования фонда оплаты труда и т.д.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инспектор и технический инспектор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/>
            </w:pPr>
            <w:r>
              <w:rPr/>
              <w:t>32.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Оказание практической и методической помощи ППО при формировании муниципальной и локальной нормативной правовой базы учреждений с целью недопущения  снижения уровня социальной и правовой  защищенности работников образования, оплаты труда работников.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инспектор и технический инспектор 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с первичными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организациями  и профактивом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75" w:hRule="atLeast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по  увеличению численности первичных организаций Профсоюза 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Семинар для вновь избранных председателей первичных профсоюзных организаций (электронный реестр члена Профсоюза, автоматизированный сбор статистических отчетов ППО, оформление документов, развитие социального партнерства).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инспектор  и технический инспектор ТООП,  специалист отдела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Меняйлова Н.С., бухгалтер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LineNumbers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right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LineNumbers/>
              <w:tabs>
                <w:tab w:val="clear" w:pos="708"/>
                <w:tab w:val="left" w:pos="232" w:leader="none"/>
              </w:tabs>
              <w:suppressAutoHyphens w:val="true"/>
              <w:bidi w:val="0"/>
              <w:spacing w:lineRule="auto" w:line="240" w:before="0" w:after="0"/>
              <w:ind w:hanging="0" w:left="227" w:right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Совещание для председателей первичных профсоюзных организаций (развитие социального партнерства, соблюдение требований охраны труда и техники безопасности в образовательных организациях).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С.В.,председатель,  внештатный правовой инспектор   и технический инспектор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Консультирование, оказание методической помощи в работе председателям первичных профсоюзных организаций и членам Профсоюза, встречи с коллективами образовательных организаций.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инспектор по охране труда и технический инспектор ТООП,  специалист отдела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Меняйлова Н.С., бухгалтер ТООП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Сбор, анализ и обобщение годовых статистических отчетов первичных профсоюзных организаций.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Формирование электронной базы данных ППО.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мониторинга эффективности страничек  организаций Профсоюза на сайтах образовательных организаций.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реализации проекта «100_Процентный_Профсоюз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08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Вовлечение первичных профсоюзных организаций во Всероссийские конкурсы.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09.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работы по оздоровлению членов профсоюза.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работы электронной почты, оказание практической помощи организациям профсоюза в использовании электронных средств связи, подготовка и рассылка информационно- аналитических матариалов.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Совершенствание сайта территориальной организации Профсоюза, информационное наполнение  сайта.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Осуществление ежедневного аналитического изучения информационного поля интернет-ресурсов, периодических изданий по вопросам, связанным с системой образования.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Изучение нормативно-правовой базы с использованием электронной справочной системы по законодательству «Гарант», «Консультант-плюс» и оперативное ознакомление профсоюзных кадров с изменениями в законодательстве.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с обращениями и заявлениями членов Профсоюза.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Организационно-финансовая деятельность первичной профсоюзной организации.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, Меняйлова Н.С., бухгалтер ТООП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профсоюзных акциях.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мероприятий по сбору в единый банк данных информации о педагогах участниках Великой Отечественной войны в рамках акции #Бессмертный_полк_педагогов_фронтовиков.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 - май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 и акциях: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акция  «Быть добру!»;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- 83-я годовщина Победы в Сталинградской битве;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- 81-я годовщина Года зашитника Отечества и Года 81-летия празднования победы в Великой Отечественной войне;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Бессмертный полк;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России;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и скорби.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 - май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Подготовка и проведение Первомайской акции Профсоюза «За достойный труд».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Оказание методической помощи в проведении Всемирного Дня охраны труда.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организации и проведении совместно с социальным партнером отделом по образованию администрации Жирновского муниципального района традиционного августовского совещания педагогических работников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организации проведении совместно с социальным партнером отделом по образованию Жирновского муниципального района мероприятий, посвященных профессиональным праздникам День воспитателя и всех дошкольных работников, День учителя.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сентябрь,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23.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отдыха работников образовательных учреждений членов Профсоюза и их детей.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организации и проведении заседаний Совета ветеранов педагогического труда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плану Совета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проведении заседаний Совета молодых педагогов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плану Совета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первичных организаций Профсоюза предметами профсоюзной символики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социальными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партнерами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отделом по образованию администрации Жирновскогно муниципального района: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 вопросам защиты социально-экономических интересов и правовых прав работников образования, финансирования отрасли, развития социального партнерства.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Встречи с руководителями образовательных организаций района по развитию социального партнерства и профсоюзного движения, заключения коллективных договоров.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наградного материала.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работе комиссии по приемке учреждений образования к новому учебному году;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тарификации педагогических работников образовательных учреждений;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работе аттестационной комиссии;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работе Совета директоров общеобразовательных организаций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работе совещаний и семинаров отдела по образования администрации Жирновского муниципального района;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работе Клубов молодых педагогов «Свой стиль», «Жирновский пеликан»;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организации и проведении товарищеских встреч молодых педагогов, наставников, ветеранов педагогического труда и учащихся психолого-педагогических классов «Друзья, прекрасен наш союз!»;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подготовка и проведение профессиональных конкурсов;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подготовке и проведении мероприятий, посвященных профессиональным праздникам День воспитателя и всех дошкольных работников, День учителя;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подготовке и проведении традиционного августовского совещания педагогических работников района.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со средствами массовой информации (печатные периодические издания).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 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социальный партнер - отдел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 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-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социалльный партнер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 ТООП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Районные  мероприятия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08.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09.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23.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27.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28.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29.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30.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о россиянах, исполнявших служебный  долг за пределами Отечества.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Акция «Обелиск».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Вахта памяти, посвященная 83-й годовщине Сталинградской битвы в ВОв.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защитника Отечества.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Праздник  Международный женский день.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Заседание методического совета тематический Год семьи и тематический Год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Акция солидарности трудящихся 1 мая.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Вахта памяти, посвященная 81-летию Победы в Великой Отечественной войне.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Акция  «Земляки рядом», посвященная 81-летию Победы в Великой Отечественной войне.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Победы — Бессмертный полк.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Фестиваль хоровых коллективов и вокальных ансамблей образовательных организаций  в рамках тематических Года единства народов России и Года дошкольного работника.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Спартакиада работников образовательных организаций в рамках тематических  Года единства народов России и Года дошкольного работника 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Международный День семьи.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Международный День защиты детей.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Всероссийский День семьи,любви и верности.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России.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и скорби — день начала Великой Отечественной войны.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Конкурсы профессионального мастерства.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Мероприятия, посвященные окончанию учебного года.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-Традиционное августовское совещание педагогических работников образовательных организаций района.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знаний 1 сентября.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-Районный туристический слет.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народов России.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Профессиональный праздник День воспитателя и всех дошкольных работников.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Профессиональный праздник День учителя.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Международный День пожилого человека.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отца.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бабущек и дедушек.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матери в России.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Всероссийский праздник благодарности родителей «Спасибо за жизнь!»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жертв полических репрессий.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Неделя «Народного единства».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Профсоюзные новогодние вечера и ёлки.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председательТООП, отдел по образованию,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При необходимости с учётом складывающейся текущей ситуации  в план работы ТООП могут вноситься необходимые изменения и уточнения.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284"/>
        <w:rPr/>
      </w:pPr>
      <w:r>
        <w:rPr/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президиума </w:t>
      </w:r>
    </w:p>
    <w:p>
      <w:pPr>
        <w:pStyle w:val="Normal"/>
        <w:ind w:hanging="0" w:left="705"/>
        <w:jc w:val="right"/>
        <w:rPr>
          <w:b w:val="false"/>
          <w:bCs w:val="false"/>
          <w:u w:val="none"/>
        </w:rPr>
      </w:pPr>
      <w:r>
        <w:rPr>
          <w:b w:val="false"/>
          <w:bCs w:val="false"/>
          <w:sz w:val="24"/>
          <w:szCs w:val="24"/>
          <w:u w:val="none"/>
        </w:rPr>
        <w:t>от</w:t>
      </w:r>
      <w:r>
        <w:rPr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30.01.2025г. № 09____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left="705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План мероприятий</w:t>
      </w:r>
    </w:p>
    <w:p>
      <w:pPr>
        <w:pStyle w:val="Normal"/>
        <w:ind w:hanging="0" w:left="705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тематического Года защитника Отечества и празднования 80-летия Победы в Великой Отечественной войне в территориальной организации Общероссийского Профсоюза образования </w:t>
      </w:r>
    </w:p>
    <w:p>
      <w:pPr>
        <w:pStyle w:val="Normal"/>
        <w:ind w:hanging="0" w:left="705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Жирновского района</w:t>
      </w:r>
    </w:p>
    <w:p>
      <w:pPr>
        <w:pStyle w:val="Normal"/>
        <w:ind w:hanging="0" w:left="7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"/>
        <w:gridCol w:w="7488"/>
        <w:gridCol w:w="2440"/>
        <w:gridCol w:w="2751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№</w:t>
            </w:r>
          </w:p>
          <w:p>
            <w:pPr>
              <w:pStyle w:val="Style16"/>
              <w:rPr/>
            </w:pPr>
            <w:r>
              <w:rPr/>
              <w:t>пп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  <w:t xml:space="preserve">  </w:t>
            </w:r>
            <w:r>
              <w:rPr/>
              <w:t>Мероприятия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  <w:t xml:space="preserve">  </w:t>
            </w:r>
            <w:r>
              <w:rPr/>
              <w:t>Сроки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  <w:t xml:space="preserve">  </w:t>
            </w:r>
            <w:r>
              <w:rPr/>
              <w:t>Ответственные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Подготовка и рассылка в первичные организации Профсоюза (далее — ППО) официальной символики (брендбука) и рекламно-издательской продукции тематического Года защитника Отечества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 xml:space="preserve"> </w:t>
            </w:r>
            <w:r>
              <w:rPr/>
              <w:t>январь-февраль</w:t>
            </w:r>
          </w:p>
          <w:p>
            <w:pPr>
              <w:pStyle w:val="Style16"/>
              <w:rPr/>
            </w:pPr>
            <w:r>
              <w:rPr/>
              <w:t>(по мере поступления)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227"/>
              <w:jc w:val="both"/>
              <w:rPr/>
            </w:pPr>
            <w:r>
              <w:rPr/>
              <w:t>Кузьмичёва С.В., председатель ТООП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2.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Создание и ведение на сайте ТООП, на страницах ППО на сайтах образовательных организаций рубрики тематического Года защитника Отечества.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весь период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3.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Разработка и утверждение планов мероприятий ППО  по проведению тематического Года защитника Отечества.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февраль-март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4.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Обновление базы данных участников Великой Отечественной войны, тружеников тыла, детей войны, участников Специальной военной операции, ветеранов боевых действий.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весь период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ППО, Совет молодых педагогов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5.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Оформить выставки-экспозиции «Герои моей семьи», демонстрирующие связь поколений членов Профсоюза и их родственников, принимавших участие в Великой Отечественной войне, в том числе и на трудовом фронте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февраль-апрель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6.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Цикл внеурочных занятий, посвященных Году защитника Отечества «Жестокая правда войны» (встречи и чествование участников Великой Отечественной войны, тружеников тыла, детей войны)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весь период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7.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Подготовить и направить персональные поздравления ветеранам Великой Отечественной войны, труженикам тыла и  детям войны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  <w:t>май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8.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Участие во Всероссийской акции «Бессмертный полк»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май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9.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Участие в торжественном возложении цветов к памятникам участников Великой Отечественной войны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май, июнь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10.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Участие в Всероссийской общественной гражданско-патриотической акции «Окна Победы»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май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11.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Участие в благотворительной акции военнослужащим, находящимся на Специальной военной операции «Быть добру!»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март - май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12.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Участие во Всероссийской акции «Георгиевская лента»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май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13.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Участие в акции «Обелиск»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апрель - май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14.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Проведение традиционного районного фестиваля хоровых коллективов и вокальных ансамблей, посвященных 80-летию Победы в Великой Отечественной войне в рамках тематического Года защитника Отечества и празднования  80-летия Победы  в Великой Отечественной войне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  <w:t>май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15.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Общероссийская минута молчания — символ скорби Великой Отечественной войны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 xml:space="preserve">  </w:t>
            </w:r>
            <w:r>
              <w:rPr/>
              <w:t>22 июня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16.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Участие в мероприятиях, посвященных Дню окончания Второй мировой войны (1945 г.)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 xml:space="preserve">  </w:t>
            </w:r>
            <w:r>
              <w:rPr/>
              <w:t>03 сентября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17.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Участие в мероприятиях, посвященных Дню героев Отечества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 xml:space="preserve">  </w:t>
            </w:r>
            <w:r>
              <w:rPr/>
              <w:t>09 декабря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18.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Участие в Х</w:t>
            </w:r>
            <w:r>
              <w:rPr>
                <w:lang w:val="en-US"/>
              </w:rPr>
              <w:t>VI</w:t>
            </w:r>
            <w:r>
              <w:rPr/>
              <w:t xml:space="preserve"> Международном образовательном форуме молодых педагогов «Думая о будущем!» по теме «Вспоминая о войне», теоретические и практические курсы в поисковой деятельности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  <w:t>август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 и Совета молодых педагогов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19.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Проведение традиционной районной Спартакиады работников образовательных учреждений в рамках тематического Года защитника Отечества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  <w:t>март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20.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Проведение традиционного ХХХ</w:t>
            </w:r>
            <w:r>
              <w:rPr>
                <w:lang w:val="en-US"/>
              </w:rPr>
              <w:t>VI</w:t>
            </w:r>
            <w:r>
              <w:rPr/>
              <w:t xml:space="preserve"> районного туристического слета работников образовательных организаций в рамках тематического Года защитника Отечества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  <w:t>сентябрь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21.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Участие во Всероссийском соревновании по фоновой ходьбе «Человек идущий» в проекте «Семейная фоновая ходьба - залог здоровья и долголетия» в рамках тематического Года защитника Отечества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  <w:t>апрель-ноябрь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22.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Информационное сопровождение тематического Года защитника Отечества на страница газет «Жирновские новости» и «Жирновские объявления»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  <w:p>
            <w:pPr>
              <w:pStyle w:val="Style16"/>
              <w:rPr/>
            </w:pPr>
            <w:r>
              <w:rPr/>
              <w:t>весь период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23.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Информационное сопровождение тематического Года защитника Отечества в социальных сетях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весь период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24.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Использование мероприятий в рамках тематического Года защитника Отечества  для увеличения профсоюзного членства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25.</w: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jc w:val="both"/>
              <w:rPr/>
            </w:pPr>
            <w:r>
              <w:rPr/>
              <w:t>Подведение итогов проведения тематического Года защитника Отечества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декабрь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rPr/>
            </w:pPr>
            <w:r>
              <w:rPr/>
              <w:t>Кузьмичёва С.В.,  председатель ТООП, председатели ППО</w:t>
            </w:r>
          </w:p>
        </w:tc>
      </w:tr>
    </w:tbl>
    <w:p>
      <w:pPr>
        <w:pStyle w:val="Normal"/>
        <w:ind w:hanging="0" w:left="7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705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плане возможны изменения и дополнения с учетом условий и реальных возможностей их выполнения.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5840" w:h="12240"/>
      <w:pgMar w:left="1418" w:right="1239" w:gutter="0" w:header="567" w:top="1126" w:footer="0" w:bottom="56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25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Style16" w:customStyle="1">
    <w:name w:val="Содержимое таблицы"/>
    <w:basedOn w:val="Normal"/>
    <w:qFormat/>
    <w:rsid w:val="001c2510"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6591" w:leader="none"/>
        <w:tab w:val="right" w:pos="13183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Style18"/>
    <w:pPr>
      <w:suppressLineNumbers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8312-C6A6-4E4E-8B6B-2E8B64CB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LibreOffice/25.2.5.2$Windows_X86_64 LibreOffice_project/03d19516eb2e1dd5d4ccd751a0d6f35f35e08022</Application>
  <AppVersion>15.0000</AppVersion>
  <Pages>16</Pages>
  <Words>3443</Words>
  <Characters>24853</Characters>
  <CharactersWithSpaces>27965</CharactersWithSpaces>
  <Paragraphs>624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2022-01-30T12:33:00Z</dcterms:created>
  <dc:creator>user</dc:creator>
  <dc:description/>
  <dc:language>ru-RU</dc:language>
  <cp:lastModifiedBy/>
  <cp:lastPrinted>2026-01-28T12:30:22Z</cp:lastPrinted>
  <dcterms:modified xsi:type="dcterms:W3CDTF">2026-01-28T13:01:23Z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