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9456" w14:textId="77777777" w:rsidR="00E57DA9" w:rsidRPr="00C84A6F" w:rsidRDefault="00E57DA9" w:rsidP="00E57D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84A6F">
        <w:rPr>
          <w:rFonts w:ascii="Times New Roman" w:hAnsi="Times New Roman" w:cs="Times New Roman"/>
          <w:b/>
          <w:sz w:val="24"/>
          <w:szCs w:val="24"/>
          <w:lang w:val="ru-RU"/>
        </w:rPr>
        <w:t>Подведение итогов и заслуженный отдых: как члены профсоюза Волгодонского района отметили окончание учебного года</w:t>
      </w:r>
    </w:p>
    <w:p w14:paraId="045176F9" w14:textId="77777777" w:rsidR="00E57DA9" w:rsidRPr="00C84A6F" w:rsidRDefault="00E57DA9" w:rsidP="00E57DA9">
      <w:pPr>
        <w:ind w:firstLine="426"/>
        <w:rPr>
          <w:rFonts w:ascii="Times New Roman" w:hAnsi="Times New Roman" w:cs="Times New Roman"/>
          <w:sz w:val="24"/>
          <w:szCs w:val="24"/>
          <w:lang w:val="ru-RU"/>
        </w:rPr>
      </w:pPr>
    </w:p>
    <w:p w14:paraId="444DD143" w14:textId="77777777" w:rsidR="00E57DA9" w:rsidRPr="00C84A6F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A6F">
        <w:rPr>
          <w:rFonts w:ascii="Times New Roman" w:hAnsi="Times New Roman" w:cs="Times New Roman"/>
          <w:sz w:val="24"/>
          <w:szCs w:val="24"/>
          <w:lang w:val="ru-RU"/>
        </w:rPr>
        <w:t>В образовательных организациях Волгодонского района состоялось торжественное подведение итогов учебного года. Для членов профсоюза этот день стал не только рабочим, но и по-настоящему праздничным, ознаменовав переход к долгожданному летнему отпуску. Педагоги и сотрудники с чувством выполненного долга подвели черту под напряженным периодом, полным вызовов и достижений.</w:t>
      </w:r>
    </w:p>
    <w:p w14:paraId="7861CC45" w14:textId="77777777" w:rsidR="00E57DA9" w:rsidRPr="00C84A6F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E65BD1" w14:textId="77777777" w:rsidR="00E57DA9" w:rsidRPr="00C84A6F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A6F">
        <w:rPr>
          <w:rFonts w:ascii="Times New Roman" w:hAnsi="Times New Roman" w:cs="Times New Roman"/>
          <w:sz w:val="24"/>
          <w:szCs w:val="24"/>
          <w:lang w:val="ru-RU"/>
        </w:rPr>
        <w:t>Празднование прошло в разнообразных форматах, что позволило каждому коллективу выбрать наиболее подходящий вариант отдыха:</w:t>
      </w:r>
    </w:p>
    <w:p w14:paraId="525D385E" w14:textId="77777777" w:rsidR="00E57DA9" w:rsidRPr="00C84A6F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484703" w14:textId="77777777" w:rsidR="00E57DA9" w:rsidRPr="00C84A6F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A6F">
        <w:rPr>
          <w:rFonts w:ascii="Times New Roman" w:hAnsi="Times New Roman" w:cs="Times New Roman"/>
          <w:sz w:val="24"/>
          <w:szCs w:val="24"/>
          <w:u w:val="single"/>
          <w:lang w:val="ru-RU"/>
        </w:rPr>
        <w:t>* Культурный туризм.</w:t>
      </w:r>
      <w:r w:rsidRPr="00C84A6F">
        <w:rPr>
          <w:rFonts w:ascii="Times New Roman" w:hAnsi="Times New Roman" w:cs="Times New Roman"/>
          <w:sz w:val="24"/>
          <w:szCs w:val="24"/>
          <w:lang w:val="ru-RU"/>
        </w:rPr>
        <w:t xml:space="preserve"> Часть профсоюзных групп отправилась в мини-путешествия по знаковым местам Ростовской области, а именно учителя Морозовской, </w:t>
      </w:r>
      <w:proofErr w:type="spellStart"/>
      <w:r w:rsidRPr="00C84A6F">
        <w:rPr>
          <w:rFonts w:ascii="Times New Roman" w:hAnsi="Times New Roman" w:cs="Times New Roman"/>
          <w:sz w:val="24"/>
          <w:szCs w:val="24"/>
          <w:lang w:val="ru-RU"/>
        </w:rPr>
        <w:t>Дубенцовской</w:t>
      </w:r>
      <w:proofErr w:type="spellEnd"/>
      <w:r w:rsidRPr="00C84A6F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C84A6F">
        <w:rPr>
          <w:rFonts w:ascii="Times New Roman" w:hAnsi="Times New Roman" w:cs="Times New Roman"/>
          <w:sz w:val="24"/>
          <w:szCs w:val="24"/>
          <w:lang w:val="ru-RU"/>
        </w:rPr>
        <w:t>Пирожковской</w:t>
      </w:r>
      <w:proofErr w:type="spellEnd"/>
      <w:r w:rsidRPr="00C84A6F">
        <w:rPr>
          <w:rFonts w:ascii="Times New Roman" w:hAnsi="Times New Roman" w:cs="Times New Roman"/>
          <w:sz w:val="24"/>
          <w:szCs w:val="24"/>
          <w:lang w:val="ru-RU"/>
        </w:rPr>
        <w:t xml:space="preserve"> школы на последний звонок посетили музей. В. А. </w:t>
      </w:r>
      <w:proofErr w:type="spellStart"/>
      <w:r w:rsidRPr="00C84A6F">
        <w:rPr>
          <w:rFonts w:ascii="Times New Roman" w:hAnsi="Times New Roman" w:cs="Times New Roman"/>
          <w:sz w:val="24"/>
          <w:szCs w:val="24"/>
          <w:lang w:val="ru-RU"/>
        </w:rPr>
        <w:t>Закруткина</w:t>
      </w:r>
      <w:proofErr w:type="spellEnd"/>
      <w:r w:rsidRPr="00C84A6F">
        <w:rPr>
          <w:rFonts w:ascii="Times New Roman" w:hAnsi="Times New Roman" w:cs="Times New Roman"/>
          <w:sz w:val="24"/>
          <w:szCs w:val="24"/>
          <w:lang w:val="ru-RU"/>
        </w:rPr>
        <w:t xml:space="preserve"> и курень казаков </w:t>
      </w:r>
      <w:proofErr w:type="spellStart"/>
      <w:r w:rsidRPr="00C84A6F">
        <w:rPr>
          <w:rFonts w:ascii="Times New Roman" w:hAnsi="Times New Roman" w:cs="Times New Roman"/>
          <w:sz w:val="24"/>
          <w:szCs w:val="24"/>
          <w:lang w:val="ru-RU"/>
        </w:rPr>
        <w:t>Коротиных</w:t>
      </w:r>
      <w:proofErr w:type="spellEnd"/>
      <w:r w:rsidRPr="00C84A6F">
        <w:rPr>
          <w:rFonts w:ascii="Times New Roman" w:hAnsi="Times New Roman" w:cs="Times New Roman"/>
          <w:sz w:val="24"/>
          <w:szCs w:val="24"/>
          <w:lang w:val="ru-RU"/>
        </w:rPr>
        <w:t xml:space="preserve"> в ст. Кочетовской. Это позволило не только сменить обстановку, но и познакомиться с историей и культурой родного края, получив новые впечатления.</w:t>
      </w:r>
    </w:p>
    <w:p w14:paraId="38D92844" w14:textId="77777777" w:rsidR="00E57DA9" w:rsidRPr="00C84A6F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A6F">
        <w:rPr>
          <w:rFonts w:ascii="Times New Roman" w:hAnsi="Times New Roman" w:cs="Times New Roman"/>
          <w:sz w:val="24"/>
          <w:szCs w:val="24"/>
          <w:u w:val="single"/>
          <w:lang w:val="ru-RU"/>
        </w:rPr>
        <w:t>* Активный отдых на природе</w:t>
      </w:r>
      <w:r w:rsidRPr="00C84A6F">
        <w:rPr>
          <w:rFonts w:ascii="Times New Roman" w:hAnsi="Times New Roman" w:cs="Times New Roman"/>
          <w:sz w:val="24"/>
          <w:szCs w:val="24"/>
          <w:lang w:val="ru-RU"/>
        </w:rPr>
        <w:t>. Многие коллективы предпочли выехать всем составом на базы отдыха. Проведение времени на свежем воздухе, в неформальной обстановке, способствовало укреплению командного духа и позволило вдоволь насладиться общением перед долгим расставанием на лето.</w:t>
      </w:r>
    </w:p>
    <w:p w14:paraId="7DEA7AF0" w14:textId="77777777" w:rsidR="00E57DA9" w:rsidRPr="00C84A6F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A6F">
        <w:rPr>
          <w:rFonts w:ascii="Times New Roman" w:hAnsi="Times New Roman" w:cs="Times New Roman"/>
          <w:sz w:val="24"/>
          <w:szCs w:val="24"/>
          <w:u w:val="single"/>
          <w:lang w:val="ru-RU"/>
        </w:rPr>
        <w:t>* Теплые встречи в родных стенах</w:t>
      </w:r>
      <w:r w:rsidRPr="00C84A6F">
        <w:rPr>
          <w:rFonts w:ascii="Times New Roman" w:hAnsi="Times New Roman" w:cs="Times New Roman"/>
          <w:sz w:val="24"/>
          <w:szCs w:val="24"/>
          <w:lang w:val="ru-RU"/>
        </w:rPr>
        <w:t>. Некоторые организации отметили событие непосредственно на своих рабочих местах. В уютной атмосфере коллег объединили праздничные столы и теплые слова благодарности за совместный труд, что создало душевную и дружескую обстановку.</w:t>
      </w:r>
    </w:p>
    <w:p w14:paraId="277B38E8" w14:textId="77777777" w:rsidR="00E57DA9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4A6F">
        <w:rPr>
          <w:rFonts w:ascii="Times New Roman" w:hAnsi="Times New Roman" w:cs="Times New Roman"/>
          <w:sz w:val="24"/>
          <w:szCs w:val="24"/>
          <w:lang w:val="ru-RU"/>
        </w:rPr>
        <w:t>Каким бы ни был формат празднования, все участники профсоюзного движения остались очень довольными и счастливыми. Эти яркие события стали отличным завершением учебного года, зарядили всех положительными эмоциями и создали прекрасное настроение перед началом заслуженного летнего отдыха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42EF87" w14:textId="77777777" w:rsidR="00E57DA9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EBE050" w14:textId="77777777" w:rsidR="00E57DA9" w:rsidRDefault="00E57DA9" w:rsidP="00E57DA9">
      <w:pPr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A6DEFB" w14:textId="77777777" w:rsidR="0011798F" w:rsidRDefault="0011798F" w:rsidP="0011798F">
      <w:pPr>
        <w:pStyle w:val="ac"/>
        <w:jc w:val="center"/>
      </w:pPr>
      <w:r>
        <w:rPr>
          <w:noProof/>
        </w:rPr>
        <w:drawing>
          <wp:inline distT="0" distB="0" distL="0" distR="0" wp14:anchorId="3CC500C6" wp14:editId="2CD1D61E">
            <wp:extent cx="6511974" cy="3401696"/>
            <wp:effectExtent l="0" t="0" r="3175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5" b="8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174" cy="341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0F93B" w14:textId="77777777" w:rsidR="0011798F" w:rsidRDefault="0011798F" w:rsidP="0011798F">
      <w:pPr>
        <w:pStyle w:val="ac"/>
      </w:pPr>
      <w:r>
        <w:rPr>
          <w:noProof/>
        </w:rPr>
        <w:lastRenderedPageBreak/>
        <w:drawing>
          <wp:inline distT="0" distB="0" distL="0" distR="0" wp14:anchorId="0A86ECA0" wp14:editId="3D920941">
            <wp:extent cx="2936240" cy="4590644"/>
            <wp:effectExtent l="0" t="0" r="0" b="63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210" cy="461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EDD18E9" wp14:editId="3E9E0F23">
            <wp:extent cx="3422098" cy="4491111"/>
            <wp:effectExtent l="0" t="0" r="6985" b="508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4" b="22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33" cy="449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17C16" w14:textId="77777777" w:rsidR="0011798F" w:rsidRDefault="0011798F" w:rsidP="0011798F">
      <w:pPr>
        <w:pStyle w:val="ac"/>
      </w:pPr>
      <w:r>
        <w:rPr>
          <w:noProof/>
        </w:rPr>
        <w:drawing>
          <wp:inline distT="0" distB="0" distL="0" distR="0" wp14:anchorId="55524BC1" wp14:editId="2D1196AC">
            <wp:extent cx="6430205" cy="2891459"/>
            <wp:effectExtent l="0" t="0" r="8890" b="4445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609" cy="291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2AE7D" w14:textId="77777777" w:rsidR="0011798F" w:rsidRDefault="0011798F" w:rsidP="0011798F">
      <w:pPr>
        <w:pStyle w:val="ac"/>
      </w:pPr>
    </w:p>
    <w:p w14:paraId="441495E5" w14:textId="2679D70F" w:rsidR="0011798F" w:rsidRDefault="0011798F" w:rsidP="00C97FFB">
      <w:pPr>
        <w:pStyle w:val="ac"/>
        <w:jc w:val="center"/>
      </w:pPr>
      <w:r>
        <w:rPr>
          <w:noProof/>
        </w:rPr>
        <w:lastRenderedPageBreak/>
        <w:drawing>
          <wp:inline distT="0" distB="0" distL="0" distR="0" wp14:anchorId="050D2218" wp14:editId="4F8702D9">
            <wp:extent cx="3614915" cy="5336931"/>
            <wp:effectExtent l="0" t="0" r="508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7" b="16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506" cy="534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E7FB5" w14:textId="12E05B20" w:rsidR="0011798F" w:rsidRDefault="0011798F" w:rsidP="0011798F">
      <w:pPr>
        <w:pStyle w:val="ac"/>
      </w:pPr>
      <w:r>
        <w:rPr>
          <w:noProof/>
        </w:rPr>
        <w:drawing>
          <wp:inline distT="0" distB="0" distL="0" distR="0" wp14:anchorId="127912A9" wp14:editId="69B10BBD">
            <wp:extent cx="6115577" cy="342900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2" r="7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425" cy="345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AE012" w14:textId="71E5D88A" w:rsidR="00E57DA9" w:rsidRPr="00C84A6F" w:rsidRDefault="0011798F" w:rsidP="00C97FFB">
      <w:pPr>
        <w:pStyle w:val="ac"/>
        <w:sectPr w:rsidR="00E57DA9" w:rsidRPr="00C84A6F" w:rsidSect="00C97FFB">
          <w:type w:val="continuous"/>
          <w:pgSz w:w="11900" w:h="16820"/>
          <w:pgMar w:top="851" w:right="418" w:bottom="851" w:left="1340" w:header="720" w:footer="720" w:gutter="0"/>
          <w:cols w:space="720"/>
          <w:docGrid w:linePitch="299"/>
        </w:sectPr>
      </w:pPr>
      <w:r>
        <w:rPr>
          <w:noProof/>
        </w:rPr>
        <w:lastRenderedPageBreak/>
        <w:drawing>
          <wp:inline distT="0" distB="0" distL="0" distR="0" wp14:anchorId="67EB0804" wp14:editId="35ACDE72">
            <wp:extent cx="6140831" cy="4606583"/>
            <wp:effectExtent l="0" t="0" r="0" b="381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525" cy="463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FAB2A" w14:textId="77777777" w:rsidR="008A6821" w:rsidRPr="00E57DA9" w:rsidRDefault="008A6821">
      <w:pPr>
        <w:rPr>
          <w:lang w:val="ru-RU"/>
        </w:rPr>
      </w:pPr>
    </w:p>
    <w:sectPr w:rsidR="008A6821" w:rsidRPr="00E57DA9" w:rsidSect="00C97F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21"/>
    <w:rsid w:val="0011798F"/>
    <w:rsid w:val="002A5A95"/>
    <w:rsid w:val="008A6821"/>
    <w:rsid w:val="00C97FFB"/>
    <w:rsid w:val="00E5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D5A1"/>
  <w15:chartTrackingRefBased/>
  <w15:docId w15:val="{2A78F01A-F812-48CA-BD1E-9F92E40E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57DA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682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82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82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82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82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821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821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821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821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6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68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68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68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6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6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6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68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682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A6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821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A6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6821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A68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6821"/>
    <w:pPr>
      <w:widowControl/>
      <w:autoSpaceDE/>
      <w:autoSpaceDN/>
      <w:spacing w:after="160" w:line="278" w:lineRule="auto"/>
      <w:ind w:left="720"/>
      <w:contextualSpacing/>
    </w:pPr>
    <w:rPr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8A68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682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A68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682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11798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0A58B-EE80-4041-8F69-23D8B6CF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2026-06-04T17:20:00Z</dcterms:created>
  <dcterms:modified xsi:type="dcterms:W3CDTF">2026-06-04T17:44:00Z</dcterms:modified>
</cp:coreProperties>
</file>