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C0" w:rsidRDefault="00682412" w:rsidP="001B16C0">
      <w:pPr>
        <w:rPr>
          <w:sz w:val="28"/>
          <w:szCs w:val="28"/>
        </w:rPr>
      </w:pPr>
      <w:r w:rsidRPr="00691CCA">
        <w:rPr>
          <w:b/>
          <w:sz w:val="28"/>
          <w:szCs w:val="28"/>
        </w:rPr>
        <w:t>Принято на заседании</w:t>
      </w:r>
      <w:proofErr w:type="gramStart"/>
      <w:r w:rsidR="001B16C0" w:rsidRPr="001B16C0">
        <w:rPr>
          <w:b/>
          <w:sz w:val="28"/>
          <w:szCs w:val="28"/>
        </w:rPr>
        <w:t xml:space="preserve">   </w:t>
      </w:r>
      <w:r w:rsidR="000F7D93">
        <w:rPr>
          <w:b/>
          <w:sz w:val="28"/>
          <w:szCs w:val="28"/>
        </w:rPr>
        <w:t xml:space="preserve">          </w:t>
      </w:r>
      <w:r w:rsidR="001B16C0" w:rsidRPr="001B16C0">
        <w:rPr>
          <w:b/>
          <w:sz w:val="28"/>
          <w:szCs w:val="28"/>
        </w:rPr>
        <w:t>У</w:t>
      </w:r>
      <w:proofErr w:type="gramEnd"/>
      <w:r w:rsidR="001B16C0" w:rsidRPr="001B16C0">
        <w:rPr>
          <w:b/>
          <w:sz w:val="28"/>
          <w:szCs w:val="28"/>
        </w:rPr>
        <w:t>тверждаю</w:t>
      </w:r>
      <w:r w:rsidR="000F7D93">
        <w:rPr>
          <w:b/>
          <w:sz w:val="28"/>
          <w:szCs w:val="28"/>
        </w:rPr>
        <w:t>.</w:t>
      </w:r>
    </w:p>
    <w:p w:rsidR="001B16C0" w:rsidRDefault="001B16C0" w:rsidP="001B16C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06496F">
        <w:rPr>
          <w:sz w:val="28"/>
          <w:szCs w:val="28"/>
        </w:rPr>
        <w:t>резидиума РС</w:t>
      </w:r>
      <w:r w:rsidR="003A54F3" w:rsidRPr="005E0C62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    </w:t>
      </w:r>
      <w:r w:rsidR="000F7D9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Начальник </w:t>
      </w:r>
      <w:r w:rsidR="00CE693E">
        <w:rPr>
          <w:sz w:val="28"/>
          <w:szCs w:val="28"/>
        </w:rPr>
        <w:t>Управления образования</w:t>
      </w:r>
    </w:p>
    <w:p w:rsidR="001B16C0" w:rsidRDefault="003A54F3" w:rsidP="001B16C0">
      <w:pPr>
        <w:rPr>
          <w:sz w:val="28"/>
          <w:szCs w:val="28"/>
        </w:rPr>
      </w:pPr>
      <w:r w:rsidRPr="005E0C62">
        <w:rPr>
          <w:sz w:val="28"/>
          <w:szCs w:val="28"/>
        </w:rPr>
        <w:t>протокол №</w:t>
      </w:r>
      <w:r w:rsidR="00B325E6">
        <w:rPr>
          <w:sz w:val="28"/>
          <w:szCs w:val="28"/>
        </w:rPr>
        <w:t>27</w:t>
      </w:r>
      <w:r w:rsidR="001B16C0">
        <w:rPr>
          <w:sz w:val="28"/>
          <w:szCs w:val="28"/>
        </w:rPr>
        <w:t xml:space="preserve"> </w:t>
      </w:r>
      <w:r w:rsidR="000F7D93">
        <w:rPr>
          <w:sz w:val="28"/>
          <w:szCs w:val="28"/>
        </w:rPr>
        <w:t xml:space="preserve">                           Брянской </w:t>
      </w:r>
      <w:r w:rsidR="001B16C0">
        <w:rPr>
          <w:sz w:val="28"/>
          <w:szCs w:val="28"/>
        </w:rPr>
        <w:t>городской администрации</w:t>
      </w:r>
    </w:p>
    <w:p w:rsidR="00682412" w:rsidRDefault="001B16C0" w:rsidP="001B16C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25E6">
        <w:rPr>
          <w:sz w:val="28"/>
          <w:szCs w:val="28"/>
        </w:rPr>
        <w:t>26</w:t>
      </w:r>
      <w:r w:rsidR="002F1DAD">
        <w:rPr>
          <w:sz w:val="28"/>
          <w:szCs w:val="28"/>
        </w:rPr>
        <w:t xml:space="preserve"> октября </w:t>
      </w:r>
      <w:r w:rsidR="00CE693E">
        <w:rPr>
          <w:sz w:val="28"/>
          <w:szCs w:val="28"/>
        </w:rPr>
        <w:t>201</w:t>
      </w:r>
      <w:r w:rsidR="002F1DAD">
        <w:rPr>
          <w:sz w:val="28"/>
          <w:szCs w:val="28"/>
        </w:rPr>
        <w:t>8</w:t>
      </w:r>
      <w:r w:rsidR="00CE693E">
        <w:rPr>
          <w:sz w:val="28"/>
          <w:szCs w:val="28"/>
        </w:rPr>
        <w:t xml:space="preserve">г.                      </w:t>
      </w:r>
    </w:p>
    <w:p w:rsidR="001B16C0" w:rsidRDefault="001B16C0" w:rsidP="001B16C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РО профсоюза  </w:t>
      </w:r>
      <w:r w:rsidR="000F7D93">
        <w:rPr>
          <w:sz w:val="28"/>
          <w:szCs w:val="28"/>
        </w:rPr>
        <w:t xml:space="preserve">   </w:t>
      </w:r>
      <w:r>
        <w:rPr>
          <w:sz w:val="28"/>
          <w:szCs w:val="28"/>
        </w:rPr>
        <w:t>Приказ №</w:t>
      </w:r>
      <w:r w:rsidR="000F7D93">
        <w:rPr>
          <w:sz w:val="28"/>
          <w:szCs w:val="28"/>
        </w:rPr>
        <w:t>63</w:t>
      </w:r>
      <w:r w:rsidR="004923F3">
        <w:rPr>
          <w:sz w:val="28"/>
          <w:szCs w:val="28"/>
        </w:rPr>
        <w:t xml:space="preserve"> </w:t>
      </w:r>
      <w:r>
        <w:rPr>
          <w:sz w:val="28"/>
          <w:szCs w:val="28"/>
        </w:rPr>
        <w:t>от _</w:t>
      </w:r>
      <w:r w:rsidR="000F7D93">
        <w:rPr>
          <w:sz w:val="28"/>
          <w:szCs w:val="28"/>
        </w:rPr>
        <w:t>30.01.</w:t>
      </w:r>
      <w:r w:rsidR="00E928D3">
        <w:rPr>
          <w:sz w:val="28"/>
          <w:szCs w:val="28"/>
        </w:rPr>
        <w:t>_</w:t>
      </w:r>
      <w:r w:rsidR="00D3227A">
        <w:rPr>
          <w:sz w:val="28"/>
          <w:szCs w:val="28"/>
        </w:rPr>
        <w:t>2019</w:t>
      </w:r>
      <w:r w:rsidR="000F7D9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</w:p>
    <w:p w:rsidR="001B16C0" w:rsidRDefault="004923F3" w:rsidP="001B16C0">
      <w:pPr>
        <w:rPr>
          <w:sz w:val="28"/>
          <w:szCs w:val="28"/>
        </w:rPr>
      </w:pPr>
      <w:r>
        <w:rPr>
          <w:sz w:val="28"/>
          <w:szCs w:val="28"/>
        </w:rPr>
        <w:t xml:space="preserve">____________ С.В. Евсютин          </w:t>
      </w:r>
      <w:r w:rsidR="00D3227A">
        <w:rPr>
          <w:sz w:val="28"/>
          <w:szCs w:val="28"/>
        </w:rPr>
        <w:t xml:space="preserve">        __________ И.И</w:t>
      </w:r>
      <w:r w:rsidR="001B16C0">
        <w:rPr>
          <w:sz w:val="28"/>
          <w:szCs w:val="28"/>
        </w:rPr>
        <w:t xml:space="preserve">. </w:t>
      </w:r>
      <w:proofErr w:type="spellStart"/>
      <w:r w:rsidR="00CE693E">
        <w:rPr>
          <w:sz w:val="28"/>
          <w:szCs w:val="28"/>
        </w:rPr>
        <w:t>Потворов</w:t>
      </w:r>
      <w:proofErr w:type="spellEnd"/>
    </w:p>
    <w:p w:rsidR="003A54F3" w:rsidRDefault="003A54F3" w:rsidP="003A54F3">
      <w:pPr>
        <w:jc w:val="center"/>
        <w:rPr>
          <w:b/>
          <w:sz w:val="28"/>
          <w:szCs w:val="28"/>
        </w:rPr>
      </w:pPr>
    </w:p>
    <w:p w:rsidR="004923F3" w:rsidRDefault="004923F3" w:rsidP="003A54F3">
      <w:pPr>
        <w:jc w:val="center"/>
        <w:rPr>
          <w:b/>
          <w:sz w:val="28"/>
          <w:szCs w:val="28"/>
        </w:rPr>
      </w:pPr>
    </w:p>
    <w:p w:rsidR="004923F3" w:rsidRPr="005E0C62" w:rsidRDefault="004923F3" w:rsidP="003A54F3">
      <w:pPr>
        <w:jc w:val="center"/>
        <w:rPr>
          <w:b/>
          <w:sz w:val="28"/>
          <w:szCs w:val="28"/>
        </w:rPr>
      </w:pPr>
    </w:p>
    <w:p w:rsidR="003A54F3" w:rsidRPr="005E0C62" w:rsidRDefault="003A54F3" w:rsidP="003A54F3">
      <w:pPr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 xml:space="preserve">ПОЛОЖЕНИЕ </w:t>
      </w:r>
    </w:p>
    <w:p w:rsidR="003A54F3" w:rsidRPr="005E0C62" w:rsidRDefault="003A54F3" w:rsidP="003A54F3">
      <w:pPr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>о конкурсе молодых педагогиче</w:t>
      </w:r>
      <w:r w:rsidR="0006496F">
        <w:rPr>
          <w:b/>
          <w:sz w:val="28"/>
          <w:szCs w:val="28"/>
        </w:rPr>
        <w:t>ских работников Бежицкого района г. Брянска</w:t>
      </w:r>
    </w:p>
    <w:p w:rsidR="003A54F3" w:rsidRPr="005E0C62" w:rsidRDefault="003A54F3" w:rsidP="003A54F3">
      <w:pPr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 xml:space="preserve"> «Педагогический дебют</w:t>
      </w:r>
      <w:r w:rsidR="00CE693E">
        <w:rPr>
          <w:b/>
          <w:sz w:val="28"/>
          <w:szCs w:val="28"/>
        </w:rPr>
        <w:t>- 2019</w:t>
      </w:r>
      <w:r w:rsidRPr="005E0C62">
        <w:rPr>
          <w:b/>
          <w:sz w:val="28"/>
          <w:szCs w:val="28"/>
        </w:rPr>
        <w:t xml:space="preserve">» </w:t>
      </w:r>
    </w:p>
    <w:p w:rsidR="003A54F3" w:rsidRPr="005E0C62" w:rsidRDefault="003A54F3" w:rsidP="003A54F3">
      <w:pPr>
        <w:jc w:val="both"/>
        <w:rPr>
          <w:color w:val="000000"/>
          <w:sz w:val="28"/>
          <w:szCs w:val="28"/>
        </w:rPr>
      </w:pPr>
    </w:p>
    <w:p w:rsidR="003A54F3" w:rsidRPr="005E0C62" w:rsidRDefault="00942C81" w:rsidP="00942C8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. </w:t>
      </w:r>
      <w:r w:rsidR="003A54F3" w:rsidRPr="005E0C62">
        <w:rPr>
          <w:b/>
          <w:color w:val="000000"/>
          <w:sz w:val="28"/>
          <w:szCs w:val="28"/>
        </w:rPr>
        <w:t>Общие положения:</w:t>
      </w:r>
    </w:p>
    <w:p w:rsidR="003A54F3" w:rsidRPr="005E0C62" w:rsidRDefault="003A54F3" w:rsidP="003A54F3">
      <w:pPr>
        <w:jc w:val="center"/>
        <w:rPr>
          <w:b/>
          <w:color w:val="000000"/>
          <w:sz w:val="28"/>
          <w:szCs w:val="28"/>
        </w:rPr>
      </w:pP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1.1.Ко</w:t>
      </w:r>
      <w:r w:rsidR="00CE693E">
        <w:rPr>
          <w:sz w:val="28"/>
          <w:szCs w:val="28"/>
        </w:rPr>
        <w:t>нкурс «Педагогический дебют-2019</w:t>
      </w:r>
      <w:r w:rsidRPr="005E0C62">
        <w:rPr>
          <w:sz w:val="28"/>
          <w:szCs w:val="28"/>
        </w:rPr>
        <w:t xml:space="preserve">» проводится в целях создания условий для развития творческого потенциала и самореализации молодых педагогических работников; формирования активного профессионального отношения молодых учителей к совершенствованию системы образования. 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1.2.Основными задачами конкурса являются: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- повышение авторитета и престижа педагогической профессии;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 xml:space="preserve">- совершенствование методического уровня молодых </w:t>
      </w:r>
      <w:r>
        <w:rPr>
          <w:sz w:val="28"/>
          <w:szCs w:val="28"/>
        </w:rPr>
        <w:t>педагогов</w:t>
      </w:r>
      <w:r w:rsidRPr="005E0C62">
        <w:rPr>
          <w:sz w:val="28"/>
          <w:szCs w:val="28"/>
        </w:rPr>
        <w:t>;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 xml:space="preserve">- мотивация молодых педагогов к поиску и реализации инноваций в учебно-воспитательном процессе; 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 xml:space="preserve">- развитие профессиональной смелости и самостоятельности в экспериментальной и инновационной работе; 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 xml:space="preserve">- создание условий для анализа и самосовершенствования педагогической деятельности молодых специалистов, развития их творческих способностей и активной профессиональной позиции; 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- создание возможности для профессионального общения, самовыражения и поддержки коллег в профессиональном сообществе молодых специалистов.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1.3. Положение определяет порядок организации Конкурса и участия в нем педагогических работников общеобразовательных учреждений, состав участников Конкурса, содержание и критерии оценивания конкурсных мероприятий, порядок подведения итогов Конкурса, а также финансирование Конкурса.</w:t>
      </w:r>
    </w:p>
    <w:p w:rsidR="003A54F3" w:rsidRDefault="003A54F3" w:rsidP="003A54F3">
      <w:pPr>
        <w:ind w:firstLine="567"/>
        <w:jc w:val="both"/>
        <w:rPr>
          <w:color w:val="000000"/>
          <w:sz w:val="28"/>
          <w:szCs w:val="28"/>
        </w:rPr>
      </w:pPr>
      <w:r w:rsidRPr="005E0C62">
        <w:rPr>
          <w:sz w:val="28"/>
          <w:szCs w:val="28"/>
        </w:rPr>
        <w:t xml:space="preserve">1.4. Конкурс </w:t>
      </w:r>
      <w:r w:rsidR="0006496F">
        <w:rPr>
          <w:color w:val="000000"/>
          <w:sz w:val="28"/>
          <w:szCs w:val="28"/>
        </w:rPr>
        <w:t xml:space="preserve">проводится </w:t>
      </w:r>
      <w:r w:rsidR="00D3227A">
        <w:rPr>
          <w:color w:val="000000"/>
          <w:sz w:val="28"/>
          <w:szCs w:val="28"/>
        </w:rPr>
        <w:t>Управлением образования Брянской городской администрации</w:t>
      </w:r>
      <w:r w:rsidR="00682412">
        <w:rPr>
          <w:color w:val="000000"/>
          <w:sz w:val="28"/>
          <w:szCs w:val="28"/>
        </w:rPr>
        <w:t>,</w:t>
      </w:r>
      <w:r w:rsidR="00942C81">
        <w:rPr>
          <w:color w:val="000000"/>
          <w:sz w:val="28"/>
          <w:szCs w:val="28"/>
        </w:rPr>
        <w:t xml:space="preserve">Бежицкой </w:t>
      </w:r>
      <w:r w:rsidR="0006496F">
        <w:rPr>
          <w:color w:val="000000"/>
          <w:sz w:val="28"/>
          <w:szCs w:val="28"/>
        </w:rPr>
        <w:t>районной организацией</w:t>
      </w:r>
      <w:r w:rsidR="00942C81">
        <w:rPr>
          <w:color w:val="000000"/>
          <w:sz w:val="28"/>
          <w:szCs w:val="28"/>
        </w:rPr>
        <w:t>п</w:t>
      </w:r>
      <w:r w:rsidRPr="005E0C62">
        <w:rPr>
          <w:color w:val="000000"/>
          <w:sz w:val="28"/>
          <w:szCs w:val="28"/>
        </w:rPr>
        <w:t>рофсоюза работников народного образовани</w:t>
      </w:r>
      <w:r w:rsidR="00682412">
        <w:rPr>
          <w:color w:val="000000"/>
          <w:sz w:val="28"/>
          <w:szCs w:val="28"/>
        </w:rPr>
        <w:t xml:space="preserve">я и науки РФ </w:t>
      </w:r>
      <w:r w:rsidRPr="005E0C62">
        <w:rPr>
          <w:color w:val="000000"/>
          <w:sz w:val="28"/>
          <w:szCs w:val="28"/>
        </w:rPr>
        <w:t>и Советом молодых педагогиче</w:t>
      </w:r>
      <w:r w:rsidR="0006496F">
        <w:rPr>
          <w:color w:val="000000"/>
          <w:sz w:val="28"/>
          <w:szCs w:val="28"/>
        </w:rPr>
        <w:t>ских работников Бежицкого района г. Брянска</w:t>
      </w:r>
      <w:r w:rsidRPr="005E0C62">
        <w:rPr>
          <w:color w:val="000000"/>
          <w:sz w:val="28"/>
          <w:szCs w:val="28"/>
        </w:rPr>
        <w:t xml:space="preserve">. </w:t>
      </w:r>
    </w:p>
    <w:p w:rsidR="004923F3" w:rsidRPr="005E0C62" w:rsidRDefault="004923F3" w:rsidP="003A54F3">
      <w:pPr>
        <w:ind w:firstLine="567"/>
        <w:jc w:val="both"/>
        <w:rPr>
          <w:b/>
          <w:color w:val="000000"/>
          <w:sz w:val="28"/>
          <w:szCs w:val="28"/>
        </w:rPr>
      </w:pPr>
    </w:p>
    <w:p w:rsidR="003A54F3" w:rsidRDefault="003A54F3" w:rsidP="003A54F3">
      <w:pPr>
        <w:jc w:val="center"/>
        <w:rPr>
          <w:b/>
          <w:sz w:val="28"/>
          <w:szCs w:val="28"/>
        </w:rPr>
      </w:pPr>
    </w:p>
    <w:p w:rsidR="00942C81" w:rsidRDefault="00942C81" w:rsidP="003A54F3">
      <w:pPr>
        <w:jc w:val="center"/>
        <w:rPr>
          <w:b/>
          <w:sz w:val="28"/>
          <w:szCs w:val="28"/>
        </w:rPr>
      </w:pPr>
    </w:p>
    <w:p w:rsidR="00942C81" w:rsidRPr="005E0C62" w:rsidRDefault="00942C81" w:rsidP="003A54F3">
      <w:pPr>
        <w:jc w:val="center"/>
        <w:rPr>
          <w:b/>
          <w:sz w:val="28"/>
          <w:szCs w:val="28"/>
        </w:rPr>
      </w:pPr>
    </w:p>
    <w:p w:rsidR="003A54F3" w:rsidRPr="005E0C62" w:rsidRDefault="003A54F3" w:rsidP="003A54F3">
      <w:pPr>
        <w:jc w:val="center"/>
        <w:rPr>
          <w:b/>
          <w:bCs/>
          <w:sz w:val="28"/>
          <w:szCs w:val="28"/>
        </w:rPr>
      </w:pPr>
      <w:r w:rsidRPr="005E0C62">
        <w:rPr>
          <w:b/>
          <w:bCs/>
          <w:sz w:val="28"/>
          <w:szCs w:val="28"/>
        </w:rPr>
        <w:lastRenderedPageBreak/>
        <w:t>II. Орг</w:t>
      </w:r>
      <w:r>
        <w:rPr>
          <w:b/>
          <w:bCs/>
          <w:sz w:val="28"/>
          <w:szCs w:val="28"/>
        </w:rPr>
        <w:t>комитет и жюри</w:t>
      </w:r>
      <w:r w:rsidRPr="005E0C62">
        <w:rPr>
          <w:b/>
          <w:bCs/>
          <w:sz w:val="28"/>
          <w:szCs w:val="28"/>
        </w:rPr>
        <w:t xml:space="preserve"> конкурса</w:t>
      </w:r>
    </w:p>
    <w:p w:rsidR="003A54F3" w:rsidRPr="005E0C62" w:rsidRDefault="003A54F3" w:rsidP="003A54F3">
      <w:pPr>
        <w:jc w:val="center"/>
        <w:rPr>
          <w:sz w:val="28"/>
          <w:szCs w:val="28"/>
        </w:rPr>
      </w:pPr>
    </w:p>
    <w:p w:rsidR="003A54F3" w:rsidRPr="005E0C62" w:rsidRDefault="003A54F3" w:rsidP="003A54F3">
      <w:pPr>
        <w:ind w:firstLine="567"/>
        <w:jc w:val="both"/>
        <w:rPr>
          <w:b/>
          <w:sz w:val="28"/>
          <w:szCs w:val="28"/>
        </w:rPr>
      </w:pPr>
      <w:r w:rsidRPr="005E0C62">
        <w:rPr>
          <w:sz w:val="28"/>
          <w:szCs w:val="28"/>
        </w:rPr>
        <w:t xml:space="preserve">2.1. Подготовку и проведение Конкурса осуществляет организационный комитет (далее - Оргкомитет). Состав оргкомитета </w:t>
      </w:r>
      <w:r w:rsidR="00682412">
        <w:rPr>
          <w:sz w:val="28"/>
          <w:szCs w:val="28"/>
        </w:rPr>
        <w:t xml:space="preserve">формируется совместно </w:t>
      </w:r>
      <w:r w:rsidR="00D3227A">
        <w:rPr>
          <w:color w:val="000000"/>
          <w:sz w:val="28"/>
          <w:szCs w:val="28"/>
        </w:rPr>
        <w:t xml:space="preserve">Управлением образования Брянской городской администрации </w:t>
      </w:r>
      <w:r w:rsidR="00682412">
        <w:rPr>
          <w:color w:val="000000"/>
          <w:sz w:val="28"/>
          <w:szCs w:val="28"/>
        </w:rPr>
        <w:t xml:space="preserve">и </w:t>
      </w:r>
      <w:r w:rsidR="00682412">
        <w:rPr>
          <w:sz w:val="28"/>
          <w:szCs w:val="28"/>
        </w:rPr>
        <w:t xml:space="preserve">президиумом </w:t>
      </w:r>
      <w:r w:rsidR="0006496F">
        <w:rPr>
          <w:sz w:val="28"/>
          <w:szCs w:val="28"/>
        </w:rPr>
        <w:t xml:space="preserve"> Бежицкого РС</w:t>
      </w:r>
      <w:r w:rsidRPr="005E0C62">
        <w:rPr>
          <w:sz w:val="28"/>
          <w:szCs w:val="28"/>
        </w:rPr>
        <w:t xml:space="preserve"> Профсоюза. 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2.2. Оргкомитет осуществляет следующие функции:</w:t>
      </w:r>
    </w:p>
    <w:p w:rsidR="003A54F3" w:rsidRPr="005E0C62" w:rsidRDefault="003A54F3" w:rsidP="003A54F3">
      <w:pPr>
        <w:numPr>
          <w:ilvl w:val="0"/>
          <w:numId w:val="3"/>
        </w:numPr>
        <w:ind w:firstLine="567"/>
        <w:jc w:val="both"/>
        <w:rPr>
          <w:b/>
          <w:sz w:val="28"/>
          <w:szCs w:val="28"/>
        </w:rPr>
      </w:pPr>
      <w:r w:rsidRPr="005E0C62">
        <w:rPr>
          <w:sz w:val="28"/>
          <w:szCs w:val="28"/>
        </w:rPr>
        <w:t>координирует порядок поступления конкурсных материалов на заочном этапе;</w:t>
      </w:r>
    </w:p>
    <w:p w:rsidR="003A54F3" w:rsidRPr="005E0C62" w:rsidRDefault="003A54F3" w:rsidP="003A54F3">
      <w:pPr>
        <w:numPr>
          <w:ilvl w:val="0"/>
          <w:numId w:val="3"/>
        </w:numPr>
        <w:ind w:firstLine="567"/>
        <w:jc w:val="both"/>
        <w:rPr>
          <w:b/>
          <w:sz w:val="28"/>
          <w:szCs w:val="28"/>
        </w:rPr>
      </w:pPr>
      <w:r w:rsidRPr="005E0C62">
        <w:rPr>
          <w:sz w:val="28"/>
          <w:szCs w:val="28"/>
        </w:rPr>
        <w:t>разрабатывает критерии экспертизы материалов, представленных участниками Конкурса;</w:t>
      </w:r>
    </w:p>
    <w:p w:rsidR="003A54F3" w:rsidRPr="005E0C62" w:rsidRDefault="003A54F3" w:rsidP="003A54F3">
      <w:pPr>
        <w:widowControl w:val="0"/>
        <w:numPr>
          <w:ilvl w:val="0"/>
          <w:numId w:val="3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ind w:right="16" w:firstLine="567"/>
        <w:jc w:val="both"/>
        <w:rPr>
          <w:color w:val="000000"/>
          <w:sz w:val="28"/>
          <w:szCs w:val="28"/>
        </w:rPr>
      </w:pPr>
      <w:r w:rsidRPr="005E0C62">
        <w:rPr>
          <w:sz w:val="28"/>
          <w:szCs w:val="28"/>
        </w:rPr>
        <w:t xml:space="preserve">осуществляет техническую </w:t>
      </w:r>
      <w:r w:rsidRPr="005E0C62">
        <w:rPr>
          <w:color w:val="000000"/>
          <w:sz w:val="28"/>
          <w:szCs w:val="28"/>
        </w:rPr>
        <w:t>обработку результатов экспертизы материалов и определяет состав участников очного этапа Конкурса;</w:t>
      </w:r>
    </w:p>
    <w:p w:rsidR="003A54F3" w:rsidRPr="005E0C62" w:rsidRDefault="003A54F3" w:rsidP="003A54F3">
      <w:pPr>
        <w:widowControl w:val="0"/>
        <w:numPr>
          <w:ilvl w:val="0"/>
          <w:numId w:val="3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ind w:right="16" w:firstLine="567"/>
        <w:jc w:val="both"/>
        <w:rPr>
          <w:color w:val="000000"/>
          <w:sz w:val="28"/>
          <w:szCs w:val="28"/>
        </w:rPr>
      </w:pPr>
      <w:r w:rsidRPr="005E0C62">
        <w:rPr>
          <w:sz w:val="28"/>
          <w:szCs w:val="28"/>
        </w:rPr>
        <w:t>организует работу жюри на очном этапе Конкурса;</w:t>
      </w:r>
    </w:p>
    <w:p w:rsidR="003A54F3" w:rsidRPr="005E0C62" w:rsidRDefault="003A54F3" w:rsidP="003A54F3">
      <w:pPr>
        <w:numPr>
          <w:ilvl w:val="0"/>
          <w:numId w:val="3"/>
        </w:numPr>
        <w:ind w:firstLine="567"/>
        <w:jc w:val="both"/>
        <w:rPr>
          <w:b/>
          <w:sz w:val="28"/>
          <w:szCs w:val="28"/>
        </w:rPr>
      </w:pPr>
      <w:r w:rsidRPr="005E0C62">
        <w:rPr>
          <w:sz w:val="28"/>
          <w:szCs w:val="28"/>
        </w:rPr>
        <w:t>подводит итоги и участвует в организации торжественной церемонии награждения;</w:t>
      </w:r>
    </w:p>
    <w:p w:rsidR="003A54F3" w:rsidRPr="005E0C62" w:rsidRDefault="003A54F3" w:rsidP="003A54F3">
      <w:pPr>
        <w:numPr>
          <w:ilvl w:val="0"/>
          <w:numId w:val="3"/>
        </w:numPr>
        <w:ind w:firstLine="567"/>
        <w:jc w:val="both"/>
        <w:rPr>
          <w:b/>
          <w:sz w:val="28"/>
          <w:szCs w:val="28"/>
        </w:rPr>
      </w:pPr>
      <w:r w:rsidRPr="005E0C62">
        <w:rPr>
          <w:sz w:val="28"/>
          <w:szCs w:val="28"/>
        </w:rPr>
        <w:t>определяет порядок, место и дату проведения конкурса;</w:t>
      </w:r>
    </w:p>
    <w:p w:rsidR="003A54F3" w:rsidRPr="005E0C62" w:rsidRDefault="003A54F3" w:rsidP="003A54F3">
      <w:pPr>
        <w:numPr>
          <w:ilvl w:val="0"/>
          <w:numId w:val="3"/>
        </w:numPr>
        <w:ind w:firstLine="567"/>
        <w:jc w:val="both"/>
        <w:rPr>
          <w:b/>
          <w:sz w:val="28"/>
          <w:szCs w:val="28"/>
        </w:rPr>
      </w:pPr>
      <w:r w:rsidRPr="005E0C62">
        <w:rPr>
          <w:sz w:val="28"/>
          <w:szCs w:val="28"/>
        </w:rPr>
        <w:t xml:space="preserve"> рассматривает спорные вопросы в ходе организации и проведения Конкурса.</w:t>
      </w:r>
    </w:p>
    <w:p w:rsidR="003A54F3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В зависимости от количества представленных работ Оргкомитет </w:t>
      </w:r>
      <w:r w:rsidR="00215B0D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право из числа участников заочного тура определить состав участников очного тура. 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5E0C62">
        <w:rPr>
          <w:sz w:val="28"/>
          <w:szCs w:val="28"/>
        </w:rPr>
        <w:t>В случае возникновения спорных ситуаций решение Оргкомитета принимается открытым голосованием. Решение считается принятым, если за него проголосовало более половины списочного состава Оргкомитета. Решение Оргкомитета оформляется протоколом, который подписывается председателем, а в его отсутствие - одним из заместителей председателя.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5E0C62">
        <w:rPr>
          <w:sz w:val="28"/>
          <w:szCs w:val="28"/>
        </w:rPr>
        <w:t>.  Для оценивания конкурсных мероприятий создается жюри. Состав жюри утверждается председателем Оргкомитета Конкурса.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E0C62">
        <w:rPr>
          <w:sz w:val="28"/>
          <w:szCs w:val="28"/>
        </w:rPr>
        <w:t>. В состав жюри могут входить представители органов управления образованием, победители</w:t>
      </w:r>
      <w:r w:rsidR="00682412">
        <w:rPr>
          <w:sz w:val="28"/>
          <w:szCs w:val="28"/>
        </w:rPr>
        <w:t xml:space="preserve"> и участники </w:t>
      </w:r>
      <w:r w:rsidRPr="005E0C62">
        <w:rPr>
          <w:sz w:val="28"/>
          <w:szCs w:val="28"/>
        </w:rPr>
        <w:t xml:space="preserve"> конкурсов профессионального мастерства различных уровней предыдущих лет, представители педагогической общественности, общественных организаций.</w:t>
      </w:r>
    </w:p>
    <w:p w:rsidR="003A54F3" w:rsidRPr="005E0C62" w:rsidRDefault="003A54F3" w:rsidP="003A54F3">
      <w:pPr>
        <w:jc w:val="both"/>
        <w:rPr>
          <w:sz w:val="28"/>
          <w:szCs w:val="28"/>
        </w:rPr>
      </w:pPr>
    </w:p>
    <w:p w:rsidR="003A54F3" w:rsidRDefault="003A54F3" w:rsidP="003A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411D4">
        <w:rPr>
          <w:b/>
          <w:sz w:val="28"/>
          <w:szCs w:val="28"/>
        </w:rPr>
        <w:t xml:space="preserve">. </w:t>
      </w:r>
      <w:r w:rsidRPr="005E0C62">
        <w:rPr>
          <w:b/>
          <w:sz w:val="28"/>
          <w:szCs w:val="28"/>
        </w:rPr>
        <w:t>Участники конкурса</w:t>
      </w:r>
    </w:p>
    <w:p w:rsidR="004923F3" w:rsidRPr="005E0C62" w:rsidRDefault="004923F3" w:rsidP="003A54F3">
      <w:pPr>
        <w:jc w:val="center"/>
        <w:rPr>
          <w:b/>
          <w:sz w:val="28"/>
          <w:szCs w:val="28"/>
        </w:rPr>
      </w:pPr>
    </w:p>
    <w:p w:rsidR="00682412" w:rsidRDefault="003A54F3" w:rsidP="003A54F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C11B53">
        <w:rPr>
          <w:color w:val="000000"/>
          <w:sz w:val="28"/>
          <w:szCs w:val="28"/>
        </w:rPr>
        <w:t xml:space="preserve">В Конкурсе принимают участиеучителя </w:t>
      </w:r>
      <w:r>
        <w:rPr>
          <w:color w:val="000000"/>
          <w:sz w:val="28"/>
          <w:szCs w:val="28"/>
        </w:rPr>
        <w:t>обще</w:t>
      </w:r>
      <w:r w:rsidRPr="00C11B53">
        <w:rPr>
          <w:color w:val="000000"/>
          <w:sz w:val="28"/>
          <w:szCs w:val="28"/>
        </w:rPr>
        <w:t>образовательных организаций,</w:t>
      </w:r>
      <w:r w:rsidR="003F1218">
        <w:rPr>
          <w:color w:val="000000"/>
          <w:sz w:val="28"/>
          <w:szCs w:val="28"/>
        </w:rPr>
        <w:t xml:space="preserve"> являющиеся членами профсоюза, </w:t>
      </w:r>
      <w:r w:rsidRPr="00C11B53">
        <w:rPr>
          <w:color w:val="000000"/>
          <w:sz w:val="28"/>
          <w:szCs w:val="28"/>
        </w:rPr>
        <w:t xml:space="preserve"> педагогический стаж работы которых (после окончания учебного заведения</w:t>
      </w:r>
      <w:r>
        <w:rPr>
          <w:color w:val="000000"/>
          <w:sz w:val="28"/>
          <w:szCs w:val="28"/>
        </w:rPr>
        <w:t xml:space="preserve"> профессионального образования</w:t>
      </w:r>
      <w:r w:rsidRPr="00C11B53">
        <w:rPr>
          <w:color w:val="000000"/>
          <w:sz w:val="28"/>
          <w:szCs w:val="28"/>
        </w:rPr>
        <w:t>)</w:t>
      </w:r>
      <w:r w:rsidR="00D3227A">
        <w:rPr>
          <w:color w:val="000000"/>
          <w:sz w:val="28"/>
          <w:szCs w:val="28"/>
        </w:rPr>
        <w:t xml:space="preserve"> по состоянию на 1 сентября 2019</w:t>
      </w:r>
      <w:r w:rsidRPr="00C11B53">
        <w:rPr>
          <w:color w:val="000000"/>
          <w:sz w:val="28"/>
          <w:szCs w:val="28"/>
        </w:rPr>
        <w:t xml:space="preserve"> года не превышает 3 лет.</w:t>
      </w:r>
    </w:p>
    <w:p w:rsidR="004D5147" w:rsidRPr="00C11B53" w:rsidRDefault="003A54F3" w:rsidP="003A54F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3.2. </w:t>
      </w:r>
      <w:r w:rsidRPr="00C11B53">
        <w:rPr>
          <w:color w:val="000000"/>
          <w:sz w:val="28"/>
          <w:szCs w:val="28"/>
        </w:rPr>
        <w:t xml:space="preserve">Выдвижение кандидатов на участие в </w:t>
      </w:r>
      <w:r>
        <w:rPr>
          <w:color w:val="000000"/>
          <w:sz w:val="28"/>
          <w:szCs w:val="28"/>
        </w:rPr>
        <w:t>К</w:t>
      </w:r>
      <w:r w:rsidRPr="00C11B53">
        <w:rPr>
          <w:color w:val="000000"/>
          <w:sz w:val="28"/>
          <w:szCs w:val="28"/>
        </w:rPr>
        <w:t xml:space="preserve">онкурсе производится </w:t>
      </w:r>
      <w:r w:rsidR="00682412">
        <w:rPr>
          <w:color w:val="000000"/>
          <w:sz w:val="28"/>
          <w:szCs w:val="28"/>
        </w:rPr>
        <w:t>обще</w:t>
      </w:r>
      <w:r w:rsidRPr="00C11B53">
        <w:rPr>
          <w:color w:val="000000"/>
          <w:sz w:val="28"/>
          <w:szCs w:val="28"/>
        </w:rPr>
        <w:t>образовательными</w:t>
      </w:r>
      <w:r w:rsidR="00682412">
        <w:rPr>
          <w:color w:val="000000"/>
          <w:sz w:val="28"/>
          <w:szCs w:val="28"/>
        </w:rPr>
        <w:t xml:space="preserve"> организациями</w:t>
      </w:r>
      <w:r w:rsidR="00D3227A">
        <w:rPr>
          <w:color w:val="000000"/>
          <w:sz w:val="28"/>
          <w:szCs w:val="28"/>
        </w:rPr>
        <w:t>.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</w:p>
    <w:p w:rsidR="003A54F3" w:rsidRPr="005443DC" w:rsidRDefault="003A54F3" w:rsidP="003A54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5E0C62">
        <w:rPr>
          <w:b/>
          <w:bCs/>
          <w:sz w:val="28"/>
          <w:szCs w:val="28"/>
        </w:rPr>
        <w:t>. Порядок проведения Конкурса</w:t>
      </w:r>
    </w:p>
    <w:p w:rsidR="00942C81" w:rsidRPr="005443DC" w:rsidRDefault="00942C81" w:rsidP="003A54F3">
      <w:pPr>
        <w:jc w:val="center"/>
        <w:rPr>
          <w:b/>
          <w:bCs/>
          <w:sz w:val="28"/>
          <w:szCs w:val="28"/>
        </w:rPr>
      </w:pPr>
    </w:p>
    <w:p w:rsidR="003A54F3" w:rsidRPr="005E0C62" w:rsidRDefault="003A54F3" w:rsidP="003A54F3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Pr="005E0C62">
        <w:rPr>
          <w:sz w:val="28"/>
          <w:szCs w:val="28"/>
        </w:rPr>
        <w:t>.1. Конкурс проводится в два этапа – заочный и очный</w:t>
      </w:r>
      <w:r w:rsidR="00942C81">
        <w:rPr>
          <w:sz w:val="28"/>
          <w:szCs w:val="28"/>
        </w:rPr>
        <w:t>:</w:t>
      </w:r>
    </w:p>
    <w:p w:rsidR="003A54F3" w:rsidRPr="00942C81" w:rsidRDefault="003A54F3" w:rsidP="003A54F3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942C81">
        <w:rPr>
          <w:b/>
          <w:color w:val="000000"/>
          <w:sz w:val="28"/>
          <w:szCs w:val="28"/>
          <w:u w:val="single"/>
        </w:rPr>
        <w:t xml:space="preserve">Первый этап - заочный: </w:t>
      </w:r>
    </w:p>
    <w:p w:rsidR="003A54F3" w:rsidRPr="00C11B53" w:rsidRDefault="003A54F3" w:rsidP="003A54F3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5E0C62">
        <w:rPr>
          <w:color w:val="000000"/>
          <w:sz w:val="28"/>
          <w:szCs w:val="28"/>
        </w:rPr>
        <w:t>Приём документов и материалов осуществляется: с</w:t>
      </w:r>
      <w:r w:rsidR="00B325E6">
        <w:rPr>
          <w:b/>
          <w:i/>
          <w:color w:val="000000"/>
          <w:sz w:val="28"/>
          <w:szCs w:val="28"/>
        </w:rPr>
        <w:t xml:space="preserve">01.02.2019 года </w:t>
      </w:r>
      <w:r w:rsidR="004D5147">
        <w:rPr>
          <w:b/>
          <w:color w:val="000000"/>
          <w:sz w:val="28"/>
          <w:szCs w:val="28"/>
        </w:rPr>
        <w:t xml:space="preserve"> по</w:t>
      </w:r>
      <w:r w:rsidR="00B325E6">
        <w:rPr>
          <w:b/>
          <w:color w:val="000000"/>
          <w:sz w:val="28"/>
          <w:szCs w:val="28"/>
        </w:rPr>
        <w:t xml:space="preserve"> 06.03.</w:t>
      </w:r>
      <w:r w:rsidR="005443DC">
        <w:rPr>
          <w:b/>
          <w:color w:val="000000"/>
          <w:sz w:val="28"/>
          <w:szCs w:val="28"/>
        </w:rPr>
        <w:t>201</w:t>
      </w:r>
      <w:r w:rsidR="00D3227A">
        <w:rPr>
          <w:b/>
          <w:color w:val="000000"/>
          <w:sz w:val="28"/>
          <w:szCs w:val="28"/>
        </w:rPr>
        <w:t>9</w:t>
      </w:r>
      <w:r w:rsidRPr="005E0C62">
        <w:rPr>
          <w:b/>
          <w:color w:val="000000"/>
          <w:sz w:val="28"/>
          <w:szCs w:val="28"/>
        </w:rPr>
        <w:t xml:space="preserve"> г.</w:t>
      </w:r>
      <w:r w:rsidR="004D5147">
        <w:rPr>
          <w:color w:val="000000"/>
          <w:sz w:val="28"/>
          <w:szCs w:val="28"/>
        </w:rPr>
        <w:t xml:space="preserve"> в РО</w:t>
      </w:r>
      <w:r w:rsidRPr="005E0C62">
        <w:rPr>
          <w:color w:val="000000"/>
          <w:sz w:val="28"/>
          <w:szCs w:val="28"/>
        </w:rPr>
        <w:t xml:space="preserve"> Профсоюза работников образования и науки (г.</w:t>
      </w:r>
      <w:r w:rsidR="004D5147">
        <w:rPr>
          <w:color w:val="000000"/>
          <w:sz w:val="28"/>
          <w:szCs w:val="28"/>
        </w:rPr>
        <w:t xml:space="preserve"> Брянск, ул. </w:t>
      </w:r>
      <w:proofErr w:type="gramStart"/>
      <w:r w:rsidR="004D5147">
        <w:rPr>
          <w:color w:val="000000"/>
          <w:sz w:val="28"/>
          <w:szCs w:val="28"/>
        </w:rPr>
        <w:t>Ленинградская</w:t>
      </w:r>
      <w:proofErr w:type="gramEnd"/>
      <w:r w:rsidRPr="005E0C62">
        <w:rPr>
          <w:color w:val="000000"/>
          <w:sz w:val="28"/>
          <w:szCs w:val="28"/>
        </w:rPr>
        <w:t>,</w:t>
      </w:r>
      <w:r w:rsidR="004D5147">
        <w:rPr>
          <w:color w:val="000000"/>
          <w:sz w:val="28"/>
          <w:szCs w:val="28"/>
        </w:rPr>
        <w:t xml:space="preserve"> д. 24,  тел (4832)68-80-51</w:t>
      </w:r>
      <w:r w:rsidRPr="005E0C62">
        <w:rPr>
          <w:color w:val="000000"/>
          <w:sz w:val="28"/>
          <w:szCs w:val="28"/>
        </w:rPr>
        <w:t xml:space="preserve">, </w:t>
      </w:r>
      <w:r w:rsidRPr="005E0C62">
        <w:rPr>
          <w:color w:val="000000"/>
          <w:sz w:val="28"/>
          <w:szCs w:val="28"/>
          <w:lang w:val="en-US"/>
        </w:rPr>
        <w:t>e</w:t>
      </w:r>
      <w:r w:rsidRPr="005E0C62">
        <w:rPr>
          <w:color w:val="000000"/>
          <w:sz w:val="28"/>
          <w:szCs w:val="28"/>
        </w:rPr>
        <w:t>-</w:t>
      </w:r>
      <w:r w:rsidRPr="005E0C62">
        <w:rPr>
          <w:color w:val="000000"/>
          <w:sz w:val="28"/>
          <w:szCs w:val="28"/>
          <w:lang w:val="en-US"/>
        </w:rPr>
        <w:t>mail</w:t>
      </w:r>
      <w:r w:rsidRPr="005E0C62">
        <w:rPr>
          <w:color w:val="000000"/>
          <w:sz w:val="28"/>
          <w:szCs w:val="28"/>
        </w:rPr>
        <w:t xml:space="preserve">: </w:t>
      </w:r>
      <w:hyperlink r:id="rId5" w:history="1">
        <w:r w:rsidR="005443DC" w:rsidRPr="00D432E2">
          <w:rPr>
            <w:rStyle w:val="a6"/>
            <w:sz w:val="28"/>
            <w:szCs w:val="28"/>
            <w:lang w:val="en-US"/>
          </w:rPr>
          <w:t>broprof</w:t>
        </w:r>
        <w:r w:rsidR="005443DC" w:rsidRPr="00D432E2">
          <w:rPr>
            <w:rStyle w:val="a6"/>
            <w:sz w:val="28"/>
            <w:szCs w:val="28"/>
          </w:rPr>
          <w:t>@</w:t>
        </w:r>
        <w:r w:rsidR="005443DC" w:rsidRPr="00D432E2">
          <w:rPr>
            <w:rStyle w:val="a6"/>
            <w:sz w:val="28"/>
            <w:szCs w:val="28"/>
            <w:lang w:val="en-US"/>
          </w:rPr>
          <w:t>yandex</w:t>
        </w:r>
        <w:r w:rsidR="005443DC" w:rsidRPr="00D432E2">
          <w:rPr>
            <w:rStyle w:val="a6"/>
            <w:sz w:val="28"/>
            <w:szCs w:val="28"/>
          </w:rPr>
          <w:t>.</w:t>
        </w:r>
        <w:r w:rsidR="005443DC" w:rsidRPr="00D432E2">
          <w:rPr>
            <w:rStyle w:val="a6"/>
            <w:sz w:val="28"/>
            <w:szCs w:val="28"/>
            <w:lang w:val="en-US"/>
          </w:rPr>
          <w:t>ru</w:t>
        </w:r>
      </w:hyperlink>
      <w:r w:rsidRPr="005E0C62">
        <w:rPr>
          <w:color w:val="000000"/>
          <w:sz w:val="28"/>
          <w:szCs w:val="28"/>
        </w:rPr>
        <w:t>).</w:t>
      </w:r>
    </w:p>
    <w:p w:rsidR="003A54F3" w:rsidRPr="00C11B53" w:rsidRDefault="003A54F3" w:rsidP="003A54F3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 xml:space="preserve">Участникам конкурса необходимо направить в организационный комитет следующие </w:t>
      </w:r>
      <w:r w:rsidRPr="00C11B53">
        <w:rPr>
          <w:b/>
          <w:i/>
          <w:color w:val="000000"/>
          <w:sz w:val="28"/>
          <w:szCs w:val="28"/>
        </w:rPr>
        <w:t>документы и материалы:</w:t>
      </w:r>
    </w:p>
    <w:p w:rsidR="003A54F3" w:rsidRPr="00C11B53" w:rsidRDefault="003A54F3" w:rsidP="003A54F3">
      <w:pPr>
        <w:numPr>
          <w:ilvl w:val="0"/>
          <w:numId w:val="1"/>
        </w:numPr>
        <w:tabs>
          <w:tab w:val="clear" w:pos="540"/>
          <w:tab w:val="num" w:pos="360"/>
        </w:tabs>
        <w:ind w:left="0" w:firstLine="567"/>
        <w:jc w:val="both"/>
        <w:rPr>
          <w:color w:val="000000"/>
          <w:sz w:val="28"/>
          <w:szCs w:val="28"/>
        </w:rPr>
      </w:pPr>
      <w:r w:rsidRPr="00C11B53">
        <w:rPr>
          <w:b/>
          <w:color w:val="000000"/>
          <w:sz w:val="28"/>
          <w:szCs w:val="28"/>
          <w:u w:val="single"/>
        </w:rPr>
        <w:t>Заявку</w:t>
      </w:r>
      <w:r w:rsidRPr="00C11B53">
        <w:rPr>
          <w:color w:val="000000"/>
          <w:sz w:val="28"/>
          <w:szCs w:val="28"/>
        </w:rPr>
        <w:t xml:space="preserve"> на участие в конкурсе (</w:t>
      </w:r>
      <w:r w:rsidRPr="00C11B53">
        <w:rPr>
          <w:b/>
          <w:color w:val="000000"/>
          <w:sz w:val="28"/>
          <w:szCs w:val="28"/>
        </w:rPr>
        <w:t>Форма № 1</w:t>
      </w:r>
      <w:r w:rsidRPr="00C11B53">
        <w:rPr>
          <w:color w:val="000000"/>
          <w:sz w:val="28"/>
          <w:szCs w:val="28"/>
        </w:rPr>
        <w:t>).</w:t>
      </w:r>
    </w:p>
    <w:p w:rsidR="003A54F3" w:rsidRPr="00C11B53" w:rsidRDefault="003A54F3" w:rsidP="003A54F3">
      <w:pPr>
        <w:numPr>
          <w:ilvl w:val="0"/>
          <w:numId w:val="1"/>
        </w:numPr>
        <w:tabs>
          <w:tab w:val="clear" w:pos="540"/>
          <w:tab w:val="num" w:pos="360"/>
        </w:tabs>
        <w:ind w:left="0" w:firstLine="567"/>
        <w:jc w:val="both"/>
        <w:rPr>
          <w:color w:val="000000"/>
          <w:sz w:val="28"/>
          <w:szCs w:val="28"/>
        </w:rPr>
      </w:pPr>
      <w:r w:rsidRPr="00C11B53">
        <w:rPr>
          <w:b/>
          <w:color w:val="000000"/>
          <w:sz w:val="28"/>
          <w:szCs w:val="28"/>
          <w:u w:val="single"/>
        </w:rPr>
        <w:t>Портфолио</w:t>
      </w:r>
      <w:r w:rsidRPr="00C11B53">
        <w:rPr>
          <w:color w:val="000000"/>
          <w:sz w:val="28"/>
          <w:szCs w:val="28"/>
        </w:rPr>
        <w:t xml:space="preserve"> (в бумажном и электронном виде):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Информационная карта участника конкурса (</w:t>
      </w:r>
      <w:r w:rsidRPr="00C11B53">
        <w:rPr>
          <w:b/>
          <w:color w:val="000000"/>
          <w:sz w:val="28"/>
          <w:szCs w:val="28"/>
        </w:rPr>
        <w:t>Форма № 3</w:t>
      </w:r>
      <w:r w:rsidRPr="00C11B53">
        <w:rPr>
          <w:color w:val="000000"/>
          <w:sz w:val="28"/>
          <w:szCs w:val="28"/>
        </w:rPr>
        <w:t>)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Фотография (портрет 10 х 15)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Аналитическая справка (</w:t>
      </w:r>
      <w:r w:rsidRPr="00C11B53">
        <w:rPr>
          <w:b/>
          <w:color w:val="000000"/>
          <w:sz w:val="28"/>
          <w:szCs w:val="28"/>
        </w:rPr>
        <w:t xml:space="preserve">Форма № </w:t>
      </w:r>
      <w:r w:rsidRPr="003A54F3">
        <w:rPr>
          <w:b/>
          <w:color w:val="000000"/>
          <w:sz w:val="28"/>
          <w:szCs w:val="28"/>
        </w:rPr>
        <w:t>2</w:t>
      </w:r>
      <w:r w:rsidRPr="00C11B53">
        <w:rPr>
          <w:color w:val="000000"/>
          <w:sz w:val="28"/>
          <w:szCs w:val="28"/>
        </w:rPr>
        <w:t>). Объём документа не должен превышать 15 страниц.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Разработка собственного урока с рефлексивным анализом.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Рекомендации, рецензии, представления, отзывы, экспертные оценки творческих достижений педагога.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«Мои интересы».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Копии дипломов, сертификатов и др., свидетельствующих о достижениях молодых специалистов, обучающихся и воспитанников.</w:t>
      </w:r>
    </w:p>
    <w:p w:rsidR="003A54F3" w:rsidRPr="00C11B53" w:rsidRDefault="003A54F3" w:rsidP="003A54F3">
      <w:pPr>
        <w:numPr>
          <w:ilvl w:val="0"/>
          <w:numId w:val="4"/>
        </w:numPr>
        <w:tabs>
          <w:tab w:val="clear" w:pos="720"/>
        </w:tabs>
        <w:ind w:left="284" w:firstLine="567"/>
        <w:jc w:val="both"/>
        <w:rPr>
          <w:color w:val="000000"/>
          <w:sz w:val="28"/>
          <w:szCs w:val="28"/>
        </w:rPr>
      </w:pPr>
      <w:r w:rsidRPr="00C11B53">
        <w:rPr>
          <w:color w:val="000000"/>
          <w:sz w:val="28"/>
          <w:szCs w:val="28"/>
        </w:rPr>
        <w:t>Фотографии уроков, занятий и иных мероприятий, иллюстрирующих систему работы и увлечения молодого педагога (не более 15 шт.)</w:t>
      </w:r>
    </w:p>
    <w:p w:rsidR="003A54F3" w:rsidRPr="005E0C62" w:rsidRDefault="003A54F3" w:rsidP="003A54F3">
      <w:pPr>
        <w:shd w:val="clear" w:color="auto" w:fill="FFFFFF"/>
        <w:ind w:left="1353"/>
        <w:jc w:val="both"/>
        <w:rPr>
          <w:sz w:val="28"/>
          <w:szCs w:val="28"/>
        </w:rPr>
      </w:pPr>
    </w:p>
    <w:p w:rsidR="003A54F3" w:rsidRPr="005E0C62" w:rsidRDefault="003A54F3" w:rsidP="003A54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2C81">
        <w:rPr>
          <w:b/>
          <w:color w:val="000000"/>
          <w:sz w:val="28"/>
          <w:szCs w:val="28"/>
          <w:u w:val="single"/>
        </w:rPr>
        <w:t>Второй этап - очный</w:t>
      </w:r>
      <w:r w:rsidRPr="005E0C62">
        <w:rPr>
          <w:color w:val="000000"/>
          <w:sz w:val="28"/>
          <w:szCs w:val="28"/>
        </w:rPr>
        <w:t xml:space="preserve"> (</w:t>
      </w:r>
      <w:r w:rsidR="00B325E6">
        <w:rPr>
          <w:color w:val="000000"/>
          <w:sz w:val="28"/>
          <w:szCs w:val="28"/>
        </w:rPr>
        <w:t>с 19 по 21 марта 2019 года в МБОУ СОШ № 52 г.Брянска</w:t>
      </w:r>
      <w:r w:rsidRPr="005E0C62">
        <w:rPr>
          <w:color w:val="000000"/>
          <w:sz w:val="28"/>
          <w:szCs w:val="28"/>
        </w:rPr>
        <w:t>)</w:t>
      </w:r>
    </w:p>
    <w:p w:rsidR="003A54F3" w:rsidRPr="005E0C62" w:rsidRDefault="003A54F3" w:rsidP="003A54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E0C62">
        <w:rPr>
          <w:color w:val="000000"/>
          <w:sz w:val="28"/>
          <w:szCs w:val="28"/>
        </w:rPr>
        <w:t>В ходе второго этапа участники представляют:</w:t>
      </w:r>
    </w:p>
    <w:p w:rsidR="003A54F3" w:rsidRPr="005E0C62" w:rsidRDefault="003A54F3" w:rsidP="003A54F3">
      <w:pPr>
        <w:numPr>
          <w:ilvl w:val="0"/>
          <w:numId w:val="14"/>
        </w:num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proofErr w:type="spellStart"/>
      <w:r w:rsidRPr="00CD5734">
        <w:rPr>
          <w:b/>
          <w:color w:val="000000"/>
          <w:sz w:val="28"/>
          <w:szCs w:val="28"/>
        </w:rPr>
        <w:t>самопрезентация</w:t>
      </w:r>
      <w:proofErr w:type="spellEnd"/>
      <w:r w:rsidRPr="005E0C62">
        <w:rPr>
          <w:b/>
          <w:bCs/>
          <w:sz w:val="28"/>
          <w:szCs w:val="28"/>
        </w:rPr>
        <w:t xml:space="preserve">«Мой первый педагогический опыт» </w:t>
      </w:r>
      <w:r w:rsidRPr="005E0C62">
        <w:rPr>
          <w:bCs/>
          <w:sz w:val="28"/>
          <w:szCs w:val="28"/>
        </w:rPr>
        <w:t>(до 20 минут, включая ответы на вопросы);</w:t>
      </w:r>
    </w:p>
    <w:p w:rsidR="003A54F3" w:rsidRPr="005E0C62" w:rsidRDefault="003A54F3" w:rsidP="003A54F3">
      <w:pPr>
        <w:shd w:val="clear" w:color="auto" w:fill="FFFFFF"/>
        <w:ind w:left="1429"/>
        <w:jc w:val="both"/>
        <w:rPr>
          <w:color w:val="000000"/>
          <w:spacing w:val="1"/>
          <w:sz w:val="28"/>
          <w:szCs w:val="28"/>
        </w:rPr>
      </w:pPr>
      <w:r w:rsidRPr="005E0C62">
        <w:rPr>
          <w:bCs/>
          <w:sz w:val="28"/>
          <w:szCs w:val="28"/>
          <w:u w:val="single"/>
        </w:rPr>
        <w:t>Формат</w:t>
      </w:r>
      <w:r w:rsidRPr="005E0C62">
        <w:rPr>
          <w:bCs/>
          <w:sz w:val="28"/>
          <w:szCs w:val="28"/>
        </w:rPr>
        <w:t>: устное представление своего профессионального опыта сущность используемых образовательных технологий в соответствии с современными требованиями;</w:t>
      </w:r>
    </w:p>
    <w:p w:rsidR="003A54F3" w:rsidRPr="005E0C62" w:rsidRDefault="003A54F3" w:rsidP="003A54F3">
      <w:pPr>
        <w:numPr>
          <w:ilvl w:val="0"/>
          <w:numId w:val="14"/>
        </w:num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b/>
          <w:color w:val="000000"/>
          <w:sz w:val="28"/>
          <w:szCs w:val="28"/>
        </w:rPr>
        <w:t>урок</w:t>
      </w:r>
      <w:r w:rsidRPr="005E0C62">
        <w:rPr>
          <w:color w:val="000000"/>
          <w:sz w:val="28"/>
          <w:szCs w:val="28"/>
        </w:rPr>
        <w:t>(регламент 40 минут, включая 10 минут для анализа и ответов на вопросы)</w:t>
      </w:r>
    </w:p>
    <w:p w:rsidR="003A54F3" w:rsidRPr="005E0C62" w:rsidRDefault="003A54F3" w:rsidP="003A54F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E0C62">
        <w:rPr>
          <w:bCs/>
          <w:iCs/>
          <w:sz w:val="28"/>
          <w:szCs w:val="28"/>
        </w:rPr>
        <w:t>В ходе конкурсного урока педагоги демонстрируют реализацию на практике основной идеи своей системы работы, уровень профессиональной компетентности, технологической и коммуникативной культуры, эстетики проводимого занятия, умение анализировать процесс обучения.</w:t>
      </w:r>
    </w:p>
    <w:p w:rsidR="003A54F3" w:rsidRPr="005E0C62" w:rsidRDefault="003A54F3" w:rsidP="003A54F3">
      <w:pPr>
        <w:jc w:val="center"/>
        <w:rPr>
          <w:sz w:val="28"/>
          <w:szCs w:val="28"/>
        </w:rPr>
      </w:pPr>
    </w:p>
    <w:p w:rsidR="003F1218" w:rsidRDefault="003F1218" w:rsidP="003A54F3">
      <w:pPr>
        <w:jc w:val="center"/>
        <w:rPr>
          <w:b/>
          <w:sz w:val="28"/>
          <w:szCs w:val="28"/>
        </w:rPr>
      </w:pPr>
    </w:p>
    <w:p w:rsidR="003F1218" w:rsidRDefault="003F1218" w:rsidP="003A54F3">
      <w:pPr>
        <w:jc w:val="center"/>
        <w:rPr>
          <w:b/>
          <w:sz w:val="28"/>
          <w:szCs w:val="28"/>
        </w:rPr>
      </w:pPr>
    </w:p>
    <w:p w:rsidR="003A54F3" w:rsidRPr="005E0C62" w:rsidRDefault="003A54F3" w:rsidP="003A54F3">
      <w:pPr>
        <w:jc w:val="center"/>
        <w:rPr>
          <w:sz w:val="28"/>
          <w:szCs w:val="28"/>
        </w:rPr>
      </w:pPr>
      <w:r w:rsidRPr="005E0C62">
        <w:rPr>
          <w:b/>
          <w:sz w:val="28"/>
          <w:szCs w:val="28"/>
        </w:rPr>
        <w:lastRenderedPageBreak/>
        <w:t>Критерии оценивания</w:t>
      </w:r>
      <w:r w:rsidRPr="005E0C62">
        <w:rPr>
          <w:sz w:val="28"/>
          <w:szCs w:val="28"/>
        </w:rPr>
        <w:t>:</w:t>
      </w:r>
    </w:p>
    <w:p w:rsidR="003A54F3" w:rsidRPr="005E0C62" w:rsidRDefault="003A54F3" w:rsidP="003A54F3">
      <w:pPr>
        <w:pStyle w:val="a5"/>
        <w:spacing w:before="0" w:after="0"/>
        <w:ind w:left="567" w:right="0"/>
        <w:rPr>
          <w:b/>
          <w:bCs/>
          <w:sz w:val="28"/>
          <w:szCs w:val="28"/>
        </w:rPr>
      </w:pPr>
      <w:r w:rsidRPr="005E0C62">
        <w:rPr>
          <w:b/>
          <w:bCs/>
          <w:sz w:val="28"/>
          <w:szCs w:val="28"/>
        </w:rPr>
        <w:t xml:space="preserve">ПОРТФОЛИО </w:t>
      </w:r>
    </w:p>
    <w:p w:rsidR="003A54F3" w:rsidRPr="005E0C62" w:rsidRDefault="003A54F3" w:rsidP="003A54F3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before="0" w:after="0"/>
        <w:ind w:left="567" w:right="0" w:firstLine="0"/>
        <w:rPr>
          <w:sz w:val="28"/>
          <w:szCs w:val="28"/>
        </w:rPr>
      </w:pPr>
      <w:r w:rsidRPr="005E0C62">
        <w:rPr>
          <w:sz w:val="28"/>
          <w:szCs w:val="28"/>
        </w:rPr>
        <w:t>системность</w:t>
      </w:r>
      <w:r w:rsidR="00EE6120">
        <w:rPr>
          <w:sz w:val="28"/>
          <w:szCs w:val="28"/>
        </w:rPr>
        <w:t>;</w:t>
      </w:r>
    </w:p>
    <w:p w:rsidR="003A54F3" w:rsidRPr="005E0C62" w:rsidRDefault="00EE6120" w:rsidP="003A54F3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before="0" w:after="0"/>
        <w:ind w:left="567" w:right="0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3A54F3" w:rsidRPr="005E0C62">
        <w:rPr>
          <w:sz w:val="28"/>
          <w:szCs w:val="28"/>
        </w:rPr>
        <w:t>ргументированность</w:t>
      </w:r>
      <w:r>
        <w:rPr>
          <w:sz w:val="28"/>
          <w:szCs w:val="28"/>
        </w:rPr>
        <w:t>;</w:t>
      </w:r>
    </w:p>
    <w:p w:rsidR="003A54F3" w:rsidRPr="005E0C62" w:rsidRDefault="003A54F3" w:rsidP="003A54F3">
      <w:pPr>
        <w:numPr>
          <w:ilvl w:val="0"/>
          <w:numId w:val="13"/>
        </w:numPr>
        <w:tabs>
          <w:tab w:val="clear" w:pos="720"/>
          <w:tab w:val="num" w:pos="360"/>
        </w:tabs>
        <w:ind w:left="567" w:firstLine="0"/>
        <w:jc w:val="both"/>
        <w:rPr>
          <w:color w:val="000000"/>
          <w:sz w:val="28"/>
          <w:szCs w:val="28"/>
        </w:rPr>
      </w:pPr>
      <w:r w:rsidRPr="005E0C62">
        <w:rPr>
          <w:color w:val="000000"/>
          <w:sz w:val="28"/>
          <w:szCs w:val="28"/>
        </w:rPr>
        <w:t>динамика профессиональной деятельности</w:t>
      </w:r>
      <w:r w:rsidR="00EE6120">
        <w:rPr>
          <w:color w:val="000000"/>
          <w:sz w:val="28"/>
          <w:szCs w:val="28"/>
        </w:rPr>
        <w:t>;</w:t>
      </w:r>
    </w:p>
    <w:p w:rsidR="003A54F3" w:rsidRPr="005E0C62" w:rsidRDefault="003A54F3" w:rsidP="003A54F3">
      <w:pPr>
        <w:numPr>
          <w:ilvl w:val="0"/>
          <w:numId w:val="13"/>
        </w:numPr>
        <w:tabs>
          <w:tab w:val="clear" w:pos="720"/>
          <w:tab w:val="num" w:pos="360"/>
        </w:tabs>
        <w:ind w:left="567" w:firstLine="0"/>
        <w:jc w:val="both"/>
        <w:rPr>
          <w:color w:val="000000"/>
          <w:sz w:val="28"/>
          <w:szCs w:val="28"/>
        </w:rPr>
      </w:pPr>
      <w:r w:rsidRPr="005E0C62">
        <w:rPr>
          <w:color w:val="000000"/>
          <w:sz w:val="28"/>
          <w:szCs w:val="28"/>
        </w:rPr>
        <w:t>полнота и разнообразие материалов</w:t>
      </w:r>
      <w:r w:rsidR="00EE6120">
        <w:rPr>
          <w:color w:val="000000"/>
          <w:sz w:val="28"/>
          <w:szCs w:val="28"/>
        </w:rPr>
        <w:t>;</w:t>
      </w:r>
    </w:p>
    <w:p w:rsidR="003A54F3" w:rsidRPr="005E0C62" w:rsidRDefault="003A54F3" w:rsidP="003A54F3">
      <w:pPr>
        <w:numPr>
          <w:ilvl w:val="0"/>
          <w:numId w:val="13"/>
        </w:numPr>
        <w:tabs>
          <w:tab w:val="clear" w:pos="720"/>
          <w:tab w:val="num" w:pos="360"/>
        </w:tabs>
        <w:ind w:left="567" w:firstLine="0"/>
        <w:jc w:val="both"/>
        <w:rPr>
          <w:color w:val="000000"/>
          <w:sz w:val="28"/>
          <w:szCs w:val="28"/>
        </w:rPr>
      </w:pPr>
      <w:r w:rsidRPr="005E0C62">
        <w:rPr>
          <w:color w:val="000000"/>
          <w:sz w:val="28"/>
          <w:szCs w:val="28"/>
        </w:rPr>
        <w:t>убедительность материалов</w:t>
      </w:r>
      <w:r w:rsidR="00EE6120">
        <w:rPr>
          <w:color w:val="000000"/>
          <w:sz w:val="28"/>
          <w:szCs w:val="28"/>
        </w:rPr>
        <w:t>;</w:t>
      </w:r>
    </w:p>
    <w:p w:rsidR="003A54F3" w:rsidRPr="005E0C62" w:rsidRDefault="003A54F3" w:rsidP="003A54F3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before="0" w:after="0"/>
        <w:ind w:left="567" w:right="0" w:firstLine="0"/>
        <w:rPr>
          <w:color w:val="000000"/>
          <w:sz w:val="28"/>
          <w:szCs w:val="28"/>
        </w:rPr>
      </w:pPr>
      <w:r w:rsidRPr="005E0C62">
        <w:rPr>
          <w:color w:val="000000"/>
          <w:sz w:val="28"/>
          <w:szCs w:val="28"/>
        </w:rPr>
        <w:t>направленность интересов</w:t>
      </w:r>
      <w:r w:rsidR="00EE6120">
        <w:rPr>
          <w:color w:val="000000"/>
          <w:sz w:val="28"/>
          <w:szCs w:val="28"/>
        </w:rPr>
        <w:t>;</w:t>
      </w:r>
    </w:p>
    <w:p w:rsidR="003A54F3" w:rsidRPr="005E0C62" w:rsidRDefault="003A54F3" w:rsidP="003A54F3">
      <w:pPr>
        <w:pStyle w:val="a5"/>
        <w:numPr>
          <w:ilvl w:val="0"/>
          <w:numId w:val="13"/>
        </w:numPr>
        <w:tabs>
          <w:tab w:val="clear" w:pos="720"/>
          <w:tab w:val="num" w:pos="360"/>
        </w:tabs>
        <w:spacing w:before="0" w:after="0"/>
        <w:ind w:left="567" w:right="0" w:firstLine="0"/>
        <w:rPr>
          <w:sz w:val="28"/>
          <w:szCs w:val="28"/>
        </w:rPr>
      </w:pPr>
      <w:r w:rsidRPr="005E0C62">
        <w:rPr>
          <w:sz w:val="28"/>
          <w:szCs w:val="28"/>
        </w:rPr>
        <w:t>эстетика оформления материала</w:t>
      </w:r>
      <w:r w:rsidR="00EE6120">
        <w:rPr>
          <w:sz w:val="28"/>
          <w:szCs w:val="28"/>
        </w:rPr>
        <w:t>;</w:t>
      </w:r>
    </w:p>
    <w:p w:rsidR="003A54F3" w:rsidRPr="005E0C62" w:rsidRDefault="003A54F3" w:rsidP="003A54F3">
      <w:pPr>
        <w:pStyle w:val="a5"/>
        <w:spacing w:before="0" w:after="0"/>
        <w:ind w:left="567" w:right="0"/>
        <w:rPr>
          <w:b/>
          <w:bCs/>
          <w:sz w:val="28"/>
          <w:szCs w:val="28"/>
        </w:rPr>
      </w:pPr>
    </w:p>
    <w:p w:rsidR="003A54F3" w:rsidRPr="005E0C62" w:rsidRDefault="003A54F3" w:rsidP="003A54F3">
      <w:pPr>
        <w:pStyle w:val="a5"/>
        <w:spacing w:before="0" w:after="0"/>
        <w:ind w:left="567" w:right="0"/>
        <w:rPr>
          <w:sz w:val="28"/>
          <w:szCs w:val="28"/>
        </w:rPr>
      </w:pPr>
      <w:r w:rsidRPr="005E0C62">
        <w:rPr>
          <w:b/>
          <w:bCs/>
          <w:sz w:val="28"/>
          <w:szCs w:val="28"/>
        </w:rPr>
        <w:t>САМОПРЕЗЕНТАЦИЯ  «Мой первый педагогический опыт»</w:t>
      </w:r>
    </w:p>
    <w:p w:rsidR="003A54F3" w:rsidRPr="005E0C62" w:rsidRDefault="003A54F3" w:rsidP="003A54F3">
      <w:pPr>
        <w:pStyle w:val="a5"/>
        <w:spacing w:before="0" w:after="0"/>
        <w:ind w:left="567" w:right="0"/>
        <w:rPr>
          <w:sz w:val="28"/>
          <w:szCs w:val="28"/>
        </w:rPr>
      </w:pPr>
      <w:r w:rsidRPr="005E0C62">
        <w:rPr>
          <w:b/>
          <w:bCs/>
          <w:sz w:val="28"/>
          <w:szCs w:val="28"/>
        </w:rPr>
        <w:t>Педагогическое мастерство (1-10)</w:t>
      </w:r>
    </w:p>
    <w:p w:rsidR="003A54F3" w:rsidRPr="005E0C62" w:rsidRDefault="003A54F3" w:rsidP="003A54F3">
      <w:pPr>
        <w:numPr>
          <w:ilvl w:val="0"/>
          <w:numId w:val="10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степень готовности к представлению творческой работы; </w:t>
      </w:r>
    </w:p>
    <w:p w:rsidR="003A54F3" w:rsidRPr="005E0C62" w:rsidRDefault="003A54F3" w:rsidP="003A54F3">
      <w:pPr>
        <w:numPr>
          <w:ilvl w:val="0"/>
          <w:numId w:val="10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>умение адекватно проанализировать успехи и неудачи своей деятельности</w:t>
      </w:r>
      <w:r w:rsidR="00B86C24">
        <w:rPr>
          <w:sz w:val="28"/>
          <w:szCs w:val="28"/>
        </w:rPr>
        <w:t>;</w:t>
      </w:r>
    </w:p>
    <w:p w:rsidR="003A54F3" w:rsidRPr="005E0C62" w:rsidRDefault="003A54F3" w:rsidP="003A54F3">
      <w:pPr>
        <w:numPr>
          <w:ilvl w:val="0"/>
          <w:numId w:val="10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>использование информационных компьютерных технологий;</w:t>
      </w:r>
    </w:p>
    <w:p w:rsidR="003A54F3" w:rsidRPr="005E0C62" w:rsidRDefault="003A54F3" w:rsidP="003A54F3">
      <w:pPr>
        <w:numPr>
          <w:ilvl w:val="0"/>
          <w:numId w:val="10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искусство устной речи (яркость, выразительность, образность, грамотность); </w:t>
      </w:r>
    </w:p>
    <w:p w:rsidR="003A54F3" w:rsidRDefault="003A54F3" w:rsidP="003A54F3">
      <w:pPr>
        <w:pStyle w:val="a5"/>
        <w:spacing w:before="0" w:after="0"/>
        <w:ind w:left="567" w:right="0"/>
        <w:rPr>
          <w:b/>
          <w:bCs/>
          <w:sz w:val="28"/>
          <w:szCs w:val="28"/>
        </w:rPr>
      </w:pPr>
    </w:p>
    <w:p w:rsidR="003A54F3" w:rsidRPr="005E0C62" w:rsidRDefault="003A54F3" w:rsidP="003A54F3">
      <w:pPr>
        <w:pStyle w:val="a5"/>
        <w:spacing w:before="0" w:after="0"/>
        <w:ind w:left="567" w:right="0"/>
        <w:rPr>
          <w:sz w:val="28"/>
          <w:szCs w:val="28"/>
        </w:rPr>
      </w:pPr>
      <w:r w:rsidRPr="005E0C62">
        <w:rPr>
          <w:b/>
          <w:bCs/>
          <w:sz w:val="28"/>
          <w:szCs w:val="28"/>
        </w:rPr>
        <w:t>Артистичность (1-10)</w:t>
      </w:r>
    </w:p>
    <w:p w:rsidR="003A54F3" w:rsidRPr="005E0C62" w:rsidRDefault="003A54F3" w:rsidP="003A54F3">
      <w:pPr>
        <w:numPr>
          <w:ilvl w:val="0"/>
          <w:numId w:val="11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способность к импровизации; </w:t>
      </w:r>
    </w:p>
    <w:p w:rsidR="00B86C24" w:rsidRDefault="003A54F3" w:rsidP="003A54F3">
      <w:pPr>
        <w:numPr>
          <w:ilvl w:val="0"/>
          <w:numId w:val="11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>степень воздействия на аудиторию.</w:t>
      </w:r>
    </w:p>
    <w:p w:rsidR="003A54F3" w:rsidRPr="005E0C62" w:rsidRDefault="003A54F3" w:rsidP="00B86C24">
      <w:pPr>
        <w:ind w:left="567"/>
        <w:rPr>
          <w:sz w:val="28"/>
          <w:szCs w:val="28"/>
        </w:rPr>
      </w:pPr>
    </w:p>
    <w:p w:rsidR="003A54F3" w:rsidRPr="005E0C62" w:rsidRDefault="003A54F3" w:rsidP="003A54F3">
      <w:pPr>
        <w:pStyle w:val="a5"/>
        <w:spacing w:before="0" w:after="0"/>
        <w:ind w:left="567" w:right="0"/>
        <w:rPr>
          <w:sz w:val="28"/>
          <w:szCs w:val="28"/>
        </w:rPr>
      </w:pPr>
      <w:r w:rsidRPr="005E0C62">
        <w:rPr>
          <w:b/>
          <w:bCs/>
          <w:sz w:val="28"/>
          <w:szCs w:val="28"/>
        </w:rPr>
        <w:t>Общая культура (1-10)</w:t>
      </w:r>
    </w:p>
    <w:p w:rsidR="003A54F3" w:rsidRPr="005E0C62" w:rsidRDefault="003A54F3" w:rsidP="003A54F3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эрудиция; </w:t>
      </w:r>
    </w:p>
    <w:p w:rsidR="003A54F3" w:rsidRPr="005E0C62" w:rsidRDefault="003A54F3" w:rsidP="003A54F3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нестандартность мышления; </w:t>
      </w:r>
    </w:p>
    <w:p w:rsidR="003A54F3" w:rsidRPr="005E0C62" w:rsidRDefault="003A54F3" w:rsidP="003A54F3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>коммуникативная культура.</w:t>
      </w:r>
    </w:p>
    <w:p w:rsidR="003A54F3" w:rsidRPr="005E0C62" w:rsidRDefault="003A54F3" w:rsidP="003A54F3">
      <w:pPr>
        <w:pStyle w:val="a5"/>
        <w:spacing w:before="0" w:after="0"/>
        <w:ind w:left="567" w:right="0"/>
        <w:rPr>
          <w:b/>
          <w:bCs/>
          <w:sz w:val="28"/>
          <w:szCs w:val="28"/>
        </w:rPr>
      </w:pPr>
    </w:p>
    <w:p w:rsidR="003A54F3" w:rsidRPr="005E0C62" w:rsidRDefault="003A54F3" w:rsidP="003A54F3">
      <w:pPr>
        <w:pStyle w:val="a5"/>
        <w:spacing w:before="0" w:after="0"/>
        <w:ind w:left="567" w:right="0"/>
        <w:rPr>
          <w:sz w:val="28"/>
          <w:szCs w:val="28"/>
        </w:rPr>
      </w:pPr>
      <w:r w:rsidRPr="005E0C62">
        <w:rPr>
          <w:b/>
          <w:bCs/>
          <w:sz w:val="28"/>
          <w:szCs w:val="28"/>
        </w:rPr>
        <w:t>УРОК:Компетентность (1-10)</w:t>
      </w:r>
    </w:p>
    <w:p w:rsidR="003A54F3" w:rsidRPr="005E0C62" w:rsidRDefault="003A54F3" w:rsidP="003A54F3">
      <w:pPr>
        <w:numPr>
          <w:ilvl w:val="0"/>
          <w:numId w:val="7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методическая грамотность; </w:t>
      </w:r>
    </w:p>
    <w:p w:rsidR="003A54F3" w:rsidRPr="005E0C62" w:rsidRDefault="003A54F3" w:rsidP="003A54F3">
      <w:pPr>
        <w:numPr>
          <w:ilvl w:val="0"/>
          <w:numId w:val="7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фундаментальность знаний; </w:t>
      </w:r>
    </w:p>
    <w:p w:rsidR="003A54F3" w:rsidRPr="005E0C62" w:rsidRDefault="003A54F3" w:rsidP="003A54F3">
      <w:pPr>
        <w:numPr>
          <w:ilvl w:val="0"/>
          <w:numId w:val="7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использование информационных компьютерных технологий; </w:t>
      </w:r>
    </w:p>
    <w:p w:rsidR="003A54F3" w:rsidRPr="005E0C62" w:rsidRDefault="003A54F3" w:rsidP="003A54F3">
      <w:pPr>
        <w:numPr>
          <w:ilvl w:val="0"/>
          <w:numId w:val="7"/>
        </w:numPr>
        <w:ind w:left="567" w:firstLine="0"/>
        <w:rPr>
          <w:sz w:val="28"/>
          <w:szCs w:val="28"/>
        </w:rPr>
      </w:pPr>
      <w:proofErr w:type="spellStart"/>
      <w:r w:rsidRPr="005E0C62">
        <w:rPr>
          <w:sz w:val="28"/>
          <w:szCs w:val="28"/>
        </w:rPr>
        <w:t>импровизационность</w:t>
      </w:r>
      <w:proofErr w:type="spellEnd"/>
      <w:r w:rsidRPr="005E0C62">
        <w:rPr>
          <w:sz w:val="28"/>
          <w:szCs w:val="28"/>
        </w:rPr>
        <w:t xml:space="preserve">; </w:t>
      </w:r>
    </w:p>
    <w:p w:rsidR="003A54F3" w:rsidRPr="005E0C62" w:rsidRDefault="003A54F3" w:rsidP="003A54F3">
      <w:pPr>
        <w:numPr>
          <w:ilvl w:val="0"/>
          <w:numId w:val="7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психологическая атмосфера урока, занятия; </w:t>
      </w:r>
    </w:p>
    <w:p w:rsidR="00B86C24" w:rsidRPr="00B86C24" w:rsidRDefault="003A54F3" w:rsidP="00B86C24">
      <w:pPr>
        <w:numPr>
          <w:ilvl w:val="0"/>
          <w:numId w:val="7"/>
        </w:numPr>
        <w:ind w:left="567" w:firstLine="0"/>
        <w:rPr>
          <w:sz w:val="28"/>
          <w:szCs w:val="28"/>
        </w:rPr>
      </w:pPr>
      <w:r w:rsidRPr="00B86C24">
        <w:rPr>
          <w:sz w:val="28"/>
          <w:szCs w:val="28"/>
        </w:rPr>
        <w:t xml:space="preserve">реализация задач воспитания, развития и обучения. </w:t>
      </w:r>
    </w:p>
    <w:p w:rsidR="003A54F3" w:rsidRPr="005E0C62" w:rsidRDefault="003A54F3" w:rsidP="003A54F3">
      <w:pPr>
        <w:pStyle w:val="a5"/>
        <w:spacing w:before="0" w:after="0"/>
        <w:ind w:left="567" w:right="0"/>
        <w:rPr>
          <w:sz w:val="28"/>
          <w:szCs w:val="28"/>
        </w:rPr>
      </w:pPr>
      <w:r w:rsidRPr="005E0C62">
        <w:rPr>
          <w:b/>
          <w:bCs/>
          <w:sz w:val="28"/>
          <w:szCs w:val="28"/>
        </w:rPr>
        <w:t>Стиль (1-10)</w:t>
      </w:r>
    </w:p>
    <w:p w:rsidR="003A54F3" w:rsidRPr="005E0C62" w:rsidRDefault="003A54F3" w:rsidP="003A54F3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гуманистическая направленность учебного занятия; </w:t>
      </w:r>
    </w:p>
    <w:p w:rsidR="003A54F3" w:rsidRDefault="003A54F3" w:rsidP="003A54F3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коммуникативная культура. </w:t>
      </w:r>
    </w:p>
    <w:p w:rsidR="00B86C24" w:rsidRPr="005E0C62" w:rsidRDefault="00B86C24" w:rsidP="00B86C24">
      <w:pPr>
        <w:ind w:left="567"/>
        <w:rPr>
          <w:sz w:val="28"/>
          <w:szCs w:val="28"/>
        </w:rPr>
      </w:pPr>
    </w:p>
    <w:p w:rsidR="003A54F3" w:rsidRPr="005E0C62" w:rsidRDefault="003A54F3" w:rsidP="003A54F3">
      <w:pPr>
        <w:pStyle w:val="a5"/>
        <w:spacing w:before="0" w:after="0"/>
        <w:ind w:left="567" w:right="0"/>
        <w:rPr>
          <w:sz w:val="28"/>
          <w:szCs w:val="28"/>
        </w:rPr>
      </w:pPr>
      <w:proofErr w:type="spellStart"/>
      <w:r w:rsidRPr="005E0C62">
        <w:rPr>
          <w:b/>
          <w:bCs/>
          <w:sz w:val="28"/>
          <w:szCs w:val="28"/>
        </w:rPr>
        <w:t>Рефлексивность</w:t>
      </w:r>
      <w:proofErr w:type="spellEnd"/>
      <w:r w:rsidRPr="005E0C62">
        <w:rPr>
          <w:b/>
          <w:bCs/>
          <w:sz w:val="28"/>
          <w:szCs w:val="28"/>
        </w:rPr>
        <w:t xml:space="preserve"> (1-10)</w:t>
      </w:r>
    </w:p>
    <w:p w:rsidR="003A54F3" w:rsidRPr="005E0C62" w:rsidRDefault="003A54F3" w:rsidP="003A54F3">
      <w:pPr>
        <w:numPr>
          <w:ilvl w:val="0"/>
          <w:numId w:val="9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личная позиция конкурсанта по теме работы, ее аргументация; </w:t>
      </w:r>
    </w:p>
    <w:p w:rsidR="003A54F3" w:rsidRPr="005E0C62" w:rsidRDefault="003A54F3" w:rsidP="003A54F3">
      <w:pPr>
        <w:numPr>
          <w:ilvl w:val="0"/>
          <w:numId w:val="9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аргументированность выбора педагогического инструментария и способа организации образовательного процесса; </w:t>
      </w:r>
    </w:p>
    <w:p w:rsidR="003A54F3" w:rsidRPr="005E0C62" w:rsidRDefault="003A54F3" w:rsidP="003A54F3">
      <w:pPr>
        <w:numPr>
          <w:ilvl w:val="0"/>
          <w:numId w:val="9"/>
        </w:numPr>
        <w:ind w:left="567" w:firstLine="0"/>
        <w:rPr>
          <w:sz w:val="28"/>
          <w:szCs w:val="28"/>
        </w:rPr>
      </w:pPr>
      <w:r w:rsidRPr="005E0C62">
        <w:rPr>
          <w:sz w:val="28"/>
          <w:szCs w:val="28"/>
        </w:rPr>
        <w:t xml:space="preserve">способность определить уровень собственной успешности. </w:t>
      </w:r>
    </w:p>
    <w:p w:rsidR="00B325E6" w:rsidRPr="003F1218" w:rsidRDefault="003F1218" w:rsidP="003F1218">
      <w:pPr>
        <w:pStyle w:val="a5"/>
        <w:spacing w:before="0" w:after="0"/>
        <w:ind w:left="567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Результативность (1-10)</w:t>
      </w:r>
    </w:p>
    <w:p w:rsidR="003A54F3" w:rsidRDefault="003A54F3" w:rsidP="003A54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C11B53">
        <w:rPr>
          <w:b/>
          <w:sz w:val="28"/>
          <w:szCs w:val="28"/>
        </w:rPr>
        <w:t xml:space="preserve">. </w:t>
      </w:r>
      <w:r w:rsidRPr="005E0C62">
        <w:rPr>
          <w:b/>
          <w:sz w:val="28"/>
          <w:szCs w:val="28"/>
        </w:rPr>
        <w:t>Подведение итогов Конкурса</w:t>
      </w:r>
    </w:p>
    <w:p w:rsidR="004923F3" w:rsidRPr="005E0C62" w:rsidRDefault="004923F3" w:rsidP="003A54F3">
      <w:pPr>
        <w:jc w:val="center"/>
        <w:rPr>
          <w:b/>
          <w:sz w:val="28"/>
          <w:szCs w:val="28"/>
        </w:rPr>
      </w:pPr>
    </w:p>
    <w:p w:rsidR="00D3227A" w:rsidRDefault="003A54F3" w:rsidP="003A54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5E0C62">
        <w:rPr>
          <w:sz w:val="28"/>
          <w:szCs w:val="28"/>
        </w:rPr>
        <w:t>Всем участникам Конкурса вручаетс</w:t>
      </w:r>
      <w:r w:rsidR="004D5147">
        <w:rPr>
          <w:sz w:val="28"/>
          <w:szCs w:val="28"/>
        </w:rPr>
        <w:t xml:space="preserve">я </w:t>
      </w:r>
      <w:r w:rsidR="00215B0D">
        <w:rPr>
          <w:sz w:val="28"/>
          <w:szCs w:val="28"/>
        </w:rPr>
        <w:t>Грамота Бежицкой районной организации Общероссийского профсоюза образования.</w:t>
      </w:r>
    </w:p>
    <w:p w:rsidR="003A54F3" w:rsidRPr="005E0C62" w:rsidRDefault="003A54F3" w:rsidP="00215B0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5E0C62">
        <w:rPr>
          <w:color w:val="000000"/>
          <w:sz w:val="28"/>
          <w:szCs w:val="28"/>
        </w:rPr>
        <w:t xml:space="preserve">В зависимости от количества участников </w:t>
      </w:r>
      <w:r>
        <w:rPr>
          <w:color w:val="000000"/>
          <w:sz w:val="28"/>
          <w:szCs w:val="28"/>
        </w:rPr>
        <w:t>К</w:t>
      </w:r>
      <w:r w:rsidRPr="005E0C62">
        <w:rPr>
          <w:color w:val="000000"/>
          <w:sz w:val="28"/>
          <w:szCs w:val="28"/>
        </w:rPr>
        <w:t xml:space="preserve">онкурса </w:t>
      </w:r>
      <w:r w:rsidR="00215B0D">
        <w:rPr>
          <w:color w:val="000000"/>
          <w:sz w:val="28"/>
          <w:szCs w:val="28"/>
        </w:rPr>
        <w:t xml:space="preserve">могут быть </w:t>
      </w:r>
      <w:r w:rsidRPr="005E0C62">
        <w:rPr>
          <w:color w:val="000000"/>
          <w:sz w:val="28"/>
          <w:szCs w:val="28"/>
        </w:rPr>
        <w:t>определ</w:t>
      </w:r>
      <w:r w:rsidR="00215B0D">
        <w:rPr>
          <w:color w:val="000000"/>
          <w:sz w:val="28"/>
          <w:szCs w:val="28"/>
        </w:rPr>
        <w:t xml:space="preserve">ены </w:t>
      </w:r>
      <w:r w:rsidRPr="005E0C62">
        <w:rPr>
          <w:color w:val="000000"/>
          <w:sz w:val="28"/>
          <w:szCs w:val="28"/>
        </w:rPr>
        <w:t xml:space="preserve"> победители в номинациях.Перечень номинаций определяется и утверждается жюри </w:t>
      </w:r>
      <w:r>
        <w:rPr>
          <w:color w:val="000000"/>
          <w:sz w:val="28"/>
          <w:szCs w:val="28"/>
        </w:rPr>
        <w:t>К</w:t>
      </w:r>
      <w:r w:rsidRPr="005E0C62">
        <w:rPr>
          <w:color w:val="000000"/>
          <w:sz w:val="28"/>
          <w:szCs w:val="28"/>
        </w:rPr>
        <w:t>онкурса.</w:t>
      </w:r>
    </w:p>
    <w:p w:rsidR="00215B0D" w:rsidRDefault="003A54F3" w:rsidP="003A54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215B0D">
        <w:rPr>
          <w:sz w:val="28"/>
          <w:szCs w:val="28"/>
        </w:rPr>
        <w:t>Все участники конкурса награждаются денежными премиями.</w:t>
      </w:r>
    </w:p>
    <w:p w:rsidR="003A54F3" w:rsidRPr="005E0C62" w:rsidRDefault="00215B0D" w:rsidP="003A54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3A54F3" w:rsidRPr="005E0C62">
        <w:rPr>
          <w:sz w:val="28"/>
          <w:szCs w:val="28"/>
        </w:rPr>
        <w:t>Победители Конкурса н</w:t>
      </w:r>
      <w:r>
        <w:rPr>
          <w:sz w:val="28"/>
          <w:szCs w:val="28"/>
        </w:rPr>
        <w:t>аграждаются дипломами.</w:t>
      </w:r>
    </w:p>
    <w:p w:rsidR="003A54F3" w:rsidRPr="005E0C62" w:rsidRDefault="003A54F3" w:rsidP="003A54F3">
      <w:pPr>
        <w:jc w:val="center"/>
        <w:rPr>
          <w:b/>
          <w:bCs/>
          <w:sz w:val="28"/>
          <w:szCs w:val="28"/>
        </w:rPr>
      </w:pPr>
    </w:p>
    <w:p w:rsidR="003A54F3" w:rsidRDefault="003A54F3" w:rsidP="003A54F3">
      <w:pPr>
        <w:jc w:val="center"/>
        <w:rPr>
          <w:b/>
          <w:bCs/>
          <w:sz w:val="28"/>
          <w:szCs w:val="28"/>
        </w:rPr>
      </w:pPr>
      <w:r w:rsidRPr="005E0C62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 w:rsidRPr="005E0C62">
        <w:rPr>
          <w:b/>
          <w:bCs/>
          <w:sz w:val="28"/>
          <w:szCs w:val="28"/>
        </w:rPr>
        <w:t>. Финансирование конкурса</w:t>
      </w:r>
    </w:p>
    <w:p w:rsidR="00E928D3" w:rsidRPr="005E0C62" w:rsidRDefault="00E928D3" w:rsidP="003A54F3">
      <w:pPr>
        <w:jc w:val="center"/>
        <w:rPr>
          <w:b/>
          <w:bCs/>
          <w:sz w:val="28"/>
          <w:szCs w:val="28"/>
        </w:rPr>
      </w:pPr>
    </w:p>
    <w:p w:rsidR="004D5147" w:rsidRDefault="003A54F3" w:rsidP="003A54F3">
      <w:pPr>
        <w:ind w:firstLine="567"/>
        <w:jc w:val="both"/>
        <w:rPr>
          <w:bCs/>
          <w:sz w:val="28"/>
          <w:szCs w:val="28"/>
        </w:rPr>
      </w:pPr>
      <w:r w:rsidRPr="005E0C62">
        <w:rPr>
          <w:sz w:val="28"/>
          <w:szCs w:val="28"/>
        </w:rPr>
        <w:t>6.1. Финансирование проведения Конкурса осуществля</w:t>
      </w:r>
      <w:r w:rsidR="00E928D3">
        <w:rPr>
          <w:sz w:val="28"/>
          <w:szCs w:val="28"/>
        </w:rPr>
        <w:t>е</w:t>
      </w:r>
      <w:r w:rsidRPr="005E0C62">
        <w:rPr>
          <w:sz w:val="28"/>
          <w:szCs w:val="28"/>
        </w:rPr>
        <w:t xml:space="preserve">т </w:t>
      </w:r>
      <w:r w:rsidR="00E928D3">
        <w:rPr>
          <w:sz w:val="28"/>
          <w:szCs w:val="28"/>
        </w:rPr>
        <w:t xml:space="preserve">Бежицкая </w:t>
      </w:r>
      <w:r w:rsidR="00E928D3">
        <w:rPr>
          <w:bCs/>
          <w:sz w:val="28"/>
          <w:szCs w:val="28"/>
        </w:rPr>
        <w:t>р</w:t>
      </w:r>
      <w:r w:rsidR="004D5147">
        <w:rPr>
          <w:bCs/>
          <w:sz w:val="28"/>
          <w:szCs w:val="28"/>
        </w:rPr>
        <w:t>айонная</w:t>
      </w:r>
      <w:r w:rsidRPr="005E0C62">
        <w:rPr>
          <w:bCs/>
          <w:sz w:val="28"/>
          <w:szCs w:val="28"/>
        </w:rPr>
        <w:t xml:space="preserve"> организация профсоюза работников народного образования и науки Российской Федерации</w:t>
      </w:r>
      <w:r w:rsidR="004D5147">
        <w:rPr>
          <w:bCs/>
          <w:sz w:val="28"/>
          <w:szCs w:val="28"/>
        </w:rPr>
        <w:t>.</w:t>
      </w:r>
    </w:p>
    <w:p w:rsidR="003A54F3" w:rsidRPr="005E0C62" w:rsidRDefault="003A54F3" w:rsidP="003A54F3">
      <w:pPr>
        <w:ind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6.2. Для проведения конкурса допускается привлечение внебюджетных и спонсорских средств.</w:t>
      </w:r>
    </w:p>
    <w:p w:rsidR="00942C81" w:rsidRPr="005443DC" w:rsidRDefault="00942C81" w:rsidP="00E928D3">
      <w:pPr>
        <w:rPr>
          <w:b/>
          <w:sz w:val="28"/>
          <w:szCs w:val="28"/>
        </w:rPr>
      </w:pPr>
    </w:p>
    <w:p w:rsidR="00942C81" w:rsidRPr="005443DC" w:rsidRDefault="00942C81" w:rsidP="00E928D3">
      <w:pPr>
        <w:rPr>
          <w:b/>
          <w:sz w:val="28"/>
          <w:szCs w:val="28"/>
        </w:rPr>
      </w:pPr>
    </w:p>
    <w:p w:rsidR="00E928D3" w:rsidRDefault="00E928D3" w:rsidP="00E928D3">
      <w:pPr>
        <w:rPr>
          <w:b/>
          <w:sz w:val="28"/>
          <w:szCs w:val="28"/>
        </w:rPr>
      </w:pPr>
    </w:p>
    <w:p w:rsidR="003A54F3" w:rsidRPr="005E0C62" w:rsidRDefault="003A54F3" w:rsidP="00E928D3">
      <w:pPr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>Форма № 1</w:t>
      </w:r>
    </w:p>
    <w:p w:rsidR="003A54F3" w:rsidRPr="005E0C62" w:rsidRDefault="003A54F3" w:rsidP="003A54F3">
      <w:pPr>
        <w:rPr>
          <w:sz w:val="28"/>
          <w:szCs w:val="28"/>
        </w:rPr>
      </w:pPr>
    </w:p>
    <w:p w:rsidR="003A54F3" w:rsidRPr="005E0C62" w:rsidRDefault="003A54F3" w:rsidP="003A54F3">
      <w:pPr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>ЗАЯВКА</w:t>
      </w:r>
    </w:p>
    <w:p w:rsidR="003A54F3" w:rsidRPr="005E0C62" w:rsidRDefault="003A54F3" w:rsidP="003A54F3">
      <w:pPr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 xml:space="preserve">на участие в конкурсе молодых педагогических работников </w:t>
      </w:r>
    </w:p>
    <w:p w:rsidR="003A54F3" w:rsidRPr="005E0C62" w:rsidRDefault="004D5147" w:rsidP="003A54F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Бежицкого района г. Брянска</w:t>
      </w:r>
    </w:p>
    <w:p w:rsidR="003A54F3" w:rsidRPr="005E0C62" w:rsidRDefault="003A54F3" w:rsidP="003A54F3">
      <w:pPr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>«Педагогический дебют-201</w:t>
      </w:r>
      <w:r w:rsidR="003F1218">
        <w:rPr>
          <w:b/>
          <w:sz w:val="28"/>
          <w:szCs w:val="28"/>
        </w:rPr>
        <w:t>9</w:t>
      </w:r>
      <w:r w:rsidRPr="005E0C62">
        <w:rPr>
          <w:b/>
          <w:sz w:val="28"/>
          <w:szCs w:val="28"/>
        </w:rPr>
        <w:t xml:space="preserve">» </w:t>
      </w:r>
    </w:p>
    <w:p w:rsidR="003A54F3" w:rsidRPr="005E0C62" w:rsidRDefault="003A54F3" w:rsidP="003A54F3">
      <w:pPr>
        <w:ind w:firstLine="720"/>
        <w:jc w:val="both"/>
        <w:rPr>
          <w:b/>
          <w:sz w:val="28"/>
          <w:szCs w:val="28"/>
        </w:rPr>
      </w:pPr>
    </w:p>
    <w:p w:rsidR="003A54F3" w:rsidRPr="005E0C62" w:rsidRDefault="003A54F3" w:rsidP="003A54F3">
      <w:pPr>
        <w:ind w:firstLine="720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Прошу принять материалы на конкурс педагогиче</w:t>
      </w:r>
      <w:r w:rsidR="004D5147">
        <w:rPr>
          <w:sz w:val="28"/>
          <w:szCs w:val="28"/>
        </w:rPr>
        <w:t>ских работников Бежицкого района г. Брянска</w:t>
      </w:r>
      <w:r w:rsidRPr="005E0C62">
        <w:rPr>
          <w:sz w:val="28"/>
          <w:szCs w:val="28"/>
        </w:rPr>
        <w:t xml:space="preserve"> «Педагогический дебют» в 201</w:t>
      </w:r>
      <w:r w:rsidR="00D3227A">
        <w:rPr>
          <w:sz w:val="28"/>
          <w:szCs w:val="28"/>
        </w:rPr>
        <w:t>9</w:t>
      </w:r>
      <w:r w:rsidRPr="005E0C62">
        <w:rPr>
          <w:sz w:val="28"/>
          <w:szCs w:val="28"/>
        </w:rPr>
        <w:t xml:space="preserve"> году.</w:t>
      </w:r>
    </w:p>
    <w:p w:rsidR="003A54F3" w:rsidRDefault="003A54F3" w:rsidP="003A54F3">
      <w:pPr>
        <w:ind w:firstLine="720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Разрешаю вносить сведения, указанные в информационной карте и представлении участника конкурса в базу данных и использовать в некоммерческих целях для размещения в Интернете, буклетах, периодических изданиях.</w:t>
      </w:r>
    </w:p>
    <w:p w:rsidR="003A54F3" w:rsidRDefault="003A54F3" w:rsidP="003A54F3">
      <w:pPr>
        <w:ind w:firstLine="720"/>
        <w:jc w:val="both"/>
        <w:rPr>
          <w:sz w:val="28"/>
          <w:szCs w:val="28"/>
        </w:rPr>
      </w:pPr>
    </w:p>
    <w:p w:rsidR="003A54F3" w:rsidRPr="005E0C62" w:rsidRDefault="003A54F3" w:rsidP="003A54F3">
      <w:pPr>
        <w:ind w:firstLine="720"/>
        <w:jc w:val="both"/>
        <w:rPr>
          <w:sz w:val="28"/>
          <w:szCs w:val="28"/>
        </w:rPr>
      </w:pPr>
    </w:p>
    <w:p w:rsidR="003A54F3" w:rsidRPr="005E0C62" w:rsidRDefault="003A54F3" w:rsidP="003A54F3">
      <w:pPr>
        <w:jc w:val="both"/>
        <w:rPr>
          <w:sz w:val="28"/>
          <w:szCs w:val="28"/>
        </w:rPr>
      </w:pPr>
    </w:p>
    <w:p w:rsidR="003A54F3" w:rsidRPr="005E0C62" w:rsidRDefault="003A54F3" w:rsidP="003A54F3">
      <w:pPr>
        <w:rPr>
          <w:sz w:val="28"/>
          <w:szCs w:val="28"/>
        </w:rPr>
      </w:pPr>
      <w:r w:rsidRPr="005E0C62">
        <w:rPr>
          <w:sz w:val="28"/>
          <w:szCs w:val="28"/>
        </w:rPr>
        <w:t>«____» _____________ 201</w:t>
      </w:r>
      <w:r w:rsidR="00D3227A">
        <w:rPr>
          <w:sz w:val="28"/>
          <w:szCs w:val="28"/>
        </w:rPr>
        <w:t>9</w:t>
      </w:r>
      <w:r w:rsidRPr="005E0C62">
        <w:rPr>
          <w:sz w:val="28"/>
          <w:szCs w:val="28"/>
        </w:rPr>
        <w:t xml:space="preserve"> г.           _____________       </w:t>
      </w:r>
      <w:r>
        <w:rPr>
          <w:sz w:val="28"/>
          <w:szCs w:val="28"/>
        </w:rPr>
        <w:t>______________</w:t>
      </w:r>
    </w:p>
    <w:p w:rsidR="003A54F3" w:rsidRDefault="003A54F3" w:rsidP="003A54F3">
      <w:pPr>
        <w:ind w:left="2124" w:firstLine="3096"/>
        <w:jc w:val="center"/>
        <w:rPr>
          <w:sz w:val="28"/>
          <w:szCs w:val="28"/>
        </w:rPr>
      </w:pPr>
      <w:r w:rsidRPr="005E0C62">
        <w:rPr>
          <w:sz w:val="28"/>
          <w:szCs w:val="28"/>
        </w:rPr>
        <w:t xml:space="preserve">подпись             </w:t>
      </w:r>
      <w:r>
        <w:rPr>
          <w:sz w:val="28"/>
          <w:szCs w:val="28"/>
        </w:rPr>
        <w:t>расшифровка</w:t>
      </w:r>
    </w:p>
    <w:p w:rsidR="003A54F3" w:rsidRPr="005E0C62" w:rsidRDefault="003A54F3" w:rsidP="003A54F3">
      <w:pPr>
        <w:ind w:left="2124" w:firstLine="3096"/>
        <w:rPr>
          <w:sz w:val="28"/>
          <w:szCs w:val="28"/>
        </w:rPr>
      </w:pPr>
    </w:p>
    <w:p w:rsidR="00942C81" w:rsidRPr="005443DC" w:rsidRDefault="00942C81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942C81" w:rsidRPr="005443DC" w:rsidRDefault="00942C81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942C81" w:rsidRPr="005443DC" w:rsidRDefault="00942C81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942C81" w:rsidRPr="005443DC" w:rsidRDefault="00942C81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942C81" w:rsidRPr="005443DC" w:rsidRDefault="00942C81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942C81" w:rsidRPr="005443DC" w:rsidRDefault="00942C81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B325E6" w:rsidRDefault="00B325E6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B325E6" w:rsidRDefault="00B325E6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3A54F3" w:rsidRPr="00C11B53" w:rsidRDefault="003A54F3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  <w:r w:rsidRPr="005E0C62">
        <w:rPr>
          <w:b/>
          <w:color w:val="000000"/>
          <w:sz w:val="28"/>
          <w:szCs w:val="28"/>
        </w:rPr>
        <w:lastRenderedPageBreak/>
        <w:t xml:space="preserve">Форма № </w:t>
      </w:r>
      <w:r w:rsidRPr="00C11B53">
        <w:rPr>
          <w:b/>
          <w:color w:val="000000"/>
          <w:sz w:val="28"/>
          <w:szCs w:val="28"/>
        </w:rPr>
        <w:t>2</w:t>
      </w:r>
    </w:p>
    <w:p w:rsidR="003A54F3" w:rsidRPr="005E0C62" w:rsidRDefault="003A54F3" w:rsidP="003A54F3">
      <w:pPr>
        <w:pStyle w:val="2"/>
        <w:spacing w:after="0" w:line="240" w:lineRule="auto"/>
        <w:ind w:left="0"/>
        <w:jc w:val="right"/>
        <w:rPr>
          <w:b/>
          <w:color w:val="000000"/>
          <w:sz w:val="28"/>
          <w:szCs w:val="28"/>
        </w:rPr>
      </w:pPr>
    </w:p>
    <w:p w:rsidR="003A54F3" w:rsidRPr="005E0C62" w:rsidRDefault="003A54F3" w:rsidP="003A54F3">
      <w:pPr>
        <w:pStyle w:val="2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  <w:r w:rsidRPr="005E0C62">
        <w:rPr>
          <w:b/>
          <w:color w:val="000000"/>
          <w:sz w:val="28"/>
          <w:szCs w:val="28"/>
        </w:rPr>
        <w:t>Аналитическая справка должна содержать следующие разделы:</w:t>
      </w:r>
    </w:p>
    <w:p w:rsidR="003A54F3" w:rsidRPr="005E0C62" w:rsidRDefault="003A54F3" w:rsidP="003A54F3">
      <w:pPr>
        <w:pStyle w:val="2"/>
        <w:spacing w:after="0" w:line="240" w:lineRule="auto"/>
        <w:ind w:left="0"/>
        <w:jc w:val="center"/>
        <w:rPr>
          <w:b/>
          <w:color w:val="000000"/>
          <w:sz w:val="28"/>
          <w:szCs w:val="28"/>
        </w:rPr>
      </w:pPr>
    </w:p>
    <w:p w:rsidR="003A54F3" w:rsidRPr="005E0C62" w:rsidRDefault="003A54F3" w:rsidP="00215B0D">
      <w:pPr>
        <w:pStyle w:val="2"/>
        <w:numPr>
          <w:ilvl w:val="0"/>
          <w:numId w:val="5"/>
        </w:numPr>
        <w:tabs>
          <w:tab w:val="clear" w:pos="644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Ваше педагогическое кредо.</w:t>
      </w:r>
    </w:p>
    <w:p w:rsidR="003A54F3" w:rsidRPr="005E0C62" w:rsidRDefault="003A54F3" w:rsidP="00215B0D">
      <w:pPr>
        <w:pStyle w:val="2"/>
        <w:numPr>
          <w:ilvl w:val="0"/>
          <w:numId w:val="5"/>
        </w:numPr>
        <w:tabs>
          <w:tab w:val="clear" w:pos="644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Анализ результатов обучения и воспитания обучающихся, воспитанников.</w:t>
      </w:r>
    </w:p>
    <w:p w:rsidR="003A54F3" w:rsidRPr="005E0C62" w:rsidRDefault="003A54F3" w:rsidP="00215B0D">
      <w:pPr>
        <w:pStyle w:val="2"/>
        <w:numPr>
          <w:ilvl w:val="0"/>
          <w:numId w:val="5"/>
        </w:numPr>
        <w:tabs>
          <w:tab w:val="clear" w:pos="644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Творческая лаборатория педагога (программы, УМК, технологии, методы и формы, используемые в работе; наличие самостоятельных авторских педагогических разработок, элементов новизны, вносимых в традиционную методику).</w:t>
      </w:r>
    </w:p>
    <w:p w:rsidR="003A54F3" w:rsidRPr="005E0C62" w:rsidRDefault="003A54F3" w:rsidP="00215B0D">
      <w:pPr>
        <w:pStyle w:val="2"/>
        <w:numPr>
          <w:ilvl w:val="0"/>
          <w:numId w:val="5"/>
        </w:numPr>
        <w:tabs>
          <w:tab w:val="clear" w:pos="644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5E0C62">
        <w:rPr>
          <w:sz w:val="28"/>
          <w:szCs w:val="28"/>
        </w:rPr>
        <w:t xml:space="preserve">Первые шаги в обобщении и распространении собственного педагогического опыта на </w:t>
      </w:r>
      <w:bookmarkStart w:id="0" w:name="_GoBack"/>
      <w:bookmarkEnd w:id="0"/>
      <w:r w:rsidRPr="005E0C62">
        <w:rPr>
          <w:sz w:val="28"/>
          <w:szCs w:val="28"/>
        </w:rPr>
        <w:t>ур</w:t>
      </w:r>
      <w:r w:rsidR="004923F3">
        <w:rPr>
          <w:sz w:val="28"/>
          <w:szCs w:val="28"/>
        </w:rPr>
        <w:t>овне образовательной  организации</w:t>
      </w:r>
      <w:r w:rsidRPr="005E0C62">
        <w:rPr>
          <w:sz w:val="28"/>
          <w:szCs w:val="28"/>
        </w:rPr>
        <w:t xml:space="preserve"> на муниципальном,  региональном и всероссийском уровнях.</w:t>
      </w:r>
      <w:proofErr w:type="gramEnd"/>
    </w:p>
    <w:p w:rsidR="003A54F3" w:rsidRPr="005E0C62" w:rsidRDefault="003A54F3" w:rsidP="00215B0D">
      <w:pPr>
        <w:pStyle w:val="2"/>
        <w:numPr>
          <w:ilvl w:val="0"/>
          <w:numId w:val="5"/>
        </w:numPr>
        <w:tabs>
          <w:tab w:val="clear" w:pos="644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Повышение квалификации, профессиональная переподготовка, самообразование, а также обучение в магистратуре, аспирантуре, научная, исследовательская работа, работа над индивидуальной методической темой.</w:t>
      </w:r>
    </w:p>
    <w:p w:rsidR="003A54F3" w:rsidRPr="005E0C62" w:rsidRDefault="003A54F3" w:rsidP="00215B0D">
      <w:pPr>
        <w:pStyle w:val="2"/>
        <w:numPr>
          <w:ilvl w:val="0"/>
          <w:numId w:val="5"/>
        </w:numPr>
        <w:tabs>
          <w:tab w:val="clear" w:pos="644"/>
          <w:tab w:val="num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E0C62">
        <w:rPr>
          <w:sz w:val="28"/>
          <w:szCs w:val="28"/>
        </w:rPr>
        <w:t>Участие в профессиональных конкурсах, в том числе – дистанционных.</w:t>
      </w:r>
    </w:p>
    <w:p w:rsidR="003A54F3" w:rsidRPr="005E0C62" w:rsidRDefault="003A54F3" w:rsidP="00215B0D">
      <w:pPr>
        <w:pStyle w:val="2"/>
        <w:tabs>
          <w:tab w:val="num" w:pos="0"/>
        </w:tabs>
        <w:spacing w:line="240" w:lineRule="auto"/>
        <w:ind w:left="0" w:firstLine="567"/>
        <w:jc w:val="both"/>
        <w:rPr>
          <w:sz w:val="28"/>
          <w:szCs w:val="28"/>
        </w:rPr>
      </w:pPr>
    </w:p>
    <w:p w:rsidR="003A54F3" w:rsidRPr="005E0C62" w:rsidRDefault="003A54F3" w:rsidP="00215B0D">
      <w:pPr>
        <w:pStyle w:val="2"/>
        <w:tabs>
          <w:tab w:val="num" w:pos="0"/>
        </w:tabs>
        <w:spacing w:line="240" w:lineRule="auto"/>
        <w:ind w:left="0" w:firstLine="567"/>
        <w:jc w:val="right"/>
        <w:rPr>
          <w:b/>
          <w:sz w:val="28"/>
          <w:szCs w:val="28"/>
        </w:rPr>
      </w:pPr>
    </w:p>
    <w:p w:rsidR="003A54F3" w:rsidRDefault="003A54F3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3A54F3" w:rsidRPr="00B17B48" w:rsidRDefault="003A54F3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3A54F3" w:rsidRPr="003A54F3" w:rsidRDefault="003A54F3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3A54F3" w:rsidRPr="003A54F3" w:rsidRDefault="003A54F3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2E6D37" w:rsidRDefault="002E6D37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942C81" w:rsidRPr="005443DC" w:rsidRDefault="00942C81" w:rsidP="003A54F3">
      <w:pPr>
        <w:pStyle w:val="2"/>
        <w:spacing w:line="240" w:lineRule="auto"/>
        <w:jc w:val="right"/>
        <w:rPr>
          <w:b/>
          <w:sz w:val="28"/>
          <w:szCs w:val="28"/>
        </w:rPr>
      </w:pPr>
    </w:p>
    <w:p w:rsidR="003A54F3" w:rsidRPr="003A54F3" w:rsidRDefault="003A54F3" w:rsidP="00942C81">
      <w:pPr>
        <w:pStyle w:val="2"/>
        <w:spacing w:line="240" w:lineRule="auto"/>
        <w:ind w:left="0"/>
        <w:jc w:val="right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lastRenderedPageBreak/>
        <w:t xml:space="preserve">Форма № </w:t>
      </w:r>
      <w:r w:rsidRPr="003A54F3">
        <w:rPr>
          <w:b/>
          <w:sz w:val="28"/>
          <w:szCs w:val="28"/>
        </w:rPr>
        <w:t>3</w:t>
      </w:r>
    </w:p>
    <w:p w:rsidR="003A54F3" w:rsidRPr="005E0C62" w:rsidRDefault="003A54F3" w:rsidP="003A54F3">
      <w:pPr>
        <w:pStyle w:val="2"/>
        <w:spacing w:line="240" w:lineRule="auto"/>
        <w:ind w:left="1069"/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>Информационная карта участника конкурса</w:t>
      </w:r>
    </w:p>
    <w:p w:rsidR="003A54F3" w:rsidRPr="005E0C62" w:rsidRDefault="003A54F3" w:rsidP="003A54F3">
      <w:pPr>
        <w:pStyle w:val="2"/>
        <w:spacing w:line="240" w:lineRule="auto"/>
        <w:ind w:left="1069"/>
        <w:jc w:val="center"/>
        <w:rPr>
          <w:b/>
          <w:sz w:val="28"/>
          <w:szCs w:val="28"/>
        </w:rPr>
      </w:pPr>
      <w:r w:rsidRPr="005E0C62">
        <w:rPr>
          <w:b/>
          <w:sz w:val="28"/>
          <w:szCs w:val="28"/>
        </w:rPr>
        <w:t>«Педагогический дебют»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5316"/>
        <w:gridCol w:w="4111"/>
      </w:tblGrid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C62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 </w:t>
            </w:r>
            <w:r w:rsidRPr="005E0C62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Дата рождения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Контакты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Телефоны: рабочий, домашний, мобильный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Электронная почта </w:t>
            </w:r>
            <w:r w:rsidRPr="005E0C62">
              <w:rPr>
                <w:sz w:val="28"/>
                <w:szCs w:val="28"/>
              </w:rPr>
              <w:t>(рабочая, личная)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a5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a5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Образование, повышение квалификации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Базовое образование </w:t>
            </w:r>
            <w:r w:rsidRPr="005E0C62">
              <w:rPr>
                <w:sz w:val="28"/>
                <w:szCs w:val="28"/>
              </w:rPr>
              <w:t>(полное название учебного заведения)</w:t>
            </w:r>
            <w:r w:rsidRPr="005E0C62">
              <w:rPr>
                <w:b/>
                <w:sz w:val="28"/>
                <w:szCs w:val="28"/>
              </w:rPr>
              <w:t>, факультет, специальность по диплому, год окончания учебного заведения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E0C62">
              <w:rPr>
                <w:rFonts w:ascii="Times New Roman" w:hAnsi="Times New Roman"/>
                <w:b/>
                <w:sz w:val="28"/>
                <w:szCs w:val="28"/>
              </w:rPr>
              <w:t>Курсы повышения квалификации (</w:t>
            </w:r>
            <w:r w:rsidRPr="005E0C62">
              <w:rPr>
                <w:rFonts w:ascii="Times New Roman" w:hAnsi="Times New Roman"/>
                <w:sz w:val="28"/>
                <w:szCs w:val="28"/>
              </w:rPr>
              <w:t>база, название курсов, количество часов)</w:t>
            </w:r>
          </w:p>
          <w:p w:rsidR="003A54F3" w:rsidRPr="005E0C62" w:rsidRDefault="003A54F3" w:rsidP="001A7901">
            <w:pPr>
              <w:pStyle w:val="a3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Магистратура </w:t>
            </w:r>
            <w:r w:rsidRPr="005E0C62">
              <w:rPr>
                <w:sz w:val="28"/>
                <w:szCs w:val="28"/>
              </w:rPr>
              <w:t>(учебное заведение, направление)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Работа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Место работы </w:t>
            </w:r>
            <w:r w:rsidRPr="005E0C62">
              <w:rPr>
                <w:sz w:val="28"/>
                <w:szCs w:val="28"/>
              </w:rPr>
              <w:t xml:space="preserve">(полное название ОУ, по уставу), </w:t>
            </w:r>
            <w:r w:rsidRPr="005E0C62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Общий стаж работы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5E0C62">
              <w:rPr>
                <w:b/>
                <w:color w:val="000000"/>
                <w:sz w:val="28"/>
                <w:szCs w:val="28"/>
              </w:rPr>
              <w:t>Предмет преподавания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5E0C62">
              <w:rPr>
                <w:b/>
                <w:color w:val="000000"/>
                <w:sz w:val="28"/>
                <w:szCs w:val="28"/>
              </w:rPr>
              <w:t>Недельная нагрузка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Научная, методическая работа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Индивидуальная методическая тема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Научная работа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Публикации, статьи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Авторские педагогические разработки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i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Выступления на заседаниях МО/кафедры, педагогических советах, научно-практических конференциях </w:t>
            </w:r>
            <w:r w:rsidRPr="005E0C62">
              <w:rPr>
                <w:i/>
                <w:sz w:val="28"/>
                <w:szCs w:val="28"/>
              </w:rPr>
              <w:t>(дата, формат выступления, тема)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Общественная работа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Правительственные, отраслевые, общественные и международные награды </w:t>
            </w:r>
            <w:r w:rsidRPr="005E0C62">
              <w:rPr>
                <w:sz w:val="28"/>
                <w:szCs w:val="28"/>
              </w:rPr>
              <w:t>(укажите название и в скобках год получения награды)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a5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Членство в общественных организациях </w:t>
            </w:r>
            <w:r w:rsidRPr="005E0C62">
              <w:rPr>
                <w:sz w:val="28"/>
                <w:szCs w:val="28"/>
              </w:rPr>
              <w:t>(укажите название и год вступления)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Увлечения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color w:val="000000"/>
                <w:sz w:val="28"/>
                <w:szCs w:val="28"/>
              </w:rPr>
            </w:pPr>
            <w:r w:rsidRPr="005E0C62">
              <w:rPr>
                <w:b/>
                <w:color w:val="000000"/>
                <w:sz w:val="28"/>
                <w:szCs w:val="28"/>
              </w:rPr>
              <w:t>Увлечения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Семья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Семейное положение 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Дети </w:t>
            </w:r>
            <w:r w:rsidRPr="005E0C62">
              <w:rPr>
                <w:sz w:val="28"/>
                <w:szCs w:val="28"/>
              </w:rPr>
              <w:t>(укажите имя и возраст детей)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10031" w:type="dxa"/>
            <w:gridSpan w:val="3"/>
            <w:shd w:val="clear" w:color="auto" w:fill="FFFF99"/>
          </w:tcPr>
          <w:p w:rsidR="003A54F3" w:rsidRPr="005E0C62" w:rsidRDefault="003A54F3" w:rsidP="001A7901">
            <w:pPr>
              <w:jc w:val="center"/>
              <w:rPr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Приня</w:t>
            </w:r>
            <w:proofErr w:type="gramStart"/>
            <w:r w:rsidRPr="005E0C62">
              <w:rPr>
                <w:b/>
                <w:sz w:val="28"/>
                <w:szCs w:val="28"/>
              </w:rPr>
              <w:t>л(</w:t>
            </w:r>
            <w:proofErr w:type="gramEnd"/>
            <w:r w:rsidRPr="005E0C62">
              <w:rPr>
                <w:b/>
                <w:sz w:val="28"/>
                <w:szCs w:val="28"/>
              </w:rPr>
              <w:t>а) решение участвовать в конкурсе потому, что…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3A54F3" w:rsidRPr="005E0C62" w:rsidRDefault="003A54F3" w:rsidP="001A7901">
            <w:pPr>
              <w:pStyle w:val="2"/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Дата</w:t>
            </w:r>
          </w:p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 xml:space="preserve">Подпись конкурсанта 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ind w:left="34"/>
              <w:rPr>
                <w:color w:val="000000"/>
                <w:sz w:val="28"/>
                <w:szCs w:val="28"/>
              </w:rPr>
            </w:pPr>
            <w:r w:rsidRPr="005E0C62">
              <w:rPr>
                <w:color w:val="000000"/>
                <w:sz w:val="28"/>
                <w:szCs w:val="28"/>
              </w:rPr>
              <w:t>«____» _______________ 201</w:t>
            </w:r>
            <w:r w:rsidR="00D3227A">
              <w:rPr>
                <w:color w:val="000000"/>
                <w:sz w:val="28"/>
                <w:szCs w:val="28"/>
              </w:rPr>
              <w:t>9</w:t>
            </w:r>
            <w:r w:rsidRPr="005E0C62">
              <w:rPr>
                <w:color w:val="000000"/>
                <w:sz w:val="28"/>
                <w:szCs w:val="28"/>
              </w:rPr>
              <w:t xml:space="preserve"> г.</w:t>
            </w:r>
          </w:p>
          <w:p w:rsidR="003A54F3" w:rsidRPr="005E0C62" w:rsidRDefault="003A54F3" w:rsidP="001A7901">
            <w:pPr>
              <w:pStyle w:val="2"/>
              <w:spacing w:line="240" w:lineRule="auto"/>
              <w:ind w:left="34"/>
              <w:rPr>
                <w:color w:val="000000"/>
                <w:sz w:val="28"/>
                <w:szCs w:val="28"/>
              </w:rPr>
            </w:pPr>
            <w:r w:rsidRPr="005E0C62">
              <w:rPr>
                <w:color w:val="000000"/>
                <w:sz w:val="28"/>
                <w:szCs w:val="28"/>
              </w:rPr>
              <w:t>________________   Расшифровка подписи</w:t>
            </w:r>
          </w:p>
        </w:tc>
      </w:tr>
      <w:tr w:rsidR="003A54F3" w:rsidRPr="005E0C62" w:rsidTr="003A54F3">
        <w:tc>
          <w:tcPr>
            <w:tcW w:w="604" w:type="dxa"/>
          </w:tcPr>
          <w:p w:rsidR="003A54F3" w:rsidRPr="005E0C62" w:rsidRDefault="003A54F3" w:rsidP="003A54F3">
            <w:pPr>
              <w:pStyle w:val="2"/>
              <w:numPr>
                <w:ilvl w:val="0"/>
                <w:numId w:val="6"/>
              </w:numPr>
              <w:spacing w:after="0" w:line="240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</w:tcPr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Дата</w:t>
            </w:r>
          </w:p>
          <w:p w:rsidR="003A54F3" w:rsidRPr="005E0C62" w:rsidRDefault="003A54F3" w:rsidP="001A7901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 w:rsidRPr="005E0C62">
              <w:rPr>
                <w:b/>
                <w:sz w:val="28"/>
                <w:szCs w:val="28"/>
              </w:rPr>
              <w:t>Подпись руководителя учреждения</w:t>
            </w:r>
          </w:p>
        </w:tc>
        <w:tc>
          <w:tcPr>
            <w:tcW w:w="4111" w:type="dxa"/>
          </w:tcPr>
          <w:p w:rsidR="003A54F3" w:rsidRPr="005E0C62" w:rsidRDefault="003A54F3" w:rsidP="001A7901">
            <w:pPr>
              <w:pStyle w:val="2"/>
              <w:spacing w:line="240" w:lineRule="auto"/>
              <w:ind w:left="34"/>
              <w:rPr>
                <w:color w:val="000000"/>
                <w:sz w:val="28"/>
                <w:szCs w:val="28"/>
              </w:rPr>
            </w:pPr>
            <w:r w:rsidRPr="005E0C62">
              <w:rPr>
                <w:color w:val="000000"/>
                <w:sz w:val="28"/>
                <w:szCs w:val="28"/>
              </w:rPr>
              <w:t>«____» _______________ 201</w:t>
            </w:r>
            <w:r w:rsidR="00D3227A">
              <w:rPr>
                <w:color w:val="000000"/>
                <w:sz w:val="28"/>
                <w:szCs w:val="28"/>
              </w:rPr>
              <w:t>9</w:t>
            </w:r>
            <w:r w:rsidRPr="005E0C62">
              <w:rPr>
                <w:color w:val="000000"/>
                <w:sz w:val="28"/>
                <w:szCs w:val="28"/>
              </w:rPr>
              <w:t xml:space="preserve"> г.</w:t>
            </w:r>
          </w:p>
          <w:p w:rsidR="003A54F3" w:rsidRPr="005E0C62" w:rsidRDefault="003A54F3" w:rsidP="001A7901">
            <w:pPr>
              <w:pStyle w:val="2"/>
              <w:spacing w:line="240" w:lineRule="auto"/>
              <w:ind w:left="34"/>
              <w:rPr>
                <w:color w:val="000000"/>
                <w:sz w:val="28"/>
                <w:szCs w:val="28"/>
              </w:rPr>
            </w:pPr>
            <w:r w:rsidRPr="005E0C62">
              <w:rPr>
                <w:color w:val="000000"/>
                <w:sz w:val="28"/>
                <w:szCs w:val="28"/>
              </w:rPr>
              <w:t>________________   Расшифровка подписи</w:t>
            </w:r>
          </w:p>
          <w:p w:rsidR="003A54F3" w:rsidRPr="005E0C62" w:rsidRDefault="003A54F3" w:rsidP="001A7901">
            <w:pPr>
              <w:pStyle w:val="2"/>
              <w:spacing w:line="240" w:lineRule="auto"/>
              <w:ind w:left="34"/>
              <w:rPr>
                <w:color w:val="000000"/>
                <w:sz w:val="28"/>
                <w:szCs w:val="28"/>
              </w:rPr>
            </w:pPr>
            <w:r w:rsidRPr="005E0C62">
              <w:rPr>
                <w:color w:val="000000"/>
                <w:sz w:val="28"/>
                <w:szCs w:val="28"/>
              </w:rPr>
              <w:t xml:space="preserve">         М.П.</w:t>
            </w:r>
          </w:p>
        </w:tc>
      </w:tr>
    </w:tbl>
    <w:p w:rsidR="004E759E" w:rsidRDefault="004E759E"/>
    <w:sectPr w:rsidR="004E759E" w:rsidSect="00E928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452"/>
    <w:multiLevelType w:val="hybridMultilevel"/>
    <w:tmpl w:val="30F6AD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FE6B47"/>
    <w:multiLevelType w:val="hybridMultilevel"/>
    <w:tmpl w:val="8932C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72F92"/>
    <w:multiLevelType w:val="hybridMultilevel"/>
    <w:tmpl w:val="757CB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370A3C"/>
    <w:multiLevelType w:val="hybridMultilevel"/>
    <w:tmpl w:val="805004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DD11AC"/>
    <w:multiLevelType w:val="hybridMultilevel"/>
    <w:tmpl w:val="299EE1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FE02E8"/>
    <w:multiLevelType w:val="hybridMultilevel"/>
    <w:tmpl w:val="87A66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B6DB7"/>
    <w:multiLevelType w:val="hybridMultilevel"/>
    <w:tmpl w:val="C6DA40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711615"/>
    <w:multiLevelType w:val="hybridMultilevel"/>
    <w:tmpl w:val="780CE0FC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260625D2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45B1D58"/>
    <w:multiLevelType w:val="hybridMultilevel"/>
    <w:tmpl w:val="D856EB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C1762A7"/>
    <w:multiLevelType w:val="hybridMultilevel"/>
    <w:tmpl w:val="C8A4C894"/>
    <w:lvl w:ilvl="0" w:tplc="5306A4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D5D206D"/>
    <w:multiLevelType w:val="hybridMultilevel"/>
    <w:tmpl w:val="3EA83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0D52C7"/>
    <w:multiLevelType w:val="hybridMultilevel"/>
    <w:tmpl w:val="BDDE9D7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5103A95"/>
    <w:multiLevelType w:val="hybridMultilevel"/>
    <w:tmpl w:val="4F2CAB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883711"/>
    <w:multiLevelType w:val="multilevel"/>
    <w:tmpl w:val="8F9A989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5C14ACC"/>
    <w:multiLevelType w:val="hybridMultilevel"/>
    <w:tmpl w:val="C6F66B58"/>
    <w:lvl w:ilvl="0" w:tplc="602CD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1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4F3"/>
    <w:rsid w:val="00061695"/>
    <w:rsid w:val="0006496F"/>
    <w:rsid w:val="000A6699"/>
    <w:rsid w:val="000F7D93"/>
    <w:rsid w:val="001947EC"/>
    <w:rsid w:val="001B16C0"/>
    <w:rsid w:val="00215B0D"/>
    <w:rsid w:val="002E6D37"/>
    <w:rsid w:val="002F1DAD"/>
    <w:rsid w:val="003A54F3"/>
    <w:rsid w:val="003F1218"/>
    <w:rsid w:val="003F68F4"/>
    <w:rsid w:val="00482E16"/>
    <w:rsid w:val="004923F3"/>
    <w:rsid w:val="004D5147"/>
    <w:rsid w:val="004E759E"/>
    <w:rsid w:val="005443DC"/>
    <w:rsid w:val="005949C0"/>
    <w:rsid w:val="00682412"/>
    <w:rsid w:val="00691CCA"/>
    <w:rsid w:val="0070537D"/>
    <w:rsid w:val="00942C81"/>
    <w:rsid w:val="00A23463"/>
    <w:rsid w:val="00B325E6"/>
    <w:rsid w:val="00B86C24"/>
    <w:rsid w:val="00CE693E"/>
    <w:rsid w:val="00D3227A"/>
    <w:rsid w:val="00E928D3"/>
    <w:rsid w:val="00EE6120"/>
    <w:rsid w:val="00F9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b/>
        <w:sz w:val="30"/>
        <w:szCs w:val="30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F3"/>
    <w:pPr>
      <w:spacing w:line="240" w:lineRule="auto"/>
    </w:pPr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54F3"/>
    <w:pPr>
      <w:jc w:val="center"/>
    </w:pPr>
    <w:rPr>
      <w:rFonts w:ascii="Arial Black" w:hAnsi="Arial Black"/>
      <w:sz w:val="24"/>
    </w:rPr>
  </w:style>
  <w:style w:type="character" w:customStyle="1" w:styleId="a4">
    <w:name w:val="Название Знак"/>
    <w:basedOn w:val="a0"/>
    <w:link w:val="a3"/>
    <w:uiPriority w:val="10"/>
    <w:rsid w:val="003A54F3"/>
    <w:rPr>
      <w:rFonts w:ascii="Arial Black" w:eastAsia="Times New Roman" w:hAnsi="Arial Black"/>
      <w:b w:val="0"/>
      <w:spacing w:val="8"/>
      <w:kern w:val="144"/>
      <w:sz w:val="24"/>
      <w:szCs w:val="20"/>
      <w:lang w:eastAsia="ru-RU"/>
    </w:rPr>
  </w:style>
  <w:style w:type="paragraph" w:styleId="2">
    <w:name w:val="Body Text Indent 2"/>
    <w:basedOn w:val="a"/>
    <w:link w:val="20"/>
    <w:rsid w:val="003A54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54F3"/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paragraph" w:styleId="a5">
    <w:name w:val="Normal (Web)"/>
    <w:basedOn w:val="a"/>
    <w:rsid w:val="003A54F3"/>
    <w:pPr>
      <w:spacing w:before="150" w:after="150"/>
      <w:ind w:left="150" w:right="150"/>
    </w:pPr>
    <w:rPr>
      <w:spacing w:val="0"/>
      <w:kern w:val="0"/>
      <w:sz w:val="24"/>
      <w:szCs w:val="24"/>
    </w:rPr>
  </w:style>
  <w:style w:type="character" w:styleId="a6">
    <w:name w:val="Hyperlink"/>
    <w:basedOn w:val="a0"/>
    <w:rsid w:val="003A54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28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8D3"/>
    <w:rPr>
      <w:rFonts w:ascii="Tahoma" w:eastAsia="Times New Roman" w:hAnsi="Tahoma" w:cs="Tahoma"/>
      <w:b w:val="0"/>
      <w:spacing w:val="8"/>
      <w:kern w:val="14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b/>
        <w:sz w:val="30"/>
        <w:szCs w:val="30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F3"/>
    <w:pPr>
      <w:spacing w:line="240" w:lineRule="auto"/>
    </w:pPr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3A54F3"/>
    <w:pPr>
      <w:jc w:val="center"/>
    </w:pPr>
    <w:rPr>
      <w:rFonts w:ascii="Arial Black" w:hAnsi="Arial Black"/>
      <w:sz w:val="24"/>
    </w:rPr>
  </w:style>
  <w:style w:type="character" w:customStyle="1" w:styleId="a4">
    <w:name w:val="Название Знак"/>
    <w:basedOn w:val="a0"/>
    <w:link w:val="a3"/>
    <w:uiPriority w:val="10"/>
    <w:rsid w:val="003A54F3"/>
    <w:rPr>
      <w:rFonts w:ascii="Arial Black" w:eastAsia="Times New Roman" w:hAnsi="Arial Black"/>
      <w:b w:val="0"/>
      <w:spacing w:val="8"/>
      <w:kern w:val="144"/>
      <w:sz w:val="24"/>
      <w:szCs w:val="20"/>
      <w:lang w:eastAsia="ru-RU"/>
    </w:rPr>
  </w:style>
  <w:style w:type="paragraph" w:styleId="2">
    <w:name w:val="Body Text Indent 2"/>
    <w:basedOn w:val="a"/>
    <w:link w:val="20"/>
    <w:rsid w:val="003A54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A54F3"/>
    <w:rPr>
      <w:rFonts w:ascii="Times New Roman" w:eastAsia="Times New Roman" w:hAnsi="Times New Roman"/>
      <w:b w:val="0"/>
      <w:spacing w:val="8"/>
      <w:kern w:val="144"/>
      <w:sz w:val="20"/>
      <w:szCs w:val="20"/>
      <w:lang w:eastAsia="ru-RU"/>
    </w:rPr>
  </w:style>
  <w:style w:type="paragraph" w:styleId="a5">
    <w:name w:val="Normal (Web)"/>
    <w:basedOn w:val="a"/>
    <w:rsid w:val="003A54F3"/>
    <w:pPr>
      <w:spacing w:before="150" w:after="150"/>
      <w:ind w:left="150" w:right="150"/>
    </w:pPr>
    <w:rPr>
      <w:spacing w:val="0"/>
      <w:kern w:val="0"/>
      <w:sz w:val="24"/>
      <w:szCs w:val="24"/>
    </w:rPr>
  </w:style>
  <w:style w:type="character" w:styleId="a6">
    <w:name w:val="Hyperlink"/>
    <w:basedOn w:val="a0"/>
    <w:rsid w:val="003A54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28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8D3"/>
    <w:rPr>
      <w:rFonts w:ascii="Tahoma" w:eastAsia="Times New Roman" w:hAnsi="Tahoma" w:cs="Tahoma"/>
      <w:b w:val="0"/>
      <w:spacing w:val="8"/>
      <w:kern w:val="144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pro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Жовтая</cp:lastModifiedBy>
  <cp:revision>15</cp:revision>
  <cp:lastPrinted>2015-11-05T08:49:00Z</cp:lastPrinted>
  <dcterms:created xsi:type="dcterms:W3CDTF">2015-11-05T08:02:00Z</dcterms:created>
  <dcterms:modified xsi:type="dcterms:W3CDTF">2019-02-01T12:56:00Z</dcterms:modified>
</cp:coreProperties>
</file>