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173" w:rsidRDefault="00C00173" w:rsidP="00AB501A">
      <w:pPr>
        <w:numPr>
          <w:ilvl w:val="0"/>
          <w:numId w:val="1"/>
        </w:numPr>
        <w:tabs>
          <w:tab w:val="left" w:pos="709"/>
        </w:tabs>
        <w:ind w:left="709"/>
        <w:jc w:val="center"/>
        <w:rPr>
          <w:rFonts w:ascii="Times New Roman" w:hAnsi="Times New Roman"/>
          <w:b/>
          <w:iCs/>
          <w:color w:val="333333"/>
          <w:sz w:val="28"/>
          <w:szCs w:val="28"/>
          <w:lang w:val="ru-RU" w:eastAsia="ar-SA"/>
        </w:rPr>
      </w:pPr>
      <w:r w:rsidRPr="0004391B">
        <w:rPr>
          <w:rFonts w:ascii="Times New Roman" w:hAnsi="Times New Roman"/>
          <w:b/>
          <w:iCs/>
          <w:color w:val="333333"/>
          <w:sz w:val="28"/>
          <w:szCs w:val="28"/>
          <w:lang w:val="ru-RU" w:eastAsia="ar-SA"/>
        </w:rPr>
        <w:t>ПОРЯДОК ВЕДЕНИЯ КАССОВЫХ ОПЕРАЦИЙ</w:t>
      </w:r>
    </w:p>
    <w:p w:rsidR="00C00173" w:rsidRPr="0004391B" w:rsidRDefault="00C00173" w:rsidP="00AB501A">
      <w:pPr>
        <w:tabs>
          <w:tab w:val="left" w:pos="709"/>
        </w:tabs>
        <w:jc w:val="center"/>
        <w:rPr>
          <w:rFonts w:ascii="Times New Roman" w:hAnsi="Times New Roman"/>
          <w:b/>
          <w:iCs/>
          <w:color w:val="333333"/>
          <w:sz w:val="28"/>
          <w:szCs w:val="28"/>
          <w:lang w:val="ru-RU" w:eastAsia="ar-SA"/>
        </w:rPr>
      </w:pPr>
    </w:p>
    <w:p w:rsidR="00C00173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Профсоюзная организация</w:t>
      </w:r>
      <w:r>
        <w:rPr>
          <w:rFonts w:ascii="Times New Roman" w:hAnsi="Times New Roman"/>
          <w:sz w:val="28"/>
          <w:szCs w:val="28"/>
          <w:lang w:val="ru-RU" w:eastAsia="ar-SA"/>
        </w:rPr>
        <w:t>,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явля</w:t>
      </w:r>
      <w:r>
        <w:rPr>
          <w:rFonts w:ascii="Times New Roman" w:hAnsi="Times New Roman"/>
          <w:sz w:val="28"/>
          <w:szCs w:val="28"/>
          <w:lang w:val="ru-RU" w:eastAsia="ar-SA"/>
        </w:rPr>
        <w:t>ющаяся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юридическим лицом</w:t>
      </w:r>
      <w:r>
        <w:rPr>
          <w:rFonts w:ascii="Times New Roman" w:hAnsi="Times New Roman"/>
          <w:sz w:val="28"/>
          <w:szCs w:val="28"/>
          <w:lang w:val="ru-RU" w:eastAsia="ar-SA"/>
        </w:rPr>
        <w:t>,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обязана хранить </w:t>
      </w:r>
      <w:r>
        <w:rPr>
          <w:rFonts w:ascii="Times New Roman" w:hAnsi="Times New Roman"/>
          <w:sz w:val="28"/>
          <w:szCs w:val="28"/>
          <w:lang w:val="ru-RU" w:eastAsia="ar-SA"/>
        </w:rPr>
        <w:t>свободные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денежные </w:t>
      </w:r>
      <w:proofErr w:type="gramStart"/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средства 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на</w:t>
      </w:r>
      <w:proofErr w:type="gramEnd"/>
      <w:r>
        <w:rPr>
          <w:rFonts w:ascii="Times New Roman" w:hAnsi="Times New Roman"/>
          <w:sz w:val="28"/>
          <w:szCs w:val="28"/>
          <w:lang w:val="ru-RU" w:eastAsia="ar-SA"/>
        </w:rPr>
        <w:t xml:space="preserve"> банковских счетах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в учреждениях банков. Расчеты по своим обязательствам 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профсоюзной организацией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производятся, как правило, в безналичном порядке через банки. В отдельных случаях в профсоюзной организации организуется налично-денежное обращение, которое </w:t>
      </w:r>
      <w:proofErr w:type="gramStart"/>
      <w:r w:rsidRPr="008B4E85">
        <w:rPr>
          <w:rFonts w:ascii="Times New Roman" w:hAnsi="Times New Roman"/>
          <w:sz w:val="28"/>
          <w:szCs w:val="28"/>
          <w:lang w:val="ru-RU" w:eastAsia="ar-SA"/>
        </w:rPr>
        <w:t>регулируется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 </w:t>
      </w:r>
      <w:r w:rsidRPr="007437E4">
        <w:rPr>
          <w:rFonts w:ascii="Times New Roman" w:hAnsi="Times New Roman"/>
          <w:sz w:val="28"/>
          <w:szCs w:val="28"/>
          <w:lang w:val="ru-RU" w:eastAsia="ar-SA"/>
        </w:rPr>
        <w:t>Указанием</w:t>
      </w:r>
      <w:proofErr w:type="gramEnd"/>
      <w:r w:rsidRPr="007437E4">
        <w:rPr>
          <w:rFonts w:ascii="Times New Roman" w:hAnsi="Times New Roman"/>
          <w:sz w:val="28"/>
          <w:szCs w:val="28"/>
          <w:lang w:val="ru-RU" w:eastAsia="ar-SA"/>
        </w:rPr>
        <w:t xml:space="preserve"> Центрального банка Российской Федерации от 11 марта 2014 года № 3210-У  «О порядке ведения кассовых операций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юридическими лицами и упрощенном порядке ведения кассовых операций индивидуальными предпринимателями и субъектами малого предпринимательства» (далее Указание). </w:t>
      </w:r>
    </w:p>
    <w:p w:rsidR="00C00173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Кассовые операции ведутся в кассе кассовым или иным работником, определенным руководителем организации. Распоряжением руководителя обязанности по ведению кассовых операций могут быть возложены на бухгалтера организации.</w:t>
      </w:r>
      <w:r w:rsidRPr="003005D8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С касс</w:t>
      </w:r>
      <w:r>
        <w:rPr>
          <w:rFonts w:ascii="Times New Roman" w:hAnsi="Times New Roman"/>
          <w:sz w:val="28"/>
          <w:szCs w:val="28"/>
          <w:lang w:val="ru-RU" w:eastAsia="ar-SA"/>
        </w:rPr>
        <w:t>овым работником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должен быть </w:t>
      </w:r>
      <w:proofErr w:type="gramStart"/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заключен 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письменный</w:t>
      </w:r>
      <w:proofErr w:type="gramEnd"/>
      <w:r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договор о полной индивидуальной материальной ответственности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(ч.1 ст. 244 Трудового кодекса РФ)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.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В трудовом договоре с кассиром или в его должностной инструкции должны быть прописаны соответствующие Указанию права и обязанности.</w:t>
      </w:r>
    </w:p>
    <w:p w:rsidR="00C00173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Кассир для ведения кассовых операций снабжается печатью (штампом), содержащей (содержащим) реквизиты, подтверждающие проведение кассовой операции, а также образцами подписей лиц, уполномоченных подписывать кассовые документы.</w:t>
      </w:r>
    </w:p>
    <w:p w:rsidR="00C00173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 Хранение документов, оформленных на бумажном носителе или в </w:t>
      </w:r>
      <w:r w:rsidRPr="00E752BB">
        <w:rPr>
          <w:rFonts w:ascii="Times New Roman" w:hAnsi="Times New Roman"/>
          <w:sz w:val="28"/>
          <w:szCs w:val="28"/>
          <w:lang w:val="ru-RU" w:eastAsia="ar-SA"/>
        </w:rPr>
        <w:t>электронном виде, организуется руководителем.</w:t>
      </w:r>
    </w:p>
    <w:p w:rsidR="00C00173" w:rsidRPr="00E752BB" w:rsidRDefault="00C00173" w:rsidP="00AB501A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752B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E752BB">
        <w:rPr>
          <w:rFonts w:ascii="Times New Roman" w:hAnsi="Times New Roman"/>
          <w:sz w:val="28"/>
          <w:szCs w:val="28"/>
          <w:lang w:val="ru-RU"/>
        </w:rPr>
        <w:t xml:space="preserve">Первичные учетные документы, регистры бухгалтерского учета, бухгалтерская (финансовая) </w:t>
      </w:r>
      <w:proofErr w:type="gramStart"/>
      <w:r w:rsidRPr="00E752BB">
        <w:rPr>
          <w:rFonts w:ascii="Times New Roman" w:hAnsi="Times New Roman"/>
          <w:sz w:val="28"/>
          <w:szCs w:val="28"/>
          <w:lang w:val="ru-RU"/>
        </w:rPr>
        <w:t>отчетность,  подлежат</w:t>
      </w:r>
      <w:proofErr w:type="gramEnd"/>
      <w:r w:rsidRPr="00E752BB">
        <w:rPr>
          <w:rFonts w:ascii="Times New Roman" w:hAnsi="Times New Roman"/>
          <w:sz w:val="28"/>
          <w:szCs w:val="28"/>
          <w:lang w:val="ru-RU"/>
        </w:rPr>
        <w:t xml:space="preserve"> хранению экономическим субъектом в течение сроков, устанавливаемых в соответствии с </w:t>
      </w:r>
      <w:r>
        <w:rPr>
          <w:rFonts w:ascii="Times New Roman" w:hAnsi="Times New Roman"/>
          <w:sz w:val="28"/>
          <w:szCs w:val="28"/>
          <w:lang w:val="ru-RU"/>
        </w:rPr>
        <w:t xml:space="preserve">  приказом Минкультуры России от 25.08.2010 г. № 558 «Об утверждении Перечня типовых управленческих архивных документов, образующихся в процессе деятельности государственных органов местного самоуправления и организаций, с указанием сроков хранения»</w:t>
      </w:r>
      <w:r w:rsidRPr="00E752BB">
        <w:rPr>
          <w:rFonts w:ascii="Times New Roman" w:hAnsi="Times New Roman"/>
          <w:sz w:val="28"/>
          <w:szCs w:val="28"/>
          <w:lang w:val="ru-RU"/>
        </w:rPr>
        <w:t>, но не менее пяти лет после отчетного года.</w:t>
      </w:r>
    </w:p>
    <w:p w:rsidR="00C00173" w:rsidRPr="00E752BB" w:rsidRDefault="00C00173" w:rsidP="00AB501A">
      <w:pPr>
        <w:widowControl w:val="0"/>
        <w:numPr>
          <w:ilvl w:val="2"/>
          <w:numId w:val="1"/>
        </w:numPr>
        <w:tabs>
          <w:tab w:val="clear" w:pos="0"/>
          <w:tab w:val="num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752B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E752BB">
        <w:rPr>
          <w:rFonts w:ascii="Times New Roman" w:hAnsi="Times New Roman"/>
          <w:sz w:val="28"/>
          <w:szCs w:val="28"/>
          <w:lang w:val="ru-RU"/>
        </w:rPr>
        <w:t>Экономический субъект должен обеспечить безопасные условия хранения документов бухгалтерского учета и их защиту от изменений.</w:t>
      </w:r>
    </w:p>
    <w:p w:rsidR="00C00173" w:rsidRDefault="00C00173" w:rsidP="00AB501A">
      <w:pPr>
        <w:tabs>
          <w:tab w:val="left" w:pos="709"/>
        </w:tabs>
        <w:autoSpaceDE w:val="0"/>
        <w:jc w:val="center"/>
        <w:rPr>
          <w:rFonts w:ascii="Times New Roman" w:hAnsi="Times New Roman"/>
          <w:b/>
          <w:bCs/>
          <w:iCs/>
          <w:color w:val="333333"/>
          <w:sz w:val="28"/>
          <w:szCs w:val="28"/>
          <w:lang w:val="ru-RU" w:eastAsia="ar-SA"/>
        </w:rPr>
      </w:pPr>
    </w:p>
    <w:p w:rsidR="00C00173" w:rsidRPr="00EE1393" w:rsidRDefault="00C00173" w:rsidP="00AB501A">
      <w:pPr>
        <w:numPr>
          <w:ilvl w:val="0"/>
          <w:numId w:val="1"/>
        </w:numPr>
        <w:tabs>
          <w:tab w:val="left" w:pos="709"/>
        </w:tabs>
        <w:autoSpaceDE w:val="0"/>
        <w:ind w:left="709"/>
        <w:jc w:val="center"/>
        <w:rPr>
          <w:rFonts w:ascii="Times New Roman" w:hAnsi="Times New Roman"/>
          <w:b/>
          <w:bCs/>
          <w:iCs/>
          <w:color w:val="333333"/>
          <w:sz w:val="28"/>
          <w:szCs w:val="28"/>
          <w:lang w:val="ru-RU" w:eastAsia="ar-SA"/>
        </w:rPr>
      </w:pPr>
      <w:r w:rsidRPr="00EE1393">
        <w:rPr>
          <w:rFonts w:ascii="Times New Roman" w:hAnsi="Times New Roman"/>
          <w:b/>
          <w:bCs/>
          <w:iCs/>
          <w:color w:val="333333"/>
          <w:sz w:val="28"/>
          <w:szCs w:val="28"/>
          <w:lang w:val="ru-RU" w:eastAsia="ar-SA"/>
        </w:rPr>
        <w:t xml:space="preserve">Порядок приема наличных денег </w:t>
      </w:r>
    </w:p>
    <w:p w:rsidR="00C00173" w:rsidRPr="008B4E85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Прием наличных денег производится по п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риходны</w:t>
      </w:r>
      <w:r>
        <w:rPr>
          <w:rFonts w:ascii="Times New Roman" w:hAnsi="Times New Roman"/>
          <w:sz w:val="28"/>
          <w:szCs w:val="28"/>
          <w:lang w:val="ru-RU" w:eastAsia="ar-SA"/>
        </w:rPr>
        <w:t>м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 w:eastAsia="ar-SA"/>
        </w:rPr>
        <w:t xml:space="preserve">кассовым 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ордер</w:t>
      </w:r>
      <w:r>
        <w:rPr>
          <w:rFonts w:ascii="Times New Roman" w:hAnsi="Times New Roman"/>
          <w:sz w:val="28"/>
          <w:szCs w:val="28"/>
          <w:lang w:val="ru-RU" w:eastAsia="ar-SA"/>
        </w:rPr>
        <w:t>ам</w:t>
      </w:r>
      <w:proofErr w:type="gramEnd"/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(далее ПКО). ПКО (код формы по ОКУД 0310001)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состоит из двух частей: приходного ордера и отрывной квитанции.</w:t>
      </w:r>
    </w:p>
    <w:p w:rsidR="00C00173" w:rsidRPr="008B4E85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В строке «Основание» указывают содержание 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факта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хозяйственной </w:t>
      </w:r>
      <w:r>
        <w:rPr>
          <w:rFonts w:ascii="Times New Roman" w:hAnsi="Times New Roman"/>
          <w:sz w:val="28"/>
          <w:szCs w:val="28"/>
          <w:lang w:val="ru-RU" w:eastAsia="ar-SA"/>
        </w:rPr>
        <w:t>жизни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, в результате которо</w:t>
      </w:r>
      <w:r>
        <w:rPr>
          <w:rFonts w:ascii="Times New Roman" w:hAnsi="Times New Roman"/>
          <w:sz w:val="28"/>
          <w:szCs w:val="28"/>
          <w:lang w:val="ru-RU" w:eastAsia="ar-SA"/>
        </w:rPr>
        <w:t>го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деньги поступили в кассу (</w:t>
      </w:r>
      <w:proofErr w:type="gramStart"/>
      <w:r w:rsidRPr="008B4E85">
        <w:rPr>
          <w:rFonts w:ascii="Times New Roman" w:hAnsi="Times New Roman"/>
          <w:sz w:val="28"/>
          <w:szCs w:val="28"/>
          <w:lang w:val="ru-RU" w:eastAsia="ar-SA"/>
        </w:rPr>
        <w:t>например</w:t>
      </w:r>
      <w:proofErr w:type="gramEnd"/>
      <w:r w:rsidRPr="008B4E85">
        <w:rPr>
          <w:rFonts w:ascii="Times New Roman" w:hAnsi="Times New Roman"/>
          <w:sz w:val="28"/>
          <w:szCs w:val="28"/>
          <w:lang w:val="ru-RU" w:eastAsia="ar-SA"/>
        </w:rPr>
        <w:t>: «членские профсоюзные взносы», «целевые средства», «пожертвования»</w:t>
      </w:r>
      <w:r>
        <w:rPr>
          <w:rFonts w:ascii="Times New Roman" w:hAnsi="Times New Roman"/>
          <w:sz w:val="28"/>
          <w:szCs w:val="28"/>
          <w:lang w:val="ru-RU" w:eastAsia="ar-SA"/>
        </w:rPr>
        <w:t>)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.</w:t>
      </w:r>
    </w:p>
    <w:p w:rsidR="00C00173" w:rsidRPr="008B4E85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По строке «В том числе» указывают</w:t>
      </w:r>
      <w:r>
        <w:rPr>
          <w:rFonts w:ascii="Times New Roman" w:hAnsi="Times New Roman"/>
          <w:sz w:val="28"/>
          <w:szCs w:val="28"/>
          <w:lang w:val="ru-RU" w:eastAsia="ar-SA"/>
        </w:rPr>
        <w:t>: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«Без налога (НДС)».</w:t>
      </w:r>
    </w:p>
    <w:p w:rsidR="00C00173" w:rsidRPr="008B4E85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lastRenderedPageBreak/>
        <w:t xml:space="preserve">  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По строке «Приложение» указывают дату и номер документа, по которому деньги поступают в кассу (</w:t>
      </w:r>
      <w:proofErr w:type="gramStart"/>
      <w:r w:rsidRPr="008B4E85">
        <w:rPr>
          <w:rFonts w:ascii="Times New Roman" w:hAnsi="Times New Roman"/>
          <w:sz w:val="28"/>
          <w:szCs w:val="28"/>
          <w:lang w:val="ru-RU" w:eastAsia="ar-SA"/>
        </w:rPr>
        <w:t>например</w:t>
      </w:r>
      <w:proofErr w:type="gramEnd"/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: </w:t>
      </w:r>
      <w:r>
        <w:rPr>
          <w:rFonts w:ascii="Times New Roman" w:hAnsi="Times New Roman"/>
          <w:sz w:val="28"/>
          <w:szCs w:val="28"/>
          <w:lang w:val="ru-RU" w:eastAsia="ar-SA"/>
        </w:rPr>
        <w:t>договор пожертвования от_______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№</w:t>
      </w:r>
      <w:r>
        <w:rPr>
          <w:rFonts w:ascii="Times New Roman" w:hAnsi="Times New Roman"/>
          <w:sz w:val="28"/>
          <w:szCs w:val="28"/>
          <w:lang w:val="ru-RU" w:eastAsia="ar-SA"/>
        </w:rPr>
        <w:t>___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).</w:t>
      </w:r>
    </w:p>
    <w:p w:rsidR="00C00173" w:rsidRPr="008B4E85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Приходный о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рдер выписывают в одном экземпляре. Его подписы</w:t>
      </w:r>
      <w:r>
        <w:rPr>
          <w:rFonts w:ascii="Times New Roman" w:hAnsi="Times New Roman"/>
          <w:sz w:val="28"/>
          <w:szCs w:val="28"/>
          <w:lang w:val="ru-RU" w:eastAsia="ar-SA"/>
        </w:rPr>
        <w:t>вают кассир и главный бухгалтер.  К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орешок приходного ордера передают лицу, сдавшему деньги в кассу</w:t>
      </w:r>
      <w:r w:rsidRPr="00B1301A">
        <w:rPr>
          <w:rFonts w:ascii="Times New Roman" w:hAnsi="Times New Roman"/>
          <w:sz w:val="28"/>
          <w:szCs w:val="28"/>
          <w:lang w:val="ru-RU" w:eastAsia="ar-SA"/>
        </w:rPr>
        <w:t>. Если наличные деньги (например, на выдачу зарплаты) были получены в банке, то квитанцию подшивают к банковским документам.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</w:p>
    <w:p w:rsidR="00C00173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Отрывную квитанцию заверяют печатью организации</w:t>
      </w:r>
      <w:r>
        <w:rPr>
          <w:rFonts w:ascii="Times New Roman" w:hAnsi="Times New Roman"/>
          <w:sz w:val="28"/>
          <w:szCs w:val="28"/>
          <w:lang w:val="ru-RU" w:eastAsia="ar-SA"/>
        </w:rPr>
        <w:t>.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2F72E3">
        <w:rPr>
          <w:rFonts w:ascii="Times New Roman" w:hAnsi="Times New Roman"/>
          <w:sz w:val="28"/>
          <w:szCs w:val="28"/>
          <w:lang w:val="ru-RU" w:eastAsia="ar-SA"/>
        </w:rPr>
        <w:t>Срок хранения приходного кассового ордера в архиве организации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 </w:t>
      </w:r>
      <w:r w:rsidRPr="002F72E3">
        <w:rPr>
          <w:rFonts w:ascii="Times New Roman" w:hAnsi="Times New Roman"/>
          <w:sz w:val="28"/>
          <w:szCs w:val="28"/>
          <w:lang w:val="ru-RU" w:eastAsia="ar-SA"/>
        </w:rPr>
        <w:t xml:space="preserve"> не менее 5 лет.</w:t>
      </w:r>
    </w:p>
    <w:p w:rsidR="00C00173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</w:p>
    <w:p w:rsidR="00C00173" w:rsidRDefault="00C00173" w:rsidP="00AB501A">
      <w:pPr>
        <w:numPr>
          <w:ilvl w:val="0"/>
          <w:numId w:val="1"/>
        </w:numPr>
        <w:tabs>
          <w:tab w:val="left" w:pos="709"/>
        </w:tabs>
        <w:autoSpaceDE w:val="0"/>
        <w:ind w:left="709"/>
        <w:jc w:val="center"/>
        <w:rPr>
          <w:rFonts w:ascii="Times New Roman" w:hAnsi="Times New Roman"/>
          <w:b/>
          <w:bCs/>
          <w:color w:val="333333"/>
          <w:sz w:val="28"/>
          <w:szCs w:val="28"/>
          <w:lang w:val="ru-RU" w:eastAsia="ar-SA"/>
        </w:rPr>
      </w:pPr>
      <w:bookmarkStart w:id="0" w:name="sub_200"/>
      <w:r>
        <w:rPr>
          <w:rFonts w:ascii="Times New Roman" w:hAnsi="Times New Roman"/>
          <w:b/>
          <w:bCs/>
          <w:color w:val="333333"/>
          <w:sz w:val="28"/>
          <w:szCs w:val="28"/>
          <w:lang w:val="ru-RU" w:eastAsia="ar-SA"/>
        </w:rPr>
        <w:t>Порядок выдачи наличных денег</w:t>
      </w:r>
    </w:p>
    <w:p w:rsidR="00C00173" w:rsidRPr="008B4E85" w:rsidRDefault="00C00173" w:rsidP="00AB501A">
      <w:pPr>
        <w:numPr>
          <w:ilvl w:val="0"/>
          <w:numId w:val="1"/>
        </w:numPr>
        <w:tabs>
          <w:tab w:val="left" w:pos="709"/>
        </w:tabs>
        <w:autoSpaceDE w:val="0"/>
        <w:ind w:left="709"/>
        <w:jc w:val="center"/>
        <w:rPr>
          <w:rFonts w:ascii="Times New Roman" w:hAnsi="Times New Roman"/>
          <w:b/>
          <w:bCs/>
          <w:color w:val="333333"/>
          <w:sz w:val="28"/>
          <w:szCs w:val="28"/>
          <w:lang w:val="ru-RU" w:eastAsia="ar-SA"/>
        </w:rPr>
      </w:pPr>
    </w:p>
    <w:bookmarkEnd w:id="0"/>
    <w:p w:rsidR="00C00173" w:rsidRPr="008B4E85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Расходным кассовым </w:t>
      </w:r>
      <w:proofErr w:type="gramStart"/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ордером 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(</w:t>
      </w:r>
      <w:proofErr w:type="gramEnd"/>
      <w:r>
        <w:rPr>
          <w:rFonts w:ascii="Times New Roman" w:hAnsi="Times New Roman"/>
          <w:sz w:val="28"/>
          <w:szCs w:val="28"/>
          <w:lang w:val="ru-RU" w:eastAsia="ar-SA"/>
        </w:rPr>
        <w:t xml:space="preserve">далее РКО)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оформляют выдачу наличных денег из кассы.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Выдача наличных денег для выплат заработной платы и других выплат работникам проводится по расходным кассовым ордерам (код формы по ОКУД 0310002), расчетно-платежным </w:t>
      </w:r>
      <w:proofErr w:type="gramStart"/>
      <w:r>
        <w:rPr>
          <w:rFonts w:ascii="Times New Roman" w:hAnsi="Times New Roman"/>
          <w:sz w:val="28"/>
          <w:szCs w:val="28"/>
          <w:lang w:val="ru-RU" w:eastAsia="ar-SA"/>
        </w:rPr>
        <w:t>ведомостям,  платежным</w:t>
      </w:r>
      <w:proofErr w:type="gramEnd"/>
      <w:r>
        <w:rPr>
          <w:rFonts w:ascii="Times New Roman" w:hAnsi="Times New Roman"/>
          <w:sz w:val="28"/>
          <w:szCs w:val="28"/>
          <w:lang w:val="ru-RU" w:eastAsia="ar-SA"/>
        </w:rPr>
        <w:t xml:space="preserve"> ведомостям.</w:t>
      </w:r>
    </w:p>
    <w:p w:rsidR="00C00173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Выдачу денег кассир производит 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после проведения идентификации получателя наличных денег по </w:t>
      </w:r>
      <w:proofErr w:type="gramStart"/>
      <w:r>
        <w:rPr>
          <w:rFonts w:ascii="Times New Roman" w:hAnsi="Times New Roman"/>
          <w:sz w:val="28"/>
          <w:szCs w:val="28"/>
          <w:lang w:val="ru-RU" w:eastAsia="ar-SA"/>
        </w:rPr>
        <w:t xml:space="preserve">предъявленному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ar-SA"/>
        </w:rPr>
        <w:t>им</w:t>
      </w:r>
      <w:proofErr w:type="gramEnd"/>
      <w:r>
        <w:rPr>
          <w:rFonts w:ascii="Times New Roman" w:hAnsi="Times New Roman"/>
          <w:sz w:val="28"/>
          <w:szCs w:val="28"/>
          <w:lang w:val="ru-RU" w:eastAsia="ar-SA"/>
        </w:rPr>
        <w:t xml:space="preserve"> паспорту или другому документу, удостоверяющему личность в соответствии с требованиями законодательства Российской Федерации.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Если выдача производится по доверенности, </w:t>
      </w:r>
      <w:r>
        <w:rPr>
          <w:rFonts w:ascii="Times New Roman" w:hAnsi="Times New Roman"/>
          <w:sz w:val="28"/>
          <w:szCs w:val="28"/>
          <w:lang w:val="ru-RU" w:eastAsia="ar-SA"/>
        </w:rPr>
        <w:t>кассир проверяет:</w:t>
      </w:r>
    </w:p>
    <w:p w:rsidR="00C00173" w:rsidRDefault="00C00173" w:rsidP="00012CB8">
      <w:pPr>
        <w:numPr>
          <w:ilvl w:val="0"/>
          <w:numId w:val="2"/>
        </w:numPr>
        <w:ind w:left="180" w:firstLine="0"/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соответствие фамилии, имени, отчества получателя наличных денег, указанных в расходном кассовом ордере, фамилии, имени, отчеству доверителя, указанных в доверенности;</w:t>
      </w:r>
    </w:p>
    <w:p w:rsidR="00C00173" w:rsidRDefault="00C00173" w:rsidP="00012CB8">
      <w:pPr>
        <w:numPr>
          <w:ilvl w:val="0"/>
          <w:numId w:val="2"/>
        </w:numPr>
        <w:ind w:left="180" w:firstLine="0"/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соответствие указанных в доверенности и расходном кассовом ордере фамилии, имени, отчества доверенного лица, данных документа, удостоверяющего личность, данным предъявленного доверенным лицом документа, удостоверяющего личность.</w:t>
      </w:r>
    </w:p>
    <w:p w:rsidR="00C00173" w:rsidRPr="008B4E85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В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тексте ордера после фамилии, имени и отчества получателя </w:t>
      </w:r>
      <w:proofErr w:type="gramStart"/>
      <w:r w:rsidRPr="008B4E85">
        <w:rPr>
          <w:rFonts w:ascii="Times New Roman" w:hAnsi="Times New Roman"/>
          <w:sz w:val="28"/>
          <w:szCs w:val="28"/>
          <w:lang w:val="ru-RU" w:eastAsia="ar-SA"/>
        </w:rPr>
        <w:t>денег  указывается</w:t>
      </w:r>
      <w:proofErr w:type="gramEnd"/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фамилия, имя, отчество лица, которому доверили получение денег, а также перед распиской в получении денег кассир производит надпись: «</w:t>
      </w:r>
      <w:r>
        <w:rPr>
          <w:rFonts w:ascii="Times New Roman" w:hAnsi="Times New Roman"/>
          <w:sz w:val="28"/>
          <w:szCs w:val="28"/>
          <w:lang w:val="ru-RU" w:eastAsia="ar-SA"/>
        </w:rPr>
        <w:t>п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о доверенности». Доверенность остается в документах дня, как приложение к расходному кассовому ордеру или ведомости.</w:t>
      </w:r>
    </w:p>
    <w:p w:rsidR="00C00173" w:rsidRPr="008B4E85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В строке «Основание» указыва</w:t>
      </w:r>
      <w:r>
        <w:rPr>
          <w:rFonts w:ascii="Times New Roman" w:hAnsi="Times New Roman"/>
          <w:sz w:val="28"/>
          <w:szCs w:val="28"/>
          <w:lang w:val="ru-RU" w:eastAsia="ar-SA"/>
        </w:rPr>
        <w:t>ется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содержание хозяйственной операции, в результате которой деньги были выданы из кассы (например: «под отчет»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- 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указать на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какое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мероприятие, «выплата материальной </w:t>
      </w:r>
      <w:proofErr w:type="gramStart"/>
      <w:r w:rsidRPr="008B4E85">
        <w:rPr>
          <w:rFonts w:ascii="Times New Roman" w:hAnsi="Times New Roman"/>
          <w:sz w:val="28"/>
          <w:szCs w:val="28"/>
          <w:lang w:val="ru-RU" w:eastAsia="ar-SA"/>
        </w:rPr>
        <w:t>помощи</w:t>
      </w:r>
      <w:r>
        <w:rPr>
          <w:rFonts w:ascii="Times New Roman" w:hAnsi="Times New Roman"/>
          <w:sz w:val="28"/>
          <w:szCs w:val="28"/>
          <w:lang w:val="ru-RU" w:eastAsia="ar-SA"/>
        </w:rPr>
        <w:t>»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 и</w:t>
      </w:r>
      <w:proofErr w:type="gramEnd"/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т. д.).</w:t>
      </w:r>
    </w:p>
    <w:p w:rsidR="00C00173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В строке «Приложение» </w:t>
      </w:r>
      <w:proofErr w:type="gramStart"/>
      <w:r>
        <w:rPr>
          <w:rFonts w:ascii="Times New Roman" w:hAnsi="Times New Roman"/>
          <w:sz w:val="28"/>
          <w:szCs w:val="28"/>
          <w:lang w:val="ru-RU" w:eastAsia="ar-SA"/>
        </w:rPr>
        <w:t>указывае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т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ся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дат</w:t>
      </w:r>
      <w:r>
        <w:rPr>
          <w:rFonts w:ascii="Times New Roman" w:hAnsi="Times New Roman"/>
          <w:sz w:val="28"/>
          <w:szCs w:val="28"/>
          <w:lang w:val="ru-RU" w:eastAsia="ar-SA"/>
        </w:rPr>
        <w:t>а</w:t>
      </w:r>
      <w:proofErr w:type="gramEnd"/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и номер документа, на основании которого деньги были выданы из кассы (например: «постановление </w:t>
      </w:r>
      <w:r>
        <w:rPr>
          <w:rFonts w:ascii="Times New Roman" w:hAnsi="Times New Roman"/>
          <w:sz w:val="28"/>
          <w:szCs w:val="28"/>
          <w:lang w:val="ru-RU" w:eastAsia="ar-SA"/>
        </w:rPr>
        <w:t>П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резидиума №___от____, выписка из протокола от ___№___).</w:t>
      </w:r>
    </w:p>
    <w:p w:rsidR="00C00173" w:rsidRPr="008B4E85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Сумму, которая выдается получателю, можно сразу напечатать в расходном кассовом ордере. В соответствующей графе указываются паспортные данные </w:t>
      </w:r>
      <w:r>
        <w:rPr>
          <w:rFonts w:ascii="Times New Roman" w:hAnsi="Times New Roman"/>
          <w:sz w:val="28"/>
          <w:szCs w:val="28"/>
          <w:lang w:val="ru-RU" w:eastAsia="ar-SA"/>
        </w:rPr>
        <w:lastRenderedPageBreak/>
        <w:t>получателя наличных денег.  Получатель проставляет в РКО только свою подпись.</w:t>
      </w:r>
    </w:p>
    <w:p w:rsidR="00C00173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Ордер выписыва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ется в одном экземпляре, </w:t>
      </w:r>
      <w:proofErr w:type="gramStart"/>
      <w:r w:rsidRPr="008B4E85">
        <w:rPr>
          <w:rFonts w:ascii="Times New Roman" w:hAnsi="Times New Roman"/>
          <w:sz w:val="28"/>
          <w:szCs w:val="28"/>
          <w:lang w:val="ru-RU" w:eastAsia="ar-SA"/>
        </w:rPr>
        <w:t>подписыва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ется 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бухгалтер</w:t>
      </w:r>
      <w:r>
        <w:rPr>
          <w:rFonts w:ascii="Times New Roman" w:hAnsi="Times New Roman"/>
          <w:sz w:val="28"/>
          <w:szCs w:val="28"/>
          <w:lang w:val="ru-RU" w:eastAsia="ar-SA"/>
        </w:rPr>
        <w:t>ом</w:t>
      </w:r>
      <w:proofErr w:type="gramEnd"/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и председател</w:t>
      </w:r>
      <w:r>
        <w:rPr>
          <w:rFonts w:ascii="Times New Roman" w:hAnsi="Times New Roman"/>
          <w:sz w:val="28"/>
          <w:szCs w:val="28"/>
          <w:lang w:val="ru-RU" w:eastAsia="ar-SA"/>
        </w:rPr>
        <w:t>ем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профсоюзной организации. </w:t>
      </w:r>
    </w:p>
    <w:p w:rsidR="00C00173" w:rsidRPr="008B4E85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Для выдачи денег под отчет необходимо заявление (образцы прилагаются. </w:t>
      </w:r>
      <w:r w:rsidRPr="00AB501A">
        <w:rPr>
          <w:rFonts w:ascii="Times New Roman" w:hAnsi="Times New Roman"/>
          <w:i/>
          <w:sz w:val="28"/>
          <w:szCs w:val="28"/>
          <w:lang w:val="ru-RU" w:eastAsia="ar-SA"/>
        </w:rPr>
        <w:t>Приложение 1</w:t>
      </w:r>
      <w:r>
        <w:rPr>
          <w:rFonts w:ascii="Times New Roman" w:hAnsi="Times New Roman"/>
          <w:sz w:val="28"/>
          <w:szCs w:val="28"/>
          <w:lang w:val="ru-RU" w:eastAsia="ar-SA"/>
        </w:rPr>
        <w:t>). Заявление может быть составлено в произвольной форме и должно содержать запись о сумме наличных денег и сроке, на который выдаются деньги, подпись руководителя и дату.</w:t>
      </w:r>
    </w:p>
    <w:p w:rsidR="00C00173" w:rsidRPr="008B4E85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Приходные кассовые ордера и квитанции к ним, а также расходные кассовые ордера и заменяющие их документы должны быть заполнены бухгалтером четко и ясно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. </w:t>
      </w:r>
      <w:r w:rsidRPr="0056114A">
        <w:rPr>
          <w:rFonts w:ascii="Times New Roman" w:hAnsi="Times New Roman"/>
          <w:b/>
          <w:sz w:val="28"/>
          <w:szCs w:val="28"/>
          <w:lang w:val="ru-RU" w:eastAsia="ar-SA"/>
        </w:rPr>
        <w:t>Подчистки, помарки или исправления в этих документах не допускаются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.</w:t>
      </w:r>
    </w:p>
    <w:p w:rsidR="00C00173" w:rsidRPr="008B4E85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b/>
          <w:sz w:val="28"/>
          <w:szCs w:val="28"/>
          <w:lang w:val="ru-RU" w:eastAsia="ar-SA"/>
        </w:rPr>
        <w:t xml:space="preserve">   </w:t>
      </w:r>
      <w:r w:rsidRPr="0056114A">
        <w:rPr>
          <w:rFonts w:ascii="Times New Roman" w:hAnsi="Times New Roman"/>
          <w:b/>
          <w:sz w:val="28"/>
          <w:szCs w:val="28"/>
          <w:lang w:val="ru-RU" w:eastAsia="ar-SA"/>
        </w:rPr>
        <w:t>Выдача приходных и расходных кассовых ордеров на руки лицам, вносящим или получающим деньги, запрещается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.</w:t>
      </w:r>
    </w:p>
    <w:p w:rsidR="00C00173" w:rsidRPr="008B4E85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Прием и выдача денег по кассовым ордерам может производиться только в день их составления.</w:t>
      </w:r>
    </w:p>
    <w:p w:rsidR="00C00173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bookmarkStart w:id="1" w:name="sub_300"/>
      <w:r>
        <w:rPr>
          <w:rFonts w:ascii="Times New Roman" w:hAnsi="Times New Roman"/>
          <w:sz w:val="28"/>
          <w:szCs w:val="28"/>
          <w:lang w:val="ru-RU" w:eastAsia="ar-SA"/>
        </w:rPr>
        <w:t xml:space="preserve">  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На общую сумму денег, которая будет выдана из кассы по ведомости, бухгалтер должен оформить один расходный кассовый ордер. Его реквизиты (номер и дату составления) указывают в ведомости. </w:t>
      </w:r>
    </w:p>
    <w:p w:rsidR="00C00173" w:rsidRDefault="00C00173" w:rsidP="00012CB8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</w:p>
    <w:p w:rsidR="00C00173" w:rsidRDefault="00C00173" w:rsidP="00AB501A">
      <w:pPr>
        <w:numPr>
          <w:ilvl w:val="0"/>
          <w:numId w:val="1"/>
        </w:numPr>
        <w:tabs>
          <w:tab w:val="left" w:pos="709"/>
        </w:tabs>
        <w:autoSpaceDE w:val="0"/>
        <w:ind w:left="709"/>
        <w:jc w:val="center"/>
        <w:rPr>
          <w:rFonts w:ascii="Times New Roman" w:hAnsi="Times New Roman"/>
          <w:b/>
          <w:bCs/>
          <w:color w:val="333333"/>
          <w:sz w:val="28"/>
          <w:szCs w:val="28"/>
          <w:lang w:val="ru-RU" w:eastAsia="ar-SA"/>
        </w:rPr>
      </w:pPr>
      <w:bookmarkStart w:id="2" w:name="sub_500"/>
      <w:bookmarkEnd w:id="1"/>
      <w:r>
        <w:rPr>
          <w:rFonts w:ascii="Times New Roman" w:hAnsi="Times New Roman"/>
          <w:b/>
          <w:bCs/>
          <w:color w:val="333333"/>
          <w:sz w:val="28"/>
          <w:szCs w:val="28"/>
          <w:lang w:val="ru-RU" w:eastAsia="ar-SA"/>
        </w:rPr>
        <w:t>Порядок оформления кассовой книги</w:t>
      </w:r>
      <w:r w:rsidRPr="008B4E85">
        <w:rPr>
          <w:rFonts w:ascii="Times New Roman" w:hAnsi="Times New Roman"/>
          <w:b/>
          <w:bCs/>
          <w:color w:val="333333"/>
          <w:sz w:val="28"/>
          <w:szCs w:val="28"/>
          <w:lang w:val="ru-RU" w:eastAsia="ar-SA"/>
        </w:rPr>
        <w:t> </w:t>
      </w:r>
    </w:p>
    <w:p w:rsidR="00C00173" w:rsidRDefault="00C00173" w:rsidP="00AB501A">
      <w:pPr>
        <w:numPr>
          <w:ilvl w:val="0"/>
          <w:numId w:val="1"/>
        </w:numPr>
        <w:tabs>
          <w:tab w:val="left" w:pos="709"/>
        </w:tabs>
        <w:autoSpaceDE w:val="0"/>
        <w:ind w:left="709"/>
        <w:jc w:val="center"/>
        <w:rPr>
          <w:rFonts w:ascii="Times New Roman" w:hAnsi="Times New Roman"/>
          <w:b/>
          <w:bCs/>
          <w:color w:val="333333"/>
          <w:sz w:val="28"/>
          <w:szCs w:val="28"/>
          <w:lang w:val="ru-RU" w:eastAsia="ar-SA"/>
        </w:rPr>
      </w:pPr>
    </w:p>
    <w:p w:rsidR="00C00173" w:rsidRPr="00E51288" w:rsidRDefault="00C00173" w:rsidP="00887C1A">
      <w:pPr>
        <w:autoSpaceDE w:val="0"/>
        <w:jc w:val="both"/>
        <w:rPr>
          <w:rFonts w:ascii="Times New Roman" w:hAnsi="Times New Roman"/>
          <w:bCs/>
          <w:color w:val="333333"/>
          <w:sz w:val="28"/>
          <w:szCs w:val="28"/>
          <w:lang w:val="ru-RU" w:eastAsia="ar-SA"/>
        </w:rPr>
      </w:pPr>
      <w:r>
        <w:rPr>
          <w:rFonts w:ascii="Times New Roman" w:hAnsi="Times New Roman"/>
          <w:bCs/>
          <w:color w:val="333333"/>
          <w:sz w:val="28"/>
          <w:szCs w:val="28"/>
          <w:lang w:val="ru-RU" w:eastAsia="ar-SA"/>
        </w:rPr>
        <w:t xml:space="preserve">   </w:t>
      </w:r>
      <w:r w:rsidRPr="00E51288">
        <w:rPr>
          <w:rFonts w:ascii="Times New Roman" w:hAnsi="Times New Roman"/>
          <w:bCs/>
          <w:color w:val="333333"/>
          <w:sz w:val="28"/>
          <w:szCs w:val="28"/>
          <w:lang w:val="ru-RU" w:eastAsia="ar-SA"/>
        </w:rPr>
        <w:t>П</w:t>
      </w:r>
      <w:r>
        <w:rPr>
          <w:rFonts w:ascii="Times New Roman" w:hAnsi="Times New Roman"/>
          <w:bCs/>
          <w:color w:val="333333"/>
          <w:sz w:val="28"/>
          <w:szCs w:val="28"/>
          <w:lang w:val="ru-RU" w:eastAsia="ar-SA"/>
        </w:rPr>
        <w:t xml:space="preserve">оступающие в   кассу наличные   деньги и   </w:t>
      </w:r>
      <w:proofErr w:type="gramStart"/>
      <w:r>
        <w:rPr>
          <w:rFonts w:ascii="Times New Roman" w:hAnsi="Times New Roman"/>
          <w:bCs/>
          <w:color w:val="333333"/>
          <w:sz w:val="28"/>
          <w:szCs w:val="28"/>
          <w:lang w:val="ru-RU" w:eastAsia="ar-SA"/>
        </w:rPr>
        <w:t>выдаваемые  из</w:t>
      </w:r>
      <w:proofErr w:type="gramEnd"/>
      <w:r>
        <w:rPr>
          <w:rFonts w:ascii="Times New Roman" w:hAnsi="Times New Roman"/>
          <w:bCs/>
          <w:color w:val="333333"/>
          <w:sz w:val="28"/>
          <w:szCs w:val="28"/>
          <w:lang w:val="ru-RU" w:eastAsia="ar-SA"/>
        </w:rPr>
        <w:t xml:space="preserve"> кассы  наличные деньги учитываются в кассовой книге (код формы по ОКУД 0310004). Записи в кассовой книге осуществляются кассиром по каждому приходному и расходному кассовому ордеру, оформленному соответственно на полученные и выданные наличные деньги.</w:t>
      </w:r>
      <w:r w:rsidRPr="00EA1964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На одном листе книги отражаются операции по приходу или расходу наличных денег за один день</w:t>
      </w:r>
      <w:r>
        <w:rPr>
          <w:rFonts w:ascii="Times New Roman" w:hAnsi="Times New Roman"/>
          <w:sz w:val="28"/>
          <w:szCs w:val="28"/>
          <w:lang w:val="ru-RU" w:eastAsia="ar-SA"/>
        </w:rPr>
        <w:t>, отражать кассовые операции на одном листе кассовой книги за несколько дней нельзя, это может привести к превышению лимита остатка наличных денег в один из этих дней. Если в течение рабочего дня кассовые операции не проводились, записи в кассовую книгу не осуществляются.</w:t>
      </w:r>
    </w:p>
    <w:bookmarkEnd w:id="2"/>
    <w:p w:rsidR="00C00173" w:rsidRDefault="00C00173" w:rsidP="00887C1A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Кассовая к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нига заводится на один календарный год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. Требования к брошюрованию листов кассовой </w:t>
      </w:r>
      <w:proofErr w:type="gramStart"/>
      <w:r>
        <w:rPr>
          <w:rFonts w:ascii="Times New Roman" w:hAnsi="Times New Roman"/>
          <w:sz w:val="28"/>
          <w:szCs w:val="28"/>
          <w:lang w:val="ru-RU" w:eastAsia="ar-SA"/>
        </w:rPr>
        <w:t>книги  Указанием</w:t>
      </w:r>
      <w:proofErr w:type="gramEnd"/>
      <w:r>
        <w:rPr>
          <w:rFonts w:ascii="Times New Roman" w:hAnsi="Times New Roman"/>
          <w:sz w:val="28"/>
          <w:szCs w:val="28"/>
          <w:lang w:val="ru-RU" w:eastAsia="ar-SA"/>
        </w:rPr>
        <w:t xml:space="preserve">   не предусмотрены (но рекомендуем брошюровать). В кассовую книгу, в расчетно-платежные и платежные ведомости можно вносить изменения. При этом нужно указывать дату исправления, фамилию, инициалы и подпись лица, оформившего документ, в который вносится исправление. Контроль </w:t>
      </w:r>
      <w:proofErr w:type="gramStart"/>
      <w:r>
        <w:rPr>
          <w:rFonts w:ascii="Times New Roman" w:hAnsi="Times New Roman"/>
          <w:sz w:val="28"/>
          <w:szCs w:val="28"/>
          <w:lang w:val="ru-RU" w:eastAsia="ar-SA"/>
        </w:rPr>
        <w:t>за  ведением</w:t>
      </w:r>
      <w:proofErr w:type="gramEnd"/>
      <w:r>
        <w:rPr>
          <w:rFonts w:ascii="Times New Roman" w:hAnsi="Times New Roman"/>
          <w:sz w:val="28"/>
          <w:szCs w:val="28"/>
          <w:lang w:val="ru-RU" w:eastAsia="ar-SA"/>
        </w:rPr>
        <w:t xml:space="preserve"> кассовой книги осуществляет главный бухгалтер.</w:t>
      </w:r>
    </w:p>
    <w:p w:rsidR="00C00173" w:rsidRDefault="00C00173" w:rsidP="00AB501A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/>
        </w:rPr>
      </w:pPr>
    </w:p>
    <w:p w:rsidR="00C00173" w:rsidRPr="00EA0B31" w:rsidRDefault="00C00173" w:rsidP="00AB501A">
      <w:pPr>
        <w:numPr>
          <w:ilvl w:val="0"/>
          <w:numId w:val="1"/>
        </w:numPr>
        <w:tabs>
          <w:tab w:val="left" w:pos="709"/>
        </w:tabs>
        <w:autoSpaceDE w:val="0"/>
        <w:ind w:left="709"/>
        <w:jc w:val="center"/>
        <w:rPr>
          <w:rFonts w:ascii="Times New Roman" w:hAnsi="Times New Roman"/>
          <w:b/>
          <w:bCs/>
          <w:color w:val="333333"/>
          <w:sz w:val="28"/>
          <w:szCs w:val="28"/>
          <w:lang w:val="ru-RU" w:eastAsia="ar-SA"/>
        </w:rPr>
      </w:pPr>
      <w:r w:rsidRPr="00EA0B31">
        <w:rPr>
          <w:rFonts w:ascii="Times New Roman" w:hAnsi="Times New Roman"/>
          <w:b/>
          <w:bCs/>
          <w:color w:val="333333"/>
          <w:sz w:val="28"/>
          <w:szCs w:val="28"/>
          <w:lang w:val="ru-RU" w:eastAsia="ar-SA"/>
        </w:rPr>
        <w:t>Лимит остатка наличных денег</w:t>
      </w:r>
    </w:p>
    <w:p w:rsidR="00C00173" w:rsidRPr="008B4E85" w:rsidRDefault="00C00173" w:rsidP="00AB501A">
      <w:pPr>
        <w:tabs>
          <w:tab w:val="left" w:pos="709"/>
        </w:tabs>
        <w:autoSpaceDE w:val="0"/>
        <w:jc w:val="center"/>
        <w:rPr>
          <w:rFonts w:ascii="Times New Roman" w:hAnsi="Times New Roman"/>
          <w:b/>
          <w:bCs/>
          <w:color w:val="333333"/>
          <w:sz w:val="28"/>
          <w:szCs w:val="28"/>
          <w:lang w:val="ru-RU" w:eastAsia="ar-SA"/>
        </w:rPr>
      </w:pPr>
    </w:p>
    <w:p w:rsidR="00C00173" w:rsidRPr="008B4E85" w:rsidRDefault="00C00173" w:rsidP="0009497C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Сумма наличных денег, которая может оставаться в кассе 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профсоюзной организации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на конец рабочего дня, ограничена. Это ограничение называется лимитом остатка наличных </w:t>
      </w:r>
      <w:r>
        <w:rPr>
          <w:rFonts w:ascii="Times New Roman" w:hAnsi="Times New Roman"/>
          <w:sz w:val="28"/>
          <w:szCs w:val="28"/>
          <w:lang w:val="ru-RU" w:eastAsia="ar-SA"/>
        </w:rPr>
        <w:t>денег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или просто </w:t>
      </w:r>
      <w:r>
        <w:rPr>
          <w:rFonts w:ascii="Times New Roman" w:hAnsi="Times New Roman"/>
          <w:sz w:val="28"/>
          <w:szCs w:val="28"/>
          <w:lang w:val="ru-RU" w:eastAsia="ar-SA"/>
        </w:rPr>
        <w:t>«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лимитом остатка кассы</w:t>
      </w:r>
      <w:r>
        <w:rPr>
          <w:rFonts w:ascii="Times New Roman" w:hAnsi="Times New Roman"/>
          <w:sz w:val="28"/>
          <w:szCs w:val="28"/>
          <w:lang w:val="ru-RU" w:eastAsia="ar-SA"/>
        </w:rPr>
        <w:t>»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.</w:t>
      </w:r>
    </w:p>
    <w:p w:rsidR="00C00173" w:rsidRPr="008B4E85" w:rsidRDefault="00C00173" w:rsidP="0009497C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lastRenderedPageBreak/>
        <w:t xml:space="preserve">    В соответствии с п.2 </w:t>
      </w:r>
      <w:proofErr w:type="gramStart"/>
      <w:r>
        <w:rPr>
          <w:rFonts w:ascii="Times New Roman" w:hAnsi="Times New Roman"/>
          <w:sz w:val="28"/>
          <w:szCs w:val="28"/>
          <w:lang w:val="ru-RU" w:eastAsia="ar-SA"/>
        </w:rPr>
        <w:t>Указания  профсоюзная</w:t>
      </w:r>
      <w:proofErr w:type="gramEnd"/>
      <w:r>
        <w:rPr>
          <w:rFonts w:ascii="Times New Roman" w:hAnsi="Times New Roman"/>
          <w:sz w:val="28"/>
          <w:szCs w:val="28"/>
          <w:lang w:val="ru-RU" w:eastAsia="ar-SA"/>
        </w:rPr>
        <w:t xml:space="preserve"> организация самостоятельно определяет лимит остатка наличных денег, исходя из характера ее деятельности, с учетом объемов поступлений или выдач наличных денег.  Однако выбор формулы нужно обосновать. Обоснование надо привести в приказе об установлении лимита. Например, можно указать, что объем расходования наличных денег превышает объем их поступления, поэтому лимит рассчитывается «по расходам». Если нынешний лимит вас устраивает, пересчитывать его не надо, а приказ о лимите необходимо заменить новым, датированным новой датой и изданным на основании Указания. При </w:t>
      </w:r>
      <w:proofErr w:type="gramStart"/>
      <w:r>
        <w:rPr>
          <w:rFonts w:ascii="Times New Roman" w:hAnsi="Times New Roman"/>
          <w:sz w:val="28"/>
          <w:szCs w:val="28"/>
          <w:lang w:val="ru-RU" w:eastAsia="ar-SA"/>
        </w:rPr>
        <w:t>необходимости  лимит</w:t>
      </w:r>
      <w:proofErr w:type="gramEnd"/>
      <w:r>
        <w:rPr>
          <w:rFonts w:ascii="Times New Roman" w:hAnsi="Times New Roman"/>
          <w:sz w:val="28"/>
          <w:szCs w:val="28"/>
          <w:lang w:val="ru-RU" w:eastAsia="ar-SA"/>
        </w:rPr>
        <w:t xml:space="preserve"> может быть пересмотрен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.</w:t>
      </w:r>
    </w:p>
    <w:p w:rsidR="00C00173" w:rsidRPr="008B4E85" w:rsidRDefault="00C00173" w:rsidP="0009497C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П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рофсоюзная организация может хранить в кассе наличные деньги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с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верх лимита, предназначенные только для выплаты зар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аботной </w:t>
      </w:r>
      <w:proofErr w:type="gramStart"/>
      <w:r w:rsidRPr="008B4E85">
        <w:rPr>
          <w:rFonts w:ascii="Times New Roman" w:hAnsi="Times New Roman"/>
          <w:sz w:val="28"/>
          <w:szCs w:val="28"/>
          <w:lang w:val="ru-RU" w:eastAsia="ar-SA"/>
        </w:rPr>
        <w:t>платы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  и</w:t>
      </w:r>
      <w:proofErr w:type="gramEnd"/>
      <w:r>
        <w:rPr>
          <w:rFonts w:ascii="Times New Roman" w:hAnsi="Times New Roman"/>
          <w:sz w:val="28"/>
          <w:szCs w:val="28"/>
          <w:lang w:val="ru-RU" w:eastAsia="ar-SA"/>
        </w:rPr>
        <w:t xml:space="preserve"> выплат социального характера.</w:t>
      </w:r>
    </w:p>
    <w:p w:rsidR="00C00173" w:rsidRDefault="00C00173" w:rsidP="0009497C">
      <w:pPr>
        <w:ind w:hanging="180"/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   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Но даже в этом случае срок хранения сверхлимитной наличности - не более </w:t>
      </w:r>
      <w:r w:rsidRPr="00D400F8">
        <w:rPr>
          <w:rFonts w:ascii="Times New Roman" w:hAnsi="Times New Roman"/>
          <w:b/>
          <w:sz w:val="28"/>
          <w:szCs w:val="28"/>
          <w:lang w:val="ru-RU" w:eastAsia="ar-SA"/>
        </w:rPr>
        <w:t>5 рабочих дней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 xml:space="preserve"> (</w:t>
      </w:r>
      <w:r w:rsidRPr="008B4E85">
        <w:rPr>
          <w:rFonts w:ascii="Times New Roman" w:hAnsi="Times New Roman"/>
          <w:i/>
          <w:sz w:val="28"/>
          <w:szCs w:val="28"/>
          <w:lang w:val="ru-RU" w:eastAsia="ar-SA"/>
        </w:rPr>
        <w:t>включая день получения денег в банке</w:t>
      </w:r>
      <w:r w:rsidRPr="008B4E85">
        <w:rPr>
          <w:rFonts w:ascii="Times New Roman" w:hAnsi="Times New Roman"/>
          <w:sz w:val="28"/>
          <w:szCs w:val="28"/>
          <w:lang w:val="ru-RU" w:eastAsia="ar-SA"/>
        </w:rPr>
        <w:t>).</w:t>
      </w:r>
    </w:p>
    <w:p w:rsidR="00C00173" w:rsidRPr="00C020F2" w:rsidRDefault="00C00173" w:rsidP="00AB501A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Лимит остатка наличных денег рассчитывается по формуле:</w:t>
      </w:r>
    </w:p>
    <w:p w:rsidR="00C00173" w:rsidRDefault="00C00173" w:rsidP="00AB501A">
      <w:pPr>
        <w:ind w:firstLine="708"/>
        <w:jc w:val="center"/>
        <w:rPr>
          <w:rFonts w:ascii="Times New Roman" w:hAnsi="Times New Roman"/>
          <w:b/>
          <w:sz w:val="28"/>
          <w:szCs w:val="28"/>
          <w:lang w:val="ru-RU" w:eastAsia="ar-SA"/>
        </w:rPr>
      </w:pPr>
      <w:r w:rsidRPr="009F2B5A">
        <w:rPr>
          <w:rFonts w:ascii="Times New Roman" w:hAnsi="Times New Roman"/>
          <w:b/>
          <w:sz w:val="28"/>
          <w:szCs w:val="28"/>
          <w:lang w:eastAsia="ar-SA"/>
        </w:rPr>
        <w:t>L</w:t>
      </w:r>
      <w:r w:rsidRPr="009F2B5A">
        <w:rPr>
          <w:rFonts w:ascii="Times New Roman" w:hAnsi="Times New Roman"/>
          <w:b/>
          <w:sz w:val="28"/>
          <w:szCs w:val="28"/>
          <w:lang w:val="ru-RU" w:eastAsia="ar-SA"/>
        </w:rPr>
        <w:t xml:space="preserve"> = </w:t>
      </w:r>
      <w:r w:rsidRPr="009F2B5A">
        <w:rPr>
          <w:rFonts w:ascii="Times New Roman" w:hAnsi="Times New Roman"/>
          <w:b/>
          <w:sz w:val="28"/>
          <w:szCs w:val="28"/>
          <w:lang w:eastAsia="ar-SA"/>
        </w:rPr>
        <w:t>R</w:t>
      </w:r>
      <w:r w:rsidRPr="00AB501A">
        <w:rPr>
          <w:rFonts w:ascii="Times New Roman" w:hAnsi="Times New Roman"/>
          <w:b/>
          <w:sz w:val="28"/>
          <w:szCs w:val="28"/>
          <w:lang w:val="ru-RU" w:eastAsia="ar-SA"/>
        </w:rPr>
        <w:t>/</w:t>
      </w:r>
      <w:r>
        <w:rPr>
          <w:rFonts w:ascii="Times New Roman" w:hAnsi="Times New Roman"/>
          <w:b/>
          <w:sz w:val="28"/>
          <w:szCs w:val="28"/>
          <w:lang w:eastAsia="ar-SA"/>
        </w:rPr>
        <w:t>P</w:t>
      </w:r>
      <w:r w:rsidRPr="009F2B5A">
        <w:rPr>
          <w:rFonts w:ascii="Times New Roman" w:hAnsi="Times New Roman"/>
          <w:b/>
          <w:sz w:val="28"/>
          <w:szCs w:val="28"/>
          <w:lang w:val="ru-RU" w:eastAsia="ar-SA"/>
        </w:rPr>
        <w:t xml:space="preserve"> х </w:t>
      </w:r>
      <w:proofErr w:type="spellStart"/>
      <w:r w:rsidRPr="009F2B5A">
        <w:rPr>
          <w:rFonts w:ascii="Times New Roman" w:hAnsi="Times New Roman"/>
          <w:b/>
          <w:sz w:val="28"/>
          <w:szCs w:val="28"/>
          <w:lang w:eastAsia="ar-SA"/>
        </w:rPr>
        <w:t>Nn</w:t>
      </w:r>
      <w:proofErr w:type="spellEnd"/>
    </w:p>
    <w:p w:rsidR="00C00173" w:rsidRDefault="00C00173" w:rsidP="00AB501A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>где:</w:t>
      </w:r>
    </w:p>
    <w:p w:rsidR="00C00173" w:rsidRPr="0038786B" w:rsidRDefault="00C00173" w:rsidP="00AB501A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L</w:t>
      </w:r>
      <w:r w:rsidRPr="0038786B">
        <w:rPr>
          <w:rFonts w:ascii="Times New Roman" w:hAnsi="Times New Roman"/>
          <w:sz w:val="28"/>
          <w:szCs w:val="28"/>
          <w:lang w:val="ru-RU" w:eastAsia="ar-SA"/>
        </w:rPr>
        <w:t xml:space="preserve"> – </w:t>
      </w:r>
      <w:proofErr w:type="gramStart"/>
      <w:r w:rsidRPr="0038786B">
        <w:rPr>
          <w:rFonts w:ascii="Times New Roman" w:hAnsi="Times New Roman"/>
          <w:sz w:val="28"/>
          <w:szCs w:val="28"/>
          <w:lang w:val="ru-RU" w:eastAsia="ar-SA"/>
        </w:rPr>
        <w:t>лимит</w:t>
      </w:r>
      <w:proofErr w:type="gramEnd"/>
      <w:r w:rsidRPr="0038786B">
        <w:rPr>
          <w:rFonts w:ascii="Times New Roman" w:hAnsi="Times New Roman"/>
          <w:sz w:val="28"/>
          <w:szCs w:val="28"/>
          <w:lang w:val="ru-RU" w:eastAsia="ar-SA"/>
        </w:rPr>
        <w:t xml:space="preserve"> остатка наличных денег в рублях;</w:t>
      </w:r>
    </w:p>
    <w:p w:rsidR="00C00173" w:rsidRPr="0038786B" w:rsidRDefault="00C00173" w:rsidP="00AB501A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R</w:t>
      </w:r>
      <w:r w:rsidRPr="0038786B">
        <w:rPr>
          <w:rFonts w:ascii="Times New Roman" w:hAnsi="Times New Roman"/>
          <w:sz w:val="28"/>
          <w:szCs w:val="28"/>
          <w:lang w:val="ru-RU" w:eastAsia="ar-SA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  <w:lang w:val="ru-RU" w:eastAsia="ar-SA"/>
        </w:rPr>
        <w:t>объем</w:t>
      </w:r>
      <w:proofErr w:type="gramEnd"/>
      <w:r>
        <w:rPr>
          <w:rFonts w:ascii="Times New Roman" w:hAnsi="Times New Roman"/>
          <w:sz w:val="28"/>
          <w:szCs w:val="28"/>
          <w:lang w:val="ru-RU" w:eastAsia="ar-SA"/>
        </w:rPr>
        <w:t xml:space="preserve"> выдач наличных денег, за исключением сумм наличных денег, предназначенных для выплат заработной платы, стипендий и других выплат работникам, за расчетный период в рублях;</w:t>
      </w:r>
    </w:p>
    <w:p w:rsidR="00C00173" w:rsidRPr="001735FE" w:rsidRDefault="00C00173" w:rsidP="00AB501A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P</w:t>
      </w:r>
      <w:r w:rsidRPr="001735FE">
        <w:rPr>
          <w:rFonts w:ascii="Times New Roman" w:hAnsi="Times New Roman"/>
          <w:sz w:val="28"/>
          <w:szCs w:val="28"/>
          <w:lang w:val="ru-RU" w:eastAsia="ar-SA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  <w:lang w:val="ru-RU" w:eastAsia="ar-SA"/>
        </w:rPr>
        <w:t>расчетный</w:t>
      </w:r>
      <w:proofErr w:type="gramEnd"/>
      <w:r>
        <w:rPr>
          <w:rFonts w:ascii="Times New Roman" w:hAnsi="Times New Roman"/>
          <w:sz w:val="28"/>
          <w:szCs w:val="28"/>
          <w:lang w:val="ru-RU" w:eastAsia="ar-SA"/>
        </w:rPr>
        <w:t xml:space="preserve"> период, определяемый юридическим лицом, за который учитывается объем выдач наличных денег в рабочих днях (при его определении могут учитываться периоды пиковых объемов выдач наличных денег, а также динамика объемов выдач наличных денег за аналогичные периоды прошлых лет; расчетный период составляет не более 92 рабочих дней юридического лица);</w:t>
      </w:r>
    </w:p>
    <w:p w:rsidR="00C00173" w:rsidRDefault="00C00173" w:rsidP="00AB501A">
      <w:pPr>
        <w:ind w:firstLine="708"/>
        <w:jc w:val="both"/>
        <w:rPr>
          <w:rFonts w:ascii="Times New Roman" w:hAnsi="Times New Roman"/>
          <w:sz w:val="28"/>
          <w:szCs w:val="28"/>
          <w:lang w:val="ru-RU" w:eastAsia="ar-SA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eastAsia="ar-SA"/>
        </w:rPr>
        <w:t>Nn</w:t>
      </w:r>
      <w:proofErr w:type="spellEnd"/>
      <w:r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1735FE">
        <w:rPr>
          <w:rFonts w:ascii="Times New Roman" w:hAnsi="Times New Roman"/>
          <w:sz w:val="28"/>
          <w:szCs w:val="28"/>
          <w:lang w:val="ru-RU" w:eastAsia="ar-SA"/>
        </w:rPr>
        <w:t xml:space="preserve"> –</w:t>
      </w:r>
      <w:proofErr w:type="gramEnd"/>
      <w:r w:rsidRPr="001735FE">
        <w:rPr>
          <w:rFonts w:ascii="Times New Roman" w:hAnsi="Times New Roman"/>
          <w:sz w:val="28"/>
          <w:szCs w:val="28"/>
          <w:lang w:val="ru-RU" w:eastAsia="ar-SA"/>
        </w:rPr>
        <w:t xml:space="preserve">  </w:t>
      </w:r>
      <w:r>
        <w:rPr>
          <w:rFonts w:ascii="Times New Roman" w:hAnsi="Times New Roman"/>
          <w:sz w:val="28"/>
          <w:szCs w:val="28"/>
          <w:lang w:val="ru-RU" w:eastAsia="ar-SA"/>
        </w:rPr>
        <w:t xml:space="preserve">период времени между днями получения по денежному чеку в банке юридическим лицом наличных денег, за исключением сумм наличных денег, предназначенных для  выплат заработной платы, стипендий и других выплат работникам в рабочих днях. Указанный период времени не должен превышать семи рабочих дней, а при расположении юридического лица в населенном пункте, в котором отсутствует банк, - четырнадцати рабочих дней. В случае действия непреодолимой силы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Nn</w:t>
      </w:r>
      <w:proofErr w:type="spellEnd"/>
      <w:r w:rsidRPr="00B1301A">
        <w:rPr>
          <w:rFonts w:ascii="Times New Roman" w:hAnsi="Times New Roman"/>
          <w:sz w:val="28"/>
          <w:szCs w:val="28"/>
          <w:lang w:val="ru-RU" w:eastAsia="ar-SA"/>
        </w:rPr>
        <w:t xml:space="preserve"> определяется после прекращения действия непреодолимой силы.</w:t>
      </w:r>
    </w:p>
    <w:p w:rsidR="00C00173" w:rsidRDefault="00C00173" w:rsidP="0009497C">
      <w:pPr>
        <w:jc w:val="both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 w:eastAsia="ar-SA"/>
        </w:rPr>
        <w:t xml:space="preserve">   У профсоюзной организации, не рассчитавшей лимит и не утвердившей его приказом или распоряжением, лимит остатка кассы считается нулевым, а не сданная в учреждение банка наличность – сверхлимитной. И в течение двух месяцев со дня нарушения налоговая инспекция может оштрафовать (ч.1 ст. 4,5, ч. 1 ст. 15.1 КоАП РФ): организацию – на сумму 40000-50000 рублей; должностных лиц (руководителя, главного бухгалтера) – на сумму 4000-5000 рублей.</w:t>
      </w:r>
    </w:p>
    <w:p w:rsidR="00C00173" w:rsidRPr="00AB501A" w:rsidRDefault="00C00173" w:rsidP="0009497C">
      <w:pPr>
        <w:spacing w:after="160" w:line="259" w:lineRule="auto"/>
        <w:rPr>
          <w:rFonts w:ascii="Times New Roman" w:hAnsi="Times New Roman"/>
          <w:bCs/>
          <w:i/>
          <w:sz w:val="28"/>
          <w:szCs w:val="28"/>
          <w:lang w:val="ru-RU" w:eastAsia="ar-SA"/>
        </w:rPr>
      </w:pPr>
      <w:r>
        <w:rPr>
          <w:rFonts w:ascii="Times New Roman" w:hAnsi="Times New Roman"/>
          <w:b/>
          <w:bCs/>
          <w:sz w:val="28"/>
          <w:szCs w:val="28"/>
          <w:lang w:val="ru-RU" w:eastAsia="ar-SA"/>
        </w:rPr>
        <w:br w:type="page"/>
      </w:r>
      <w:r>
        <w:rPr>
          <w:rFonts w:ascii="Times New Roman" w:hAnsi="Times New Roman"/>
          <w:b/>
          <w:bCs/>
          <w:sz w:val="28"/>
          <w:szCs w:val="28"/>
          <w:lang w:val="ru-RU" w:eastAsia="ar-SA"/>
        </w:rPr>
        <w:lastRenderedPageBreak/>
        <w:t xml:space="preserve">                                                                                                      </w:t>
      </w:r>
      <w:r w:rsidRPr="00AB501A">
        <w:rPr>
          <w:rFonts w:ascii="Times New Roman" w:hAnsi="Times New Roman"/>
          <w:bCs/>
          <w:i/>
          <w:sz w:val="28"/>
          <w:szCs w:val="28"/>
          <w:lang w:val="ru-RU" w:eastAsia="ar-SA"/>
        </w:rPr>
        <w:t>ПРИЛОЖЕНИЕ 1</w:t>
      </w:r>
    </w:p>
    <w:p w:rsidR="00FB3753" w:rsidRPr="0009497C" w:rsidRDefault="00FB3753" w:rsidP="00FB3753">
      <w:pPr>
        <w:autoSpaceDE w:val="0"/>
        <w:ind w:firstLine="708"/>
        <w:jc w:val="center"/>
        <w:rPr>
          <w:rFonts w:ascii="Times New Roman" w:hAnsi="Times New Roman"/>
          <w:b/>
          <w:bCs/>
          <w:sz w:val="40"/>
          <w:szCs w:val="40"/>
          <w:lang w:val="ru-RU" w:eastAsia="ar-SA"/>
        </w:rPr>
      </w:pPr>
      <w:r w:rsidRPr="0009497C">
        <w:rPr>
          <w:rFonts w:ascii="Times New Roman" w:hAnsi="Times New Roman"/>
          <w:b/>
          <w:bCs/>
          <w:sz w:val="40"/>
          <w:szCs w:val="40"/>
          <w:lang w:val="ru-RU" w:eastAsia="ar-SA"/>
        </w:rPr>
        <w:t>ОБРАЗЕЦ</w:t>
      </w:r>
    </w:p>
    <w:p w:rsidR="00FB3753" w:rsidRPr="00AB501A" w:rsidRDefault="00FB3753" w:rsidP="00FB3753">
      <w:pPr>
        <w:jc w:val="center"/>
        <w:rPr>
          <w:lang w:val="ru-RU"/>
        </w:rPr>
      </w:pPr>
      <w:r w:rsidRPr="00AB501A">
        <w:rPr>
          <w:lang w:val="ru-RU"/>
        </w:rPr>
        <w:t>Пермская краевая территориальная организация профсоюза работников народного образования и науки РФ</w:t>
      </w:r>
    </w:p>
    <w:p w:rsidR="00FB3753" w:rsidRPr="00AB501A" w:rsidRDefault="00FB3753" w:rsidP="00FB3753">
      <w:pPr>
        <w:jc w:val="right"/>
        <w:rPr>
          <w:b/>
          <w:lang w:val="ru-RU"/>
        </w:rPr>
      </w:pPr>
    </w:p>
    <w:p w:rsidR="00FB3753" w:rsidRPr="00AB501A" w:rsidRDefault="00FB3753" w:rsidP="00FB3753">
      <w:pPr>
        <w:jc w:val="right"/>
        <w:rPr>
          <w:b/>
          <w:lang w:val="ru-RU"/>
        </w:rPr>
      </w:pPr>
      <w:r w:rsidRPr="00AB501A">
        <w:rPr>
          <w:b/>
          <w:lang w:val="ru-RU"/>
        </w:rPr>
        <w:t>ВЫДАТЬ:</w:t>
      </w:r>
    </w:p>
    <w:p w:rsidR="00FB3753" w:rsidRPr="00AB501A" w:rsidRDefault="00FB3753" w:rsidP="00FB3753">
      <w:pPr>
        <w:jc w:val="right"/>
        <w:rPr>
          <w:lang w:val="ru-RU"/>
        </w:rPr>
      </w:pPr>
      <w:r w:rsidRPr="00AB501A">
        <w:rPr>
          <w:lang w:val="ru-RU"/>
        </w:rPr>
        <w:t>в сумме ______________________</w:t>
      </w:r>
    </w:p>
    <w:p w:rsidR="00FB3753" w:rsidRPr="00AB501A" w:rsidRDefault="00FB3753" w:rsidP="00FB3753">
      <w:pPr>
        <w:jc w:val="right"/>
        <w:rPr>
          <w:lang w:val="ru-RU"/>
        </w:rPr>
      </w:pPr>
      <w:r w:rsidRPr="00AB501A">
        <w:rPr>
          <w:lang w:val="ru-RU"/>
        </w:rPr>
        <w:t>(руб. коп.)</w:t>
      </w:r>
    </w:p>
    <w:p w:rsidR="00FB3753" w:rsidRPr="00AB501A" w:rsidRDefault="00FB3753" w:rsidP="00FB3753">
      <w:pPr>
        <w:jc w:val="right"/>
        <w:rPr>
          <w:lang w:val="ru-RU"/>
        </w:rPr>
      </w:pPr>
      <w:r w:rsidRPr="00AB501A">
        <w:rPr>
          <w:lang w:val="ru-RU"/>
        </w:rPr>
        <w:t>на ____________________________</w:t>
      </w:r>
    </w:p>
    <w:p w:rsidR="00FB3753" w:rsidRPr="00AB501A" w:rsidRDefault="00FB3753" w:rsidP="00FB3753">
      <w:pPr>
        <w:jc w:val="right"/>
        <w:rPr>
          <w:lang w:val="ru-RU"/>
        </w:rPr>
      </w:pPr>
      <w:r w:rsidRPr="00AB501A">
        <w:rPr>
          <w:lang w:val="ru-RU"/>
        </w:rPr>
        <w:t>(кол-во календарных дней)</w:t>
      </w:r>
    </w:p>
    <w:p w:rsidR="00FB3753" w:rsidRPr="00AB501A" w:rsidRDefault="00FB3753" w:rsidP="00FB3753">
      <w:pPr>
        <w:jc w:val="right"/>
        <w:rPr>
          <w:lang w:val="ru-RU"/>
        </w:rPr>
      </w:pPr>
      <w:r w:rsidRPr="00AB501A">
        <w:rPr>
          <w:lang w:val="ru-RU"/>
        </w:rPr>
        <w:t>«__</w:t>
      </w:r>
      <w:proofErr w:type="gramStart"/>
      <w:r w:rsidRPr="00AB501A">
        <w:rPr>
          <w:lang w:val="ru-RU"/>
        </w:rPr>
        <w:t>_»_</w:t>
      </w:r>
      <w:proofErr w:type="gramEnd"/>
      <w:r w:rsidRPr="00AB501A">
        <w:rPr>
          <w:lang w:val="ru-RU"/>
        </w:rPr>
        <w:t>____________20____года</w:t>
      </w:r>
    </w:p>
    <w:p w:rsidR="00FB3753" w:rsidRPr="00AB501A" w:rsidRDefault="00FB3753" w:rsidP="00FB3753">
      <w:pPr>
        <w:jc w:val="right"/>
        <w:rPr>
          <w:lang w:val="ru-RU"/>
        </w:rPr>
      </w:pPr>
    </w:p>
    <w:p w:rsidR="00FB3753" w:rsidRPr="00AB501A" w:rsidRDefault="00FB3753" w:rsidP="00FB3753">
      <w:pPr>
        <w:jc w:val="right"/>
        <w:rPr>
          <w:lang w:val="ru-RU"/>
        </w:rPr>
      </w:pPr>
      <w:r w:rsidRPr="00AB501A">
        <w:rPr>
          <w:lang w:val="ru-RU"/>
        </w:rPr>
        <w:t>Председатель</w:t>
      </w:r>
    </w:p>
    <w:p w:rsidR="00FB3753" w:rsidRPr="00AB501A" w:rsidRDefault="00FB3753" w:rsidP="00FB3753">
      <w:pPr>
        <w:jc w:val="right"/>
        <w:rPr>
          <w:lang w:val="ru-RU"/>
        </w:rPr>
      </w:pPr>
      <w:r w:rsidRPr="00AB501A">
        <w:rPr>
          <w:lang w:val="ru-RU"/>
        </w:rPr>
        <w:t>Пермской краевой территориальной организации</w:t>
      </w:r>
    </w:p>
    <w:p w:rsidR="00FB3753" w:rsidRPr="00AB501A" w:rsidRDefault="00FB3753" w:rsidP="00FB3753">
      <w:pPr>
        <w:jc w:val="right"/>
        <w:rPr>
          <w:lang w:val="ru-RU"/>
        </w:rPr>
      </w:pPr>
      <w:r w:rsidRPr="00AB501A">
        <w:rPr>
          <w:lang w:val="ru-RU"/>
        </w:rPr>
        <w:t>профсоюза работников народного образования</w:t>
      </w:r>
    </w:p>
    <w:p w:rsidR="00FB3753" w:rsidRPr="00AB501A" w:rsidRDefault="00FB3753" w:rsidP="00FB3753">
      <w:pPr>
        <w:jc w:val="right"/>
        <w:rPr>
          <w:lang w:val="ru-RU"/>
        </w:rPr>
      </w:pPr>
      <w:r w:rsidRPr="00AB501A">
        <w:rPr>
          <w:lang w:val="ru-RU"/>
        </w:rPr>
        <w:t>и науки РФ</w:t>
      </w:r>
    </w:p>
    <w:p w:rsidR="00FB3753" w:rsidRPr="00AB501A" w:rsidRDefault="00FB3753" w:rsidP="00FB3753">
      <w:pPr>
        <w:jc w:val="center"/>
        <w:rPr>
          <w:lang w:val="ru-RU"/>
        </w:rPr>
      </w:pPr>
      <w:r w:rsidRPr="00AB501A">
        <w:rPr>
          <w:lang w:val="ru-RU"/>
        </w:rPr>
        <w:t xml:space="preserve">                                                                                                         _____________ /З.И. Галайда</w:t>
      </w:r>
    </w:p>
    <w:p w:rsidR="00FB3753" w:rsidRPr="00AB501A" w:rsidRDefault="00FB3753" w:rsidP="00FB3753">
      <w:pPr>
        <w:jc w:val="right"/>
        <w:rPr>
          <w:b/>
          <w:lang w:val="ru-RU"/>
        </w:rPr>
      </w:pPr>
    </w:p>
    <w:p w:rsidR="00FB3753" w:rsidRPr="00AB501A" w:rsidRDefault="00FB3753" w:rsidP="00FB3753">
      <w:pPr>
        <w:jc w:val="center"/>
        <w:rPr>
          <w:b/>
          <w:lang w:val="ru-RU"/>
        </w:rPr>
      </w:pPr>
      <w:r w:rsidRPr="00AB501A">
        <w:rPr>
          <w:b/>
          <w:lang w:val="ru-RU"/>
        </w:rPr>
        <w:t>З А Я В Л Е Н И Е</w:t>
      </w:r>
    </w:p>
    <w:p w:rsidR="00FB3753" w:rsidRPr="00AB501A" w:rsidRDefault="00FB3753" w:rsidP="00FB3753">
      <w:pPr>
        <w:jc w:val="center"/>
        <w:rPr>
          <w:b/>
          <w:lang w:val="ru-RU"/>
        </w:rPr>
      </w:pPr>
      <w:r w:rsidRPr="00AB501A">
        <w:rPr>
          <w:b/>
          <w:lang w:val="ru-RU"/>
        </w:rPr>
        <w:t xml:space="preserve">на выдачу денежных </w:t>
      </w:r>
      <w:proofErr w:type="gramStart"/>
      <w:r w:rsidRPr="00AB501A">
        <w:rPr>
          <w:b/>
          <w:lang w:val="ru-RU"/>
        </w:rPr>
        <w:t>средств  под</w:t>
      </w:r>
      <w:proofErr w:type="gramEnd"/>
      <w:r>
        <w:rPr>
          <w:b/>
          <w:lang w:val="ru-RU"/>
        </w:rPr>
        <w:t xml:space="preserve"> </w:t>
      </w:r>
      <w:r w:rsidRPr="00AB501A">
        <w:rPr>
          <w:b/>
          <w:lang w:val="ru-RU"/>
        </w:rPr>
        <w:t>отчет</w:t>
      </w:r>
    </w:p>
    <w:p w:rsidR="00FB3753" w:rsidRPr="00AB501A" w:rsidRDefault="00FB3753" w:rsidP="00FB3753">
      <w:pPr>
        <w:jc w:val="center"/>
        <w:rPr>
          <w:b/>
          <w:lang w:val="ru-RU"/>
        </w:rPr>
      </w:pPr>
    </w:p>
    <w:p w:rsidR="00FB3753" w:rsidRPr="006813E6" w:rsidRDefault="00FB3753" w:rsidP="00FB3753">
      <w:pPr>
        <w:jc w:val="center"/>
        <w:rPr>
          <w:lang w:val="ru-RU"/>
        </w:rPr>
      </w:pPr>
      <w:r w:rsidRPr="006813E6">
        <w:rPr>
          <w:lang w:val="ru-RU"/>
        </w:rPr>
        <w:t>__________________________________________________________________________________________________________________________________________________________</w:t>
      </w:r>
    </w:p>
    <w:p w:rsidR="00FB3753" w:rsidRPr="006813E6" w:rsidRDefault="00FB3753" w:rsidP="00FB3753">
      <w:pPr>
        <w:jc w:val="center"/>
        <w:rPr>
          <w:b/>
          <w:lang w:val="ru-RU"/>
        </w:rPr>
      </w:pPr>
      <w:r w:rsidRPr="006813E6">
        <w:rPr>
          <w:b/>
          <w:lang w:val="ru-RU"/>
        </w:rPr>
        <w:t>(Ф.И.О. работника)</w:t>
      </w:r>
    </w:p>
    <w:p w:rsidR="00FB3753" w:rsidRPr="006813E6" w:rsidRDefault="00FB3753" w:rsidP="00FB3753">
      <w:pPr>
        <w:jc w:val="center"/>
        <w:rPr>
          <w:lang w:val="ru-RU"/>
        </w:rPr>
      </w:pPr>
    </w:p>
    <w:p w:rsidR="00FB3753" w:rsidRPr="00AB501A" w:rsidRDefault="00FB3753" w:rsidP="00FB3753">
      <w:pPr>
        <w:jc w:val="center"/>
        <w:rPr>
          <w:lang w:val="ru-RU"/>
        </w:rPr>
      </w:pPr>
      <w:r w:rsidRPr="00AB501A">
        <w:rPr>
          <w:lang w:val="ru-RU"/>
        </w:rPr>
        <w:t>_____________________________________________________________________________</w:t>
      </w:r>
    </w:p>
    <w:p w:rsidR="00FB3753" w:rsidRPr="00AB501A" w:rsidRDefault="00FB3753" w:rsidP="00FB3753">
      <w:pPr>
        <w:jc w:val="center"/>
        <w:rPr>
          <w:b/>
          <w:lang w:val="ru-RU"/>
        </w:rPr>
      </w:pPr>
      <w:r w:rsidRPr="00AB501A">
        <w:rPr>
          <w:b/>
          <w:lang w:val="ru-RU"/>
        </w:rPr>
        <w:t>(должность)</w:t>
      </w:r>
    </w:p>
    <w:p w:rsidR="00FB3753" w:rsidRPr="00AB501A" w:rsidRDefault="00FB3753" w:rsidP="00FB3753">
      <w:pPr>
        <w:jc w:val="center"/>
        <w:rPr>
          <w:lang w:val="ru-RU"/>
        </w:rPr>
      </w:pPr>
    </w:p>
    <w:p w:rsidR="00FB3753" w:rsidRPr="00AB501A" w:rsidRDefault="00FB3753" w:rsidP="00FB3753">
      <w:pPr>
        <w:jc w:val="center"/>
        <w:rPr>
          <w:b/>
          <w:lang w:val="ru-RU"/>
        </w:rPr>
      </w:pPr>
      <w:r w:rsidRPr="00AB501A">
        <w:rPr>
          <w:b/>
          <w:lang w:val="ru-RU"/>
        </w:rPr>
        <w:t>Конкретная цель расходования денежных средств:</w:t>
      </w:r>
    </w:p>
    <w:p w:rsidR="00FB3753" w:rsidRPr="00AB501A" w:rsidRDefault="00FB3753" w:rsidP="00FB3753">
      <w:pPr>
        <w:jc w:val="center"/>
        <w:rPr>
          <w:lang w:val="ru-RU"/>
        </w:rPr>
      </w:pPr>
      <w:r w:rsidRPr="00AB501A">
        <w:rPr>
          <w:lang w:val="ru-RU"/>
        </w:rPr>
        <w:t>__________________________________________________________________________________________________________________________________________________________</w:t>
      </w:r>
    </w:p>
    <w:p w:rsidR="00FB3753" w:rsidRPr="00AB501A" w:rsidRDefault="00FB3753" w:rsidP="00FB3753">
      <w:pPr>
        <w:jc w:val="both"/>
        <w:rPr>
          <w:lang w:val="ru-RU"/>
        </w:rPr>
      </w:pPr>
      <w:proofErr w:type="gramStart"/>
      <w:r w:rsidRPr="00AB501A">
        <w:rPr>
          <w:lang w:val="ru-RU"/>
        </w:rPr>
        <w:t>Сумма:_</w:t>
      </w:r>
      <w:proofErr w:type="gramEnd"/>
      <w:r w:rsidRPr="00AB501A">
        <w:rPr>
          <w:lang w:val="ru-RU"/>
        </w:rPr>
        <w:t>______________________________________________________________________</w:t>
      </w:r>
    </w:p>
    <w:p w:rsidR="00FB3753" w:rsidRPr="00AB501A" w:rsidRDefault="00FB3753" w:rsidP="00FB3753">
      <w:pPr>
        <w:jc w:val="both"/>
        <w:rPr>
          <w:lang w:val="ru-RU"/>
        </w:rPr>
      </w:pPr>
    </w:p>
    <w:p w:rsidR="00FB3753" w:rsidRPr="00AB501A" w:rsidRDefault="00FB3753" w:rsidP="00FB3753">
      <w:pPr>
        <w:jc w:val="center"/>
        <w:rPr>
          <w:b/>
          <w:lang w:val="ru-RU"/>
        </w:rPr>
      </w:pPr>
      <w:r w:rsidRPr="00AB501A">
        <w:rPr>
          <w:b/>
          <w:lang w:val="ru-RU"/>
        </w:rPr>
        <w:t>СМЕТА РАСХОДОВ</w:t>
      </w:r>
    </w:p>
    <w:p w:rsidR="00FB3753" w:rsidRPr="00AB501A" w:rsidRDefault="00FB3753" w:rsidP="00FB3753">
      <w:pPr>
        <w:jc w:val="center"/>
        <w:rPr>
          <w:lang w:val="ru-RU"/>
        </w:rPr>
      </w:pPr>
    </w:p>
    <w:p w:rsidR="00FB3753" w:rsidRPr="00AB501A" w:rsidRDefault="00FB3753" w:rsidP="00FB3753">
      <w:pPr>
        <w:jc w:val="both"/>
        <w:rPr>
          <w:lang w:val="ru-RU"/>
        </w:rPr>
      </w:pPr>
      <w:r w:rsidRPr="00AB501A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753" w:rsidRPr="00AB501A" w:rsidRDefault="00FB3753" w:rsidP="00FB3753">
      <w:pPr>
        <w:jc w:val="both"/>
        <w:rPr>
          <w:lang w:val="ru-RU"/>
        </w:rPr>
      </w:pPr>
      <w:proofErr w:type="gramStart"/>
      <w:r w:rsidRPr="00AB501A">
        <w:rPr>
          <w:lang w:val="ru-RU"/>
        </w:rPr>
        <w:t>ИТОГО:_</w:t>
      </w:r>
      <w:proofErr w:type="gramEnd"/>
      <w:r w:rsidRPr="00AB501A">
        <w:rPr>
          <w:lang w:val="ru-RU"/>
        </w:rPr>
        <w:t>_____________________________________________________________________</w:t>
      </w:r>
    </w:p>
    <w:p w:rsidR="00FB3753" w:rsidRPr="00AB501A" w:rsidRDefault="00FB3753" w:rsidP="00FB3753">
      <w:pPr>
        <w:jc w:val="both"/>
        <w:rPr>
          <w:lang w:val="ru-RU"/>
        </w:rPr>
      </w:pPr>
      <w:r w:rsidRPr="00AB501A">
        <w:rPr>
          <w:lang w:val="ru-RU"/>
        </w:rPr>
        <w:t>Смету составил _______________________________________________________________</w:t>
      </w:r>
    </w:p>
    <w:p w:rsidR="00FB3753" w:rsidRPr="00B8360C" w:rsidRDefault="00FB3753" w:rsidP="00FB3753">
      <w:pPr>
        <w:jc w:val="both"/>
        <w:rPr>
          <w:lang w:val="ru-RU"/>
        </w:rPr>
      </w:pPr>
      <w:r w:rsidRPr="00AB501A">
        <w:rPr>
          <w:lang w:val="ru-RU"/>
        </w:rPr>
        <w:t xml:space="preserve">                                                                           </w:t>
      </w:r>
      <w:r w:rsidRPr="00B8360C">
        <w:rPr>
          <w:lang w:val="ru-RU"/>
        </w:rPr>
        <w:t>(число, месяц, год)</w:t>
      </w:r>
    </w:p>
    <w:p w:rsidR="00FB3753" w:rsidRPr="00B8360C" w:rsidRDefault="00FB3753" w:rsidP="00FB3753">
      <w:pPr>
        <w:jc w:val="both"/>
        <w:rPr>
          <w:lang w:val="ru-RU"/>
        </w:rPr>
      </w:pPr>
    </w:p>
    <w:p w:rsidR="00FB3753" w:rsidRPr="00B8360C" w:rsidRDefault="00FB3753" w:rsidP="00FB3753">
      <w:pPr>
        <w:jc w:val="both"/>
        <w:rPr>
          <w:lang w:val="ru-RU"/>
        </w:rPr>
      </w:pPr>
      <w:r w:rsidRPr="00B8360C">
        <w:rPr>
          <w:lang w:val="ru-RU"/>
        </w:rPr>
        <w:t>_________________                       ________________                _______________________</w:t>
      </w:r>
    </w:p>
    <w:p w:rsidR="00FB3753" w:rsidRPr="00B8360C" w:rsidRDefault="00FB3753" w:rsidP="00FB3753">
      <w:pPr>
        <w:jc w:val="both"/>
        <w:rPr>
          <w:lang w:val="ru-RU"/>
        </w:rPr>
      </w:pPr>
      <w:r w:rsidRPr="00B8360C">
        <w:rPr>
          <w:lang w:val="ru-RU"/>
        </w:rPr>
        <w:t xml:space="preserve">      (должность)                                       (подпись)                         (расшифровка  подписи)</w:t>
      </w:r>
    </w:p>
    <w:p w:rsidR="00C00173" w:rsidRPr="0009497C" w:rsidRDefault="00C00173" w:rsidP="00AB501A">
      <w:pPr>
        <w:autoSpaceDE w:val="0"/>
        <w:ind w:firstLine="708"/>
        <w:jc w:val="center"/>
        <w:rPr>
          <w:rFonts w:ascii="Times New Roman" w:hAnsi="Times New Roman"/>
          <w:b/>
          <w:bCs/>
          <w:sz w:val="40"/>
          <w:szCs w:val="40"/>
          <w:lang w:val="ru-RU" w:eastAsia="ar-SA"/>
        </w:rPr>
      </w:pPr>
      <w:r w:rsidRPr="0009497C">
        <w:rPr>
          <w:rFonts w:ascii="Times New Roman" w:hAnsi="Times New Roman"/>
          <w:b/>
          <w:bCs/>
          <w:sz w:val="40"/>
          <w:szCs w:val="40"/>
          <w:lang w:val="ru-RU" w:eastAsia="ar-SA"/>
        </w:rPr>
        <w:lastRenderedPageBreak/>
        <w:t>ОБРАЗЕЦ</w:t>
      </w:r>
    </w:p>
    <w:p w:rsidR="00C00173" w:rsidRPr="00AB501A" w:rsidRDefault="00C00173" w:rsidP="00AB501A">
      <w:pPr>
        <w:jc w:val="center"/>
        <w:rPr>
          <w:lang w:val="ru-RU"/>
        </w:rPr>
      </w:pPr>
      <w:r w:rsidRPr="00AB501A">
        <w:rPr>
          <w:lang w:val="ru-RU"/>
        </w:rPr>
        <w:t>Пермская краевая территориальная организация профсоюза работников народного образования и науки РФ</w:t>
      </w:r>
    </w:p>
    <w:p w:rsidR="00C00173" w:rsidRPr="00AB501A" w:rsidRDefault="00C00173" w:rsidP="00AB501A">
      <w:pPr>
        <w:jc w:val="right"/>
        <w:rPr>
          <w:b/>
          <w:lang w:val="ru-RU"/>
        </w:rPr>
      </w:pPr>
    </w:p>
    <w:p w:rsidR="00C00173" w:rsidRPr="00AB501A" w:rsidRDefault="00C00173" w:rsidP="00AB501A">
      <w:pPr>
        <w:jc w:val="right"/>
        <w:rPr>
          <w:b/>
          <w:lang w:val="ru-RU"/>
        </w:rPr>
      </w:pPr>
      <w:r w:rsidRPr="00AB501A">
        <w:rPr>
          <w:b/>
          <w:lang w:val="ru-RU"/>
        </w:rPr>
        <w:t>ВЫДАТЬ:</w:t>
      </w:r>
    </w:p>
    <w:p w:rsidR="00C00173" w:rsidRPr="00AB501A" w:rsidRDefault="00C00173" w:rsidP="00AB501A">
      <w:pPr>
        <w:jc w:val="right"/>
        <w:rPr>
          <w:lang w:val="ru-RU"/>
        </w:rPr>
      </w:pPr>
      <w:r w:rsidRPr="00AB501A">
        <w:rPr>
          <w:lang w:val="ru-RU"/>
        </w:rPr>
        <w:t>в сумме ______________________</w:t>
      </w:r>
    </w:p>
    <w:p w:rsidR="00C00173" w:rsidRPr="00AB501A" w:rsidRDefault="00C00173" w:rsidP="00AB501A">
      <w:pPr>
        <w:jc w:val="right"/>
        <w:rPr>
          <w:lang w:val="ru-RU"/>
        </w:rPr>
      </w:pPr>
      <w:r w:rsidRPr="00AB501A">
        <w:rPr>
          <w:lang w:val="ru-RU"/>
        </w:rPr>
        <w:t>(руб. коп.)</w:t>
      </w:r>
    </w:p>
    <w:p w:rsidR="00C00173" w:rsidRPr="00AB501A" w:rsidRDefault="00C00173" w:rsidP="00AB501A">
      <w:pPr>
        <w:jc w:val="right"/>
        <w:rPr>
          <w:lang w:val="ru-RU"/>
        </w:rPr>
      </w:pPr>
      <w:r w:rsidRPr="00AB501A">
        <w:rPr>
          <w:lang w:val="ru-RU"/>
        </w:rPr>
        <w:t>на ____________________________</w:t>
      </w:r>
    </w:p>
    <w:p w:rsidR="00C00173" w:rsidRPr="00AB501A" w:rsidRDefault="00C00173" w:rsidP="00AB501A">
      <w:pPr>
        <w:jc w:val="right"/>
        <w:rPr>
          <w:lang w:val="ru-RU"/>
        </w:rPr>
      </w:pPr>
      <w:r w:rsidRPr="00AB501A">
        <w:rPr>
          <w:lang w:val="ru-RU"/>
        </w:rPr>
        <w:t>(кол-во календарных дней)</w:t>
      </w:r>
    </w:p>
    <w:p w:rsidR="00C00173" w:rsidRPr="00AB501A" w:rsidRDefault="00C00173" w:rsidP="00AB501A">
      <w:pPr>
        <w:jc w:val="right"/>
        <w:rPr>
          <w:lang w:val="ru-RU"/>
        </w:rPr>
      </w:pPr>
      <w:r w:rsidRPr="00AB501A">
        <w:rPr>
          <w:lang w:val="ru-RU"/>
        </w:rPr>
        <w:t>«__</w:t>
      </w:r>
      <w:proofErr w:type="gramStart"/>
      <w:r w:rsidRPr="00AB501A">
        <w:rPr>
          <w:lang w:val="ru-RU"/>
        </w:rPr>
        <w:t>_»_</w:t>
      </w:r>
      <w:proofErr w:type="gramEnd"/>
      <w:r w:rsidRPr="00AB501A">
        <w:rPr>
          <w:lang w:val="ru-RU"/>
        </w:rPr>
        <w:t>____________20____года</w:t>
      </w:r>
    </w:p>
    <w:p w:rsidR="00C00173" w:rsidRPr="00AB501A" w:rsidRDefault="00C00173" w:rsidP="00AB501A">
      <w:pPr>
        <w:jc w:val="right"/>
        <w:rPr>
          <w:lang w:val="ru-RU"/>
        </w:rPr>
      </w:pPr>
    </w:p>
    <w:p w:rsidR="00C00173" w:rsidRPr="00AB501A" w:rsidRDefault="00C00173" w:rsidP="00AB501A">
      <w:pPr>
        <w:jc w:val="right"/>
        <w:rPr>
          <w:lang w:val="ru-RU"/>
        </w:rPr>
      </w:pPr>
      <w:r w:rsidRPr="00AB501A">
        <w:rPr>
          <w:lang w:val="ru-RU"/>
        </w:rPr>
        <w:t>Председатель</w:t>
      </w:r>
    </w:p>
    <w:p w:rsidR="00C00173" w:rsidRPr="00AB501A" w:rsidRDefault="00C00173" w:rsidP="00AB501A">
      <w:pPr>
        <w:jc w:val="right"/>
        <w:rPr>
          <w:lang w:val="ru-RU"/>
        </w:rPr>
      </w:pPr>
      <w:r w:rsidRPr="00AB501A">
        <w:rPr>
          <w:lang w:val="ru-RU"/>
        </w:rPr>
        <w:t>Пермской краевой территориальной организации</w:t>
      </w:r>
    </w:p>
    <w:p w:rsidR="00C00173" w:rsidRPr="00AB501A" w:rsidRDefault="00C00173" w:rsidP="00AB501A">
      <w:pPr>
        <w:jc w:val="right"/>
        <w:rPr>
          <w:lang w:val="ru-RU"/>
        </w:rPr>
      </w:pPr>
      <w:r w:rsidRPr="00AB501A">
        <w:rPr>
          <w:lang w:val="ru-RU"/>
        </w:rPr>
        <w:t>профсоюза работников народного образования</w:t>
      </w:r>
    </w:p>
    <w:p w:rsidR="00C00173" w:rsidRPr="00AB501A" w:rsidRDefault="00C00173" w:rsidP="00AB501A">
      <w:pPr>
        <w:jc w:val="right"/>
        <w:rPr>
          <w:lang w:val="ru-RU"/>
        </w:rPr>
      </w:pPr>
      <w:r w:rsidRPr="00AB501A">
        <w:rPr>
          <w:lang w:val="ru-RU"/>
        </w:rPr>
        <w:t>и науки РФ</w:t>
      </w:r>
    </w:p>
    <w:p w:rsidR="00C00173" w:rsidRPr="00AB501A" w:rsidRDefault="00C00173" w:rsidP="00AB501A">
      <w:pPr>
        <w:jc w:val="right"/>
        <w:rPr>
          <w:lang w:val="ru-RU"/>
        </w:rPr>
      </w:pPr>
      <w:r w:rsidRPr="00AB501A">
        <w:rPr>
          <w:lang w:val="ru-RU"/>
        </w:rPr>
        <w:t>_____________ /З.И. Галайда/</w:t>
      </w:r>
    </w:p>
    <w:p w:rsidR="00C00173" w:rsidRPr="00AB501A" w:rsidRDefault="00C00173" w:rsidP="00AB501A">
      <w:pPr>
        <w:jc w:val="right"/>
        <w:rPr>
          <w:lang w:val="ru-RU"/>
        </w:rPr>
      </w:pPr>
    </w:p>
    <w:p w:rsidR="00C00173" w:rsidRPr="00AB501A" w:rsidRDefault="00C00173" w:rsidP="00AB501A">
      <w:pPr>
        <w:jc w:val="center"/>
        <w:rPr>
          <w:b/>
          <w:lang w:val="ru-RU"/>
        </w:rPr>
      </w:pPr>
      <w:r w:rsidRPr="00AB501A">
        <w:rPr>
          <w:b/>
          <w:lang w:val="ru-RU"/>
        </w:rPr>
        <w:t>З А Я В Л Е Н И Е</w:t>
      </w:r>
    </w:p>
    <w:p w:rsidR="00C00173" w:rsidRPr="00AB501A" w:rsidRDefault="00C00173" w:rsidP="00AB501A">
      <w:pPr>
        <w:jc w:val="center"/>
        <w:rPr>
          <w:b/>
          <w:lang w:val="ru-RU"/>
        </w:rPr>
      </w:pPr>
      <w:r w:rsidRPr="00AB501A">
        <w:rPr>
          <w:b/>
          <w:lang w:val="ru-RU"/>
        </w:rPr>
        <w:t xml:space="preserve">на выдачу денежных </w:t>
      </w:r>
      <w:proofErr w:type="gramStart"/>
      <w:r w:rsidRPr="00AB501A">
        <w:rPr>
          <w:b/>
          <w:lang w:val="ru-RU"/>
        </w:rPr>
        <w:t>средств  под</w:t>
      </w:r>
      <w:proofErr w:type="gramEnd"/>
      <w:r>
        <w:rPr>
          <w:b/>
          <w:lang w:val="ru-RU"/>
        </w:rPr>
        <w:t xml:space="preserve"> </w:t>
      </w:r>
      <w:r w:rsidRPr="00AB501A">
        <w:rPr>
          <w:b/>
          <w:lang w:val="ru-RU"/>
        </w:rPr>
        <w:t>отчет</w:t>
      </w:r>
    </w:p>
    <w:p w:rsidR="00C00173" w:rsidRPr="00AB501A" w:rsidRDefault="00C00173" w:rsidP="00AB501A">
      <w:pPr>
        <w:jc w:val="center"/>
        <w:rPr>
          <w:b/>
          <w:lang w:val="ru-RU"/>
        </w:rPr>
      </w:pPr>
    </w:p>
    <w:p w:rsidR="00C00173" w:rsidRPr="00AB501A" w:rsidRDefault="00C00173" w:rsidP="00AB501A">
      <w:pPr>
        <w:jc w:val="center"/>
        <w:rPr>
          <w:lang w:val="ru-RU"/>
        </w:rPr>
      </w:pPr>
      <w:r w:rsidRPr="00AB501A">
        <w:rPr>
          <w:lang w:val="ru-RU"/>
        </w:rPr>
        <w:t>__________________________________________________________________________________________________________________________________________________________</w:t>
      </w:r>
    </w:p>
    <w:p w:rsidR="00C00173" w:rsidRPr="00AB501A" w:rsidRDefault="00C00173" w:rsidP="00AB501A">
      <w:pPr>
        <w:jc w:val="center"/>
        <w:rPr>
          <w:b/>
          <w:lang w:val="ru-RU"/>
        </w:rPr>
      </w:pPr>
      <w:r w:rsidRPr="00AB501A">
        <w:rPr>
          <w:b/>
          <w:lang w:val="ru-RU"/>
        </w:rPr>
        <w:t>(Ф.И.О. работника)</w:t>
      </w:r>
    </w:p>
    <w:p w:rsidR="00C00173" w:rsidRPr="00AB501A" w:rsidRDefault="00C00173" w:rsidP="00AB501A">
      <w:pPr>
        <w:jc w:val="center"/>
        <w:rPr>
          <w:lang w:val="ru-RU"/>
        </w:rPr>
      </w:pPr>
    </w:p>
    <w:p w:rsidR="00C00173" w:rsidRPr="00AB501A" w:rsidRDefault="00C00173" w:rsidP="00AB501A">
      <w:pPr>
        <w:jc w:val="center"/>
        <w:rPr>
          <w:lang w:val="ru-RU"/>
        </w:rPr>
      </w:pPr>
      <w:r w:rsidRPr="00AB501A">
        <w:rPr>
          <w:lang w:val="ru-RU"/>
        </w:rPr>
        <w:t>_____________________________________________________________________________</w:t>
      </w:r>
    </w:p>
    <w:p w:rsidR="00C00173" w:rsidRPr="00AB501A" w:rsidRDefault="00C00173" w:rsidP="00AB501A">
      <w:pPr>
        <w:jc w:val="center"/>
        <w:rPr>
          <w:b/>
          <w:lang w:val="ru-RU"/>
        </w:rPr>
      </w:pPr>
      <w:r w:rsidRPr="00AB501A">
        <w:rPr>
          <w:b/>
          <w:lang w:val="ru-RU"/>
        </w:rPr>
        <w:t>(должность)</w:t>
      </w:r>
    </w:p>
    <w:p w:rsidR="00C00173" w:rsidRPr="00AB501A" w:rsidRDefault="00C00173" w:rsidP="00AB501A">
      <w:pPr>
        <w:jc w:val="center"/>
        <w:rPr>
          <w:lang w:val="ru-RU"/>
        </w:rPr>
      </w:pPr>
    </w:p>
    <w:p w:rsidR="00C00173" w:rsidRPr="00AB501A" w:rsidRDefault="00C00173" w:rsidP="00AB501A">
      <w:pPr>
        <w:jc w:val="center"/>
        <w:rPr>
          <w:b/>
          <w:lang w:val="ru-RU"/>
        </w:rPr>
      </w:pPr>
      <w:r w:rsidRPr="00AB501A">
        <w:rPr>
          <w:b/>
          <w:lang w:val="ru-RU"/>
        </w:rPr>
        <w:t>Конкретная цель расходования денежных средств:</w:t>
      </w:r>
    </w:p>
    <w:p w:rsidR="00C00173" w:rsidRPr="00AB501A" w:rsidRDefault="00C00173" w:rsidP="00AB501A">
      <w:pPr>
        <w:jc w:val="center"/>
        <w:rPr>
          <w:lang w:val="ru-RU"/>
        </w:rPr>
      </w:pPr>
      <w:r w:rsidRPr="00AB501A">
        <w:rPr>
          <w:lang w:val="ru-RU"/>
        </w:rPr>
        <w:t>__________________________________________________________________________________________________________________________________________________________</w:t>
      </w:r>
    </w:p>
    <w:p w:rsidR="00C00173" w:rsidRPr="00AB501A" w:rsidRDefault="00C00173" w:rsidP="00AB501A">
      <w:pPr>
        <w:jc w:val="both"/>
        <w:rPr>
          <w:lang w:val="ru-RU"/>
        </w:rPr>
      </w:pPr>
      <w:proofErr w:type="gramStart"/>
      <w:r w:rsidRPr="00AB501A">
        <w:rPr>
          <w:lang w:val="ru-RU"/>
        </w:rPr>
        <w:t>Сумма:_</w:t>
      </w:r>
      <w:proofErr w:type="gramEnd"/>
      <w:r w:rsidRPr="00AB501A">
        <w:rPr>
          <w:lang w:val="ru-RU"/>
        </w:rPr>
        <w:t>______________________________________________________________________</w:t>
      </w:r>
    </w:p>
    <w:p w:rsidR="00C00173" w:rsidRPr="00AB501A" w:rsidRDefault="00C00173" w:rsidP="00AB501A">
      <w:pPr>
        <w:jc w:val="both"/>
        <w:rPr>
          <w:lang w:val="ru-RU"/>
        </w:rPr>
      </w:pPr>
    </w:p>
    <w:p w:rsidR="00C00173" w:rsidRPr="00AB501A" w:rsidRDefault="00C00173" w:rsidP="00AB501A">
      <w:pPr>
        <w:jc w:val="center"/>
        <w:rPr>
          <w:b/>
          <w:lang w:val="ru-RU"/>
        </w:rPr>
      </w:pPr>
      <w:r w:rsidRPr="00AB501A">
        <w:rPr>
          <w:b/>
          <w:lang w:val="ru-RU"/>
        </w:rPr>
        <w:t>СМЕТА РАСХОДОВ</w:t>
      </w:r>
    </w:p>
    <w:p w:rsidR="00C00173" w:rsidRPr="00AB501A" w:rsidRDefault="00C00173" w:rsidP="00AB501A">
      <w:pPr>
        <w:jc w:val="center"/>
        <w:rPr>
          <w:lang w:val="ru-RU"/>
        </w:rPr>
      </w:pPr>
    </w:p>
    <w:p w:rsidR="00C00173" w:rsidRPr="00AB501A" w:rsidRDefault="00C00173" w:rsidP="00AB501A">
      <w:pPr>
        <w:jc w:val="both"/>
        <w:rPr>
          <w:lang w:val="ru-RU"/>
        </w:rPr>
      </w:pPr>
      <w:r w:rsidRPr="00AB501A">
        <w:rPr>
          <w:lang w:val="ru-RU"/>
        </w:rPr>
        <w:t>Место командировки___________________________________________________________</w:t>
      </w:r>
    </w:p>
    <w:p w:rsidR="00C00173" w:rsidRPr="00FA273C" w:rsidRDefault="00C00173" w:rsidP="00AB501A">
      <w:pPr>
        <w:jc w:val="both"/>
      </w:pPr>
      <w:proofErr w:type="spellStart"/>
      <w:r w:rsidRPr="00FA273C">
        <w:t>Срок</w:t>
      </w:r>
      <w:proofErr w:type="spellEnd"/>
      <w:r w:rsidRPr="00FA273C">
        <w:t xml:space="preserve"> командировки____________________________________________________________</w:t>
      </w:r>
    </w:p>
    <w:p w:rsidR="00C00173" w:rsidRPr="00FA273C" w:rsidRDefault="00C00173" w:rsidP="00AB501A">
      <w:pPr>
        <w:jc w:val="both"/>
      </w:pPr>
      <w:proofErr w:type="spellStart"/>
      <w:r w:rsidRPr="00FA273C">
        <w:t>Вид</w:t>
      </w:r>
      <w:proofErr w:type="spellEnd"/>
      <w:r w:rsidRPr="00FA273C">
        <w:t xml:space="preserve"> транспорта________________________________________________________________</w:t>
      </w:r>
    </w:p>
    <w:p w:rsidR="00C00173" w:rsidRPr="00FA273C" w:rsidRDefault="00C00173" w:rsidP="00AB501A">
      <w:pPr>
        <w:numPr>
          <w:ilvl w:val="0"/>
          <w:numId w:val="3"/>
        </w:numPr>
        <w:jc w:val="both"/>
      </w:pPr>
      <w:r w:rsidRPr="00FA273C">
        <w:t>Суточные_______________________________________________________________</w:t>
      </w:r>
    </w:p>
    <w:p w:rsidR="00C00173" w:rsidRPr="00AB501A" w:rsidRDefault="00C00173" w:rsidP="00AB501A">
      <w:pPr>
        <w:numPr>
          <w:ilvl w:val="0"/>
          <w:numId w:val="3"/>
        </w:numPr>
        <w:jc w:val="both"/>
        <w:rPr>
          <w:lang w:val="ru-RU"/>
        </w:rPr>
      </w:pPr>
      <w:r w:rsidRPr="00AB501A">
        <w:rPr>
          <w:lang w:val="ru-RU"/>
        </w:rPr>
        <w:t>Стоимость проезда в оба конца_____________________________________________</w:t>
      </w:r>
    </w:p>
    <w:p w:rsidR="00C00173" w:rsidRPr="00FA273C" w:rsidRDefault="00C00173" w:rsidP="00AB501A">
      <w:pPr>
        <w:numPr>
          <w:ilvl w:val="0"/>
          <w:numId w:val="3"/>
        </w:numPr>
        <w:jc w:val="both"/>
      </w:pPr>
      <w:bookmarkStart w:id="3" w:name="_GoBack"/>
      <w:bookmarkEnd w:id="3"/>
      <w:proofErr w:type="spellStart"/>
      <w:r w:rsidRPr="00FA273C">
        <w:t>Стоимость</w:t>
      </w:r>
      <w:proofErr w:type="spellEnd"/>
      <w:r w:rsidRPr="00FA273C">
        <w:t xml:space="preserve"> </w:t>
      </w:r>
      <w:proofErr w:type="spellStart"/>
      <w:r w:rsidRPr="00FA273C">
        <w:t>проживания</w:t>
      </w:r>
      <w:proofErr w:type="spellEnd"/>
      <w:r w:rsidRPr="00FA273C">
        <w:t>___________________________________________________</w:t>
      </w:r>
    </w:p>
    <w:p w:rsidR="00C00173" w:rsidRPr="00B8360C" w:rsidRDefault="00C00173" w:rsidP="00AB501A">
      <w:pPr>
        <w:ind w:left="720"/>
        <w:jc w:val="both"/>
        <w:rPr>
          <w:lang w:val="ru-RU"/>
        </w:rPr>
      </w:pPr>
      <w:r w:rsidRPr="00B8360C">
        <w:rPr>
          <w:lang w:val="ru-RU"/>
        </w:rPr>
        <w:t>ИТОГО:________________________________________________________________</w:t>
      </w:r>
    </w:p>
    <w:p w:rsidR="00C00173" w:rsidRPr="00B8360C" w:rsidRDefault="00C00173" w:rsidP="00AB501A">
      <w:pPr>
        <w:jc w:val="both"/>
        <w:rPr>
          <w:lang w:val="ru-RU"/>
        </w:rPr>
      </w:pPr>
    </w:p>
    <w:p w:rsidR="00C00173" w:rsidRPr="0009497C" w:rsidRDefault="00C00173" w:rsidP="00AB501A">
      <w:pPr>
        <w:jc w:val="both"/>
        <w:rPr>
          <w:lang w:val="ru-RU"/>
        </w:rPr>
      </w:pPr>
      <w:r w:rsidRPr="0009497C">
        <w:rPr>
          <w:lang w:val="ru-RU"/>
        </w:rPr>
        <w:t>Смету составил                                                                     ______________________________</w:t>
      </w:r>
    </w:p>
    <w:p w:rsidR="00C00173" w:rsidRPr="00AB501A" w:rsidRDefault="00C00173" w:rsidP="00AB501A">
      <w:pPr>
        <w:jc w:val="both"/>
        <w:rPr>
          <w:lang w:val="ru-RU"/>
        </w:rPr>
      </w:pPr>
      <w:r w:rsidRPr="00AB501A">
        <w:rPr>
          <w:lang w:val="ru-RU"/>
        </w:rPr>
        <w:t xml:space="preserve">                                                                                                              (число, месяц, год)</w:t>
      </w:r>
    </w:p>
    <w:p w:rsidR="00C00173" w:rsidRPr="00AB501A" w:rsidRDefault="00C00173" w:rsidP="00AB501A">
      <w:pPr>
        <w:jc w:val="both"/>
        <w:rPr>
          <w:lang w:val="ru-RU"/>
        </w:rPr>
      </w:pPr>
      <w:r w:rsidRPr="00AB501A">
        <w:rPr>
          <w:lang w:val="ru-RU"/>
        </w:rPr>
        <w:t>_________________                       ________________                _______________________</w:t>
      </w:r>
    </w:p>
    <w:p w:rsidR="00C00173" w:rsidRPr="00AB501A" w:rsidRDefault="00C00173" w:rsidP="00AB501A">
      <w:pPr>
        <w:jc w:val="both"/>
        <w:rPr>
          <w:lang w:val="ru-RU"/>
        </w:rPr>
      </w:pPr>
      <w:r w:rsidRPr="00AB501A">
        <w:rPr>
          <w:lang w:val="ru-RU"/>
        </w:rPr>
        <w:t xml:space="preserve">      (</w:t>
      </w:r>
      <w:proofErr w:type="gramStart"/>
      <w:r w:rsidRPr="00AB501A">
        <w:rPr>
          <w:lang w:val="ru-RU"/>
        </w:rPr>
        <w:t xml:space="preserve">должность)   </w:t>
      </w:r>
      <w:proofErr w:type="gramEnd"/>
      <w:r w:rsidRPr="00AB501A">
        <w:rPr>
          <w:lang w:val="ru-RU"/>
        </w:rPr>
        <w:t xml:space="preserve">                                    (подпись)                         (расшифровка  подписи)</w:t>
      </w:r>
    </w:p>
    <w:p w:rsidR="00C00173" w:rsidRDefault="00C00173" w:rsidP="00AB501A">
      <w:pPr>
        <w:jc w:val="center"/>
      </w:pPr>
    </w:p>
    <w:p w:rsidR="00C00173" w:rsidRPr="00AB501A" w:rsidRDefault="00C00173">
      <w:pPr>
        <w:rPr>
          <w:lang w:val="ru-RU"/>
        </w:rPr>
      </w:pPr>
    </w:p>
    <w:sectPr w:rsidR="00C00173" w:rsidRPr="00AB501A" w:rsidSect="00764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58C1396"/>
    <w:multiLevelType w:val="hybridMultilevel"/>
    <w:tmpl w:val="13FCF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C76298D"/>
    <w:multiLevelType w:val="hybridMultilevel"/>
    <w:tmpl w:val="8EBE9564"/>
    <w:lvl w:ilvl="0" w:tplc="103083F0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501A"/>
    <w:rsid w:val="00001A7A"/>
    <w:rsid w:val="00012CB8"/>
    <w:rsid w:val="0004391B"/>
    <w:rsid w:val="000824D2"/>
    <w:rsid w:val="0009497C"/>
    <w:rsid w:val="00095E10"/>
    <w:rsid w:val="001735FE"/>
    <w:rsid w:val="002F72E3"/>
    <w:rsid w:val="003005D8"/>
    <w:rsid w:val="0038786B"/>
    <w:rsid w:val="00412A04"/>
    <w:rsid w:val="00510A71"/>
    <w:rsid w:val="0056114A"/>
    <w:rsid w:val="006813E6"/>
    <w:rsid w:val="006874B8"/>
    <w:rsid w:val="006D5EFD"/>
    <w:rsid w:val="007437E4"/>
    <w:rsid w:val="00764F46"/>
    <w:rsid w:val="00887C1A"/>
    <w:rsid w:val="008B4E85"/>
    <w:rsid w:val="009107BB"/>
    <w:rsid w:val="009F2B5A"/>
    <w:rsid w:val="00AB501A"/>
    <w:rsid w:val="00B1276B"/>
    <w:rsid w:val="00B1301A"/>
    <w:rsid w:val="00B8360C"/>
    <w:rsid w:val="00B97A94"/>
    <w:rsid w:val="00BE751C"/>
    <w:rsid w:val="00C00173"/>
    <w:rsid w:val="00C020F2"/>
    <w:rsid w:val="00C4599E"/>
    <w:rsid w:val="00D400F8"/>
    <w:rsid w:val="00E51288"/>
    <w:rsid w:val="00E752BB"/>
    <w:rsid w:val="00EA0B31"/>
    <w:rsid w:val="00EA1964"/>
    <w:rsid w:val="00EE1393"/>
    <w:rsid w:val="00FA273C"/>
    <w:rsid w:val="00FB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0F720C-516E-46E1-B448-63FFACE5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01A"/>
    <w:rPr>
      <w:rFonts w:eastAsia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2142</Words>
  <Characters>12211</Characters>
  <Application>Microsoft Office Word</Application>
  <DocSecurity>0</DocSecurity>
  <Lines>101</Lines>
  <Paragraphs>28</Paragraphs>
  <ScaleCrop>false</ScaleCrop>
  <Company/>
  <LinksUpToDate>false</LinksUpToDate>
  <CharactersWithSpaces>14325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6</cp:revision>
  <dcterms:created xsi:type="dcterms:W3CDTF">2017-02-28T06:27:00Z</dcterms:created>
  <dcterms:modified xsi:type="dcterms:W3CDTF">2017-03-03T10:46:00Z</dcterms:modified>
</cp:coreProperties>
</file>