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15"/>
        <w:tblW w:w="9669" w:type="dxa"/>
        <w:tblLayout w:type="fixed"/>
        <w:tblLook w:val="00A0"/>
      </w:tblPr>
      <w:tblGrid>
        <w:gridCol w:w="3627"/>
        <w:gridCol w:w="1172"/>
        <w:gridCol w:w="1026"/>
        <w:gridCol w:w="1465"/>
        <w:gridCol w:w="2379"/>
      </w:tblGrid>
      <w:tr w:rsidR="006A2B5D" w:rsidRPr="00E32F93" w:rsidTr="00E863DE">
        <w:trPr>
          <w:trHeight w:hRule="exact" w:val="1288"/>
        </w:trPr>
        <w:tc>
          <w:tcPr>
            <w:tcW w:w="4799" w:type="dxa"/>
            <w:gridSpan w:val="2"/>
          </w:tcPr>
          <w:p w:rsidR="006A2B5D" w:rsidRPr="00F72ACB" w:rsidRDefault="006A2B5D" w:rsidP="00F72ACB">
            <w:pPr>
              <w:spacing w:after="0" w:line="240" w:lineRule="auto"/>
              <w:jc w:val="right"/>
            </w:pPr>
          </w:p>
        </w:tc>
        <w:tc>
          <w:tcPr>
            <w:tcW w:w="1026" w:type="dxa"/>
          </w:tcPr>
          <w:p w:rsidR="006A2B5D" w:rsidRPr="00F72ACB" w:rsidRDefault="006A2B5D" w:rsidP="00F72ACB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0.5pt;height:43.5pt;visibility:visible">
                  <v:imagedata r:id="rId5" o:title=""/>
                </v:shape>
              </w:pict>
            </w:r>
          </w:p>
        </w:tc>
        <w:tc>
          <w:tcPr>
            <w:tcW w:w="3844" w:type="dxa"/>
            <w:gridSpan w:val="2"/>
          </w:tcPr>
          <w:p w:rsidR="006A2B5D" w:rsidRPr="00F72ACB" w:rsidRDefault="006A2B5D" w:rsidP="00F72A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72ACB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6A2B5D" w:rsidRPr="00E863DE" w:rsidTr="00E863DE">
        <w:trPr>
          <w:trHeight w:hRule="exact" w:val="1928"/>
        </w:trPr>
        <w:tc>
          <w:tcPr>
            <w:tcW w:w="9669" w:type="dxa"/>
            <w:gridSpan w:val="5"/>
          </w:tcPr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E">
              <w:rPr>
                <w:rFonts w:ascii="Times New Roman" w:hAnsi="Times New Roman"/>
                <w:b/>
                <w:sz w:val="24"/>
                <w:szCs w:val="24"/>
              </w:rPr>
              <w:t>ПРОФСОЮЗ РАБОТНИКОВ НАРОДНОГО ОБРАЗОВАНИЯ</w:t>
            </w: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E">
              <w:rPr>
                <w:rFonts w:ascii="Times New Roman" w:hAnsi="Times New Roman"/>
                <w:b/>
                <w:sz w:val="24"/>
                <w:szCs w:val="24"/>
              </w:rPr>
              <w:t xml:space="preserve"> И НАУКИ РОССИЙСКОЙ ФЕДЕРАЦИИ</w:t>
            </w: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E">
              <w:rPr>
                <w:rFonts w:ascii="Times New Roman" w:hAnsi="Times New Roman"/>
                <w:b/>
                <w:sz w:val="24"/>
                <w:szCs w:val="24"/>
              </w:rPr>
              <w:t>(ОБЩЕРОССИЙСКИЙ ПРОФСОЮЗ ОБРАЗОВАНИЯ)</w:t>
            </w:r>
          </w:p>
          <w:p w:rsidR="006A2B5D" w:rsidRPr="00E863DE" w:rsidRDefault="006A2B5D" w:rsidP="00F72AC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E863DE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ПЕРМСКАЯ КРАЕВАЯ ОРГАНИЗАЦИЯ </w:t>
            </w:r>
          </w:p>
          <w:p w:rsidR="006A2B5D" w:rsidRPr="00E863DE" w:rsidRDefault="006A2B5D" w:rsidP="00F72ACB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jc w:val="center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863DE">
              <w:rPr>
                <w:rFonts w:ascii="Times New Roman" w:hAnsi="Times New Roman" w:cs="Calibri"/>
                <w:b/>
                <w:bCs/>
                <w:sz w:val="24"/>
                <w:szCs w:val="24"/>
                <w:lang w:eastAsia="ar-SA"/>
              </w:rPr>
              <w:t>ПОСТАНОВЛЕНИЕ</w:t>
            </w:r>
          </w:p>
        </w:tc>
      </w:tr>
      <w:tr w:rsidR="006A2B5D" w:rsidRPr="00E863DE" w:rsidTr="00E863DE">
        <w:trPr>
          <w:trHeight w:hRule="exact" w:val="1060"/>
        </w:trPr>
        <w:tc>
          <w:tcPr>
            <w:tcW w:w="3627" w:type="dxa"/>
            <w:tcBorders>
              <w:top w:val="thinThickMediumGap" w:sz="12" w:space="0" w:color="auto"/>
            </w:tcBorders>
          </w:tcPr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ноября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2B5D" w:rsidRPr="00E863DE" w:rsidRDefault="006A2B5D" w:rsidP="00F72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thinThickMediumGap" w:sz="12" w:space="0" w:color="auto"/>
            </w:tcBorders>
          </w:tcPr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E">
              <w:rPr>
                <w:rFonts w:ascii="Times New Roman" w:hAnsi="Times New Roman"/>
                <w:sz w:val="24"/>
                <w:szCs w:val="24"/>
              </w:rPr>
              <w:br/>
              <w:t>г. Пермь</w:t>
            </w:r>
          </w:p>
        </w:tc>
        <w:tc>
          <w:tcPr>
            <w:tcW w:w="2379" w:type="dxa"/>
            <w:tcBorders>
              <w:top w:val="thinThickMediumGap" w:sz="12" w:space="0" w:color="auto"/>
            </w:tcBorders>
          </w:tcPr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E">
              <w:rPr>
                <w:rFonts w:ascii="Times New Roman" w:hAnsi="Times New Roman"/>
                <w:sz w:val="24"/>
                <w:szCs w:val="24"/>
              </w:rPr>
              <w:br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B5D" w:rsidRPr="00E863DE" w:rsidRDefault="006A2B5D" w:rsidP="00F72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E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6A2B5D" w:rsidRPr="00E863DE" w:rsidRDefault="006A2B5D" w:rsidP="00F72ACB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</w:p>
    <w:p w:rsidR="006A2B5D" w:rsidRPr="00E863DE" w:rsidRDefault="006A2B5D" w:rsidP="00F72ACB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  <w:lang w:eastAsia="ar-SA"/>
        </w:rPr>
      </w:pPr>
    </w:p>
    <w:p w:rsidR="006A2B5D" w:rsidRDefault="006A2B5D" w:rsidP="00F043FA">
      <w:pPr>
        <w:pStyle w:val="BodyText"/>
        <w:spacing w:after="0"/>
        <w:rPr>
          <w:rFonts w:cs="Calibri"/>
          <w:b/>
          <w:bCs/>
          <w:lang w:val="ru-RU" w:eastAsia="ar-SA"/>
        </w:rPr>
      </w:pPr>
      <w:r w:rsidRPr="00E863DE">
        <w:rPr>
          <w:rFonts w:cs="Calibri"/>
          <w:b/>
          <w:bCs/>
          <w:lang w:val="ru-RU" w:eastAsia="ar-SA"/>
        </w:rPr>
        <w:t>О подписке на газет</w:t>
      </w:r>
      <w:r>
        <w:rPr>
          <w:rFonts w:cs="Calibri"/>
          <w:b/>
          <w:bCs/>
          <w:lang w:val="ru-RU" w:eastAsia="ar-SA"/>
        </w:rPr>
        <w:t>у</w:t>
      </w:r>
      <w:r w:rsidRPr="00E863DE">
        <w:rPr>
          <w:rFonts w:cs="Calibri"/>
          <w:b/>
          <w:bCs/>
          <w:lang w:val="ru-RU" w:eastAsia="ar-SA"/>
        </w:rPr>
        <w:t xml:space="preserve"> «Профсоюзный курьер</w:t>
      </w:r>
      <w:r>
        <w:rPr>
          <w:rFonts w:cs="Calibri"/>
          <w:b/>
          <w:bCs/>
          <w:lang w:val="ru-RU" w:eastAsia="ar-SA"/>
        </w:rPr>
        <w:t>»,</w:t>
      </w:r>
    </w:p>
    <w:p w:rsidR="006A2B5D" w:rsidRPr="00E863DE" w:rsidRDefault="006A2B5D" w:rsidP="00F043FA">
      <w:pPr>
        <w:pStyle w:val="BodyText"/>
        <w:spacing w:after="0"/>
        <w:rPr>
          <w:rFonts w:cs="Calibri"/>
          <w:b/>
          <w:bCs/>
          <w:lang w:val="ru-RU" w:eastAsia="ar-SA"/>
        </w:rPr>
      </w:pPr>
      <w:r w:rsidRPr="00242A76">
        <w:rPr>
          <w:rFonts w:cs="Calibri"/>
          <w:b/>
          <w:bCs/>
          <w:lang w:val="ru-RU" w:eastAsia="ar-SA"/>
        </w:rPr>
        <w:t>«Мой Профсоюз», «Солидарность</w:t>
      </w:r>
      <w:r>
        <w:rPr>
          <w:rFonts w:cs="Calibri"/>
          <w:b/>
          <w:bCs/>
          <w:lang w:val="ru-RU" w:eastAsia="ar-SA"/>
        </w:rPr>
        <w:t>»</w:t>
      </w:r>
    </w:p>
    <w:p w:rsidR="006A2B5D" w:rsidRPr="00E863DE" w:rsidRDefault="006A2B5D" w:rsidP="008F5389">
      <w:pPr>
        <w:pStyle w:val="BodyText"/>
        <w:jc w:val="center"/>
        <w:rPr>
          <w:lang w:val="ru-RU" w:eastAsia="ar-SA"/>
        </w:rPr>
      </w:pPr>
    </w:p>
    <w:p w:rsidR="006A2B5D" w:rsidRPr="00E863DE" w:rsidRDefault="006A2B5D" w:rsidP="002624E7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3DE">
        <w:rPr>
          <w:rFonts w:ascii="Times New Roman" w:hAnsi="Times New Roman"/>
          <w:color w:val="000000"/>
          <w:sz w:val="24"/>
          <w:szCs w:val="24"/>
        </w:rPr>
        <w:t>В целях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развития информационного единства и повышения качества информационной работы в Пермской краевой организации профсоюза, а также</w:t>
      </w:r>
      <w:r w:rsidRPr="00E863DE">
        <w:rPr>
          <w:rFonts w:ascii="Times New Roman" w:hAnsi="Times New Roman"/>
          <w:color w:val="000000"/>
          <w:sz w:val="24"/>
          <w:szCs w:val="24"/>
        </w:rPr>
        <w:t xml:space="preserve"> укрепления взаимодействия с редакци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 w:rsidRPr="00E863DE">
        <w:rPr>
          <w:rFonts w:ascii="Times New Roman" w:hAnsi="Times New Roman"/>
          <w:color w:val="000000"/>
          <w:sz w:val="24"/>
          <w:szCs w:val="24"/>
        </w:rPr>
        <w:t xml:space="preserve"> газеты «Профсоюзный курьер»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863DE">
        <w:rPr>
          <w:rFonts w:ascii="Times New Roman" w:hAnsi="Times New Roman"/>
          <w:color w:val="000000"/>
          <w:sz w:val="24"/>
          <w:szCs w:val="24"/>
        </w:rPr>
        <w:t xml:space="preserve"> «Мой Профсоюз», «Солидарность» </w:t>
      </w:r>
      <w:r w:rsidRPr="00E863DE">
        <w:rPr>
          <w:rFonts w:ascii="Times New Roman" w:hAnsi="Times New Roman"/>
          <w:sz w:val="24"/>
          <w:szCs w:val="24"/>
          <w:lang w:eastAsia="ru-RU"/>
        </w:rPr>
        <w:t>президиум крайкома ПОСТАНОВЛЯЕТ:</w:t>
      </w:r>
    </w:p>
    <w:p w:rsidR="006A2B5D" w:rsidRPr="00E863DE" w:rsidRDefault="006A2B5D" w:rsidP="002624E7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4E7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Членским организациям Пермской краевой организации Профсоюза оформить подписку на профсоюзные издания на </w:t>
      </w:r>
      <w:r w:rsidRPr="00E863DE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полугодие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6A2B5D" w:rsidRPr="00E863DE" w:rsidRDefault="006A2B5D" w:rsidP="002624E7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4E7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Оформить подписку </w:t>
      </w:r>
      <w:r>
        <w:rPr>
          <w:rFonts w:ascii="Times New Roman" w:hAnsi="Times New Roman"/>
          <w:sz w:val="24"/>
          <w:szCs w:val="24"/>
          <w:lang w:eastAsia="ru-RU"/>
        </w:rPr>
        <w:t xml:space="preserve">(по 1 экземпляру) 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863DE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полугодие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года на еженедельник «Профсоюзный курьер» из средств бюджета краевого комитета Профсоюза малочисленным организациям: </w:t>
      </w:r>
      <w:r>
        <w:rPr>
          <w:rFonts w:ascii="Times New Roman" w:hAnsi="Times New Roman"/>
          <w:sz w:val="24"/>
          <w:szCs w:val="24"/>
          <w:lang w:eastAsia="ru-RU"/>
        </w:rPr>
        <w:t>Берёзовской, Верещагинской, Гремячинской, Губахинской, Ильинской, Еловской, Кизеловской, Красновишерской, Краснокамской, Куединской, Ординской, Сивинской, Суксунской, Уинской, Гайнинской, Кочевской, Юрлинской, Горнозаводской, Карагайской, Косинской, Частинской, Кишертской, Очерской, Юсьвинской и Александровской.</w:t>
      </w:r>
    </w:p>
    <w:p w:rsidR="006A2B5D" w:rsidRPr="00E863DE" w:rsidRDefault="006A2B5D" w:rsidP="002624E7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24E7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E863DE">
        <w:rPr>
          <w:rFonts w:ascii="Times New Roman" w:hAnsi="Times New Roman"/>
          <w:sz w:val="24"/>
          <w:szCs w:val="24"/>
          <w:lang w:eastAsia="ru-RU"/>
        </w:rPr>
        <w:t xml:space="preserve"> Контроль за выполнением постановления возложить на </w:t>
      </w:r>
      <w:r>
        <w:rPr>
          <w:rFonts w:ascii="Times New Roman" w:hAnsi="Times New Roman"/>
          <w:sz w:val="24"/>
          <w:szCs w:val="24"/>
          <w:lang w:eastAsia="ru-RU"/>
        </w:rPr>
        <w:t>Винокурову Г.С</w:t>
      </w:r>
      <w:r w:rsidRPr="00E863DE">
        <w:rPr>
          <w:rFonts w:ascii="Times New Roman" w:hAnsi="Times New Roman"/>
          <w:sz w:val="24"/>
          <w:szCs w:val="24"/>
          <w:lang w:eastAsia="ru-RU"/>
        </w:rPr>
        <w:t>., главного специалиста по информационной работе, молодёжной политике и связям с общественностью.</w:t>
      </w:r>
    </w:p>
    <w:p w:rsidR="006A2B5D" w:rsidRPr="00E863DE" w:rsidRDefault="006A2B5D" w:rsidP="004E2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2B5D" w:rsidRPr="00E863DE" w:rsidRDefault="006A2B5D" w:rsidP="004E2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2B5D" w:rsidRPr="00E863DE" w:rsidRDefault="006A2B5D" w:rsidP="004E2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2B5D" w:rsidRPr="00E863DE" w:rsidRDefault="006A2B5D" w:rsidP="004E2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A2B5D" w:rsidRPr="00E863DE" w:rsidSect="00F7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74A7B"/>
    <w:multiLevelType w:val="hybridMultilevel"/>
    <w:tmpl w:val="2E76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073"/>
    <w:rsid w:val="00057664"/>
    <w:rsid w:val="00066000"/>
    <w:rsid w:val="000845BD"/>
    <w:rsid w:val="000B2E79"/>
    <w:rsid w:val="00112E2B"/>
    <w:rsid w:val="001D592A"/>
    <w:rsid w:val="001F06C3"/>
    <w:rsid w:val="002072F4"/>
    <w:rsid w:val="00242A76"/>
    <w:rsid w:val="002624E7"/>
    <w:rsid w:val="00360645"/>
    <w:rsid w:val="00363C64"/>
    <w:rsid w:val="003E164E"/>
    <w:rsid w:val="003E21B1"/>
    <w:rsid w:val="003E2CEB"/>
    <w:rsid w:val="004121D8"/>
    <w:rsid w:val="00425AF0"/>
    <w:rsid w:val="004C444B"/>
    <w:rsid w:val="004E2774"/>
    <w:rsid w:val="00546856"/>
    <w:rsid w:val="0056246D"/>
    <w:rsid w:val="005647EC"/>
    <w:rsid w:val="005A4DA6"/>
    <w:rsid w:val="005C0628"/>
    <w:rsid w:val="00600395"/>
    <w:rsid w:val="006100BA"/>
    <w:rsid w:val="00660F65"/>
    <w:rsid w:val="006A2B5D"/>
    <w:rsid w:val="006B624C"/>
    <w:rsid w:val="0082143E"/>
    <w:rsid w:val="00895350"/>
    <w:rsid w:val="008A0813"/>
    <w:rsid w:val="008F5389"/>
    <w:rsid w:val="00920F33"/>
    <w:rsid w:val="009621E2"/>
    <w:rsid w:val="009C0838"/>
    <w:rsid w:val="009D1127"/>
    <w:rsid w:val="009E3228"/>
    <w:rsid w:val="00A02CA9"/>
    <w:rsid w:val="00A24E5E"/>
    <w:rsid w:val="00AE3EE2"/>
    <w:rsid w:val="00B02DB7"/>
    <w:rsid w:val="00B21333"/>
    <w:rsid w:val="00B549B9"/>
    <w:rsid w:val="00B85230"/>
    <w:rsid w:val="00BF29FE"/>
    <w:rsid w:val="00C22104"/>
    <w:rsid w:val="00C33681"/>
    <w:rsid w:val="00C47D1C"/>
    <w:rsid w:val="00C52346"/>
    <w:rsid w:val="00C96F45"/>
    <w:rsid w:val="00CD384A"/>
    <w:rsid w:val="00D03B41"/>
    <w:rsid w:val="00D61624"/>
    <w:rsid w:val="00D70F24"/>
    <w:rsid w:val="00D753C2"/>
    <w:rsid w:val="00D80C68"/>
    <w:rsid w:val="00D84A83"/>
    <w:rsid w:val="00DE0812"/>
    <w:rsid w:val="00E20E49"/>
    <w:rsid w:val="00E32F93"/>
    <w:rsid w:val="00E53073"/>
    <w:rsid w:val="00E57572"/>
    <w:rsid w:val="00E863DE"/>
    <w:rsid w:val="00EB55B6"/>
    <w:rsid w:val="00F043FA"/>
    <w:rsid w:val="00F12C4C"/>
    <w:rsid w:val="00F20E82"/>
    <w:rsid w:val="00F4160A"/>
    <w:rsid w:val="00F72ACB"/>
    <w:rsid w:val="00FC7BD9"/>
    <w:rsid w:val="00FF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3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5307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53073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8F5389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5389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Title">
    <w:name w:val="Title"/>
    <w:basedOn w:val="Normal"/>
    <w:next w:val="Subtitle"/>
    <w:link w:val="TitleChar"/>
    <w:uiPriority w:val="99"/>
    <w:qFormat/>
    <w:rsid w:val="000B2E7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B2E79"/>
    <w:rPr>
      <w:rFonts w:ascii="Times New Roman" w:hAnsi="Times New Roman" w:cs="Calibri"/>
      <w:b/>
      <w:bCs/>
      <w:color w:val="000000"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B2E79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2E79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4E27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2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203</Words>
  <Characters>1163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6</cp:revision>
  <cp:lastPrinted>2020-06-01T05:37:00Z</cp:lastPrinted>
  <dcterms:created xsi:type="dcterms:W3CDTF">2021-11-30T08:07:00Z</dcterms:created>
  <dcterms:modified xsi:type="dcterms:W3CDTF">2022-02-10T08:11:00Z</dcterms:modified>
</cp:coreProperties>
</file>