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CC27" w14:textId="77777777" w:rsidR="009B7995" w:rsidRDefault="009B7995" w:rsidP="009B7995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16"/>
        </w:rPr>
      </w:pPr>
    </w:p>
    <w:p w14:paraId="3737B847" w14:textId="1D5839F1" w:rsidR="009B7995" w:rsidRDefault="009B7995" w:rsidP="009B7995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3DB890E" wp14:editId="6E49B957">
            <wp:extent cx="5334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559E6" w14:textId="77777777" w:rsidR="009B7995" w:rsidRDefault="009B7995" w:rsidP="009B7995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16"/>
        </w:rPr>
      </w:pPr>
    </w:p>
    <w:p w14:paraId="3576D227" w14:textId="77777777" w:rsidR="009B7995" w:rsidRDefault="009B7995" w:rsidP="009B7995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16"/>
        </w:rPr>
      </w:pPr>
    </w:p>
    <w:p w14:paraId="2A68F6EA" w14:textId="77777777" w:rsidR="009B7995" w:rsidRPr="00AF04F7" w:rsidRDefault="009B7995" w:rsidP="009B7995">
      <w:pPr>
        <w:spacing w:after="0" w:line="240" w:lineRule="auto"/>
        <w:ind w:hanging="10"/>
        <w:jc w:val="center"/>
        <w:rPr>
          <w:rFonts w:ascii="Times New Roman" w:hAnsi="Times New Roman"/>
        </w:rPr>
      </w:pPr>
      <w:r w:rsidRPr="00AF04F7">
        <w:rPr>
          <w:rFonts w:ascii="Times New Roman" w:eastAsia="Times New Roman" w:hAnsi="Times New Roman"/>
          <w:sz w:val="16"/>
        </w:rPr>
        <w:t>ПРОФЕССИОНАЛЬНЫЙ СОЮЗ РАБОТНИКОВ НАРОДНОГО ОБРАЗОВАНИЯ И НАУКИ РОССИЙСКОЙ ФЕДЕРАЦИИ</w:t>
      </w:r>
    </w:p>
    <w:p w14:paraId="17D53332" w14:textId="77777777" w:rsidR="009B7995" w:rsidRDefault="009B7995" w:rsidP="009B7995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AF04F7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ТУЛЬСКАЯ ГОРОДСКАЯ ОРГАНИЗАЦИЯ ПРОФЕССИОНАЛЬНОГО СОЮЗА РАБОТНИКОВ НАРОДНОГО ОБРАЗОВАНИЯ И НАУКИ </w:t>
      </w:r>
    </w:p>
    <w:p w14:paraId="6919C3E0" w14:textId="77777777" w:rsidR="009B7995" w:rsidRPr="00AF04F7" w:rsidRDefault="009B7995" w:rsidP="009B7995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AF04F7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РОССИЙСКОЙ ФЕДЕРАЦИИ</w:t>
      </w:r>
    </w:p>
    <w:p w14:paraId="1C7C69DB" w14:textId="77777777" w:rsidR="009B7995" w:rsidRPr="00AF04F7" w:rsidRDefault="009B7995" w:rsidP="009B7995">
      <w:pPr>
        <w:spacing w:after="0" w:line="240" w:lineRule="auto"/>
        <w:ind w:hanging="10"/>
        <w:jc w:val="center"/>
        <w:rPr>
          <w:rFonts w:ascii="Times New Roman" w:hAnsi="Times New Roman"/>
        </w:rPr>
      </w:pPr>
      <w:r w:rsidRPr="00AF04F7">
        <w:rPr>
          <w:rFonts w:ascii="Times New Roman" w:eastAsia="Times New Roman" w:hAnsi="Times New Roman"/>
          <w:sz w:val="16"/>
        </w:rPr>
        <w:t>(ТУЛЬСКАЯ ГОРОДСКАЯ ОРГАНИЗАЦИЯ ОБЩЕРОССИЙСКОГО ПРОФСОЮЗА ОБРАЗОВАНИЯ)</w:t>
      </w:r>
    </w:p>
    <w:p w14:paraId="6BF5A53D" w14:textId="77777777" w:rsidR="009B7995" w:rsidRPr="00AF04F7" w:rsidRDefault="009B7995" w:rsidP="009B7995">
      <w:pPr>
        <w:spacing w:after="0"/>
        <w:ind w:left="11" w:hanging="11"/>
        <w:jc w:val="center"/>
        <w:rPr>
          <w:rFonts w:ascii="Times New Roman" w:eastAsia="Times New Roman" w:hAnsi="Times New Roman"/>
          <w:b/>
          <w:sz w:val="35"/>
        </w:rPr>
      </w:pPr>
      <w:r w:rsidRPr="00AF04F7">
        <w:rPr>
          <w:rFonts w:ascii="Times New Roman" w:eastAsia="Times New Roman" w:hAnsi="Times New Roman"/>
          <w:b/>
          <w:sz w:val="35"/>
        </w:rPr>
        <w:t>СОВЕТ</w:t>
      </w:r>
    </w:p>
    <w:p w14:paraId="49D0F538" w14:textId="53E3659C" w:rsidR="009B7995" w:rsidRPr="00AF04F7" w:rsidRDefault="009B7995" w:rsidP="009B7995">
      <w:pPr>
        <w:spacing w:after="0"/>
        <w:ind w:left="11" w:hanging="11"/>
        <w:jc w:val="center"/>
        <w:rPr>
          <w:rFonts w:ascii="Times New Roman" w:hAnsi="Times New Roman"/>
        </w:rPr>
      </w:pPr>
      <w:r w:rsidRPr="00AF04F7">
        <w:rPr>
          <w:rFonts w:ascii="Times New Roman" w:eastAsia="Times New Roman" w:hAnsi="Times New Roman"/>
          <w:b/>
          <w:sz w:val="35"/>
        </w:rPr>
        <w:t xml:space="preserve">ПОСТАНОВЛЕНИЕ </w:t>
      </w:r>
      <w:r w:rsidRPr="00AF04F7">
        <w:rPr>
          <w:noProof/>
        </w:rPr>
        <mc:AlternateContent>
          <mc:Choice Requires="wpg">
            <w:drawing>
              <wp:inline distT="0" distB="0" distL="0" distR="0" wp14:anchorId="38259AB4" wp14:editId="63C33C0B">
                <wp:extent cx="6617970" cy="37465"/>
                <wp:effectExtent l="0" t="0" r="0" b="635"/>
                <wp:docPr id="23712" name="Группа 2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7970" cy="37465"/>
                          <a:chOff x="0" y="0"/>
                          <a:chExt cx="6618225" cy="37338"/>
                        </a:xfrm>
                      </wpg:grpSpPr>
                      <wps:wsp>
                        <wps:cNvPr id="29782" name="Shape 29782"/>
                        <wps:cNvSpPr/>
                        <wps:spPr>
                          <a:xfrm>
                            <a:off x="0" y="0"/>
                            <a:ext cx="222910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04" h="19050">
                                <a:moveTo>
                                  <a:pt x="0" y="0"/>
                                </a:moveTo>
                                <a:lnTo>
                                  <a:pt x="2229104" y="0"/>
                                </a:lnTo>
                                <a:lnTo>
                                  <a:pt x="222910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0" y="28194"/>
                            <a:ext cx="222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04" h="9144">
                                <a:moveTo>
                                  <a:pt x="0" y="0"/>
                                </a:moveTo>
                                <a:lnTo>
                                  <a:pt x="2229104" y="0"/>
                                </a:lnTo>
                                <a:lnTo>
                                  <a:pt x="222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222910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222910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2266442" y="0"/>
                            <a:ext cx="22133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356" h="19050">
                                <a:moveTo>
                                  <a:pt x="0" y="0"/>
                                </a:moveTo>
                                <a:lnTo>
                                  <a:pt x="2213356" y="0"/>
                                </a:lnTo>
                                <a:lnTo>
                                  <a:pt x="221335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2266442" y="28194"/>
                            <a:ext cx="2213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356" h="9144">
                                <a:moveTo>
                                  <a:pt x="0" y="0"/>
                                </a:moveTo>
                                <a:lnTo>
                                  <a:pt x="2213356" y="0"/>
                                </a:lnTo>
                                <a:lnTo>
                                  <a:pt x="2213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4479799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4479799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4517137" y="0"/>
                            <a:ext cx="210108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89" h="19050">
                                <a:moveTo>
                                  <a:pt x="0" y="0"/>
                                </a:moveTo>
                                <a:lnTo>
                                  <a:pt x="2101089" y="0"/>
                                </a:lnTo>
                                <a:lnTo>
                                  <a:pt x="210108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4517137" y="28194"/>
                            <a:ext cx="2101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89" h="9144">
                                <a:moveTo>
                                  <a:pt x="0" y="0"/>
                                </a:moveTo>
                                <a:lnTo>
                                  <a:pt x="2101089" y="0"/>
                                </a:lnTo>
                                <a:lnTo>
                                  <a:pt x="2101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A9119" id="Группа 23712" o:spid="_x0000_s1026" style="width:521.1pt;height:2.95pt;mso-position-horizontal-relative:char;mso-position-vertical-relative:line" coordsize="6618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">
                <v:shape id="Shape 29782" o:spid="_x0000_s1027" style="position:absolute;width:22291;height:190;visibility:visible;mso-wrap-style:square;v-text-anchor:top" coordsize="222910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" path="m,l2229104,r,19050l,19050,,e" fillcolor="black" stroked="f" strokeweight="0">
                  <v:stroke miterlimit="83231f" joinstyle="miter"/>
                  <v:path arrowok="t" textboxrect="0,0,2229104,19050"/>
                </v:shape>
                <v:shape id="Shape 29783" o:spid="_x0000_s1028" style="position:absolute;top:281;width:22291;height:92;visibility:visible;mso-wrap-style:square;v-text-anchor:top" coordsize="2229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" path="m,l2229104,r,9144l,9144,,e" fillcolor="black" stroked="f" strokeweight="0">
                  <v:stroke miterlimit="83231f" joinstyle="miter"/>
                  <v:path arrowok="t" textboxrect="0,0,2229104,9144"/>
                </v:shape>
                <v:shape id="Shape 29784" o:spid="_x0000_s1029" style="position:absolute;left:22291;width:373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785" o:spid="_x0000_s1030" style="position:absolute;left:22291;top:281;width:373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786" o:spid="_x0000_s1031" style="position:absolute;left:22664;width:22133;height:190;visibility:visible;mso-wrap-style:square;v-text-anchor:top" coordsize="22133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" path="m,l2213356,r,19050l,19050,,e" fillcolor="black" stroked="f" strokeweight="0">
                  <v:stroke miterlimit="83231f" joinstyle="miter"/>
                  <v:path arrowok="t" textboxrect="0,0,2213356,19050"/>
                </v:shape>
                <v:shape id="Shape 29787" o:spid="_x0000_s1032" style="position:absolute;left:22664;top:281;width:22133;height:92;visibility:visible;mso-wrap-style:square;v-text-anchor:top" coordsize="2213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" path="m,l2213356,r,9144l,9144,,e" fillcolor="black" stroked="f" strokeweight="0">
                  <v:stroke miterlimit="83231f" joinstyle="miter"/>
                  <v:path arrowok="t" textboxrect="0,0,2213356,9144"/>
                </v:shape>
                <v:shape id="Shape 29788" o:spid="_x0000_s1033" style="position:absolute;left:44797;width:374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789" o:spid="_x0000_s1034" style="position:absolute;left:44797;top:281;width:374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790" o:spid="_x0000_s1035" style="position:absolute;left:45171;width:21011;height:190;visibility:visible;mso-wrap-style:square;v-text-anchor:top" coordsize="210108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" path="m,l2101089,r,19050l,19050,,e" fillcolor="black" stroked="f" strokeweight="0">
                  <v:stroke miterlimit="83231f" joinstyle="miter"/>
                  <v:path arrowok="t" textboxrect="0,0,2101089,19050"/>
                </v:shape>
                <v:shape id="Shape 29791" o:spid="_x0000_s1036" style="position:absolute;left:45171;top:281;width:21011;height:92;visibility:visible;mso-wrap-style:square;v-text-anchor:top" coordsize="2101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" path="m,l2101089,r,9144l,9144,,e" fillcolor="black" stroked="f" strokeweight="0">
                  <v:stroke miterlimit="83231f" joinstyle="miter"/>
                  <v:path arrowok="t" textboxrect="0,0,2101089,9144"/>
                </v:shape>
                <w10:anchorlock/>
              </v:group>
            </w:pict>
          </mc:Fallback>
        </mc:AlternateContent>
      </w:r>
    </w:p>
    <w:p w14:paraId="705C3A16" w14:textId="77777777" w:rsidR="009B7995" w:rsidRPr="00AF04F7" w:rsidRDefault="009B7995" w:rsidP="009B7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F7">
        <w:rPr>
          <w:rFonts w:ascii="Times New Roman" w:hAnsi="Times New Roman"/>
          <w:b/>
          <w:sz w:val="28"/>
          <w:szCs w:val="28"/>
        </w:rPr>
        <w:t>20 января 2023 г.</w:t>
      </w:r>
      <w:r w:rsidRPr="00AF04F7">
        <w:rPr>
          <w:rFonts w:ascii="Times New Roman" w:hAnsi="Times New Roman"/>
          <w:b/>
          <w:sz w:val="28"/>
          <w:szCs w:val="28"/>
        </w:rPr>
        <w:tab/>
      </w:r>
      <w:r w:rsidRPr="00AF04F7">
        <w:rPr>
          <w:rFonts w:ascii="Times New Roman" w:hAnsi="Times New Roman"/>
          <w:b/>
          <w:sz w:val="28"/>
          <w:szCs w:val="28"/>
        </w:rPr>
        <w:tab/>
      </w:r>
      <w:r w:rsidRPr="00AF04F7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gramStart"/>
      <w:r w:rsidRPr="00AF04F7">
        <w:rPr>
          <w:rFonts w:ascii="Times New Roman" w:hAnsi="Times New Roman"/>
          <w:b/>
          <w:sz w:val="28"/>
          <w:szCs w:val="28"/>
        </w:rPr>
        <w:t xml:space="preserve">Тула  </w:t>
      </w:r>
      <w:r w:rsidRPr="00AF04F7">
        <w:rPr>
          <w:rFonts w:ascii="Times New Roman" w:hAnsi="Times New Roman"/>
          <w:b/>
          <w:sz w:val="28"/>
          <w:szCs w:val="28"/>
        </w:rPr>
        <w:tab/>
      </w:r>
      <w:proofErr w:type="gramEnd"/>
      <w:r w:rsidRPr="00AF04F7">
        <w:rPr>
          <w:rFonts w:ascii="Times New Roman" w:hAnsi="Times New Roman"/>
          <w:b/>
          <w:sz w:val="28"/>
          <w:szCs w:val="28"/>
        </w:rPr>
        <w:tab/>
      </w:r>
      <w:r w:rsidRPr="00AF04F7">
        <w:rPr>
          <w:rFonts w:ascii="Times New Roman" w:hAnsi="Times New Roman"/>
          <w:b/>
          <w:sz w:val="28"/>
          <w:szCs w:val="28"/>
        </w:rPr>
        <w:tab/>
        <w:t xml:space="preserve">№ 7 </w:t>
      </w:r>
      <w:r>
        <w:rPr>
          <w:rFonts w:ascii="Times New Roman" w:hAnsi="Times New Roman"/>
          <w:b/>
          <w:sz w:val="28"/>
          <w:szCs w:val="28"/>
        </w:rPr>
        <w:t>– 6</w:t>
      </w:r>
    </w:p>
    <w:p w14:paraId="1D2D488B" w14:textId="77777777" w:rsidR="009B7995" w:rsidRPr="002B27AE" w:rsidRDefault="009B7995" w:rsidP="009B79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44BB5C" w14:textId="77777777" w:rsidR="009B7995" w:rsidRDefault="009B7995" w:rsidP="009B7995">
      <w:pPr>
        <w:spacing w:after="0"/>
        <w:rPr>
          <w:rFonts w:ascii="Times New Roman" w:hAnsi="Times New Roman"/>
          <w:b/>
          <w:sz w:val="28"/>
          <w:szCs w:val="28"/>
        </w:rPr>
      </w:pPr>
      <w:r w:rsidRPr="00802BA3">
        <w:rPr>
          <w:rFonts w:ascii="Times New Roman" w:hAnsi="Times New Roman"/>
          <w:b/>
          <w:sz w:val="28"/>
          <w:szCs w:val="28"/>
        </w:rPr>
        <w:t xml:space="preserve">Об итогах Года корпоративной культуры </w:t>
      </w:r>
    </w:p>
    <w:p w14:paraId="00D4A17A" w14:textId="77777777" w:rsidR="009B7995" w:rsidRPr="00802BA3" w:rsidRDefault="009B7995" w:rsidP="009B7995">
      <w:pPr>
        <w:spacing w:after="0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b/>
          <w:sz w:val="28"/>
          <w:szCs w:val="28"/>
        </w:rPr>
        <w:t xml:space="preserve"> </w:t>
      </w:r>
      <w:r w:rsidRPr="00802BA3">
        <w:rPr>
          <w:rFonts w:ascii="Times New Roman" w:hAnsi="Times New Roman"/>
          <w:sz w:val="28"/>
          <w:szCs w:val="28"/>
        </w:rPr>
        <w:t xml:space="preserve"> </w:t>
      </w:r>
      <w:r w:rsidRPr="00802BA3">
        <w:rPr>
          <w:rFonts w:ascii="Times New Roman" w:hAnsi="Times New Roman"/>
          <w:sz w:val="28"/>
          <w:szCs w:val="28"/>
        </w:rPr>
        <w:tab/>
      </w:r>
    </w:p>
    <w:p w14:paraId="78436BE8" w14:textId="77777777" w:rsidR="009B7995" w:rsidRPr="00802BA3" w:rsidRDefault="009B7995" w:rsidP="009B79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ab/>
        <w:t>Центральным Советом Общероссийского Профсоюза образования 2022 год был объявлен «Годом корпоративной культуры». Тульская  городская организация на протяжении многих лет уделяет большое внимание развитию корпоративной культуры организации: от оформления профсоюзных уголков, создания сайтов и страничек на сайтах образовательной организации до создания и принятии миссии Профсоюза, которая включает в себя три важнейших позиции: объединять профессионалов, защищать интересы, расширять возможности.</w:t>
      </w:r>
    </w:p>
    <w:p w14:paraId="4D8F9207" w14:textId="77777777" w:rsidR="009B7995" w:rsidRDefault="009B7995" w:rsidP="009B7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 Одним из достигнутых результатов в 2022 году можно считать внимание к проблемам развития и стимулирования деятельности первичных профсоюзных организаций в части их организационного укрепления и  повышения авторитета , влияния на формирование положительного имиджа и увеличения лояльности членов Профсоюза. Большой </w:t>
      </w:r>
      <w:proofErr w:type="gramStart"/>
      <w:r w:rsidRPr="00802BA3">
        <w:rPr>
          <w:rFonts w:ascii="Times New Roman" w:hAnsi="Times New Roman"/>
          <w:sz w:val="28"/>
          <w:szCs w:val="28"/>
        </w:rPr>
        <w:t>шаг  в</w:t>
      </w:r>
      <w:proofErr w:type="gramEnd"/>
      <w:r w:rsidRPr="00802BA3">
        <w:rPr>
          <w:rFonts w:ascii="Times New Roman" w:hAnsi="Times New Roman"/>
          <w:sz w:val="28"/>
          <w:szCs w:val="28"/>
        </w:rPr>
        <w:t xml:space="preserve"> этом направлении был сделан при участии в акции «Поддержим наших»,</w:t>
      </w:r>
      <w:r>
        <w:rPr>
          <w:rFonts w:ascii="Times New Roman" w:hAnsi="Times New Roman"/>
          <w:sz w:val="28"/>
          <w:szCs w:val="28"/>
        </w:rPr>
        <w:t xml:space="preserve"> «Сладкий подарок солдату» которые </w:t>
      </w:r>
      <w:r w:rsidRPr="00802BA3">
        <w:rPr>
          <w:rFonts w:ascii="Times New Roman" w:hAnsi="Times New Roman"/>
          <w:sz w:val="28"/>
          <w:szCs w:val="28"/>
        </w:rPr>
        <w:t xml:space="preserve"> на сегодняшний день объединила  членов профсоюза и просто неравнодушных людей.</w:t>
      </w:r>
    </w:p>
    <w:p w14:paraId="17E1E765" w14:textId="77777777" w:rsidR="009B7995" w:rsidRPr="007C078B" w:rsidRDefault="009B7995" w:rsidP="009B7995">
      <w:pPr>
        <w:tabs>
          <w:tab w:val="left" w:pos="180"/>
        </w:tabs>
        <w:spacing w:line="240" w:lineRule="auto"/>
        <w:ind w:left="-110" w:firstLine="81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Первичные профсоюзные организации приняли активное участие в мероприятиях, проводимых ко Дню международной солидарности трудящихся, Празднику Весны </w:t>
      </w:r>
      <w:proofErr w:type="gramStart"/>
      <w:r>
        <w:rPr>
          <w:rFonts w:ascii="Times New Roman" w:hAnsi="Times New Roman"/>
          <w:sz w:val="28"/>
          <w:szCs w:val="28"/>
        </w:rPr>
        <w:t>и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. С учащимися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  был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праведен профсоюзный урок по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етодическим материалам, размещенным на сайте по ссылке :</w:t>
      </w:r>
      <w:proofErr w:type="spellStart"/>
      <w:r>
        <w:fldChar w:fldCharType="begin"/>
      </w:r>
      <w:r>
        <w:instrText xml:space="preserve"> HYPERLINK "https://1mai.fnpr.ru/forms_of_action" </w:instrText>
      </w:r>
      <w:r>
        <w:fldChar w:fldCharType="separate"/>
      </w:r>
      <w:r w:rsidRPr="009858CD">
        <w:rPr>
          <w:rStyle w:val="a5"/>
          <w:rFonts w:ascii="Times New Roman" w:hAnsi="Times New Roman"/>
          <w:sz w:val="28"/>
          <w:szCs w:val="28"/>
        </w:rPr>
        <w:t>https</w:t>
      </w:r>
      <w:proofErr w:type="spellEnd"/>
      <w:r w:rsidRPr="009858CD">
        <w:rPr>
          <w:rStyle w:val="a5"/>
          <w:rFonts w:ascii="Times New Roman" w:hAnsi="Times New Roman"/>
          <w:sz w:val="28"/>
          <w:szCs w:val="28"/>
        </w:rPr>
        <w:t>://1mai.fnpr.ru/</w:t>
      </w:r>
      <w:proofErr w:type="spellStart"/>
      <w:r w:rsidRPr="009858CD">
        <w:rPr>
          <w:rStyle w:val="a5"/>
          <w:rFonts w:ascii="Times New Roman" w:hAnsi="Times New Roman"/>
          <w:sz w:val="28"/>
          <w:szCs w:val="28"/>
        </w:rPr>
        <w:t>forms_of_action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7C078B">
        <w:rPr>
          <w:rFonts w:ascii="Times New Roman" w:hAnsi="Times New Roman"/>
          <w:i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i/>
          <w:sz w:val="28"/>
          <w:szCs w:val="28"/>
        </w:rPr>
        <w:t xml:space="preserve">организации </w:t>
      </w:r>
      <w:proofErr w:type="spellStart"/>
      <w:r w:rsidRPr="007C078B">
        <w:rPr>
          <w:rFonts w:ascii="Times New Roman" w:hAnsi="Times New Roman"/>
          <w:i/>
          <w:sz w:val="28"/>
          <w:szCs w:val="28"/>
        </w:rPr>
        <w:t>Гуцал</w:t>
      </w:r>
      <w:proofErr w:type="spellEnd"/>
      <w:r w:rsidRPr="007C078B">
        <w:rPr>
          <w:rFonts w:ascii="Times New Roman" w:hAnsi="Times New Roman"/>
          <w:i/>
          <w:sz w:val="28"/>
          <w:szCs w:val="28"/>
        </w:rPr>
        <w:t xml:space="preserve"> Елена Анатольевна)</w:t>
      </w:r>
    </w:p>
    <w:p w14:paraId="5076C0CB" w14:textId="77777777" w:rsidR="009B7995" w:rsidRPr="00802BA3" w:rsidRDefault="009B7995" w:rsidP="009B7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В «Год корпоративной культуры» увеличилось внимание организации к вовлечению работников системы образования в профсоюзную </w:t>
      </w:r>
      <w:proofErr w:type="gramStart"/>
      <w:r w:rsidRPr="00802BA3">
        <w:rPr>
          <w:rFonts w:ascii="Times New Roman" w:hAnsi="Times New Roman"/>
          <w:sz w:val="28"/>
          <w:szCs w:val="28"/>
        </w:rPr>
        <w:t>деятельность  через</w:t>
      </w:r>
      <w:proofErr w:type="gramEnd"/>
      <w:r w:rsidRPr="00802BA3">
        <w:rPr>
          <w:rFonts w:ascii="Times New Roman" w:hAnsi="Times New Roman"/>
          <w:sz w:val="28"/>
          <w:szCs w:val="28"/>
        </w:rPr>
        <w:t xml:space="preserve"> различные творческие проекты:</w:t>
      </w:r>
    </w:p>
    <w:p w14:paraId="76CF00F0" w14:textId="77777777" w:rsidR="009B7995" w:rsidRPr="00802BA3" w:rsidRDefault="009B7995" w:rsidP="009B7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- проведение смотра-конкурса художественной самодеятельности работников образования «Виват, Учитель! Таланты и поклонники», </w:t>
      </w:r>
      <w:r w:rsidRPr="00802BA3">
        <w:rPr>
          <w:rFonts w:ascii="Times New Roman" w:hAnsi="Times New Roman"/>
          <w:sz w:val="28"/>
          <w:szCs w:val="28"/>
        </w:rPr>
        <w:lastRenderedPageBreak/>
        <w:t xml:space="preserve">посвященном году народного искусства и нематериального культурного наследия народов России и году корпоративной культуры в Профсоюзе, </w:t>
      </w:r>
    </w:p>
    <w:p w14:paraId="7E63E52E" w14:textId="77777777" w:rsidR="009B7995" w:rsidRPr="00802BA3" w:rsidRDefault="009B7995" w:rsidP="009B7995">
      <w:pPr>
        <w:pStyle w:val="Default"/>
        <w:ind w:firstLine="709"/>
        <w:jc w:val="both"/>
        <w:rPr>
          <w:i/>
          <w:sz w:val="28"/>
          <w:szCs w:val="28"/>
        </w:rPr>
      </w:pPr>
      <w:r w:rsidRPr="00802BA3">
        <w:rPr>
          <w:sz w:val="28"/>
          <w:szCs w:val="28"/>
        </w:rPr>
        <w:t>- создание в рамках   Всероссийского Движения «Профсоюз – территория здоровья «Физкультурно-оздоровительная программа для работников образовательных организаций муниципального образования город Тула «Плюс 60 к…»(программа разработана на три года 2020-2023</w:t>
      </w:r>
      <w:r w:rsidRPr="00802BA3">
        <w:rPr>
          <w:i/>
          <w:sz w:val="28"/>
          <w:szCs w:val="28"/>
        </w:rPr>
        <w:t xml:space="preserve">),(Овчинникова  Ольга Владимировна - член Молодежного Совета инструктор по физической культуре  муниципального бюджетного дошкольного учреждения « Центр  развития ребенка – детский сад № 2», Шалимова Светлана Владимировна- председатель комиссии по информационной работе, учитель русского языка и литературы председатель первичной профсоюзной организации муниципального бюджетного общеобразовательного учреждения «Центр образования № 53 имени Льва Николаевича Толстого», </w:t>
      </w:r>
      <w:proofErr w:type="spellStart"/>
      <w:r w:rsidRPr="00802BA3">
        <w:rPr>
          <w:i/>
          <w:sz w:val="28"/>
          <w:szCs w:val="28"/>
        </w:rPr>
        <w:t>Инякин</w:t>
      </w:r>
      <w:proofErr w:type="spellEnd"/>
      <w:r w:rsidRPr="00802BA3">
        <w:rPr>
          <w:i/>
          <w:sz w:val="28"/>
          <w:szCs w:val="28"/>
        </w:rPr>
        <w:t xml:space="preserve"> Павел Сергеевич- член областного Совета Молодых педагогов, учитель русского языка и литературы муниципального бюджетного общеобразовательного учреждения «Центр образования № 31 имени Р.П .</w:t>
      </w:r>
      <w:proofErr w:type="spellStart"/>
      <w:r w:rsidRPr="00802BA3">
        <w:rPr>
          <w:i/>
          <w:sz w:val="28"/>
          <w:szCs w:val="28"/>
        </w:rPr>
        <w:t>Стащенко</w:t>
      </w:r>
      <w:proofErr w:type="spellEnd"/>
      <w:r w:rsidRPr="00802BA3">
        <w:rPr>
          <w:i/>
          <w:sz w:val="28"/>
          <w:szCs w:val="28"/>
        </w:rPr>
        <w:t>»;</w:t>
      </w:r>
    </w:p>
    <w:p w14:paraId="595C086D" w14:textId="77777777" w:rsidR="009B7995" w:rsidRPr="00802BA3" w:rsidRDefault="009B7995" w:rsidP="009B79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>-</w:t>
      </w:r>
      <w:proofErr w:type="gramStart"/>
      <w:r w:rsidRPr="00802BA3">
        <w:rPr>
          <w:rFonts w:ascii="Times New Roman" w:hAnsi="Times New Roman"/>
          <w:sz w:val="28"/>
          <w:szCs w:val="28"/>
        </w:rPr>
        <w:t>Организация  поездки</w:t>
      </w:r>
      <w:proofErr w:type="gramEnd"/>
      <w:r w:rsidRPr="00802BA3">
        <w:rPr>
          <w:rFonts w:ascii="Times New Roman" w:hAnsi="Times New Roman"/>
          <w:sz w:val="28"/>
          <w:szCs w:val="28"/>
        </w:rPr>
        <w:t xml:space="preserve"> по местам боевой славы  города-героя Тулы. «Мы помним, мы гордимся!» по результатам </w:t>
      </w:r>
      <w:r w:rsidRPr="00802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творческого конкурса «О России, о мужестве, о</w:t>
      </w:r>
      <w:r w:rsidRPr="00802BA3">
        <w:rPr>
          <w:rFonts w:ascii="Times New Roman" w:hAnsi="Times New Roman"/>
          <w:sz w:val="28"/>
          <w:szCs w:val="28"/>
        </w:rPr>
        <w:t xml:space="preserve"> </w:t>
      </w:r>
      <w:r w:rsidRPr="00802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 Тульской», посвящённом 800-летию А. Невского, 100-летию музея-усадьбы «Ясная поляна», 80-летию обороны г. Тулы, 45-летию присвоения г. Туле звания города-героя (Куликово поле».</w:t>
      </w:r>
    </w:p>
    <w:p w14:paraId="3ABC1B09" w14:textId="77777777" w:rsidR="009B7995" w:rsidRPr="00802BA3" w:rsidRDefault="009B7995" w:rsidP="009B7995">
      <w:pPr>
        <w:pStyle w:val="Default"/>
        <w:ind w:firstLine="709"/>
        <w:jc w:val="both"/>
        <w:rPr>
          <w:sz w:val="28"/>
          <w:szCs w:val="28"/>
        </w:rPr>
      </w:pPr>
    </w:p>
    <w:p w14:paraId="5D65EF26" w14:textId="77777777" w:rsidR="009B7995" w:rsidRPr="00802BA3" w:rsidRDefault="009B7995" w:rsidP="009B79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 Участие</w:t>
      </w:r>
      <w:r w:rsidRPr="00802BA3">
        <w:rPr>
          <w:rFonts w:ascii="Times New Roman" w:eastAsia="Times New Roman" w:hAnsi="Times New Roman"/>
          <w:sz w:val="28"/>
          <w:szCs w:val="28"/>
        </w:rPr>
        <w:t>:</w:t>
      </w:r>
    </w:p>
    <w:p w14:paraId="2A947E91" w14:textId="77777777" w:rsidR="009B7995" w:rsidRPr="00802BA3" w:rsidRDefault="009B7995" w:rsidP="009B7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2BA3">
        <w:rPr>
          <w:rStyle w:val="FontStyle13"/>
          <w:rFonts w:ascii="Times New Roman" w:hAnsi="Times New Roman"/>
          <w:sz w:val="28"/>
          <w:szCs w:val="28"/>
        </w:rPr>
        <w:t xml:space="preserve">во Всероссийской </w:t>
      </w:r>
      <w:proofErr w:type="gramStart"/>
      <w:r w:rsidRPr="00802BA3">
        <w:rPr>
          <w:rStyle w:val="FontStyle13"/>
          <w:rFonts w:ascii="Times New Roman" w:hAnsi="Times New Roman"/>
          <w:sz w:val="28"/>
          <w:szCs w:val="28"/>
        </w:rPr>
        <w:t>просветительской  акции</w:t>
      </w:r>
      <w:proofErr w:type="gramEnd"/>
      <w:r w:rsidRPr="00802BA3">
        <w:rPr>
          <w:rStyle w:val="FontStyle13"/>
          <w:rFonts w:ascii="Times New Roman" w:hAnsi="Times New Roman"/>
          <w:sz w:val="28"/>
          <w:szCs w:val="28"/>
        </w:rPr>
        <w:t xml:space="preserve"> «Профсоюзный диктант»,</w:t>
      </w:r>
      <w:r w:rsidRPr="00802BA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C83A86" w14:textId="77777777" w:rsidR="009B7995" w:rsidRPr="00B0725F" w:rsidRDefault="009B7995" w:rsidP="009B79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</w:t>
      </w:r>
      <w:r w:rsidRPr="00802BA3">
        <w:rPr>
          <w:rFonts w:ascii="Times New Roman" w:hAnsi="Times New Roman"/>
          <w:sz w:val="28"/>
          <w:szCs w:val="28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 2022 год (</w:t>
      </w:r>
      <w:r w:rsidRPr="00B0725F">
        <w:rPr>
          <w:rFonts w:ascii="Times New Roman" w:hAnsi="Times New Roman"/>
          <w:i/>
          <w:sz w:val="28"/>
          <w:szCs w:val="28"/>
        </w:rPr>
        <w:t xml:space="preserve">Кузнецова Наталья Александровна, педагог организатор МБУДО «ДДТ», председатель первичной профсоюзной </w:t>
      </w:r>
      <w:proofErr w:type="gramStart"/>
      <w:r w:rsidRPr="00B0725F">
        <w:rPr>
          <w:rFonts w:ascii="Times New Roman" w:hAnsi="Times New Roman"/>
          <w:i/>
          <w:sz w:val="28"/>
          <w:szCs w:val="28"/>
        </w:rPr>
        <w:t>организации )</w:t>
      </w:r>
      <w:proofErr w:type="gramEnd"/>
      <w:r w:rsidRPr="00B0725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номинаци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«Педагог дополнительного образования, работающий с детьми с ОВЗ, с инвалидностью»;</w:t>
      </w:r>
    </w:p>
    <w:p w14:paraId="2579E2D9" w14:textId="77777777" w:rsidR="009B7995" w:rsidRPr="00802BA3" w:rsidRDefault="009B7995" w:rsidP="009B79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- в очном </w:t>
      </w:r>
      <w:proofErr w:type="gramStart"/>
      <w:r w:rsidRPr="00802BA3">
        <w:rPr>
          <w:rFonts w:ascii="Times New Roman" w:hAnsi="Times New Roman"/>
          <w:sz w:val="28"/>
          <w:szCs w:val="28"/>
        </w:rPr>
        <w:t>туре  VII</w:t>
      </w:r>
      <w:proofErr w:type="gramEnd"/>
      <w:r w:rsidRPr="00802BA3">
        <w:rPr>
          <w:rFonts w:ascii="Times New Roman" w:hAnsi="Times New Roman"/>
          <w:sz w:val="28"/>
          <w:szCs w:val="28"/>
        </w:rPr>
        <w:t xml:space="preserve"> Всероссийского </w:t>
      </w:r>
      <w:r w:rsidRPr="00802BA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Pr="00802BA3">
        <w:rPr>
          <w:rFonts w:ascii="Times New Roman" w:hAnsi="Times New Roman"/>
          <w:sz w:val="28"/>
          <w:szCs w:val="28"/>
        </w:rPr>
        <w:t xml:space="preserve"> конкурса «Арктур» </w:t>
      </w:r>
      <w:r w:rsidRPr="00802BA3">
        <w:rPr>
          <w:rFonts w:ascii="Times New Roman" w:eastAsia="Times New Roman" w:hAnsi="Times New Roman"/>
          <w:sz w:val="28"/>
          <w:szCs w:val="28"/>
          <w:lang w:eastAsia="ru-RU"/>
        </w:rPr>
        <w:t>среди организаций дополнительного образования детей, руководителей организаций, методистов и педагогических работников</w:t>
      </w:r>
    </w:p>
    <w:p w14:paraId="50007333" w14:textId="77777777" w:rsidR="009B7995" w:rsidRPr="00802BA3" w:rsidRDefault="009B7995" w:rsidP="009B799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802BA3">
        <w:rPr>
          <w:rFonts w:cs="Times New Roman"/>
          <w:sz w:val="28"/>
          <w:szCs w:val="28"/>
          <w:lang w:val="ru-RU"/>
        </w:rPr>
        <w:t>(Тарасова Елизавета Юрьевна - заместитель директора МБУДО ЦДТ)</w:t>
      </w:r>
      <w:r>
        <w:rPr>
          <w:rFonts w:cs="Times New Roman"/>
          <w:sz w:val="28"/>
          <w:szCs w:val="28"/>
          <w:lang w:val="ru-RU"/>
        </w:rPr>
        <w:t>,</w:t>
      </w:r>
    </w:p>
    <w:p w14:paraId="3C505999" w14:textId="77777777" w:rsidR="009B7995" w:rsidRPr="00802BA3" w:rsidRDefault="009B7995" w:rsidP="009B799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>- в «</w:t>
      </w:r>
      <w:proofErr w:type="gramStart"/>
      <w:r w:rsidRPr="00802BA3">
        <w:rPr>
          <w:rFonts w:ascii="Times New Roman" w:hAnsi="Times New Roman"/>
          <w:sz w:val="28"/>
          <w:szCs w:val="28"/>
        </w:rPr>
        <w:t>Профсоюзном  образовательном</w:t>
      </w:r>
      <w:proofErr w:type="gramEnd"/>
      <w:r w:rsidRPr="00802BA3">
        <w:rPr>
          <w:rFonts w:ascii="Times New Roman" w:hAnsi="Times New Roman"/>
          <w:sz w:val="28"/>
          <w:szCs w:val="28"/>
        </w:rPr>
        <w:t xml:space="preserve">  марафоне  (</w:t>
      </w:r>
      <w:proofErr w:type="spellStart"/>
      <w:r w:rsidRPr="00802BA3">
        <w:rPr>
          <w:rFonts w:ascii="Times New Roman" w:hAnsi="Times New Roman"/>
          <w:sz w:val="28"/>
          <w:szCs w:val="28"/>
        </w:rPr>
        <w:t>эдьютон</w:t>
      </w:r>
      <w:proofErr w:type="spellEnd"/>
      <w:r w:rsidRPr="00802BA3">
        <w:rPr>
          <w:rFonts w:ascii="Times New Roman" w:hAnsi="Times New Roman"/>
          <w:sz w:val="28"/>
          <w:szCs w:val="28"/>
        </w:rPr>
        <w:t>)» (</w:t>
      </w:r>
      <w:proofErr w:type="spellStart"/>
      <w:r w:rsidRPr="00802BA3">
        <w:rPr>
          <w:rFonts w:ascii="Times New Roman" w:hAnsi="Times New Roman"/>
          <w:sz w:val="28"/>
          <w:szCs w:val="28"/>
        </w:rPr>
        <w:t>Щалимова</w:t>
      </w:r>
      <w:proofErr w:type="spellEnd"/>
      <w:r w:rsidRPr="00802BA3">
        <w:rPr>
          <w:rFonts w:ascii="Times New Roman" w:hAnsi="Times New Roman"/>
          <w:sz w:val="28"/>
          <w:szCs w:val="28"/>
        </w:rPr>
        <w:t xml:space="preserve"> Алина Геннадьевна,  член Молодежного совета,  учитель начальных классов, МБОУ «ЦО – гимназия №11 им. А. и О. Трояновских» ;</w:t>
      </w:r>
    </w:p>
    <w:p w14:paraId="718A15E6" w14:textId="77777777" w:rsidR="009B7995" w:rsidRPr="00A342BD" w:rsidRDefault="009B7995" w:rsidP="009B7995">
      <w:pPr>
        <w:pStyle w:val="Default"/>
        <w:ind w:firstLine="1134"/>
        <w:jc w:val="both"/>
        <w:rPr>
          <w:i/>
          <w:sz w:val="28"/>
          <w:szCs w:val="28"/>
        </w:rPr>
      </w:pPr>
      <w:r w:rsidRPr="00802BA3">
        <w:rPr>
          <w:sz w:val="28"/>
          <w:szCs w:val="28"/>
        </w:rPr>
        <w:t>- в федеральном проекте «Профсоюз – территория здоровья», а также участие  во Всероссийском тренинг-лагере «</w:t>
      </w:r>
      <w:proofErr w:type="spellStart"/>
      <w:r w:rsidRPr="00802BA3">
        <w:rPr>
          <w:sz w:val="28"/>
          <w:szCs w:val="28"/>
        </w:rPr>
        <w:t>Амбассадоры</w:t>
      </w:r>
      <w:proofErr w:type="spellEnd"/>
      <w:r w:rsidRPr="00802BA3">
        <w:rPr>
          <w:sz w:val="28"/>
          <w:szCs w:val="28"/>
        </w:rPr>
        <w:t xml:space="preserve"> здоровья – 2022» </w:t>
      </w:r>
      <w:r>
        <w:rPr>
          <w:sz w:val="28"/>
          <w:szCs w:val="28"/>
        </w:rPr>
        <w:t xml:space="preserve">и </w:t>
      </w:r>
      <w:r w:rsidRPr="00802BA3">
        <w:rPr>
          <w:sz w:val="28"/>
          <w:szCs w:val="28"/>
        </w:rPr>
        <w:t xml:space="preserve">вебинар, посвященный развитию Федерального проекта Профсоюз – территория здоровья» в 2023 году.( </w:t>
      </w:r>
      <w:r w:rsidRPr="00A342BD">
        <w:rPr>
          <w:i/>
          <w:sz w:val="28"/>
          <w:szCs w:val="28"/>
        </w:rPr>
        <w:t>Овчинникова Ольга Владимировна- член Молодежного Совета инструктор по физической культуре  муниципального бюджетного дошкольного учреждения « Центр  развития ребенка – детский сад № 2»</w:t>
      </w:r>
    </w:p>
    <w:p w14:paraId="59771828" w14:textId="77777777" w:rsidR="009B7995" w:rsidRPr="00A342BD" w:rsidRDefault="009B7995" w:rsidP="009B7995">
      <w:pPr>
        <w:pStyle w:val="Default"/>
        <w:ind w:firstLine="1134"/>
        <w:jc w:val="both"/>
        <w:rPr>
          <w:i/>
          <w:sz w:val="28"/>
          <w:szCs w:val="28"/>
        </w:rPr>
      </w:pPr>
      <w:r w:rsidRPr="00802BA3">
        <w:rPr>
          <w:sz w:val="28"/>
          <w:szCs w:val="28"/>
        </w:rPr>
        <w:lastRenderedPageBreak/>
        <w:t xml:space="preserve">- во Всероссийском </w:t>
      </w:r>
      <w:proofErr w:type="gramStart"/>
      <w:r w:rsidRPr="00802BA3">
        <w:rPr>
          <w:sz w:val="28"/>
          <w:szCs w:val="28"/>
        </w:rPr>
        <w:t>чемпионате  по</w:t>
      </w:r>
      <w:proofErr w:type="gramEnd"/>
      <w:r w:rsidRPr="00802BA3">
        <w:rPr>
          <w:sz w:val="28"/>
          <w:szCs w:val="28"/>
        </w:rPr>
        <w:t xml:space="preserve"> фоновой ходьбе «Человек идущий» </w:t>
      </w:r>
      <w:r w:rsidRPr="00A342BD">
        <w:rPr>
          <w:i/>
          <w:sz w:val="28"/>
          <w:szCs w:val="28"/>
        </w:rPr>
        <w:t>(команда Тульской городской организации – « Образованные пешеходы» ), (Овчинникова  Ольга Владимировна),</w:t>
      </w:r>
    </w:p>
    <w:p w14:paraId="48E69D42" w14:textId="77777777" w:rsidR="009B7995" w:rsidRPr="00B0725F" w:rsidRDefault="009B7995" w:rsidP="009B7995">
      <w:pPr>
        <w:pStyle w:val="Default"/>
        <w:ind w:firstLine="1134"/>
        <w:jc w:val="both"/>
        <w:rPr>
          <w:i/>
          <w:sz w:val="28"/>
          <w:szCs w:val="28"/>
        </w:rPr>
      </w:pPr>
      <w:r w:rsidRPr="00802BA3">
        <w:rPr>
          <w:sz w:val="28"/>
          <w:szCs w:val="28"/>
        </w:rPr>
        <w:t>- во Всероссийской олимпиаде учителей начальных классов  «Мой первый учитель»</w:t>
      </w:r>
      <w:r>
        <w:rPr>
          <w:sz w:val="28"/>
          <w:szCs w:val="28"/>
        </w:rPr>
        <w:t xml:space="preserve"> </w:t>
      </w:r>
      <w:r w:rsidRPr="00B0725F">
        <w:rPr>
          <w:i/>
          <w:sz w:val="28"/>
          <w:szCs w:val="28"/>
        </w:rPr>
        <w:t xml:space="preserve">( Киреева Юлия Владимировна- учитель начальных классов Муниципального бюджетного общеобразовательного учреждения «Центр образования № 53 имени Л.Н. Толстого», Филатова Юлия Дмитриевна учитель начальных классов Муниципального бюджетного общеобразовательного учреждения «Центр образования № 18 имени Героя Советского Союза Евгения Федоровича Волкова». В составе оргкомитета - Шалимова Алина Геннадьевна, член Молодежного </w:t>
      </w:r>
      <w:proofErr w:type="gramStart"/>
      <w:r w:rsidRPr="00B0725F">
        <w:rPr>
          <w:i/>
          <w:sz w:val="28"/>
          <w:szCs w:val="28"/>
        </w:rPr>
        <w:t>совета,  учитель</w:t>
      </w:r>
      <w:proofErr w:type="gramEnd"/>
      <w:r w:rsidRPr="00B0725F">
        <w:rPr>
          <w:i/>
          <w:sz w:val="28"/>
          <w:szCs w:val="28"/>
        </w:rPr>
        <w:t xml:space="preserve"> начальных классов, МБОУ «ЦО – гимназия №11 им. А. и О. Трояновских;</w:t>
      </w:r>
    </w:p>
    <w:p w14:paraId="522BC7F0" w14:textId="77777777" w:rsidR="009B7995" w:rsidRPr="00B0725F" w:rsidRDefault="009B7995" w:rsidP="009B7995">
      <w:pPr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-во Всероссийском конкурсе «Педагогический навигатор» </w:t>
      </w:r>
      <w:proofErr w:type="gramStart"/>
      <w:r w:rsidRPr="00B0725F">
        <w:rPr>
          <w:rFonts w:ascii="Times New Roman" w:hAnsi="Times New Roman"/>
          <w:i/>
          <w:sz w:val="28"/>
          <w:szCs w:val="28"/>
        </w:rPr>
        <w:t>( Шалимова</w:t>
      </w:r>
      <w:proofErr w:type="gramEnd"/>
      <w:r w:rsidRPr="00B0725F">
        <w:rPr>
          <w:rFonts w:ascii="Times New Roman" w:hAnsi="Times New Roman"/>
          <w:i/>
          <w:sz w:val="28"/>
          <w:szCs w:val="28"/>
        </w:rPr>
        <w:t xml:space="preserve"> Алина Геннадьевна, член Молодежного совета,  учитель начальных классов, МБОУ «ЦО – гимназия №11 им. А. и О. Трояновских» ; </w:t>
      </w:r>
    </w:p>
    <w:p w14:paraId="74A22FA8" w14:textId="77777777" w:rsidR="009B7995" w:rsidRDefault="009B7995" w:rsidP="009B799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 Всероссийской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Межпредметной олимпиаде для учителей </w:t>
      </w:r>
      <w:r w:rsidRPr="000F38C4">
        <w:rPr>
          <w:rFonts w:ascii="Times New Roman" w:hAnsi="Times New Roman"/>
          <w:i/>
          <w:sz w:val="28"/>
          <w:szCs w:val="28"/>
        </w:rPr>
        <w:t xml:space="preserve">(Кузнецова </w:t>
      </w:r>
      <w:proofErr w:type="spellStart"/>
      <w:r w:rsidRPr="000F38C4">
        <w:rPr>
          <w:rFonts w:ascii="Times New Roman" w:hAnsi="Times New Roman"/>
          <w:i/>
          <w:sz w:val="28"/>
          <w:szCs w:val="28"/>
        </w:rPr>
        <w:t>Алефтина</w:t>
      </w:r>
      <w:proofErr w:type="spellEnd"/>
      <w:r w:rsidRPr="000F38C4">
        <w:rPr>
          <w:rFonts w:ascii="Times New Roman" w:hAnsi="Times New Roman"/>
          <w:i/>
          <w:sz w:val="28"/>
          <w:szCs w:val="28"/>
        </w:rPr>
        <w:t xml:space="preserve"> Викторовна, учитель английского </w:t>
      </w:r>
      <w:proofErr w:type="gramStart"/>
      <w:r w:rsidRPr="000F38C4">
        <w:rPr>
          <w:rFonts w:ascii="Times New Roman" w:hAnsi="Times New Roman"/>
          <w:i/>
          <w:sz w:val="28"/>
          <w:szCs w:val="28"/>
        </w:rPr>
        <w:t>языка  и</w:t>
      </w:r>
      <w:proofErr w:type="gramEnd"/>
      <w:r w:rsidRPr="000F38C4">
        <w:rPr>
          <w:rFonts w:ascii="Times New Roman" w:hAnsi="Times New Roman"/>
          <w:i/>
          <w:sz w:val="28"/>
          <w:szCs w:val="28"/>
        </w:rPr>
        <w:t xml:space="preserve"> Масленникова Александра Игоревна, учитель английского и немецкого языков  государственного образовательного учреждения Тульской области «Тульская школа для обучающихся с ОВЗ №4».</w:t>
      </w:r>
    </w:p>
    <w:p w14:paraId="0D0B2856" w14:textId="77777777" w:rsidR="009B7995" w:rsidRDefault="009B7995" w:rsidP="009B7995">
      <w:pPr>
        <w:spacing w:after="0"/>
        <w:ind w:firstLine="709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- в VIII</w:t>
      </w:r>
      <w:r w:rsidRPr="007D4B48"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международном </w:t>
      </w:r>
      <w:proofErr w:type="gramStart"/>
      <w:r>
        <w:rPr>
          <w:rFonts w:ascii="Times New Roman" w:eastAsia="Lucida Sans Unicode" w:hAnsi="Times New Roman"/>
          <w:sz w:val="28"/>
          <w:szCs w:val="28"/>
          <w:lang w:bidi="en-US"/>
        </w:rPr>
        <w:t>фестивале  «</w:t>
      </w:r>
      <w:proofErr w:type="gramEnd"/>
      <w:r>
        <w:rPr>
          <w:rFonts w:ascii="Times New Roman" w:eastAsia="Lucida Sans Unicode" w:hAnsi="Times New Roman"/>
          <w:sz w:val="28"/>
          <w:szCs w:val="28"/>
          <w:lang w:bidi="en-US"/>
        </w:rPr>
        <w:t>Профсоюз без границ».</w:t>
      </w:r>
    </w:p>
    <w:p w14:paraId="001718BA" w14:textId="77777777" w:rsidR="009B7995" w:rsidRDefault="009B7995" w:rsidP="009B799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  - </w:t>
      </w:r>
      <w:r w:rsidRPr="00F12231">
        <w:rPr>
          <w:rFonts w:ascii="Times New Roman" w:hAnsi="Times New Roman"/>
          <w:sz w:val="28"/>
          <w:szCs w:val="28"/>
        </w:rPr>
        <w:t xml:space="preserve">в рамках Всероссийского проекта «Россия страна возможностей» победа во Всероссийском </w:t>
      </w:r>
      <w:proofErr w:type="gramStart"/>
      <w:r w:rsidRPr="00F12231">
        <w:rPr>
          <w:rFonts w:ascii="Times New Roman" w:hAnsi="Times New Roman"/>
          <w:sz w:val="28"/>
          <w:szCs w:val="28"/>
        </w:rPr>
        <w:t>конкурсе  «</w:t>
      </w:r>
      <w:proofErr w:type="gramEnd"/>
      <w:r w:rsidRPr="00F12231">
        <w:rPr>
          <w:rFonts w:ascii="Times New Roman" w:hAnsi="Times New Roman"/>
          <w:sz w:val="28"/>
          <w:szCs w:val="28"/>
        </w:rPr>
        <w:t>От учителя к ученому. Дорогами гражданственности»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 Панин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Максим Владимирович, член Молодежного совета организации, учитель истории и обществознания муниципального бюджетного общеобразовательного учреждения «Центр образования № 42)</w:t>
      </w:r>
    </w:p>
    <w:p w14:paraId="111C54DD" w14:textId="77777777" w:rsidR="009B7995" w:rsidRPr="000F38C4" w:rsidRDefault="009B7995" w:rsidP="009B7995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1223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802BA3">
        <w:rPr>
          <w:rFonts w:ascii="Times New Roman" w:eastAsia="Times New Roman" w:hAnsi="Times New Roman"/>
          <w:color w:val="000000"/>
          <w:sz w:val="28"/>
          <w:szCs w:val="28"/>
        </w:rPr>
        <w:t>в  рамках</w:t>
      </w:r>
      <w:proofErr w:type="gramEnd"/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проекта «Социальные лифты для каждого» национального проекта «Образование» при поддержке Министерства просвещения Российской Федерации автономная некоммерческая организация «Россия – страна возможностей»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 Всероссийском</w:t>
      </w:r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иональном</w:t>
      </w:r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 «Флагманы образования. Муниципалитет»</w:t>
      </w:r>
      <w:r w:rsidRPr="00802BA3">
        <w:rPr>
          <w:rFonts w:ascii="Times New Roman" w:hAnsi="Times New Roman"/>
          <w:sz w:val="28"/>
          <w:szCs w:val="28"/>
        </w:rPr>
        <w:t xml:space="preserve"> </w:t>
      </w:r>
    </w:p>
    <w:p w14:paraId="06F06C18" w14:textId="77777777" w:rsidR="009B7995" w:rsidRPr="00B0725F" w:rsidRDefault="009B7995" w:rsidP="009B79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>Муниципальное бюджетное учреждение дополнительного образования «Городской центр развития и научно- технического творчества детей и юношества»</w:t>
      </w:r>
    </w:p>
    <w:p w14:paraId="506F92A1" w14:textId="77777777" w:rsidR="009B7995" w:rsidRPr="00B0725F" w:rsidRDefault="009B7995" w:rsidP="009B79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>Руководитель- Алексей Андреевич Субботин;</w:t>
      </w:r>
    </w:p>
    <w:p w14:paraId="6358FDD3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Председатель первичной профсоюзной организации – Мария Игоревна </w:t>
      </w:r>
    </w:p>
    <w:p w14:paraId="680E7F63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Пургина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</w:t>
      </w:r>
    </w:p>
    <w:p w14:paraId="0F39DCD9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Муниципальное бюджетное учреждение дополнительного образования «Детско-юношеский центр»</w:t>
      </w:r>
    </w:p>
    <w:p w14:paraId="39DA292E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Руководитель-Инна Николаевна Амелина;</w:t>
      </w:r>
    </w:p>
    <w:p w14:paraId="016A93F8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Председатель первичной профсоюзной организации – Наталья                            </w:t>
      </w:r>
    </w:p>
    <w:p w14:paraId="70BB44CB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Николаевна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Баркова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>;</w:t>
      </w:r>
    </w:p>
    <w:p w14:paraId="5B4B0653" w14:textId="77777777" w:rsidR="009B7995" w:rsidRPr="00B0725F" w:rsidRDefault="009B7995" w:rsidP="009B79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Муниципальное бюджетное учреждение дополнительного образования «Центр детского творчества»</w:t>
      </w:r>
    </w:p>
    <w:p w14:paraId="683E76CA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Руководитель- Валентина Дмитриевна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Заборонюк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>;</w:t>
      </w:r>
    </w:p>
    <w:p w14:paraId="3F601F04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lastRenderedPageBreak/>
        <w:t xml:space="preserve">Председатель первичной профсоюзной организации – Жанна </w:t>
      </w:r>
    </w:p>
    <w:p w14:paraId="6592AB0D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Викторовна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Прончева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>;</w:t>
      </w:r>
    </w:p>
    <w:p w14:paraId="46B90051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Муниципальное бюджетное учреждение дополнительного образования «Центр внешкольной работы»</w:t>
      </w:r>
    </w:p>
    <w:p w14:paraId="424E0129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>Руководитель- Наталья Владимировна Бабичева;</w:t>
      </w:r>
    </w:p>
    <w:p w14:paraId="458F64A6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Председатель первичной профсоюзной организации – Ольга                      </w:t>
      </w:r>
    </w:p>
    <w:p w14:paraId="29151D95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                                                    Дмитриевна </w:t>
      </w:r>
      <w:proofErr w:type="spellStart"/>
      <w:proofErr w:type="gramStart"/>
      <w:r w:rsidRPr="00B0725F">
        <w:rPr>
          <w:rFonts w:ascii="Times New Roman" w:hAnsi="Times New Roman"/>
          <w:i/>
          <w:sz w:val="28"/>
          <w:szCs w:val="28"/>
        </w:rPr>
        <w:t>Вадюхина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14:paraId="2A1C9879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 Муниципальное бюджетное учреждение дополнительного образования «Дом детского творчества»</w:t>
      </w:r>
    </w:p>
    <w:p w14:paraId="26122E67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>Руководитель-Мария Владимировна Денисова;</w:t>
      </w:r>
    </w:p>
    <w:p w14:paraId="228AF418" w14:textId="77777777" w:rsidR="009B7995" w:rsidRPr="00B0725F" w:rsidRDefault="009B7995" w:rsidP="009B79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725F">
        <w:rPr>
          <w:rFonts w:ascii="Times New Roman" w:hAnsi="Times New Roman"/>
          <w:i/>
          <w:sz w:val="28"/>
          <w:szCs w:val="28"/>
        </w:rPr>
        <w:t xml:space="preserve">Председатель первичной профсоюзной организации – Наталья </w:t>
      </w:r>
    </w:p>
    <w:p w14:paraId="47C30BEB" w14:textId="77777777" w:rsidR="009B7995" w:rsidRPr="00B0725F" w:rsidRDefault="009B7995" w:rsidP="009B79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0725F">
        <w:rPr>
          <w:rFonts w:ascii="Times New Roman" w:hAnsi="Times New Roman"/>
          <w:i/>
          <w:sz w:val="28"/>
          <w:szCs w:val="28"/>
        </w:rPr>
        <w:t>Александровна Кузнецова.</w:t>
      </w:r>
    </w:p>
    <w:p w14:paraId="20AD0FFD" w14:textId="77777777" w:rsidR="009B7995" w:rsidRDefault="009B7995" w:rsidP="009B7995">
      <w:pPr>
        <w:spacing w:after="0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802B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2B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во Всероссийском форуме классных руководителей </w:t>
      </w:r>
      <w:proofErr w:type="gramStart"/>
      <w:r>
        <w:rPr>
          <w:rFonts w:ascii="Times New Roman" w:hAnsi="Times New Roman"/>
          <w:i/>
          <w:sz w:val="28"/>
          <w:szCs w:val="28"/>
        </w:rPr>
        <w:t>( Панин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Максим Владимирович, член Молодежного совета организации, учитель истории и обществознания муниципального бюджетного общеобразовательного учреждения «Центр образования № 42)</w:t>
      </w:r>
    </w:p>
    <w:p w14:paraId="2A4B19AE" w14:textId="77777777" w:rsidR="009B7995" w:rsidRPr="00E20747" w:rsidRDefault="009B7995" w:rsidP="009B79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20747">
        <w:rPr>
          <w:rFonts w:ascii="Times New Roman" w:hAnsi="Times New Roman"/>
          <w:sz w:val="28"/>
          <w:szCs w:val="28"/>
        </w:rPr>
        <w:t>- во Всероссийском педагогическом форуме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0747">
        <w:rPr>
          <w:rFonts w:ascii="Times New Roman" w:hAnsi="Times New Roman"/>
          <w:sz w:val="28"/>
          <w:szCs w:val="28"/>
        </w:rPr>
        <w:t>«Линейка»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 член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Молодежного совета,, педагог дополнительного образования </w:t>
      </w:r>
      <w:r w:rsidRPr="00B0725F">
        <w:rPr>
          <w:rFonts w:ascii="Times New Roman" w:hAnsi="Times New Roman"/>
          <w:i/>
          <w:sz w:val="28"/>
          <w:szCs w:val="28"/>
        </w:rPr>
        <w:t>Муниципальное бюджетное учреждение дополнительного образования «Городской центр развития и научно- технического творчества детей и юношества»</w:t>
      </w:r>
      <w:r>
        <w:rPr>
          <w:rFonts w:ascii="Times New Roman" w:hAnsi="Times New Roman"/>
          <w:i/>
          <w:sz w:val="28"/>
          <w:szCs w:val="28"/>
        </w:rPr>
        <w:t xml:space="preserve"> Балакина Алена Владимировна)</w:t>
      </w:r>
    </w:p>
    <w:p w14:paraId="1E24E79A" w14:textId="77777777" w:rsidR="009B7995" w:rsidRPr="00A342BD" w:rsidRDefault="009B7995" w:rsidP="009B7995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42BD">
        <w:rPr>
          <w:rFonts w:ascii="Times New Roman" w:hAnsi="Times New Roman"/>
          <w:sz w:val="28"/>
          <w:szCs w:val="28"/>
          <w:lang w:val="ru-RU"/>
        </w:rPr>
        <w:t xml:space="preserve">- во </w:t>
      </w:r>
      <w:r w:rsidRPr="00A342BD">
        <w:rPr>
          <w:rFonts w:ascii="Times New Roman" w:hAnsi="Times New Roman"/>
          <w:sz w:val="28"/>
          <w:szCs w:val="28"/>
        </w:rPr>
        <w:t>II</w:t>
      </w:r>
      <w:r w:rsidRPr="00A342BD">
        <w:rPr>
          <w:rFonts w:ascii="Times New Roman" w:hAnsi="Times New Roman"/>
          <w:sz w:val="28"/>
          <w:szCs w:val="28"/>
          <w:lang w:val="ru-RU"/>
        </w:rPr>
        <w:t xml:space="preserve"> Всероссийском творческом конкурсе-фестивале педагогических работников </w:t>
      </w:r>
      <w:bookmarkStart w:id="0" w:name="_Hlk528242761"/>
      <w:r w:rsidRPr="00A342BD">
        <w:rPr>
          <w:rFonts w:ascii="Times New Roman" w:hAnsi="Times New Roman"/>
          <w:sz w:val="28"/>
          <w:szCs w:val="28"/>
          <w:lang w:val="ru-RU"/>
        </w:rPr>
        <w:t>«Виват, таланты!»</w:t>
      </w:r>
      <w:bookmarkEnd w:id="0"/>
      <w:r w:rsidRPr="00A342BD">
        <w:rPr>
          <w:rFonts w:ascii="Times New Roman" w:hAnsi="Times New Roman"/>
          <w:sz w:val="28"/>
          <w:szCs w:val="28"/>
          <w:lang w:val="ru-RU"/>
        </w:rPr>
        <w:t xml:space="preserve"> в 2022 году «С чего начинается Родина»</w:t>
      </w:r>
      <w:r w:rsidRPr="00A342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02BA3">
        <w:rPr>
          <w:rFonts w:ascii="Times New Roman" w:hAnsi="Times New Roman"/>
          <w:i/>
          <w:sz w:val="28"/>
          <w:szCs w:val="28"/>
          <w:lang w:val="ru-RU"/>
        </w:rPr>
        <w:t>(Студия эстрадного танца «Ассорти»)</w:t>
      </w:r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 муниципального образовательного учреждения «Центр образования № 7 имени Героя Советского Союза Сергея  Николаевича Судейского»</w:t>
      </w:r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, руководитель </w:t>
      </w:r>
      <w:proofErr w:type="spellStart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Климачева</w:t>
      </w:r>
      <w:proofErr w:type="spellEnd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Елена Владимировна- призер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III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место </w:t>
      </w:r>
      <w:r w:rsidRPr="00802BA3">
        <w:rPr>
          <w:rFonts w:ascii="Times New Roman" w:hAnsi="Times New Roman"/>
          <w:bCs/>
          <w:sz w:val="28"/>
          <w:szCs w:val="28"/>
          <w:lang w:val="ru-RU"/>
        </w:rPr>
        <w:t>,</w:t>
      </w:r>
    </w:p>
    <w:p w14:paraId="08D5CC0D" w14:textId="77777777" w:rsidR="009B7995" w:rsidRPr="00802BA3" w:rsidRDefault="009B7995" w:rsidP="009B7995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2BA3">
        <w:rPr>
          <w:rFonts w:ascii="Times New Roman" w:eastAsia="Times New Roman" w:hAnsi="Times New Roman"/>
          <w:sz w:val="28"/>
          <w:szCs w:val="28"/>
        </w:rPr>
        <w:t>в</w:t>
      </w:r>
      <w:r w:rsidRPr="00802BA3">
        <w:rPr>
          <w:rFonts w:ascii="Times New Roman" w:hAnsi="Times New Roman"/>
          <w:color w:val="000000"/>
          <w:sz w:val="28"/>
          <w:szCs w:val="28"/>
        </w:rPr>
        <w:t xml:space="preserve"> областном конкурсе Тульской Федерации Профсоюзов «Лучший уполномоченный по охране труда ТОС </w:t>
      </w:r>
      <w:proofErr w:type="gramStart"/>
      <w:r w:rsidRPr="00802BA3">
        <w:rPr>
          <w:rFonts w:ascii="Times New Roman" w:hAnsi="Times New Roman"/>
          <w:color w:val="000000"/>
          <w:sz w:val="28"/>
          <w:szCs w:val="28"/>
        </w:rPr>
        <w:t>ТФП»(</w:t>
      </w:r>
      <w:proofErr w:type="gramEnd"/>
      <w:r w:rsidRPr="00802BA3">
        <w:rPr>
          <w:rFonts w:ascii="Times New Roman" w:hAnsi="Times New Roman"/>
          <w:i/>
          <w:color w:val="000000"/>
          <w:sz w:val="28"/>
          <w:szCs w:val="28"/>
        </w:rPr>
        <w:t xml:space="preserve">Нефедова Светлана Васильевна - </w:t>
      </w:r>
      <w:r w:rsidRPr="00802BA3">
        <w:rPr>
          <w:rFonts w:ascii="Times New Roman" w:hAnsi="Times New Roman"/>
          <w:i/>
          <w:sz w:val="28"/>
          <w:szCs w:val="28"/>
        </w:rPr>
        <w:t xml:space="preserve">Муниципальное бюджетное образовательное </w:t>
      </w:r>
      <w:proofErr w:type="spellStart"/>
      <w:r w:rsidRPr="00802BA3">
        <w:rPr>
          <w:rFonts w:ascii="Times New Roman" w:hAnsi="Times New Roman"/>
          <w:i/>
          <w:sz w:val="28"/>
          <w:szCs w:val="28"/>
        </w:rPr>
        <w:t>учреждени</w:t>
      </w:r>
      <w:proofErr w:type="spellEnd"/>
      <w:r w:rsidRPr="00802BA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2BA3">
        <w:rPr>
          <w:rFonts w:ascii="Times New Roman" w:hAnsi="Times New Roman"/>
          <w:i/>
          <w:sz w:val="28"/>
          <w:szCs w:val="28"/>
        </w:rPr>
        <w:t>е«Центр</w:t>
      </w:r>
      <w:proofErr w:type="spellEnd"/>
      <w:r w:rsidRPr="00802BA3">
        <w:rPr>
          <w:rFonts w:ascii="Times New Roman" w:hAnsi="Times New Roman"/>
          <w:i/>
          <w:sz w:val="28"/>
          <w:szCs w:val="28"/>
        </w:rPr>
        <w:t xml:space="preserve"> образования №13 имени Евгения Николаевича Волкова» - </w:t>
      </w:r>
      <w:r w:rsidRPr="00802BA3">
        <w:rPr>
          <w:rFonts w:ascii="Times New Roman" w:eastAsia="Times New Roman" w:hAnsi="Times New Roman"/>
          <w:i/>
          <w:sz w:val="28"/>
          <w:szCs w:val="28"/>
        </w:rPr>
        <w:t>победа</w:t>
      </w:r>
      <w:r w:rsidRPr="00802BA3">
        <w:rPr>
          <w:rFonts w:ascii="Times New Roman" w:hAnsi="Times New Roman"/>
          <w:i/>
          <w:sz w:val="28"/>
          <w:szCs w:val="28"/>
        </w:rPr>
        <w:t xml:space="preserve"> </w:t>
      </w:r>
      <w:r w:rsidRPr="00802BA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02BA3">
        <w:rPr>
          <w:rFonts w:ascii="Times New Roman" w:hAnsi="Times New Roman"/>
          <w:i/>
          <w:sz w:val="28"/>
          <w:szCs w:val="28"/>
        </w:rPr>
        <w:t xml:space="preserve"> место</w:t>
      </w:r>
      <w:r>
        <w:rPr>
          <w:rFonts w:ascii="Times New Roman" w:hAnsi="Times New Roman"/>
          <w:i/>
          <w:sz w:val="28"/>
          <w:szCs w:val="28"/>
        </w:rPr>
        <w:t>)</w:t>
      </w:r>
      <w:r w:rsidRPr="00802BA3">
        <w:rPr>
          <w:rFonts w:ascii="Times New Roman" w:hAnsi="Times New Roman"/>
          <w:i/>
          <w:sz w:val="28"/>
          <w:szCs w:val="28"/>
        </w:rPr>
        <w:t>,</w:t>
      </w:r>
    </w:p>
    <w:p w14:paraId="0D01BEAE" w14:textId="77777777" w:rsidR="009B7995" w:rsidRPr="00802BA3" w:rsidRDefault="009B7995" w:rsidP="009B799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02BA3">
        <w:rPr>
          <w:rFonts w:ascii="Times New Roman" w:hAnsi="Times New Roman"/>
          <w:sz w:val="28"/>
          <w:szCs w:val="28"/>
        </w:rPr>
        <w:t xml:space="preserve">- в </w:t>
      </w:r>
      <w:r w:rsidRPr="00802BA3">
        <w:rPr>
          <w:rFonts w:ascii="Times New Roman" w:eastAsia="Times New Roman" w:hAnsi="Times New Roman"/>
          <w:sz w:val="28"/>
          <w:szCs w:val="28"/>
        </w:rPr>
        <w:t>областном конкурсе в сфере образования «Лучшее отраслевое территориальное Соглашение»</w:t>
      </w:r>
      <w:r w:rsidRPr="00802BA3">
        <w:rPr>
          <w:rFonts w:ascii="Times New Roman" w:hAnsi="Times New Roman"/>
          <w:bCs/>
          <w:sz w:val="28"/>
          <w:szCs w:val="28"/>
        </w:rPr>
        <w:t xml:space="preserve"> (призеры - </w:t>
      </w:r>
      <w:r w:rsidRPr="00802BA3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02BA3">
        <w:rPr>
          <w:rFonts w:ascii="Times New Roman" w:hAnsi="Times New Roman"/>
          <w:sz w:val="28"/>
          <w:szCs w:val="28"/>
        </w:rPr>
        <w:t xml:space="preserve"> место</w:t>
      </w:r>
      <w:r w:rsidRPr="00802BA3">
        <w:rPr>
          <w:rFonts w:ascii="Times New Roman" w:hAnsi="Times New Roman"/>
          <w:sz w:val="28"/>
          <w:szCs w:val="28"/>
          <w:lang w:val="en-US"/>
        </w:rPr>
        <w:t>j</w:t>
      </w:r>
      <w:r w:rsidRPr="00802BA3">
        <w:rPr>
          <w:rFonts w:ascii="Times New Roman" w:hAnsi="Times New Roman"/>
          <w:sz w:val="28"/>
          <w:szCs w:val="28"/>
        </w:rPr>
        <w:t>),</w:t>
      </w:r>
    </w:p>
    <w:p w14:paraId="16FCD648" w14:textId="77777777" w:rsidR="009B7995" w:rsidRPr="00B0725F" w:rsidRDefault="009B7995" w:rsidP="009B7995">
      <w:pPr>
        <w:spacing w:after="0" w:line="240" w:lineRule="auto"/>
        <w:ind w:firstLine="71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802B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 областном конкурсе «Лучший профсоюзный стенд (уголок)</w:t>
      </w:r>
      <w:r w:rsidRPr="00802BA3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Pr="00802B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» </w:t>
      </w:r>
      <w:r w:rsidRPr="00B0725F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(</w:t>
      </w:r>
      <w:r w:rsidRPr="00B0725F">
        <w:rPr>
          <w:rFonts w:ascii="Times New Roman" w:hAnsi="Times New Roman"/>
          <w:i/>
          <w:sz w:val="28"/>
          <w:szCs w:val="28"/>
        </w:rPr>
        <w:t xml:space="preserve">муниципальное бюджетное общеобразовательное учреждение «Центр образования № 7 (структурное подразделение) – </w:t>
      </w:r>
      <w:r w:rsidRPr="00B072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0725F">
        <w:rPr>
          <w:rFonts w:ascii="Times New Roman" w:hAnsi="Times New Roman"/>
          <w:i/>
          <w:sz w:val="28"/>
          <w:szCs w:val="28"/>
        </w:rPr>
        <w:t xml:space="preserve"> место- заместитель председателя первичной профсоюзной организации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Балантаева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Елена Юрьевна, </w:t>
      </w:r>
      <w:r w:rsidRPr="00B0725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0725F">
        <w:rPr>
          <w:rFonts w:ascii="Times New Roman" w:hAnsi="Times New Roman"/>
          <w:i/>
          <w:sz w:val="28"/>
          <w:szCs w:val="28"/>
        </w:rPr>
        <w:t xml:space="preserve"> место-  </w:t>
      </w: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Pr="00B0725F">
        <w:rPr>
          <w:rFonts w:ascii="Times New Roman" w:hAnsi="Times New Roman"/>
          <w:i/>
          <w:sz w:val="28"/>
          <w:szCs w:val="28"/>
        </w:rPr>
        <w:t xml:space="preserve">первичной профсоюзной организации «Центр образования- гимназия №1» 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Мизяева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Вера Витальевна 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0725F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B0725F">
        <w:rPr>
          <w:rFonts w:ascii="Times New Roman" w:hAnsi="Times New Roman"/>
          <w:i/>
          <w:sz w:val="28"/>
          <w:szCs w:val="28"/>
        </w:rPr>
        <w:t xml:space="preserve"> место-председатель первичной профсоюзной организации </w:t>
      </w:r>
      <w:proofErr w:type="spellStart"/>
      <w:r w:rsidRPr="00B0725F">
        <w:rPr>
          <w:rFonts w:ascii="Times New Roman" w:hAnsi="Times New Roman"/>
          <w:i/>
          <w:sz w:val="28"/>
          <w:szCs w:val="28"/>
        </w:rPr>
        <w:t>Лапшинова</w:t>
      </w:r>
      <w:proofErr w:type="spellEnd"/>
      <w:r w:rsidRPr="00B0725F">
        <w:rPr>
          <w:rFonts w:ascii="Times New Roman" w:hAnsi="Times New Roman"/>
          <w:i/>
          <w:sz w:val="28"/>
          <w:szCs w:val="28"/>
        </w:rPr>
        <w:t xml:space="preserve"> Любовь Ивановна, муниципальное бюджетное общеобразовательное учреждение муниципальное бюджетное общеобразовательное учреждение «Центр образования № 50»</w:t>
      </w:r>
      <w:r>
        <w:rPr>
          <w:rFonts w:ascii="Times New Roman" w:hAnsi="Times New Roman"/>
          <w:i/>
          <w:sz w:val="28"/>
          <w:szCs w:val="28"/>
        </w:rPr>
        <w:t>,</w:t>
      </w:r>
    </w:p>
    <w:p w14:paraId="7CB53D0D" w14:textId="77777777" w:rsidR="009B7995" w:rsidRPr="00802BA3" w:rsidRDefault="009B7995" w:rsidP="009B7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2BA3">
        <w:rPr>
          <w:rFonts w:ascii="Times New Roman" w:hAnsi="Times New Roman"/>
          <w:sz w:val="28"/>
          <w:szCs w:val="28"/>
        </w:rPr>
        <w:t xml:space="preserve">- в областном </w:t>
      </w:r>
      <w:r w:rsidRPr="00802BA3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смотре-конкурсе на звание </w:t>
      </w:r>
      <w:r w:rsidRPr="00802BA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«Лучший внештатный технический инспектор </w:t>
      </w:r>
      <w:r w:rsidRPr="00802BA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труда местной профсоюзной </w:t>
      </w:r>
      <w:proofErr w:type="gramStart"/>
      <w:r w:rsidRPr="00802BA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организации  за</w:t>
      </w:r>
      <w:proofErr w:type="gramEnd"/>
      <w:r w:rsidRPr="00802BA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2020-2021 гг.</w:t>
      </w:r>
      <w:r w:rsidRPr="00802BA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02B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внештатный технический инспектор Тульской городской организации Профсоюза </w:t>
      </w:r>
      <w:proofErr w:type="spellStart"/>
      <w:r w:rsidRPr="00802BA3">
        <w:rPr>
          <w:rFonts w:ascii="Times New Roman" w:eastAsia="Times New Roman" w:hAnsi="Times New Roman"/>
          <w:i/>
          <w:sz w:val="28"/>
          <w:szCs w:val="28"/>
          <w:lang w:eastAsia="ru-RU"/>
        </w:rPr>
        <w:t>Мизяева</w:t>
      </w:r>
      <w:proofErr w:type="spellEnd"/>
      <w:r w:rsidRPr="00802B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Вера Валентиновна – призер,</w:t>
      </w:r>
    </w:p>
    <w:p w14:paraId="4FF42511" w14:textId="77777777" w:rsidR="009B7995" w:rsidRPr="00802BA3" w:rsidRDefault="009B7995" w:rsidP="009B7995">
      <w:pPr>
        <w:pStyle w:val="a3"/>
        <w:spacing w:line="25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02BA3">
        <w:rPr>
          <w:rFonts w:ascii="Times New Roman" w:hAnsi="Times New Roman"/>
          <w:sz w:val="28"/>
          <w:szCs w:val="28"/>
          <w:lang w:val="ru-RU"/>
        </w:rPr>
        <w:lastRenderedPageBreak/>
        <w:t>- в Тульском городском «</w:t>
      </w:r>
      <w:r w:rsidRPr="00802BA3">
        <w:rPr>
          <w:rFonts w:ascii="Times New Roman" w:hAnsi="Times New Roman"/>
          <w:color w:val="000000"/>
          <w:sz w:val="28"/>
          <w:szCs w:val="28"/>
          <w:lang w:val="ru-RU" w:eastAsia="ru-RU"/>
        </w:rPr>
        <w:t>Фестивале творчества работающей</w:t>
      </w:r>
      <w:r w:rsidRPr="00802BA3">
        <w:rPr>
          <w:rFonts w:ascii="Times New Roman" w:hAnsi="Times New Roman"/>
          <w:sz w:val="28"/>
          <w:szCs w:val="28"/>
          <w:lang w:val="ru-RU"/>
        </w:rPr>
        <w:t xml:space="preserve"> молодежи» </w:t>
      </w:r>
    </w:p>
    <w:p w14:paraId="643ED511" w14:textId="77777777" w:rsidR="009B7995" w:rsidRPr="00802BA3" w:rsidRDefault="009B7995" w:rsidP="009B7995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02BA3">
        <w:rPr>
          <w:rFonts w:ascii="Times New Roman" w:hAnsi="Times New Roman"/>
          <w:i/>
          <w:sz w:val="28"/>
          <w:szCs w:val="28"/>
          <w:lang w:val="ru-RU"/>
        </w:rPr>
        <w:t>(Студия эстрадного танца «Ассорти»)</w:t>
      </w:r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 муниципального образовательного учреждения «Центр образования № 7 имени Героя Советского Союза </w:t>
      </w:r>
      <w:proofErr w:type="gramStart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>Сергея  Николаевича</w:t>
      </w:r>
      <w:proofErr w:type="gramEnd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 Судейского»</w:t>
      </w:r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, руководитель </w:t>
      </w:r>
      <w:proofErr w:type="spellStart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Климачева</w:t>
      </w:r>
      <w:proofErr w:type="spellEnd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Елена Владимировна- призер</w:t>
      </w:r>
      <w:r w:rsidRPr="00802BA3">
        <w:rPr>
          <w:rFonts w:ascii="Times New Roman" w:hAnsi="Times New Roman"/>
          <w:bCs/>
          <w:sz w:val="28"/>
          <w:szCs w:val="28"/>
          <w:lang w:val="ru-RU"/>
        </w:rPr>
        <w:t>,</w:t>
      </w:r>
    </w:p>
    <w:p w14:paraId="5980C97C" w14:textId="77777777" w:rsidR="009B7995" w:rsidRPr="00802BA3" w:rsidRDefault="009B7995" w:rsidP="009B7995">
      <w:pPr>
        <w:widowControl w:val="0"/>
        <w:suppressAutoHyphens/>
        <w:snapToGrid w:val="0"/>
        <w:spacing w:after="0" w:line="240" w:lineRule="auto"/>
        <w:ind w:firstLine="923"/>
        <w:jc w:val="both"/>
        <w:rPr>
          <w:rFonts w:ascii="Times New Roman" w:eastAsia="Lucida Sans Unicode" w:hAnsi="Times New Roman"/>
          <w:i/>
          <w:sz w:val="28"/>
          <w:szCs w:val="28"/>
          <w:lang w:bidi="en-US"/>
        </w:rPr>
      </w:pPr>
      <w:proofErr w:type="spellStart"/>
      <w:proofErr w:type="gramStart"/>
      <w:r w:rsidRPr="00802BA3">
        <w:rPr>
          <w:rFonts w:ascii="Times New Roman" w:hAnsi="Times New Roman"/>
          <w:bCs/>
          <w:i/>
          <w:sz w:val="28"/>
          <w:szCs w:val="28"/>
        </w:rPr>
        <w:t>учителъ</w:t>
      </w:r>
      <w:proofErr w:type="spellEnd"/>
      <w:r w:rsidRPr="00802BA3">
        <w:rPr>
          <w:rFonts w:ascii="Times New Roman" w:hAnsi="Times New Roman"/>
          <w:bCs/>
          <w:i/>
          <w:sz w:val="28"/>
          <w:szCs w:val="28"/>
        </w:rPr>
        <w:t xml:space="preserve">  логопед</w:t>
      </w:r>
      <w:proofErr w:type="gramEnd"/>
      <w:r w:rsidRPr="00802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02BA3">
        <w:rPr>
          <w:rFonts w:ascii="Times New Roman" w:eastAsia="Lucida Sans Unicode" w:hAnsi="Times New Roman"/>
          <w:i/>
          <w:sz w:val="28"/>
          <w:szCs w:val="28"/>
          <w:lang w:bidi="en-US"/>
        </w:rPr>
        <w:t xml:space="preserve"> муниципального образовательного учреждения «Центр образования № 50»</w:t>
      </w:r>
      <w:r w:rsidRPr="00802BA3">
        <w:rPr>
          <w:rFonts w:ascii="Times New Roman" w:hAnsi="Times New Roman"/>
          <w:i/>
          <w:sz w:val="28"/>
          <w:szCs w:val="28"/>
        </w:rPr>
        <w:t>Денискина Яна Юрьевна- театральное направление , участник,</w:t>
      </w:r>
      <w:r w:rsidRPr="00802BA3">
        <w:rPr>
          <w:rFonts w:ascii="Times New Roman" w:hAnsi="Times New Roman"/>
          <w:bCs/>
          <w:i/>
          <w:sz w:val="28"/>
          <w:szCs w:val="28"/>
        </w:rPr>
        <w:t xml:space="preserve"> педагог- организатор </w:t>
      </w:r>
      <w:r w:rsidRPr="00802BA3">
        <w:rPr>
          <w:rFonts w:ascii="Times New Roman" w:eastAsia="Lucida Sans Unicode" w:hAnsi="Times New Roman"/>
          <w:i/>
          <w:sz w:val="28"/>
          <w:szCs w:val="28"/>
          <w:lang w:bidi="en-US"/>
        </w:rPr>
        <w:t xml:space="preserve">муниципального бюджетного учреждения «Детско-юношеский Центр» Горбунова Анна Александровна, призер,. </w:t>
      </w:r>
    </w:p>
    <w:p w14:paraId="3CBE91DC" w14:textId="77777777" w:rsidR="009B7995" w:rsidRPr="00802BA3" w:rsidRDefault="009B7995" w:rsidP="009B7995">
      <w:pPr>
        <w:widowControl w:val="0"/>
        <w:suppressAutoHyphens/>
        <w:snapToGrid w:val="0"/>
        <w:spacing w:after="0" w:line="240" w:lineRule="auto"/>
        <w:ind w:firstLine="923"/>
        <w:jc w:val="both"/>
        <w:rPr>
          <w:rFonts w:ascii="Times New Roman" w:eastAsia="Lucida Sans Unicode" w:hAnsi="Times New Roman"/>
          <w:i/>
          <w:sz w:val="28"/>
          <w:szCs w:val="28"/>
          <w:lang w:bidi="en-US"/>
        </w:rPr>
      </w:pPr>
      <w:r w:rsidRPr="00802BA3">
        <w:rPr>
          <w:rFonts w:ascii="Times New Roman" w:hAnsi="Times New Roman"/>
          <w:bCs/>
          <w:i/>
          <w:sz w:val="28"/>
          <w:szCs w:val="28"/>
        </w:rPr>
        <w:t>в номинации «Лейся песня» учитель музыки</w:t>
      </w:r>
      <w:r w:rsidRPr="00802BA3">
        <w:rPr>
          <w:rFonts w:ascii="Times New Roman" w:eastAsia="Lucida Sans Unicode" w:hAnsi="Times New Roman"/>
          <w:i/>
          <w:sz w:val="28"/>
          <w:szCs w:val="28"/>
          <w:lang w:bidi="en-US"/>
        </w:rPr>
        <w:t xml:space="preserve"> муниципального образовательного учреждения «Центр образования № 52 имени В.В. Лапина» </w:t>
      </w:r>
    </w:p>
    <w:p w14:paraId="75EE6967" w14:textId="77777777" w:rsidR="009B7995" w:rsidRPr="00802BA3" w:rsidRDefault="009B7995" w:rsidP="009B7995">
      <w:pPr>
        <w:pStyle w:val="a3"/>
        <w:spacing w:line="256" w:lineRule="auto"/>
        <w:jc w:val="both"/>
        <w:rPr>
          <w:rFonts w:ascii="Times New Roman" w:eastAsia="Lucida Sans Unicode" w:hAnsi="Times New Roman"/>
          <w:i/>
          <w:sz w:val="28"/>
          <w:szCs w:val="28"/>
          <w:lang w:val="ru-RU"/>
        </w:rPr>
      </w:pPr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Кабалина</w:t>
      </w:r>
      <w:proofErr w:type="spellEnd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Анастасия </w:t>
      </w:r>
      <w:proofErr w:type="gramStart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Алексеевна ,</w:t>
      </w:r>
      <w:proofErr w:type="gramEnd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призео</w:t>
      </w:r>
      <w:proofErr w:type="spellEnd"/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>,.</w:t>
      </w:r>
      <w:r w:rsidRPr="00802BA3">
        <w:rPr>
          <w:rFonts w:ascii="Times New Roman" w:hAnsi="Times New Roman"/>
          <w:i/>
          <w:sz w:val="28"/>
          <w:szCs w:val="28"/>
          <w:lang w:val="ru-RU"/>
        </w:rPr>
        <w:t xml:space="preserve"> вокальное направление – участник </w:t>
      </w:r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учитель истории и обществознания </w:t>
      </w:r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муниципального образовательного учреждения «Центр образования № 53 </w:t>
      </w:r>
      <w:proofErr w:type="spellStart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>имениЛ.Н.Толстого</w:t>
      </w:r>
      <w:proofErr w:type="spellEnd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» </w:t>
      </w:r>
      <w:proofErr w:type="spellStart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>Сивова</w:t>
      </w:r>
      <w:proofErr w:type="spellEnd"/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 Анастасия Романовна, вокальное направление-</w:t>
      </w:r>
      <w:r w:rsidRPr="00802BA3">
        <w:rPr>
          <w:rFonts w:ascii="Times New Roman" w:hAnsi="Times New Roman"/>
          <w:bCs/>
          <w:i/>
          <w:sz w:val="28"/>
          <w:szCs w:val="28"/>
          <w:lang w:val="ru-RU"/>
        </w:rPr>
        <w:t xml:space="preserve"> учитель начальных классов </w:t>
      </w:r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 xml:space="preserve">муниципального образовательного учреждения «Центр образования–гимназия № 11  имени </w:t>
      </w:r>
      <w:r w:rsidRPr="00802BA3">
        <w:rPr>
          <w:rFonts w:ascii="Times New Roman" w:hAnsi="Times New Roman"/>
          <w:i/>
          <w:sz w:val="28"/>
          <w:szCs w:val="28"/>
          <w:lang w:val="ru-RU" w:eastAsia="ru-RU"/>
        </w:rPr>
        <w:t>Александра и Олега Трояновских</w:t>
      </w:r>
      <w:r w:rsidRPr="00802BA3">
        <w:rPr>
          <w:rFonts w:ascii="Times New Roman" w:eastAsia="Lucida Sans Unicode" w:hAnsi="Times New Roman"/>
          <w:i/>
          <w:sz w:val="28"/>
          <w:szCs w:val="28"/>
          <w:lang w:val="ru-RU"/>
        </w:rPr>
        <w:t>» Шалимова Алина Геннадьевна – призер,</w:t>
      </w:r>
    </w:p>
    <w:p w14:paraId="564E955E" w14:textId="77777777" w:rsidR="009B7995" w:rsidRDefault="009B7995" w:rsidP="009B7995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802BA3">
        <w:rPr>
          <w:rFonts w:ascii="Times New Roman" w:eastAsia="Lucida Sans Unicode" w:hAnsi="Times New Roman"/>
          <w:i/>
          <w:sz w:val="28"/>
          <w:szCs w:val="28"/>
        </w:rPr>
        <w:t xml:space="preserve">  </w:t>
      </w:r>
      <w:r w:rsidRPr="00802BA3">
        <w:rPr>
          <w:rFonts w:ascii="Times New Roman" w:eastAsia="Lucida Sans Unicode" w:hAnsi="Times New Roman"/>
          <w:b w:val="0"/>
          <w:i/>
          <w:sz w:val="28"/>
          <w:szCs w:val="28"/>
        </w:rPr>
        <w:t xml:space="preserve">- в </w:t>
      </w:r>
      <w:r w:rsidRPr="00802BA3">
        <w:rPr>
          <w:rFonts w:ascii="Times New Roman" w:hAnsi="Times New Roman"/>
          <w:b w:val="0"/>
          <w:sz w:val="28"/>
          <w:szCs w:val="28"/>
        </w:rPr>
        <w:t>городских соревнованиях по постройке снежных хижин «Золотая иглу» и «Серебряная иглу</w:t>
      </w:r>
      <w:proofErr w:type="gramStart"/>
      <w:r w:rsidRPr="00802BA3">
        <w:rPr>
          <w:rFonts w:ascii="Times New Roman" w:hAnsi="Times New Roman"/>
          <w:b w:val="0"/>
          <w:sz w:val="28"/>
          <w:szCs w:val="28"/>
        </w:rPr>
        <w:t>» ,</w:t>
      </w:r>
      <w:proofErr w:type="gramEnd"/>
      <w:r w:rsidRPr="00802BA3">
        <w:rPr>
          <w:rFonts w:ascii="Times New Roman" w:hAnsi="Times New Roman"/>
          <w:b w:val="0"/>
          <w:sz w:val="28"/>
          <w:szCs w:val="28"/>
        </w:rPr>
        <w:t xml:space="preserve"> участники.</w:t>
      </w:r>
    </w:p>
    <w:p w14:paraId="1FC52838" w14:textId="77777777" w:rsidR="009B7995" w:rsidRPr="00572101" w:rsidRDefault="009B7995" w:rsidP="009B7995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572101">
        <w:rPr>
          <w:rFonts w:ascii="Times New Roman" w:hAnsi="Times New Roman"/>
          <w:sz w:val="28"/>
          <w:szCs w:val="28"/>
        </w:rPr>
        <w:t xml:space="preserve">- организация новогодних </w:t>
      </w:r>
      <w:proofErr w:type="gramStart"/>
      <w:r w:rsidRPr="00572101">
        <w:rPr>
          <w:rFonts w:ascii="Times New Roman" w:hAnsi="Times New Roman"/>
          <w:sz w:val="28"/>
          <w:szCs w:val="28"/>
        </w:rPr>
        <w:t>мероприятий :</w:t>
      </w:r>
      <w:proofErr w:type="gramEnd"/>
      <w:r w:rsidRPr="00572101">
        <w:rPr>
          <w:rFonts w:ascii="Times New Roman" w:hAnsi="Times New Roman"/>
          <w:sz w:val="28"/>
          <w:szCs w:val="28"/>
        </w:rPr>
        <w:t xml:space="preserve"> </w:t>
      </w:r>
    </w:p>
    <w:p w14:paraId="69A4A37D" w14:textId="77777777" w:rsidR="009B7995" w:rsidRDefault="009B7995" w:rsidP="009B7995">
      <w:pPr>
        <w:spacing w:after="0"/>
        <w:rPr>
          <w:rFonts w:ascii="Times New Roman" w:hAnsi="Times New Roman"/>
          <w:sz w:val="28"/>
          <w:szCs w:val="28"/>
        </w:rPr>
      </w:pPr>
      <w:r w:rsidRPr="00572101">
        <w:rPr>
          <w:rFonts w:ascii="Times New Roman" w:hAnsi="Times New Roman"/>
          <w:sz w:val="28"/>
          <w:szCs w:val="28"/>
        </w:rPr>
        <w:t xml:space="preserve">новогоднее поздравление детей до 14 </w:t>
      </w:r>
      <w:proofErr w:type="gramStart"/>
      <w:r w:rsidRPr="00572101">
        <w:rPr>
          <w:rFonts w:ascii="Times New Roman" w:hAnsi="Times New Roman"/>
          <w:sz w:val="28"/>
          <w:szCs w:val="28"/>
        </w:rPr>
        <w:t>лет  членов</w:t>
      </w:r>
      <w:proofErr w:type="gramEnd"/>
      <w:r w:rsidRPr="00572101">
        <w:rPr>
          <w:rFonts w:ascii="Times New Roman" w:hAnsi="Times New Roman"/>
          <w:sz w:val="28"/>
          <w:szCs w:val="28"/>
        </w:rPr>
        <w:t xml:space="preserve"> профсоюза с вручением Новогоднего подарка</w:t>
      </w:r>
    </w:p>
    <w:p w14:paraId="6C20E69F" w14:textId="77777777" w:rsidR="009B7995" w:rsidRPr="00572101" w:rsidRDefault="009B7995" w:rsidP="009B79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поздравление ветеранов труда – членов профсоюза с наступающим </w:t>
      </w:r>
      <w:proofErr w:type="gramStart"/>
      <w:r>
        <w:rPr>
          <w:rFonts w:ascii="Times New Roman" w:hAnsi="Times New Roman"/>
          <w:sz w:val="28"/>
          <w:szCs w:val="28"/>
        </w:rPr>
        <w:t>Новым  2023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годом с вручение им новогодних подарков от Тульской городской организации Профессионального союза. </w:t>
      </w:r>
    </w:p>
    <w:p w14:paraId="453C5766" w14:textId="77777777" w:rsidR="009B7995" w:rsidRDefault="009B7995" w:rsidP="009B7995">
      <w:pPr>
        <w:ind w:firstLine="709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Развитию корпоративной стратегии Тульской городской организации Профсоюза способствует работа с платформой Автоматизированной информационной </w:t>
      </w:r>
      <w:proofErr w:type="gramStart"/>
      <w:r>
        <w:rPr>
          <w:rFonts w:ascii="Times New Roman" w:eastAsia="Lucida Sans Unicode" w:hAnsi="Times New Roman"/>
          <w:sz w:val="28"/>
          <w:szCs w:val="28"/>
          <w:lang w:bidi="en-US"/>
        </w:rPr>
        <w:t>системы  «</w:t>
      </w:r>
      <w:proofErr w:type="gram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Единый реестр Общероссийского Профсоюза образования» в рамках проекта Общероссийского Профсоюза образования «Цифровой Профсоюз»( 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en-US" w:bidi="en-US"/>
        </w:rPr>
        <w:t>httrs</w:t>
      </w:r>
      <w:proofErr w:type="spellEnd"/>
      <w:r w:rsidRPr="00807022">
        <w:rPr>
          <w:rFonts w:ascii="Times New Roman" w:eastAsia="Lucida Sans Unicode" w:hAnsi="Times New Roman"/>
          <w:sz w:val="28"/>
          <w:szCs w:val="28"/>
          <w:lang w:bidi="en-US"/>
        </w:rPr>
        <w:t>//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en-US" w:bidi="en-US"/>
        </w:rPr>
        <w:t>ais</w:t>
      </w:r>
      <w:proofErr w:type="spellEnd"/>
      <w:r w:rsidRPr="00807022">
        <w:rPr>
          <w:rFonts w:ascii="Times New Roman" w:eastAsia="Lucida Sans Unicode" w:hAnsi="Times New Roman"/>
          <w:sz w:val="28"/>
          <w:szCs w:val="28"/>
          <w:lang w:bidi="en-US"/>
        </w:rPr>
        <w:t>.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en-US" w:bidi="en-US"/>
        </w:rPr>
        <w:t>eseur</w:t>
      </w:r>
      <w:proofErr w:type="spellEnd"/>
      <w:r w:rsidRPr="00807022">
        <w:rPr>
          <w:rFonts w:ascii="Times New Roman" w:eastAsia="Lucida Sans Unicode" w:hAnsi="Times New Roman"/>
          <w:sz w:val="28"/>
          <w:szCs w:val="28"/>
          <w:lang w:bidi="en-US"/>
        </w:rPr>
        <w:t>.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en-US" w:bidi="en-US"/>
        </w:rPr>
        <w:t>ru</w:t>
      </w:r>
      <w:proofErr w:type="spellEnd"/>
      <w:r w:rsidRPr="00807022">
        <w:rPr>
          <w:rFonts w:ascii="Times New Roman" w:eastAsia="Lucida Sans Unicode" w:hAnsi="Times New Roman"/>
          <w:sz w:val="28"/>
          <w:szCs w:val="28"/>
          <w:lang w:bidi="en-US"/>
        </w:rPr>
        <w:t>).</w:t>
      </w:r>
    </w:p>
    <w:p w14:paraId="36F1C4CA" w14:textId="77777777" w:rsidR="009B7995" w:rsidRPr="0014475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color w:val="0000FF"/>
          <w:sz w:val="28"/>
          <w:szCs w:val="28"/>
          <w:lang w:bidi="en-US"/>
        </w:rPr>
      </w:pPr>
      <w:r w:rsidRPr="00807022">
        <w:rPr>
          <w:rFonts w:ascii="Times New Roman" w:hAnsi="Times New Roman"/>
          <w:sz w:val="28"/>
          <w:szCs w:val="28"/>
        </w:rPr>
        <w:t xml:space="preserve">Большая работа </w:t>
      </w:r>
      <w:r>
        <w:rPr>
          <w:rFonts w:ascii="Times New Roman" w:hAnsi="Times New Roman"/>
          <w:sz w:val="28"/>
          <w:szCs w:val="28"/>
        </w:rPr>
        <w:t xml:space="preserve">по распространению корпоративной культуры проводится через обновление формата социальных сетей: сайт организации </w:t>
      </w:r>
      <w:hyperlink r:id="rId5" w:history="1">
        <w:r w:rsidRPr="00287C5A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bidi="en-US"/>
          </w:rPr>
          <w:t>http://www.eseur./tula-gr/</w:t>
        </w:r>
      </w:hyperlink>
      <w:r w:rsidRPr="00287C5A">
        <w:rPr>
          <w:rFonts w:ascii="Times New Roman" w:eastAsia="Lucida Sans Unicode" w:hAnsi="Times New Roman"/>
          <w:b/>
          <w:bCs/>
          <w:color w:val="0000FF"/>
          <w:sz w:val="28"/>
          <w:szCs w:val="28"/>
          <w:lang w:bidi="en-US"/>
        </w:rPr>
        <w:t xml:space="preserve"> </w:t>
      </w:r>
      <w:r w:rsidRPr="00287C5A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и  группа _ </w:t>
      </w:r>
      <w:proofErr w:type="spellStart"/>
      <w:r w:rsidRPr="00287C5A">
        <w:rPr>
          <w:rFonts w:ascii="Times New Roman" w:eastAsia="Lucida Sans Unicode" w:hAnsi="Times New Roman"/>
          <w:bCs/>
          <w:sz w:val="28"/>
          <w:szCs w:val="28"/>
          <w:lang w:bidi="en-US"/>
        </w:rPr>
        <w:t>СообществоТульская</w:t>
      </w:r>
      <w:proofErr w:type="spellEnd"/>
      <w:r w:rsidRPr="00287C5A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городская организация Профсоюза образования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</w:t>
      </w:r>
      <w:r w:rsidRPr="00287C5A">
        <w:rPr>
          <w:rFonts w:ascii="Times New Roman" w:eastAsia="Lucida Sans Unicode" w:hAnsi="Times New Roman"/>
          <w:b/>
          <w:bCs/>
          <w:color w:val="0000FF"/>
          <w:sz w:val="28"/>
          <w:szCs w:val="28"/>
          <w:lang w:bidi="en-US"/>
        </w:rPr>
        <w:t xml:space="preserve">в </w:t>
      </w:r>
      <w:r w:rsidRPr="00287C5A">
        <w:rPr>
          <w:rFonts w:ascii="Times New Roman" w:eastAsia="Lucida Sans Unicode" w:hAnsi="Times New Roman"/>
          <w:b/>
          <w:bCs/>
          <w:color w:val="0000FF"/>
          <w:sz w:val="28"/>
          <w:szCs w:val="28"/>
          <w:lang w:val="en-US" w:bidi="en-US"/>
        </w:rPr>
        <w:t>VK</w:t>
      </w:r>
      <w:r w:rsidRPr="00287C5A">
        <w:rPr>
          <w:rFonts w:ascii="Times New Roman" w:eastAsia="Lucida Sans Unicode" w:hAnsi="Times New Roman"/>
          <w:b/>
          <w:bCs/>
          <w:color w:val="0000FF"/>
          <w:sz w:val="28"/>
          <w:szCs w:val="28"/>
          <w:lang w:bidi="en-US"/>
        </w:rPr>
        <w:t xml:space="preserve"> – </w:t>
      </w:r>
      <w:hyperlink r:id="rId6" w:history="1"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val="en-US" w:bidi="en-US"/>
          </w:rPr>
          <w:t>https</w:t>
        </w:r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bidi="en-US"/>
          </w:rPr>
          <w:t>://</w:t>
        </w:r>
        <w:proofErr w:type="spellStart"/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val="en-US" w:bidi="en-US"/>
          </w:rPr>
          <w:t>cjm</w:t>
        </w:r>
        <w:proofErr w:type="spellEnd"/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bidi="en-US"/>
          </w:rPr>
          <w:t>/</w:t>
        </w:r>
        <w:proofErr w:type="spellStart"/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val="en-US" w:bidi="en-US"/>
          </w:rPr>
          <w:t>clyb</w:t>
        </w:r>
        <w:proofErr w:type="spellEnd"/>
        <w:r w:rsidRPr="00C9159E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bidi="en-US"/>
          </w:rPr>
          <w:t>213638096</w:t>
        </w:r>
        <w:r w:rsidRPr="00144756">
          <w:rPr>
            <w:rStyle w:val="a5"/>
            <w:rFonts w:ascii="Times New Roman" w:eastAsia="Lucida Sans Unicode" w:hAnsi="Times New Roman"/>
            <w:b/>
            <w:bCs/>
            <w:sz w:val="28"/>
            <w:szCs w:val="28"/>
            <w:lang w:bidi="en-US"/>
          </w:rPr>
          <w:t>/</w:t>
        </w:r>
      </w:hyperlink>
    </w:p>
    <w:p w14:paraId="74173FF6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4475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Однако, как показывает практика индивидуальных и групповых консультаций членов профсоюза, в настоящий момент можно выделить проблемные особенности целостного восприятия корпоративной </w:t>
      </w:r>
      <w:proofErr w:type="gramStart"/>
      <w:r w:rsidRPr="0014475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культуры  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Тульской</w:t>
      </w:r>
      <w:proofErr w:type="gramEnd"/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городской организации Профсоюза в первичных профсоюзных организациях</w:t>
      </w:r>
      <w:r w:rsidRPr="0014475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и у членов профсоюза.</w:t>
      </w:r>
    </w:p>
    <w:p w14:paraId="3AFDC49E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Одной из приоритетных задач Тульской городской организации Профсоюза остается работа с начинающими председателями первичной профсоюзной организации по целостному восприятию корпоративной 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lastRenderedPageBreak/>
        <w:t>культуры Тульской городской организации Профсоюза.</w:t>
      </w:r>
    </w:p>
    <w:p w14:paraId="346CABCE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sz w:val="28"/>
          <w:szCs w:val="28"/>
          <w:lang w:bidi="en-US"/>
        </w:rPr>
      </w:pPr>
      <w:r w:rsidRPr="00561EFC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Учитывая вышеизложенное, </w:t>
      </w:r>
      <w:proofErr w:type="gramStart"/>
      <w:r w:rsidRPr="00561EFC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>Совет  Тульской</w:t>
      </w:r>
      <w:proofErr w:type="gramEnd"/>
      <w:r w:rsidRPr="00561EFC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 городской организации Профессионального союза работников народного образования и науки Российской Федерации  ПОСТАНОВЛЯЕТ:</w:t>
      </w:r>
    </w:p>
    <w:p w14:paraId="4807BF79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1.Отметить, что 2022 </w:t>
      </w:r>
      <w:proofErr w:type="gramStart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год ,</w:t>
      </w:r>
      <w:proofErr w:type="gramEnd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стал годом реализации основных направлений , проектов и мероприятий по развитию корпоративной культуры Тульской городской организации Профессионального союза работников народного образования и науки Российской Федерации.</w:t>
      </w:r>
    </w:p>
    <w:p w14:paraId="6C49634A" w14:textId="77777777" w:rsidR="009B7995" w:rsidRPr="008865AD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2. Продолжить работу по повышению влияния корпоративной культуры на целостность, сохранение и п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родвижения ценностей Профсоюза.</w:t>
      </w:r>
    </w:p>
    <w:p w14:paraId="56730205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3.Исполшьзовать опыт первичных профсоюзных организаций с высоким уровнем корпоративной культуры в практической работе.</w:t>
      </w:r>
    </w:p>
    <w:p w14:paraId="152168A3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4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. Объявить 2023 год в Тульской городской организации Профессионального союза «Годом педагога и наставника».</w:t>
      </w:r>
    </w:p>
    <w:p w14:paraId="3DB8017E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5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. Заместителям председателя </w:t>
      </w:r>
    </w:p>
    <w:p w14:paraId="571E152A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- координировать реализацию Плена проведения Года педагога и наставника;</w:t>
      </w:r>
    </w:p>
    <w:p w14:paraId="381ED6A8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- проводить систематическую работу по использованию АИС и усилить контроль за качеством и полнотой вносимых данных.</w:t>
      </w:r>
    </w:p>
    <w:p w14:paraId="121DC22D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- на основе данных АИС ежеквартально проводить всесторонний анализ деятельности первичных профсоюзных организаций.</w:t>
      </w:r>
    </w:p>
    <w:p w14:paraId="1AAEF558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6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. Президиуму Тульской городской организации Профессионального союза работников народного образования Российской Федерации подготовить предложения по созданию проекта «Профсоюзное наставничество» для начинающих председателей первичных профсоюзных организаций в качестве наставляемых и председателей первичных профсоюзных организаций, являющимися эффективными профсоюзными организациями , </w:t>
      </w:r>
      <w:proofErr w:type="spellStart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вч</w:t>
      </w:r>
      <w:proofErr w:type="spellEnd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качестве наставников.</w:t>
      </w:r>
    </w:p>
    <w:p w14:paraId="4506DEE6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7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. Комиссии по информационной работе </w:t>
      </w:r>
    </w:p>
    <w:p w14:paraId="33A204A8" w14:textId="77777777" w:rsidR="009B7995" w:rsidRPr="00C92176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- 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активно продвигать в социальных сетях миссию и ценности Профсоюза;</w:t>
      </w:r>
    </w:p>
    <w:p w14:paraId="69997878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- разработать предложения </w:t>
      </w:r>
      <w:proofErr w:type="gramStart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по  увеличению</w:t>
      </w:r>
      <w:proofErr w:type="gramEnd"/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пользователей портала 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и подписчиков социальных сетей Профсою</w:t>
      </w:r>
      <w:r w:rsidRPr="00C92176">
        <w:rPr>
          <w:rFonts w:ascii="Times New Roman" w:eastAsia="Lucida Sans Unicode" w:hAnsi="Times New Roman"/>
          <w:bCs/>
          <w:sz w:val="28"/>
          <w:szCs w:val="28"/>
          <w:lang w:bidi="en-US"/>
        </w:rPr>
        <w:t>за</w:t>
      </w: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.</w:t>
      </w:r>
    </w:p>
    <w:p w14:paraId="3FAF92D3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8. Первичным профсоюзным организациям </w:t>
      </w:r>
    </w:p>
    <w:p w14:paraId="4DA06C76" w14:textId="77777777" w:rsidR="009B7995" w:rsidRPr="008865AD" w:rsidRDefault="009B7995" w:rsidP="009B7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-</w:t>
      </w:r>
      <w:r w:rsidRPr="00C92176">
        <w:rPr>
          <w:rFonts w:ascii="Times New Roman" w:hAnsi="Times New Roman"/>
          <w:sz w:val="28"/>
          <w:szCs w:val="28"/>
        </w:rPr>
        <w:t>Информировать членов профсоюза, заместителей председателей первичных профсоюзных организаций о мероприятиях Тульской городской организации Профсоюза, первичных профсоюзных организаций в «Год корпоративной культуры»</w:t>
      </w:r>
    </w:p>
    <w:p w14:paraId="1E6DD378" w14:textId="77777777" w:rsidR="009B7995" w:rsidRDefault="009B7995" w:rsidP="009B7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sz w:val="28"/>
          <w:szCs w:val="28"/>
          <w:lang w:bidi="en-US"/>
        </w:rPr>
        <w:t>- уделить особое внимание по освещению деятельности Тульской городской организации в рамках формирования корпоративной культуры.</w:t>
      </w:r>
    </w:p>
    <w:p w14:paraId="76566BF2" w14:textId="77777777" w:rsidR="009B7995" w:rsidRDefault="009B7995" w:rsidP="009B7995">
      <w:pPr>
        <w:spacing w:after="0"/>
        <w:rPr>
          <w:rFonts w:ascii="Times New Roman" w:hAnsi="Times New Roman"/>
          <w:sz w:val="28"/>
          <w:szCs w:val="28"/>
        </w:rPr>
      </w:pPr>
    </w:p>
    <w:p w14:paraId="6C781C72" w14:textId="77777777" w:rsidR="009B7995" w:rsidRDefault="009B7995" w:rsidP="009B799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6E8333B" w14:textId="77777777" w:rsidR="009B7995" w:rsidRDefault="009B7995" w:rsidP="009B799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011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90114">
        <w:rPr>
          <w:rFonts w:ascii="Times New Roman" w:hAnsi="Times New Roman"/>
          <w:sz w:val="28"/>
          <w:szCs w:val="28"/>
        </w:rPr>
        <w:t xml:space="preserve">организации:   </w:t>
      </w:r>
      <w:proofErr w:type="gramEnd"/>
      <w:r w:rsidRPr="007901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790114">
        <w:rPr>
          <w:rFonts w:ascii="Times New Roman" w:hAnsi="Times New Roman"/>
          <w:sz w:val="28"/>
          <w:szCs w:val="28"/>
        </w:rPr>
        <w:t>Иванская</w:t>
      </w:r>
      <w:proofErr w:type="spellEnd"/>
      <w:r w:rsidRPr="00790114">
        <w:rPr>
          <w:rFonts w:ascii="Times New Roman" w:hAnsi="Times New Roman"/>
          <w:sz w:val="28"/>
          <w:szCs w:val="28"/>
        </w:rPr>
        <w:t xml:space="preserve"> Н.Ю.</w:t>
      </w:r>
    </w:p>
    <w:p w14:paraId="31836ACE" w14:textId="77777777"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9B7995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D"/>
    <w:rsid w:val="006C0B77"/>
    <w:rsid w:val="008242FF"/>
    <w:rsid w:val="00870751"/>
    <w:rsid w:val="00922C48"/>
    <w:rsid w:val="009B7995"/>
    <w:rsid w:val="00A46EE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29CC-125E-482A-9A64-36E02EC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9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B7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9B7995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4">
    <w:name w:val="Без интервала Знак"/>
    <w:link w:val="a3"/>
    <w:uiPriority w:val="1"/>
    <w:rsid w:val="009B7995"/>
    <w:rPr>
      <w:rFonts w:ascii="Cambria" w:eastAsia="Times New Roman" w:hAnsi="Cambria" w:cs="Times New Roman"/>
      <w:lang w:val="en-US" w:bidi="en-US"/>
    </w:rPr>
  </w:style>
  <w:style w:type="character" w:styleId="a5">
    <w:name w:val="Hyperlink"/>
    <w:rsid w:val="009B7995"/>
    <w:rPr>
      <w:rFonts w:cs="Times New Roman"/>
      <w:color w:val="0000FF"/>
      <w:u w:val="single"/>
    </w:rPr>
  </w:style>
  <w:style w:type="paragraph" w:customStyle="1" w:styleId="Standard">
    <w:name w:val="Standard"/>
    <w:rsid w:val="009B7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3">
    <w:name w:val="Font Style13"/>
    <w:uiPriority w:val="99"/>
    <w:rsid w:val="009B799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jm/clyb213638096/" TargetMode="External"/><Relationship Id="rId5" Type="http://schemas.openxmlformats.org/officeDocument/2006/relationships/hyperlink" Target="http://www.eseur./tula-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2283</Words>
  <Characters>13017</Characters>
  <Application>Microsoft Office Word</Application>
  <DocSecurity>0</DocSecurity>
  <Lines>108</Lines>
  <Paragraphs>30</Paragraphs>
  <ScaleCrop>false</ScaleCrop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2023-02-03T13:03:00Z</dcterms:created>
  <dcterms:modified xsi:type="dcterms:W3CDTF">2023-02-03T13:05:00Z</dcterms:modified>
</cp:coreProperties>
</file>