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7D0" w:rsidRPr="006515DE" w:rsidRDefault="00FE5BA8" w:rsidP="006515DE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515DE">
        <w:rPr>
          <w:rFonts w:ascii="Times New Roman" w:hAnsi="Times New Roman" w:cs="Times New Roman"/>
          <w:color w:val="auto"/>
          <w:sz w:val="28"/>
          <w:szCs w:val="28"/>
        </w:rPr>
        <w:t>Приказ Министерства просвещения РФ от 10 января 2019</w:t>
      </w:r>
      <w:r w:rsidR="006515D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515DE">
        <w:rPr>
          <w:rFonts w:ascii="Times New Roman" w:hAnsi="Times New Roman" w:cs="Times New Roman"/>
          <w:color w:val="auto"/>
          <w:sz w:val="28"/>
          <w:szCs w:val="28"/>
        </w:rPr>
        <w:t>г. N</w:t>
      </w:r>
      <w:r w:rsidR="006515D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515DE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6515DE">
        <w:rPr>
          <w:rFonts w:ascii="Times New Roman" w:hAnsi="Times New Roman" w:cs="Times New Roman"/>
          <w:color w:val="auto"/>
          <w:sz w:val="28"/>
          <w:szCs w:val="28"/>
        </w:rPr>
        <w:br/>
        <w:t>"О ведомственном знаке отличия Министерства просвещения Российской Федерации, дающем право на присвоение звания "Ветеран труда"</w:t>
      </w:r>
    </w:p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515D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статьей 7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1995 г. N 5-ФЗ "О ветеранах" (Собрание законодательства Российской Федерации, 1995, N 3, ст. 168; 2004, N 35, ст. 3607; 2005, N 52, ст. 5576; </w:t>
      </w:r>
      <w:proofErr w:type="gramStart"/>
      <w:r w:rsidRPr="006515DE">
        <w:rPr>
          <w:rFonts w:ascii="Times New Roman" w:hAnsi="Times New Roman" w:cs="Times New Roman"/>
          <w:sz w:val="28"/>
          <w:szCs w:val="28"/>
        </w:rPr>
        <w:t xml:space="preserve">2016, N 1, ст. 8), </w:t>
      </w:r>
      <w:hyperlink r:id="rId8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пунктом 2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 25 июня 2016 г. N 578 "О порядке учреждения ведомственных знаков отличия, дающих право на присвоение звания "Ветеран труда", федеральными органами исполнительной власти, руководство деятельностью которых осуществляет Правительство Российской Федерации, и награждения указанными знаками отличия" (Собрание законодательства Российской Федерации, 2016, N 27, ст. 4479) и </w:t>
      </w:r>
      <w:hyperlink r:id="rId9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подпунктом 9.10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Положения</w:t>
      </w:r>
      <w:proofErr w:type="gramEnd"/>
      <w:r w:rsidRPr="006515DE">
        <w:rPr>
          <w:rFonts w:ascii="Times New Roman" w:hAnsi="Times New Roman" w:cs="Times New Roman"/>
          <w:sz w:val="28"/>
          <w:szCs w:val="28"/>
        </w:rPr>
        <w:t xml:space="preserve"> о Министерстве просвещения Российской Федерации, утвержденного </w:t>
      </w:r>
      <w:hyperlink r:id="rId10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6515DE">
        <w:rPr>
          <w:rFonts w:ascii="Times New Roman" w:hAnsi="Times New Roman" w:cs="Times New Roman"/>
          <w:sz w:val="28"/>
          <w:szCs w:val="28"/>
        </w:rPr>
        <w:t>1. Учредить ведомственный знак отличия Министерства просвещения Российской Федерации "Отличник просвещения", дающий право на присвоение звания "Ветеран труда".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6515DE">
        <w:rPr>
          <w:rFonts w:ascii="Times New Roman" w:hAnsi="Times New Roman" w:cs="Times New Roman"/>
          <w:sz w:val="28"/>
          <w:szCs w:val="28"/>
        </w:rPr>
        <w:t xml:space="preserve">2. Утвердить прилагаемое </w:t>
      </w:r>
      <w:hyperlink w:anchor="sub_1000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Положение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о ведомственном знаке отличия Министерства просвещения Российской Федерации "Отличник просвещения".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6515DE">
        <w:rPr>
          <w:rFonts w:ascii="Times New Roman" w:hAnsi="Times New Roman" w:cs="Times New Roman"/>
          <w:sz w:val="28"/>
          <w:szCs w:val="28"/>
        </w:rPr>
        <w:t>3. Возложить на Департамент государственной службы и кадров организацию работы по награждению ведомственным знаком отличия Министерства просвещения Российской Федерации "Отличник просвещения".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" w:name="sub_4"/>
      <w:bookmarkEnd w:id="2"/>
      <w:r w:rsidRPr="006515DE">
        <w:rPr>
          <w:rFonts w:ascii="Times New Roman" w:hAnsi="Times New Roman" w:cs="Times New Roman"/>
          <w:sz w:val="28"/>
          <w:szCs w:val="28"/>
        </w:rPr>
        <w:t>4. Департаменту финансов, экономики и организации бюджетного процесса ежегодно предусматривать расходы на финансирование изготовления ведомственного знака отличия Министерства просвещения Российской Федерации "Отличник просвещения" на основании финансово-экономического обоснования, представленного Департаментом государственной службы и кадров.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" w:name="sub_5"/>
      <w:bookmarkEnd w:id="3"/>
      <w:r w:rsidRPr="006515D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6515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15D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bookmarkEnd w:id="4"/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108" w:type="dxa"/>
        <w:tblLook w:val="0000"/>
      </w:tblPr>
      <w:tblGrid>
        <w:gridCol w:w="6867"/>
        <w:gridCol w:w="3435"/>
      </w:tblGrid>
      <w:tr w:rsidR="001567D0" w:rsidRPr="006515DE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1567D0" w:rsidRPr="006515DE" w:rsidRDefault="00FE5BA8" w:rsidP="006515DE">
            <w:pPr>
              <w:pStyle w:val="a7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15DE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1567D0" w:rsidRPr="006515DE" w:rsidRDefault="00FE5BA8" w:rsidP="006515DE">
            <w:pPr>
              <w:pStyle w:val="a5"/>
              <w:spacing w:line="252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15DE">
              <w:rPr>
                <w:rFonts w:ascii="Times New Roman" w:hAnsi="Times New Roman" w:cs="Times New Roman"/>
                <w:sz w:val="28"/>
                <w:szCs w:val="28"/>
              </w:rPr>
              <w:t>О.Ю. Васильева</w:t>
            </w:r>
          </w:p>
        </w:tc>
      </w:tr>
    </w:tbl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pStyle w:val="a7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515DE">
        <w:rPr>
          <w:rFonts w:ascii="Times New Roman" w:hAnsi="Times New Roman" w:cs="Times New Roman"/>
          <w:sz w:val="28"/>
          <w:szCs w:val="28"/>
        </w:rPr>
        <w:t>Зарегистрировано в Минюсте РФ 15 марта 2019 г.</w:t>
      </w:r>
    </w:p>
    <w:p w:rsidR="001567D0" w:rsidRPr="006515DE" w:rsidRDefault="00FE5BA8" w:rsidP="006515DE">
      <w:pPr>
        <w:pStyle w:val="a7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515DE">
        <w:rPr>
          <w:rFonts w:ascii="Times New Roman" w:hAnsi="Times New Roman" w:cs="Times New Roman"/>
          <w:sz w:val="28"/>
          <w:szCs w:val="28"/>
        </w:rPr>
        <w:t>Регистрационный N 54058</w:t>
      </w:r>
    </w:p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spacing w:line="252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bookmarkStart w:id="5" w:name="sub_1000"/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t>Приложение</w:t>
      </w:r>
    </w:p>
    <w:bookmarkEnd w:id="5"/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spacing w:line="252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t>УТВЕРЖДЕНО</w:t>
      </w:r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br/>
      </w:r>
      <w:hyperlink w:anchor="sub_0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Министерства просвещения</w:t>
      </w:r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br/>
        <w:t>Российской Федерации</w:t>
      </w:r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br/>
        <w:t>от 10 января 2019 г. N 5</w:t>
      </w:r>
    </w:p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515DE">
        <w:rPr>
          <w:rFonts w:ascii="Times New Roman" w:hAnsi="Times New Roman" w:cs="Times New Roman"/>
          <w:color w:val="auto"/>
          <w:sz w:val="28"/>
          <w:szCs w:val="28"/>
        </w:rPr>
        <w:t>Положение</w:t>
      </w:r>
      <w:r w:rsidRPr="006515DE">
        <w:rPr>
          <w:rFonts w:ascii="Times New Roman" w:hAnsi="Times New Roman" w:cs="Times New Roman"/>
          <w:color w:val="auto"/>
          <w:sz w:val="28"/>
          <w:szCs w:val="28"/>
        </w:rPr>
        <w:br/>
        <w:t xml:space="preserve">о ведомственном знаке отличия Министерства просвещения Российской </w:t>
      </w:r>
      <w:r w:rsidRPr="006515DE">
        <w:rPr>
          <w:rFonts w:ascii="Times New Roman" w:hAnsi="Times New Roman" w:cs="Times New Roman"/>
          <w:color w:val="auto"/>
          <w:sz w:val="28"/>
          <w:szCs w:val="28"/>
        </w:rPr>
        <w:lastRenderedPageBreak/>
        <w:t>Федерации "Отличник просвещения"</w:t>
      </w:r>
    </w:p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sub_1100"/>
      <w:r w:rsidRPr="006515DE">
        <w:rPr>
          <w:rFonts w:ascii="Times New Roman" w:hAnsi="Times New Roman" w:cs="Times New Roman"/>
          <w:color w:val="auto"/>
          <w:sz w:val="28"/>
          <w:szCs w:val="28"/>
        </w:rPr>
        <w:t>I. Общие положения</w:t>
      </w:r>
    </w:p>
    <w:bookmarkEnd w:id="6"/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7" w:name="sub_1001"/>
      <w:r w:rsidRPr="006515DE">
        <w:rPr>
          <w:rFonts w:ascii="Times New Roman" w:hAnsi="Times New Roman" w:cs="Times New Roman"/>
          <w:sz w:val="28"/>
          <w:szCs w:val="28"/>
        </w:rPr>
        <w:t>1. Знак отличия Министерства просвещения Российской Федерации "Отличник просвещения" (далее - знак отличия) является ведомственной наградой Министерства просвещения Российской Федерации, дающей право на присвоение звания "Ветеран труда".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8" w:name="sub_1002"/>
      <w:bookmarkEnd w:id="7"/>
      <w:r w:rsidRPr="006515D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515DE">
        <w:rPr>
          <w:rFonts w:ascii="Times New Roman" w:hAnsi="Times New Roman" w:cs="Times New Roman"/>
          <w:sz w:val="28"/>
          <w:szCs w:val="28"/>
        </w:rPr>
        <w:t xml:space="preserve">Знак отличия является видом награждения Министерством просвещения Российской Федерации (далее -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России) лиц за заслуги в труде (службе) и продолжительную работу (службу) не менее 15 лет в сфере деятельности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</w:t>
      </w:r>
      <w:proofErr w:type="gramEnd"/>
      <w:r w:rsidRPr="006515DE">
        <w:rPr>
          <w:rFonts w:ascii="Times New Roman" w:hAnsi="Times New Roman" w:cs="Times New Roman"/>
          <w:sz w:val="28"/>
          <w:szCs w:val="28"/>
        </w:rPr>
        <w:t xml:space="preserve">, иных сферах ведения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9" w:name="sub_1003"/>
      <w:bookmarkEnd w:id="8"/>
      <w:r w:rsidRPr="006515DE">
        <w:rPr>
          <w:rFonts w:ascii="Times New Roman" w:hAnsi="Times New Roman" w:cs="Times New Roman"/>
          <w:sz w:val="28"/>
          <w:szCs w:val="28"/>
        </w:rPr>
        <w:t>3. К награждению знаком отличия могут быть представлены: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0" w:name="sub_10031"/>
      <w:bookmarkEnd w:id="9"/>
      <w:r w:rsidRPr="006515DE">
        <w:rPr>
          <w:rFonts w:ascii="Times New Roman" w:hAnsi="Times New Roman" w:cs="Times New Roman"/>
          <w:sz w:val="28"/>
          <w:szCs w:val="28"/>
        </w:rPr>
        <w:t xml:space="preserve">а) работники подведомственных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 организаций, осуществляющих деятельность в установленной сфере ведения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1" w:name="sub_10032"/>
      <w:bookmarkEnd w:id="10"/>
      <w:r w:rsidRPr="006515DE">
        <w:rPr>
          <w:rFonts w:ascii="Times New Roman" w:hAnsi="Times New Roman" w:cs="Times New Roman"/>
          <w:sz w:val="28"/>
          <w:szCs w:val="28"/>
        </w:rPr>
        <w:t xml:space="preserve">б) лица, замещающие государственные должности Российской Федерации, федеральные государственные гражданские служащие и работники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2" w:name="sub_10033"/>
      <w:bookmarkEnd w:id="11"/>
      <w:r w:rsidRPr="006515DE">
        <w:rPr>
          <w:rFonts w:ascii="Times New Roman" w:hAnsi="Times New Roman" w:cs="Times New Roman"/>
          <w:sz w:val="28"/>
          <w:szCs w:val="28"/>
        </w:rPr>
        <w:t xml:space="preserve">в) 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 и подведомственных им организаций, осуществляющих деятельность в установленной сфере ведения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3" w:name="sub_10034"/>
      <w:bookmarkEnd w:id="12"/>
      <w:r w:rsidRPr="006515DE">
        <w:rPr>
          <w:rFonts w:ascii="Times New Roman" w:hAnsi="Times New Roman" w:cs="Times New Roman"/>
          <w:sz w:val="28"/>
          <w:szCs w:val="28"/>
        </w:rPr>
        <w:t xml:space="preserve">г) лица, замещающие муниципальные должности, муниципальные служащие, работники органов местного самоуправления и подведомственных им организаций, а также работники иных организаций (органов), осуществляющих деятельность в установленной сфере ведения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4" w:name="sub_1004"/>
      <w:bookmarkEnd w:id="13"/>
      <w:r w:rsidRPr="006515DE">
        <w:rPr>
          <w:rFonts w:ascii="Times New Roman" w:hAnsi="Times New Roman" w:cs="Times New Roman"/>
          <w:sz w:val="28"/>
          <w:szCs w:val="28"/>
        </w:rPr>
        <w:t>4. Работники (служащие) организаций (органов), подведомственных иным федеральным органам исполнительной власти, к награждению знаком отличия не представляются.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5" w:name="sub_1005"/>
      <w:bookmarkEnd w:id="14"/>
      <w:r w:rsidRPr="006515DE">
        <w:rPr>
          <w:rFonts w:ascii="Times New Roman" w:hAnsi="Times New Roman" w:cs="Times New Roman"/>
          <w:sz w:val="28"/>
          <w:szCs w:val="28"/>
        </w:rPr>
        <w:t>5. Кандидаты на награждение знаком отличия (далее - кандидат) должны одновременно соответствовать следующим требованиям: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6" w:name="sub_10051"/>
      <w:bookmarkEnd w:id="15"/>
      <w:r w:rsidRPr="006515DE">
        <w:rPr>
          <w:rFonts w:ascii="Times New Roman" w:hAnsi="Times New Roman" w:cs="Times New Roman"/>
          <w:sz w:val="28"/>
          <w:szCs w:val="28"/>
        </w:rPr>
        <w:t xml:space="preserve">а) наличие стажа работы в сфере деятельности, указанной в </w:t>
      </w:r>
      <w:hyperlink w:anchor="sub_1002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пункте 2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настоящего Положения, не менее 15 лет, в том числе стаж работы (службы) в представляющей ходатайство о награждении знаком отличия организации (органе) не менее 3 лет. </w:t>
      </w:r>
      <w:proofErr w:type="gramStart"/>
      <w:r w:rsidRPr="006515DE">
        <w:rPr>
          <w:rFonts w:ascii="Times New Roman" w:hAnsi="Times New Roman" w:cs="Times New Roman"/>
          <w:sz w:val="28"/>
          <w:szCs w:val="28"/>
        </w:rPr>
        <w:t>В случае ликвидации (упразднения) организации (органа) или реорганизации организации (органа) с передачей прав и обязанностей (функций и полномочий) другому юридическому лицу стаж работы (службы) кандидата сохраняется и считается непрерывным при определении соответствия его требованиям к стажу работы (службы) в организации (органе), представляющей ходатайство о награждении знаком отличия (далее - ходатайство);</w:t>
      </w:r>
      <w:proofErr w:type="gramEnd"/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7" w:name="sub_10052"/>
      <w:bookmarkEnd w:id="16"/>
      <w:r w:rsidRPr="006515DE">
        <w:rPr>
          <w:rFonts w:ascii="Times New Roman" w:hAnsi="Times New Roman" w:cs="Times New Roman"/>
          <w:sz w:val="28"/>
          <w:szCs w:val="28"/>
        </w:rPr>
        <w:lastRenderedPageBreak/>
        <w:t xml:space="preserve">б) наличие у кандидата ведомственной или иной награды за заслуги в труде и продолжительную работу (службу) в соответствующей сфере деятельности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8" w:name="sub_10053"/>
      <w:bookmarkEnd w:id="17"/>
      <w:r w:rsidRPr="006515DE">
        <w:rPr>
          <w:rFonts w:ascii="Times New Roman" w:hAnsi="Times New Roman" w:cs="Times New Roman"/>
          <w:sz w:val="28"/>
          <w:szCs w:val="28"/>
        </w:rPr>
        <w:t>в) наличие профессиональных заслуг в соответствующей сфере деятельности (сведения о поощрениях и награждениях за эффективную и добросовестную трудовую (служебную) деятельность, о победах во всероссийских, региональных и муниципальных конкурсах профессионального мастерства и (или) иные сведения);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9" w:name="sub_10054"/>
      <w:bookmarkEnd w:id="18"/>
      <w:r w:rsidRPr="006515DE">
        <w:rPr>
          <w:rFonts w:ascii="Times New Roman" w:hAnsi="Times New Roman" w:cs="Times New Roman"/>
          <w:sz w:val="28"/>
          <w:szCs w:val="28"/>
        </w:rPr>
        <w:t>г) отсутствие не снятой или не погашенной в установленном федеральным законом порядке судимости;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0" w:name="sub_10055"/>
      <w:bookmarkEnd w:id="19"/>
      <w:proofErr w:type="spellStart"/>
      <w:r w:rsidRPr="006515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>) отсутствие неснятого дисциплинарного взыскания.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1" w:name="sub_1006"/>
      <w:bookmarkEnd w:id="20"/>
      <w:r w:rsidRPr="006515DE">
        <w:rPr>
          <w:rFonts w:ascii="Times New Roman" w:hAnsi="Times New Roman" w:cs="Times New Roman"/>
          <w:sz w:val="28"/>
          <w:szCs w:val="28"/>
        </w:rPr>
        <w:t xml:space="preserve">6. Награждение знаком </w:t>
      </w:r>
      <w:proofErr w:type="gramStart"/>
      <w:r w:rsidRPr="006515DE">
        <w:rPr>
          <w:rFonts w:ascii="Times New Roman" w:hAnsi="Times New Roman" w:cs="Times New Roman"/>
          <w:sz w:val="28"/>
          <w:szCs w:val="28"/>
        </w:rPr>
        <w:t>отличия</w:t>
      </w:r>
      <w:proofErr w:type="gramEnd"/>
      <w:r w:rsidRPr="006515DE">
        <w:rPr>
          <w:rFonts w:ascii="Times New Roman" w:hAnsi="Times New Roman" w:cs="Times New Roman"/>
          <w:sz w:val="28"/>
          <w:szCs w:val="28"/>
        </w:rPr>
        <w:t xml:space="preserve"> возможно не ранее чем через 3 года после награждения ведомственной наградой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России, указанной в </w:t>
      </w:r>
      <w:hyperlink w:anchor="sub_10052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подпункте "б" пункта 5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bookmarkEnd w:id="21"/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sub_1200"/>
      <w:r w:rsidRPr="006515DE">
        <w:rPr>
          <w:rFonts w:ascii="Times New Roman" w:hAnsi="Times New Roman" w:cs="Times New Roman"/>
          <w:color w:val="auto"/>
          <w:sz w:val="28"/>
          <w:szCs w:val="28"/>
        </w:rPr>
        <w:t>II. Порядок представления к награждению знаком отличия</w:t>
      </w:r>
    </w:p>
    <w:bookmarkEnd w:id="22"/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3" w:name="sub_1007"/>
      <w:r w:rsidRPr="006515DE">
        <w:rPr>
          <w:rFonts w:ascii="Times New Roman" w:hAnsi="Times New Roman" w:cs="Times New Roman"/>
          <w:sz w:val="28"/>
          <w:szCs w:val="28"/>
        </w:rPr>
        <w:t>7. Решение о награждении знаком отличия принимается Министром просвещения Российской Федерации (далее - Министр) на основании ходатайства, представленного на его имя.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4" w:name="sub_1008"/>
      <w:bookmarkEnd w:id="23"/>
      <w:r w:rsidRPr="006515DE">
        <w:rPr>
          <w:rFonts w:ascii="Times New Roman" w:hAnsi="Times New Roman" w:cs="Times New Roman"/>
          <w:sz w:val="28"/>
          <w:szCs w:val="28"/>
        </w:rPr>
        <w:t>8. Ходатайство о награждении возбуждается по месту основной работы (службы) лица, представляемого к награждению.</w:t>
      </w:r>
    </w:p>
    <w:bookmarkEnd w:id="24"/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515DE">
        <w:rPr>
          <w:rFonts w:ascii="Times New Roman" w:hAnsi="Times New Roman" w:cs="Times New Roman"/>
          <w:sz w:val="28"/>
          <w:szCs w:val="28"/>
        </w:rPr>
        <w:t xml:space="preserve">Решение о возбуждении ходатайства о награждении знаком отличия возбуждается коллективами по месту основной работы (службы) лица, представляемого к награждению, и рассматривается коллегиальным органом организации (органа) (коллегией, педагогическим советом, общим собранием коллектива) (за исключением лиц, указанных в </w:t>
      </w:r>
      <w:hyperlink w:anchor="sub_10032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подпункте "б" пункта 3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настоящего Положения).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5" w:name="sub_1009"/>
      <w:r w:rsidRPr="006515DE">
        <w:rPr>
          <w:rFonts w:ascii="Times New Roman" w:hAnsi="Times New Roman" w:cs="Times New Roman"/>
          <w:sz w:val="28"/>
          <w:szCs w:val="28"/>
        </w:rPr>
        <w:t>9. К ходатайству прилагаются: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6" w:name="sub_10091"/>
      <w:bookmarkEnd w:id="25"/>
      <w:r w:rsidRPr="006515DE">
        <w:rPr>
          <w:rFonts w:ascii="Times New Roman" w:hAnsi="Times New Roman" w:cs="Times New Roman"/>
          <w:sz w:val="28"/>
          <w:szCs w:val="28"/>
        </w:rPr>
        <w:t>а) представление к награждению лица знаком отличия (</w:t>
      </w:r>
      <w:hyperlink w:anchor="sub_11000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приложение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к настоящему Положению) (далее - представление). В представлении указываются конкретные заслуги кандидата;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7" w:name="sub_10092"/>
      <w:bookmarkEnd w:id="26"/>
      <w:r w:rsidRPr="006515DE">
        <w:rPr>
          <w:rFonts w:ascii="Times New Roman" w:hAnsi="Times New Roman" w:cs="Times New Roman"/>
          <w:sz w:val="28"/>
          <w:szCs w:val="28"/>
        </w:rPr>
        <w:t>б) к представлению прилагаются документы, подтверждающие соответствие лица требованиям к награждению знаком отличия;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8" w:name="sub_10093"/>
      <w:bookmarkEnd w:id="27"/>
      <w:r w:rsidRPr="006515DE">
        <w:rPr>
          <w:rFonts w:ascii="Times New Roman" w:hAnsi="Times New Roman" w:cs="Times New Roman"/>
          <w:sz w:val="28"/>
          <w:szCs w:val="28"/>
        </w:rPr>
        <w:t>в) письменное согласие лица на обработку персональных данных, содержащихся в документах о награждении знаком отличия;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9" w:name="sub_10094"/>
      <w:bookmarkEnd w:id="28"/>
      <w:r w:rsidRPr="006515DE">
        <w:rPr>
          <w:rFonts w:ascii="Times New Roman" w:hAnsi="Times New Roman" w:cs="Times New Roman"/>
          <w:sz w:val="28"/>
          <w:szCs w:val="28"/>
        </w:rPr>
        <w:t>г) письменное согласие лица на проведение в отношении него проверочных мероприятий;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0" w:name="sub_10095"/>
      <w:bookmarkEnd w:id="29"/>
      <w:proofErr w:type="spellStart"/>
      <w:proofErr w:type="gramStart"/>
      <w:r w:rsidRPr="006515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) решение коллегиального органа организации, представляющей работника к награждению (в отношении лиц, указанных в </w:t>
      </w:r>
      <w:hyperlink w:anchor="sub_10031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подпунктах "а"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0033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"в"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034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"г" пункта 3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настоящего Положения), подписанное руководителем организации (органа), возбудившей ходатайство о награждении, и заверенное печатью организации (органа).</w:t>
      </w:r>
      <w:proofErr w:type="gramEnd"/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1" w:name="sub_1010"/>
      <w:bookmarkEnd w:id="30"/>
      <w:r w:rsidRPr="006515DE">
        <w:rPr>
          <w:rFonts w:ascii="Times New Roman" w:hAnsi="Times New Roman" w:cs="Times New Roman"/>
          <w:sz w:val="28"/>
          <w:szCs w:val="28"/>
        </w:rPr>
        <w:t>10. Ошибки и помарки в представлении не допускаются. Фамилия, имя, отчество (при наличии) и дата рождения кандидата к награждению указываются в соответствии с документом, удостоверяющим личность награждаемого лица.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2" w:name="sub_1011"/>
      <w:bookmarkEnd w:id="31"/>
      <w:r w:rsidRPr="006515D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6515DE">
        <w:rPr>
          <w:rFonts w:ascii="Times New Roman" w:hAnsi="Times New Roman" w:cs="Times New Roman"/>
          <w:sz w:val="28"/>
          <w:szCs w:val="28"/>
        </w:rPr>
        <w:t xml:space="preserve">Документы о награждении знаком отличия лиц, указанных в </w:t>
      </w:r>
      <w:hyperlink w:anchor="sub_10033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подпунктах </w:t>
        </w:r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lastRenderedPageBreak/>
          <w:t>"в"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034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"г" пункта 3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настоящего Положения, представляются в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 после согласования с руководителем органа исполнительной власти субъекта Российской Федерации, осуществляющего управление в сфере деятельности, указанной в </w:t>
      </w:r>
      <w:hyperlink w:anchor="sub_1002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пункте 2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настоящего Положения (далее - орган исполнительной власти субъекта Российской Федерации), и высшим должностным лицом субъекта Российской Федерации.</w:t>
      </w:r>
      <w:proofErr w:type="gramEnd"/>
      <w:r w:rsidRPr="006515DE">
        <w:rPr>
          <w:rFonts w:ascii="Times New Roman" w:hAnsi="Times New Roman" w:cs="Times New Roman"/>
          <w:sz w:val="28"/>
          <w:szCs w:val="28"/>
        </w:rPr>
        <w:t xml:space="preserve"> Согласование указанных документов с руководителем органа исполнительной власти субъекта Российской Федерации не требуется для работников подведомственных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 организаций.</w:t>
      </w:r>
    </w:p>
    <w:bookmarkEnd w:id="32"/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515DE">
        <w:rPr>
          <w:rFonts w:ascii="Times New Roman" w:hAnsi="Times New Roman" w:cs="Times New Roman"/>
          <w:sz w:val="28"/>
          <w:szCs w:val="28"/>
        </w:rPr>
        <w:t>Срок рассмотрения руководителем органа исполнительной власти субъекта Российской Федерации и высшим должностным лицом субъекта Российской Федерации документов о награждении знаком отличия не может превышать 30 календарных дней со дня их поступления.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3" w:name="sub_1012"/>
      <w:r w:rsidRPr="006515DE">
        <w:rPr>
          <w:rFonts w:ascii="Times New Roman" w:hAnsi="Times New Roman" w:cs="Times New Roman"/>
          <w:sz w:val="28"/>
          <w:szCs w:val="28"/>
        </w:rPr>
        <w:t xml:space="preserve">12. Представление к награждению знаком отличия лиц, указанных в </w:t>
      </w:r>
      <w:hyperlink w:anchor="sub_10032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подпункте "б" пункта 3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настоящего Положения, вносится руководителем соответствующего структурного подразделения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 на рассмотрение и согласование заместителю Министра, курирующему соответствующее структурное подразделение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России. В случае согласования представление к награждению подписывается курирующим заместителем Министра с обязательным проставлением даты согласования и вносится Министру.</w:t>
      </w:r>
    </w:p>
    <w:bookmarkEnd w:id="33"/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515DE">
        <w:rPr>
          <w:rFonts w:ascii="Times New Roman" w:hAnsi="Times New Roman" w:cs="Times New Roman"/>
          <w:sz w:val="28"/>
          <w:szCs w:val="28"/>
        </w:rPr>
        <w:t xml:space="preserve">Представление к награждению работников структурных подразделений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России, непосредственный контроль и координацию деятельности которых осуществляет Министр, вносится на рассмотрение Министру руководителем соответствующего структурного подразделения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4" w:name="sub_1013"/>
      <w:r w:rsidRPr="006515DE">
        <w:rPr>
          <w:rFonts w:ascii="Times New Roman" w:hAnsi="Times New Roman" w:cs="Times New Roman"/>
          <w:sz w:val="28"/>
          <w:szCs w:val="28"/>
        </w:rPr>
        <w:t xml:space="preserve">13. До принятия Министром решения о награждении кандидата знаком отличия документы о его награждении рассматриваются Комиссией по наградам Министерства просвещения Российской Федерации (далее - Комиссия), образованной приказом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России. Положение о Комиссии утверждается приказом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5" w:name="sub_1014"/>
      <w:bookmarkEnd w:id="34"/>
      <w:r w:rsidRPr="006515DE">
        <w:rPr>
          <w:rFonts w:ascii="Times New Roman" w:hAnsi="Times New Roman" w:cs="Times New Roman"/>
          <w:sz w:val="28"/>
          <w:szCs w:val="28"/>
        </w:rPr>
        <w:t xml:space="preserve">14. Срок рассмотрения Комиссией документов о награждении знаком отличия не может превышать 90 календарных дней со дня их поступления в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6" w:name="sub_1015"/>
      <w:bookmarkEnd w:id="35"/>
      <w:r w:rsidRPr="006515DE">
        <w:rPr>
          <w:rFonts w:ascii="Times New Roman" w:hAnsi="Times New Roman" w:cs="Times New Roman"/>
          <w:sz w:val="28"/>
          <w:szCs w:val="28"/>
        </w:rPr>
        <w:t>15. При рассмотрении документов о награждении кандидата знаком отличия Комиссия вправе направлять запросы в организацию (орган), представившую ходатайство, федеральные государственные органы, государственные органы субъектов Российской Федерации, органы местного самоуправления и иные организации в целях подтверждения достоверности сведений, содержащихся в документах о награждении знаком отличия.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7" w:name="sub_1016"/>
      <w:bookmarkEnd w:id="36"/>
      <w:r w:rsidRPr="006515DE">
        <w:rPr>
          <w:rFonts w:ascii="Times New Roman" w:hAnsi="Times New Roman" w:cs="Times New Roman"/>
          <w:sz w:val="28"/>
          <w:szCs w:val="28"/>
        </w:rPr>
        <w:t>16. По результатам рассмотрения документов о награждении кандидата знаком отличия Комиссия оформляет письменное заключение, содержащее рекомендацию о принятии одного из следующих решений с указанием причин для его принятия: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8" w:name="sub_10161"/>
      <w:bookmarkEnd w:id="37"/>
      <w:r w:rsidRPr="006515DE">
        <w:rPr>
          <w:rFonts w:ascii="Times New Roman" w:hAnsi="Times New Roman" w:cs="Times New Roman"/>
          <w:sz w:val="28"/>
          <w:szCs w:val="28"/>
        </w:rPr>
        <w:t>а) наградить кандидата знаком отличия;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9" w:name="sub_10162"/>
      <w:bookmarkEnd w:id="38"/>
      <w:r w:rsidRPr="006515DE">
        <w:rPr>
          <w:rFonts w:ascii="Times New Roman" w:hAnsi="Times New Roman" w:cs="Times New Roman"/>
          <w:sz w:val="28"/>
          <w:szCs w:val="28"/>
        </w:rPr>
        <w:t>б) отказать в награждении кандидата знаком отличия.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0" w:name="sub_1017"/>
      <w:bookmarkEnd w:id="39"/>
      <w:r w:rsidRPr="006515DE">
        <w:rPr>
          <w:rFonts w:ascii="Times New Roman" w:hAnsi="Times New Roman" w:cs="Times New Roman"/>
          <w:sz w:val="28"/>
          <w:szCs w:val="28"/>
        </w:rPr>
        <w:lastRenderedPageBreak/>
        <w:t>17. В заключени</w:t>
      </w:r>
      <w:proofErr w:type="gramStart"/>
      <w:r w:rsidRPr="006515D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515DE">
        <w:rPr>
          <w:rFonts w:ascii="Times New Roman" w:hAnsi="Times New Roman" w:cs="Times New Roman"/>
          <w:sz w:val="28"/>
          <w:szCs w:val="28"/>
        </w:rPr>
        <w:t xml:space="preserve"> Комиссии, содержащем рекомендацию о принятии решения об отказе в награждении кандидата знаком отличия, может содержаться рекомендация о применении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 в отношении кандидата иного вида поощрения или награждения.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1" w:name="sub_1018"/>
      <w:bookmarkEnd w:id="40"/>
      <w:r w:rsidRPr="006515DE">
        <w:rPr>
          <w:rFonts w:ascii="Times New Roman" w:hAnsi="Times New Roman" w:cs="Times New Roman"/>
          <w:sz w:val="28"/>
          <w:szCs w:val="28"/>
        </w:rPr>
        <w:t xml:space="preserve">18. Документы о награждении знаком отличия, представленные в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России, по результатам рассмотрения Комиссией возвращаются организации (органу), представившей ходатайство, в случае: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2" w:name="sub_10181"/>
      <w:bookmarkEnd w:id="41"/>
      <w:r w:rsidRPr="006515DE">
        <w:rPr>
          <w:rFonts w:ascii="Times New Roman" w:hAnsi="Times New Roman" w:cs="Times New Roman"/>
          <w:sz w:val="28"/>
          <w:szCs w:val="28"/>
        </w:rPr>
        <w:t>а) установления недостоверности сведений, содержащихся в документах о награждении знаком отличия;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3" w:name="sub_10182"/>
      <w:bookmarkEnd w:id="42"/>
      <w:r w:rsidRPr="006515DE">
        <w:rPr>
          <w:rFonts w:ascii="Times New Roman" w:hAnsi="Times New Roman" w:cs="Times New Roman"/>
          <w:sz w:val="28"/>
          <w:szCs w:val="28"/>
        </w:rPr>
        <w:t>б) увольнения кандидата из организации (органа), представившей ходатайство, по основаниям, не связанным с выходом на пенсию;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4" w:name="sub_10183"/>
      <w:bookmarkEnd w:id="43"/>
      <w:r w:rsidRPr="006515DE">
        <w:rPr>
          <w:rFonts w:ascii="Times New Roman" w:hAnsi="Times New Roman" w:cs="Times New Roman"/>
          <w:sz w:val="28"/>
          <w:szCs w:val="28"/>
        </w:rPr>
        <w:t>в) смерти кандидата;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5" w:name="sub_10184"/>
      <w:bookmarkEnd w:id="44"/>
      <w:r w:rsidRPr="006515DE">
        <w:rPr>
          <w:rFonts w:ascii="Times New Roman" w:hAnsi="Times New Roman" w:cs="Times New Roman"/>
          <w:sz w:val="28"/>
          <w:szCs w:val="28"/>
        </w:rPr>
        <w:t xml:space="preserve">г) несоответствия кандидата требованиям, установленным в </w:t>
      </w:r>
      <w:hyperlink w:anchor="sub_1005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пункте 5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6" w:name="sub_10185"/>
      <w:bookmarkEnd w:id="45"/>
      <w:proofErr w:type="spellStart"/>
      <w:r w:rsidRPr="006515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) несоответствия документов, обязательных к представлению в составе документов о награждении знаком отличия, перечню документов, установленному </w:t>
      </w:r>
      <w:hyperlink w:anchor="sub_1009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пунктом 9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7" w:name="sub_10186"/>
      <w:bookmarkEnd w:id="46"/>
      <w:r w:rsidRPr="006515DE">
        <w:rPr>
          <w:rFonts w:ascii="Times New Roman" w:hAnsi="Times New Roman" w:cs="Times New Roman"/>
          <w:sz w:val="28"/>
          <w:szCs w:val="28"/>
        </w:rPr>
        <w:t>е) несоблюдения установленного порядка согласования документов о награждении знаком отличия.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8" w:name="sub_1019"/>
      <w:bookmarkEnd w:id="47"/>
      <w:r w:rsidRPr="006515DE">
        <w:rPr>
          <w:rFonts w:ascii="Times New Roman" w:hAnsi="Times New Roman" w:cs="Times New Roman"/>
          <w:sz w:val="28"/>
          <w:szCs w:val="28"/>
        </w:rPr>
        <w:t>19. Министром в 14-дневный срок со дня получения заключения Комиссии принимается решение о награждении знаком отличия либо об отказе в награждении знаком отличия.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9" w:name="sub_1020"/>
      <w:bookmarkEnd w:id="48"/>
      <w:r w:rsidRPr="006515DE">
        <w:rPr>
          <w:rFonts w:ascii="Times New Roman" w:hAnsi="Times New Roman" w:cs="Times New Roman"/>
          <w:sz w:val="28"/>
          <w:szCs w:val="28"/>
        </w:rPr>
        <w:t xml:space="preserve">20. Решение о награждении кандидата знаком отличия оформляется приказом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50" w:name="sub_1021"/>
      <w:bookmarkEnd w:id="49"/>
      <w:r w:rsidRPr="006515DE">
        <w:rPr>
          <w:rFonts w:ascii="Times New Roman" w:hAnsi="Times New Roman" w:cs="Times New Roman"/>
          <w:sz w:val="28"/>
          <w:szCs w:val="28"/>
        </w:rPr>
        <w:t>21. В случае принятия Министром решения об отказе в награждении кандидата знаком отличия документы о награждении кандидата знаком отличия возвращаются организации (органу), представившей ходатайство, с указанием принятого решения и причины его принятия.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51" w:name="sub_1022"/>
      <w:bookmarkEnd w:id="50"/>
      <w:r w:rsidRPr="006515DE">
        <w:rPr>
          <w:rFonts w:ascii="Times New Roman" w:hAnsi="Times New Roman" w:cs="Times New Roman"/>
          <w:sz w:val="28"/>
          <w:szCs w:val="28"/>
        </w:rPr>
        <w:t xml:space="preserve">22. Повторное представление к награждению знаком отличия кандидата, в отношении которого Министром принято решение об отказе в награждении, </w:t>
      </w:r>
      <w:proofErr w:type="gramStart"/>
      <w:r w:rsidRPr="006515DE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6515DE">
        <w:rPr>
          <w:rFonts w:ascii="Times New Roman" w:hAnsi="Times New Roman" w:cs="Times New Roman"/>
          <w:sz w:val="28"/>
          <w:szCs w:val="28"/>
        </w:rPr>
        <w:t xml:space="preserve"> не ранее чем через год со дня принятия указанного решения.</w:t>
      </w:r>
    </w:p>
    <w:bookmarkEnd w:id="51"/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2" w:name="sub_1300"/>
      <w:r w:rsidRPr="006515DE">
        <w:rPr>
          <w:rFonts w:ascii="Times New Roman" w:hAnsi="Times New Roman" w:cs="Times New Roman"/>
          <w:color w:val="auto"/>
          <w:sz w:val="28"/>
          <w:szCs w:val="28"/>
        </w:rPr>
        <w:t>III. Награждение знаком отличия</w:t>
      </w:r>
    </w:p>
    <w:bookmarkEnd w:id="52"/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53" w:name="sub_1023"/>
      <w:r w:rsidRPr="006515DE">
        <w:rPr>
          <w:rFonts w:ascii="Times New Roman" w:hAnsi="Times New Roman" w:cs="Times New Roman"/>
          <w:sz w:val="28"/>
          <w:szCs w:val="28"/>
        </w:rPr>
        <w:t xml:space="preserve">23. Награждение знаком отличия производится в соответствии с приказом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России. </w:t>
      </w:r>
      <w:proofErr w:type="gramStart"/>
      <w:r w:rsidRPr="006515DE">
        <w:rPr>
          <w:rFonts w:ascii="Times New Roman" w:hAnsi="Times New Roman" w:cs="Times New Roman"/>
          <w:sz w:val="28"/>
          <w:szCs w:val="28"/>
        </w:rPr>
        <w:t>Награжденному</w:t>
      </w:r>
      <w:proofErr w:type="gramEnd"/>
      <w:r w:rsidRPr="006515DE">
        <w:rPr>
          <w:rFonts w:ascii="Times New Roman" w:hAnsi="Times New Roman" w:cs="Times New Roman"/>
          <w:sz w:val="28"/>
          <w:szCs w:val="28"/>
        </w:rPr>
        <w:t xml:space="preserve"> вручаются удостоверение и нагрудный знак отличия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 "Отличник просвещения".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54" w:name="sub_1024"/>
      <w:bookmarkEnd w:id="53"/>
      <w:r w:rsidRPr="006515DE">
        <w:rPr>
          <w:rFonts w:ascii="Times New Roman" w:hAnsi="Times New Roman" w:cs="Times New Roman"/>
          <w:sz w:val="28"/>
          <w:szCs w:val="28"/>
        </w:rPr>
        <w:t xml:space="preserve">24. Вручение знака отличия производится в торжественной обстановке не позднее 6 месяцев со дня издания приказа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 о награждении знаком отличия.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55" w:name="sub_1025"/>
      <w:bookmarkEnd w:id="54"/>
      <w:r w:rsidRPr="006515DE">
        <w:rPr>
          <w:rFonts w:ascii="Times New Roman" w:hAnsi="Times New Roman" w:cs="Times New Roman"/>
          <w:sz w:val="28"/>
          <w:szCs w:val="28"/>
        </w:rPr>
        <w:t xml:space="preserve">25. Организацию работы по награждению и учет лиц, награжденных знаком отличия, осуществляет Департамент государственной службы и кадров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56" w:name="sub_1026"/>
      <w:bookmarkEnd w:id="55"/>
      <w:r w:rsidRPr="006515DE">
        <w:rPr>
          <w:rFonts w:ascii="Times New Roman" w:hAnsi="Times New Roman" w:cs="Times New Roman"/>
          <w:sz w:val="28"/>
          <w:szCs w:val="28"/>
        </w:rPr>
        <w:t xml:space="preserve">26. Лицам, которые награждены знаком отличия, по месту работы в трудовую книжку вносится соответствующая запись о награждении с указанием даты и номера приказа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России, а также выдается выписка из приказа о </w:t>
      </w:r>
      <w:r w:rsidRPr="006515DE">
        <w:rPr>
          <w:rFonts w:ascii="Times New Roman" w:hAnsi="Times New Roman" w:cs="Times New Roman"/>
          <w:sz w:val="28"/>
          <w:szCs w:val="28"/>
        </w:rPr>
        <w:lastRenderedPageBreak/>
        <w:t>награждении.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57" w:name="sub_1027"/>
      <w:bookmarkEnd w:id="56"/>
      <w:r w:rsidRPr="006515DE">
        <w:rPr>
          <w:rFonts w:ascii="Times New Roman" w:hAnsi="Times New Roman" w:cs="Times New Roman"/>
          <w:sz w:val="28"/>
          <w:szCs w:val="28"/>
        </w:rPr>
        <w:t>27. Повторное награждение знаком отличия не производится.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58" w:name="sub_1028"/>
      <w:bookmarkEnd w:id="57"/>
      <w:r w:rsidRPr="006515DE">
        <w:rPr>
          <w:rFonts w:ascii="Times New Roman" w:hAnsi="Times New Roman" w:cs="Times New Roman"/>
          <w:sz w:val="28"/>
          <w:szCs w:val="28"/>
        </w:rPr>
        <w:t>28. Дубликат знака отличия и удостоверения к нему не выдается.</w:t>
      </w: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59" w:name="sub_1029"/>
      <w:bookmarkEnd w:id="58"/>
      <w:r w:rsidRPr="006515DE">
        <w:rPr>
          <w:rFonts w:ascii="Times New Roman" w:hAnsi="Times New Roman" w:cs="Times New Roman"/>
          <w:sz w:val="28"/>
          <w:szCs w:val="28"/>
        </w:rPr>
        <w:t xml:space="preserve">29. В случае утраты (порчи) знака отличия или удостоверения к нему по запросу награжденного лица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 выдает архивную справку (выписку из приказа) о награждении.</w:t>
      </w:r>
    </w:p>
    <w:bookmarkEnd w:id="59"/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0" w:name="sub_1400"/>
      <w:r w:rsidRPr="006515DE">
        <w:rPr>
          <w:rFonts w:ascii="Times New Roman" w:hAnsi="Times New Roman" w:cs="Times New Roman"/>
          <w:color w:val="auto"/>
          <w:sz w:val="28"/>
          <w:szCs w:val="28"/>
        </w:rPr>
        <w:t>IV. Описание знака отличия</w:t>
      </w:r>
    </w:p>
    <w:bookmarkEnd w:id="60"/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61" w:name="sub_1030"/>
      <w:r w:rsidRPr="006515DE">
        <w:rPr>
          <w:rFonts w:ascii="Times New Roman" w:hAnsi="Times New Roman" w:cs="Times New Roman"/>
          <w:sz w:val="28"/>
          <w:szCs w:val="28"/>
        </w:rPr>
        <w:t xml:space="preserve">30. Знак отличия имеет вид геральдического знака - эмблемы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России, </w:t>
      </w:r>
      <w:hyperlink r:id="rId11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описание и </w:t>
        </w:r>
        <w:proofErr w:type="gramStart"/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рисунок</w:t>
        </w:r>
        <w:proofErr w:type="gramEnd"/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которой утверждены </w:t>
      </w:r>
      <w:hyperlink r:id="rId12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Pr="00651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15D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15DE">
        <w:rPr>
          <w:rFonts w:ascii="Times New Roman" w:hAnsi="Times New Roman" w:cs="Times New Roman"/>
          <w:sz w:val="28"/>
          <w:szCs w:val="28"/>
        </w:rPr>
        <w:t xml:space="preserve"> России от 7 ноября 2018 г. N 188 "Об учреждении геральдического знака - эмблемы Министерства просвещения Российской Федерации" (зарегистрирован Министерством юстиции Российской Федерации 27 ноября 2018 г., регистрационный N 52807). Знак отличия представляет собой двуглавого орла золотого цвета с распростертыми и поднятыми вверх крыльями. Орел увенчан двумя коронами и над ними третьей короной, соединенными выходящими из третьей короны лентами; короны и ленты золотого цвета. На груди орла в щите красного цвета всадник серебряного цвета в плаще, едущий на коне серебряного цвета и поражающий копьем опрокинутого и попранного конем дракона. В лапах орла скрещенные поверх нижней части щита свиток (в левой лапе) и перо (поверх свитка) серебряного цвета. Габаритные размеры: высота 28 мм, ширина 23 мм. Оборотная сторона имеет крепление в виде булавки.</w:t>
      </w:r>
    </w:p>
    <w:bookmarkEnd w:id="61"/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spacing w:line="252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bookmarkStart w:id="62" w:name="sub_11000"/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t>Приложение</w:t>
      </w:r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br/>
        <w:t xml:space="preserve">к </w:t>
      </w:r>
      <w:hyperlink w:anchor="sub_1000" w:history="1">
        <w:r w:rsidRPr="006515D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Положению</w:t>
        </w:r>
      </w:hyperlink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о ведомственном знаке отличия</w:t>
      </w:r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br/>
        <w:t>Министерства просвещения</w:t>
      </w:r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br/>
        <w:t>Российской Федерации "Отличник</w:t>
      </w:r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br/>
        <w:t>просвещения", утвержденному</w:t>
      </w:r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br/>
        <w:t>приказом Министерства просвещения</w:t>
      </w:r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br/>
        <w:t>Российской Федерации</w:t>
      </w:r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br/>
        <w:t>от 10 января 2019 г. N 5</w:t>
      </w:r>
    </w:p>
    <w:bookmarkEnd w:id="62"/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6515DE">
      <w:pPr>
        <w:pStyle w:val="a6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515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Форма</w:t>
      </w:r>
    </w:p>
    <w:p w:rsidR="001567D0" w:rsidRPr="006515DE" w:rsidRDefault="001567D0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3923B1">
      <w:pPr>
        <w:pStyle w:val="a6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15DE">
        <w:rPr>
          <w:rFonts w:ascii="Times New Roman" w:hAnsi="Times New Roman" w:cs="Times New Roman"/>
          <w:sz w:val="28"/>
          <w:szCs w:val="28"/>
        </w:rPr>
        <w:t>МИНИСТЕРСТВО ПРОСВЕЩЕНИЯ</w:t>
      </w:r>
    </w:p>
    <w:p w:rsidR="001567D0" w:rsidRPr="006515DE" w:rsidRDefault="00FE5BA8" w:rsidP="003923B1">
      <w:pPr>
        <w:pStyle w:val="a6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15D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567D0" w:rsidRPr="006515DE" w:rsidRDefault="001567D0" w:rsidP="003923B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7D0" w:rsidRPr="006515DE" w:rsidRDefault="00FE5BA8" w:rsidP="003923B1">
      <w:pPr>
        <w:pStyle w:val="a6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15DE">
        <w:rPr>
          <w:rStyle w:val="a3"/>
          <w:rFonts w:ascii="Times New Roman" w:hAnsi="Times New Roman" w:cs="Times New Roman"/>
          <w:color w:val="auto"/>
          <w:sz w:val="28"/>
          <w:szCs w:val="28"/>
        </w:rPr>
        <w:t>ПРЕДСТАВЛЕНИЕ</w:t>
      </w:r>
    </w:p>
    <w:p w:rsidR="001567D0" w:rsidRDefault="006515DE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……..</w:t>
      </w:r>
    </w:p>
    <w:p w:rsidR="00D04A39" w:rsidRDefault="00D04A39" w:rsidP="006515DE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4A39" w:rsidRPr="00D04A39" w:rsidRDefault="00D04A39" w:rsidP="00D04A39">
      <w:pPr>
        <w:spacing w:line="252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04A39" w:rsidRPr="00D04A39" w:rsidRDefault="00D04A39" w:rsidP="00D04A39">
      <w:pPr>
        <w:spacing w:line="252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4A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Минпросвещения</w:t>
      </w:r>
      <w:proofErr w:type="spellEnd"/>
      <w:r w:rsidRPr="00D04A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учредило ведомственный знак "Отличник просвещения", дающий право на присвоение звания "Ветеран труда". Определен порядок награждения этим знаком.</w:t>
      </w:r>
    </w:p>
    <w:sectPr w:rsidR="00D04A39" w:rsidRPr="00D04A39" w:rsidSect="008F6392">
      <w:pgSz w:w="11900" w:h="16800"/>
      <w:pgMar w:top="567" w:right="680" w:bottom="567" w:left="1134" w:header="397" w:footer="397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D8B" w:rsidRDefault="00703D8B">
      <w:r>
        <w:separator/>
      </w:r>
    </w:p>
  </w:endnote>
  <w:endnote w:type="continuationSeparator" w:id="0">
    <w:p w:rsidR="00703D8B" w:rsidRDefault="00703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D8B" w:rsidRDefault="00703D8B">
      <w:r>
        <w:separator/>
      </w:r>
    </w:p>
  </w:footnote>
  <w:footnote w:type="continuationSeparator" w:id="0">
    <w:p w:rsidR="00703D8B" w:rsidRDefault="00703D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23F3"/>
    <w:rsid w:val="001567D0"/>
    <w:rsid w:val="002E23F3"/>
    <w:rsid w:val="003923B1"/>
    <w:rsid w:val="006515DE"/>
    <w:rsid w:val="00703D8B"/>
    <w:rsid w:val="00750519"/>
    <w:rsid w:val="00822942"/>
    <w:rsid w:val="008F6392"/>
    <w:rsid w:val="00B36A09"/>
    <w:rsid w:val="00BB4E34"/>
    <w:rsid w:val="00BF6B1B"/>
    <w:rsid w:val="00D04A39"/>
    <w:rsid w:val="00F95018"/>
    <w:rsid w:val="00FE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7D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567D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567D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567D0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567D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1567D0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1567D0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1567D0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1567D0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rsid w:val="001567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567D0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156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67D0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E23F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23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1430550/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0103548/17" TargetMode="External"/><Relationship Id="rId12" Type="http://schemas.openxmlformats.org/officeDocument/2006/relationships/hyperlink" Target="http://internet.garant.ru/document/redirect/72114306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2114306/200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nternet.garant.ru/document/redirect/7200370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2003700/19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2341</Words>
  <Characters>13348</Characters>
  <Application>Microsoft Office Word</Application>
  <DocSecurity>0</DocSecurity>
  <Lines>111</Lines>
  <Paragraphs>31</Paragraphs>
  <ScaleCrop>false</ScaleCrop>
  <Company>НПП "Гарант-Сервис"</Company>
  <LinksUpToDate>false</LinksUpToDate>
  <CharactersWithSpaces>15658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8</cp:revision>
  <dcterms:created xsi:type="dcterms:W3CDTF">2019-09-10T13:44:00Z</dcterms:created>
  <dcterms:modified xsi:type="dcterms:W3CDTF">2019-09-23T10:56:00Z</dcterms:modified>
</cp:coreProperties>
</file>