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8450" w14:textId="77777777" w:rsidR="00665F1E" w:rsidRDefault="00665F1E" w:rsidP="00665F1E">
      <w:pPr>
        <w:pStyle w:val="a3"/>
        <w:kinsoku w:val="0"/>
        <w:overflowPunct w:val="0"/>
        <w:spacing w:before="0"/>
        <w:ind w:left="0"/>
        <w:jc w:val="right"/>
        <w:rPr>
          <w:spacing w:val="-1"/>
        </w:rPr>
      </w:pPr>
    </w:p>
    <w:p w14:paraId="475E1209" w14:textId="5AB7C437" w:rsidR="00665F1E" w:rsidRPr="00836C12" w:rsidRDefault="00665F1E" w:rsidP="00665F1E">
      <w:pPr>
        <w:pStyle w:val="a3"/>
        <w:rPr>
          <w:color w:val="FF0000"/>
        </w:rPr>
      </w:pPr>
      <w:r w:rsidRPr="00836C12">
        <w:rPr>
          <w:color w:val="FF0000"/>
        </w:rPr>
        <w:t>ОБРАЗЕЦ</w:t>
      </w:r>
    </w:p>
    <w:p w14:paraId="6E59BF45" w14:textId="7DBFEFC3" w:rsidR="00665F1E" w:rsidRDefault="00665F1E" w:rsidP="00665F1E">
      <w:pPr>
        <w:pStyle w:val="a3"/>
        <w:kinsoku w:val="0"/>
        <w:overflowPunct w:val="0"/>
        <w:spacing w:before="0"/>
        <w:ind w:left="0"/>
        <w:jc w:val="right"/>
        <w:rPr>
          <w:b/>
          <w:bCs/>
        </w:rPr>
      </w:pPr>
      <w:r>
        <w:rPr>
          <w:spacing w:val="-1"/>
        </w:rPr>
        <w:t>Утверждён</w:t>
      </w:r>
      <w:r>
        <w:rPr>
          <w:spacing w:val="27"/>
        </w:rPr>
        <w:t xml:space="preserve"> </w:t>
      </w:r>
      <w:r>
        <w:rPr>
          <w:spacing w:val="-1"/>
        </w:rPr>
        <w:t>профсоюзным</w:t>
      </w:r>
      <w:r>
        <w:t xml:space="preserve"> </w:t>
      </w:r>
      <w:r>
        <w:rPr>
          <w:spacing w:val="-1"/>
        </w:rPr>
        <w:t>комитетом</w:t>
      </w:r>
    </w:p>
    <w:p w14:paraId="50A53E6F" w14:textId="1C2D4862" w:rsidR="00665F1E" w:rsidRDefault="00665F1E" w:rsidP="00665F1E">
      <w:pPr>
        <w:pStyle w:val="a3"/>
        <w:kinsoku w:val="0"/>
        <w:overflowPunct w:val="0"/>
        <w:spacing w:before="0"/>
        <w:ind w:left="0"/>
        <w:jc w:val="right"/>
        <w:rPr>
          <w:b/>
          <w:bCs/>
        </w:rPr>
      </w:pPr>
      <w:r>
        <w:rPr>
          <w:spacing w:val="-1"/>
        </w:rPr>
        <w:t xml:space="preserve"> ППО </w:t>
      </w:r>
      <w:r w:rsidRPr="00A454EB">
        <w:rPr>
          <w:color w:val="FF0000"/>
          <w:spacing w:val="-1"/>
        </w:rPr>
        <w:t>МОУ СОШ «Образовательный комплекс №___»</w:t>
      </w:r>
    </w:p>
    <w:p w14:paraId="6E5908FB" w14:textId="0193CA07" w:rsidR="00665F1E" w:rsidRDefault="00665F1E" w:rsidP="00665F1E">
      <w:pPr>
        <w:pStyle w:val="a3"/>
        <w:kinsoku w:val="0"/>
        <w:overflowPunct w:val="0"/>
        <w:spacing w:before="0"/>
        <w:ind w:left="0"/>
        <w:jc w:val="right"/>
        <w:rPr>
          <w:b/>
          <w:bCs/>
        </w:rPr>
      </w:pPr>
      <w:r>
        <w:rPr>
          <w:spacing w:val="-1"/>
        </w:rPr>
        <w:t>Председатель</w:t>
      </w:r>
      <w:r>
        <w:t xml:space="preserve"> </w:t>
      </w:r>
      <w:r w:rsidRPr="00665F1E">
        <w:rPr>
          <w:color w:val="FF0000"/>
        </w:rPr>
        <w:t>(ФИО)</w:t>
      </w:r>
    </w:p>
    <w:p w14:paraId="68BA6B29" w14:textId="4007566E" w:rsidR="00665F1E" w:rsidRDefault="00665F1E" w:rsidP="00665F1E">
      <w:pPr>
        <w:pStyle w:val="a3"/>
        <w:kinsoku w:val="0"/>
        <w:overflowPunct w:val="0"/>
        <w:spacing w:before="0"/>
        <w:ind w:left="0"/>
        <w:rPr>
          <w:b/>
          <w:bCs/>
        </w:rPr>
      </w:pP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pacing w:val="-1"/>
        </w:rP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 w:rsidRPr="00665F1E">
        <w:rPr>
          <w:color w:val="FF0000"/>
          <w:u w:val="single"/>
        </w:rPr>
        <w:t>__</w:t>
      </w:r>
      <w:r w:rsidRPr="00665F1E">
        <w:rPr>
          <w:b/>
          <w:bCs/>
          <w:color w:val="FF0000"/>
        </w:rPr>
        <w:t xml:space="preserve">  </w:t>
      </w:r>
      <w:r w:rsidRPr="00665F1E">
        <w:rPr>
          <w:color w:val="FF0000"/>
        </w:rPr>
        <w:t>от</w:t>
      </w:r>
      <w:r w:rsidRPr="00665F1E">
        <w:rPr>
          <w:color w:val="FF0000"/>
          <w:spacing w:val="3"/>
        </w:rPr>
        <w:t>«__»_______202_г.</w:t>
      </w:r>
      <w:r w:rsidRPr="00665F1E">
        <w:rPr>
          <w:color w:val="FF0000"/>
          <w:u w:val="single"/>
        </w:rPr>
        <w:t xml:space="preserve"> </w:t>
      </w:r>
    </w:p>
    <w:p w14:paraId="52ADE5FA" w14:textId="77777777" w:rsidR="00665F1E" w:rsidRDefault="00665F1E" w:rsidP="00665F1E">
      <w:pPr>
        <w:kinsoku w:val="0"/>
        <w:overflowPunct w:val="0"/>
        <w:spacing w:after="0" w:line="240" w:lineRule="auto"/>
        <w:jc w:val="right"/>
        <w:rPr>
          <w:sz w:val="20"/>
          <w:szCs w:val="20"/>
        </w:rPr>
      </w:pPr>
    </w:p>
    <w:p w14:paraId="745C78BD" w14:textId="1158E9B2" w:rsidR="00665F1E" w:rsidRDefault="00824071" w:rsidP="00665F1E">
      <w:pPr>
        <w:pStyle w:val="a3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П</w:t>
      </w:r>
      <w:r w:rsidR="00665F1E">
        <w:rPr>
          <w:b/>
          <w:bCs/>
        </w:rPr>
        <w:t>лан работы уполномоченного (доверенного) лица по охране труда</w:t>
      </w:r>
    </w:p>
    <w:p w14:paraId="1A90F175" w14:textId="3070B9C3" w:rsidR="00665F1E" w:rsidRDefault="00665F1E" w:rsidP="00665F1E">
      <w:pPr>
        <w:pStyle w:val="a3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на 202_-202_ учебный год</w:t>
      </w:r>
    </w:p>
    <w:p w14:paraId="693F0F8D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423"/>
        <w:gridCol w:w="1913"/>
        <w:gridCol w:w="1610"/>
        <w:gridCol w:w="2232"/>
      </w:tblGrid>
      <w:tr w:rsidR="003278C4" w14:paraId="4305DB63" w14:textId="77777777" w:rsidTr="00D82772">
        <w:tc>
          <w:tcPr>
            <w:tcW w:w="562" w:type="dxa"/>
            <w:vAlign w:val="center"/>
          </w:tcPr>
          <w:p w14:paraId="355C6BA8" w14:textId="098890BF" w:rsidR="003278C4" w:rsidRDefault="003278C4" w:rsidP="0032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276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п\п</w:t>
            </w:r>
          </w:p>
        </w:tc>
        <w:tc>
          <w:tcPr>
            <w:tcW w:w="3423" w:type="dxa"/>
            <w:vAlign w:val="center"/>
          </w:tcPr>
          <w:p w14:paraId="359AE5CC" w14:textId="5725941A" w:rsidR="003278C4" w:rsidRDefault="003278C4" w:rsidP="0032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6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13" w:type="dxa"/>
            <w:vAlign w:val="center"/>
          </w:tcPr>
          <w:p w14:paraId="126E8DD1" w14:textId="57AF836F" w:rsidR="003278C4" w:rsidRDefault="003278C4" w:rsidP="0032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Pr="0049276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выполнения</w:t>
            </w:r>
          </w:p>
        </w:tc>
        <w:tc>
          <w:tcPr>
            <w:tcW w:w="1610" w:type="dxa"/>
            <w:vAlign w:val="center"/>
          </w:tcPr>
          <w:p w14:paraId="36434213" w14:textId="035218F0" w:rsidR="003278C4" w:rsidRDefault="003278C4" w:rsidP="0032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Отметка о выполнении</w:t>
            </w:r>
          </w:p>
        </w:tc>
        <w:tc>
          <w:tcPr>
            <w:tcW w:w="2232" w:type="dxa"/>
            <w:vAlign w:val="center"/>
          </w:tcPr>
          <w:p w14:paraId="4D4AA0C1" w14:textId="76AE26BA" w:rsidR="003278C4" w:rsidRPr="003278C4" w:rsidRDefault="003278C4" w:rsidP="00327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омментарий</w:t>
            </w:r>
          </w:p>
        </w:tc>
      </w:tr>
      <w:tr w:rsidR="003278C4" w14:paraId="1F92E74C" w14:textId="77777777" w:rsidTr="00817E22">
        <w:tc>
          <w:tcPr>
            <w:tcW w:w="562" w:type="dxa"/>
          </w:tcPr>
          <w:p w14:paraId="52BE458C" w14:textId="57648F96" w:rsidR="003278C4" w:rsidRDefault="003278C4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3" w:type="dxa"/>
          </w:tcPr>
          <w:p w14:paraId="687EEADE" w14:textId="47E55126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Проверка локально-нормативных актов (документов) по охране труда в соответствии с чек-листом.</w:t>
            </w:r>
          </w:p>
        </w:tc>
        <w:tc>
          <w:tcPr>
            <w:tcW w:w="1913" w:type="dxa"/>
            <w:vAlign w:val="center"/>
          </w:tcPr>
          <w:p w14:paraId="68052CC6" w14:textId="45EED65D" w:rsidR="003278C4" w:rsidRDefault="005E4F50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10" w:type="dxa"/>
            <w:vAlign w:val="center"/>
          </w:tcPr>
          <w:p w14:paraId="299397E0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1E362E17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14D767AE" w14:textId="77777777" w:rsidTr="00817E22">
        <w:tc>
          <w:tcPr>
            <w:tcW w:w="562" w:type="dxa"/>
          </w:tcPr>
          <w:p w14:paraId="61C01843" w14:textId="5DF67F4A" w:rsidR="003278C4" w:rsidRDefault="003278C4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14:paraId="216FB163" w14:textId="09DB112F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Проверка путем визуального осмотра зданий и сооружений образовательной организации, в том числе территории образовательной организации на наличие дефектов</w:t>
            </w:r>
            <w:r w:rsidR="00836C12" w:rsidRPr="00836C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36C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нарушений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которые могут привести к травме (выбоины в асфальте, отвалившаяся штукатурка, образовавшиеся сосульки на крышах, скользкая поверхность пешеходных дорожек, накренившиеся деревья, отсутствие уличного освещения в темное время суток и т.п.).</w:t>
            </w:r>
          </w:p>
        </w:tc>
        <w:tc>
          <w:tcPr>
            <w:tcW w:w="1913" w:type="dxa"/>
            <w:vAlign w:val="center"/>
          </w:tcPr>
          <w:p w14:paraId="54F4DDC8" w14:textId="0E14A9A2" w:rsidR="003278C4" w:rsidRDefault="005E4F50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10" w:type="dxa"/>
            <w:vAlign w:val="center"/>
          </w:tcPr>
          <w:p w14:paraId="50ED320C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6A5E1E2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6606B247" w14:textId="77777777" w:rsidTr="00817E22">
        <w:tc>
          <w:tcPr>
            <w:tcW w:w="562" w:type="dxa"/>
          </w:tcPr>
          <w:p w14:paraId="26B14A1D" w14:textId="03A4F36F" w:rsidR="003278C4" w:rsidRDefault="003278C4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3" w:type="dxa"/>
          </w:tcPr>
          <w:p w14:paraId="7A751472" w14:textId="6A1BA770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Проверка состояния условий охраны труда (исправность оборудования, инструментов, офисной мебели, инвентаря, освещения и т.п.) в учебных кабинетах, кабинетах физики, химии, технологии и спортзале, а также на игровых и прогулочных площадках.</w:t>
            </w:r>
          </w:p>
        </w:tc>
        <w:tc>
          <w:tcPr>
            <w:tcW w:w="1913" w:type="dxa"/>
            <w:vAlign w:val="center"/>
          </w:tcPr>
          <w:p w14:paraId="789E586A" w14:textId="5A03D24D" w:rsidR="003278C4" w:rsidRDefault="005E4F50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10" w:type="dxa"/>
            <w:vAlign w:val="center"/>
          </w:tcPr>
          <w:p w14:paraId="6DB2D636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00D0D1A1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6DD5298C" w14:textId="77777777" w:rsidTr="00817E22">
        <w:tc>
          <w:tcPr>
            <w:tcW w:w="562" w:type="dxa"/>
          </w:tcPr>
          <w:p w14:paraId="29F22EC1" w14:textId="41F363C8" w:rsidR="003278C4" w:rsidRDefault="003278C4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3" w:type="dxa"/>
          </w:tcPr>
          <w:p w14:paraId="4AF862B3" w14:textId="3147BF4E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выдачей работникам средств индивидуальной защиты и смывающих средств, а также за их использованием работниками.</w:t>
            </w:r>
          </w:p>
        </w:tc>
        <w:tc>
          <w:tcPr>
            <w:tcW w:w="1913" w:type="dxa"/>
            <w:vAlign w:val="center"/>
          </w:tcPr>
          <w:p w14:paraId="35EF5CE5" w14:textId="3E2B7D17" w:rsidR="003278C4" w:rsidRDefault="005E4F50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10" w:type="dxa"/>
            <w:vAlign w:val="center"/>
          </w:tcPr>
          <w:p w14:paraId="3ACB9E4D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084B309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E5" w14:paraId="54F7772D" w14:textId="77777777" w:rsidTr="00817E22">
        <w:trPr>
          <w:trHeight w:val="1734"/>
        </w:trPr>
        <w:tc>
          <w:tcPr>
            <w:tcW w:w="562" w:type="dxa"/>
          </w:tcPr>
          <w:p w14:paraId="6290282E" w14:textId="234A7D21" w:rsidR="00AE5BE5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23" w:type="dxa"/>
          </w:tcPr>
          <w:p w14:paraId="4F625AEE" w14:textId="0D2A1A95" w:rsidR="00AE5BE5" w:rsidRPr="00901590" w:rsidRDefault="00AE5BE5" w:rsidP="00327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в установленные сроки обучения  по охране труда и проверки знания требований охраны труда работник</w:t>
            </w:r>
            <w:r w:rsidR="004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(обучение по охране труда – не реже 1 раза в 3 года, инструктажи на рабочем</w:t>
            </w:r>
            <w:r w:rsidR="004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месте - не реже 1 раза в 6 месяцев</w:t>
            </w:r>
          </w:p>
        </w:tc>
        <w:tc>
          <w:tcPr>
            <w:tcW w:w="1913" w:type="dxa"/>
            <w:vAlign w:val="center"/>
          </w:tcPr>
          <w:p w14:paraId="0B473DB9" w14:textId="07E185EB" w:rsidR="00AE5BE5" w:rsidRDefault="005E4F50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10" w:type="dxa"/>
            <w:vAlign w:val="center"/>
          </w:tcPr>
          <w:p w14:paraId="47178CD7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D82FB81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7B9C6D3A" w14:textId="77777777" w:rsidTr="00817E22">
        <w:tc>
          <w:tcPr>
            <w:tcW w:w="562" w:type="dxa"/>
          </w:tcPr>
          <w:p w14:paraId="6C262699" w14:textId="07A7E770" w:rsidR="003278C4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3" w:type="dxa"/>
          </w:tcPr>
          <w:p w14:paraId="0EA3A409" w14:textId="3895368D" w:rsidR="003278C4" w:rsidRPr="003278C4" w:rsidRDefault="003278C4" w:rsidP="003278C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3278C4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278C4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предварительных (при поступлении на работу) и периодических медицинских осмотров, обязательных психиатрических освидетельствований работников</w:t>
            </w:r>
          </w:p>
        </w:tc>
        <w:tc>
          <w:tcPr>
            <w:tcW w:w="1913" w:type="dxa"/>
            <w:vAlign w:val="center"/>
          </w:tcPr>
          <w:p w14:paraId="36D8A8D7" w14:textId="0570C488" w:rsidR="003278C4" w:rsidRDefault="005E4F50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10" w:type="dxa"/>
            <w:vAlign w:val="center"/>
          </w:tcPr>
          <w:p w14:paraId="30D20318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03CD7209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6B224A15" w14:textId="77777777" w:rsidTr="00817E22">
        <w:tc>
          <w:tcPr>
            <w:tcW w:w="562" w:type="dxa"/>
          </w:tcPr>
          <w:p w14:paraId="25A7D26D" w14:textId="27767D96" w:rsidR="003278C4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3" w:type="dxa"/>
          </w:tcPr>
          <w:p w14:paraId="32406F19" w14:textId="2E6EF27A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Оформление и направление работодателю, руководителю структурного подразделения образовательной организации Предложения об устранении выявленных нарушений по охране труда.</w:t>
            </w:r>
          </w:p>
        </w:tc>
        <w:tc>
          <w:tcPr>
            <w:tcW w:w="1913" w:type="dxa"/>
            <w:vAlign w:val="center"/>
          </w:tcPr>
          <w:p w14:paraId="6CF2E134" w14:textId="0FB00527" w:rsidR="003278C4" w:rsidRDefault="00824071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нарушения</w:t>
            </w:r>
          </w:p>
        </w:tc>
        <w:tc>
          <w:tcPr>
            <w:tcW w:w="1610" w:type="dxa"/>
            <w:vAlign w:val="center"/>
          </w:tcPr>
          <w:p w14:paraId="3CB680E6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07BDEE2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06DCF339" w14:textId="77777777" w:rsidTr="00817E22">
        <w:tc>
          <w:tcPr>
            <w:tcW w:w="562" w:type="dxa"/>
          </w:tcPr>
          <w:p w14:paraId="1D80FA7F" w14:textId="6B3D1FA4" w:rsidR="003278C4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3" w:type="dxa"/>
          </w:tcPr>
          <w:p w14:paraId="78169F25" w14:textId="3A6EB951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работе комиссии</w:t>
            </w:r>
            <w:r w:rsidR="00AE5B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(комитете)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охране труда</w:t>
            </w:r>
            <w:r w:rsidR="00AE5B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913" w:type="dxa"/>
            <w:vAlign w:val="center"/>
          </w:tcPr>
          <w:p w14:paraId="16E43373" w14:textId="3D0A53EC" w:rsidR="003278C4" w:rsidRDefault="00824071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работы комиссии</w:t>
            </w:r>
          </w:p>
        </w:tc>
        <w:tc>
          <w:tcPr>
            <w:tcW w:w="1610" w:type="dxa"/>
            <w:vAlign w:val="center"/>
          </w:tcPr>
          <w:p w14:paraId="4B96708F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568F71D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E5" w14:paraId="40884D88" w14:textId="77777777" w:rsidTr="00817E22">
        <w:tc>
          <w:tcPr>
            <w:tcW w:w="562" w:type="dxa"/>
          </w:tcPr>
          <w:p w14:paraId="334C4A7D" w14:textId="7B6D3779" w:rsidR="00AE5BE5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3" w:type="dxa"/>
          </w:tcPr>
          <w:p w14:paraId="10D277C7" w14:textId="0942A5DA" w:rsidR="00AE5BE5" w:rsidRDefault="00AE5BE5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работе комиссии по проведению специальной оценки условий труда</w:t>
            </w:r>
          </w:p>
        </w:tc>
        <w:tc>
          <w:tcPr>
            <w:tcW w:w="1913" w:type="dxa"/>
            <w:vAlign w:val="center"/>
          </w:tcPr>
          <w:p w14:paraId="7549C303" w14:textId="57FA50E5" w:rsidR="00AE5BE5" w:rsidRDefault="00824071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работы комиссии</w:t>
            </w:r>
          </w:p>
        </w:tc>
        <w:tc>
          <w:tcPr>
            <w:tcW w:w="1610" w:type="dxa"/>
            <w:vAlign w:val="center"/>
          </w:tcPr>
          <w:p w14:paraId="29CB535C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7849C144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E5" w14:paraId="12D3786C" w14:textId="77777777" w:rsidTr="00817E22">
        <w:tc>
          <w:tcPr>
            <w:tcW w:w="562" w:type="dxa"/>
          </w:tcPr>
          <w:p w14:paraId="7999BF84" w14:textId="5870F59C" w:rsidR="00AE5BE5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3" w:type="dxa"/>
          </w:tcPr>
          <w:p w14:paraId="1A5526AA" w14:textId="249192B6" w:rsidR="00AE5BE5" w:rsidRDefault="00AE5BE5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работе комиссии по проведению оценки профессиональных рисков</w:t>
            </w:r>
          </w:p>
        </w:tc>
        <w:tc>
          <w:tcPr>
            <w:tcW w:w="1913" w:type="dxa"/>
            <w:vAlign w:val="center"/>
          </w:tcPr>
          <w:p w14:paraId="4FB8F709" w14:textId="38FE3F87" w:rsidR="00AE5BE5" w:rsidRDefault="00824071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работы комиссии</w:t>
            </w:r>
          </w:p>
        </w:tc>
        <w:tc>
          <w:tcPr>
            <w:tcW w:w="1610" w:type="dxa"/>
            <w:vAlign w:val="center"/>
          </w:tcPr>
          <w:p w14:paraId="05EA05B7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7DE9F11A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E5" w14:paraId="6096D411" w14:textId="77777777" w:rsidTr="00817E22">
        <w:tc>
          <w:tcPr>
            <w:tcW w:w="562" w:type="dxa"/>
          </w:tcPr>
          <w:p w14:paraId="0D32E400" w14:textId="314512B3" w:rsidR="00AE5BE5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3" w:type="dxa"/>
          </w:tcPr>
          <w:p w14:paraId="74619A5B" w14:textId="76BC2FE1" w:rsidR="00AE5BE5" w:rsidRDefault="00AE5BE5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работе комиссии по проведению обучения по охране труда и проверки знания требований охраны труда работников</w:t>
            </w:r>
          </w:p>
        </w:tc>
        <w:tc>
          <w:tcPr>
            <w:tcW w:w="1913" w:type="dxa"/>
            <w:vAlign w:val="center"/>
          </w:tcPr>
          <w:p w14:paraId="5F6B8467" w14:textId="0CD7EBD2" w:rsidR="00AE5BE5" w:rsidRDefault="00824071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работы комиссии</w:t>
            </w:r>
          </w:p>
        </w:tc>
        <w:tc>
          <w:tcPr>
            <w:tcW w:w="1610" w:type="dxa"/>
            <w:vAlign w:val="center"/>
          </w:tcPr>
          <w:p w14:paraId="3AC33A43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E9EE3D2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E5" w14:paraId="0CD25677" w14:textId="77777777" w:rsidTr="00817E22">
        <w:tc>
          <w:tcPr>
            <w:tcW w:w="562" w:type="dxa"/>
          </w:tcPr>
          <w:p w14:paraId="4C2275D9" w14:textId="67E0F001" w:rsidR="00AE5BE5" w:rsidRDefault="004D6B21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3" w:type="dxa"/>
          </w:tcPr>
          <w:p w14:paraId="610FD52E" w14:textId="560BCC77" w:rsidR="00AE5BE5" w:rsidRDefault="00AE5BE5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работе комиссии по проведению расследования несчастного случая на производстве и профессионального заболевания</w:t>
            </w:r>
          </w:p>
        </w:tc>
        <w:tc>
          <w:tcPr>
            <w:tcW w:w="1913" w:type="dxa"/>
            <w:vAlign w:val="center"/>
          </w:tcPr>
          <w:p w14:paraId="37722D43" w14:textId="527E9F98" w:rsidR="00AE5BE5" w:rsidRDefault="00824071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работы комиссии</w:t>
            </w:r>
          </w:p>
        </w:tc>
        <w:tc>
          <w:tcPr>
            <w:tcW w:w="1610" w:type="dxa"/>
            <w:vAlign w:val="center"/>
          </w:tcPr>
          <w:p w14:paraId="323F3E3B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F431D93" w14:textId="77777777" w:rsidR="00AE5BE5" w:rsidRDefault="00AE5BE5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2B76C2AB" w14:textId="77777777" w:rsidTr="00817E22">
        <w:tc>
          <w:tcPr>
            <w:tcW w:w="562" w:type="dxa"/>
          </w:tcPr>
          <w:p w14:paraId="71C9384D" w14:textId="77777777" w:rsidR="003278C4" w:rsidRDefault="003278C4" w:rsidP="00817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D0A4" w14:textId="43CC0AC7" w:rsidR="003278C4" w:rsidRDefault="004D6B21" w:rsidP="00817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56B8375" w14:textId="77777777" w:rsidR="003278C4" w:rsidRDefault="003278C4" w:rsidP="0081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14:paraId="689F10B8" w14:textId="422E085B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 за выполнением раздела «Охрана труда» коллективного договора и Соглашения по охране труда (Плана мероприятий по улучшению условий труда)</w:t>
            </w:r>
          </w:p>
        </w:tc>
        <w:tc>
          <w:tcPr>
            <w:tcW w:w="1913" w:type="dxa"/>
            <w:vAlign w:val="center"/>
          </w:tcPr>
          <w:p w14:paraId="39514E4B" w14:textId="1427AC69" w:rsidR="003278C4" w:rsidRDefault="00682218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407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610" w:type="dxa"/>
            <w:vAlign w:val="center"/>
          </w:tcPr>
          <w:p w14:paraId="7F3558DA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C9E9995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7F387AEF" w14:textId="77777777" w:rsidTr="00817E22">
        <w:tc>
          <w:tcPr>
            <w:tcW w:w="562" w:type="dxa"/>
          </w:tcPr>
          <w:p w14:paraId="21F09E73" w14:textId="120FCFD7" w:rsidR="003278C4" w:rsidRDefault="004D6B21" w:rsidP="00817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23" w:type="dxa"/>
          </w:tcPr>
          <w:p w14:paraId="26FB7254" w14:textId="427ACABE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подготовке предложений по включению в Соглашение по охране труда (План мероприятий по улучшению условий труда) мероприятий по улучшению условий труда</w:t>
            </w:r>
          </w:p>
        </w:tc>
        <w:tc>
          <w:tcPr>
            <w:tcW w:w="1913" w:type="dxa"/>
            <w:vAlign w:val="center"/>
          </w:tcPr>
          <w:p w14:paraId="175DBE1C" w14:textId="21477C3B" w:rsidR="003278C4" w:rsidRDefault="00682218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407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610" w:type="dxa"/>
            <w:vAlign w:val="center"/>
          </w:tcPr>
          <w:p w14:paraId="0252F77E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3ED3C8B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15CFC96C" w14:textId="77777777" w:rsidTr="00817E22">
        <w:tc>
          <w:tcPr>
            <w:tcW w:w="562" w:type="dxa"/>
          </w:tcPr>
          <w:p w14:paraId="426707B8" w14:textId="3FFC8528" w:rsidR="003278C4" w:rsidRDefault="004D6B21" w:rsidP="00817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3" w:type="dxa"/>
          </w:tcPr>
          <w:p w14:paraId="059FFFC7" w14:textId="5609ACB7" w:rsidR="003278C4" w:rsidRDefault="00817E22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3278C4" w:rsidRPr="00F21D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частие</w:t>
            </w:r>
            <w:r w:rsidR="003278C4" w:rsidRPr="00F21D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278C4" w:rsidRPr="00F21D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278C4">
              <w:rPr>
                <w:rFonts w:ascii="Times New Roman" w:hAnsi="Times New Roman" w:cs="Times New Roman"/>
                <w:sz w:val="24"/>
                <w:szCs w:val="24"/>
              </w:rPr>
              <w:t>рассмотрении</w:t>
            </w:r>
            <w:r w:rsidR="003278C4" w:rsidRPr="00F21D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жалоб</w:t>
            </w:r>
            <w:r w:rsidR="003278C4" w:rsidRPr="00F21D3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278C4" w:rsidRPr="00F21D3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3278C4" w:rsidRPr="00F21D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заявлений,</w:t>
            </w:r>
            <w:r w:rsidR="003278C4" w:rsidRPr="00F2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8C4" w:rsidRPr="00F21D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связанных</w:t>
            </w:r>
            <w:r w:rsidR="003278C4" w:rsidRPr="00F21D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3278C4" w:rsidRPr="00F21D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78C4" w:rsidRPr="00F21D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278C4" w:rsidRPr="00F21D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условиями</w:t>
            </w:r>
            <w:r w:rsidR="003278C4" w:rsidRPr="00F21D3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278C4" w:rsidRPr="00F21D3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="003278C4" w:rsidRPr="00F21D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безопасностью</w:t>
            </w:r>
            <w:r w:rsidR="003278C4" w:rsidRPr="00F2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8C4" w:rsidRPr="00F21D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</w:t>
            </w:r>
            <w:r w:rsidR="00327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консультировании работников </w:t>
            </w:r>
          </w:p>
        </w:tc>
        <w:tc>
          <w:tcPr>
            <w:tcW w:w="1913" w:type="dxa"/>
            <w:vAlign w:val="center"/>
          </w:tcPr>
          <w:p w14:paraId="66243847" w14:textId="7971EB16" w:rsidR="003278C4" w:rsidRDefault="00682218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работников</w:t>
            </w:r>
          </w:p>
        </w:tc>
        <w:tc>
          <w:tcPr>
            <w:tcW w:w="1610" w:type="dxa"/>
            <w:vAlign w:val="center"/>
          </w:tcPr>
          <w:p w14:paraId="168FE478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93C9FEB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6D3B97AD" w14:textId="77777777" w:rsidTr="00817E22">
        <w:tc>
          <w:tcPr>
            <w:tcW w:w="562" w:type="dxa"/>
          </w:tcPr>
          <w:p w14:paraId="4453EF87" w14:textId="77989324" w:rsidR="003278C4" w:rsidRDefault="00AE5BE5" w:rsidP="00817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3" w:type="dxa"/>
          </w:tcPr>
          <w:p w14:paraId="6318DA2B" w14:textId="73B54B69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3278C4">
              <w:rPr>
                <w:rFonts w:ascii="Times New Roman" w:hAnsi="Times New Roman" w:cs="Times New Roman"/>
                <w:sz w:val="24"/>
                <w:szCs w:val="24"/>
              </w:rPr>
              <w:t>своевременным и регулярным обновлением информации на 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8C4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 и (или) уголках по охране труда</w:t>
            </w:r>
          </w:p>
        </w:tc>
        <w:tc>
          <w:tcPr>
            <w:tcW w:w="1913" w:type="dxa"/>
            <w:vAlign w:val="center"/>
          </w:tcPr>
          <w:p w14:paraId="4B769271" w14:textId="1F18B26B" w:rsidR="003278C4" w:rsidRDefault="005E4F50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10" w:type="dxa"/>
            <w:vAlign w:val="center"/>
          </w:tcPr>
          <w:p w14:paraId="1EDCC555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168AFDE9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C4" w14:paraId="6AEB6377" w14:textId="77777777" w:rsidTr="00817E22">
        <w:tc>
          <w:tcPr>
            <w:tcW w:w="562" w:type="dxa"/>
          </w:tcPr>
          <w:p w14:paraId="35EC8B47" w14:textId="6444AD2C" w:rsidR="003278C4" w:rsidRDefault="00AE5BE5" w:rsidP="00817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3" w:type="dxa"/>
          </w:tcPr>
          <w:p w14:paraId="4EA7FAE8" w14:textId="5B74C1C1" w:rsidR="003278C4" w:rsidRDefault="003278C4" w:rsidP="003278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Отчитываться о проделанной работе перед первичной профсоюзной организацией (её структурным подразделением) </w:t>
            </w:r>
          </w:p>
        </w:tc>
        <w:tc>
          <w:tcPr>
            <w:tcW w:w="1913" w:type="dxa"/>
            <w:vAlign w:val="center"/>
          </w:tcPr>
          <w:p w14:paraId="1D518780" w14:textId="0ED78CCA" w:rsidR="003278C4" w:rsidRDefault="00682218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610" w:type="dxa"/>
            <w:vAlign w:val="center"/>
          </w:tcPr>
          <w:p w14:paraId="5BC7FE95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27E861A" w14:textId="77777777" w:rsidR="003278C4" w:rsidRDefault="003278C4" w:rsidP="004D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484D7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062B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E8632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F1F8E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A59F0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90D5F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2F6C3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7D6A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53EE7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ACCE8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A178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6537B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D7C30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2037F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CF29C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40B7B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97275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8C740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0A670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DD567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AB87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5572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7FCEA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E5247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7739D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B37C3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6F2A1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6EC93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E6DF7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D56CC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7C78B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F0DDE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3C68E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50550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98BBA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24B38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C6582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EEE9D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4D453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26572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A9278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1C715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F4106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E7F90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07EDE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FF666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C6253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4D7A1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10E48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DD558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E6E1A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2D32F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Согласовано.                                                                                 Утверждаю.</w:t>
      </w:r>
    </w:p>
    <w:p w14:paraId="603C6FBD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профкома:                                                       Директор МБОУ «СОШ  с.Ахтуба»</w:t>
      </w:r>
    </w:p>
    <w:p w14:paraId="0997924F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__________Е.В.Котова                                                           __________Л.А.Орешкина</w:t>
      </w:r>
    </w:p>
    <w:p w14:paraId="16D4A2B7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«____»______________20______                               «___»_______________20______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14:paraId="7672FAED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15BFF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030FE5" w14:textId="77777777" w:rsidR="00665F1E" w:rsidRDefault="00665F1E" w:rsidP="00665F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охране </w:t>
      </w:r>
      <w:r>
        <w:rPr>
          <w:rFonts w:ascii="Times New Roman" w:hAnsi="Times New Roman" w:cs="Times New Roman"/>
          <w:sz w:val="24"/>
          <w:szCs w:val="24"/>
        </w:rPr>
        <w:t>труда</w:t>
      </w:r>
    </w:p>
    <w:p w14:paraId="258577E5" w14:textId="77777777" w:rsidR="00665F1E" w:rsidRDefault="00665F1E" w:rsidP="00665F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МБОУ  «Средняя общеобразовательная школа с.Ахтуба</w:t>
      </w:r>
    </w:p>
    <w:p w14:paraId="0C554C69" w14:textId="77777777" w:rsidR="00665F1E" w:rsidRDefault="00665F1E" w:rsidP="00665F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Калининского района Саратовской области»</w:t>
      </w:r>
    </w:p>
    <w:p w14:paraId="3F60FECF" w14:textId="77777777" w:rsidR="00665F1E" w:rsidRDefault="00665F1E" w:rsidP="00665F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на 2022-2023 учебный год</w:t>
      </w:r>
    </w:p>
    <w:tbl>
      <w:tblPr>
        <w:tblpPr w:leftFromText="180" w:rightFromText="180" w:bottomFromText="200" w:vertAnchor="text" w:horzAnchor="margin" w:tblpY="2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998"/>
        <w:gridCol w:w="1844"/>
        <w:gridCol w:w="2036"/>
      </w:tblGrid>
      <w:tr w:rsidR="00665F1E" w14:paraId="377FCA34" w14:textId="77777777" w:rsidTr="00665F1E">
        <w:trPr>
          <w:trHeight w:hRule="exact" w:val="5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C1A8D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52" w:firstLine="48"/>
            </w:pPr>
            <w:r>
              <w:t>№ п/п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5469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047"/>
            </w:pPr>
            <w:r>
              <w:rPr>
                <w:spacing w:val="-1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1B09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589"/>
            </w:pPr>
            <w:r>
              <w:t>Сроки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E869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258" w:right="67" w:hanging="29"/>
            </w:pPr>
            <w:r>
              <w:rPr>
                <w:spacing w:val="-1"/>
              </w:rPr>
              <w:t>Ответственные</w:t>
            </w:r>
            <w:r>
              <w:rPr>
                <w:spacing w:val="2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выполнение</w:t>
            </w:r>
          </w:p>
        </w:tc>
      </w:tr>
      <w:tr w:rsidR="00665F1E" w14:paraId="59948800" w14:textId="77777777" w:rsidTr="00665F1E">
        <w:trPr>
          <w:trHeight w:hRule="exact" w:val="5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005C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234" w:right="236"/>
              <w:jc w:val="center"/>
            </w:pPr>
            <w: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B09A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 xml:space="preserve">Утверждение Плана </w:t>
            </w:r>
            <w:r>
              <w:t>работы на</w:t>
            </w:r>
            <w:r>
              <w:rPr>
                <w:spacing w:val="-1"/>
              </w:rPr>
              <w:t xml:space="preserve"> </w:t>
            </w:r>
            <w:r>
              <w:t>2022-2023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учебный</w:t>
            </w:r>
            <w: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BBFE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284"/>
            </w:pPr>
            <w:r>
              <w:rPr>
                <w:spacing w:val="-1"/>
              </w:rPr>
              <w:t>Август</w:t>
            </w:r>
            <w:r>
              <w:t xml:space="preserve"> 2022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D404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514" w:right="10" w:hanging="209"/>
            </w:pPr>
            <w:r>
              <w:rPr>
                <w:spacing w:val="-1"/>
              </w:rPr>
              <w:t>Председатель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комиссии</w:t>
            </w:r>
          </w:p>
        </w:tc>
      </w:tr>
      <w:tr w:rsidR="00665F1E" w14:paraId="0477C194" w14:textId="77777777" w:rsidTr="00665F1E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4D14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234" w:right="236"/>
              <w:jc w:val="center"/>
            </w:pPr>
            <w:r>
              <w:t>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D361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Проверка своевременности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качества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проведения</w:t>
            </w:r>
            <w:r>
              <w:t xml:space="preserve"> </w:t>
            </w:r>
            <w:r>
              <w:rPr>
                <w:spacing w:val="-1"/>
              </w:rPr>
              <w:t>инструктажей,</w:t>
            </w:r>
            <w:r>
              <w:t xml:space="preserve"> </w:t>
            </w:r>
            <w:r>
              <w:rPr>
                <w:spacing w:val="-1"/>
              </w:rPr>
              <w:t>проверка ведения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журналов</w:t>
            </w:r>
            <w:r>
              <w:t xml:space="preserve"> </w:t>
            </w:r>
            <w:r>
              <w:rPr>
                <w:spacing w:val="-1"/>
              </w:rPr>
              <w:t>инструктажей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10548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159"/>
            </w:pPr>
            <w:r>
              <w:rPr>
                <w:spacing w:val="-1"/>
              </w:rPr>
              <w:t>Сентябрь</w:t>
            </w:r>
            <w:r>
              <w:rPr>
                <w:spacing w:val="1"/>
              </w:rPr>
              <w:t xml:space="preserve"> </w:t>
            </w:r>
            <w:r>
              <w:t>2022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7B37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694" w:right="10" w:hanging="478"/>
            </w:pPr>
            <w:r>
              <w:rPr>
                <w:spacing w:val="-1"/>
              </w:rPr>
              <w:t xml:space="preserve">Уполномоченный </w:t>
            </w:r>
            <w:r>
              <w:rPr>
                <w:spacing w:val="21"/>
              </w:rPr>
              <w:t xml:space="preserve"> </w:t>
            </w:r>
            <w:r>
              <w:t>по ОТ</w:t>
            </w:r>
          </w:p>
        </w:tc>
      </w:tr>
      <w:tr w:rsidR="00665F1E" w14:paraId="20C02E28" w14:textId="77777777" w:rsidTr="00665F1E">
        <w:trPr>
          <w:trHeight w:hRule="exact" w:val="8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A0105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234" w:right="236"/>
              <w:jc w:val="center"/>
            </w:pPr>
            <w:r>
              <w:t>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BD6A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Отчет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уполномоченных</w:t>
            </w:r>
            <w:r>
              <w:t xml:space="preserve"> лиц</w:t>
            </w:r>
            <w:r>
              <w:rPr>
                <w:spacing w:val="-2"/>
              </w:rPr>
              <w:t xml:space="preserve"> </w:t>
            </w:r>
            <w:r>
              <w:t xml:space="preserve">по </w:t>
            </w:r>
            <w:r>
              <w:rPr>
                <w:spacing w:val="-1"/>
              </w:rPr>
              <w:t xml:space="preserve">охране труда </w:t>
            </w:r>
            <w:r>
              <w:t>о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проделанной</w:t>
            </w:r>
            <w:r>
              <w:t xml:space="preserve"> </w:t>
            </w:r>
            <w:r>
              <w:rPr>
                <w:spacing w:val="-1"/>
              </w:rPr>
              <w:t xml:space="preserve">работе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общем собрании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трудового</w:t>
            </w:r>
            <w:r>
              <w:t xml:space="preserve"> коллектива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3F82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418"/>
            </w:pPr>
            <w:r>
              <w:rPr>
                <w:spacing w:val="-1"/>
              </w:rPr>
              <w:t>Май</w:t>
            </w:r>
            <w:r>
              <w:t xml:space="preserve"> 2023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45D1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514" w:right="10" w:hanging="209"/>
            </w:pPr>
            <w:r>
              <w:rPr>
                <w:spacing w:val="-1"/>
              </w:rPr>
              <w:t>Председатель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комиссии</w:t>
            </w:r>
          </w:p>
        </w:tc>
      </w:tr>
      <w:tr w:rsidR="00665F1E" w14:paraId="47472FB4" w14:textId="77777777" w:rsidTr="00665F1E">
        <w:trPr>
          <w:trHeight w:hRule="exact" w:val="8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7619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234" w:right="236"/>
              <w:jc w:val="center"/>
            </w:pPr>
            <w:r>
              <w:t>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A4E16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Издать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приказ</w:t>
            </w:r>
            <w:r>
              <w:t xml:space="preserve"> 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назначении</w:t>
            </w:r>
            <w:r>
              <w:t xml:space="preserve"> </w:t>
            </w:r>
            <w:r>
              <w:rPr>
                <w:spacing w:val="-1"/>
              </w:rPr>
              <w:t>ответственных</w:t>
            </w:r>
            <w:r>
              <w:rPr>
                <w:spacing w:val="37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организацию</w:t>
            </w:r>
            <w:r>
              <w:t xml:space="preserve"> </w:t>
            </w:r>
            <w:r>
              <w:rPr>
                <w:spacing w:val="-1"/>
              </w:rPr>
              <w:t>безопасности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условий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труда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73E3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284"/>
            </w:pPr>
            <w:r>
              <w:rPr>
                <w:spacing w:val="-1"/>
              </w:rPr>
              <w:t>Август</w:t>
            </w:r>
            <w:r>
              <w:t xml:space="preserve"> 2022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B9C3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519" w:right="67"/>
            </w:pPr>
            <w:r>
              <w:rPr>
                <w:spacing w:val="-1"/>
              </w:rPr>
              <w:t>Директор</w:t>
            </w:r>
          </w:p>
        </w:tc>
      </w:tr>
      <w:tr w:rsidR="00665F1E" w14:paraId="196D7708" w14:textId="77777777" w:rsidTr="00665F1E">
        <w:trPr>
          <w:trHeight w:hRule="exact" w:val="13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DD945" w14:textId="77777777" w:rsidR="00665F1E" w:rsidRDefault="00665F1E">
            <w:pPr>
              <w:pStyle w:val="TableParagraph"/>
              <w:kinsoku w:val="0"/>
              <w:overflowPunct w:val="0"/>
              <w:spacing w:line="268" w:lineRule="exact"/>
              <w:ind w:left="234" w:right="236"/>
              <w:jc w:val="center"/>
            </w:pPr>
            <w:r>
              <w:t>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ED7A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Провести</w:t>
            </w:r>
            <w:r>
              <w:rPr>
                <w:spacing w:val="1"/>
              </w:rPr>
              <w:t xml:space="preserve"> </w:t>
            </w:r>
            <w:r>
              <w:t>проверку</w:t>
            </w:r>
            <w:r>
              <w:rPr>
                <w:spacing w:val="-5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кабинетов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повышенной</w:t>
            </w:r>
            <w:r>
              <w:t xml:space="preserve"> </w:t>
            </w:r>
            <w:r>
              <w:rPr>
                <w:spacing w:val="-1"/>
              </w:rPr>
              <w:t>опасности</w:t>
            </w:r>
            <w:r>
              <w:t xml:space="preserve"> к новому</w:t>
            </w:r>
            <w:r>
              <w:rPr>
                <w:spacing w:val="-5"/>
              </w:rPr>
              <w:t xml:space="preserve"> </w:t>
            </w:r>
            <w:r>
              <w:t>2022-2023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учебному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году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511E" w14:textId="77777777" w:rsidR="00665F1E" w:rsidRDefault="00665F1E">
            <w:pPr>
              <w:pStyle w:val="TableParagraph"/>
              <w:kinsoku w:val="0"/>
              <w:overflowPunct w:val="0"/>
              <w:spacing w:line="268" w:lineRule="exact"/>
              <w:ind w:left="284"/>
            </w:pPr>
            <w:r>
              <w:rPr>
                <w:spacing w:val="-1"/>
              </w:rPr>
              <w:t>Август</w:t>
            </w:r>
            <w:r>
              <w:t xml:space="preserve"> 2022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9FAC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224" w:right="230" w:hanging="3"/>
              <w:jc w:val="center"/>
            </w:pPr>
            <w:r>
              <w:rPr>
                <w:spacing w:val="-1"/>
              </w:rPr>
              <w:t>Директор,</w:t>
            </w:r>
            <w:r>
              <w:t xml:space="preserve"> </w:t>
            </w:r>
            <w:r>
              <w:rPr>
                <w:spacing w:val="-1"/>
              </w:rPr>
              <w:t>комиссия</w:t>
            </w:r>
            <w:r>
              <w:rPr>
                <w:spacing w:val="28"/>
              </w:rPr>
              <w:t xml:space="preserve"> </w:t>
            </w:r>
            <w:r>
              <w:t xml:space="preserve">по </w:t>
            </w:r>
            <w:r>
              <w:rPr>
                <w:spacing w:val="-1"/>
              </w:rPr>
              <w:t>приемке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кабинетов</w:t>
            </w:r>
          </w:p>
        </w:tc>
      </w:tr>
      <w:tr w:rsidR="00665F1E" w14:paraId="330A9964" w14:textId="77777777" w:rsidTr="00665F1E">
        <w:trPr>
          <w:trHeight w:hRule="exact" w:val="5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36D0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234" w:right="236"/>
              <w:jc w:val="center"/>
            </w:pPr>
            <w:r>
              <w:t>6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994A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Организовать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обучение </w:t>
            </w:r>
            <w:r>
              <w:t>и проверку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знаний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работников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учреждения</w:t>
            </w:r>
            <w:r>
              <w:t xml:space="preserve"> по </w:t>
            </w:r>
            <w:r>
              <w:rPr>
                <w:spacing w:val="-1"/>
              </w:rPr>
              <w:t>охране труда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8698C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23" w:firstLine="372"/>
            </w:pPr>
            <w:r>
              <w:t xml:space="preserve">По </w:t>
            </w:r>
            <w:r>
              <w:rPr>
                <w:spacing w:val="-1"/>
              </w:rPr>
              <w:t>мере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0C82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right="10"/>
            </w:pPr>
            <w:r>
              <w:rPr>
                <w:spacing w:val="-1"/>
              </w:rPr>
              <w:t xml:space="preserve"> Уполномоченный       </w:t>
            </w:r>
            <w:r>
              <w:t>по ОТ</w:t>
            </w:r>
          </w:p>
        </w:tc>
      </w:tr>
      <w:tr w:rsidR="00665F1E" w14:paraId="449DC74F" w14:textId="77777777" w:rsidTr="00665F1E">
        <w:trPr>
          <w:trHeight w:hRule="exact" w:val="111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53B7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234" w:right="236"/>
              <w:jc w:val="center"/>
            </w:pPr>
            <w:r>
              <w:lastRenderedPageBreak/>
              <w:t>7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6AC6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Обеспечить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спецодеждой,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спецобувью</w:t>
            </w:r>
            <w:r>
              <w:t xml:space="preserve"> и </w:t>
            </w:r>
            <w:r>
              <w:rPr>
                <w:spacing w:val="-1"/>
              </w:rPr>
              <w:t>другими</w:t>
            </w:r>
            <w:r>
              <w:t xml:space="preserve"> </w:t>
            </w:r>
            <w:r>
              <w:rPr>
                <w:spacing w:val="-1"/>
              </w:rPr>
              <w:t>средствами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индивидуальной</w:t>
            </w:r>
            <w:r>
              <w:t xml:space="preserve"> </w:t>
            </w:r>
            <w:r>
              <w:rPr>
                <w:spacing w:val="-1"/>
              </w:rPr>
              <w:t>защиты</w:t>
            </w:r>
            <w:r>
              <w:t xml:space="preserve"> в</w:t>
            </w:r>
            <w:r>
              <w:rPr>
                <w:spacing w:val="-1"/>
              </w:rPr>
              <w:t xml:space="preserve"> соответствии</w:t>
            </w:r>
            <w:r>
              <w:t xml:space="preserve"> с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нормативами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7F8DB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356"/>
            </w:pPr>
            <w:r>
              <w:rPr>
                <w:spacing w:val="-1"/>
              </w:rPr>
              <w:t>Постоянно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DBFA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613" w:right="67" w:hanging="377"/>
            </w:pPr>
            <w:r>
              <w:rPr>
                <w:spacing w:val="-1"/>
              </w:rPr>
              <w:t xml:space="preserve"> Директор </w:t>
            </w:r>
          </w:p>
        </w:tc>
      </w:tr>
      <w:tr w:rsidR="00665F1E" w14:paraId="30B2A771" w14:textId="77777777" w:rsidTr="00665F1E">
        <w:trPr>
          <w:trHeight w:hRule="exact" w:val="117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3F218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234" w:right="236"/>
              <w:jc w:val="center"/>
            </w:pPr>
            <w:r>
              <w:t>8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7F19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spacing w:val="-1"/>
              </w:rPr>
              <w:t>Обучение членов</w:t>
            </w:r>
            <w:r>
              <w:t xml:space="preserve"> </w:t>
            </w:r>
            <w:r>
              <w:rPr>
                <w:spacing w:val="-1"/>
              </w:rPr>
              <w:t>комиссии</w:t>
            </w:r>
            <w:r>
              <w:t xml:space="preserve"> на</w:t>
            </w:r>
            <w:r>
              <w:rPr>
                <w:spacing w:val="-1"/>
              </w:rPr>
              <w:t xml:space="preserve"> курсах</w:t>
            </w:r>
            <w:r>
              <w:rPr>
                <w:spacing w:val="2"/>
              </w:rPr>
              <w:t xml:space="preserve"> </w:t>
            </w:r>
            <w:r>
              <w:t>по охране труда в специализированной организации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7D001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495"/>
              <w:rPr>
                <w:spacing w:val="-1"/>
              </w:rPr>
            </w:pPr>
            <w:r>
              <w:t xml:space="preserve">По </w:t>
            </w:r>
            <w:r>
              <w:rPr>
                <w:spacing w:val="-1"/>
              </w:rPr>
              <w:t>мере</w:t>
            </w:r>
          </w:p>
          <w:p w14:paraId="61A37BD2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495"/>
            </w:pPr>
            <w:r>
              <w:rPr>
                <w:spacing w:val="-1"/>
              </w:rPr>
              <w:t>необходимости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20FBD" w14:textId="77777777" w:rsidR="00665F1E" w:rsidRDefault="00665F1E">
            <w:pPr>
              <w:pStyle w:val="TableParagraph"/>
              <w:kinsoku w:val="0"/>
              <w:overflowPunct w:val="0"/>
              <w:spacing w:line="269" w:lineRule="exact"/>
              <w:ind w:left="306"/>
              <w:rPr>
                <w:spacing w:val="-1"/>
              </w:rPr>
            </w:pPr>
            <w:r>
              <w:rPr>
                <w:spacing w:val="-1"/>
              </w:rPr>
              <w:t>Директор</w:t>
            </w:r>
          </w:p>
        </w:tc>
      </w:tr>
    </w:tbl>
    <w:tbl>
      <w:tblPr>
        <w:tblW w:w="94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101"/>
        <w:gridCol w:w="1842"/>
        <w:gridCol w:w="1984"/>
      </w:tblGrid>
      <w:tr w:rsidR="00665F1E" w14:paraId="03335297" w14:textId="77777777" w:rsidTr="00665F1E">
        <w:trPr>
          <w:trHeight w:hRule="exact"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7576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93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20C9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96"/>
            </w:pPr>
            <w:r>
              <w:rPr>
                <w:spacing w:val="-1"/>
              </w:rPr>
              <w:t>Заключить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соглашение</w:t>
            </w:r>
            <w:r>
              <w:rPr>
                <w:spacing w:val="-4"/>
              </w:rPr>
              <w:t xml:space="preserve"> </w:t>
            </w:r>
            <w:r>
              <w:t xml:space="preserve">по </w:t>
            </w:r>
            <w:r>
              <w:rPr>
                <w:spacing w:val="-1"/>
              </w:rPr>
              <w:t>охране труда</w:t>
            </w:r>
            <w:r>
              <w:rPr>
                <w:spacing w:val="37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администрацией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профессиональной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организацией</w:t>
            </w:r>
            <w:r>
              <w:t xml:space="preserve"> на</w:t>
            </w:r>
            <w:r>
              <w:rPr>
                <w:spacing w:val="-1"/>
              </w:rPr>
              <w:t xml:space="preserve"> </w:t>
            </w:r>
            <w:r>
              <w:t>2022-2023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учебный</w:t>
            </w:r>
            <w: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8E98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spacing w:val="-1"/>
              </w:rPr>
              <w:t>Сентябрь</w:t>
            </w:r>
            <w:r>
              <w:t xml:space="preserve"> 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E3350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306" w:right="315" w:firstLine="2"/>
              <w:jc w:val="center"/>
            </w:pPr>
            <w:r>
              <w:rPr>
                <w:spacing w:val="-1"/>
              </w:rPr>
              <w:t>Директор,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председатель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первичной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профсоюзной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организации</w:t>
            </w:r>
          </w:p>
        </w:tc>
      </w:tr>
      <w:tr w:rsidR="00665F1E" w14:paraId="11010D6D" w14:textId="77777777" w:rsidTr="00665F1E">
        <w:trPr>
          <w:trHeight w:hRule="exact"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2C1E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93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5CC2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Организовать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разработке плана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организационных,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технических,</w:t>
            </w:r>
            <w:r>
              <w:t xml:space="preserve"> лечебно-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профилактических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санитарно-бытовых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мероприятий,</w:t>
            </w:r>
            <w:r>
              <w:t xml:space="preserve"> </w:t>
            </w:r>
            <w:r>
              <w:rPr>
                <w:spacing w:val="-1"/>
              </w:rPr>
              <w:t>мероприятий</w:t>
            </w:r>
            <w:r>
              <w:rPr>
                <w:spacing w:val="-2"/>
              </w:rPr>
              <w:t xml:space="preserve"> </w:t>
            </w:r>
            <w:r>
              <w:t xml:space="preserve">по </w:t>
            </w:r>
            <w:r>
              <w:rPr>
                <w:spacing w:val="-1"/>
              </w:rPr>
              <w:t>обеспечению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средствами</w:t>
            </w:r>
            <w:r>
              <w:t xml:space="preserve"> </w:t>
            </w:r>
            <w:r>
              <w:rPr>
                <w:spacing w:val="-1"/>
              </w:rPr>
              <w:t>индивидуальной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защиты,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мероприятия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1"/>
              </w:rPr>
              <w:t>пожарной</w:t>
            </w:r>
            <w:r>
              <w:t xml:space="preserve"> </w:t>
            </w:r>
            <w:r>
              <w:rPr>
                <w:spacing w:val="-1"/>
              </w:rPr>
              <w:t>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517F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47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течение </w:t>
            </w:r>
            <w: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58DD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514" w:right="10" w:hanging="209"/>
            </w:pPr>
            <w:r>
              <w:rPr>
                <w:spacing w:val="-1"/>
              </w:rPr>
              <w:t>Председатель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комиссии</w:t>
            </w:r>
          </w:p>
        </w:tc>
      </w:tr>
    </w:tbl>
    <w:p w14:paraId="165E2A1A" w14:textId="77777777" w:rsidR="00665F1E" w:rsidRDefault="00665F1E" w:rsidP="00665F1E">
      <w:pPr>
        <w:spacing w:after="0"/>
        <w:rPr>
          <w:rFonts w:ascii="Times New Roman" w:hAnsi="Times New Roman" w:cs="Times New Roman"/>
          <w:sz w:val="24"/>
          <w:szCs w:val="24"/>
        </w:rPr>
        <w:sectPr w:rsidR="00665F1E" w:rsidSect="004D6B21">
          <w:pgSz w:w="11910" w:h="16840"/>
          <w:pgMar w:top="993" w:right="820" w:bottom="1134" w:left="1340" w:header="720" w:footer="720" w:gutter="0"/>
          <w:cols w:space="720"/>
        </w:sectPr>
      </w:pPr>
    </w:p>
    <w:p w14:paraId="3581F30D" w14:textId="77777777" w:rsidR="00665F1E" w:rsidRDefault="00665F1E" w:rsidP="00665F1E">
      <w:pPr>
        <w:kinsoku w:val="0"/>
        <w:overflowPunct w:val="0"/>
        <w:spacing w:before="13" w:line="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525" w:type="dxa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002"/>
        <w:gridCol w:w="1845"/>
        <w:gridCol w:w="2037"/>
      </w:tblGrid>
      <w:tr w:rsidR="00665F1E" w14:paraId="0C611971" w14:textId="77777777" w:rsidTr="00665F1E">
        <w:trPr>
          <w:trHeight w:hRule="exact" w:val="111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F7C3" w14:textId="77777777" w:rsidR="00665F1E" w:rsidRDefault="00665F1E">
            <w:pPr>
              <w:pStyle w:val="TableParagraph"/>
              <w:kinsoku w:val="0"/>
              <w:overflowPunct w:val="0"/>
              <w:spacing w:line="268" w:lineRule="exact"/>
              <w:ind w:left="193"/>
            </w:pPr>
            <w:r>
              <w:t>11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EDCF6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Проведение совместно</w:t>
            </w:r>
            <w:r>
              <w:t xml:space="preserve"> с</w:t>
            </w:r>
            <w:r>
              <w:rPr>
                <w:spacing w:val="-1"/>
              </w:rPr>
              <w:t xml:space="preserve"> профсоюзной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организацией</w:t>
            </w:r>
            <w:r>
              <w:t xml:space="preserve"> </w:t>
            </w:r>
            <w:r>
              <w:rPr>
                <w:spacing w:val="-1"/>
              </w:rPr>
              <w:t>административно-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общественного</w:t>
            </w:r>
            <w:r>
              <w:t xml:space="preserve"> </w:t>
            </w:r>
            <w:r>
              <w:rPr>
                <w:spacing w:val="-1"/>
              </w:rPr>
              <w:t>контроля</w:t>
            </w:r>
            <w:r>
              <w:t xml:space="preserve"> за</w:t>
            </w:r>
            <w:r>
              <w:rPr>
                <w:spacing w:val="-1"/>
              </w:rPr>
              <w:t xml:space="preserve"> состоянием</w:t>
            </w:r>
            <w:r>
              <w:rPr>
                <w:spacing w:val="49"/>
              </w:rPr>
              <w:t xml:space="preserve"> </w:t>
            </w:r>
            <w:r>
              <w:t xml:space="preserve">охраны </w:t>
            </w:r>
            <w:r>
              <w:rPr>
                <w:spacing w:val="-2"/>
              </w:rPr>
              <w:t>труда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учреждении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C37F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519" w:hanging="161"/>
            </w:pPr>
            <w:r>
              <w:t xml:space="preserve">Один </w:t>
            </w:r>
            <w:r>
              <w:rPr>
                <w:spacing w:val="-1"/>
              </w:rPr>
              <w:t>раз</w:t>
            </w:r>
            <w:r>
              <w:t xml:space="preserve"> в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квартал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E22F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766" w:right="67" w:hanging="665"/>
            </w:pPr>
            <w:r>
              <w:rPr>
                <w:spacing w:val="-1"/>
              </w:rPr>
              <w:t>Уполномоченные</w:t>
            </w:r>
            <w:r>
              <w:rPr>
                <w:spacing w:val="26"/>
              </w:rPr>
              <w:t xml:space="preserve"> </w:t>
            </w:r>
            <w:r>
              <w:t>лица</w:t>
            </w:r>
          </w:p>
        </w:tc>
      </w:tr>
      <w:tr w:rsidR="00665F1E" w14:paraId="58D05097" w14:textId="77777777" w:rsidTr="00665F1E">
        <w:trPr>
          <w:trHeight w:hRule="exact" w:val="111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BAE7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93"/>
            </w:pPr>
            <w:r>
              <w:t>12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E1E5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Изучить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состояние </w:t>
            </w:r>
            <w:r>
              <w:t xml:space="preserve">и </w:t>
            </w:r>
            <w:r>
              <w:rPr>
                <w:spacing w:val="-1"/>
              </w:rPr>
              <w:t>использование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санитарно-бытовых помещений</w:t>
            </w:r>
            <w:r>
              <w:t xml:space="preserve"> и санитарно-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гигиенических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устройств</w:t>
            </w:r>
            <w:r>
              <w:t xml:space="preserve"> для </w:t>
            </w:r>
            <w:r>
              <w:rPr>
                <w:spacing w:val="-1"/>
              </w:rPr>
              <w:t>работников</w:t>
            </w:r>
            <w:r>
              <w:t xml:space="preserve"> и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обучающихся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EDF2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47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течение </w:t>
            </w:r>
            <w:r>
              <w:t>года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625D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766" w:right="67" w:hanging="665"/>
            </w:pPr>
            <w:r>
              <w:rPr>
                <w:spacing w:val="-1"/>
              </w:rPr>
              <w:t>Уполномоченные</w:t>
            </w:r>
            <w:r>
              <w:rPr>
                <w:spacing w:val="26"/>
              </w:rPr>
              <w:t xml:space="preserve"> </w:t>
            </w:r>
            <w:r>
              <w:t>лица</w:t>
            </w:r>
          </w:p>
        </w:tc>
      </w:tr>
      <w:tr w:rsidR="00665F1E" w14:paraId="20C10DA3" w14:textId="77777777" w:rsidTr="00665F1E">
        <w:trPr>
          <w:trHeight w:hRule="exact" w:val="5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A3A5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93"/>
            </w:pPr>
            <w:r>
              <w:t>13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D544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>
              <w:rPr>
                <w:spacing w:val="-1"/>
              </w:rPr>
              <w:t>Проверить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наличие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исправность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средств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пожаротушения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9A39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519" w:hanging="161"/>
            </w:pPr>
            <w:r>
              <w:t xml:space="preserve">Один </w:t>
            </w:r>
            <w:r>
              <w:rPr>
                <w:spacing w:val="-1"/>
              </w:rPr>
              <w:t>раз</w:t>
            </w:r>
            <w:r>
              <w:t xml:space="preserve"> в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квартал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554C0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642" w:right="67" w:hanging="406"/>
            </w:pPr>
            <w:r>
              <w:t>Ответственный за ППБ</w:t>
            </w:r>
          </w:p>
        </w:tc>
      </w:tr>
      <w:tr w:rsidR="00665F1E" w14:paraId="30E71815" w14:textId="77777777" w:rsidTr="00665F1E">
        <w:trPr>
          <w:trHeight w:hRule="exact" w:val="5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EF6C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93"/>
            </w:pPr>
            <w:r>
              <w:t>14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C777" w14:textId="77777777" w:rsidR="00665F1E" w:rsidRDefault="00665F1E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общий</w:t>
            </w:r>
            <w:r>
              <w:t xml:space="preserve"> </w:t>
            </w:r>
            <w:r>
              <w:rPr>
                <w:spacing w:val="-1"/>
              </w:rPr>
              <w:t>технический</w:t>
            </w:r>
            <w:r>
              <w:t xml:space="preserve"> </w:t>
            </w:r>
            <w:r>
              <w:rPr>
                <w:spacing w:val="-1"/>
              </w:rPr>
              <w:t>осмотр</w:t>
            </w:r>
            <w:r>
              <w:t xml:space="preserve"> </w:t>
            </w:r>
            <w:r>
              <w:rPr>
                <w:spacing w:val="-1"/>
              </w:rPr>
              <w:t>здания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1A25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207" w:firstLine="115"/>
            </w:pPr>
            <w:r>
              <w:t xml:space="preserve">2 </w:t>
            </w:r>
            <w:r>
              <w:rPr>
                <w:spacing w:val="-1"/>
              </w:rPr>
              <w:t xml:space="preserve">раза </w:t>
            </w:r>
            <w:r>
              <w:t>в год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(осень,</w:t>
            </w:r>
            <w:r>
              <w:t xml:space="preserve"> </w:t>
            </w:r>
            <w:r>
              <w:rPr>
                <w:spacing w:val="-1"/>
              </w:rPr>
              <w:t>весна)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9EEF" w14:textId="77777777" w:rsidR="00665F1E" w:rsidRDefault="00665F1E">
            <w:pPr>
              <w:pStyle w:val="TableParagraph"/>
              <w:kinsoku w:val="0"/>
              <w:overflowPunct w:val="0"/>
              <w:spacing w:line="276" w:lineRule="auto"/>
              <w:ind w:left="766" w:right="67" w:hanging="665"/>
            </w:pPr>
            <w:r>
              <w:rPr>
                <w:spacing w:val="-1"/>
              </w:rPr>
              <w:t>Уполномоченные</w:t>
            </w:r>
            <w:r>
              <w:rPr>
                <w:spacing w:val="26"/>
              </w:rPr>
              <w:t xml:space="preserve"> </w:t>
            </w:r>
            <w:r>
              <w:t>лица</w:t>
            </w:r>
          </w:p>
        </w:tc>
      </w:tr>
    </w:tbl>
    <w:p w14:paraId="2C93BA18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3A56E3BD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326BAC44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67BC880A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46BBD195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2E6414D3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507FB85F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4ED0E68F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3F29D1D1" w14:textId="77777777" w:rsidR="00665F1E" w:rsidRDefault="00665F1E" w:rsidP="00665F1E">
      <w:pPr>
        <w:kinsoku w:val="0"/>
        <w:overflowPunct w:val="0"/>
        <w:autoSpaceDE w:val="0"/>
        <w:autoSpaceDN w:val="0"/>
        <w:adjustRightInd w:val="0"/>
        <w:spacing w:before="97" w:after="0" w:line="273" w:lineRule="auto"/>
        <w:ind w:left="12" w:right="112"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</w:p>
    <w:p w14:paraId="4C06E3B6" w14:textId="77777777" w:rsidR="003A7C2B" w:rsidRDefault="003A7C2B"/>
    <w:sectPr w:rsidR="003A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2" w:hanging="466"/>
      </w:p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Times New Roman" w:hAnsi="Times New Roman" w:cs="Times New Roman"/>
        <w:b w:val="0"/>
        <w:bCs w:val="0"/>
        <w:spacing w:val="2"/>
        <w:sz w:val="24"/>
        <w:szCs w:val="24"/>
      </w:rPr>
    </w:lvl>
    <w:lvl w:ilvl="2">
      <w:numFmt w:val="bullet"/>
      <w:lvlText w:val="•"/>
      <w:lvlJc w:val="left"/>
      <w:pPr>
        <w:ind w:left="1994" w:hanging="466"/>
      </w:pPr>
    </w:lvl>
    <w:lvl w:ilvl="3">
      <w:numFmt w:val="bullet"/>
      <w:lvlText w:val="•"/>
      <w:lvlJc w:val="left"/>
      <w:pPr>
        <w:ind w:left="2940" w:hanging="466"/>
      </w:pPr>
    </w:lvl>
    <w:lvl w:ilvl="4">
      <w:numFmt w:val="bullet"/>
      <w:lvlText w:val="•"/>
      <w:lvlJc w:val="left"/>
      <w:pPr>
        <w:ind w:left="3887" w:hanging="466"/>
      </w:pPr>
    </w:lvl>
    <w:lvl w:ilvl="5">
      <w:numFmt w:val="bullet"/>
      <w:lvlText w:val="•"/>
      <w:lvlJc w:val="left"/>
      <w:pPr>
        <w:ind w:left="4833" w:hanging="466"/>
      </w:pPr>
    </w:lvl>
    <w:lvl w:ilvl="6">
      <w:numFmt w:val="bullet"/>
      <w:lvlText w:val="•"/>
      <w:lvlJc w:val="left"/>
      <w:pPr>
        <w:ind w:left="5779" w:hanging="466"/>
      </w:pPr>
    </w:lvl>
    <w:lvl w:ilvl="7">
      <w:numFmt w:val="bullet"/>
      <w:lvlText w:val="•"/>
      <w:lvlJc w:val="left"/>
      <w:pPr>
        <w:ind w:left="6726" w:hanging="466"/>
      </w:pPr>
    </w:lvl>
    <w:lvl w:ilvl="8">
      <w:numFmt w:val="bullet"/>
      <w:lvlText w:val="•"/>
      <w:lvlJc w:val="left"/>
      <w:pPr>
        <w:ind w:left="7672" w:hanging="466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02" w:hanging="542"/>
      </w:p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hAnsi="Times New Roman" w:cs="Times New Roman"/>
        <w:b w:val="0"/>
        <w:bCs w:val="0"/>
        <w:spacing w:val="2"/>
        <w:sz w:val="24"/>
        <w:szCs w:val="24"/>
      </w:rPr>
    </w:lvl>
    <w:lvl w:ilvl="2">
      <w:numFmt w:val="bullet"/>
      <w:lvlText w:val="•"/>
      <w:lvlJc w:val="left"/>
      <w:pPr>
        <w:ind w:left="4057" w:hanging="542"/>
      </w:pPr>
    </w:lvl>
    <w:lvl w:ilvl="3">
      <w:numFmt w:val="bullet"/>
      <w:lvlText w:val="•"/>
      <w:lvlJc w:val="left"/>
      <w:pPr>
        <w:ind w:left="4745" w:hanging="542"/>
      </w:pPr>
    </w:lvl>
    <w:lvl w:ilvl="4">
      <w:numFmt w:val="bullet"/>
      <w:lvlText w:val="•"/>
      <w:lvlJc w:val="left"/>
      <w:pPr>
        <w:ind w:left="5434" w:hanging="542"/>
      </w:pPr>
    </w:lvl>
    <w:lvl w:ilvl="5">
      <w:numFmt w:val="bullet"/>
      <w:lvlText w:val="•"/>
      <w:lvlJc w:val="left"/>
      <w:pPr>
        <w:ind w:left="6122" w:hanging="542"/>
      </w:pPr>
    </w:lvl>
    <w:lvl w:ilvl="6">
      <w:numFmt w:val="bullet"/>
      <w:lvlText w:val="•"/>
      <w:lvlJc w:val="left"/>
      <w:pPr>
        <w:ind w:left="6811" w:hanging="542"/>
      </w:pPr>
    </w:lvl>
    <w:lvl w:ilvl="7">
      <w:numFmt w:val="bullet"/>
      <w:lvlText w:val="•"/>
      <w:lvlJc w:val="left"/>
      <w:pPr>
        <w:ind w:left="7499" w:hanging="542"/>
      </w:pPr>
    </w:lvl>
    <w:lvl w:ilvl="8">
      <w:numFmt w:val="bullet"/>
      <w:lvlText w:val="•"/>
      <w:lvlJc w:val="left"/>
      <w:pPr>
        <w:ind w:left="8188" w:hanging="54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02" w:hanging="31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315"/>
      </w:pPr>
    </w:lvl>
    <w:lvl w:ilvl="2">
      <w:numFmt w:val="bullet"/>
      <w:lvlText w:val="•"/>
      <w:lvlJc w:val="left"/>
      <w:pPr>
        <w:ind w:left="1994" w:hanging="315"/>
      </w:pPr>
    </w:lvl>
    <w:lvl w:ilvl="3">
      <w:numFmt w:val="bullet"/>
      <w:lvlText w:val="•"/>
      <w:lvlJc w:val="left"/>
      <w:pPr>
        <w:ind w:left="2940" w:hanging="315"/>
      </w:pPr>
    </w:lvl>
    <w:lvl w:ilvl="4">
      <w:numFmt w:val="bullet"/>
      <w:lvlText w:val="•"/>
      <w:lvlJc w:val="left"/>
      <w:pPr>
        <w:ind w:left="3887" w:hanging="315"/>
      </w:pPr>
    </w:lvl>
    <w:lvl w:ilvl="5">
      <w:numFmt w:val="bullet"/>
      <w:lvlText w:val="•"/>
      <w:lvlJc w:val="left"/>
      <w:pPr>
        <w:ind w:left="4833" w:hanging="315"/>
      </w:pPr>
    </w:lvl>
    <w:lvl w:ilvl="6">
      <w:numFmt w:val="bullet"/>
      <w:lvlText w:val="•"/>
      <w:lvlJc w:val="left"/>
      <w:pPr>
        <w:ind w:left="5779" w:hanging="315"/>
      </w:pPr>
    </w:lvl>
    <w:lvl w:ilvl="7">
      <w:numFmt w:val="bullet"/>
      <w:lvlText w:val="•"/>
      <w:lvlJc w:val="left"/>
      <w:pPr>
        <w:ind w:left="6726" w:hanging="315"/>
      </w:pPr>
    </w:lvl>
    <w:lvl w:ilvl="8">
      <w:numFmt w:val="bullet"/>
      <w:lvlText w:val="•"/>
      <w:lvlJc w:val="left"/>
      <w:pPr>
        <w:ind w:left="7672" w:hanging="315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02" w:hanging="434"/>
      </w:pPr>
    </w:lvl>
    <w:lvl w:ilvl="1">
      <w:start w:val="2"/>
      <w:numFmt w:val="decimal"/>
      <w:lvlText w:val="%1.%2."/>
      <w:lvlJc w:val="left"/>
      <w:pPr>
        <w:ind w:left="102" w:hanging="434"/>
      </w:pPr>
      <w:rPr>
        <w:rFonts w:ascii="Times New Roman" w:hAnsi="Times New Roman" w:cs="Times New Roman"/>
        <w:b w:val="0"/>
        <w:bCs w:val="0"/>
        <w:spacing w:val="2"/>
        <w:sz w:val="24"/>
        <w:szCs w:val="24"/>
      </w:rPr>
    </w:lvl>
    <w:lvl w:ilvl="2">
      <w:numFmt w:val="bullet"/>
      <w:lvlText w:val="•"/>
      <w:lvlJc w:val="left"/>
      <w:pPr>
        <w:ind w:left="4205" w:hanging="434"/>
      </w:pPr>
    </w:lvl>
    <w:lvl w:ilvl="3">
      <w:numFmt w:val="bullet"/>
      <w:lvlText w:val="•"/>
      <w:lvlJc w:val="left"/>
      <w:pPr>
        <w:ind w:left="4875" w:hanging="434"/>
      </w:pPr>
    </w:lvl>
    <w:lvl w:ilvl="4">
      <w:numFmt w:val="bullet"/>
      <w:lvlText w:val="•"/>
      <w:lvlJc w:val="left"/>
      <w:pPr>
        <w:ind w:left="5545" w:hanging="434"/>
      </w:pPr>
    </w:lvl>
    <w:lvl w:ilvl="5">
      <w:numFmt w:val="bullet"/>
      <w:lvlText w:val="•"/>
      <w:lvlJc w:val="left"/>
      <w:pPr>
        <w:ind w:left="6215" w:hanging="434"/>
      </w:pPr>
    </w:lvl>
    <w:lvl w:ilvl="6">
      <w:numFmt w:val="bullet"/>
      <w:lvlText w:val="•"/>
      <w:lvlJc w:val="left"/>
      <w:pPr>
        <w:ind w:left="6885" w:hanging="434"/>
      </w:pPr>
    </w:lvl>
    <w:lvl w:ilvl="7">
      <w:numFmt w:val="bullet"/>
      <w:lvlText w:val="•"/>
      <w:lvlJc w:val="left"/>
      <w:pPr>
        <w:ind w:left="7555" w:hanging="434"/>
      </w:pPr>
    </w:lvl>
    <w:lvl w:ilvl="8">
      <w:numFmt w:val="bullet"/>
      <w:lvlText w:val="•"/>
      <w:lvlJc w:val="left"/>
      <w:pPr>
        <w:ind w:left="8225" w:hanging="434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02" w:hanging="442"/>
      </w:pPr>
    </w:lvl>
    <w:lvl w:ilvl="1">
      <w:start w:val="1"/>
      <w:numFmt w:val="decimal"/>
      <w:lvlText w:val="%1.%2."/>
      <w:lvlJc w:val="left"/>
      <w:pPr>
        <w:ind w:left="102" w:hanging="442"/>
      </w:pPr>
      <w:rPr>
        <w:rFonts w:ascii="Times New Roman" w:hAnsi="Times New Roman" w:cs="Times New Roman"/>
        <w:b w:val="0"/>
        <w:bCs w:val="0"/>
        <w:spacing w:val="2"/>
        <w:sz w:val="24"/>
        <w:szCs w:val="24"/>
      </w:rPr>
    </w:lvl>
    <w:lvl w:ilvl="2">
      <w:numFmt w:val="bullet"/>
      <w:lvlText w:val="•"/>
      <w:lvlJc w:val="left"/>
      <w:pPr>
        <w:ind w:left="3087" w:hanging="442"/>
      </w:pPr>
    </w:lvl>
    <w:lvl w:ilvl="3">
      <w:numFmt w:val="bullet"/>
      <w:lvlText w:val="•"/>
      <w:lvlJc w:val="left"/>
      <w:pPr>
        <w:ind w:left="3897" w:hanging="442"/>
      </w:pPr>
    </w:lvl>
    <w:lvl w:ilvl="4">
      <w:numFmt w:val="bullet"/>
      <w:lvlText w:val="•"/>
      <w:lvlJc w:val="left"/>
      <w:pPr>
        <w:ind w:left="4707" w:hanging="442"/>
      </w:pPr>
    </w:lvl>
    <w:lvl w:ilvl="5">
      <w:numFmt w:val="bullet"/>
      <w:lvlText w:val="•"/>
      <w:lvlJc w:val="left"/>
      <w:pPr>
        <w:ind w:left="5516" w:hanging="442"/>
      </w:pPr>
    </w:lvl>
    <w:lvl w:ilvl="6">
      <w:numFmt w:val="bullet"/>
      <w:lvlText w:val="•"/>
      <w:lvlJc w:val="left"/>
      <w:pPr>
        <w:ind w:left="6326" w:hanging="442"/>
      </w:pPr>
    </w:lvl>
    <w:lvl w:ilvl="7">
      <w:numFmt w:val="bullet"/>
      <w:lvlText w:val="•"/>
      <w:lvlJc w:val="left"/>
      <w:pPr>
        <w:ind w:left="7136" w:hanging="442"/>
      </w:pPr>
    </w:lvl>
    <w:lvl w:ilvl="8">
      <w:numFmt w:val="bullet"/>
      <w:lvlText w:val="•"/>
      <w:lvlJc w:val="left"/>
      <w:pPr>
        <w:ind w:left="7945" w:hanging="44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02" w:hanging="581"/>
      </w:pPr>
    </w:lvl>
    <w:lvl w:ilvl="1">
      <w:start w:val="1"/>
      <w:numFmt w:val="decimal"/>
      <w:lvlText w:val="%1.%2."/>
      <w:lvlJc w:val="left"/>
      <w:pPr>
        <w:ind w:left="102" w:hanging="581"/>
      </w:pPr>
      <w:rPr>
        <w:rFonts w:ascii="Times New Roman" w:hAnsi="Times New Roman" w:cs="Times New Roman"/>
        <w:b w:val="0"/>
        <w:bCs w:val="0"/>
        <w:spacing w:val="2"/>
        <w:sz w:val="24"/>
        <w:szCs w:val="24"/>
      </w:rPr>
    </w:lvl>
    <w:lvl w:ilvl="2">
      <w:numFmt w:val="bullet"/>
      <w:lvlText w:val="•"/>
      <w:lvlJc w:val="left"/>
      <w:pPr>
        <w:ind w:left="1994" w:hanging="581"/>
      </w:pPr>
    </w:lvl>
    <w:lvl w:ilvl="3">
      <w:numFmt w:val="bullet"/>
      <w:lvlText w:val="•"/>
      <w:lvlJc w:val="left"/>
      <w:pPr>
        <w:ind w:left="2940" w:hanging="581"/>
      </w:pPr>
    </w:lvl>
    <w:lvl w:ilvl="4">
      <w:numFmt w:val="bullet"/>
      <w:lvlText w:val="•"/>
      <w:lvlJc w:val="left"/>
      <w:pPr>
        <w:ind w:left="3887" w:hanging="581"/>
      </w:pPr>
    </w:lvl>
    <w:lvl w:ilvl="5">
      <w:numFmt w:val="bullet"/>
      <w:lvlText w:val="•"/>
      <w:lvlJc w:val="left"/>
      <w:pPr>
        <w:ind w:left="4833" w:hanging="581"/>
      </w:pPr>
    </w:lvl>
    <w:lvl w:ilvl="6">
      <w:numFmt w:val="bullet"/>
      <w:lvlText w:val="•"/>
      <w:lvlJc w:val="left"/>
      <w:pPr>
        <w:ind w:left="5779" w:hanging="581"/>
      </w:pPr>
    </w:lvl>
    <w:lvl w:ilvl="7">
      <w:numFmt w:val="bullet"/>
      <w:lvlText w:val="•"/>
      <w:lvlJc w:val="left"/>
      <w:pPr>
        <w:ind w:left="6726" w:hanging="581"/>
      </w:pPr>
    </w:lvl>
    <w:lvl w:ilvl="8">
      <w:numFmt w:val="bullet"/>
      <w:lvlText w:val="•"/>
      <w:lvlJc w:val="left"/>
      <w:pPr>
        <w:ind w:left="7672" w:hanging="581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</w:num>
  <w:num w:numId="7">
    <w:abstractNumId w:val="3"/>
  </w:num>
  <w:num w:numId="8">
    <w:abstractNumId w:val="3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E7"/>
    <w:rsid w:val="003278C4"/>
    <w:rsid w:val="003A7C2B"/>
    <w:rsid w:val="00492767"/>
    <w:rsid w:val="004D6B21"/>
    <w:rsid w:val="005A11E7"/>
    <w:rsid w:val="005E4F50"/>
    <w:rsid w:val="00665F1E"/>
    <w:rsid w:val="00682218"/>
    <w:rsid w:val="00817E22"/>
    <w:rsid w:val="00824071"/>
    <w:rsid w:val="00836C12"/>
    <w:rsid w:val="00901590"/>
    <w:rsid w:val="0099241E"/>
    <w:rsid w:val="00A454EB"/>
    <w:rsid w:val="00AC60D8"/>
    <w:rsid w:val="00AE5BE5"/>
    <w:rsid w:val="00AF5EC2"/>
    <w:rsid w:val="00B25BC7"/>
    <w:rsid w:val="00D82772"/>
    <w:rsid w:val="00F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EE0D"/>
  <w15:chartTrackingRefBased/>
  <w15:docId w15:val="{3DEDADC2-6183-44E2-B313-9FFE4C0D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F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6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65F1E"/>
    <w:pPr>
      <w:autoSpaceDE w:val="0"/>
      <w:autoSpaceDN w:val="0"/>
      <w:adjustRightInd w:val="0"/>
      <w:spacing w:before="2" w:after="0" w:line="240" w:lineRule="auto"/>
      <w:ind w:left="102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5F1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65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65F1E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5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Nonformat">
    <w:name w:val="ConsNonformat Знак"/>
    <w:basedOn w:val="a0"/>
    <w:link w:val="ConsNonformat0"/>
    <w:locked/>
    <w:rsid w:val="00665F1E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665F1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65F1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65F1E"/>
    <w:rPr>
      <w:color w:val="800080"/>
      <w:u w:val="single"/>
    </w:rPr>
  </w:style>
  <w:style w:type="paragraph" w:styleId="a8">
    <w:name w:val="No Spacing"/>
    <w:uiPriority w:val="1"/>
    <w:qFormat/>
    <w:rsid w:val="00665F1E"/>
    <w:pPr>
      <w:spacing w:after="0" w:line="240" w:lineRule="auto"/>
    </w:pPr>
  </w:style>
  <w:style w:type="table" w:styleId="a9">
    <w:name w:val="Table Grid"/>
    <w:basedOn w:val="a1"/>
    <w:uiPriority w:val="39"/>
    <w:rsid w:val="003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okpob</dc:creator>
  <cp:keywords/>
  <dc:description/>
  <cp:lastModifiedBy>okpob</cp:lastModifiedBy>
  <cp:revision>14</cp:revision>
  <dcterms:created xsi:type="dcterms:W3CDTF">2025-11-25T07:54:00Z</dcterms:created>
  <dcterms:modified xsi:type="dcterms:W3CDTF">2025-12-12T07:10:00Z</dcterms:modified>
</cp:coreProperties>
</file>