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9118" w14:textId="3B5E0100" w:rsidR="00DC514B" w:rsidRDefault="00F91CDD" w:rsidP="00F91C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Профсоюзная «подзарядка» на старте учебного года!</w:t>
      </w:r>
    </w:p>
    <w:p w14:paraId="28C3BCA2" w14:textId="77777777" w:rsidR="00F91CDD" w:rsidRDefault="00DC514B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                </w:t>
      </w:r>
      <w:r w:rsidRP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</w:p>
    <w:p w14:paraId="3FD587C0" w14:textId="4301C55B" w:rsidR="00DC514B" w:rsidRDefault="00F91CDD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         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Активно идет в первичных профсоюзных организациях города акция по приему в Профсоюз молодых специалистов  и по постановке на учет новых сотрудников  «В новый учебный год-с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Профсоюзом!». Председатели первичных профсоюзных организаций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совместно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 социальными партнерами -руководителями образовательных организаций активно пропагандируют профсоюзное движение. На начало учебного года ПРОФнаставники  начинают свою работу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помогая новым сотрудникам из числа педагогической молодежи закрепиться на рабочих местах, адаптироваться в трудовых коллективах! </w:t>
      </w:r>
    </w:p>
    <w:p w14:paraId="62FE02B2" w14:textId="77777777" w:rsidR="00F91CDD" w:rsidRDefault="00DC514B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     Самая горячая пора в учреждениях-начало учебного года проходит с участием Профсоюза! Тут и подготовка к профессиональному празднику, организация корпоративных загородных поездок профсоюзных коллективов, организация участия в семинарах для молодых специалистов и конечно, активное участие в конкурсном ПРОФдвижении! Мы- </w:t>
      </w:r>
      <w:r w:rsidRP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Дом художественного творчества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Индустриального района,не исключение! Активно беремся за все предложения, которые приходят от нашего городского комитета! </w:t>
      </w:r>
    </w:p>
    <w:p w14:paraId="695160A5" w14:textId="5E0D3AE9" w:rsidR="00F91CDD" w:rsidRDefault="00F91CDD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Корпоративный выезд , приуроченный к началу учебного года и ко Дню учителя у нас проходит по -особому! </w:t>
      </w: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Каждый год осенью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наш </w:t>
      </w: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педагогический коллектив 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отправляется</w:t>
      </w: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на «Арбузник». И это уже стало традицией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</w:t>
      </w: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ома творчества. Вот и в этом году педагоги отправились на праздник, организаторами которого были по традиции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я, </w:t>
      </w: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председатель Профсоюза и команда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нашего педагогического актива!</w:t>
      </w:r>
    </w:p>
    <w:p w14:paraId="3C99DCC7" w14:textId="5C80321F" w:rsidR="00B158E2" w:rsidRPr="00680930" w:rsidRDefault="00B158E2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 wp14:anchorId="33C0F255" wp14:editId="259B93C2">
            <wp:extent cx="5937885" cy="4456430"/>
            <wp:effectExtent l="0" t="0" r="571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57CEB" w14:textId="77777777" w:rsidR="00F91CDD" w:rsidRPr="00680930" w:rsidRDefault="00F91CDD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Яркая и насыщенная программа ждала гостей:</w:t>
      </w:r>
    </w:p>
    <w:p w14:paraId="7E1336C1" w14:textId="7F39BE6F" w:rsidR="004E5178" w:rsidRDefault="00F91CDD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-тематическая фотозона;игра «КвизБуз» ; обряд-посвящение молодых педагогов в члены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</w:t>
      </w: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рофсоюза;</w:t>
      </w:r>
      <w:r w:rsidR="004E5178" w:rsidRPr="004E5178">
        <w:t xml:space="preserve"> </w:t>
      </w:r>
    </w:p>
    <w:p w14:paraId="079151A4" w14:textId="09A05363" w:rsidR="00F91CDD" w:rsidRDefault="00F91CDD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80930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дискотека;открытый микрофон и многое-многое другое.</w:t>
      </w:r>
      <w:r w:rsidR="00B158E2" w:rsidRPr="00B158E2">
        <w:t xml:space="preserve"> </w:t>
      </w:r>
      <w:r w:rsidR="00B158E2">
        <w:rPr>
          <w:noProof/>
        </w:rPr>
        <w:drawing>
          <wp:inline distT="0" distB="0" distL="0" distR="0" wp14:anchorId="53863244" wp14:editId="61154FB9">
            <wp:extent cx="5935980" cy="40843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6C139" w14:textId="77777777" w:rsidR="00B158E2" w:rsidRDefault="00B158E2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6BE2ABC3" w14:textId="79702375" w:rsidR="004E5178" w:rsidRPr="00680930" w:rsidRDefault="004E5178" w:rsidP="00F91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51095F15" w14:textId="1FFDB247" w:rsidR="004E5178" w:rsidRDefault="00F91CDD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t xml:space="preserve">          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А еще </w:t>
      </w:r>
      <w:r w:rsidR="00DC514B" w:rsidRP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хочет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ся</w:t>
      </w:r>
      <w:r w:rsidR="00DC514B" w:rsidRP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поделиться радостным событием: у нас </w:t>
      </w:r>
      <w:r w:rsid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 «первичке»-</w:t>
      </w:r>
      <w:r w:rsidR="00DC514B" w:rsidRPr="00DC514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пополнение! Шесть молодых, энергичных и очень симпатичных специалистов, начинающих свой педагогический путь, вошли в наш коллектив, и стали членами Профсоюза работников образования.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14:paraId="62AD1AAB" w14:textId="793CF330" w:rsidR="00B158E2" w:rsidRDefault="00B158E2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05C5672C" wp14:editId="0C7ED84F">
            <wp:extent cx="4671060" cy="3093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8D05" w14:textId="7B76BABA" w:rsidR="00DC514B" w:rsidRDefault="00DC514B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 первом собрании трудового коллектива их поздравили и директор от администрации,и я, как председатель первичной профорганизации, вручила им подарки , уверена- работать им в нашем коллективе будет интересно!</w:t>
      </w:r>
    </w:p>
    <w:p w14:paraId="4642097F" w14:textId="1A2107E5" w:rsidR="00F91CDD" w:rsidRPr="00DC514B" w:rsidRDefault="00F91CDD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     А впереди у нашего коллектива-творчество и поиск с нашими воспитанниками! Интересные дискуссии на профессиональные темы на педсоветах и, конечно, отчетные концерты , выступления перед родителями воспитанников! Мы ко всему готовы- профсоюзная подзарядка на  старте учебного года состоялась!</w:t>
      </w:r>
    </w:p>
    <w:p w14:paraId="221CFBB8" w14:textId="77777777" w:rsidR="00DC514B" w:rsidRPr="00DC514B" w:rsidRDefault="00DC514B" w:rsidP="00DC51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C514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082559C7" w14:textId="77777777" w:rsidR="00F91CDD" w:rsidRPr="00F91CDD" w:rsidRDefault="00DC514B" w:rsidP="00F91CD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91CDD">
        <w:rPr>
          <w:rFonts w:ascii="Times New Roman" w:hAnsi="Times New Roman" w:cs="Times New Roman"/>
          <w:sz w:val="28"/>
          <w:szCs w:val="28"/>
          <w:lang w:eastAsia="ru-RU"/>
        </w:rPr>
        <w:t xml:space="preserve">Екатерина </w:t>
      </w:r>
      <w:r w:rsidR="00F91CDD" w:rsidRPr="00F91CD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91CDD">
        <w:rPr>
          <w:rFonts w:ascii="Times New Roman" w:hAnsi="Times New Roman" w:cs="Times New Roman"/>
          <w:sz w:val="28"/>
          <w:szCs w:val="28"/>
          <w:lang w:eastAsia="ru-RU"/>
        </w:rPr>
        <w:t xml:space="preserve">лексеева, </w:t>
      </w:r>
    </w:p>
    <w:p w14:paraId="25E8B5C2" w14:textId="77777777" w:rsidR="00F91CDD" w:rsidRPr="00F91CDD" w:rsidRDefault="00DC514B" w:rsidP="00F91CD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91CD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первичной профсоюзной организации, </w:t>
      </w:r>
    </w:p>
    <w:p w14:paraId="49F454BD" w14:textId="77777777" w:rsidR="00F91CDD" w:rsidRPr="00F91CDD" w:rsidRDefault="00DC514B" w:rsidP="00F91CD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91CD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14:paraId="75B21A94" w14:textId="77777777" w:rsidR="00BF7C4E" w:rsidRDefault="00BF7C4E" w:rsidP="00F91CD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Юлия Левшова, председатель молодежного Совета </w:t>
      </w:r>
    </w:p>
    <w:p w14:paraId="0C5EB2EB" w14:textId="77777777" w:rsidR="00BF7C4E" w:rsidRDefault="00BF7C4E" w:rsidP="00F91CD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первичной профсоюзной организации,</w:t>
      </w:r>
    </w:p>
    <w:p w14:paraId="1E84FAC5" w14:textId="2661AE0B" w:rsidR="00BF7C4E" w:rsidRDefault="00BF7C4E" w:rsidP="00F91CD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14:paraId="6A6813BE" w14:textId="77777777" w:rsidR="00BF7C4E" w:rsidRDefault="00BF7C4E" w:rsidP="00BF7C4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91CDD">
        <w:rPr>
          <w:rFonts w:ascii="Times New Roman" w:hAnsi="Times New Roman" w:cs="Times New Roman"/>
          <w:sz w:val="28"/>
          <w:szCs w:val="28"/>
          <w:lang w:eastAsia="ru-RU"/>
        </w:rPr>
        <w:t>МБУДО «Дом художественного</w:t>
      </w:r>
    </w:p>
    <w:p w14:paraId="73A3B51D" w14:textId="77777777" w:rsidR="00BF7C4E" w:rsidRPr="00F91CDD" w:rsidRDefault="00BF7C4E" w:rsidP="00F91CD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BF7C4E" w:rsidRPr="00F9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64"/>
    <w:rsid w:val="000B67DD"/>
    <w:rsid w:val="004E5178"/>
    <w:rsid w:val="00727264"/>
    <w:rsid w:val="00A868CA"/>
    <w:rsid w:val="00B158E2"/>
    <w:rsid w:val="00BF7C4E"/>
    <w:rsid w:val="00DC514B"/>
    <w:rsid w:val="00F9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86BB"/>
  <w15:chartTrackingRefBased/>
  <w15:docId w15:val="{D549BFE0-63A4-4E90-B641-358730BC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C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6</cp:revision>
  <dcterms:created xsi:type="dcterms:W3CDTF">2023-10-18T08:31:00Z</dcterms:created>
  <dcterms:modified xsi:type="dcterms:W3CDTF">2023-10-24T05:56:00Z</dcterms:modified>
</cp:coreProperties>
</file>