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99" w:rsidRPr="00F45BCB" w:rsidRDefault="00B06AA7" w:rsidP="00BE18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bookmarkStart w:id="0" w:name="_GoBack"/>
      <w:bookmarkEnd w:id="0"/>
      <w:r w:rsidR="00893299" w:rsidRPr="00F4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ткрытый (публичный) отчет Территориальной организации Профессионального союза работников народного образования и науки Российской Федерации Дзержинского района Волгограда за 202</w:t>
      </w:r>
      <w:r w:rsidR="00551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893299" w:rsidRPr="00F4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год.</w:t>
      </w:r>
    </w:p>
    <w:p w:rsidR="00893299" w:rsidRDefault="00893299" w:rsidP="00BE1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Предлагаем вниманию Открытый (публичный) отчет постоянно действующего выборного коллегиального руководящего органа (Комитета) Территориальной организации Профессионального союза работников народного образования и науки Российской Федерации Дзержинского района Волгограда по основным направлениям деятельности за 202</w:t>
      </w:r>
      <w:r w:rsidR="009B6B9E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год.</w:t>
      </w:r>
    </w:p>
    <w:p w:rsidR="00893299" w:rsidRPr="00F45BCB" w:rsidRDefault="00893299" w:rsidP="00BE1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Отчет составлен в целях реализации постановления Исполкома Профсоюза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br/>
        <w:t>от 22 сентября 2015 г. № 2-5 «О введении в профсоюзе ежегодного Открытого (публичного) Отчета (доклада) выборного органа первичной, местной, региональной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br/>
        <w:t>и межрегиональной организации Профсоюза» и Устава Профсоюза (ст.14, п.5.9.), предусматривающих ежегодный отчёт выборного профсоюзного органа, и направлен на обеспечение прозрачности деятельности профсоюзной организации и повышение ее эффективности.</w:t>
      </w:r>
      <w:proofErr w:type="gramEnd"/>
    </w:p>
    <w:p w:rsidR="00893299" w:rsidRPr="00F45BCB" w:rsidRDefault="00893299" w:rsidP="00BE1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Деятельность Территориальной организации Профессионального союза работников народного образования и науки Российской Федерации Дзержинского района Волгограда в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была направлена на реализацию уставной деятельности, решений, программ VII съезда Общероссийского Профсоюза образования, VIII Съезда Профессионального союза работников народного образования и науки Российской Федерации, определившего задачи на 2020-2025г.г., Декларации Профессионального союза работников народного образования и науки Российской Федерации, Приоритетных направлений деятельности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Профессионального союза работников народного образования и науки Российской Федерации на 2020–2025 годы и XXIX областной отчетно-выборной конференции Волгоградской областной организации Общероссийского Профсоюза образования, а также на выполнение плана мероприятия Года корпоративной культуры в Профсоюзе, Год информационной политики и </w:t>
      </w:r>
      <w:proofErr w:type="spell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цифровизации</w:t>
      </w:r>
      <w:proofErr w:type="spell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 профсоюзов, Год народного искусства и нематериального культурного наследия народов.</w:t>
      </w:r>
    </w:p>
    <w:p w:rsidR="00893299" w:rsidRPr="00F45BCB" w:rsidRDefault="00893299" w:rsidP="00BE182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79B4"/>
          <w:kern w:val="36"/>
          <w:lang w:eastAsia="ru-RU"/>
        </w:rPr>
      </w:pPr>
      <w:r w:rsidRPr="00F45BCB">
        <w:rPr>
          <w:rFonts w:ascii="Times New Roman" w:eastAsia="Times New Roman" w:hAnsi="Times New Roman" w:cs="Times New Roman"/>
          <w:b/>
          <w:bCs/>
          <w:caps/>
          <w:color w:val="0079B4"/>
          <w:kern w:val="36"/>
          <w:lang w:eastAsia="ru-RU"/>
        </w:rPr>
        <w:t>КРАТКАЯ ХАРАКТЕРИСТИКА ТЕРРИТОРИАЛЬНОЙ ОРГАНИЗАЦИИ ПРОФЕССИОНАЛЬНОГО СОЮЗА РАБОТНИКОВ НАРОДНОГО ОБРАЗОВАНИЯ И НАУКИ РОССИЙСКОЙ ФЕДЕРАЦИИ ДЗЕРЖИНСКОГО РАЙОНА ВОЛГОГРАДА (СТРУКТУРА, ЧИСЛЕННОСТЬ, ДИНАМИКА ПРОФСОЮЗНОГО ЧЛЕНСТВА).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Качественные показатели, оценивающие эффективность Территориальной организации Профессионального союза работников народного образования и науки Российской Федерации Дзержинского района Волгограда зависят от организационной структуры, в которой на 1 января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на учете состоят 57 первичные профсоюзные организации в образовательных учреждениях, из которых:</w:t>
      </w:r>
      <w:proofErr w:type="gramEnd"/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611C28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первичных профсоюзных организаций в общеобразовательных учреждениях;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611C28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первичных профсоюзных организаций учреждений дошкольного образования;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1 первичных профсоюзных организаций в учреждения дополнительного образования детей;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1 первичных профсоюзных организаций в профессиональных образовательных организациях (работающих);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2 первичных организаций в «других» организациях;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первичных профсоюзных организаций по сравнению с прошлым годом </w:t>
      </w:r>
      <w:r w:rsidR="00611C28">
        <w:rPr>
          <w:rFonts w:ascii="Times New Roman" w:eastAsia="Times New Roman" w:hAnsi="Times New Roman" w:cs="Times New Roman"/>
          <w:color w:val="000000"/>
          <w:lang w:eastAsia="ru-RU"/>
        </w:rPr>
        <w:t>осталось на прежнем уровне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Процент профсоюзного членства работающих составляет в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– 81,</w:t>
      </w:r>
      <w:r w:rsidR="00611C2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%. Количество работающих составляет 2</w:t>
      </w:r>
      <w:r w:rsidR="00611C28">
        <w:rPr>
          <w:rFonts w:ascii="Times New Roman" w:eastAsia="Times New Roman" w:hAnsi="Times New Roman" w:cs="Times New Roman"/>
          <w:color w:val="000000"/>
          <w:lang w:eastAsia="ru-RU"/>
        </w:rPr>
        <w:t>813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человек, из них членов профсоюза – 2</w:t>
      </w:r>
      <w:r w:rsidR="00611C28">
        <w:rPr>
          <w:rFonts w:ascii="Times New Roman" w:eastAsia="Times New Roman" w:hAnsi="Times New Roman" w:cs="Times New Roman"/>
          <w:color w:val="000000"/>
          <w:lang w:eastAsia="ru-RU"/>
        </w:rPr>
        <w:t>567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, из них </w:t>
      </w:r>
      <w:r w:rsidR="00611C28">
        <w:rPr>
          <w:rFonts w:ascii="Times New Roman" w:eastAsia="Times New Roman" w:hAnsi="Times New Roman" w:cs="Times New Roman"/>
          <w:color w:val="000000"/>
          <w:lang w:eastAsia="ru-RU"/>
        </w:rPr>
        <w:t>283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– неработающие пенсионеров.</w:t>
      </w:r>
      <w:proofErr w:type="gramEnd"/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По итогам проведенного анализа выявлены причины, повлиявшие на уменьшение численности работников отрасли и членов профсоюза, и соответственно снижение процента охвата профсоюзным членством: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1. В районе отмечен значительный миграционный отток жителей, в том числе это коснулось и отрасли образования.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2. Дефицит педагогических кадров в связи с социальной и экономической ситуациями (внешняя и внутренняя миграция, молодые семьи выезжают на постоянное место жительства за его пределы).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3. Сокращение количества детей дошкольного и школьного возраста, что ведет к объединению образовательных организаций.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4. Оказывает влияние на сокращение численности членов профсоюза - педагоги пенсионного возраста уволились по собственному желанию, с целью подачи заявления в ПФ для индексации пенсии.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5.  Реорганизация и оптимизация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образовательных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Данные процессы повлияли на количество работающих в образовательных организациях и, соответственно, на членство в Профсоюзе. </w:t>
      </w:r>
      <w:proofErr w:type="gramEnd"/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были</w:t>
      </w:r>
      <w:r w:rsidR="00805E3F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27715">
        <w:rPr>
          <w:rFonts w:ascii="Times New Roman" w:eastAsia="Times New Roman" w:hAnsi="Times New Roman" w:cs="Times New Roman"/>
          <w:color w:val="000000"/>
          <w:lang w:eastAsia="ru-RU"/>
        </w:rPr>
        <w:t>постро</w:t>
      </w:r>
      <w:r w:rsidR="00805E3F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ены </w:t>
      </w:r>
      <w:r w:rsidR="00427715">
        <w:rPr>
          <w:rFonts w:ascii="Times New Roman" w:eastAsia="Times New Roman" w:hAnsi="Times New Roman" w:cs="Times New Roman"/>
          <w:color w:val="000000"/>
          <w:lang w:eastAsia="ru-RU"/>
        </w:rPr>
        <w:t xml:space="preserve"> новые школы </w:t>
      </w:r>
      <w:r w:rsidR="00805E3F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«МОУ </w:t>
      </w:r>
      <w:r w:rsidR="00427715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Средняя школа </w:t>
      </w:r>
      <w:r w:rsidR="00805E3F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="00427715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Дзержинского района Волгограда и «МОУ </w:t>
      </w:r>
      <w:r w:rsidR="00427715">
        <w:rPr>
          <w:rFonts w:ascii="Times New Roman" w:eastAsia="Times New Roman" w:hAnsi="Times New Roman" w:cs="Times New Roman"/>
          <w:color w:val="000000"/>
          <w:lang w:eastAsia="ru-RU"/>
        </w:rPr>
        <w:t>Средняя школа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="00427715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805E3F" w:rsidRPr="00F45BCB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Дзержинского района Волгограда</w:t>
      </w:r>
      <w:r w:rsidR="00427715">
        <w:rPr>
          <w:rFonts w:ascii="Times New Roman" w:eastAsia="Times New Roman" w:hAnsi="Times New Roman" w:cs="Times New Roman"/>
          <w:color w:val="000000"/>
          <w:lang w:eastAsia="ru-RU"/>
        </w:rPr>
        <w:t>», где созданы первичные профсоюзные организации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427715">
        <w:rPr>
          <w:rFonts w:ascii="Times New Roman" w:eastAsia="Times New Roman" w:hAnsi="Times New Roman" w:cs="Times New Roman"/>
          <w:color w:val="000000"/>
          <w:lang w:eastAsia="ru-RU"/>
        </w:rPr>
        <w:t xml:space="preserve"> В состав Территориальной организации Общероссийского профсоюза образования Дзержинского района вошла первичная организация МОУ «Лицей № 8 «Олимпия»»</w:t>
      </w:r>
    </w:p>
    <w:p w:rsidR="00893299" w:rsidRPr="00F45BCB" w:rsidRDefault="00893299" w:rsidP="00BE18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Деятельность </w:t>
      </w:r>
      <w:proofErr w:type="gramStart"/>
      <w:r w:rsidRPr="00F45BC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комитета Территориальной организации Профессионального союза работников народного образования</w:t>
      </w:r>
      <w:proofErr w:type="gramEnd"/>
      <w:r w:rsidRPr="00F45BC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и науки Российской Федерации Дзержинского района Волгограда (заседание комитета, президиума, решения, принятые в 202</w:t>
      </w:r>
      <w:r w:rsidR="0055136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году).</w:t>
      </w:r>
    </w:p>
    <w:p w:rsidR="00893299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деятельность Территориальной организации Профессионального союза работников народного образования и науки Российской Федерации Дзержинского района Волгограда была направлена на реализацию решений:</w:t>
      </w:r>
    </w:p>
    <w:p w:rsidR="00427715" w:rsidRPr="00F45BCB" w:rsidRDefault="00427715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2024 году прошли отчетн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выборные собрания.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было проведено заседание Комитета Территориальной организации Профессионального союза работников народного образования и науки Российской Федерации Дзержинского района Волгограда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Н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а Комитете присутствовало членов районного комитета профсоюза: 61 человек. Отсутствовало по уважительным причинам: 4 человек.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Приглашенные: </w:t>
      </w:r>
      <w:proofErr w:type="spell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Мукашева</w:t>
      </w:r>
      <w:proofErr w:type="spell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Ирина Викторовна, начальник Дзержинского территориального управлением Департамента по образованию администрации Волгограда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На Комитете были рассмотрены вопросы: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Об итогах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работы Территориальной организации Профессионального союза работников народного образования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и науки Российской Федерации Дзержинского района Волгограда за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805E3F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и задачах на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год.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427715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исполнении сметы доходов и расходов Территориальной организации Профессионального союза работников народного образования и науки Российской Федерации Дзержи</w:t>
      </w:r>
      <w:r w:rsidR="00805E3F" w:rsidRPr="00F45BCB">
        <w:rPr>
          <w:rFonts w:ascii="Times New Roman" w:eastAsia="Times New Roman" w:hAnsi="Times New Roman" w:cs="Times New Roman"/>
          <w:color w:val="000000"/>
          <w:lang w:eastAsia="ru-RU"/>
        </w:rPr>
        <w:t>нского района Волгограда за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год.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Об утверждении сметы доходов и расходов Территориальной организации Профессионального союза работников народного образования и науки Российской Федерации Дзержинского района Волгограда на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О распределении членских профсоюзных взносов.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- О проведении Года </w:t>
      </w:r>
      <w:r w:rsidR="00427715">
        <w:rPr>
          <w:rFonts w:ascii="Times New Roman" w:eastAsia="Times New Roman" w:hAnsi="Times New Roman" w:cs="Times New Roman"/>
          <w:color w:val="000000"/>
          <w:lang w:eastAsia="ru-RU"/>
        </w:rPr>
        <w:t>защитника Отечества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В целях активизации деятельности профсоюзных организаций по выполнению уставных требований проведено 12 заседаний Президиума обкома Профсоюза (№№ </w:t>
      </w:r>
      <w:r w:rsidR="009F6D4A">
        <w:rPr>
          <w:rFonts w:ascii="Times New Roman" w:eastAsia="Times New Roman" w:hAnsi="Times New Roman" w:cs="Times New Roman"/>
          <w:color w:val="000000"/>
          <w:lang w:eastAsia="ru-RU"/>
        </w:rPr>
        <w:t>40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9F6D4A">
        <w:rPr>
          <w:rFonts w:ascii="Times New Roman" w:eastAsia="Times New Roman" w:hAnsi="Times New Roman" w:cs="Times New Roman"/>
          <w:color w:val="000000"/>
          <w:lang w:eastAsia="ru-RU"/>
        </w:rPr>
        <w:t>52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На президиуме за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 рассмотрены вопросы: 1.Об утверждении отчетов Территориальная организация Профессионального союза работников народного образования и науки Российской Федерации Дзержинского района Волгограда за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 (статистический отчет 2СП; отчет по правовой работе 4-ПИ, КДКО, КДК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; 19-ТИ). 2. Об итогах работы Совета молодых педагогов за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3. О проведении мероприятий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Дню Сталинградской битвы.</w:t>
      </w:r>
    </w:p>
    <w:p w:rsidR="009F6D4A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4. ТОП – 10 Главных достижений Волгоградской областной организация Профессионального союза работников народного образования и науки Российской Федерации.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5. Об утверждении Положения о премировании членов профсоюза.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Об утверждении Номенклатура дел ТЕРРИТОРИАЛЬНОЙ ОРГАНИЗАЦИИ ОБЩЕРОССИЙСКОГО ПРОФСОЮЗА ОБРАЗОВАНИЯ ДЗЕРЖИНСКОГО РАЙОНА ВОЛГОГРАДА)</w:t>
      </w:r>
      <w:proofErr w:type="gramEnd"/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7.Об утверждении годового плана Территориальная организация Профессионального союза работников народного образования и науки Российской Федерации Дзержинского района Волгограда на 202</w:t>
      </w:r>
      <w:r w:rsidR="009F6D4A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8.Об утверждении Положения о материальной помощи членам Профсоюза из средств Волгоградской областной организации Общероссийского Профсоюза образования и квоты на выделение материальной помощи в 202</w:t>
      </w:r>
      <w:r w:rsidR="009F6D4A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9.Об утверждении квоты в соответствии с Положением о выделении материальной помощи на компенсацию стоимости санаторно-курортных путевок для членов профсоюза в 202</w:t>
      </w:r>
      <w:r w:rsidR="009F6D4A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10.Об утверждении квоты на награждение Почетной грамотой обкома Профсоюза в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11.Об утверждении кандидатуры о резерве на должность председателя Территориальная организация Профессионального союза работников народного образования и науки Российской Федерации Дзержинского района Волгограда.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05E3F" w:rsidRPr="00F45BC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.Об итогах региональной тематической проверки «Соблюдение трудового законодательства в образовательных организациях в части оформления документов об удаленной работе».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05E3F" w:rsidRPr="00F45BCB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.О пролонгации проекта «</w:t>
      </w:r>
      <w:proofErr w:type="spell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ПрофКульт</w:t>
      </w:r>
      <w:proofErr w:type="spell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05E3F" w:rsidRPr="00F45BCB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.О ходе работы первичных профсоюзных организаций в АИС.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05E3F" w:rsidRPr="00F45BCB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.О работе образовательных организаций по мотивации профсоюзного членства. МОУ СШ № 85, </w:t>
      </w:r>
      <w:proofErr w:type="spell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.с</w:t>
      </w:r>
      <w:proofErr w:type="spellEnd"/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№ 10, 17.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05E3F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Об итогах проведения декады «Охраны труда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». Подведение итогов конкурсов в рамках проведения декады «Охраны труда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19.О выделении материальной помощи.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22. Направление документов для участия в конкурсе Профсоюзный Авангард.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23. Итоги участия в </w:t>
      </w:r>
      <w:r w:rsidR="009F6D4A">
        <w:rPr>
          <w:rFonts w:ascii="Times New Roman" w:eastAsia="Times New Roman" w:hAnsi="Times New Roman" w:cs="Times New Roman"/>
          <w:color w:val="000000"/>
          <w:lang w:eastAsia="ru-RU"/>
        </w:rPr>
        <w:t xml:space="preserve">онлайн мероприятиях 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1 мая.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24. Оздоровление членов профсоюза и членов их семей летом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. Оздоровление детей сотрудников в ДОЛ летом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25. О готовности образовательных учреждений района к началу нового учебного года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- 202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гг.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26. О подписке на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г. на профсоюзные издания первичных профсоюзных организаций Дзержинского района Волгограда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27. О проведении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Комитета Территориальной организации Профессионального союза работников народного образования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и науки Российской Федерации Дзержинского района Волгограда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32 Укрепление профсоюзной организации посредством информационной деятельности.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территориальной организации в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проводились совещания для председателей и первичных профсоюзных организаций (25 января, 24 марта,8 июня, 26 октября, 19 декабря) в формате онлайн и офлайн.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Были рассмотрены следующие вопросы:</w:t>
      </w:r>
    </w:p>
    <w:p w:rsidR="00893299" w:rsidRPr="00F45BCB" w:rsidRDefault="00893299" w:rsidP="00BE182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Стратегические ориентиры в работе Общероссийского Профсоюза образования в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году.</w:t>
      </w:r>
    </w:p>
    <w:p w:rsidR="00893299" w:rsidRPr="00F45BCB" w:rsidRDefault="00893299" w:rsidP="00BE182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Новый порядок награждения ведомственными наградами Министерства просвещения Российской Федерации в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</w:t>
      </w:r>
    </w:p>
    <w:p w:rsidR="00893299" w:rsidRPr="00F45BCB" w:rsidRDefault="00893299" w:rsidP="00BE182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Обзор изменений в трудовом законодательстве об охране труда.</w:t>
      </w:r>
    </w:p>
    <w:p w:rsidR="00893299" w:rsidRPr="00F45BCB" w:rsidRDefault="00893299" w:rsidP="00BE182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Показатели средней заработной платы педагогических работников.</w:t>
      </w:r>
    </w:p>
    <w:p w:rsidR="00893299" w:rsidRPr="00F45BCB" w:rsidRDefault="00893299" w:rsidP="00BE182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Информация ЦС о работе с ППО работников организаций профессионального образования.</w:t>
      </w:r>
    </w:p>
    <w:p w:rsidR="00893299" w:rsidRPr="00F45BCB" w:rsidRDefault="00893299" w:rsidP="00BE182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Промежуточные итоги работы и общеорганизационные вопросы по выполнению задач, стоящих перед организацией.</w:t>
      </w:r>
    </w:p>
    <w:p w:rsidR="00893299" w:rsidRPr="00F45BCB" w:rsidRDefault="00893299" w:rsidP="00BE182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Уведомление об изменении трудового договора (нагрузка, оплата).</w:t>
      </w:r>
    </w:p>
    <w:p w:rsidR="00893299" w:rsidRPr="00F45BCB" w:rsidRDefault="00893299" w:rsidP="00BE182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Проекты законов об изменении в Трудовом кодексе.</w:t>
      </w:r>
    </w:p>
    <w:p w:rsidR="00893299" w:rsidRPr="00F45BCB" w:rsidRDefault="00893299" w:rsidP="00BE182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Своевременное внесение поправок, учитывающие изменения нормативных правовых актов, в том числе отражающие специфику названий ведомственных наград.</w:t>
      </w:r>
    </w:p>
    <w:p w:rsidR="00893299" w:rsidRPr="00F45BCB" w:rsidRDefault="00805E3F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>. Программа «Здоровый член профсоюза - здоровый коллектив – здоровая область»</w:t>
      </w:r>
      <w:r w:rsidR="009F6D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05E3F" w:rsidRPr="00F45BCB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. О программе Волгоградской областная организация Профессионального союза работников народного образования и науки Российской Федерации «Стопроцентный профсоюз»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F45BC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.Об итогах правозащитной работы Профсоюза в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году.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F45BCB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.Об итогах коллективно – договорной кампании за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год.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F45BCB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.Об итогах работы территориальной, региональной организаций Профсоюза и технической инспекции труда по защите прав работников на охрану труда за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год.</w:t>
      </w:r>
    </w:p>
    <w:p w:rsidR="00893299" w:rsidRPr="00F45BCB" w:rsidRDefault="00F45BCB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>.Плановые организационные мероприятия: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активизация информационной работы, стенды профсоюза в ОО, социальные сети.</w:t>
      </w:r>
    </w:p>
    <w:p w:rsidR="00893299" w:rsidRPr="00F45BCB" w:rsidRDefault="00F45BCB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16</w:t>
      </w:r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>.О поддержке мобилизованных членов Профсоюза и членов их семей.</w:t>
      </w:r>
    </w:p>
    <w:p w:rsidR="00893299" w:rsidRPr="00F45BCB" w:rsidRDefault="00F45BCB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17</w:t>
      </w:r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>.О проведении в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региональной тематической проверки по соблюдению трудового законодательства в образовательных учреждениях.</w:t>
      </w:r>
    </w:p>
    <w:p w:rsidR="00893299" w:rsidRPr="00F45BCB" w:rsidRDefault="00F45BCB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18</w:t>
      </w:r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. Об </w:t>
      </w:r>
      <w:proofErr w:type="gramStart"/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>уведомлении</w:t>
      </w:r>
      <w:proofErr w:type="gramEnd"/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об обработке персональных данных.</w:t>
      </w:r>
    </w:p>
    <w:p w:rsidR="00893299" w:rsidRPr="00F45BCB" w:rsidRDefault="00F45BCB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>.О типичных нарушениях трудового законодательства, выявленных в ходе проведения проверок.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F45BCB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. Делопроизводство в первичных профсоюзных организациях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F45BCB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. Об участии во Всероссийской акции профсоюзов в рамках Всемирного дня действий «За достойный труд!».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F45BC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. Организация проведения профсобраний с единой повесткой дня в ППО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F45BCB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. О проведении в образовательных организациях общих собраний работников по подведению итогов выполнения Коллективного договора.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F45BCB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. «Публичный отчет –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год»,</w:t>
      </w:r>
    </w:p>
    <w:p w:rsidR="00893299" w:rsidRPr="00F45BCB" w:rsidRDefault="00F45BCB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25</w:t>
      </w:r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. Итоги «Месячника </w:t>
      </w:r>
      <w:proofErr w:type="gramStart"/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ОТ –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893299" w:rsidRPr="00F45BCB" w:rsidRDefault="00893299" w:rsidP="00BE182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79B4"/>
          <w:kern w:val="36"/>
          <w:lang w:eastAsia="ru-RU"/>
        </w:rPr>
      </w:pPr>
      <w:r w:rsidRPr="00F45BCB">
        <w:rPr>
          <w:rFonts w:ascii="Times New Roman" w:eastAsia="Times New Roman" w:hAnsi="Times New Roman" w:cs="Times New Roman"/>
          <w:b/>
          <w:bCs/>
          <w:caps/>
          <w:color w:val="0079B4"/>
          <w:kern w:val="36"/>
          <w:lang w:eastAsia="ru-RU"/>
        </w:rPr>
        <w:t>3. О СОЦИАЛЬНОМ ПАРТНЕРСТВЕ.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социального партнерства является одним их приоритетных направлений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деятельности территориальной организации профсоюза работников образования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и науки РФ Дзержинского района Волгограда.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По состоянию на 1 января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на территории Дзержинского района действует 1 соглашение, заключенное на территориальном уровне и 57 коллективных договоров в образовательных организациях.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Охват заключенными коллективными договорами составляет 100%.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В отчетный период </w:t>
      </w:r>
      <w:r w:rsidR="00805E3F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подписано 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СОГЛАШЕНИЕ между Дзержинским территориальным управлением департамента по образованию администрации г. Волгограда и территориальной организацией профсоюза работников образования и науки Дзержинского района г. Волгограда на 202</w:t>
      </w:r>
      <w:r w:rsidR="00805E3F" w:rsidRPr="00F45BCB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– 202</w:t>
      </w:r>
      <w:r w:rsidR="00805E3F" w:rsidRPr="00F45BCB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гг. Подписали Соглашение начальник Дзержинского территориального Управления департамента по образованию администрации г. Волгограда И.В. </w:t>
      </w:r>
      <w:proofErr w:type="spell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Мукашева</w:t>
      </w:r>
      <w:proofErr w:type="spell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председатель территориальной организации профсоюза работников образования и науки Дзержинского района г. Волгограда Т.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Н. Губанова</w:t>
      </w:r>
      <w:r w:rsidR="00805E3F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Соглашением в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г. проведены совместные мероприятия: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Районный этап городской конкурса профессионального мастерства «Педагогический дебют – 202</w:t>
      </w:r>
      <w:r w:rsidR="0055136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» для молодых педагогов МОУ,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- Районный этап профессионального педагогического мастерства классных руководителей муниципальных общеобразовательных учреждений Волгограда «Самый классный </w:t>
      </w:r>
      <w:proofErr w:type="spellStart"/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классный</w:t>
      </w:r>
      <w:proofErr w:type="spellEnd"/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!»,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районный этап профессионального конкурса - «Воспитатель года»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Организация проверок по охране труда внештатным техническим инспектором труда Т</w:t>
      </w:r>
      <w:r w:rsidR="009F6D4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ОП, председателем Т</w:t>
      </w:r>
      <w:r w:rsidR="009F6D4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ОП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Участие в профсоюзных конкурсах областного уровня - конкурсы обкома.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-- конкурс творческих работ к новому году «Мои новогодние подарки»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етераны) онлайн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Конкурс – презентаций по итогам «Месячника по охране труда –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- Конкурс уголков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ОТ в ОО района.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конкурс чтецов « Посвященный контрнаступлению Советских войск под Сталинградом».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целях развития социального партнерства, в соответствии Соглашением председатель Т</w:t>
      </w:r>
      <w:r w:rsidR="00AB513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ОП введена в состав районных комиссий: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кадровой комиссии, по отбору кандидатур по награждению отраслевыми наградами;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комиссии по охране труда;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комиссию по определению эффективности работы образовательных организаций и руководителей.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Первичные профсоюзные организации были обеспечены подготовленными юристами областной организации профсоюза методическими сборниками по различным вопросам деятельности.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Выплачиваются меры социальной поддержки молодым специалистам.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В г. Волгограде такие льготы существуют с 2005 года. В настоящее время действует Постановление администрации Волгограда от 19 сентября 2018 г. № 1291 «Об утверждении Положения о Порядке начисления и выплаты ежемесячной надбавки педагогическим работникам муниципальных образовательных учреждений, отнесенным к категории молодых специалистов». 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Анализ выполнения Соглашения и коллективных договоров показал, что при заключении Соглашения и коллективных договоров в образовательных организациях учтены рекомендации обкома Профсоюза по включению отдельных вопросов установления системы оплаты труда и заработной платы, прохождения педагогическими работниками аттестации на квалификационную категорию, содержанию трудового договора, Значительное место в Соглашениях и коллективных договорах отведено вопросам, касающимся охраны труда, защите социальных прав работников отрасли, соблюдению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законных прав членов Профсоюза и профсоюзных органов.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Работа профсоюзных организаций направлена на развитию социального партнерства, повышению эффективности реализации соглашения и коллективных договоров, решению вопросов трудовых отношений между работниками и работодателями, реализации мер социальной поддержки работников отрасли находятся под постоянным контролем территориальной организации Профсоюза.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В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на заседании президиума территориальной организации Профсоюза рассматривался вопрос о совместной работе администраций образовательных организаций и профсоюзных комитетов образовательных организаций по выполнению коллективных договоров, развитию и совершенствованию социального партнерства в образовательных организациях.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Итоги выполнения коллективного договора в образовательной организации подводятся ежегодно в большинстве образовательных организациях на общем собрании трудового коллектива, где две стороны социального партнерства подводят итоги совместной работы и определяют планы на будущее.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работе ППО активно используются информационные листки подготовленные специалистами обкома Профсоюза по различным вопросам.</w:t>
      </w:r>
    </w:p>
    <w:p w:rsidR="00893299" w:rsidRPr="00F45BCB" w:rsidRDefault="00893299" w:rsidP="00BE18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 правозащитной деятельности.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Территориальной организации Профессионального союза работников народного образования и науки Российской Федерации Дзержинского района Волгограда обучен один внештатный правовой инспектор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Организация проверок по соблюдению ТК РФ с участием внештатного правового инспектора труда Т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ОП, председателя Т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ОП, с 01 октября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по 30 октября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была объявлена и проведена плановая региональная тематическая проверка по теме «Соблюдение законодательства РФ при установлении, распределении и изменении учебной нагрузки педагогических работников образовательных организаций» (РТП – 22) в образовательных организациях, расположенных на территории Волгоградской области.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Основной целью тематической проверки был анализ локальных нормативных документов и коллективных договоров образовательных организаций в контексте изменений законодательства РФ, в части выполнения нормативных требований статей 72, 74, 333 Трудового кодекса РФ, Приказа Министерства образования и науки РФ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порядке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определения учебной нагрузки педагогических работников, оговариваемой в трудовом договоре", иных.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Рассмотрение вопросов на Президиуме организации Профсоюза: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по правовой тематике,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Об итогах региональной тематической проверки «Соблюдение трудового законодательства в образовательных организациях в части оформления документов об удаленной работе».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О результатах проверки состояния совместной работы администрации и первичных профсоюзных организаций по выполнению законодательства о труде РФ в образовательных организаций МОУ СШ № 40, МОУ СШ № 97, МОУ Лицей № 9, Д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,С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№ 31, МОУ Д,С № 4,ЦРР № 7.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Нововведения ожидают работников и работодателей в 202</w:t>
      </w:r>
      <w:r w:rsidR="00AB5131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году,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ЧТО ТАКОЕ СОЦИАЛЬНЫЙ ФОНД?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Изменения в законодательстве о персональных данных с 1 сентября 2022 г. (обзор Федерального закона от 14 июля 2022 г. N 266-ФЗ)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Непосредственно юристами обкома Профсоюза оказана помощь в написанию заявлений в судебные инстанции разного уровня.</w:t>
      </w:r>
      <w:proofErr w:type="gramEnd"/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Большая часть оказанной в течение года правовой помощи касалась разработки коллективных договоров, общий процент охвата коллективными договорами образовательных организаций составляет 100 %. Правозащитная работа в этой части была связана с дополнением, пролонгацией и перезаключением документов социального партнёрства.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была оказана правовая помощь по различным вопросам соблюдения трудового законодательства.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районе действуют кружки правовых знаний -12 профсоюзных школ в ППО,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1 школа «АКТИВ» - Территориальной организации Профессионального союза работников народного образования и науки Российской Федерации Дзержинского района Волгограда. Которые проводят обучающие семинары по различным правовым вопросам.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Все члены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профсоюза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обратившиеся за правовой помощью в отчетный период получили квалифицированную помощь юридического отдела обкома.</w:t>
      </w:r>
    </w:p>
    <w:p w:rsidR="00893299" w:rsidRPr="00F45BCB" w:rsidRDefault="00893299" w:rsidP="00BE18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Охрана труда.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Работа по улучшению условий и охраны труда, сохранению здоровья работников, осуществлялась в рамках реализации государственной политики в области охраны труда в соответствии с Трудовым кодексом РФ.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Дзержинском районе города Волгограда на сегодняшний день работают 57 образовательных учреждения, в этих организациях уделяется большое внимание обеспечению прав работников на охрану труда, сохранению жизни и здоровья работников в период трудовой деятельности, выполнения законодательных и нормативных актов по охране труда. Свою работу по охране труда профсоюзы строят совместно с Дзержинским ТУ ДОАВ на основании территориального соглашения по организациям, находящимся в ведении департамента по образованию администрации Волгограда и его территориальных управлений на 202</w:t>
      </w:r>
      <w:r w:rsidR="00AB5131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-202</w:t>
      </w:r>
      <w:r w:rsidR="00AB5131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годы. В районе заключено Соглашение с ТУ ДОАВ, в каждой образовательной организации заключены коллективные договора, в которых имеется раздел охраны труда. Ежегодно заключаются Соглашения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и 2 раза в год подводятся итоги его выполнения с написанием актов.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Организация проверок по охране труда внештатным техническим инспектором труда Т</w:t>
      </w:r>
      <w:r w:rsidR="00AB513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ОП, председателем Т</w:t>
      </w:r>
      <w:r w:rsidR="00AB513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ОП - организации и проведении </w:t>
      </w:r>
      <w:proofErr w:type="spell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Общепрофсоюзной</w:t>
      </w:r>
      <w:proofErr w:type="spell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тематической проверки по соблюдению трудового законодательства в образовательных организациях в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В районе создана районная кондиционная комиссия по ОТ в которую вошли специалисты Дзержинского ТУ ДОАВ, специалисты по ОТ образовательных организаций, представители профсоюза, уполномоченные лица по ОТ, внештатные тех инспекторы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ОТ. Комиссия координирует работу образовательных организаций по направлению ОТ, разрабатывает проекты документов, инструкций, положений по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, оказывает методическую помощь.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Во всех 57 образовательных учреждениях района избраны уполномоченные (доверенные) лица по охране труда от профсоюза (все обучены по 40 часовой программе), ими в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проведено </w:t>
      </w:r>
      <w:r w:rsidR="00911008">
        <w:rPr>
          <w:rFonts w:ascii="Times New Roman" w:eastAsia="Times New Roman" w:hAnsi="Times New Roman" w:cs="Times New Roman"/>
          <w:color w:val="000000"/>
          <w:lang w:eastAsia="ru-RU"/>
        </w:rPr>
        <w:t>262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обследования состояния охраны труда, выявлено 1</w:t>
      </w:r>
      <w:r w:rsidR="00911008"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нарушений, выдано </w:t>
      </w:r>
      <w:r w:rsidR="00911008">
        <w:rPr>
          <w:rFonts w:ascii="Times New Roman" w:eastAsia="Times New Roman" w:hAnsi="Times New Roman" w:cs="Times New Roman"/>
          <w:color w:val="000000"/>
          <w:lang w:eastAsia="ru-RU"/>
        </w:rPr>
        <w:t>98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представления работодателям.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Так же работают комиссии по охране труда избранные на паритетной основе. Во всех образовательных организациях есть планы работ по охране труда уполномоченных и комиссии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ОТ. Районная организация профсоюзов оказывает помощь в подготовке данных документов по ОТ, организуя совещания уполномоченных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ОТ, председателей первичных профорганизаций.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В районе работают внештатные технические инспекторы труда, это Семина В.В. ЦРР № 1.- инженер по охране труда, и </w:t>
      </w:r>
      <w:proofErr w:type="spell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Шамьянов</w:t>
      </w:r>
      <w:proofErr w:type="spell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М.И.. – заместитель директора по безопасности МОУ СШ № 33. Обучение инспекторов проходило в институте профсоюзного движения по 40 часовой программе ими в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проведено 1</w:t>
      </w:r>
      <w:r w:rsidR="002F5482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обследования состояния охраны труда, выявлено </w:t>
      </w:r>
      <w:r w:rsidR="002F5482">
        <w:rPr>
          <w:rFonts w:ascii="Times New Roman" w:eastAsia="Times New Roman" w:hAnsi="Times New Roman" w:cs="Times New Roman"/>
          <w:color w:val="000000"/>
          <w:lang w:eastAsia="ru-RU"/>
        </w:rPr>
        <w:t>29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нарушений, выдано </w:t>
      </w:r>
      <w:r w:rsidR="002F548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представления работодателям.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Внештатные технические инспектора труда территориальной организации профсоюза Дзержинского района Волгограда, включаются в состав районных комиссий по проверке образовательных учреждений по вопросам охраны труда, привлекаются для обучения работников образовательных учреждений по вопросам охраны труда, принимают активное участие в проведении и организации семинаров и конференций.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Рассмотрение вопросов на Президиуме организации Профсоюза по охране труда и на совещание ответственных лиц по охране труда образовательных организаций: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Организация и порядок проведения идентификации опасностей и оценки профессиональных рисков в образовательной организации.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Роль профсоюза в вопросах охраны труда в образовательных организациях.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- Постановления Правительства РФ от 24.12.2021г. № 2464 «О порядке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обучения по охране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труда и проверки знания требований охраны труда».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- Программа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обучения по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общим вопросам охраны труда и функционирования системы управления охраной труда.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Новые требования к инструкциям по охране труда Приказа Министерства труда и социальной защиты РФ от 29 октября 2021 г. N 772н "Об утверждении основных требований к порядку разработки и содержанию правил и инструкций по охране труда, разрабатываемых работодателем" (информационно) (начнет действовать с 01.01.2023г.)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Приказ Министерства труда и социальной защиты РФ от 20 апреля 2022 г. N 223н 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 (информационно)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Новый порядок обучения и проверки знания требований охраны труда с 01.09.202</w:t>
      </w:r>
      <w:r w:rsidR="00354DAA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г. Постановление Правительства РФ от 24 декабря 2021г. №2464 «О порядке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обучения по охране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труда и проверки знания требований охраны труда»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- Об итогах </w:t>
      </w:r>
      <w:proofErr w:type="spell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общепрофсоюзной</w:t>
      </w:r>
      <w:proofErr w:type="spell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тематической проверки «Безопасность и охрана труда при проведении занятий по физической культуре и спорта в образовательных организациях».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-. Итоги проведения профессиональных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рисках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рабочих местах в образовательных организациях района. О проведении СОУТ рабочих мест в образовательных учреждени</w:t>
      </w:r>
      <w:r w:rsidR="00354DAA">
        <w:rPr>
          <w:rFonts w:ascii="Times New Roman" w:eastAsia="Times New Roman" w:hAnsi="Times New Roman" w:cs="Times New Roman"/>
          <w:color w:val="000000"/>
          <w:lang w:eastAsia="ru-RU"/>
        </w:rPr>
        <w:t>ях. Возврат денежных средств с О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354DAA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РФ.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Итоги тематической проверки « Деятельность администрации МОУ по обеспечению соблюдению требований нормативных документов кадрового делопроизводства».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С 2010 года райком профсоюза активизирует работу по возврату 20 % денежных средств из ФСС РФ, в 2021 году возвращено - 8 организаций на сумму 87,8 тыс. руб., в 2022 году возвращено – 3 организации на сумму </w:t>
      </w:r>
      <w:r w:rsidR="003E2963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42,6 </w:t>
      </w:r>
      <w:proofErr w:type="spellStart"/>
      <w:r w:rsidR="003E2963" w:rsidRPr="00F45BCB">
        <w:rPr>
          <w:rFonts w:ascii="Times New Roman" w:eastAsia="Times New Roman" w:hAnsi="Times New Roman" w:cs="Times New Roman"/>
          <w:color w:val="000000"/>
          <w:lang w:eastAsia="ru-RU"/>
        </w:rPr>
        <w:t>тыс</w:t>
      </w:r>
      <w:proofErr w:type="gramStart"/>
      <w:r w:rsidR="003E2963" w:rsidRPr="00F45BCB">
        <w:rPr>
          <w:rFonts w:ascii="Times New Roman" w:eastAsia="Times New Roman" w:hAnsi="Times New Roman" w:cs="Times New Roman"/>
          <w:color w:val="000000"/>
          <w:lang w:eastAsia="ru-RU"/>
        </w:rPr>
        <w:t>.р</w:t>
      </w:r>
      <w:proofErr w:type="gramEnd"/>
      <w:r w:rsidR="003E2963" w:rsidRPr="00F45BCB">
        <w:rPr>
          <w:rFonts w:ascii="Times New Roman" w:eastAsia="Times New Roman" w:hAnsi="Times New Roman" w:cs="Times New Roman"/>
          <w:color w:val="000000"/>
          <w:lang w:eastAsia="ru-RU"/>
        </w:rPr>
        <w:t>уб</w:t>
      </w:r>
      <w:proofErr w:type="spellEnd"/>
      <w:r w:rsidR="003E2963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, в 2023 году – 3 организации на </w:t>
      </w:r>
      <w:proofErr w:type="spellStart"/>
      <w:r w:rsidR="003E2963" w:rsidRPr="00F45BCB">
        <w:rPr>
          <w:rFonts w:ascii="Times New Roman" w:eastAsia="Times New Roman" w:hAnsi="Times New Roman" w:cs="Times New Roman"/>
          <w:color w:val="000000"/>
          <w:lang w:eastAsia="ru-RU"/>
        </w:rPr>
        <w:t>ссуму</w:t>
      </w:r>
      <w:proofErr w:type="spellEnd"/>
      <w:r w:rsidR="003E2963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61000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, в 2024 году</w:t>
      </w:r>
      <w:r w:rsidR="00354DAA">
        <w:rPr>
          <w:rFonts w:ascii="Times New Roman" w:eastAsia="Times New Roman" w:hAnsi="Times New Roman" w:cs="Times New Roman"/>
          <w:color w:val="000000"/>
          <w:lang w:eastAsia="ru-RU"/>
        </w:rPr>
        <w:t xml:space="preserve"> 38500</w:t>
      </w:r>
      <w:r w:rsidR="003E2963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Уменьшение количества образовательных организаций, реализовавших право п</w:t>
      </w:r>
      <w:r w:rsidR="00A36E08">
        <w:rPr>
          <w:rFonts w:ascii="Times New Roman" w:eastAsia="Times New Roman" w:hAnsi="Times New Roman" w:cs="Times New Roman"/>
          <w:color w:val="000000"/>
          <w:lang w:eastAsia="ru-RU"/>
        </w:rPr>
        <w:t>о возврату денежных средств из О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A36E08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, объясняется задолженностью централизованных бухгалтерий перед </w:t>
      </w:r>
      <w:r w:rsidR="00A36E0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A36E08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, частично тем, что многие предпочитают осуществлять возврат за три последних года, так как суммы небольшие.</w:t>
      </w:r>
      <w:r w:rsid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Возврат денежных средств из </w:t>
      </w:r>
      <w:r w:rsidR="00A36E0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A36E08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РФ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позволил образовательным учреждениям района используя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, дополнительно внебюджетные средства, провести специальную оценку рабочих мест. В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на проведение СОУТ было потрачено </w:t>
      </w:r>
      <w:r w:rsidR="00A36E08">
        <w:rPr>
          <w:rFonts w:ascii="Times New Roman" w:eastAsia="Times New Roman" w:hAnsi="Times New Roman" w:cs="Times New Roman"/>
          <w:color w:val="000000"/>
          <w:lang w:eastAsia="ru-RU"/>
        </w:rPr>
        <w:t>464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A36E08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тыс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.р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уб</w:t>
      </w:r>
      <w:proofErr w:type="spell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. Так же образовательные организации направляют деньги </w:t>
      </w:r>
      <w:r w:rsidR="00A36E0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A36E08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приобретение спец. одежды.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образовательных учреждениях нашего района практикуется проведение «Месячника Охраны труда –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» в образовательных организациях района.</w:t>
      </w:r>
      <w:r w:rsidR="00A36E08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проведен месячник по охран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труда. В Дзержинском ТУ ДОАВ издается приказ о проведении «Месячника Охраны труда». В рамках проведения месячника в образовательных организациях проводятся мероприятия по созданию безопасных условий на рабочем месте.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В рамках проведения «Месячника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ОТ –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образовательных организациях проводятся мероприятия по созданию безопасных условий на рабочем месте.</w:t>
      </w:r>
    </w:p>
    <w:p w:rsidR="003E2963" w:rsidRPr="00F45BCB" w:rsidRDefault="003E2963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Совещание ответственных лиц по охране труда образовательных организаций.</w:t>
      </w:r>
    </w:p>
    <w:p w:rsidR="003E2963" w:rsidRPr="00F45BCB" w:rsidRDefault="003E2963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Основные изменения в области охраны труда. Алгоритм обучения требованиям охраны труда.</w:t>
      </w:r>
    </w:p>
    <w:p w:rsidR="003E2963" w:rsidRPr="00F45BCB" w:rsidRDefault="003E2963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-Итоги мониторинга и анализа несчастных случаев и соблюдения требований Порядка расследования с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в МОУ за 1 квартал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года, в том числе сравнительный анализ с аналогичным периодом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 </w:t>
      </w:r>
    </w:p>
    <w:p w:rsidR="003E2963" w:rsidRPr="00F45BCB" w:rsidRDefault="003E2963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О работе уполномоченны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х(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доверенных) лиц по охране труда Профсоюза в образовательной организации.</w:t>
      </w:r>
    </w:p>
    <w:p w:rsidR="003E2963" w:rsidRPr="00F45BCB" w:rsidRDefault="003E2963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Подведения итогов проведения «Месячника охраны труда- 202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3E2963" w:rsidRPr="00F45BCB" w:rsidRDefault="003E2963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Награждение победителей конкурсов. </w:t>
      </w:r>
    </w:p>
    <w:p w:rsidR="003E2963" w:rsidRPr="00F45BCB" w:rsidRDefault="003E2963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Мероприятия для образовательных организаций</w:t>
      </w:r>
    </w:p>
    <w:p w:rsidR="003E2963" w:rsidRPr="00F45BCB" w:rsidRDefault="003E2963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Приказ о проведении дня охраны труда в учреждении. План проведения  «Месячника Охраны труда –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» в образовательной организации.</w:t>
      </w:r>
    </w:p>
    <w:p w:rsidR="003E2963" w:rsidRPr="00F45BCB" w:rsidRDefault="003E2963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Тематическое оформление внутреннего пространства образовательного учреждения по тематике «Месячник охраны труда –202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»:</w:t>
      </w:r>
    </w:p>
    <w:p w:rsidR="003E2963" w:rsidRPr="00F45BCB" w:rsidRDefault="003E2963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  обновление  информационных щитов, стендов и уголков  охраны труда  и профилактики травматизма;     - организация выставки нормативной и специальной литературы по охране труда. Оформление выставки отражающей деятельность Службы по охране труда и профсоюза по вопросам создания безопасных условий пребывания в ОУ</w:t>
      </w:r>
    </w:p>
    <w:p w:rsidR="003E2963" w:rsidRPr="00F45BCB" w:rsidRDefault="003E2963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Внутренний  аудит:</w:t>
      </w:r>
    </w:p>
    <w:p w:rsidR="003E2963" w:rsidRPr="00F45BCB" w:rsidRDefault="003E2963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документации по охране труда  и управлению профессиональными рисками в образовательных организациях;</w:t>
      </w:r>
    </w:p>
    <w:p w:rsidR="003E2963" w:rsidRPr="00F45BCB" w:rsidRDefault="003E2963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наглядной агитации по охране труда в образовательных организациях (стенды, плакаты)</w:t>
      </w:r>
    </w:p>
    <w:p w:rsidR="003E2963" w:rsidRPr="00F45BCB" w:rsidRDefault="003E2963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Проведение в ОУ </w:t>
      </w:r>
      <w:proofErr w:type="spell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квестов</w:t>
      </w:r>
      <w:proofErr w:type="spell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, круглых столов, конкурсов, викторин конкурсов рисунков и плакатов (на усмотрение образовательного учреждения). Желающие могут пригласить на мероприятия месячник по охране труда Плющенко Е.В., вед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пециалиста ДТУ ДОАВ и Губанову Т.Н., председателя Т</w:t>
      </w:r>
      <w:r w:rsidR="00A36E0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ОП образования</w:t>
      </w:r>
    </w:p>
    <w:p w:rsidR="003E2963" w:rsidRPr="00F45BCB" w:rsidRDefault="003E2963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Проведение комплексного  целевого обследования состояния условий труда на рабочих местах.</w:t>
      </w:r>
    </w:p>
    <w:p w:rsidR="003E2963" w:rsidRPr="00F45BCB" w:rsidRDefault="003E2963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Проведение собраний в образовательных учреждениях, посвященного вопросам охраны труда с единой повесткой дня "Безопасная и здоровая рабочая среда" просмотром </w:t>
      </w:r>
    </w:p>
    <w:p w:rsidR="003E2963" w:rsidRPr="00F45BCB" w:rsidRDefault="003E2963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видеороликов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ОТ.</w:t>
      </w:r>
    </w:p>
    <w:p w:rsidR="003E2963" w:rsidRPr="00F45BCB" w:rsidRDefault="003E2963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 Дистанционный конкурс  среди образовательных организаций Дзержинского района Волгограда</w:t>
      </w:r>
    </w:p>
    <w:p w:rsidR="003E2963" w:rsidRPr="00F45BCB" w:rsidRDefault="003E2963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«ЗОЖ – вчера, сегодня, всегда                             </w:t>
      </w:r>
    </w:p>
    <w:p w:rsidR="00A36E08" w:rsidRPr="00A36E08" w:rsidRDefault="00A36E08" w:rsidP="00A36E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3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2963" w:rsidRPr="00A3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</w:t>
      </w:r>
      <w:r w:rsidRPr="00A3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</w:t>
      </w:r>
    </w:p>
    <w:p w:rsidR="00A36E08" w:rsidRPr="00A36E08" w:rsidRDefault="003E2963" w:rsidP="00A36E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6E08" w:rsidRPr="00A36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 «Месячник по охране труда» Дзержинского района Волгограда;</w:t>
      </w:r>
    </w:p>
    <w:p w:rsidR="00A36E08" w:rsidRPr="00A36E08" w:rsidRDefault="00A36E08" w:rsidP="00A36E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0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талисман «Месячник по охране труда» Дзержинского района Волгограда;</w:t>
      </w:r>
    </w:p>
    <w:p w:rsidR="00A36E08" w:rsidRPr="00A36E08" w:rsidRDefault="00A36E08" w:rsidP="00A36E0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E08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эмблема «Месячник по охране труда» Дзержинского района Волгограда.</w:t>
      </w:r>
      <w:r w:rsidRPr="00A36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6E08" w:rsidRPr="00A36E08" w:rsidRDefault="00A36E08" w:rsidP="00A36E08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завершении месячника состоялось  подведение итогов и награждение участников конкурсов с вручением грамот и денежных сертификатов. Месячник ОТ в районе – это очередной раз напомнить работникам о соблюдении требований  </w:t>
      </w:r>
      <w:proofErr w:type="gramStart"/>
      <w:r w:rsidRPr="00A36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рабочем месте и не только. </w:t>
      </w:r>
    </w:p>
    <w:p w:rsidR="003E2963" w:rsidRPr="00F45BCB" w:rsidRDefault="003E2963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2963" w:rsidRPr="00F45BCB" w:rsidRDefault="003E2963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Районные спортивные соревнования  «Играй и двигайся» среди воспитанников дошкольных образовательных учреждений </w:t>
      </w:r>
    </w:p>
    <w:p w:rsidR="003E2963" w:rsidRPr="00F45BCB" w:rsidRDefault="003E2963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Размещение на официальном сайте образовательной организации, на странице </w:t>
      </w:r>
      <w:proofErr w:type="spell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ВКонтакте</w:t>
      </w:r>
      <w:proofErr w:type="spell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информации  о мероприятиях  в рамках «Месячника охраны труда –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</w:p>
    <w:p w:rsidR="00893299" w:rsidRPr="00F45BCB" w:rsidRDefault="003E2963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Подготовка и подача отчетов по проведению месячника в Дзержинское ТУ ДОАВ (Приложение 5)</w:t>
      </w:r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>15. Участие в акции «Всероссийская эстафета здоровья». «Всемирный день здоровья».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Подведения итогов проведения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Конкурса – презентаций по итогам «</w:t>
      </w:r>
      <w:r w:rsidR="003E2963" w:rsidRPr="00F45BCB">
        <w:rPr>
          <w:rFonts w:ascii="Times New Roman" w:eastAsia="Times New Roman" w:hAnsi="Times New Roman" w:cs="Times New Roman"/>
          <w:color w:val="000000"/>
          <w:lang w:eastAsia="ru-RU"/>
        </w:rPr>
        <w:t>Месячника по охране труда –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893299" w:rsidRPr="00F45BCB" w:rsidRDefault="003E2963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С 1 апреля по 30 апреля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в образовательных организациях района проводился «Месячник охраны труда - 202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893299" w:rsidRPr="00F45BC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»</w:t>
      </w:r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. В рамках встреч были организованы: тематическое оформление внутреннего пространства, внутренний аудит документации по охране труда, выставки, </w:t>
      </w:r>
      <w:proofErr w:type="spellStart"/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>квесты</w:t>
      </w:r>
      <w:proofErr w:type="spellEnd"/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, круглые столы, конкурсы рисунков и плакатов и т.д. Организации приняли активное участие 7 апреля во Всероссийском Дне здоровья, провели утреннюю зарядку. 12 мая на базе МОУ «Гимназия №11» прошло заключительное </w:t>
      </w:r>
      <w:proofErr w:type="gramStart"/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>мероприятие</w:t>
      </w:r>
      <w:proofErr w:type="gramEnd"/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где были подведены итоги мероприятий. Все победители и участники конкурса были награждены Грамотами Дзержинского ТУ ДОАВ и сертификатами на денежную сумму Т</w:t>
      </w:r>
      <w:r w:rsidR="00A36E0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>ОП Дзержинского района Волгограда.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Хочется сказать «Что Всемирный день охраны труда – это дополнительная возможность напомнить всем нам, что каждый человек должен работать, прежде всего, профессионально. А это значит – с соблюдением всех норм и правил безопасности. Только тогда у нас не будут происходить несчастные случаи на производстве.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безопасной эксплуатацией зданий и сооружений образовательных организаций проведен комиссиями в период приемки организаций образования к новому учебному. В составе комиссий, как правило, приняли участие председатели территориальных районных (городских) организаций Профсоюза. Все организации образования, в которых есть первичные профсоюзные организации, приняты комиссиями к началу нового учебного года. Организаций в неудовлетворительном состоянии нет.</w:t>
      </w:r>
    </w:p>
    <w:p w:rsidR="00893299" w:rsidRPr="00F45BCB" w:rsidRDefault="00893299" w:rsidP="00BE18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 реализации молодёжной политики.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Работа с молодежью продолжала оставаться важнейшим направлением деятельности территориальной организацией профсоюза работников образования и науки Дзержинского района г. Волгограда.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СМП в Дзержинском районе был создан 28 апреля 2011 года. Утверждено Положение о Совете, разработана эмблема. Учредители Совета Дзержинское территориальное управление Департамента по образованию администрации Волгограда (далее Дзержинское ТУ ДОАВ), территориальная организация профсоюза работников образования и науки Дзержинского района Волгограда (далее Т</w:t>
      </w:r>
      <w:r w:rsidR="00190EE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ОП работников образования), Дзержинским отделом МОУ ЦРО.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Ежегодно совет молодых специалистов начинает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свою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 с организационного заседания, на котором решаются главные вопросы предстоящего учебного года, утверждается план работы на предстоящий учебный год. С 2022 года председателем Совета молодых специалистов. Фурманова Арина Олеговна, учитель МОУ «Лицей № 9 Дзержинского района Волгограда», Которая входит в СОСТАВ ПРЕЗИДИУМА СОВЕТА МОЛОДЫХ ПЕДАГОГОВ ПРИ ВОЛГОГРАДСКОЙ ОБЛАСТНОЙ ОРГАНИЗАЦИИ ОБЩЕРОССИЙСКОГО ПРОФСОЮЗА ОБРАЗОВАНИЯ РФ.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Ежегодно в соответствии с планом работы СМС района проводится спартакиада «Здоровье» и «День спорта» среди работников образования. В рамках данных мероприятий проводятся соревнования между командами молодых специалистов по следующим видам спорта: плавание, теннис, боулинг, </w:t>
      </w:r>
      <w:proofErr w:type="spell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дартс</w:t>
      </w:r>
      <w:proofErr w:type="spell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, волейбол, броски в баскетбольную корзину, эстафета. Победители и участники награждаются кубками, медалями и грамотами.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Совет молодых педагогов при поддержке территориальной организацией Общероссийского профсоюза образования Дзержинского района Волгограда имеет собственное издание газету «Дело молодых», где отражены самые важные события, и мероприятия в которых принимают участия молодые педагоги нашего района. При этом самая актуальная информация в рамках деятельности Совета молодых специалистов регулярно размещается и обновляется в соц. сети, в группе Совета </w:t>
      </w:r>
      <w:proofErr w:type="spell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ВКонтакте</w:t>
      </w:r>
      <w:proofErr w:type="spell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«Сообщество молодых». За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было выпущено 5 изданий. Газета распространяется среди молодых педагогов как, в печатном так и в электронном виде.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Ежегодный районный конкурс профессионального мастерства «Педагогический дебют».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Организация и проведение районных мероприятий: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Районный праздник, посвященный 8 Марта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традиционное Августовское совещание;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районный праздник День Учителя;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- 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планом работы Дзержинского ТУ ДОАВ, территориальной организацией Общероссийского профсоюза образования и науки Дзержинского района г. Волгограда и Совета молодых специалистов Дзержинского района Волгограда 15 апреля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в МОУ «Лицей № 9 им. заслуженного 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работника РФ </w:t>
      </w:r>
      <w:proofErr w:type="spell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А.Н.Неверова</w:t>
      </w:r>
      <w:proofErr w:type="spell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Дзержинского района Волгограда» про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ходит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ежегодное мероприятие "Встреча поколений".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-заседания Совета молодых педагогов.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- 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Посвящение в члены профсоюза</w:t>
      </w:r>
      <w:r w:rsidRPr="00F45BC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«Педагогический калейдоскоп»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Помощь молодым педагогам в подготовке к конкурсу "Первые шаги в профессию" и др.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Участие в мероприятиях, приуроченных к календарным праздникам День учителя, 23 февраля, 8 марта,1 мая, 9 мая и др.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Взаимодействие Совета молодых специалистов с Советом ветеранов,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совместные мероприятия, приуроченных ко Дню пожилых людей, Дню Победы и др.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Так 30.03.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г. </w:t>
      </w:r>
      <w:r w:rsidR="003E2963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МОУ Детский сад № 341 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«Поможем, покажем, расскажем, добьемся успеха! Мастер-классы для молодых педагогов дошкольных образовательных организаций со стажем работы до 3-х лет, 42 человека</w:t>
      </w:r>
      <w:r w:rsidR="003E2963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и студента.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Были проведены мастер-классы педагогов-новаторов для молодых специалистов дошкольных образовательных организаций района «Поможем! Расскажем! Покажем! Научим! Добьемся успеха!» в рамках мероприятий по распространению инновационных методов, средств, технологий дошкольного образования, лучших образцов профессионального опыта педагогов дошкольного образования района.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3E2963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6 марта 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6D084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FF3A77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на базе МОУ Лицей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№8 Дзержинское территориальное управление департамента образования администрации Волгограда, территориальная организация профсоюза работников образования и науки и Совет молодых специалистов Дзержинского района Волгограда провели ежегодное мероприятие для молодых педагогов Волгограда «Формула успеха: молодые - молодым». 51 молодой педагог из 15 СШ.</w:t>
      </w:r>
    </w:p>
    <w:p w:rsidR="00893299" w:rsidRPr="00F45BCB" w:rsidRDefault="00893299" w:rsidP="00BE18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Об оздоровлении.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Одним из направлений территориальной организации Профсоюза является оздоровление - комплекс мероприятий, направленных на профилактику заболеваний, укрепление здоровья, формирование здорового образа жизни, создание психологического комфорта, которые ведут к повышению работоспособности, улучшению качества и продолжительности жизни членов Профсоюза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202</w:t>
      </w:r>
      <w:r w:rsidR="00FF3A77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было продолжено оздоровление членов профсоюза и членов их семей через ЗАО «СКО ФНПР «</w:t>
      </w:r>
      <w:proofErr w:type="spell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Профкурорт</w:t>
      </w:r>
      <w:proofErr w:type="spell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», ВОСКО, санаторий «</w:t>
      </w:r>
      <w:proofErr w:type="spell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Качалинский</w:t>
      </w:r>
      <w:proofErr w:type="spell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», что позволило приобрести путевки с 15-20% скидкой не только членам Профсоюза, но и членам их семей.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202</w:t>
      </w:r>
      <w:r w:rsidR="00FF3A77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по санаторно-курортным путевкам отдохнуло около 80 человек - работники образовательных учреждений и члены их семей. С 2009 года обком Профсоюза производит частичную компенсацию стоимости санаторно-курортных путёвок членов профсоюза. Обком Профсоюза ежегодно выделяет денежные средства из </w:t>
      </w:r>
      <w:proofErr w:type="spell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профбюджета</w:t>
      </w:r>
      <w:proofErr w:type="spell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санаторно-курортное лечение (оздоровление) членов профсоюза. Согласно утвержденных Положения и квоты компенсация стоимости путевок санаторно-курортного лечения (оздоровление) для членов Профсоюза составляет 5000 (пять тысяч) рублей. Данную льготу в районе получили 9 человек.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летний период все желающие могут отправить детей в ДОЛ. В 202</w:t>
      </w:r>
      <w:r w:rsidR="00FF3A77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оздоровилось в ДОЛ 24 ребенка. Все желающие были обеспечены путевками,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8 человек воспользовались компенсацией в размере 2000 рублей.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С апреля 202</w:t>
      </w:r>
      <w:r w:rsidR="00190EE1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члены профсоюза и члены их семей имеют возможность посещать бассейн МОУ лицей № 9 с профсоюзной скидкой</w:t>
      </w:r>
    </w:p>
    <w:p w:rsidR="00893299" w:rsidRPr="00F45BCB" w:rsidRDefault="00893299" w:rsidP="00BE18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Организация и проведение различных мероприятий.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ТООП Дзержинского района Волгограда традиционно является соучредителем районных конкурсов профессионального мастерства, которые направлены на повышение престижа педагогической профессии, выявление талантливых педагогов, обобщения и распространения передового педагогического опыта, а также стимулирование дальнейшего профессионального роста педагогов.</w:t>
      </w:r>
      <w:proofErr w:type="gramEnd"/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Организация проведения конкурса и мероприятий на районном уровне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22 апреля 202</w:t>
      </w:r>
      <w:r w:rsidR="00190EE1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в парке Героев – летчиков Дзержинского района Волгограда прошла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акция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посвященная Всемирному дню здоровья «10000 шагов к жизни!» Активное участие в мероприятии приняли представители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Совета ветеранов образовательных организаций Дзержинского района Волгограда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17 ноября 202</w:t>
      </w:r>
      <w:r w:rsidR="00190EE1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в районном клубе «Форум» прошло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мероприятие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посвященное 80 </w:t>
      </w:r>
      <w:proofErr w:type="spell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летию</w:t>
      </w:r>
      <w:proofErr w:type="spell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контрнаступлению советских войск под Сталинградом. В мероприятии приняли участие дети Сталинграда, члены КПЛ «Форум»,</w:t>
      </w:r>
    </w:p>
    <w:p w:rsidR="00893299" w:rsidRPr="00F45BCB" w:rsidRDefault="00893299" w:rsidP="00BE18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- 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рамках проведения областного фестиваля самодеятельного художественного творчества «Человеку Труда посвящается!» продолжается сбор творческих работ в номинации «Литературное произведение» на тему «Герои труда моего времени»- Фурманова Арина Олеговна, лицей № 9,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Областной фотоконкурс «Бороться и побеждать!»,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на участие в конкурсе "Лучший специалист по охране труда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Волгоградской области" – внештатный технический инспектор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ОТ Семина В.В.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В апреле Волгоградский областной Совет профсоюза провел областной фестиваль самодеятельного художественного творчества «Человеку Труда посвящается!», в котором приняли коллективы образовательных организаций Дзержинского района Волгограда.</w:t>
      </w:r>
    </w:p>
    <w:p w:rsidR="00893299" w:rsidRPr="00F45BCB" w:rsidRDefault="003E2963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«Профсоюзный Авангард» - ежегодная профессиональная премия. Она учреждена газетой «Солидарность» для поощрения тех представителей российских профсоюзов, кто внес наибольший вклад в развитие профсоюзного движения </w:t>
      </w:r>
      <w:proofErr w:type="spellStart"/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>Садчикова</w:t>
      </w:r>
      <w:proofErr w:type="spellEnd"/>
      <w:r w:rsidR="00893299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Н.А., МОУ ЦРР № 6»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Во Всемирный день действий «За достойный труд!»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Об информационной работе.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Территориальная организация профсоюза работников образования и науки Дзержинского района Волгограда использует индивидуальный профсоюзный электронный адрес почты в едином домене обкома Профсоюза ed-prof.ru.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Все первичные профсоюзные организации ежегодно размещают информацию на информационных профсоюзных стендах, которые имеются в каждой организации.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202</w:t>
      </w:r>
      <w:r w:rsidR="00E3722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на статью «информационная работа» в смете расходов ТРОП Профсоюза выделяется в среднем 3 %, в размере </w:t>
      </w:r>
      <w:r w:rsidR="00E37222">
        <w:rPr>
          <w:rFonts w:ascii="Times New Roman" w:eastAsia="Times New Roman" w:hAnsi="Times New Roman" w:cs="Times New Roman"/>
          <w:color w:val="000000"/>
          <w:lang w:eastAsia="ru-RU"/>
        </w:rPr>
        <w:t>264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рублей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202</w:t>
      </w:r>
      <w:r w:rsidR="00E3722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все ППО были обеспечены информационными бюллетенями подготовленных ряд по вопросам трудового законодательства, вопросам охраны труда и организации профсоюзной 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деятельности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подготовленные юристами Волгоградской областной организацией профсоюза РФ.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отчетный период в организациях профсоюза были проведены 3 профсобраний с единой повесткой дня в ППО: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по подведению итогов выполнения Коллективного договора.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«Публичный отчет – 202</w:t>
      </w:r>
      <w:r w:rsidR="00E37222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год»,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в рамках «Месячника по ОТ – 202</w:t>
      </w:r>
      <w:r w:rsidR="00E3722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» «Безопасность – это основа нашей работы»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«Охрана труда – это серьезно»!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«Травмы и профессиональные болезни можно предотвратить».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202</w:t>
      </w:r>
      <w:r w:rsidR="00E3722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проведены семинары, школ профактива, дней председателя по вопросам: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* О реализации проекта по введению единого электронного профсоюзного билета, автоматизации учета членов Профсоюза и сбора статистических данных.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* Задачи профсоюзного актива по улучшению информационной работы среди членов профсоюза.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* Обмен опытом работы первичных профорганизаций входящих в состав Т</w:t>
      </w:r>
      <w:r w:rsidR="00E3722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ОП по вовлечении работников в профсоюз. МОУ ЦРР № 6, Д/С № 32, СШ № 96, Д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,С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. № 10, в которых 100 % профсоюз.</w:t>
      </w:r>
    </w:p>
    <w:p w:rsidR="00893299" w:rsidRPr="00F45BCB" w:rsidRDefault="00893299" w:rsidP="00BE18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lastRenderedPageBreak/>
        <w:t>О финансовой деятельности.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целях совершенствования финансовой политики территориальной организации профсоюза работников образования и науки РФ Дзержинского района Волгограда проводит целенаправленную работу по формированию бюджета, предусматривающего финансовое обеспечение актуальных направлений профсоюзной деятельности.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Приняты Положения об оказании материальной помощи членам Профсоюза, о премировании профактива и профсоюзных кадров организаций Профсоюза.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202</w:t>
      </w:r>
      <w:r w:rsidR="00E3722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процент перечисления членских профсоюзных взносов в </w:t>
      </w:r>
      <w:r w:rsidR="00384CEA" w:rsidRPr="00F45BCB">
        <w:rPr>
          <w:rFonts w:ascii="Times New Roman" w:eastAsia="Times New Roman" w:hAnsi="Times New Roman" w:cs="Times New Roman"/>
          <w:color w:val="000000"/>
          <w:lang w:eastAsia="ru-RU"/>
        </w:rPr>
        <w:t>областную организацию составил 30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%. При планировании профсоюзного бюджета учитываются действующие программы, мероприятия, связанные с конкурсами профессионального мастерства, обучением профсоюзного актива, инновационными формы поддержки и информационным развитием.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Расходная часть сводного финансового отчета в 202</w:t>
      </w:r>
      <w:r w:rsidR="00E3722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следующая (в процентах):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- информационно-пропагандистская работа – 3 % - </w:t>
      </w:r>
      <w:r w:rsidR="00E37222">
        <w:rPr>
          <w:rFonts w:ascii="Times New Roman" w:eastAsia="Times New Roman" w:hAnsi="Times New Roman" w:cs="Times New Roman"/>
          <w:color w:val="000000"/>
          <w:lang w:eastAsia="ru-RU"/>
        </w:rPr>
        <w:t>264</w:t>
      </w:r>
      <w:r w:rsidR="00384CEA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тыс</w:t>
      </w:r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.р</w:t>
      </w:r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ублей</w:t>
      </w:r>
      <w:proofErr w:type="spellEnd"/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- подготовка и обучение профсоюзных кадров – 0,2% - </w:t>
      </w:r>
      <w:r w:rsidR="00384CEA" w:rsidRPr="00F45BCB">
        <w:rPr>
          <w:rFonts w:ascii="Times New Roman" w:eastAsia="Times New Roman" w:hAnsi="Times New Roman" w:cs="Times New Roman"/>
          <w:color w:val="000000"/>
          <w:lang w:eastAsia="ru-RU"/>
        </w:rPr>
        <w:t>9,</w:t>
      </w:r>
      <w:r w:rsidR="00E37222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рублей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- работа с молодежью – 0,3 % - </w:t>
      </w:r>
      <w:r w:rsidR="00E37222">
        <w:rPr>
          <w:rFonts w:ascii="Times New Roman" w:eastAsia="Times New Roman" w:hAnsi="Times New Roman" w:cs="Times New Roman"/>
          <w:color w:val="000000"/>
          <w:lang w:eastAsia="ru-RU"/>
        </w:rPr>
        <w:t>66</w:t>
      </w:r>
      <w:r w:rsidR="00384CEA" w:rsidRPr="00F45BCB">
        <w:rPr>
          <w:rFonts w:ascii="Times New Roman" w:eastAsia="Times New Roman" w:hAnsi="Times New Roman" w:cs="Times New Roman"/>
          <w:color w:val="000000"/>
          <w:lang w:eastAsia="ru-RU"/>
        </w:rPr>
        <w:t>,0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рублей,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- культурно-массовые мероприятия – </w:t>
      </w:r>
      <w:r w:rsidR="00E3722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8 % - </w:t>
      </w:r>
      <w:r w:rsidR="00E37222">
        <w:rPr>
          <w:rFonts w:ascii="Times New Roman" w:eastAsia="Times New Roman" w:hAnsi="Times New Roman" w:cs="Times New Roman"/>
          <w:color w:val="000000"/>
          <w:lang w:eastAsia="ru-RU"/>
        </w:rPr>
        <w:t>2424</w:t>
      </w:r>
      <w:r w:rsidR="00384CEA" w:rsidRPr="00F45BC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E37222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рублей,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- материальная помощь членам профсоюза – 10 % - </w:t>
      </w:r>
      <w:r w:rsidR="00E37222">
        <w:rPr>
          <w:rFonts w:ascii="Times New Roman" w:eastAsia="Times New Roman" w:hAnsi="Times New Roman" w:cs="Times New Roman"/>
          <w:color w:val="000000"/>
          <w:lang w:eastAsia="ru-RU"/>
        </w:rPr>
        <w:t>524</w:t>
      </w:r>
      <w:r w:rsidR="00384CEA" w:rsidRPr="00F45BCB">
        <w:rPr>
          <w:rFonts w:ascii="Times New Roman" w:eastAsia="Times New Roman" w:hAnsi="Times New Roman" w:cs="Times New Roman"/>
          <w:color w:val="000000"/>
          <w:lang w:eastAsia="ru-RU"/>
        </w:rPr>
        <w:t>,0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рублей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- оплата труда с начислениями – 42,0 % - </w:t>
      </w:r>
      <w:r w:rsidR="00384CEA" w:rsidRPr="00F45BC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E37222">
        <w:rPr>
          <w:rFonts w:ascii="Times New Roman" w:eastAsia="Times New Roman" w:hAnsi="Times New Roman" w:cs="Times New Roman"/>
          <w:color w:val="000000"/>
          <w:lang w:eastAsia="ru-RU"/>
        </w:rPr>
        <w:t>467,8</w:t>
      </w:r>
      <w:r w:rsidR="00384CEA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тыс</w:t>
      </w:r>
      <w:proofErr w:type="spellEnd"/>
      <w:proofErr w:type="gramEnd"/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- предоставляется</w:t>
      </w:r>
      <w:r w:rsidR="00E372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E37222">
        <w:rPr>
          <w:rFonts w:ascii="Times New Roman" w:eastAsia="Times New Roman" w:hAnsi="Times New Roman" w:cs="Times New Roman"/>
          <w:color w:val="000000"/>
          <w:lang w:eastAsia="ru-RU"/>
        </w:rPr>
        <w:t>беспроцентный</w:t>
      </w:r>
      <w:proofErr w:type="gramEnd"/>
      <w:r w:rsidR="00E372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E37222">
        <w:rPr>
          <w:rFonts w:ascii="Times New Roman" w:eastAsia="Times New Roman" w:hAnsi="Times New Roman" w:cs="Times New Roman"/>
          <w:color w:val="000000"/>
          <w:lang w:eastAsia="ru-RU"/>
        </w:rPr>
        <w:t>займ</w:t>
      </w:r>
      <w:proofErr w:type="spellEnd"/>
      <w:r w:rsidR="00E37222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размере 15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тысяч рублей сроком на шесть месяцев, в 202</w:t>
      </w:r>
      <w:r w:rsidR="00E3722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384CEA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</w:t>
      </w:r>
      <w:proofErr w:type="spellStart"/>
      <w:r w:rsidR="00384CEA" w:rsidRPr="00F45BCB">
        <w:rPr>
          <w:rFonts w:ascii="Times New Roman" w:eastAsia="Times New Roman" w:hAnsi="Times New Roman" w:cs="Times New Roman"/>
          <w:color w:val="000000"/>
          <w:lang w:eastAsia="ru-RU"/>
        </w:rPr>
        <w:t>займ</w:t>
      </w:r>
      <w:proofErr w:type="spellEnd"/>
      <w:r w:rsidR="00384CEA"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получили 29 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членов профсоюза.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202</w:t>
      </w:r>
      <w:r w:rsidR="00E3722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деятельность Дзержинской территориальной районной организации Профсоюза работников народного образования и науки РФ охватывала все основные направления, предусмотренные Уставом Общероссийского Профсоюза образования.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В завершении своего доклада хочется сказать, что, только объединяя наши усилия и возможности, мы сможем реально добиться результатов по защите прав и социальных гарантий работников образовательных учреждений, как нашего района, города, области и всей страны в целом.</w:t>
      </w:r>
    </w:p>
    <w:p w:rsidR="00893299" w:rsidRPr="00F45BCB" w:rsidRDefault="00893299" w:rsidP="00BE1825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Председатель территориальной организации профсоюза работников образования и науки Дзержинского района Волгограда Т.Н. Губанова</w:t>
      </w:r>
    </w:p>
    <w:p w:rsidR="00893299" w:rsidRPr="00F45BCB" w:rsidRDefault="00893299" w:rsidP="00BE1825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384CEA" w:rsidRPr="00F45BCB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апреля 202</w:t>
      </w:r>
      <w:r w:rsidR="00E3722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45BCB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67275B" w:rsidRPr="00F45BCB" w:rsidRDefault="0067275B" w:rsidP="00F45BCB">
      <w:pPr>
        <w:spacing w:before="240" w:line="240" w:lineRule="auto"/>
        <w:rPr>
          <w:rFonts w:ascii="Times New Roman" w:hAnsi="Times New Roman" w:cs="Times New Roman"/>
        </w:rPr>
      </w:pPr>
    </w:p>
    <w:sectPr w:rsidR="0067275B" w:rsidRPr="00F45BCB" w:rsidSect="0089329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52F09"/>
    <w:multiLevelType w:val="multilevel"/>
    <w:tmpl w:val="5EA0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833603"/>
    <w:multiLevelType w:val="multilevel"/>
    <w:tmpl w:val="9C42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98"/>
    <w:rsid w:val="000D338B"/>
    <w:rsid w:val="00190EE1"/>
    <w:rsid w:val="002F5482"/>
    <w:rsid w:val="00354DAA"/>
    <w:rsid w:val="00384CEA"/>
    <w:rsid w:val="003E2963"/>
    <w:rsid w:val="00427715"/>
    <w:rsid w:val="00500E65"/>
    <w:rsid w:val="00551364"/>
    <w:rsid w:val="00611C28"/>
    <w:rsid w:val="0067275B"/>
    <w:rsid w:val="006D084C"/>
    <w:rsid w:val="00805E3F"/>
    <w:rsid w:val="00893299"/>
    <w:rsid w:val="00911008"/>
    <w:rsid w:val="009B6B9E"/>
    <w:rsid w:val="009F6D4A"/>
    <w:rsid w:val="00A36E08"/>
    <w:rsid w:val="00AB5131"/>
    <w:rsid w:val="00B06AA7"/>
    <w:rsid w:val="00BE1825"/>
    <w:rsid w:val="00C9422A"/>
    <w:rsid w:val="00DC2798"/>
    <w:rsid w:val="00E37222"/>
    <w:rsid w:val="00F45BCB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99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4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6184</Words>
  <Characters>35251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11</cp:revision>
  <dcterms:created xsi:type="dcterms:W3CDTF">2025-02-18T11:15:00Z</dcterms:created>
  <dcterms:modified xsi:type="dcterms:W3CDTF">2025-02-19T11:37:00Z</dcterms:modified>
</cp:coreProperties>
</file>