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BD" w:rsidRPr="0094593D" w:rsidRDefault="00E30B3E" w:rsidP="00945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3D">
        <w:rPr>
          <w:rFonts w:ascii="Times New Roman" w:hAnsi="Times New Roman" w:cs="Times New Roman"/>
          <w:b/>
          <w:sz w:val="28"/>
          <w:szCs w:val="28"/>
        </w:rPr>
        <w:t>Публичный отчет</w:t>
      </w:r>
    </w:p>
    <w:p w:rsidR="00E30B3E" w:rsidRPr="0094593D" w:rsidRDefault="00E30B3E" w:rsidP="00945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3D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proofErr w:type="gramStart"/>
      <w:r w:rsidRPr="0094593D">
        <w:rPr>
          <w:rFonts w:ascii="Times New Roman" w:hAnsi="Times New Roman" w:cs="Times New Roman"/>
          <w:b/>
          <w:sz w:val="28"/>
          <w:szCs w:val="28"/>
        </w:rPr>
        <w:t>комитета  Астраханской</w:t>
      </w:r>
      <w:proofErr w:type="gramEnd"/>
      <w:r w:rsidRPr="00945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25E" w:rsidRPr="0094593D">
        <w:rPr>
          <w:rFonts w:ascii="Times New Roman" w:hAnsi="Times New Roman" w:cs="Times New Roman"/>
          <w:b/>
          <w:sz w:val="28"/>
          <w:szCs w:val="28"/>
        </w:rPr>
        <w:t>областной организации профсоюза работников  народного образования и науки РФ в 2018 году</w:t>
      </w:r>
    </w:p>
    <w:p w:rsidR="0091225E" w:rsidRPr="0094593D" w:rsidRDefault="0091225E" w:rsidP="00945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25E" w:rsidRPr="0094593D" w:rsidRDefault="0091225E" w:rsidP="00945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3D">
        <w:rPr>
          <w:rFonts w:ascii="Times New Roman" w:hAnsi="Times New Roman" w:cs="Times New Roman"/>
          <w:b/>
          <w:sz w:val="28"/>
          <w:szCs w:val="28"/>
        </w:rPr>
        <w:t>Уважаемые коллеги, члены Профсоюза!</w:t>
      </w:r>
    </w:p>
    <w:p w:rsidR="0091225E" w:rsidRDefault="0091225E" w:rsidP="00E30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25E" w:rsidRDefault="0091225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Предлагаем Вашему вниманию Открытый (публичный) отчет постоянно действующего выборного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коллегиального  руководящего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 Астраханской областной организации Профсоюза </w:t>
      </w:r>
      <w:r w:rsidR="0094593D">
        <w:rPr>
          <w:rFonts w:ascii="Times New Roman" w:hAnsi="Times New Roman" w:cs="Times New Roman"/>
          <w:sz w:val="28"/>
          <w:szCs w:val="28"/>
        </w:rPr>
        <w:t xml:space="preserve">по основным направлениям деятельности за 2018 год. Отчет составлен в целях реализации постановления </w:t>
      </w:r>
      <w:proofErr w:type="gramStart"/>
      <w:r w:rsidR="0094593D">
        <w:rPr>
          <w:rFonts w:ascii="Times New Roman" w:hAnsi="Times New Roman" w:cs="Times New Roman"/>
          <w:sz w:val="28"/>
          <w:szCs w:val="28"/>
        </w:rPr>
        <w:t>исполкома  Профсоюза</w:t>
      </w:r>
      <w:proofErr w:type="gramEnd"/>
      <w:r w:rsidR="0094593D">
        <w:rPr>
          <w:rFonts w:ascii="Times New Roman" w:hAnsi="Times New Roman" w:cs="Times New Roman"/>
          <w:sz w:val="28"/>
          <w:szCs w:val="28"/>
        </w:rPr>
        <w:t xml:space="preserve">  от 22.09.2015 г. № 2-5 и Устава отраслевого Профсоюза (ст. 14 п. 5.9), предусматривающих ежегодный отчет выборного профсоюзного органа  и направлен на обеспечение прозрачности  деятельности  каждой профсоюзной организации  и повышение ее эффективности.</w:t>
      </w:r>
    </w:p>
    <w:p w:rsidR="0094593D" w:rsidRDefault="0094593D" w:rsidP="00E30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93D" w:rsidRPr="005A3BFC" w:rsidRDefault="0094593D" w:rsidP="005A3B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FC">
        <w:rPr>
          <w:rFonts w:ascii="Times New Roman" w:hAnsi="Times New Roman" w:cs="Times New Roman"/>
          <w:b/>
          <w:sz w:val="28"/>
          <w:szCs w:val="28"/>
        </w:rPr>
        <w:t>Общая характеристика организации</w:t>
      </w:r>
    </w:p>
    <w:p w:rsidR="0094593D" w:rsidRDefault="0094593D" w:rsidP="00E30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93D" w:rsidRDefault="0094593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1 января 2019 года по данным статистических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отчетов  местных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первичных организаций Профсоюза, входящих в состав  Астраханской областной организации Профсоюза</w:t>
      </w:r>
      <w:r w:rsidR="000C03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B7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439 первичных и 12 местных профсоюзных организаций, которые объединяют 21716 членов Профсоюза, что составляет 64,2% от общего количества  работающих и обучающихся в образовательных организациях, имеющие профсоюзные организации. </w:t>
      </w: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Работающих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Профсоюза  19697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5A3BFC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Членов Профсоюза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2579 чел. </w:t>
      </w: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30 чел. – неработающих пенсионеров</w:t>
      </w:r>
      <w:r w:rsidR="000C03B7">
        <w:rPr>
          <w:rFonts w:ascii="Times New Roman" w:hAnsi="Times New Roman" w:cs="Times New Roman"/>
          <w:sz w:val="28"/>
          <w:szCs w:val="28"/>
        </w:rPr>
        <w:t>, состоящих на учете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членов Профсоюза продолжает сокращаться параллельно процессу общего сокращения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количества  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отрасли.</w:t>
      </w: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Снижению численности работающих способствуют: проводимая реорганизация учреждений, в том числе превращение небольших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структурные подразделения  более крупных; перевод обслуживающего персонала  в специализированные учреждения  по обслуживанию зданий  и организаций, приводящих к увольнению  работников  из образовательных учреждений  (например Приволжский район и Володарский район).</w:t>
      </w: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первичных профорганизаций по сравнению с 2017 годом уменьшилось. </w:t>
      </w:r>
      <w:r w:rsidR="00CF1F06">
        <w:rPr>
          <w:rFonts w:ascii="Times New Roman" w:hAnsi="Times New Roman" w:cs="Times New Roman"/>
          <w:sz w:val="28"/>
          <w:szCs w:val="28"/>
        </w:rPr>
        <w:t xml:space="preserve">Ниже среднего по </w:t>
      </w:r>
      <w:proofErr w:type="gramStart"/>
      <w:r w:rsidR="00CF1F06">
        <w:rPr>
          <w:rFonts w:ascii="Times New Roman" w:hAnsi="Times New Roman" w:cs="Times New Roman"/>
          <w:sz w:val="28"/>
          <w:szCs w:val="28"/>
        </w:rPr>
        <w:t>области  уровня</w:t>
      </w:r>
      <w:proofErr w:type="gramEnd"/>
      <w:r w:rsidR="00CF1F06">
        <w:rPr>
          <w:rFonts w:ascii="Times New Roman" w:hAnsi="Times New Roman" w:cs="Times New Roman"/>
          <w:sz w:val="28"/>
          <w:szCs w:val="28"/>
        </w:rPr>
        <w:t xml:space="preserve"> охват профсоюзным членством  имеют следующие организации </w:t>
      </w:r>
      <w:proofErr w:type="spellStart"/>
      <w:r w:rsidR="00CF1F06">
        <w:rPr>
          <w:rFonts w:ascii="Times New Roman" w:hAnsi="Times New Roman" w:cs="Times New Roman"/>
          <w:sz w:val="28"/>
          <w:szCs w:val="28"/>
        </w:rPr>
        <w:t>Ахтубинская</w:t>
      </w:r>
      <w:proofErr w:type="spellEnd"/>
      <w:r w:rsidR="00CF1F06">
        <w:rPr>
          <w:rFonts w:ascii="Times New Roman" w:hAnsi="Times New Roman" w:cs="Times New Roman"/>
          <w:sz w:val="28"/>
          <w:szCs w:val="28"/>
        </w:rPr>
        <w:t xml:space="preserve"> районная организация профсоюза  - 50,48%, АГУ – 50,04%, студенческая организация – 39,39%и ряд областных организаций, замыкающихся на областной  комитет Профсоюза  - 51,36%.</w:t>
      </w:r>
    </w:p>
    <w:p w:rsidR="00CF1F06" w:rsidRDefault="00CF1F06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Высокий уровень охвата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профчленством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поддерживают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Красноярская (98,89%),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(86,51%), Володарская (85,09%)</w:t>
      </w:r>
      <w:r w:rsidR="000C03B7">
        <w:rPr>
          <w:rFonts w:ascii="Times New Roman" w:hAnsi="Times New Roman" w:cs="Times New Roman"/>
          <w:sz w:val="28"/>
          <w:szCs w:val="28"/>
        </w:rPr>
        <w:t xml:space="preserve">, председатели организаций: Цыганова Н.Ю., </w:t>
      </w:r>
      <w:proofErr w:type="spellStart"/>
      <w:r w:rsidR="000C03B7">
        <w:rPr>
          <w:rFonts w:ascii="Times New Roman" w:hAnsi="Times New Roman" w:cs="Times New Roman"/>
          <w:sz w:val="28"/>
          <w:szCs w:val="28"/>
        </w:rPr>
        <w:t>Дубовская</w:t>
      </w:r>
      <w:proofErr w:type="spellEnd"/>
      <w:r w:rsidR="000C03B7">
        <w:rPr>
          <w:rFonts w:ascii="Times New Roman" w:hAnsi="Times New Roman" w:cs="Times New Roman"/>
          <w:sz w:val="28"/>
          <w:szCs w:val="28"/>
        </w:rPr>
        <w:t xml:space="preserve"> Е.Ю. и </w:t>
      </w:r>
      <w:proofErr w:type="spellStart"/>
      <w:r w:rsidR="000C03B7">
        <w:rPr>
          <w:rFonts w:ascii="Times New Roman" w:hAnsi="Times New Roman" w:cs="Times New Roman"/>
          <w:sz w:val="28"/>
          <w:szCs w:val="28"/>
        </w:rPr>
        <w:t>Базарбаева</w:t>
      </w:r>
      <w:proofErr w:type="spellEnd"/>
      <w:r w:rsidR="000C03B7">
        <w:rPr>
          <w:rFonts w:ascii="Times New Roman" w:hAnsi="Times New Roman" w:cs="Times New Roman"/>
          <w:sz w:val="28"/>
          <w:szCs w:val="28"/>
        </w:rPr>
        <w:t xml:space="preserve"> С.З.</w:t>
      </w:r>
    </w:p>
    <w:p w:rsidR="00CF1F06" w:rsidRDefault="00CF1F06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течение 2018 г. удалось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добиться  увеличения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профсоюзного членства   в ряде профсоюзных организаций  Астраханской городской организации профсоюза на 0,69%,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1,71%,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6,88%</w:t>
      </w:r>
      <w:r w:rsidR="000C03B7">
        <w:rPr>
          <w:rFonts w:ascii="Times New Roman" w:hAnsi="Times New Roman" w:cs="Times New Roman"/>
          <w:sz w:val="28"/>
          <w:szCs w:val="28"/>
        </w:rPr>
        <w:t xml:space="preserve"> </w:t>
      </w:r>
      <w:r w:rsidR="00BF0E22">
        <w:rPr>
          <w:rFonts w:ascii="Times New Roman" w:hAnsi="Times New Roman" w:cs="Times New Roman"/>
          <w:sz w:val="28"/>
          <w:szCs w:val="28"/>
        </w:rPr>
        <w:t>(председатели Афанасьева Н.А., Горюнова Т.Ф., Макухина Л.А.)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F06" w:rsidRDefault="00CF1F06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Профсоюзные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лидеры  по</w:t>
      </w:r>
      <w:proofErr w:type="gramEnd"/>
      <w:r>
        <w:rPr>
          <w:rFonts w:ascii="Times New Roman" w:hAnsi="Times New Roman" w:cs="Times New Roman"/>
          <w:sz w:val="28"/>
          <w:szCs w:val="28"/>
        </w:rPr>
        <w:t>-прежнему  имеют большой  резерв для создания  первичных профсоюзных организаций и значительного повышения численности   профсоюзного членства, который пока не использ</w:t>
      </w:r>
      <w:r w:rsidR="00BF0E22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CF1F06" w:rsidRDefault="00CF1F06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1F06" w:rsidRPr="00CF1F06" w:rsidRDefault="00CF1F06" w:rsidP="00CF1F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F06">
        <w:rPr>
          <w:rFonts w:ascii="Times New Roman" w:hAnsi="Times New Roman" w:cs="Times New Roman"/>
          <w:b/>
          <w:sz w:val="28"/>
          <w:szCs w:val="28"/>
        </w:rPr>
        <w:t xml:space="preserve">Организационное </w:t>
      </w:r>
      <w:proofErr w:type="gramStart"/>
      <w:r w:rsidRPr="00CF1F06">
        <w:rPr>
          <w:rFonts w:ascii="Times New Roman" w:hAnsi="Times New Roman" w:cs="Times New Roman"/>
          <w:b/>
          <w:sz w:val="28"/>
          <w:szCs w:val="28"/>
        </w:rPr>
        <w:t>укрепление  областной</w:t>
      </w:r>
      <w:proofErr w:type="gramEnd"/>
      <w:r w:rsidRPr="00CF1F06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:rsidR="00CF1F06" w:rsidRDefault="00CF1F06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1F06" w:rsidRDefault="00CF1F06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Выборным коллегиальным </w:t>
      </w:r>
      <w:r w:rsidR="008177BE">
        <w:rPr>
          <w:rFonts w:ascii="Times New Roman" w:hAnsi="Times New Roman" w:cs="Times New Roman"/>
          <w:sz w:val="28"/>
          <w:szCs w:val="28"/>
        </w:rPr>
        <w:t xml:space="preserve">постоянно действующим руководящим </w:t>
      </w:r>
      <w:proofErr w:type="gramStart"/>
      <w:r w:rsidR="008177BE">
        <w:rPr>
          <w:rFonts w:ascii="Times New Roman" w:hAnsi="Times New Roman" w:cs="Times New Roman"/>
          <w:sz w:val="28"/>
          <w:szCs w:val="28"/>
        </w:rPr>
        <w:t>органом  является</w:t>
      </w:r>
      <w:proofErr w:type="gramEnd"/>
      <w:r w:rsidR="008177BE">
        <w:rPr>
          <w:rFonts w:ascii="Times New Roman" w:hAnsi="Times New Roman" w:cs="Times New Roman"/>
          <w:sz w:val="28"/>
          <w:szCs w:val="28"/>
        </w:rPr>
        <w:t xml:space="preserve"> областной комитет профсоюза. Он был сформирован на </w:t>
      </w:r>
      <w:proofErr w:type="gramStart"/>
      <w:r w:rsidR="008177BE">
        <w:rPr>
          <w:rFonts w:ascii="Times New Roman" w:hAnsi="Times New Roman" w:cs="Times New Roman"/>
          <w:sz w:val="28"/>
          <w:szCs w:val="28"/>
        </w:rPr>
        <w:t>областной  отчетно</w:t>
      </w:r>
      <w:proofErr w:type="gramEnd"/>
      <w:r w:rsidR="008177BE">
        <w:rPr>
          <w:rFonts w:ascii="Times New Roman" w:hAnsi="Times New Roman" w:cs="Times New Roman"/>
          <w:sz w:val="28"/>
          <w:szCs w:val="28"/>
        </w:rPr>
        <w:t>-выборной профсоюзной  конференции 19.12.2014 г. в количестве 41 чел. в период между  заседаниями работает выборный коллегиальный  исполнительный орган  - Президиум в количестве 11  чел.</w:t>
      </w:r>
    </w:p>
    <w:p w:rsidR="008177BE" w:rsidRDefault="008177B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11DF">
        <w:rPr>
          <w:rFonts w:ascii="Times New Roman" w:hAnsi="Times New Roman" w:cs="Times New Roman"/>
          <w:sz w:val="28"/>
          <w:szCs w:val="28"/>
        </w:rPr>
        <w:t xml:space="preserve">Уставные нормы работы выборных коллегиальных </w:t>
      </w:r>
      <w:proofErr w:type="gramStart"/>
      <w:r w:rsidR="009911DF">
        <w:rPr>
          <w:rFonts w:ascii="Times New Roman" w:hAnsi="Times New Roman" w:cs="Times New Roman"/>
          <w:sz w:val="28"/>
          <w:szCs w:val="28"/>
        </w:rPr>
        <w:t>органов  областной</w:t>
      </w:r>
      <w:proofErr w:type="gramEnd"/>
      <w:r w:rsidR="009911DF">
        <w:rPr>
          <w:rFonts w:ascii="Times New Roman" w:hAnsi="Times New Roman" w:cs="Times New Roman"/>
          <w:sz w:val="28"/>
          <w:szCs w:val="28"/>
        </w:rPr>
        <w:t xml:space="preserve"> организации профсоюза в 2018 году были соблюдены.</w:t>
      </w: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комитета областной организации Профсоюза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Планом  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 на 2018 год, утвержденных постановлением </w:t>
      </w:r>
      <w:r w:rsidR="00355DC5">
        <w:rPr>
          <w:rFonts w:ascii="Times New Roman" w:hAnsi="Times New Roman" w:cs="Times New Roman"/>
          <w:sz w:val="28"/>
          <w:szCs w:val="28"/>
        </w:rPr>
        <w:t>Пленум</w:t>
      </w:r>
      <w:r w:rsidR="00F65A73">
        <w:rPr>
          <w:rFonts w:ascii="Times New Roman" w:hAnsi="Times New Roman" w:cs="Times New Roman"/>
          <w:sz w:val="28"/>
          <w:szCs w:val="28"/>
        </w:rPr>
        <w:t>а</w:t>
      </w:r>
      <w:r w:rsidR="00355DC5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  № 7 от 22.12.2017 г.</w:t>
      </w:r>
      <w:r>
        <w:rPr>
          <w:rFonts w:ascii="Times New Roman" w:hAnsi="Times New Roman" w:cs="Times New Roman"/>
          <w:sz w:val="28"/>
          <w:szCs w:val="28"/>
        </w:rPr>
        <w:t xml:space="preserve">, который был доведен до всех местных и первичных организаций Профсоюза через электронную почту. </w:t>
      </w: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2018 год был объявлен </w:t>
      </w:r>
      <w:r w:rsidR="00AA07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Годом охраны труда</w:t>
      </w:r>
      <w:r w:rsidR="00AA07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поэтому большая часть мероприятий   проводилась под этим знаком.</w:t>
      </w:r>
    </w:p>
    <w:p w:rsidR="002E7E9C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состоялось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пленарных заседания, где были рассмотрены  следующие вопросы:</w:t>
      </w:r>
    </w:p>
    <w:p w:rsidR="002E7E9C" w:rsidRPr="002E7E9C" w:rsidRDefault="002E7E9C" w:rsidP="002E7E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7E9C">
        <w:rPr>
          <w:rFonts w:ascii="Times New Roman" w:hAnsi="Times New Roman" w:cs="Times New Roman"/>
          <w:sz w:val="28"/>
          <w:szCs w:val="28"/>
        </w:rPr>
        <w:t>- О состоянии условий охраны труда и здоровья в образовательных организациях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E9C" w:rsidRPr="00805DB0" w:rsidRDefault="002E7E9C" w:rsidP="002E7E9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5DB0">
        <w:rPr>
          <w:rFonts w:ascii="Times New Roman" w:eastAsia="Times New Roman" w:hAnsi="Times New Roman"/>
          <w:sz w:val="28"/>
          <w:szCs w:val="34"/>
          <w:lang w:eastAsia="ar-SA"/>
        </w:rPr>
        <w:t xml:space="preserve">О </w:t>
      </w:r>
      <w:r w:rsidRPr="00CF391D">
        <w:rPr>
          <w:rFonts w:ascii="Times New Roman" w:eastAsia="Times New Roman" w:hAnsi="Times New Roman"/>
          <w:iCs/>
          <w:sz w:val="28"/>
          <w:szCs w:val="28"/>
          <w:lang w:eastAsia="ar-SA"/>
        </w:rPr>
        <w:t>выполнении обязательств отраслевого Соглашения м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ежду Министерством образования и науки Астраханской области, Региональным отраслевым объединением</w:t>
      </w:r>
      <w:r w:rsidRPr="00CF391D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работодателей государственных и муниципальных образовательных учреждений Астраханско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й </w:t>
      </w:r>
      <w:r w:rsidRPr="00CF391D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области и Астраханской областной организацией Профсоюза работников народного образования и науки </w:t>
      </w:r>
      <w:proofErr w:type="gramStart"/>
      <w:r w:rsidRPr="00CF391D">
        <w:rPr>
          <w:rFonts w:ascii="Times New Roman" w:eastAsia="Times New Roman" w:hAnsi="Times New Roman"/>
          <w:iCs/>
          <w:sz w:val="28"/>
          <w:szCs w:val="28"/>
          <w:lang w:eastAsia="ar-SA"/>
        </w:rPr>
        <w:t>РФ  на</w:t>
      </w:r>
      <w:proofErr w:type="gramEnd"/>
      <w:r w:rsidRPr="00CF391D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2018-2021 годы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в 2018 году.</w:t>
      </w:r>
    </w:p>
    <w:p w:rsidR="009911DF" w:rsidRDefault="009911D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состоялось </w:t>
      </w:r>
      <w:r w:rsidR="00A47C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заседаний президиума, на которых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рассмотрены 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вопросы: </w:t>
      </w:r>
    </w:p>
    <w:p w:rsidR="00F65A73" w:rsidRDefault="00F65A73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Плана мероприятий по проведению Года охраны труда;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изучении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Харабалинской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Профсоюза по мотивации профсоюзного членства;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действиях областной организации Профсоюза 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принятием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47C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ом чтении проекта Федерального закона «О внесении изменений в отдельные законодательные акты РФ по вопросам назначения  и выплаты пенсий»;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итогах эстафеты молодых педагогов;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общепрофсоюзной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тематической проверки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эксплуатации зданий и сооружений образовательных организаций;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проверке образовательных организаций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спецоценке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заработной плате;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 отчетов и выборов профсоюзных органов;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итогах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общепрофсоюзной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тематической проверки;</w:t>
      </w:r>
    </w:p>
    <w:p w:rsidR="00A47CAF" w:rsidRDefault="00A47CAF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D06"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="00EC4D06">
        <w:rPr>
          <w:rFonts w:ascii="Times New Roman" w:hAnsi="Times New Roman" w:cs="Times New Roman"/>
          <w:sz w:val="28"/>
          <w:szCs w:val="28"/>
        </w:rPr>
        <w:t>проверки  образовательных</w:t>
      </w:r>
      <w:proofErr w:type="gramEnd"/>
      <w:r w:rsidR="00EC4D06">
        <w:rPr>
          <w:rFonts w:ascii="Times New Roman" w:hAnsi="Times New Roman" w:cs="Times New Roman"/>
          <w:sz w:val="28"/>
          <w:szCs w:val="28"/>
        </w:rPr>
        <w:t xml:space="preserve"> организаций по </w:t>
      </w:r>
      <w:proofErr w:type="spellStart"/>
      <w:r w:rsidR="00EC4D06">
        <w:rPr>
          <w:rFonts w:ascii="Times New Roman" w:hAnsi="Times New Roman" w:cs="Times New Roman"/>
          <w:sz w:val="28"/>
          <w:szCs w:val="28"/>
        </w:rPr>
        <w:t>спецоценке</w:t>
      </w:r>
      <w:proofErr w:type="spellEnd"/>
      <w:r w:rsidR="00EC4D06">
        <w:rPr>
          <w:rFonts w:ascii="Times New Roman" w:hAnsi="Times New Roman" w:cs="Times New Roman"/>
          <w:sz w:val="28"/>
          <w:szCs w:val="28"/>
        </w:rPr>
        <w:t xml:space="preserve"> и заработной плате;</w:t>
      </w:r>
    </w:p>
    <w:p w:rsidR="00EC4D06" w:rsidRDefault="00EC4D06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реализации мероприятий Года охраны труда;</w:t>
      </w:r>
    </w:p>
    <w:p w:rsidR="00EC4D06" w:rsidRPr="00A47CAF" w:rsidRDefault="00EC4D06" w:rsidP="00A47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Порядк</w:t>
      </w:r>
      <w:r w:rsidR="00AA07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перехода на централизованный бухгалтерский учет в областную организацию Профсоюза и утверждени</w:t>
      </w:r>
      <w:r w:rsidR="00AA07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DC5">
        <w:rPr>
          <w:rFonts w:ascii="Times New Roman" w:hAnsi="Times New Roman" w:cs="Times New Roman"/>
          <w:sz w:val="28"/>
          <w:szCs w:val="28"/>
        </w:rPr>
        <w:t>Положений о различных конкурсах.</w:t>
      </w: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Выборные коллегиальные органы </w:t>
      </w:r>
      <w:r w:rsidR="00657265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в 2018 году осуществляли координацию деятельности местных и </w:t>
      </w:r>
      <w:proofErr w:type="gramStart"/>
      <w:r w:rsidR="00657265">
        <w:rPr>
          <w:rFonts w:ascii="Times New Roman" w:hAnsi="Times New Roman" w:cs="Times New Roman"/>
          <w:sz w:val="28"/>
          <w:szCs w:val="28"/>
        </w:rPr>
        <w:t>первичных  профсоюзных</w:t>
      </w:r>
      <w:proofErr w:type="gramEnd"/>
      <w:r w:rsidR="00657265">
        <w:rPr>
          <w:rFonts w:ascii="Times New Roman" w:hAnsi="Times New Roman" w:cs="Times New Roman"/>
          <w:sz w:val="28"/>
          <w:szCs w:val="28"/>
        </w:rPr>
        <w:t xml:space="preserve"> организаций  по выполнению основных целей  и задач Устава Профсоюза и решений вышестоящих профсоюзных органов.</w:t>
      </w:r>
    </w:p>
    <w:p w:rsidR="00657265" w:rsidRDefault="0065726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протяжении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периода  проходили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встречи с представителями муниципальных органов  управлений образованием, руководителями и профсоюзным активом  образовательных организаций, на которых обсуждались актуальные проблемы сферы образования.</w:t>
      </w:r>
    </w:p>
    <w:p w:rsidR="00657265" w:rsidRDefault="0065726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Информационные дни были проведены в Приволжском,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</w:t>
      </w:r>
      <w:r w:rsidR="00280F49">
        <w:rPr>
          <w:rFonts w:ascii="Times New Roman" w:hAnsi="Times New Roman" w:cs="Times New Roman"/>
          <w:sz w:val="28"/>
          <w:szCs w:val="28"/>
        </w:rPr>
        <w:t>кском</w:t>
      </w:r>
      <w:proofErr w:type="spellEnd"/>
      <w:r w:rsidR="0028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F49">
        <w:rPr>
          <w:rFonts w:ascii="Times New Roman" w:hAnsi="Times New Roman" w:cs="Times New Roman"/>
          <w:sz w:val="28"/>
          <w:szCs w:val="28"/>
        </w:rPr>
        <w:t>Енотаевском</w:t>
      </w:r>
      <w:proofErr w:type="spellEnd"/>
      <w:r w:rsidR="0028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F49">
        <w:rPr>
          <w:rFonts w:ascii="Times New Roman" w:hAnsi="Times New Roman" w:cs="Times New Roman"/>
          <w:sz w:val="28"/>
          <w:szCs w:val="28"/>
        </w:rPr>
        <w:t>Икрянинском</w:t>
      </w:r>
      <w:proofErr w:type="spellEnd"/>
      <w:r w:rsidR="00280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F49">
        <w:rPr>
          <w:rFonts w:ascii="Times New Roman" w:hAnsi="Times New Roman" w:cs="Times New Roman"/>
          <w:sz w:val="28"/>
          <w:szCs w:val="28"/>
        </w:rPr>
        <w:t>Наримановском</w:t>
      </w:r>
      <w:proofErr w:type="spellEnd"/>
      <w:r w:rsidR="00280F49">
        <w:rPr>
          <w:rFonts w:ascii="Times New Roman" w:hAnsi="Times New Roman" w:cs="Times New Roman"/>
          <w:sz w:val="28"/>
          <w:szCs w:val="28"/>
        </w:rPr>
        <w:t>, Лиманском, Володарском, Красноярском, Ахтубинском районах.</w:t>
      </w:r>
    </w:p>
    <w:p w:rsidR="00106160" w:rsidRDefault="0010616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3C0">
        <w:rPr>
          <w:rFonts w:ascii="Times New Roman" w:hAnsi="Times New Roman" w:cs="Times New Roman"/>
          <w:sz w:val="28"/>
          <w:szCs w:val="28"/>
        </w:rPr>
        <w:t xml:space="preserve">Несмотря на наличие оптимизационных процессов, в течение 2018 года профсоюзным активом проводилась активная </w:t>
      </w:r>
      <w:proofErr w:type="gramStart"/>
      <w:r w:rsidR="009743C0">
        <w:rPr>
          <w:rFonts w:ascii="Times New Roman" w:hAnsi="Times New Roman" w:cs="Times New Roman"/>
          <w:sz w:val="28"/>
          <w:szCs w:val="28"/>
        </w:rPr>
        <w:t>работа  по</w:t>
      </w:r>
      <w:proofErr w:type="gramEnd"/>
      <w:r w:rsidR="009743C0">
        <w:rPr>
          <w:rFonts w:ascii="Times New Roman" w:hAnsi="Times New Roman" w:cs="Times New Roman"/>
          <w:sz w:val="28"/>
          <w:szCs w:val="28"/>
        </w:rPr>
        <w:t xml:space="preserve"> созданию новых первичных профсоюзных организаций  и приему в члены Профсоюза.</w:t>
      </w:r>
    </w:p>
    <w:p w:rsidR="009743C0" w:rsidRDefault="009743C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всех 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  проходила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учеба   председателей   первичных профорганизаций, в ряде случаев  - с участием  работников аппарата областной организации профсоюза.</w:t>
      </w:r>
    </w:p>
    <w:p w:rsidR="00306094" w:rsidRDefault="009743C0" w:rsidP="00F6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2018 г. прошли обучение </w:t>
      </w:r>
      <w:r w:rsidR="00306094">
        <w:rPr>
          <w:rFonts w:ascii="Times New Roman" w:hAnsi="Times New Roman" w:cs="Times New Roman"/>
          <w:sz w:val="28"/>
          <w:szCs w:val="28"/>
        </w:rPr>
        <w:t>председатели местных</w:t>
      </w:r>
      <w:r w:rsidR="00F65A73">
        <w:rPr>
          <w:rFonts w:ascii="Times New Roman" w:hAnsi="Times New Roman" w:cs="Times New Roman"/>
          <w:sz w:val="28"/>
          <w:szCs w:val="28"/>
        </w:rPr>
        <w:t xml:space="preserve"> и первичных</w:t>
      </w:r>
      <w:r w:rsidR="00306094"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 w:rsidR="00F65A73">
        <w:rPr>
          <w:rFonts w:ascii="Times New Roman" w:hAnsi="Times New Roman" w:cs="Times New Roman"/>
          <w:sz w:val="28"/>
          <w:szCs w:val="28"/>
        </w:rPr>
        <w:t xml:space="preserve">, студенческий профактив, специалисты обкома Профсоюза – всего 50 чел.: в Москве, Санкт-Петербурге, Крыму, Мари-Эл, Краснодарском крае, Московской области, Ростовской области. </w:t>
      </w:r>
      <w:r w:rsidR="0030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E25" w:rsidRDefault="001C6E25" w:rsidP="00F6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Меняется профсоюзный актив, повышается профессионализм, профсоюзная компетентность и функциональная грамотность председателей первичных профорганизаций. Вводится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доплат  председателям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профкомов за социально-значимую работу.</w:t>
      </w:r>
    </w:p>
    <w:p w:rsidR="001C6E25" w:rsidRDefault="001C6E25" w:rsidP="00F6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5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председателей профкомов </w:t>
      </w:r>
      <w:r w:rsidR="00165EFE">
        <w:rPr>
          <w:rFonts w:ascii="Times New Roman" w:hAnsi="Times New Roman" w:cs="Times New Roman"/>
          <w:sz w:val="28"/>
          <w:szCs w:val="28"/>
        </w:rPr>
        <w:t xml:space="preserve">и 76 членов Профсоюза </w:t>
      </w:r>
      <w:r>
        <w:rPr>
          <w:rFonts w:ascii="Times New Roman" w:hAnsi="Times New Roman" w:cs="Times New Roman"/>
          <w:sz w:val="28"/>
          <w:szCs w:val="28"/>
        </w:rPr>
        <w:t xml:space="preserve">были награждены Почетными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грамотами  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165EFE">
        <w:rPr>
          <w:rFonts w:ascii="Times New Roman" w:hAnsi="Times New Roman" w:cs="Times New Roman"/>
          <w:sz w:val="28"/>
          <w:szCs w:val="28"/>
        </w:rPr>
        <w:t xml:space="preserve">4 </w:t>
      </w:r>
      <w:r w:rsidR="00AA07DE">
        <w:rPr>
          <w:rFonts w:ascii="Times New Roman" w:hAnsi="Times New Roman" w:cs="Times New Roman"/>
          <w:sz w:val="28"/>
          <w:szCs w:val="28"/>
        </w:rPr>
        <w:t xml:space="preserve">чел. получили </w:t>
      </w:r>
      <w:r w:rsidR="00165EFE">
        <w:rPr>
          <w:rFonts w:ascii="Times New Roman" w:hAnsi="Times New Roman" w:cs="Times New Roman"/>
          <w:sz w:val="28"/>
          <w:szCs w:val="28"/>
        </w:rPr>
        <w:t>грамоты</w:t>
      </w:r>
      <w:r>
        <w:rPr>
          <w:rFonts w:ascii="Times New Roman" w:hAnsi="Times New Roman" w:cs="Times New Roman"/>
          <w:sz w:val="28"/>
          <w:szCs w:val="28"/>
        </w:rPr>
        <w:t xml:space="preserve"> ЦС Профсоюза, </w:t>
      </w:r>
      <w:r w:rsidR="00165EFE">
        <w:rPr>
          <w:rFonts w:ascii="Times New Roman" w:hAnsi="Times New Roman" w:cs="Times New Roman"/>
          <w:sz w:val="28"/>
          <w:szCs w:val="28"/>
        </w:rPr>
        <w:t xml:space="preserve">2 </w:t>
      </w:r>
      <w:r w:rsidR="00AA07DE">
        <w:rPr>
          <w:rFonts w:ascii="Times New Roman" w:hAnsi="Times New Roman" w:cs="Times New Roman"/>
          <w:sz w:val="28"/>
          <w:szCs w:val="28"/>
        </w:rPr>
        <w:t xml:space="preserve">чел. - </w:t>
      </w:r>
      <w:r w:rsidR="00165EFE">
        <w:rPr>
          <w:rFonts w:ascii="Times New Roman" w:hAnsi="Times New Roman" w:cs="Times New Roman"/>
          <w:sz w:val="28"/>
          <w:szCs w:val="28"/>
        </w:rPr>
        <w:t xml:space="preserve">грамоты </w:t>
      </w:r>
      <w:r>
        <w:rPr>
          <w:rFonts w:ascii="Times New Roman" w:hAnsi="Times New Roman" w:cs="Times New Roman"/>
          <w:sz w:val="28"/>
          <w:szCs w:val="28"/>
        </w:rPr>
        <w:t xml:space="preserve"> АОООП</w:t>
      </w:r>
      <w:r w:rsidR="00165EFE">
        <w:rPr>
          <w:rFonts w:ascii="Times New Roman" w:hAnsi="Times New Roman" w:cs="Times New Roman"/>
          <w:sz w:val="28"/>
          <w:szCs w:val="28"/>
        </w:rPr>
        <w:t>, Знак Общественное признание – 1</w:t>
      </w:r>
      <w:r w:rsidR="00AA07DE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094" w:rsidRDefault="0030609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094" w:rsidRPr="00306094" w:rsidRDefault="00306094" w:rsidP="003060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94">
        <w:rPr>
          <w:rFonts w:ascii="Times New Roman" w:hAnsi="Times New Roman" w:cs="Times New Roman"/>
          <w:b/>
          <w:sz w:val="28"/>
          <w:szCs w:val="28"/>
        </w:rPr>
        <w:t>Развитие социального партнерства</w:t>
      </w:r>
    </w:p>
    <w:p w:rsidR="00306094" w:rsidRDefault="0030609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094" w:rsidRDefault="0030609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мая 2018 года стало действовать Областное отраслевое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Соглашение  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Министерством  образования и науки Астраханской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объединением работодателей и Астраханской областной организации Профсоюза работников народного образования и науки РФ на 2018-2021 гг.</w:t>
      </w:r>
    </w:p>
    <w:p w:rsidR="00306094" w:rsidRDefault="0030609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Соглашения доведен сторонами социального партнерства до органов местного самоуправления, осуществляющих управление в сфере образования, руководителей образовательных организаций, размещен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  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Профсоюза</w:t>
      </w:r>
      <w:r w:rsidR="00F65A73">
        <w:rPr>
          <w:rFonts w:ascii="Times New Roman" w:hAnsi="Times New Roman" w:cs="Times New Roman"/>
          <w:sz w:val="28"/>
          <w:szCs w:val="28"/>
        </w:rPr>
        <w:t xml:space="preserve"> и Министерства образования.</w:t>
      </w:r>
    </w:p>
    <w:p w:rsidR="00306094" w:rsidRDefault="0030609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состоянию на 1 января 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муниципальных образованиях заключены  и действуют территориальные отраслевые Соглашения. В Володарском районе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идет  </w:t>
      </w:r>
      <w:r w:rsidR="00290140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="00290140">
        <w:rPr>
          <w:rFonts w:ascii="Times New Roman" w:hAnsi="Times New Roman" w:cs="Times New Roman"/>
          <w:sz w:val="28"/>
          <w:szCs w:val="28"/>
        </w:rPr>
        <w:t xml:space="preserve"> работа  по заключению</w:t>
      </w:r>
      <w:r w:rsidR="00E85EBA">
        <w:rPr>
          <w:rFonts w:ascii="Times New Roman" w:hAnsi="Times New Roman" w:cs="Times New Roman"/>
          <w:sz w:val="28"/>
          <w:szCs w:val="28"/>
        </w:rPr>
        <w:t xml:space="preserve"> двухстороннего </w:t>
      </w:r>
      <w:r w:rsidR="00290140">
        <w:rPr>
          <w:rFonts w:ascii="Times New Roman" w:hAnsi="Times New Roman" w:cs="Times New Roman"/>
          <w:sz w:val="28"/>
          <w:szCs w:val="28"/>
        </w:rPr>
        <w:t>Соглашения</w:t>
      </w:r>
      <w:r w:rsidR="00AA07D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A07DE">
        <w:rPr>
          <w:rFonts w:ascii="Times New Roman" w:hAnsi="Times New Roman" w:cs="Times New Roman"/>
          <w:sz w:val="28"/>
          <w:szCs w:val="28"/>
        </w:rPr>
        <w:t>Камызякском</w:t>
      </w:r>
      <w:proofErr w:type="spellEnd"/>
      <w:r w:rsidR="00AA07DE">
        <w:rPr>
          <w:rFonts w:ascii="Times New Roman" w:hAnsi="Times New Roman" w:cs="Times New Roman"/>
          <w:sz w:val="28"/>
          <w:szCs w:val="28"/>
        </w:rPr>
        <w:t xml:space="preserve"> районе – на стадии регистрации</w:t>
      </w:r>
      <w:r w:rsidR="00290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140" w:rsidRDefault="0029014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отчетов, представленны</w:t>
      </w:r>
      <w:r w:rsidR="00AA07D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территориальными и первичными профорганизациями, где заключен коллективный договор, составляет 98,4%. Процедуру уведомительной регистрации прошли 429 коллективных договоров в 2018 г. </w:t>
      </w:r>
    </w:p>
    <w:p w:rsidR="00290140" w:rsidRDefault="0029014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Действие  коллективных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договоров распространяются на 26676 работающих,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19097 членов Профсоюза.</w:t>
      </w:r>
    </w:p>
    <w:p w:rsidR="00290140" w:rsidRDefault="0029014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Итоги колдоговорной кампании рассматривались 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Президиума  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Профсоюза</w:t>
      </w:r>
      <w:r w:rsidR="00E85EBA">
        <w:rPr>
          <w:rFonts w:ascii="Times New Roman" w:hAnsi="Times New Roman" w:cs="Times New Roman"/>
          <w:sz w:val="28"/>
          <w:szCs w:val="28"/>
        </w:rPr>
        <w:t xml:space="preserve"> и заседаниях советов  председателей ПК</w:t>
      </w:r>
      <w:r>
        <w:rPr>
          <w:rFonts w:ascii="Times New Roman" w:hAnsi="Times New Roman" w:cs="Times New Roman"/>
          <w:sz w:val="28"/>
          <w:szCs w:val="28"/>
        </w:rPr>
        <w:t xml:space="preserve">. В целом на уровне </w:t>
      </w:r>
      <w:r w:rsidR="00F9271E">
        <w:rPr>
          <w:rFonts w:ascii="Times New Roman" w:hAnsi="Times New Roman" w:cs="Times New Roman"/>
          <w:sz w:val="28"/>
          <w:szCs w:val="28"/>
        </w:rPr>
        <w:t xml:space="preserve">первичных </w:t>
      </w:r>
      <w:proofErr w:type="gramStart"/>
      <w:r w:rsidR="00F9271E">
        <w:rPr>
          <w:rFonts w:ascii="Times New Roman" w:hAnsi="Times New Roman" w:cs="Times New Roman"/>
          <w:sz w:val="28"/>
          <w:szCs w:val="28"/>
        </w:rPr>
        <w:t>профорганизаций  условия</w:t>
      </w:r>
      <w:proofErr w:type="gramEnd"/>
      <w:r w:rsidR="00F9271E">
        <w:rPr>
          <w:rFonts w:ascii="Times New Roman" w:hAnsi="Times New Roman" w:cs="Times New Roman"/>
          <w:sz w:val="28"/>
          <w:szCs w:val="28"/>
        </w:rPr>
        <w:t xml:space="preserve"> коллективных договоров выполняются. Однако контроль за выполнением коллективных </w:t>
      </w:r>
      <w:proofErr w:type="gramStart"/>
      <w:r w:rsidR="00F9271E">
        <w:rPr>
          <w:rFonts w:ascii="Times New Roman" w:hAnsi="Times New Roman" w:cs="Times New Roman"/>
          <w:sz w:val="28"/>
          <w:szCs w:val="28"/>
        </w:rPr>
        <w:t>договоров  и</w:t>
      </w:r>
      <w:proofErr w:type="gramEnd"/>
      <w:r w:rsidR="00F9271E">
        <w:rPr>
          <w:rFonts w:ascii="Times New Roman" w:hAnsi="Times New Roman" w:cs="Times New Roman"/>
          <w:sz w:val="28"/>
          <w:szCs w:val="28"/>
        </w:rPr>
        <w:t xml:space="preserve"> соглашений  по-прежнему не является систематическим.</w:t>
      </w:r>
    </w:p>
    <w:p w:rsidR="00F9271E" w:rsidRDefault="00F9271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проблемными  вопросами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социального партнерства  продолжают оставаться  отсутствие финансирования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санкурлечение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работников, недостаточность средств  на мероприятия по охране труда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труда, отсутствие индексации заработной платы, приостановка выплаты  подъемных для молодых специалистов</w:t>
      </w:r>
      <w:r w:rsidR="00E85EBA">
        <w:rPr>
          <w:rFonts w:ascii="Times New Roman" w:hAnsi="Times New Roman" w:cs="Times New Roman"/>
          <w:sz w:val="28"/>
          <w:szCs w:val="28"/>
        </w:rPr>
        <w:t xml:space="preserve"> до 01.01.2021 г.</w:t>
      </w:r>
    </w:p>
    <w:p w:rsidR="00F9271E" w:rsidRDefault="00F9271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представители областного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комитета  профсоюза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 участвовали в работе:</w:t>
      </w:r>
    </w:p>
    <w:p w:rsidR="00F9271E" w:rsidRDefault="00F9271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областной отраслевой 3-х сторонней комиссии</w:t>
      </w:r>
      <w:r w:rsidR="00CF731C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отношений;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постоянного комитета по образованию, науке, спорту, культуре и молодежи</w:t>
      </w:r>
      <w:r w:rsidR="00E85EBA">
        <w:rPr>
          <w:rFonts w:ascii="Times New Roman" w:hAnsi="Times New Roman" w:cs="Times New Roman"/>
          <w:sz w:val="28"/>
          <w:szCs w:val="28"/>
        </w:rPr>
        <w:t xml:space="preserve"> в Думе АО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коллегии Министерства образования и науки АО;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Общественного Совета при Министерстве образования;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Аттестационной комиссии по проведению аттестации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педкадров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присвоение  первой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высшей категорий;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членами оргкомитетов по проведению конкурсов профессионального мастерства «Учитель года», «Воспитатель года» и др.;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рабочих групп ОНФ;</w:t>
      </w:r>
    </w:p>
    <w:p w:rsidR="00CF731C" w:rsidRDefault="00AA07DE" w:rsidP="00AA07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731C">
        <w:rPr>
          <w:rFonts w:ascii="Times New Roman" w:hAnsi="Times New Roman" w:cs="Times New Roman"/>
          <w:sz w:val="28"/>
          <w:szCs w:val="28"/>
        </w:rPr>
        <w:t>лены президиума областной организации Профсоюза являлись общественными наблюдателями при проведении ЕГЭ на территории области.</w:t>
      </w:r>
    </w:p>
    <w:p w:rsidR="00CF731C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участием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представителей  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профсоюза   в областном Собрании Думы АО рассматривались вопросы, связанные с </w:t>
      </w:r>
      <w:r>
        <w:rPr>
          <w:rFonts w:ascii="Times New Roman" w:hAnsi="Times New Roman" w:cs="Times New Roman"/>
          <w:sz w:val="28"/>
          <w:szCs w:val="28"/>
        </w:rPr>
        <w:lastRenderedPageBreak/>
        <w:t>кадровым обеспечением, финансированием сферы образования, соблюдения законодательства</w:t>
      </w:r>
      <w:r w:rsidR="004912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реорганизацией  образовательных организаций и др. вопросы.</w:t>
      </w:r>
    </w:p>
    <w:p w:rsidR="00562C93" w:rsidRDefault="00CF731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рабочих групп председатели территориальных организаций участвовали в организации мониторинга по учебной нагрузке </w:t>
      </w:r>
      <w:r w:rsidR="00562C93">
        <w:rPr>
          <w:rFonts w:ascii="Times New Roman" w:hAnsi="Times New Roman" w:cs="Times New Roman"/>
          <w:sz w:val="28"/>
          <w:szCs w:val="28"/>
        </w:rPr>
        <w:t>и заработной плате.</w:t>
      </w:r>
    </w:p>
    <w:p w:rsidR="00562C93" w:rsidRDefault="00562C93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года проходили встречи с депутатами Государственной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РФ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членами Совета  Федерации в связи с принятием законов по изменению пенсионного законодательства.</w:t>
      </w:r>
    </w:p>
    <w:p w:rsidR="00E620AE" w:rsidRDefault="00562C93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Областная организация организовала акцию о сборе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подписей  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пенсионного возраста. Всего собрали более 22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тысяч  подписей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области прошло несколько митингов в защиту прав пенсионеров. Активное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приняли  профсоюзные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г. Астрахани  (председатель Афанасьева Н.А.),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Икрянинского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(председатель Сапрыкина О.В.), Приволжского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Ф.А.),</w:t>
      </w:r>
      <w:r w:rsidR="00E620AE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49120B">
        <w:rPr>
          <w:rFonts w:ascii="Times New Roman" w:hAnsi="Times New Roman" w:cs="Times New Roman"/>
          <w:sz w:val="28"/>
          <w:szCs w:val="28"/>
        </w:rPr>
        <w:t>ого</w:t>
      </w:r>
      <w:r w:rsidR="00E620AE">
        <w:rPr>
          <w:rFonts w:ascii="Times New Roman" w:hAnsi="Times New Roman" w:cs="Times New Roman"/>
          <w:sz w:val="28"/>
          <w:szCs w:val="28"/>
        </w:rPr>
        <w:t xml:space="preserve"> (Цыганова Н.Ю.), </w:t>
      </w:r>
      <w:proofErr w:type="spellStart"/>
      <w:r w:rsidR="00E620AE">
        <w:rPr>
          <w:rFonts w:ascii="Times New Roman" w:hAnsi="Times New Roman" w:cs="Times New Roman"/>
          <w:sz w:val="28"/>
          <w:szCs w:val="28"/>
        </w:rPr>
        <w:t>Наримановск</w:t>
      </w:r>
      <w:r w:rsidR="0049120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620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620AE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 w:rsidR="00E620AE">
        <w:rPr>
          <w:rFonts w:ascii="Times New Roman" w:hAnsi="Times New Roman" w:cs="Times New Roman"/>
          <w:sz w:val="28"/>
          <w:szCs w:val="28"/>
        </w:rPr>
        <w:t xml:space="preserve"> Р.К.)</w:t>
      </w:r>
      <w:r w:rsidR="0049120B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E620AE">
        <w:rPr>
          <w:rFonts w:ascii="Times New Roman" w:hAnsi="Times New Roman" w:cs="Times New Roman"/>
          <w:sz w:val="28"/>
          <w:szCs w:val="28"/>
        </w:rPr>
        <w:t>.</w:t>
      </w:r>
    </w:p>
    <w:p w:rsidR="00E620AE" w:rsidRDefault="00E620A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20AE" w:rsidRPr="00E620AE" w:rsidRDefault="00E620AE" w:rsidP="00E62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AE">
        <w:rPr>
          <w:rFonts w:ascii="Times New Roman" w:hAnsi="Times New Roman" w:cs="Times New Roman"/>
          <w:b/>
          <w:sz w:val="28"/>
          <w:szCs w:val="28"/>
        </w:rPr>
        <w:t>Итоги правозащитной деятельности.</w:t>
      </w:r>
    </w:p>
    <w:p w:rsidR="00E620AE" w:rsidRPr="00E620AE" w:rsidRDefault="00E620AE" w:rsidP="00E62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AE" w:rsidRDefault="00E620A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Правозащитная деятельность правовой инспекции труда областной организации Профсоюза, как и в предыдущие годы была направлена  на проведение профсоюзного контроля  за соблюдением трудового законодательства, внесудебной и судебной защиты социально-трудовых, профессиональных и иных прав и интересов работников отрасли; оказание бесплатной юридической помощи и консультирования членов профсоюза; коллективно-договорного регулирования социально-трудовых отношений; а также информационно-методическую работу по правовым вопросам, обучение профактива и руководителей образовательных организаций.</w:t>
      </w:r>
    </w:p>
    <w:p w:rsidR="00E620AE" w:rsidRDefault="0002767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г. правозащитную деятельность осуществляли 1 правовой инспектор труда </w:t>
      </w:r>
      <w:r w:rsidR="0049120B">
        <w:rPr>
          <w:rFonts w:ascii="Times New Roman" w:hAnsi="Times New Roman" w:cs="Times New Roman"/>
          <w:sz w:val="28"/>
          <w:szCs w:val="28"/>
        </w:rPr>
        <w:t>и 1</w:t>
      </w:r>
      <w:r>
        <w:rPr>
          <w:rFonts w:ascii="Times New Roman" w:hAnsi="Times New Roman" w:cs="Times New Roman"/>
          <w:sz w:val="28"/>
          <w:szCs w:val="28"/>
        </w:rPr>
        <w:t xml:space="preserve"> юрист,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</w:t>
      </w:r>
      <w:r w:rsidR="00491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юридическое образование и 15 внештатных правовых инспекторов  - это председатели и заместители местных организаций профсоюза.</w:t>
      </w:r>
    </w:p>
    <w:p w:rsidR="0002767D" w:rsidRDefault="0002767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8A5">
        <w:rPr>
          <w:rFonts w:ascii="Times New Roman" w:hAnsi="Times New Roman" w:cs="Times New Roman"/>
          <w:sz w:val="28"/>
          <w:szCs w:val="28"/>
        </w:rPr>
        <w:t>В прошлом году проведено 64 проверки, из них комплексных – 30, тематических – 17, и местные организации то же провели 17 проверок.</w:t>
      </w:r>
    </w:p>
    <w:p w:rsidR="004438A5" w:rsidRDefault="004438A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16BA">
        <w:rPr>
          <w:rFonts w:ascii="Times New Roman" w:hAnsi="Times New Roman" w:cs="Times New Roman"/>
          <w:sz w:val="28"/>
          <w:szCs w:val="28"/>
        </w:rPr>
        <w:t xml:space="preserve">Комплексные проверки проводились по различным вопросам трудового </w:t>
      </w:r>
      <w:proofErr w:type="gramStart"/>
      <w:r w:rsidR="006216BA">
        <w:rPr>
          <w:rFonts w:ascii="Times New Roman" w:hAnsi="Times New Roman" w:cs="Times New Roman"/>
          <w:sz w:val="28"/>
          <w:szCs w:val="28"/>
        </w:rPr>
        <w:t>законодательства  и</w:t>
      </w:r>
      <w:proofErr w:type="gramEnd"/>
      <w:r w:rsidR="006216BA">
        <w:rPr>
          <w:rFonts w:ascii="Times New Roman" w:hAnsi="Times New Roman" w:cs="Times New Roman"/>
          <w:sz w:val="28"/>
          <w:szCs w:val="28"/>
        </w:rPr>
        <w:t xml:space="preserve"> иных актов, содержащих нормы трудового права, трудовые договоры, переход на эффективный контракт, оформление дополнительных соглашений к трудовым договорам с работниками, заработная плата, выплата стимулирующих выплат.</w:t>
      </w:r>
    </w:p>
    <w:p w:rsidR="004937F0" w:rsidRDefault="006216B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034">
        <w:rPr>
          <w:rFonts w:ascii="Times New Roman" w:hAnsi="Times New Roman" w:cs="Times New Roman"/>
          <w:sz w:val="28"/>
          <w:szCs w:val="28"/>
        </w:rPr>
        <w:t>Наиболее распространенные нарушения: отсутствие в трудовом договоре конкретных условий труда и условий выплат компенсационного и стимулирующего характера, режим рабочего времени, установленной работнику нормы учебной нагрузки, несвоевременное оформление графика отпусков, заполнения личных карточек формы Т-2, не</w:t>
      </w:r>
      <w:r w:rsidR="004937F0">
        <w:rPr>
          <w:rFonts w:ascii="Times New Roman" w:hAnsi="Times New Roman" w:cs="Times New Roman"/>
          <w:sz w:val="28"/>
          <w:szCs w:val="28"/>
        </w:rPr>
        <w:t xml:space="preserve"> </w:t>
      </w:r>
      <w:r w:rsidR="00F86034">
        <w:rPr>
          <w:rFonts w:ascii="Times New Roman" w:hAnsi="Times New Roman" w:cs="Times New Roman"/>
          <w:sz w:val="28"/>
          <w:szCs w:val="28"/>
        </w:rPr>
        <w:t xml:space="preserve">ознакомление работников  с локальными нормативными актами учреждений, отсутствие в </w:t>
      </w:r>
      <w:r w:rsidR="00F86034">
        <w:rPr>
          <w:rFonts w:ascii="Times New Roman" w:hAnsi="Times New Roman" w:cs="Times New Roman"/>
          <w:sz w:val="28"/>
          <w:szCs w:val="28"/>
        </w:rPr>
        <w:lastRenderedPageBreak/>
        <w:t>трудовых договорах и дополнительных соглашениях, хранящихся у работодателей, подписи работника о получении им второго экземпляра</w:t>
      </w:r>
      <w:r w:rsidR="004937F0">
        <w:rPr>
          <w:rFonts w:ascii="Times New Roman" w:hAnsi="Times New Roman" w:cs="Times New Roman"/>
          <w:sz w:val="28"/>
          <w:szCs w:val="28"/>
        </w:rPr>
        <w:t xml:space="preserve"> трудового договора и т.п.</w:t>
      </w:r>
      <w:r w:rsidR="0049120B">
        <w:rPr>
          <w:rFonts w:ascii="Times New Roman" w:hAnsi="Times New Roman" w:cs="Times New Roman"/>
          <w:sz w:val="28"/>
          <w:szCs w:val="28"/>
        </w:rPr>
        <w:t>, отсутствие расчетных листков.</w:t>
      </w:r>
    </w:p>
    <w:p w:rsidR="006216BA" w:rsidRDefault="004937F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6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в Государственную инспекцию труда по Астраханской области  материалы о выявленных нарушениях трудового законодательства не направлялись, требования о привлечении к дисциплинарной ответственности не направлялись, возникающие проблемы решались с помощью управлений образования, либо совместно с работодателями.</w:t>
      </w:r>
    </w:p>
    <w:p w:rsidR="004937F0" w:rsidRDefault="004937F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Юридическая помощь была оказана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разработке  165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коллективных договоров и 11 соглашений. 243 исковых заявления были поданы в суд по защите получения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досрочную пенсию, из них удовлетворено 241.</w:t>
      </w:r>
    </w:p>
    <w:p w:rsidR="004937F0" w:rsidRDefault="004937F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Коллективных трудовых споров не зафиксировано в прошлом году.</w:t>
      </w:r>
    </w:p>
    <w:p w:rsidR="004937F0" w:rsidRDefault="004937F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традиционно проводились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экспертизы  коллективных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договоров, соглашений и локальных нормативных актов – 64 нормативно-правовых актов, из которых 4 </w:t>
      </w:r>
      <w:r w:rsidR="00AA07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проекты федеральных правовых актов и 8 – проекты муниципальных правовых актов</w:t>
      </w:r>
      <w:r w:rsidR="00313519">
        <w:rPr>
          <w:rFonts w:ascii="Times New Roman" w:hAnsi="Times New Roman" w:cs="Times New Roman"/>
          <w:sz w:val="28"/>
          <w:szCs w:val="28"/>
        </w:rPr>
        <w:t xml:space="preserve">, 22 </w:t>
      </w:r>
      <w:r w:rsidR="00AA07DE">
        <w:rPr>
          <w:rFonts w:ascii="Times New Roman" w:hAnsi="Times New Roman" w:cs="Times New Roman"/>
          <w:sz w:val="28"/>
          <w:szCs w:val="28"/>
        </w:rPr>
        <w:t xml:space="preserve">- </w:t>
      </w:r>
      <w:r w:rsidR="00313519">
        <w:rPr>
          <w:rFonts w:ascii="Times New Roman" w:hAnsi="Times New Roman" w:cs="Times New Roman"/>
          <w:sz w:val="28"/>
          <w:szCs w:val="28"/>
        </w:rPr>
        <w:t>проекты федеральных региональных нормативных правовых актов.</w:t>
      </w:r>
    </w:p>
    <w:p w:rsidR="00313519" w:rsidRDefault="00313519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2018 год рассмотрено 280 жалоб, обращений в областную и местные организации Профсоюза.</w:t>
      </w:r>
      <w:r w:rsidR="00B53F30">
        <w:rPr>
          <w:rFonts w:ascii="Times New Roman" w:hAnsi="Times New Roman" w:cs="Times New Roman"/>
          <w:sz w:val="28"/>
          <w:szCs w:val="28"/>
        </w:rPr>
        <w:t xml:space="preserve"> Это жалобы на </w:t>
      </w:r>
      <w:proofErr w:type="gramStart"/>
      <w:r w:rsidR="00B53F30">
        <w:rPr>
          <w:rFonts w:ascii="Times New Roman" w:hAnsi="Times New Roman" w:cs="Times New Roman"/>
          <w:sz w:val="28"/>
          <w:szCs w:val="28"/>
        </w:rPr>
        <w:t>распределение  учебной</w:t>
      </w:r>
      <w:proofErr w:type="gramEnd"/>
      <w:r w:rsidR="00B53F30">
        <w:rPr>
          <w:rFonts w:ascii="Times New Roman" w:hAnsi="Times New Roman" w:cs="Times New Roman"/>
          <w:sz w:val="28"/>
          <w:szCs w:val="28"/>
        </w:rPr>
        <w:t xml:space="preserve"> нагрузки, стимулирующих выплат, в </w:t>
      </w:r>
      <w:proofErr w:type="spellStart"/>
      <w:r w:rsidR="00B53F3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53F30">
        <w:rPr>
          <w:rFonts w:ascii="Times New Roman" w:hAnsi="Times New Roman" w:cs="Times New Roman"/>
          <w:sz w:val="28"/>
          <w:szCs w:val="28"/>
        </w:rPr>
        <w:t xml:space="preserve">. премий, на режим рабочего времени, на неправомерное наложение дисциплинарных взысканий, несоблюдение порядка аттестации </w:t>
      </w:r>
      <w:proofErr w:type="spellStart"/>
      <w:r w:rsidR="00B53F30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="00B53F30">
        <w:rPr>
          <w:rFonts w:ascii="Times New Roman" w:hAnsi="Times New Roman" w:cs="Times New Roman"/>
          <w:sz w:val="28"/>
          <w:szCs w:val="28"/>
        </w:rPr>
        <w:t>, оплату за условия труда, отклоняющиеся от нормальных, неправильный расчет заработной платы.</w:t>
      </w:r>
    </w:p>
    <w:p w:rsidR="00B53F30" w:rsidRDefault="00B53F3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личном приеме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внештатными  правовыми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инспекторами труда  и штатными работниками принято 4186 членов Профсоюза, из них 99,18% разрешено положительно.</w:t>
      </w:r>
    </w:p>
    <w:p w:rsidR="00453235" w:rsidRDefault="00B53F30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Экономическая эффективность правозащитной</w:t>
      </w:r>
      <w:r w:rsidR="00AA07DE">
        <w:rPr>
          <w:rFonts w:ascii="Times New Roman" w:hAnsi="Times New Roman" w:cs="Times New Roman"/>
          <w:sz w:val="28"/>
          <w:szCs w:val="28"/>
        </w:rPr>
        <w:t xml:space="preserve"> работы за 2018 год составила  98 млн 196 тыс. </w:t>
      </w:r>
      <w:r>
        <w:rPr>
          <w:rFonts w:ascii="Times New Roman" w:hAnsi="Times New Roman" w:cs="Times New Roman"/>
          <w:sz w:val="28"/>
          <w:szCs w:val="28"/>
        </w:rPr>
        <w:t xml:space="preserve">рублей, которые сложились из сумм, предусмотренных областными и районными Соглашениями, восстановления выплаты сумм стимулирующего характера, из денежных сумм, полученных по судебным решениям, примерной стоимости  предоставления юридических услуг по подготовке  исковых заявлений и документов к ним, удешевления стоимости путевок на 20%, </w:t>
      </w:r>
      <w:r w:rsidR="00453235">
        <w:rPr>
          <w:rFonts w:ascii="Times New Roman" w:hAnsi="Times New Roman" w:cs="Times New Roman"/>
          <w:sz w:val="28"/>
          <w:szCs w:val="28"/>
        </w:rPr>
        <w:t>оплата за высшую и первую категории, доплаты председателям ПК и уполномоченным.</w:t>
      </w:r>
    </w:p>
    <w:p w:rsidR="00444FD7" w:rsidRDefault="0045323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4FD7" w:rsidRDefault="008750FA" w:rsidP="008750FA">
      <w:pPr>
        <w:pStyle w:val="a3"/>
        <w:tabs>
          <w:tab w:val="left" w:pos="61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3235" w:rsidRDefault="00453235" w:rsidP="00444F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FD7">
        <w:rPr>
          <w:rFonts w:ascii="Times New Roman" w:hAnsi="Times New Roman" w:cs="Times New Roman"/>
          <w:b/>
          <w:sz w:val="28"/>
          <w:szCs w:val="28"/>
        </w:rPr>
        <w:t>Итоги работы по обеспечению здоровых и безопасных условий труда.</w:t>
      </w:r>
    </w:p>
    <w:p w:rsidR="00444FD7" w:rsidRPr="00444FD7" w:rsidRDefault="00444FD7" w:rsidP="00444F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0D2" w:rsidRDefault="0045323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областная и местные организации профсоюза продолжили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  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Отраслевого Соглашения (8-ой раздел «Охрана труда и здоровья») проведением </w:t>
      </w:r>
      <w:r w:rsidR="00AC10D2">
        <w:rPr>
          <w:rFonts w:ascii="Times New Roman" w:hAnsi="Times New Roman" w:cs="Times New Roman"/>
          <w:sz w:val="28"/>
          <w:szCs w:val="28"/>
        </w:rPr>
        <w:t>специальной оценки условий труда, финансированием медосмотров.</w:t>
      </w:r>
    </w:p>
    <w:p w:rsidR="00AC10D2" w:rsidRDefault="00AC10D2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областной отраслевой 3-х сторонней комиссии рассматривались вопросы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Ахтубинском,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Икрянинском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6C4C95" w:rsidRDefault="00AC10D2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год охраны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 областная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и ее техническая инспекция труда  совместно с органами управления </w:t>
      </w:r>
      <w:r w:rsidR="006C4C95">
        <w:rPr>
          <w:rFonts w:ascii="Times New Roman" w:hAnsi="Times New Roman" w:cs="Times New Roman"/>
          <w:sz w:val="28"/>
          <w:szCs w:val="28"/>
        </w:rPr>
        <w:t>образованием принимал</w:t>
      </w:r>
      <w:r w:rsidR="00AA07DE">
        <w:rPr>
          <w:rFonts w:ascii="Times New Roman" w:hAnsi="Times New Roman" w:cs="Times New Roman"/>
          <w:sz w:val="28"/>
          <w:szCs w:val="28"/>
        </w:rPr>
        <w:t>а</w:t>
      </w:r>
      <w:r w:rsidR="006C4C95">
        <w:rPr>
          <w:rFonts w:ascii="Times New Roman" w:hAnsi="Times New Roman" w:cs="Times New Roman"/>
          <w:sz w:val="28"/>
          <w:szCs w:val="28"/>
        </w:rPr>
        <w:t xml:space="preserve"> конкретные меры, направленные на улучшени</w:t>
      </w:r>
      <w:r w:rsidR="00AA07DE">
        <w:rPr>
          <w:rFonts w:ascii="Times New Roman" w:hAnsi="Times New Roman" w:cs="Times New Roman"/>
          <w:sz w:val="28"/>
          <w:szCs w:val="28"/>
        </w:rPr>
        <w:t>е</w:t>
      </w:r>
      <w:r w:rsidR="006C4C95">
        <w:rPr>
          <w:rFonts w:ascii="Times New Roman" w:hAnsi="Times New Roman" w:cs="Times New Roman"/>
          <w:sz w:val="28"/>
          <w:szCs w:val="28"/>
        </w:rPr>
        <w:t xml:space="preserve">  условий и охраны труда, защит</w:t>
      </w:r>
      <w:r w:rsidR="00AA07DE">
        <w:rPr>
          <w:rFonts w:ascii="Times New Roman" w:hAnsi="Times New Roman" w:cs="Times New Roman"/>
          <w:sz w:val="28"/>
          <w:szCs w:val="28"/>
        </w:rPr>
        <w:t>у</w:t>
      </w:r>
      <w:r w:rsidR="006C4C95">
        <w:rPr>
          <w:rFonts w:ascii="Times New Roman" w:hAnsi="Times New Roman" w:cs="Times New Roman"/>
          <w:sz w:val="28"/>
          <w:szCs w:val="28"/>
        </w:rPr>
        <w:t xml:space="preserve"> здоровья работников  образовательных учреждений Астраханской области.</w:t>
      </w:r>
    </w:p>
    <w:p w:rsidR="005E65CE" w:rsidRDefault="006C4C9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приоритетных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технической инспекции труда, </w:t>
      </w:r>
      <w:r w:rsidR="005E65CE">
        <w:rPr>
          <w:rFonts w:ascii="Times New Roman" w:hAnsi="Times New Roman" w:cs="Times New Roman"/>
          <w:sz w:val="28"/>
          <w:szCs w:val="28"/>
        </w:rPr>
        <w:t>позволяющей определить состояние  условий и безопасности труда, являлось проведение обследований и проверок соблюдений  требований  охраны труда  в учреждениях образования.</w:t>
      </w:r>
    </w:p>
    <w:p w:rsidR="005E65CE" w:rsidRDefault="005E65C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Проведение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способствовал</w:t>
      </w:r>
      <w:r w:rsidR="00AA07DE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активизации работы внештатных  технических инспекторов   местных организаций Профсоюза, а также уполномоченных  по охране труда  первичных профсоюзных организаций учреждений образования.</w:t>
      </w:r>
    </w:p>
    <w:p w:rsidR="000D5471" w:rsidRDefault="005E65C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471">
        <w:rPr>
          <w:rFonts w:ascii="Times New Roman" w:hAnsi="Times New Roman" w:cs="Times New Roman"/>
          <w:sz w:val="28"/>
          <w:szCs w:val="28"/>
        </w:rPr>
        <w:t xml:space="preserve">Активно работали по проведению общественного </w:t>
      </w:r>
      <w:proofErr w:type="gramStart"/>
      <w:r w:rsidR="000D5471">
        <w:rPr>
          <w:rFonts w:ascii="Times New Roman" w:hAnsi="Times New Roman" w:cs="Times New Roman"/>
          <w:sz w:val="28"/>
          <w:szCs w:val="28"/>
        </w:rPr>
        <w:t>контроля  уполномоченные</w:t>
      </w:r>
      <w:proofErr w:type="gramEnd"/>
      <w:r w:rsidR="000D5471">
        <w:rPr>
          <w:rFonts w:ascii="Times New Roman" w:hAnsi="Times New Roman" w:cs="Times New Roman"/>
          <w:sz w:val="28"/>
          <w:szCs w:val="28"/>
        </w:rPr>
        <w:t xml:space="preserve"> по охране  труда Приволжского, </w:t>
      </w:r>
      <w:proofErr w:type="spellStart"/>
      <w:r w:rsidR="000D5471">
        <w:rPr>
          <w:rFonts w:ascii="Times New Roman" w:hAnsi="Times New Roman" w:cs="Times New Roman"/>
          <w:sz w:val="28"/>
          <w:szCs w:val="28"/>
        </w:rPr>
        <w:t>Икрянинского</w:t>
      </w:r>
      <w:proofErr w:type="spellEnd"/>
      <w:r w:rsidR="000D5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471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0D5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471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="000D5471">
        <w:rPr>
          <w:rFonts w:ascii="Times New Roman" w:hAnsi="Times New Roman" w:cs="Times New Roman"/>
          <w:sz w:val="28"/>
          <w:szCs w:val="28"/>
        </w:rPr>
        <w:t>, Красноярского районов и г. Астрахани.</w:t>
      </w:r>
    </w:p>
    <w:p w:rsidR="00B53F30" w:rsidRDefault="000D5471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Их силами пр</w:t>
      </w:r>
      <w:r w:rsidR="002A155B">
        <w:rPr>
          <w:rFonts w:ascii="Times New Roman" w:hAnsi="Times New Roman" w:cs="Times New Roman"/>
          <w:sz w:val="28"/>
          <w:szCs w:val="28"/>
        </w:rPr>
        <w:t>оверялись готовность организаций к новому учебному году, к работе в зимний период и по другим вопросам охраны труда.</w:t>
      </w:r>
    </w:p>
    <w:p w:rsidR="002A155B" w:rsidRDefault="002A155B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Необходимо отметить деятельность комиссии по охране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 Астраханского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</w:t>
      </w:r>
      <w:r w:rsidR="00716688">
        <w:rPr>
          <w:rFonts w:ascii="Times New Roman" w:hAnsi="Times New Roman" w:cs="Times New Roman"/>
          <w:sz w:val="28"/>
          <w:szCs w:val="28"/>
        </w:rPr>
        <w:t xml:space="preserve">Служба по охране труда работает слаженно с внештатным инспектором по охране </w:t>
      </w:r>
      <w:proofErr w:type="gramStart"/>
      <w:r w:rsidR="00716688">
        <w:rPr>
          <w:rFonts w:ascii="Times New Roman" w:hAnsi="Times New Roman" w:cs="Times New Roman"/>
          <w:sz w:val="28"/>
          <w:szCs w:val="28"/>
        </w:rPr>
        <w:t>труда  и</w:t>
      </w:r>
      <w:proofErr w:type="gramEnd"/>
      <w:r w:rsidR="00716688">
        <w:rPr>
          <w:rFonts w:ascii="Times New Roman" w:hAnsi="Times New Roman" w:cs="Times New Roman"/>
          <w:sz w:val="28"/>
          <w:szCs w:val="28"/>
        </w:rPr>
        <w:t xml:space="preserve"> уполномоченным по охране труда.</w:t>
      </w:r>
    </w:p>
    <w:p w:rsidR="00716688" w:rsidRDefault="0071668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обследовании техническим инспектором труда   Астраханской областной организации Профсоюза работников народного образования и науки РФ ДОУ пос. Нижний Баскунчак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были выявлены многочисленные нарушения по охране труда, обнаружены трещины в узлах стыков со стенами, отход стен от плит перекрытия. Было рекомендовано закрыть детский сад.</w:t>
      </w:r>
    </w:p>
    <w:p w:rsidR="00716688" w:rsidRDefault="0071668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распоряжени</w:t>
      </w:r>
      <w:r w:rsidR="00AA07D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района к 761-р от 12.11.2018 г. детский сад закрыт.</w:t>
      </w:r>
    </w:p>
    <w:p w:rsidR="00444FD7" w:rsidRDefault="00444FD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1542">
        <w:rPr>
          <w:rFonts w:ascii="Times New Roman" w:hAnsi="Times New Roman" w:cs="Times New Roman"/>
          <w:sz w:val="28"/>
          <w:szCs w:val="28"/>
        </w:rPr>
        <w:t xml:space="preserve">Всего за 2018 год техническим инспектором было проведено 33 обследования, по результатам которых выявлено 103 нарушения и выдано 6 </w:t>
      </w:r>
      <w:proofErr w:type="gramStart"/>
      <w:r w:rsidR="006F1542">
        <w:rPr>
          <w:rFonts w:ascii="Times New Roman" w:hAnsi="Times New Roman" w:cs="Times New Roman"/>
          <w:sz w:val="28"/>
          <w:szCs w:val="28"/>
        </w:rPr>
        <w:t>предписаний  об</w:t>
      </w:r>
      <w:proofErr w:type="gramEnd"/>
      <w:r w:rsidR="006F1542">
        <w:rPr>
          <w:rFonts w:ascii="Times New Roman" w:hAnsi="Times New Roman" w:cs="Times New Roman"/>
          <w:sz w:val="28"/>
          <w:szCs w:val="28"/>
        </w:rPr>
        <w:t xml:space="preserve"> их устранении.</w:t>
      </w:r>
    </w:p>
    <w:p w:rsidR="006F1542" w:rsidRDefault="006F1542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2018 г. зафиксировано 4 несчастных случая на производстве с легкой категорией степени повреждения здоровья в образовательных организациях г. Астрахани: ДОУ № 34, ООШ № 8, СОШ № 9, ДОУ № 31.</w:t>
      </w:r>
    </w:p>
    <w:p w:rsidR="006F1542" w:rsidRDefault="006F1542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</w:t>
      </w:r>
      <w:r w:rsidR="00AD5B5D">
        <w:rPr>
          <w:rFonts w:ascii="Times New Roman" w:hAnsi="Times New Roman" w:cs="Times New Roman"/>
          <w:sz w:val="28"/>
          <w:szCs w:val="28"/>
        </w:rPr>
        <w:t>несчастных случаев снизил</w:t>
      </w:r>
      <w:r w:rsidR="00AA07DE">
        <w:rPr>
          <w:rFonts w:ascii="Times New Roman" w:hAnsi="Times New Roman" w:cs="Times New Roman"/>
          <w:sz w:val="28"/>
          <w:szCs w:val="28"/>
        </w:rPr>
        <w:t>о</w:t>
      </w:r>
      <w:r w:rsidR="00AD5B5D">
        <w:rPr>
          <w:rFonts w:ascii="Times New Roman" w:hAnsi="Times New Roman" w:cs="Times New Roman"/>
          <w:sz w:val="28"/>
          <w:szCs w:val="28"/>
        </w:rPr>
        <w:t xml:space="preserve">сь. Повысился контроль со стороны </w:t>
      </w:r>
      <w:proofErr w:type="gramStart"/>
      <w:r w:rsidR="00AD5B5D">
        <w:rPr>
          <w:rFonts w:ascii="Times New Roman" w:hAnsi="Times New Roman" w:cs="Times New Roman"/>
          <w:sz w:val="28"/>
          <w:szCs w:val="28"/>
        </w:rPr>
        <w:t>руководителей  образовательных</w:t>
      </w:r>
      <w:proofErr w:type="gramEnd"/>
      <w:r w:rsidR="00AD5B5D">
        <w:rPr>
          <w:rFonts w:ascii="Times New Roman" w:hAnsi="Times New Roman" w:cs="Times New Roman"/>
          <w:sz w:val="28"/>
          <w:szCs w:val="28"/>
        </w:rPr>
        <w:t xml:space="preserve"> организаций  в части соблюдения законодательства   об охране труда и требований безопасности   при проведении образовательного процесса и техник</w:t>
      </w:r>
      <w:r w:rsidR="00AA07DE">
        <w:rPr>
          <w:rFonts w:ascii="Times New Roman" w:hAnsi="Times New Roman" w:cs="Times New Roman"/>
          <w:sz w:val="28"/>
          <w:szCs w:val="28"/>
        </w:rPr>
        <w:t>е</w:t>
      </w:r>
      <w:r w:rsidR="00AD5B5D">
        <w:rPr>
          <w:rFonts w:ascii="Times New Roman" w:hAnsi="Times New Roman" w:cs="Times New Roman"/>
          <w:sz w:val="28"/>
          <w:szCs w:val="28"/>
        </w:rPr>
        <w:t xml:space="preserve"> безопасности  в течение рабочего времени.</w:t>
      </w:r>
    </w:p>
    <w:p w:rsidR="00AD5B5D" w:rsidRDefault="00AD5B5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Вопросы охраны труда, здоровья и жизни работающих,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охране труда  включены в коллективные договоры  и соглашения по охране труда в образовательных организациях области.</w:t>
      </w:r>
    </w:p>
    <w:p w:rsidR="00AD5B5D" w:rsidRDefault="00AD5B5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Профсоюзные организации принимают активное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разработке  нормативной документации, касающейся вопросов охраны труда и создания благоприятных условий труда работников.</w:t>
      </w:r>
    </w:p>
    <w:p w:rsidR="00AD5B5D" w:rsidRDefault="00AD5B5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всех организациях прошли собрания   по выполнению коллективных договоров по охране труда.</w:t>
      </w:r>
    </w:p>
    <w:p w:rsidR="00AD5B5D" w:rsidRDefault="00AD5B5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 деятельности территориальных организаций, первичных организаций профсоюза позволяет сделать вывод, что общественный контроль за охраной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области проводится   в соответствии с действующим законодательством.</w:t>
      </w:r>
    </w:p>
    <w:p w:rsidR="00AD5B5D" w:rsidRDefault="00AD5B5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</w:t>
      </w:r>
      <w:r w:rsidR="00607249">
        <w:rPr>
          <w:rFonts w:ascii="Times New Roman" w:hAnsi="Times New Roman" w:cs="Times New Roman"/>
          <w:sz w:val="28"/>
          <w:szCs w:val="28"/>
        </w:rPr>
        <w:t>52 образовательных организации обратились в ФСС и возвратили 20% страховых взносов, что составило 716,1 тыс. руб.:</w:t>
      </w:r>
    </w:p>
    <w:p w:rsidR="00607249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Лиманском районе – 10,8 тыс. руб.,</w:t>
      </w:r>
    </w:p>
    <w:p w:rsidR="00795437" w:rsidRDefault="0079543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Ахтубинском районе – 11,3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:rsidR="002C24F8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Икрянинском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40,5 тыс. руб.,</w:t>
      </w:r>
    </w:p>
    <w:p w:rsidR="002C24F8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Енотаевском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81,2 тыс. руб.,</w:t>
      </w:r>
    </w:p>
    <w:p w:rsidR="00795437" w:rsidRDefault="0079543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115,0</w:t>
      </w:r>
      <w:r w:rsidRPr="00795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:rsidR="002C24F8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50,1 тыс. руб.,</w:t>
      </w:r>
    </w:p>
    <w:p w:rsidR="00795437" w:rsidRDefault="0079543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Черноярском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7,1</w:t>
      </w:r>
      <w:r w:rsidRPr="00795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:rsidR="00795437" w:rsidRDefault="0079543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Красноярском районе – 23,4</w:t>
      </w:r>
      <w:r w:rsidRPr="00795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:rsidR="002C24F8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Приволжском – 63,2 тыс. руб.,</w:t>
      </w:r>
    </w:p>
    <w:p w:rsidR="002C24F8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г. Астрахани – 126,5 тыс. руб.,</w:t>
      </w:r>
    </w:p>
    <w:p w:rsidR="002C24F8" w:rsidRDefault="0079543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АГУ – 170,5 тыс. руб</w:t>
      </w:r>
      <w:r w:rsidR="00F610A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</w:p>
    <w:p w:rsidR="00795437" w:rsidRDefault="00795437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Астраханском колледже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фэшн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индустрии – 16.</w:t>
      </w:r>
      <w:r w:rsidR="00F610AF">
        <w:rPr>
          <w:rFonts w:ascii="Times New Roman" w:hAnsi="Times New Roman" w:cs="Times New Roman"/>
          <w:sz w:val="28"/>
          <w:szCs w:val="28"/>
        </w:rPr>
        <w:t>5 тыс. руб.</w:t>
      </w:r>
    </w:p>
    <w:p w:rsidR="002C24F8" w:rsidRDefault="002C24F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значительное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усиление  информационной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разъяснительной работы  всего 12% образовательных организаций  охвачено возвратом средств  Фонда социального страхования в 2018 г. </w:t>
      </w:r>
    </w:p>
    <w:p w:rsidR="005E6E35" w:rsidRDefault="005E6E3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прошлом году прошло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конкурсов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охране труда  «Лучший повар – 2018», «Охране труда – скажем да!».</w:t>
      </w:r>
    </w:p>
    <w:p w:rsidR="000E191F" w:rsidRDefault="005E6E3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Впервые прошел областной конкурс агитбригад «Охрана труда и здоровья работников». Продолжается </w:t>
      </w:r>
      <w:r w:rsidR="00BD4537">
        <w:rPr>
          <w:rFonts w:ascii="Times New Roman" w:hAnsi="Times New Roman" w:cs="Times New Roman"/>
          <w:sz w:val="28"/>
          <w:szCs w:val="28"/>
        </w:rPr>
        <w:t xml:space="preserve">конкурс на лучшего уполномоченного </w:t>
      </w:r>
      <w:r w:rsidR="000E191F">
        <w:rPr>
          <w:rFonts w:ascii="Times New Roman" w:hAnsi="Times New Roman" w:cs="Times New Roman"/>
          <w:sz w:val="28"/>
          <w:szCs w:val="28"/>
        </w:rPr>
        <w:t xml:space="preserve">по охране </w:t>
      </w:r>
      <w:proofErr w:type="gramStart"/>
      <w:r w:rsidR="000E191F">
        <w:rPr>
          <w:rFonts w:ascii="Times New Roman" w:hAnsi="Times New Roman" w:cs="Times New Roman"/>
          <w:sz w:val="28"/>
          <w:szCs w:val="28"/>
        </w:rPr>
        <w:t>труда  и</w:t>
      </w:r>
      <w:proofErr w:type="gramEnd"/>
      <w:r w:rsidR="000E191F">
        <w:rPr>
          <w:rFonts w:ascii="Times New Roman" w:hAnsi="Times New Roman" w:cs="Times New Roman"/>
          <w:sz w:val="28"/>
          <w:szCs w:val="28"/>
        </w:rPr>
        <w:t xml:space="preserve"> «Лучшую профсоюзную организацию по охране труда». В конкурсах приняли </w:t>
      </w:r>
      <w:proofErr w:type="gramStart"/>
      <w:r w:rsidR="000E191F">
        <w:rPr>
          <w:rFonts w:ascii="Times New Roman" w:hAnsi="Times New Roman" w:cs="Times New Roman"/>
          <w:sz w:val="28"/>
          <w:szCs w:val="28"/>
        </w:rPr>
        <w:t>участие  все</w:t>
      </w:r>
      <w:proofErr w:type="gramEnd"/>
      <w:r w:rsidR="000E191F">
        <w:rPr>
          <w:rFonts w:ascii="Times New Roman" w:hAnsi="Times New Roman" w:cs="Times New Roman"/>
          <w:sz w:val="28"/>
          <w:szCs w:val="28"/>
        </w:rPr>
        <w:t xml:space="preserve"> местные организации. </w:t>
      </w:r>
    </w:p>
    <w:p w:rsidR="005E6E35" w:rsidRPr="00AD5B5D" w:rsidRDefault="000E191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Материалы по </w:t>
      </w:r>
      <w:r w:rsidR="005313AF">
        <w:rPr>
          <w:rFonts w:ascii="Times New Roman" w:hAnsi="Times New Roman" w:cs="Times New Roman"/>
          <w:sz w:val="28"/>
          <w:szCs w:val="28"/>
        </w:rPr>
        <w:t xml:space="preserve">охране труда освещались на </w:t>
      </w:r>
      <w:proofErr w:type="gramStart"/>
      <w:r w:rsidR="005313AF">
        <w:rPr>
          <w:rFonts w:ascii="Times New Roman" w:hAnsi="Times New Roman" w:cs="Times New Roman"/>
          <w:sz w:val="28"/>
          <w:szCs w:val="28"/>
        </w:rPr>
        <w:t>сайте  областной</w:t>
      </w:r>
      <w:proofErr w:type="gramEnd"/>
      <w:r w:rsidR="005313AF">
        <w:rPr>
          <w:rFonts w:ascii="Times New Roman" w:hAnsi="Times New Roman" w:cs="Times New Roman"/>
          <w:sz w:val="28"/>
          <w:szCs w:val="28"/>
        </w:rPr>
        <w:t xml:space="preserve"> организации и по телевидению в передач</w:t>
      </w:r>
      <w:r w:rsidR="00AA07DE">
        <w:rPr>
          <w:rFonts w:ascii="Times New Roman" w:hAnsi="Times New Roman" w:cs="Times New Roman"/>
          <w:sz w:val="28"/>
          <w:szCs w:val="28"/>
        </w:rPr>
        <w:t>е</w:t>
      </w:r>
      <w:r w:rsidR="005313AF">
        <w:rPr>
          <w:rFonts w:ascii="Times New Roman" w:hAnsi="Times New Roman" w:cs="Times New Roman"/>
          <w:sz w:val="28"/>
          <w:szCs w:val="28"/>
        </w:rPr>
        <w:t xml:space="preserve"> «Актуальное интервью».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54E" w:rsidRDefault="00CE354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54E" w:rsidRPr="00CE354E" w:rsidRDefault="00CE354E" w:rsidP="00CE35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54E">
        <w:rPr>
          <w:rFonts w:ascii="Times New Roman" w:hAnsi="Times New Roman" w:cs="Times New Roman"/>
          <w:b/>
          <w:sz w:val="28"/>
          <w:szCs w:val="28"/>
        </w:rPr>
        <w:t>Информационная деятельность</w:t>
      </w:r>
    </w:p>
    <w:p w:rsidR="00CE354E" w:rsidRPr="00CE354E" w:rsidRDefault="00CE354E" w:rsidP="00CE35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54E" w:rsidRDefault="00CE354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информационного обеспечения оперативной информацией используются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 электронной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почты, которая имеется во всех </w:t>
      </w:r>
      <w:r w:rsidR="005B2A2A">
        <w:rPr>
          <w:rFonts w:ascii="Times New Roman" w:hAnsi="Times New Roman" w:cs="Times New Roman"/>
          <w:sz w:val="28"/>
          <w:szCs w:val="28"/>
        </w:rPr>
        <w:t>образовательных организациях и социальных сет</w:t>
      </w:r>
      <w:r w:rsidR="00AA07DE">
        <w:rPr>
          <w:rFonts w:ascii="Times New Roman" w:hAnsi="Times New Roman" w:cs="Times New Roman"/>
          <w:sz w:val="28"/>
          <w:szCs w:val="28"/>
        </w:rPr>
        <w:t>ях</w:t>
      </w:r>
      <w:r w:rsidR="005B2A2A">
        <w:rPr>
          <w:rFonts w:ascii="Times New Roman" w:hAnsi="Times New Roman" w:cs="Times New Roman"/>
          <w:sz w:val="28"/>
          <w:szCs w:val="28"/>
        </w:rPr>
        <w:t>.</w:t>
      </w:r>
    </w:p>
    <w:p w:rsidR="005B2A2A" w:rsidRDefault="005B2A2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Более 12 лет работает сайт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 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профсоюза, на котором регулярно обновляются новости, размещается информация о деятельности  выборных профсоюзных органов.</w:t>
      </w:r>
    </w:p>
    <w:p w:rsidR="005B2A2A" w:rsidRDefault="005B2A2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Астраханской городской организацией профсоюза   был создан свой собственный сайт, который содержит необходимые разделы, раскрывающи</w:t>
      </w:r>
      <w:r w:rsidR="00AA07D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  профсоюзной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работы.  В 2018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социальных сетях областная организация была  зарегистрирована «В Контакте» (143 участника) и «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>». В настоящее время в группе состоят 455 человек.</w:t>
      </w:r>
    </w:p>
    <w:p w:rsidR="005B2A2A" w:rsidRDefault="005B2A2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Профсоюзными организациями 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используются  традиционные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информационной работы: во всех первичных профсоюзных организациях имеются информационные стенды и профсоюзные уголки. Размещаются информационные листки областной и местной организаций профсоюза. </w:t>
      </w:r>
    </w:p>
    <w:p w:rsidR="005B2A2A" w:rsidRDefault="005B2A2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Осуществляется подписка на газету «Мой Профсоюз».</w:t>
      </w:r>
    </w:p>
    <w:p w:rsidR="005B2A2A" w:rsidRDefault="005B2A2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Областной и местными организациями в 2018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заказывались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блокноты, календари, ручки, значки, футболки с профсоюзной символикой.</w:t>
      </w:r>
    </w:p>
    <w:p w:rsidR="005B2A2A" w:rsidRDefault="005B2A2A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Астраханская областная организация Профсоюза </w:t>
      </w:r>
      <w:r w:rsidR="00E10EBC">
        <w:rPr>
          <w:rFonts w:ascii="Times New Roman" w:hAnsi="Times New Roman" w:cs="Times New Roman"/>
          <w:sz w:val="28"/>
          <w:szCs w:val="28"/>
        </w:rPr>
        <w:t>в 2018 году продолжили традици</w:t>
      </w:r>
      <w:r w:rsidR="00AA07DE">
        <w:rPr>
          <w:rFonts w:ascii="Times New Roman" w:hAnsi="Times New Roman" w:cs="Times New Roman"/>
          <w:sz w:val="28"/>
          <w:szCs w:val="28"/>
        </w:rPr>
        <w:t>ю</w:t>
      </w:r>
      <w:r w:rsidR="00E10E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0EBC">
        <w:rPr>
          <w:rFonts w:ascii="Times New Roman" w:hAnsi="Times New Roman" w:cs="Times New Roman"/>
          <w:sz w:val="28"/>
          <w:szCs w:val="28"/>
        </w:rPr>
        <w:t>поддержки  конкурсов</w:t>
      </w:r>
      <w:proofErr w:type="gramEnd"/>
      <w:r w:rsidR="00E10EBC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 с целью повышения статуса педагогических работников, а также для дальнейшего продвижения  имиджа Профсоюза.</w:t>
      </w:r>
    </w:p>
    <w:p w:rsidR="00E10EBC" w:rsidRDefault="00E10EB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A7E">
        <w:rPr>
          <w:rFonts w:ascii="Times New Roman" w:hAnsi="Times New Roman" w:cs="Times New Roman"/>
          <w:sz w:val="28"/>
          <w:szCs w:val="28"/>
        </w:rPr>
        <w:t>Представители областной организации Профсоюза не только работали в составе жюри, но и участвовали во всех внеконкурсных мероприятиях.</w:t>
      </w:r>
    </w:p>
    <w:p w:rsidR="00846A7E" w:rsidRDefault="00846A7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Областная организация предложила Министерству образования, учредителям областного конкурса, направить 10 лауреатов конкурса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лагерь для подготовки  конкурсантов  региональных и муниципальных этапов конкурса  к участию во Всероссийском конкурсе.</w:t>
      </w:r>
    </w:p>
    <w:p w:rsidR="00846A7E" w:rsidRDefault="00846A7E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Благодаря этой поездке, областной организации профсоюза удалось создать творческую команду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учителей  профессионалов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являлись пропагандистами творческого движения «Учитель года».</w:t>
      </w:r>
    </w:p>
    <w:p w:rsidR="006649F6" w:rsidRPr="00B47826" w:rsidRDefault="006649F6" w:rsidP="006649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>В рамках проведения Года охраны труда большое внимание уделялось информационной работе. На странице «Охрана труда» сайта Астраханской областной организации Профсоюза образования были опубликованы следующие методические материалы: «</w:t>
      </w:r>
      <w:hyperlink r:id="rId5" w:history="1">
        <w:r w:rsidRPr="00B47826">
          <w:rPr>
            <w:rFonts w:ascii="Times New Roman" w:hAnsi="Times New Roman"/>
            <w:sz w:val="28"/>
            <w:szCs w:val="28"/>
          </w:rPr>
          <w:t>Школу проверяет МЧС</w:t>
        </w:r>
      </w:hyperlink>
      <w:r w:rsidRPr="00B47826">
        <w:rPr>
          <w:rFonts w:ascii="Times New Roman" w:hAnsi="Times New Roman"/>
          <w:sz w:val="28"/>
          <w:szCs w:val="28"/>
        </w:rPr>
        <w:t>», «</w:t>
      </w:r>
      <w:hyperlink r:id="rId6" w:history="1">
        <w:r w:rsidRPr="00B47826">
          <w:rPr>
            <w:rFonts w:ascii="Times New Roman" w:hAnsi="Times New Roman"/>
            <w:sz w:val="28"/>
            <w:szCs w:val="28"/>
          </w:rPr>
          <w:t>Детский сад проверяет МЧС</w:t>
        </w:r>
      </w:hyperlink>
      <w:r w:rsidRPr="00B47826">
        <w:rPr>
          <w:rFonts w:ascii="Times New Roman" w:hAnsi="Times New Roman"/>
          <w:sz w:val="28"/>
          <w:szCs w:val="28"/>
        </w:rPr>
        <w:t>», «</w:t>
      </w:r>
      <w:hyperlink r:id="rId7" w:history="1">
        <w:r w:rsidRPr="00B47826">
          <w:rPr>
            <w:rFonts w:ascii="Times New Roman" w:hAnsi="Times New Roman"/>
            <w:sz w:val="28"/>
            <w:szCs w:val="28"/>
          </w:rPr>
          <w:t>Примерные положения о системах управления охраной труда в образовательных организациях</w:t>
        </w:r>
      </w:hyperlink>
      <w:r w:rsidRPr="00B47826">
        <w:rPr>
          <w:rFonts w:ascii="Times New Roman" w:hAnsi="Times New Roman"/>
          <w:sz w:val="28"/>
          <w:szCs w:val="28"/>
        </w:rPr>
        <w:t>», «</w:t>
      </w:r>
      <w:proofErr w:type="spellStart"/>
      <w:r w:rsidRPr="00B47826">
        <w:rPr>
          <w:rFonts w:ascii="Times New Roman" w:hAnsi="Times New Roman"/>
          <w:sz w:val="28"/>
          <w:szCs w:val="28"/>
        </w:rPr>
        <w:fldChar w:fldCharType="begin"/>
      </w:r>
      <w:r w:rsidRPr="00B47826">
        <w:rPr>
          <w:rFonts w:ascii="Times New Roman" w:hAnsi="Times New Roman"/>
          <w:sz w:val="28"/>
          <w:szCs w:val="28"/>
        </w:rPr>
        <w:instrText xml:space="preserve"> HYPERLINK "https://www.eseur.ru/astrahan/ROSTRUD_NAChNET_ShTRAFOVAT_ZA_OTSUTSTVIE_SPECIALNOY_OCENKI_USLOVIY_TRUDA/" </w:instrText>
      </w:r>
      <w:r w:rsidRPr="00B47826">
        <w:rPr>
          <w:rFonts w:ascii="Times New Roman" w:hAnsi="Times New Roman"/>
          <w:sz w:val="28"/>
          <w:szCs w:val="28"/>
        </w:rPr>
        <w:fldChar w:fldCharType="separate"/>
      </w:r>
      <w:r w:rsidRPr="00B47826">
        <w:rPr>
          <w:rFonts w:ascii="Times New Roman" w:hAnsi="Times New Roman"/>
          <w:sz w:val="28"/>
          <w:szCs w:val="28"/>
        </w:rPr>
        <w:t>Роструд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начнет штрафовать за отсутствие специальной оценки условий труда</w:t>
      </w:r>
      <w:r w:rsidRPr="00B47826">
        <w:rPr>
          <w:rFonts w:ascii="Times New Roman" w:hAnsi="Times New Roman"/>
          <w:sz w:val="28"/>
          <w:szCs w:val="28"/>
        </w:rPr>
        <w:fldChar w:fldCharType="end"/>
      </w:r>
      <w:r w:rsidRPr="00B47826">
        <w:rPr>
          <w:rFonts w:ascii="Times New Roman" w:hAnsi="Times New Roman"/>
          <w:sz w:val="28"/>
          <w:szCs w:val="28"/>
        </w:rPr>
        <w:t>», «</w:t>
      </w:r>
      <w:hyperlink r:id="rId8" w:history="1">
        <w:r w:rsidRPr="00B47826">
          <w:rPr>
            <w:rFonts w:ascii="Times New Roman" w:hAnsi="Times New Roman"/>
            <w:sz w:val="28"/>
            <w:szCs w:val="28"/>
          </w:rPr>
          <w:t xml:space="preserve">За </w:t>
        </w:r>
        <w:proofErr w:type="spellStart"/>
        <w:r w:rsidRPr="00B47826">
          <w:rPr>
            <w:rFonts w:ascii="Times New Roman" w:hAnsi="Times New Roman"/>
            <w:sz w:val="28"/>
            <w:szCs w:val="28"/>
          </w:rPr>
          <w:t>непроведение</w:t>
        </w:r>
        <w:proofErr w:type="spellEnd"/>
        <w:r w:rsidRPr="00B47826">
          <w:rPr>
            <w:rFonts w:ascii="Times New Roman" w:hAnsi="Times New Roman"/>
            <w:sz w:val="28"/>
            <w:szCs w:val="28"/>
          </w:rPr>
          <w:t xml:space="preserve"> СОУТ штрафы будут назначаться автоматически</w:t>
        </w:r>
      </w:hyperlink>
      <w:r w:rsidRPr="00B47826">
        <w:rPr>
          <w:rFonts w:ascii="Times New Roman" w:hAnsi="Times New Roman"/>
          <w:sz w:val="28"/>
          <w:szCs w:val="28"/>
        </w:rPr>
        <w:t>» и другие.</w:t>
      </w:r>
    </w:p>
    <w:p w:rsidR="006649F6" w:rsidRPr="00B47826" w:rsidRDefault="006649F6" w:rsidP="006649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 xml:space="preserve">Ежемесячно на сайте в разделе «Разъяснения» публикуются актуальные материалы и ответы на вопросы членов профсоюза. </w:t>
      </w:r>
    </w:p>
    <w:p w:rsidR="006649F6" w:rsidRPr="00B47826" w:rsidRDefault="006649F6" w:rsidP="006649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>В работе сайта большое место занимает публикации новостных материалов о деятельности Профсоюза, проведение и участие активистов и аппарата областной организации в различных мероприятиях областного, регионального и федерального уровня. Это повышает уровень заинтересованности профсоюзной работой у активистов и наглядно показывает деятельность организации.</w:t>
      </w:r>
    </w:p>
    <w:p w:rsidR="006649F6" w:rsidRPr="00B47826" w:rsidRDefault="006649F6" w:rsidP="006649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 xml:space="preserve">Технологии не стоят на месте и вместе с развитием сайта необходимо развивать новые информационные площадки в сети интернет. Для </w:t>
      </w:r>
      <w:r w:rsidRPr="00B47826">
        <w:rPr>
          <w:rFonts w:ascii="Times New Roman" w:hAnsi="Times New Roman"/>
          <w:sz w:val="28"/>
          <w:szCs w:val="28"/>
        </w:rPr>
        <w:lastRenderedPageBreak/>
        <w:t>оптимизации работы областной организации была создана группа в социальной сети «</w:t>
      </w:r>
      <w:proofErr w:type="spellStart"/>
      <w:r w:rsidRPr="00B47826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», где желающие могут оперативно отслеживать информацию, публикуемую на сайте областной организации, сайте Общероссийского профсоюза образования и </w:t>
      </w:r>
      <w:proofErr w:type="gramStart"/>
      <w:r w:rsidRPr="00B47826">
        <w:rPr>
          <w:rFonts w:ascii="Times New Roman" w:hAnsi="Times New Roman"/>
          <w:sz w:val="28"/>
          <w:szCs w:val="28"/>
        </w:rPr>
        <w:t>сайтах Министерства образования и науки РФ</w:t>
      </w:r>
      <w:proofErr w:type="gramEnd"/>
      <w:r w:rsidRPr="00B47826">
        <w:rPr>
          <w:rFonts w:ascii="Times New Roman" w:hAnsi="Times New Roman"/>
          <w:sz w:val="28"/>
          <w:szCs w:val="28"/>
        </w:rPr>
        <w:t xml:space="preserve"> и АО, и других полезных источников. Популярностью среди пользователей пользуется страница областной организации в сети «</w:t>
      </w:r>
      <w:r w:rsidRPr="00B47826">
        <w:rPr>
          <w:rFonts w:ascii="Times New Roman" w:hAnsi="Times New Roman"/>
          <w:sz w:val="28"/>
          <w:szCs w:val="28"/>
          <w:lang w:val="en-US"/>
        </w:rPr>
        <w:t>Instagram</w:t>
      </w:r>
      <w:r w:rsidRPr="00B47826">
        <w:rPr>
          <w:rFonts w:ascii="Times New Roman" w:hAnsi="Times New Roman"/>
          <w:sz w:val="28"/>
          <w:szCs w:val="28"/>
        </w:rPr>
        <w:t>».</w:t>
      </w:r>
    </w:p>
    <w:p w:rsidR="006649F6" w:rsidRPr="00B47826" w:rsidRDefault="006649F6" w:rsidP="006649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>Для еще более оперативной работы с членами Профсоюза планируется расширить работу с социальными сетями. Создание на центральных социальных сетевых площадках страниц Астраханской областной организации позволит как оптимизировать работу с членами Профсоюза (</w:t>
      </w:r>
      <w:r w:rsidRPr="00B47826">
        <w:rPr>
          <w:rFonts w:ascii="Times New Roman" w:hAnsi="Times New Roman"/>
          <w:sz w:val="28"/>
          <w:szCs w:val="28"/>
          <w:lang w:val="en-US"/>
        </w:rPr>
        <w:t>Facebook</w:t>
      </w:r>
      <w:r w:rsidRPr="00B47826">
        <w:rPr>
          <w:rFonts w:ascii="Times New Roman" w:hAnsi="Times New Roman"/>
          <w:sz w:val="28"/>
          <w:szCs w:val="28"/>
        </w:rPr>
        <w:t xml:space="preserve">, Одноклассники, </w:t>
      </w:r>
      <w:r w:rsidRPr="00B47826">
        <w:rPr>
          <w:rFonts w:ascii="Times New Roman" w:hAnsi="Times New Roman"/>
          <w:sz w:val="28"/>
          <w:szCs w:val="28"/>
          <w:lang w:val="en-US"/>
        </w:rPr>
        <w:t>Telegram</w:t>
      </w:r>
      <w:r w:rsidRPr="00B47826">
        <w:rPr>
          <w:rFonts w:ascii="Times New Roman" w:hAnsi="Times New Roman"/>
          <w:sz w:val="28"/>
          <w:szCs w:val="28"/>
        </w:rPr>
        <w:t>), так и привлечь в ряды Профсоюза молодежь, основной площадкой для общения которой являются социальные сети.</w:t>
      </w:r>
    </w:p>
    <w:p w:rsidR="006649F6" w:rsidRPr="00B47826" w:rsidRDefault="006649F6" w:rsidP="006649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Целенаправленная деятельность   по защите прав и профессиональных интересов   работников образования, многоплановое обучение профсоюзных кадров   и актива, информационная </w:t>
      </w:r>
      <w:proofErr w:type="gramStart"/>
      <w:r w:rsidRPr="00B47826">
        <w:rPr>
          <w:rFonts w:ascii="Times New Roman" w:hAnsi="Times New Roman"/>
          <w:sz w:val="28"/>
          <w:szCs w:val="28"/>
        </w:rPr>
        <w:t>работа  позволяет</w:t>
      </w:r>
      <w:proofErr w:type="gramEnd"/>
      <w:r w:rsidRPr="00B47826">
        <w:rPr>
          <w:rFonts w:ascii="Times New Roman" w:hAnsi="Times New Roman"/>
          <w:sz w:val="28"/>
          <w:szCs w:val="28"/>
        </w:rPr>
        <w:t xml:space="preserve"> областной  организации   сохранять высокий авторитет Профсоюза   в отрасли.</w:t>
      </w:r>
    </w:p>
    <w:p w:rsidR="006649F6" w:rsidRDefault="00E6382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 несмотря на значительное информационное продвижение, актуальной для областной организации Профсоюза остается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 членами профсоюза, работниками образования и студентами. </w:t>
      </w:r>
    </w:p>
    <w:p w:rsidR="00AE21F4" w:rsidRDefault="00AE21F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21F4" w:rsidRPr="00AE21F4" w:rsidRDefault="00AE21F4" w:rsidP="00AE21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F4">
        <w:rPr>
          <w:rFonts w:ascii="Times New Roman" w:hAnsi="Times New Roman" w:cs="Times New Roman"/>
          <w:b/>
          <w:sz w:val="28"/>
          <w:szCs w:val="28"/>
        </w:rPr>
        <w:t>Работа с молодежью</w:t>
      </w:r>
    </w:p>
    <w:p w:rsidR="00AE21F4" w:rsidRDefault="00AE21F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7826" w:rsidRDefault="00AE21F4" w:rsidP="00B478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Важным событием 2018 года стали молодежные форумы, которые прошли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B47826" w:rsidRPr="00B47826" w:rsidRDefault="00B47826" w:rsidP="00B4782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 xml:space="preserve">Реализация профсоюзной молодежной политики является одним из приоритетных   направлений деятельности Астраханской областной   организации Профсоюза. И хорошим помощником в реализации проектов для молодежи стал Совет молодых педагогов. На текущий момент Советы созданы во всех территориальных организациях Профсоюза. Успешно работают и реализуют свои   планы Советы молодых педагогов в Астраханской городской организации Профсоюза, Володарской, </w:t>
      </w:r>
      <w:proofErr w:type="spellStart"/>
      <w:r w:rsidRPr="00B47826">
        <w:rPr>
          <w:rFonts w:ascii="Times New Roman" w:hAnsi="Times New Roman"/>
          <w:sz w:val="28"/>
          <w:szCs w:val="28"/>
        </w:rPr>
        <w:t>Наримановской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7826">
        <w:rPr>
          <w:rFonts w:ascii="Times New Roman" w:hAnsi="Times New Roman"/>
          <w:sz w:val="28"/>
          <w:szCs w:val="28"/>
        </w:rPr>
        <w:t>Камызякской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, Красноярской, Приволжской организациях.  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 xml:space="preserve">Активную позицию в работе с молодыми учителями занимают Советы </w:t>
      </w:r>
      <w:proofErr w:type="spellStart"/>
      <w:r w:rsidRPr="00B47826">
        <w:rPr>
          <w:rFonts w:ascii="Times New Roman" w:hAnsi="Times New Roman"/>
          <w:sz w:val="28"/>
          <w:szCs w:val="28"/>
        </w:rPr>
        <w:t>Енотаевского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7826">
        <w:rPr>
          <w:rFonts w:ascii="Times New Roman" w:hAnsi="Times New Roman"/>
          <w:sz w:val="28"/>
          <w:szCs w:val="28"/>
        </w:rPr>
        <w:t>Икрянинского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и Лиманского районов.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Из-за территориальной удаленности не в полном объеме реализовано сотрудничество с Советами </w:t>
      </w:r>
      <w:proofErr w:type="spellStart"/>
      <w:r w:rsidRPr="00B4782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47826">
        <w:rPr>
          <w:rFonts w:ascii="Times New Roman" w:hAnsi="Times New Roman"/>
          <w:sz w:val="28"/>
          <w:szCs w:val="28"/>
        </w:rPr>
        <w:t>Черноярского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районов.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В 2018 году Советом организованы и проведены   встречи с победителем конкурса «Учитель года России – 2017» Ильей Демаковым и финалистами конкурса «Учитель года Астраханской области – 2018». Благодаря активной позиции участников конкурса на площадках профсоюзных мероприятий </w:t>
      </w:r>
      <w:r w:rsidRPr="00B47826">
        <w:rPr>
          <w:rFonts w:ascii="Times New Roman" w:hAnsi="Times New Roman"/>
          <w:sz w:val="28"/>
          <w:szCs w:val="28"/>
        </w:rPr>
        <w:lastRenderedPageBreak/>
        <w:t>успешно реализуется про</w:t>
      </w:r>
      <w:r w:rsidR="00AA07DE">
        <w:rPr>
          <w:rFonts w:ascii="Times New Roman" w:hAnsi="Times New Roman"/>
          <w:sz w:val="28"/>
          <w:szCs w:val="28"/>
        </w:rPr>
        <w:t>е</w:t>
      </w:r>
      <w:r w:rsidRPr="00B47826">
        <w:rPr>
          <w:rFonts w:ascii="Times New Roman" w:hAnsi="Times New Roman"/>
          <w:sz w:val="28"/>
          <w:szCs w:val="28"/>
        </w:rPr>
        <w:t>кт «Клуб Наставников», в котором не только опытные педагоги делятся своими методическими наработками, но и действует параллель «молодые – молодым». Идею наставничества в образовательных организациях области одобрил и поддержал министр образования и науки Астраханской области Виталий Александрович Гутман.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Члены молодежного Совета участвовали в работе   </w:t>
      </w:r>
      <w:r w:rsidRPr="00B47826">
        <w:rPr>
          <w:rFonts w:ascii="Times New Roman" w:hAnsi="Times New Roman"/>
          <w:sz w:val="28"/>
          <w:szCs w:val="28"/>
          <w:lang w:val="en-US"/>
        </w:rPr>
        <w:t>VII</w:t>
      </w:r>
      <w:r w:rsidRPr="00B47826">
        <w:rPr>
          <w:rFonts w:ascii="Times New Roman" w:hAnsi="Times New Roman"/>
          <w:sz w:val="28"/>
          <w:szCs w:val="28"/>
        </w:rPr>
        <w:t>-ой сессии ВПШ Профсоюза, Всероссийском тренинг-лагере Профсоюза, на семинарах и форумах в Марий Эл, Волгоградской области и делились опытом работы.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Набирает обороты и «Эстафета Советов молодых педагогов». В отчетном году Эстафету на своей территории принимали </w:t>
      </w:r>
      <w:proofErr w:type="spellStart"/>
      <w:r w:rsidRPr="00B47826">
        <w:rPr>
          <w:rFonts w:ascii="Times New Roman" w:hAnsi="Times New Roman"/>
          <w:sz w:val="28"/>
          <w:szCs w:val="28"/>
        </w:rPr>
        <w:t>Камызякский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, Приволжский и </w:t>
      </w:r>
      <w:proofErr w:type="spellStart"/>
      <w:r w:rsidRPr="00B47826">
        <w:rPr>
          <w:rFonts w:ascii="Times New Roman" w:hAnsi="Times New Roman"/>
          <w:sz w:val="28"/>
          <w:szCs w:val="28"/>
        </w:rPr>
        <w:t>Наримановский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районы. Темой Эстафеты стало «100–</w:t>
      </w:r>
      <w:proofErr w:type="spellStart"/>
      <w:r w:rsidRPr="00B47826">
        <w:rPr>
          <w:rFonts w:ascii="Times New Roman" w:hAnsi="Times New Roman"/>
          <w:sz w:val="28"/>
          <w:szCs w:val="28"/>
        </w:rPr>
        <w:t>летие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системы дополнительного образования». На каждой из площадок Эстафеты общими усилиями председатели территориальных организаций, управлениями образования районов и Советами молодых педагогов, были показаны лучшие практики дополнительного образования области. В среднем участниками каждой Эстафеты стали более 80 педагогов области. Это говорит о востребованности в передач</w:t>
      </w:r>
      <w:r w:rsidR="008B693D">
        <w:rPr>
          <w:rFonts w:ascii="Times New Roman" w:hAnsi="Times New Roman"/>
          <w:sz w:val="28"/>
          <w:szCs w:val="28"/>
        </w:rPr>
        <w:t>е</w:t>
      </w:r>
      <w:r w:rsidRPr="00B47826">
        <w:rPr>
          <w:rFonts w:ascii="Times New Roman" w:hAnsi="Times New Roman"/>
          <w:sz w:val="28"/>
          <w:szCs w:val="28"/>
        </w:rPr>
        <w:t xml:space="preserve"> опыта и лучших педагогических практик. Эстафета способствует «живому общению» молодежи и наставников, что делает этот проект успешным на протяжении нескольких лет. В планах Совета провести в 2019 году Эстафеты в </w:t>
      </w:r>
      <w:proofErr w:type="spellStart"/>
      <w:r w:rsidRPr="00B47826">
        <w:rPr>
          <w:rFonts w:ascii="Times New Roman" w:hAnsi="Times New Roman"/>
          <w:sz w:val="28"/>
          <w:szCs w:val="28"/>
        </w:rPr>
        <w:t>Харабалинском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и Красноярском районах.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 xml:space="preserve">Новой формой взаимодействия территориальных Советов молодых педагогов с коллегами из других регионов стал форум «Южные перекрестки». В отчётном году на площадки форума в Лиманском и </w:t>
      </w:r>
      <w:proofErr w:type="spellStart"/>
      <w:r w:rsidRPr="00B47826">
        <w:rPr>
          <w:rFonts w:ascii="Times New Roman" w:hAnsi="Times New Roman"/>
          <w:sz w:val="28"/>
          <w:szCs w:val="28"/>
        </w:rPr>
        <w:t>Енотаевском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районе приезжали коллеги из территориальных близких районов Республики Калмыкия. Такие встречи позволяют расширить рамки взаимодействия профсоюзных активистов в границах Южного федерального округа. 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 xml:space="preserve">Активно продолжает работать студенческий профсоюзный сектор Астраханского государственного университета. Профактив студентов регулярно проводит тематические мероприятия, «Школу профсоюзного актива», помогает в организации университетских мероприятий. Особо отметим конкурсы и </w:t>
      </w:r>
      <w:proofErr w:type="spellStart"/>
      <w:r w:rsidRPr="00B47826">
        <w:rPr>
          <w:rFonts w:ascii="Times New Roman" w:hAnsi="Times New Roman"/>
          <w:sz w:val="28"/>
          <w:szCs w:val="28"/>
        </w:rPr>
        <w:t>флешмобы</w:t>
      </w:r>
      <w:proofErr w:type="spellEnd"/>
      <w:r w:rsidRPr="00B47826">
        <w:rPr>
          <w:rFonts w:ascii="Times New Roman" w:hAnsi="Times New Roman"/>
          <w:sz w:val="28"/>
          <w:szCs w:val="28"/>
        </w:rPr>
        <w:t>, проводимые для студентов в социальных сетях. Таким образом профактив АГУ увеличивает охват целевой аудитории и пропагандирует организацию среди студентов.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>В 2019 году необходимо обеспечить реализацию   мер, направленных на продвижение инициатив, предложений, проектов по привлечению   и закреплению молодых специалистов   в системе образования Астраханской области, профессиональный рост, социально-экономическую и правовую поддержку молодых педагогов.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>Не менее важная задача, которую ставит перед собой   областной молодежный Совет – это формирование базы данных молодежного профсоюзного резерва, оказание помощи в организации работы Советов при территориальных организациях.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Продолжить активную деятельность со студенческой   молодежью через различные формы профсоюзной работы. Основной пристального внимания к увеличению численности студентов – членов Профсоюза стал объявленный </w:t>
      </w:r>
      <w:r w:rsidRPr="00B47826">
        <w:rPr>
          <w:rFonts w:ascii="Times New Roman" w:hAnsi="Times New Roman"/>
          <w:sz w:val="28"/>
          <w:szCs w:val="28"/>
        </w:rPr>
        <w:lastRenderedPageBreak/>
        <w:t>Общероссийский Профсоюзом образования «Год столетия студенческого движения» Предстоит провести форум студенческого профсоюзного актива «</w:t>
      </w:r>
      <w:proofErr w:type="spellStart"/>
      <w:r w:rsidRPr="00B47826">
        <w:rPr>
          <w:rFonts w:ascii="Times New Roman" w:hAnsi="Times New Roman"/>
          <w:sz w:val="28"/>
          <w:szCs w:val="28"/>
          <w:lang w:val="en-US"/>
        </w:rPr>
        <w:t>ProfCode</w:t>
      </w:r>
      <w:proofErr w:type="spellEnd"/>
      <w:r w:rsidRPr="00B47826">
        <w:rPr>
          <w:rFonts w:ascii="Times New Roman" w:hAnsi="Times New Roman"/>
          <w:sz w:val="28"/>
          <w:szCs w:val="28"/>
        </w:rPr>
        <w:t xml:space="preserve"> 2.0», конкурс «Лучший профорг АГУ – 2019» и подготовить конкурсанта для участия в конкурсе «Студенческий лидер ЮФО – 2019». </w:t>
      </w:r>
    </w:p>
    <w:p w:rsidR="00B47826" w:rsidRPr="00B47826" w:rsidRDefault="00B47826" w:rsidP="00B478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826">
        <w:rPr>
          <w:rFonts w:ascii="Times New Roman" w:hAnsi="Times New Roman"/>
          <w:sz w:val="28"/>
          <w:szCs w:val="28"/>
        </w:rPr>
        <w:tab/>
        <w:t xml:space="preserve">  Необходимо больше уделять внимание созданию профсоюзных групп среди обучающихся в учебных заведениях среднего профессионального обучения.</w:t>
      </w:r>
    </w:p>
    <w:p w:rsidR="005B2A2A" w:rsidRPr="00A867ED" w:rsidRDefault="00AE21F4" w:rsidP="008B693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867ED">
        <w:rPr>
          <w:rFonts w:ascii="Times New Roman" w:hAnsi="Times New Roman"/>
          <w:b/>
          <w:sz w:val="28"/>
          <w:szCs w:val="28"/>
        </w:rPr>
        <w:t>Финансовая работа</w:t>
      </w:r>
    </w:p>
    <w:p w:rsidR="00AE21F4" w:rsidRDefault="00AE21F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21F4" w:rsidRDefault="00AE21F4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г. </w:t>
      </w:r>
      <w:r w:rsidR="00A867ED">
        <w:rPr>
          <w:rFonts w:ascii="Times New Roman" w:hAnsi="Times New Roman" w:cs="Times New Roman"/>
          <w:sz w:val="28"/>
          <w:szCs w:val="28"/>
        </w:rPr>
        <w:t xml:space="preserve">областной комитет профсоюза проводил целенаправленную </w:t>
      </w:r>
      <w:proofErr w:type="gramStart"/>
      <w:r w:rsidR="00A867ED">
        <w:rPr>
          <w:rFonts w:ascii="Times New Roman" w:hAnsi="Times New Roman" w:cs="Times New Roman"/>
          <w:sz w:val="28"/>
          <w:szCs w:val="28"/>
        </w:rPr>
        <w:t>работу  по</w:t>
      </w:r>
      <w:proofErr w:type="gramEnd"/>
      <w:r w:rsidR="00A867ED">
        <w:rPr>
          <w:rFonts w:ascii="Times New Roman" w:hAnsi="Times New Roman" w:cs="Times New Roman"/>
          <w:sz w:val="28"/>
          <w:szCs w:val="28"/>
        </w:rPr>
        <w:t xml:space="preserve"> формированию эффективного профсоюзного  бюджета, предусматривающего  финансовое обеспечение  актуальных направлений профсоюзной деятельности.</w:t>
      </w:r>
    </w:p>
    <w:p w:rsidR="00A867ED" w:rsidRDefault="00A867E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протяжении всего 2018 г. осуществлялся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сбора  членских профсоюзных взносов  и порядком перечисления  их на счета  профорганизаций.</w:t>
      </w:r>
    </w:p>
    <w:p w:rsidR="00A867ED" w:rsidRDefault="00A867E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Большое внимание уделялось информированию и разъяснени</w:t>
      </w:r>
      <w:r w:rsidR="003A6D2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профсоюзным организациям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рационального  </w:t>
      </w:r>
      <w:r w:rsidR="003A6D2B">
        <w:rPr>
          <w:rFonts w:ascii="Times New Roman" w:hAnsi="Times New Roman" w:cs="Times New Roman"/>
          <w:sz w:val="28"/>
          <w:szCs w:val="28"/>
        </w:rPr>
        <w:t>расходования</w:t>
      </w:r>
      <w:proofErr w:type="gramEnd"/>
      <w:r w:rsidR="003A6D2B">
        <w:rPr>
          <w:rFonts w:ascii="Times New Roman" w:hAnsi="Times New Roman" w:cs="Times New Roman"/>
          <w:sz w:val="28"/>
          <w:szCs w:val="28"/>
        </w:rPr>
        <w:t xml:space="preserve">  профсоюзных взносов, перераспределения </w:t>
      </w:r>
      <w:proofErr w:type="spellStart"/>
      <w:r w:rsidR="003A6D2B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="003A6D2B">
        <w:rPr>
          <w:rFonts w:ascii="Times New Roman" w:hAnsi="Times New Roman" w:cs="Times New Roman"/>
          <w:sz w:val="28"/>
          <w:szCs w:val="28"/>
        </w:rPr>
        <w:t xml:space="preserve"> в пользу уровней структуры, где более эффективно решаются уставные задачи.</w:t>
      </w:r>
    </w:p>
    <w:p w:rsidR="003A6D2B" w:rsidRDefault="003A6D2B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Постоянное информирование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осуществлялось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изменениям налогового законодательства, по информированию и сдаче  отчетности в различные </w:t>
      </w:r>
      <w:r w:rsidR="00CC4CD3">
        <w:rPr>
          <w:rFonts w:ascii="Times New Roman" w:hAnsi="Times New Roman" w:cs="Times New Roman"/>
          <w:sz w:val="28"/>
          <w:szCs w:val="28"/>
        </w:rPr>
        <w:t>органы оказывалась практическая помощь.</w:t>
      </w:r>
    </w:p>
    <w:p w:rsidR="00CC4CD3" w:rsidRDefault="00CC4CD3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Финансовая работа областного комитета велась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  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Пленумом годовой сметы доходов и расходов.</w:t>
      </w:r>
    </w:p>
    <w:p w:rsidR="00CC4CD3" w:rsidRDefault="00CC4CD3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г. процент перечисления в ЦС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Профсоюза  составил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4%, в АОООП – 2%, в областной комитет профсоюза 30% от общего сбора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CD3" w:rsidRDefault="00CC4CD3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Средства профсоюзного бюджета  областного комитета профсоюза направлялись на расходы, </w:t>
      </w:r>
      <w:r w:rsidR="008F2605">
        <w:rPr>
          <w:rFonts w:ascii="Times New Roman" w:hAnsi="Times New Roman" w:cs="Times New Roman"/>
          <w:sz w:val="28"/>
          <w:szCs w:val="28"/>
        </w:rPr>
        <w:t>связанные с обеспечением организацией и деятельности аппарата областной организации профсоюза, на обеспечение организационных мероприятий, связанных с осуществлением уставных функций  (обучение профсоюзных кадров и актива, информационно-пропагандистская работа с молодежью, проведения совещани</w:t>
      </w:r>
      <w:r w:rsidR="006649F6">
        <w:rPr>
          <w:rFonts w:ascii="Times New Roman" w:hAnsi="Times New Roman" w:cs="Times New Roman"/>
          <w:sz w:val="28"/>
          <w:szCs w:val="28"/>
        </w:rPr>
        <w:t>й,</w:t>
      </w:r>
      <w:r w:rsidR="008F2605">
        <w:rPr>
          <w:rFonts w:ascii="Times New Roman" w:hAnsi="Times New Roman" w:cs="Times New Roman"/>
          <w:sz w:val="28"/>
          <w:szCs w:val="28"/>
        </w:rPr>
        <w:t xml:space="preserve"> пленумов, президиумов, спортивные мероприятия, проведение профессиональных конкурсов</w:t>
      </w:r>
      <w:r w:rsidR="006649F6">
        <w:rPr>
          <w:rFonts w:ascii="Times New Roman" w:hAnsi="Times New Roman" w:cs="Times New Roman"/>
          <w:sz w:val="28"/>
          <w:szCs w:val="28"/>
        </w:rPr>
        <w:t xml:space="preserve"> - 14115,5 тыс. руб.)</w:t>
      </w:r>
      <w:r w:rsidR="008F2605">
        <w:rPr>
          <w:rFonts w:ascii="Times New Roman" w:hAnsi="Times New Roman" w:cs="Times New Roman"/>
          <w:sz w:val="28"/>
          <w:szCs w:val="28"/>
        </w:rPr>
        <w:t>, на социальную и благотворительную матер</w:t>
      </w:r>
      <w:r w:rsidR="006649F6">
        <w:rPr>
          <w:rFonts w:ascii="Times New Roman" w:hAnsi="Times New Roman" w:cs="Times New Roman"/>
          <w:sz w:val="28"/>
          <w:szCs w:val="28"/>
        </w:rPr>
        <w:t>иальную помощь членам Профсоюза – 178 тыс. руб</w:t>
      </w:r>
      <w:r w:rsidR="008F2605">
        <w:rPr>
          <w:rFonts w:ascii="Times New Roman" w:hAnsi="Times New Roman" w:cs="Times New Roman"/>
          <w:sz w:val="28"/>
          <w:szCs w:val="28"/>
        </w:rPr>
        <w:t>.</w:t>
      </w:r>
    </w:p>
    <w:p w:rsidR="008F2605" w:rsidRDefault="008F260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Областной комитет Профсоюза выполнил уставные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отчислению членских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вышестоящим организациям.</w:t>
      </w:r>
    </w:p>
    <w:p w:rsidR="008F2605" w:rsidRDefault="008F2605" w:rsidP="00664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г. оказано </w:t>
      </w:r>
      <w:r w:rsidR="006649F6">
        <w:rPr>
          <w:rFonts w:ascii="Times New Roman" w:hAnsi="Times New Roman" w:cs="Times New Roman"/>
          <w:sz w:val="28"/>
          <w:szCs w:val="28"/>
        </w:rPr>
        <w:t>4390,2 тыс. руб.</w:t>
      </w:r>
      <w:r>
        <w:rPr>
          <w:rFonts w:ascii="Times New Roman" w:hAnsi="Times New Roman" w:cs="Times New Roman"/>
          <w:sz w:val="28"/>
          <w:szCs w:val="28"/>
        </w:rPr>
        <w:t xml:space="preserve"> в виде материальной помощи членам профсоюза</w:t>
      </w:r>
      <w:r w:rsidR="00436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9F6">
        <w:rPr>
          <w:rFonts w:ascii="Times New Roman" w:hAnsi="Times New Roman" w:cs="Times New Roman"/>
          <w:sz w:val="28"/>
          <w:szCs w:val="28"/>
        </w:rPr>
        <w:t>На работу с молодежью по сравнению с 2017 г. увеличилось расходование средств на 17%</w:t>
      </w:r>
      <w:r w:rsidR="00436942">
        <w:rPr>
          <w:rFonts w:ascii="Times New Roman" w:hAnsi="Times New Roman" w:cs="Times New Roman"/>
          <w:sz w:val="28"/>
          <w:szCs w:val="28"/>
        </w:rPr>
        <w:t>. И эту политику надо продолжить в 2019 году.</w:t>
      </w:r>
      <w:r w:rsidR="00664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825" w:rsidRDefault="00E63825" w:rsidP="00664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Медленными темпами осуществляется финансовое укрепление   малочисленных первичных профорганизаций.</w:t>
      </w:r>
    </w:p>
    <w:p w:rsidR="00E63825" w:rsidRDefault="00E63825" w:rsidP="00664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Учитывая, что отчетно-выборная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кампания  должна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послужить сплочению членов  профсоюза, укреплению и усилению влияния профсоюзной организации  в каждом коллективе областной комитет профсоюза ставит задачу: </w:t>
      </w:r>
      <w:r w:rsidR="006E5E0A">
        <w:rPr>
          <w:rFonts w:ascii="Times New Roman" w:hAnsi="Times New Roman" w:cs="Times New Roman"/>
          <w:sz w:val="28"/>
          <w:szCs w:val="28"/>
        </w:rPr>
        <w:t>совершенствовать формы и методы организационной работы, активизировать работу по всем  направлениям профсоюзной деятельности, привлечения членов Профсоюза к активному и сознательному участию в деятельности первичных профорганизаций.</w:t>
      </w:r>
    </w:p>
    <w:p w:rsidR="008F2605" w:rsidRDefault="008F260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605" w:rsidRPr="008F2605" w:rsidRDefault="008F2605" w:rsidP="008F2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05">
        <w:rPr>
          <w:rFonts w:ascii="Times New Roman" w:hAnsi="Times New Roman" w:cs="Times New Roman"/>
          <w:b/>
          <w:sz w:val="28"/>
          <w:szCs w:val="28"/>
        </w:rPr>
        <w:t>Общие выводы по 2018 году</w:t>
      </w:r>
    </w:p>
    <w:p w:rsidR="008F2605" w:rsidRPr="008F2605" w:rsidRDefault="008F2605" w:rsidP="008F2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05">
        <w:rPr>
          <w:rFonts w:ascii="Times New Roman" w:hAnsi="Times New Roman" w:cs="Times New Roman"/>
          <w:b/>
          <w:sz w:val="28"/>
          <w:szCs w:val="28"/>
        </w:rPr>
        <w:t>Задачи на 2019 год</w:t>
      </w:r>
    </w:p>
    <w:p w:rsidR="008F2605" w:rsidRDefault="008F260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605" w:rsidRDefault="008F260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была проделана большая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направлениям уставной деятельности Астраханской областной организации Профсоюза. Вместе с тем по-прежнему не удалось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кардинально  решить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проблему   низкого уровня  охвата профсоюзным членством, слабой информированности  и недостаточной индивидуальной работы  с членами Профсоюза по решению их трудовых и социальных проблем.</w:t>
      </w:r>
    </w:p>
    <w:p w:rsidR="008F2605" w:rsidRDefault="008F2605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актуальными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остаются следующие задачи:</w:t>
      </w:r>
    </w:p>
    <w:p w:rsidR="008F2605" w:rsidRDefault="00FE590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605">
        <w:rPr>
          <w:rFonts w:ascii="Times New Roman" w:hAnsi="Times New Roman" w:cs="Times New Roman"/>
          <w:sz w:val="28"/>
          <w:szCs w:val="28"/>
        </w:rPr>
        <w:t xml:space="preserve">Реализация постановления </w:t>
      </w:r>
      <w:proofErr w:type="gramStart"/>
      <w:r w:rsidR="008F2605">
        <w:rPr>
          <w:rFonts w:ascii="Times New Roman" w:hAnsi="Times New Roman" w:cs="Times New Roman"/>
          <w:sz w:val="28"/>
          <w:szCs w:val="28"/>
        </w:rPr>
        <w:t>Пленума  ЦС</w:t>
      </w:r>
      <w:proofErr w:type="gramEnd"/>
      <w:r w:rsidR="008F2605">
        <w:rPr>
          <w:rFonts w:ascii="Times New Roman" w:hAnsi="Times New Roman" w:cs="Times New Roman"/>
          <w:sz w:val="28"/>
          <w:szCs w:val="28"/>
        </w:rPr>
        <w:t xml:space="preserve"> Профсоюза «Об организационно-финансовом укреплении Профсоюза, его межрегиональных, </w:t>
      </w:r>
      <w:r>
        <w:rPr>
          <w:rFonts w:ascii="Times New Roman" w:hAnsi="Times New Roman" w:cs="Times New Roman"/>
          <w:sz w:val="28"/>
          <w:szCs w:val="28"/>
        </w:rPr>
        <w:t>региональных, местных и первичных профорганизаций» от 15.12.2016 г.;</w:t>
      </w:r>
    </w:p>
    <w:p w:rsidR="00FE590D" w:rsidRDefault="00FE590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последовательных действий по привлечению в Профсоюз новых членов Профсоюза, создание новых первичных профорганизаций, выбор активистов, ответственных за данное направление работы;</w:t>
      </w:r>
    </w:p>
    <w:p w:rsidR="00FE590D" w:rsidRDefault="00FE590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работы по созданию страничек первичных профорганизаций на сайтах образовательных организаций, сайтов или страничек «В Контакте» местных организаций Профсоюза;</w:t>
      </w:r>
    </w:p>
    <w:p w:rsidR="00FE590D" w:rsidRDefault="00FE590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работы по изменению подходов к формированию профсоюзного бюджета всех уровней профсоюзной структуры.</w:t>
      </w:r>
    </w:p>
    <w:p w:rsidR="00FE590D" w:rsidRDefault="00FE590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Комитет Астраханской областной организации Профсоюза выражает благодарность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председателям  местных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первичных профорганизаций  и всему профсоюзному активу за плодотворную работу, проделанную в 2018 году.</w:t>
      </w:r>
    </w:p>
    <w:p w:rsidR="00CF731C" w:rsidRDefault="00FE590D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Президиум областного комитета профсоюза желает всем членам профсоюза здоровья, веры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правоту  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дела, роста профсоюзных рядов, мира, согласия, добрых дел в защите  социально-трудовых и профессиональных интересов членов Профсоюза.</w:t>
      </w: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1DF" w:rsidRDefault="009911DF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3228" w:rsidRDefault="005E3228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BFC" w:rsidRPr="00E30B3E" w:rsidRDefault="005A3BFC" w:rsidP="0094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A3BFC" w:rsidRPr="00E3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D71DB0"/>
    <w:multiLevelType w:val="hybridMultilevel"/>
    <w:tmpl w:val="43DA9596"/>
    <w:lvl w:ilvl="0" w:tplc="5B9CFA4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3E"/>
    <w:rsid w:val="0002767D"/>
    <w:rsid w:val="000C03B7"/>
    <w:rsid w:val="000D0C0D"/>
    <w:rsid w:val="000D5471"/>
    <w:rsid w:val="000E191F"/>
    <w:rsid w:val="00106160"/>
    <w:rsid w:val="00165EFE"/>
    <w:rsid w:val="001C6E25"/>
    <w:rsid w:val="00280F49"/>
    <w:rsid w:val="00290140"/>
    <w:rsid w:val="002A155B"/>
    <w:rsid w:val="002C24F8"/>
    <w:rsid w:val="002E7E9C"/>
    <w:rsid w:val="00306094"/>
    <w:rsid w:val="00313519"/>
    <w:rsid w:val="00355DC5"/>
    <w:rsid w:val="003A6D2B"/>
    <w:rsid w:val="00436942"/>
    <w:rsid w:val="004438A5"/>
    <w:rsid w:val="00444FD7"/>
    <w:rsid w:val="00453235"/>
    <w:rsid w:val="0049120B"/>
    <w:rsid w:val="004937F0"/>
    <w:rsid w:val="005313AF"/>
    <w:rsid w:val="00562C93"/>
    <w:rsid w:val="005A3BFC"/>
    <w:rsid w:val="005B2A2A"/>
    <w:rsid w:val="005C586E"/>
    <w:rsid w:val="005E3228"/>
    <w:rsid w:val="005E65CE"/>
    <w:rsid w:val="005E6E35"/>
    <w:rsid w:val="00607249"/>
    <w:rsid w:val="006216BA"/>
    <w:rsid w:val="00657265"/>
    <w:rsid w:val="006649F6"/>
    <w:rsid w:val="006C4C95"/>
    <w:rsid w:val="006E5E0A"/>
    <w:rsid w:val="006F1542"/>
    <w:rsid w:val="00716688"/>
    <w:rsid w:val="00795437"/>
    <w:rsid w:val="008177BE"/>
    <w:rsid w:val="00846A7E"/>
    <w:rsid w:val="008750FA"/>
    <w:rsid w:val="008B693D"/>
    <w:rsid w:val="008F2605"/>
    <w:rsid w:val="0091225E"/>
    <w:rsid w:val="00935F30"/>
    <w:rsid w:val="0094593D"/>
    <w:rsid w:val="00957F88"/>
    <w:rsid w:val="009743C0"/>
    <w:rsid w:val="009911DF"/>
    <w:rsid w:val="00A035E8"/>
    <w:rsid w:val="00A4320C"/>
    <w:rsid w:val="00A47CAF"/>
    <w:rsid w:val="00A867ED"/>
    <w:rsid w:val="00AA07DE"/>
    <w:rsid w:val="00AC10D2"/>
    <w:rsid w:val="00AC2ABD"/>
    <w:rsid w:val="00AD5B5D"/>
    <w:rsid w:val="00AE21F4"/>
    <w:rsid w:val="00B3411D"/>
    <w:rsid w:val="00B47826"/>
    <w:rsid w:val="00B53F30"/>
    <w:rsid w:val="00BD4537"/>
    <w:rsid w:val="00BF0E22"/>
    <w:rsid w:val="00CC4CD3"/>
    <w:rsid w:val="00CE354E"/>
    <w:rsid w:val="00CF1F06"/>
    <w:rsid w:val="00CF731C"/>
    <w:rsid w:val="00D85320"/>
    <w:rsid w:val="00E10EBC"/>
    <w:rsid w:val="00E30B3E"/>
    <w:rsid w:val="00E620AE"/>
    <w:rsid w:val="00E63825"/>
    <w:rsid w:val="00E85EBA"/>
    <w:rsid w:val="00EC4D06"/>
    <w:rsid w:val="00F449DA"/>
    <w:rsid w:val="00F610AF"/>
    <w:rsid w:val="00F65A73"/>
    <w:rsid w:val="00F86034"/>
    <w:rsid w:val="00F9271E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F9DD-A104-4576-81DC-34B9A48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B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8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astrahan/Za_neprovedenie_SOUT_shtrafi_budut_naznachatsya_avtomatiches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astrahan/Primernie_polojeniya_o_sistemah_upravleniya_ohranoy_truda_v_obrazovatelnih_organizaciyah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astrahan/Detskiy_sad_proveryaet_MChS/" TargetMode="External"/><Relationship Id="rId5" Type="http://schemas.openxmlformats.org/officeDocument/2006/relationships/hyperlink" Target="https://www.eseur.ru/astrahan/Shkolu_proveryaet_MCh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4936</Words>
  <Characters>28137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vlad.yakov-lev@mail.ru</cp:lastModifiedBy>
  <cp:revision>3</cp:revision>
  <cp:lastPrinted>2019-03-14T11:25:00Z</cp:lastPrinted>
  <dcterms:created xsi:type="dcterms:W3CDTF">2019-03-14T11:30:00Z</dcterms:created>
  <dcterms:modified xsi:type="dcterms:W3CDTF">2019-03-15T12:39:00Z</dcterms:modified>
</cp:coreProperties>
</file>