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55" w:rsidRPr="00C8505A" w:rsidRDefault="00192255" w:rsidP="00235648">
      <w:pPr>
        <w:pStyle w:val="Default"/>
        <w:rPr>
          <w:sz w:val="28"/>
          <w:szCs w:val="28"/>
        </w:rPr>
      </w:pPr>
      <w:r w:rsidRPr="00C8505A">
        <w:rPr>
          <w:noProof/>
          <w:sz w:val="28"/>
          <w:szCs w:val="28"/>
        </w:rPr>
        <w:drawing>
          <wp:inline distT="0" distB="0" distL="0" distR="0">
            <wp:extent cx="1366520" cy="151701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55" w:rsidRPr="00235648" w:rsidRDefault="00192255" w:rsidP="00235648">
      <w:pPr>
        <w:pStyle w:val="Default"/>
      </w:pPr>
    </w:p>
    <w:p w:rsidR="00192255" w:rsidRPr="00235648" w:rsidRDefault="00192255" w:rsidP="00235648">
      <w:pPr>
        <w:pStyle w:val="Default"/>
      </w:pPr>
    </w:p>
    <w:p w:rsidR="00192255" w:rsidRPr="00235648" w:rsidRDefault="00192255" w:rsidP="00235648">
      <w:pPr>
        <w:pStyle w:val="Default"/>
      </w:pPr>
    </w:p>
    <w:p w:rsidR="00192255" w:rsidRPr="00235648" w:rsidRDefault="00192255" w:rsidP="00235648">
      <w:pPr>
        <w:pStyle w:val="Default"/>
      </w:pPr>
    </w:p>
    <w:p w:rsidR="00192255" w:rsidRPr="00235648" w:rsidRDefault="00192255" w:rsidP="00235648">
      <w:pPr>
        <w:pStyle w:val="Default"/>
      </w:pPr>
    </w:p>
    <w:p w:rsidR="00192255" w:rsidRPr="00235648" w:rsidRDefault="00192255" w:rsidP="00235648">
      <w:pPr>
        <w:pStyle w:val="Default"/>
      </w:pPr>
    </w:p>
    <w:p w:rsidR="00192255" w:rsidRPr="00C8505A" w:rsidRDefault="00192255" w:rsidP="00235648">
      <w:pPr>
        <w:pStyle w:val="Default"/>
        <w:rPr>
          <w:sz w:val="36"/>
          <w:szCs w:val="36"/>
        </w:rPr>
      </w:pPr>
    </w:p>
    <w:p w:rsidR="00192255" w:rsidRPr="00C8505A" w:rsidRDefault="00192255" w:rsidP="00235648">
      <w:pPr>
        <w:pStyle w:val="Default"/>
        <w:rPr>
          <w:sz w:val="36"/>
          <w:szCs w:val="36"/>
        </w:rPr>
      </w:pPr>
      <w:r w:rsidRPr="00C8505A">
        <w:rPr>
          <w:sz w:val="36"/>
          <w:szCs w:val="36"/>
        </w:rPr>
        <w:t xml:space="preserve"> </w:t>
      </w:r>
      <w:r w:rsidRPr="00C8505A">
        <w:rPr>
          <w:b/>
          <w:bCs/>
          <w:sz w:val="36"/>
          <w:szCs w:val="36"/>
        </w:rPr>
        <w:t xml:space="preserve">ПУБЛИЧНЫЙ ОТЧЁТ </w:t>
      </w:r>
    </w:p>
    <w:p w:rsidR="00192255" w:rsidRPr="00C8505A" w:rsidRDefault="00192255" w:rsidP="00235648">
      <w:pPr>
        <w:pStyle w:val="Default"/>
        <w:rPr>
          <w:sz w:val="36"/>
          <w:szCs w:val="36"/>
        </w:rPr>
      </w:pPr>
      <w:proofErr w:type="spellStart"/>
      <w:r w:rsidRPr="00C8505A">
        <w:rPr>
          <w:b/>
          <w:bCs/>
          <w:sz w:val="36"/>
          <w:szCs w:val="36"/>
        </w:rPr>
        <w:t>Добрянской</w:t>
      </w:r>
      <w:proofErr w:type="spellEnd"/>
      <w:r w:rsidRPr="00C8505A">
        <w:rPr>
          <w:b/>
          <w:bCs/>
          <w:sz w:val="36"/>
          <w:szCs w:val="36"/>
        </w:rPr>
        <w:t xml:space="preserve"> территориальной организации</w:t>
      </w:r>
    </w:p>
    <w:p w:rsidR="00192255" w:rsidRPr="00C8505A" w:rsidRDefault="00192255" w:rsidP="00235648">
      <w:pPr>
        <w:pStyle w:val="Default"/>
        <w:rPr>
          <w:sz w:val="36"/>
          <w:szCs w:val="36"/>
        </w:rPr>
      </w:pPr>
      <w:r w:rsidRPr="00C8505A">
        <w:rPr>
          <w:b/>
          <w:bCs/>
          <w:sz w:val="36"/>
          <w:szCs w:val="36"/>
        </w:rPr>
        <w:t xml:space="preserve">Профсоюза работников народного образования </w:t>
      </w:r>
    </w:p>
    <w:p w:rsidR="00192255" w:rsidRPr="00C8505A" w:rsidRDefault="00192255" w:rsidP="00235648">
      <w:pPr>
        <w:pStyle w:val="Default"/>
        <w:rPr>
          <w:sz w:val="36"/>
          <w:szCs w:val="36"/>
        </w:rPr>
      </w:pPr>
      <w:r w:rsidRPr="00C8505A">
        <w:rPr>
          <w:b/>
          <w:bCs/>
          <w:sz w:val="36"/>
          <w:szCs w:val="36"/>
        </w:rPr>
        <w:t xml:space="preserve">и науки Российской Федерации </w:t>
      </w:r>
    </w:p>
    <w:p w:rsidR="00192255" w:rsidRPr="00C8505A" w:rsidRDefault="004B4D32" w:rsidP="00235648">
      <w:pPr>
        <w:pStyle w:val="Default"/>
        <w:rPr>
          <w:sz w:val="36"/>
          <w:szCs w:val="36"/>
        </w:rPr>
      </w:pPr>
      <w:r w:rsidRPr="00C8505A">
        <w:rPr>
          <w:b/>
          <w:bCs/>
          <w:sz w:val="36"/>
          <w:szCs w:val="36"/>
        </w:rPr>
        <w:t>за 2018</w:t>
      </w:r>
      <w:r w:rsidR="00192255" w:rsidRPr="00C8505A">
        <w:rPr>
          <w:b/>
          <w:bCs/>
          <w:sz w:val="36"/>
          <w:szCs w:val="36"/>
        </w:rPr>
        <w:t xml:space="preserve"> год </w:t>
      </w:r>
    </w:p>
    <w:p w:rsidR="00192255" w:rsidRPr="00C8505A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192255" w:rsidRPr="00235648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255" w:rsidRPr="00235648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255" w:rsidRPr="00235648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255" w:rsidRPr="00235648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255" w:rsidRPr="00235648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255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Pr="00235648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255" w:rsidRPr="00235648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255" w:rsidRPr="00235648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255" w:rsidRPr="00235648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255" w:rsidRPr="00235648" w:rsidRDefault="00192255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3818" w:rsidRDefault="00143818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Pr="00235648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3818" w:rsidRPr="00235648" w:rsidRDefault="00143818" w:rsidP="002356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505A" w:rsidRDefault="004B4D32" w:rsidP="0023564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8505A">
        <w:rPr>
          <w:rFonts w:ascii="Times New Roman" w:hAnsi="Times New Roman" w:cs="Times New Roman"/>
          <w:b/>
          <w:bCs/>
          <w:sz w:val="32"/>
          <w:szCs w:val="32"/>
        </w:rPr>
        <w:t>Добрянка, 2019</w:t>
      </w:r>
    </w:p>
    <w:p w:rsid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8505A" w:rsidRPr="00C8505A" w:rsidRDefault="00C8505A" w:rsidP="0023564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192255" w:rsidRPr="00235648" w:rsidRDefault="00407465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Цели и задачи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</w:t>
      </w:r>
      <w:proofErr w:type="spellStart"/>
      <w:r w:rsidR="0078332A" w:rsidRPr="00235648">
        <w:rPr>
          <w:rFonts w:ascii="Times New Roman" w:hAnsi="Times New Roman" w:cs="Times New Roman"/>
          <w:color w:val="000000"/>
          <w:sz w:val="24"/>
          <w:szCs w:val="24"/>
        </w:rPr>
        <w:t>Добрянской</w:t>
      </w:r>
      <w:proofErr w:type="spellEnd"/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районной профсоюзной организации базируются на действующем законодательстве, соответствуют основным требованиям Устава Профсоюза работников народного об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разования и науки РФ, Положению</w:t>
      </w:r>
      <w:r w:rsidR="0078332A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32A" w:rsidRPr="00235648">
        <w:rPr>
          <w:rFonts w:ascii="Times New Roman" w:hAnsi="Times New Roman" w:cs="Times New Roman"/>
          <w:color w:val="000000"/>
          <w:sz w:val="24"/>
          <w:szCs w:val="24"/>
        </w:rPr>
        <w:t>Добрянской</w:t>
      </w:r>
      <w:proofErr w:type="spellEnd"/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районной организации Профсоюза работников народного образования и науки РФ. На сегодняшний день профсоюзы остались последней и единственной общественной организацией, объединяющей коллективы работников образования. Пройдя сложный путь реформирования, они постепенно превратились в организацию, которая не на словах, а на деле отстаивает интересы наших работников, защищает их права и законные интересы. </w:t>
      </w:r>
    </w:p>
    <w:p w:rsidR="0078332A" w:rsidRPr="00235648" w:rsidRDefault="0078332A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ОБЩАЯ ХАРАКТЕРИСТИКА ОРГАНИЗАЦИИ.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СОСТОЯНИЕ ПРОФСОЮЗНОГО ЧЛЕНСТВА</w:t>
      </w:r>
    </w:p>
    <w:p w:rsidR="00192255" w:rsidRPr="00235648" w:rsidRDefault="004B4D32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По итогам 2018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proofErr w:type="spellStart"/>
      <w:r w:rsidR="0078332A" w:rsidRPr="00235648">
        <w:rPr>
          <w:rFonts w:ascii="Times New Roman" w:hAnsi="Times New Roman" w:cs="Times New Roman"/>
          <w:color w:val="000000"/>
          <w:sz w:val="24"/>
          <w:szCs w:val="24"/>
        </w:rPr>
        <w:t>Добрянская</w:t>
      </w:r>
      <w:proofErr w:type="spellEnd"/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районная орг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анизация Профсоюза объединяет 18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первичных профсою</w:t>
      </w:r>
      <w:r w:rsidR="0078332A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зных </w:t>
      </w:r>
      <w:r w:rsidR="00D278AE" w:rsidRPr="00235648">
        <w:rPr>
          <w:rFonts w:ascii="Times New Roman" w:hAnsi="Times New Roman" w:cs="Times New Roman"/>
          <w:color w:val="000000"/>
          <w:sz w:val="24"/>
          <w:szCs w:val="24"/>
        </w:rPr>
        <w:t>организаций, в том числе 8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– общ</w:t>
      </w:r>
      <w:r w:rsidR="0078332A" w:rsidRPr="00235648">
        <w:rPr>
          <w:rFonts w:ascii="Times New Roman" w:hAnsi="Times New Roman" w:cs="Times New Roman"/>
          <w:color w:val="000000"/>
          <w:sz w:val="24"/>
          <w:szCs w:val="24"/>
        </w:rPr>
        <w:t>еобразовательные организации, 7</w:t>
      </w:r>
      <w:r w:rsidR="00A31B3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– дошкольные организации, 1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– дополнительного образования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, 2 организации – управление образования и методический центр.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Общий охват профсоюзным членством составляет </w:t>
      </w:r>
      <w:r w:rsidR="00A31B3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>261</w:t>
      </w:r>
      <w:r w:rsidR="004B4D32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8332A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C05D05"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26,2</w:t>
      </w:r>
      <w:r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="00C05D05"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Социальный состав профсоюзной организации работников народного образования и науки РФ: </w:t>
      </w:r>
    </w:p>
    <w:tbl>
      <w:tblPr>
        <w:tblStyle w:val="a5"/>
        <w:tblW w:w="0" w:type="auto"/>
        <w:tblLayout w:type="fixed"/>
        <w:tblLook w:val="04A0"/>
      </w:tblPr>
      <w:tblGrid>
        <w:gridCol w:w="1638"/>
        <w:gridCol w:w="1305"/>
        <w:gridCol w:w="1305"/>
        <w:gridCol w:w="2410"/>
        <w:gridCol w:w="2693"/>
      </w:tblGrid>
      <w:tr w:rsidR="00D47903" w:rsidRPr="00235648" w:rsidTr="007A70BE">
        <w:tc>
          <w:tcPr>
            <w:tcW w:w="1638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05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Вспомогательный персонал</w:t>
            </w:r>
          </w:p>
        </w:tc>
        <w:tc>
          <w:tcPr>
            <w:tcW w:w="2693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персонал</w:t>
            </w:r>
          </w:p>
        </w:tc>
      </w:tr>
      <w:tr w:rsidR="00407465" w:rsidRPr="00235648" w:rsidTr="007A70BE">
        <w:tc>
          <w:tcPr>
            <w:tcW w:w="1638" w:type="dxa"/>
          </w:tcPr>
          <w:p w:rsidR="00407465" w:rsidRPr="00235648" w:rsidRDefault="00407465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05" w:type="dxa"/>
          </w:tcPr>
          <w:p w:rsidR="00407465" w:rsidRPr="00235648" w:rsidRDefault="008E2414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305" w:type="dxa"/>
          </w:tcPr>
          <w:p w:rsidR="00407465" w:rsidRPr="00235648" w:rsidRDefault="008E2414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410" w:type="dxa"/>
          </w:tcPr>
          <w:p w:rsidR="00407465" w:rsidRPr="00235648" w:rsidRDefault="008E2414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:rsidR="00407465" w:rsidRPr="00235648" w:rsidRDefault="008E2414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47903" w:rsidRPr="00235648" w:rsidTr="007A70BE">
        <w:tc>
          <w:tcPr>
            <w:tcW w:w="1638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05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305" w:type="dxa"/>
          </w:tcPr>
          <w:p w:rsidR="00D47903" w:rsidRPr="00235648" w:rsidRDefault="008B5D91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410" w:type="dxa"/>
          </w:tcPr>
          <w:p w:rsidR="00D47903" w:rsidRPr="00235648" w:rsidRDefault="008B5D91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:rsidR="00D47903" w:rsidRPr="00235648" w:rsidRDefault="008B5D91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47903" w:rsidRPr="00235648" w:rsidTr="007A70BE">
        <w:tc>
          <w:tcPr>
            <w:tcW w:w="1638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305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305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410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D47903" w:rsidRPr="00235648" w:rsidRDefault="00D47903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82901" w:rsidRPr="00235648" w:rsidTr="007A70BE">
        <w:tc>
          <w:tcPr>
            <w:tcW w:w="1638" w:type="dxa"/>
          </w:tcPr>
          <w:p w:rsidR="00782901" w:rsidRPr="00235648" w:rsidRDefault="00782901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305" w:type="dxa"/>
          </w:tcPr>
          <w:p w:rsidR="00782901" w:rsidRPr="00235648" w:rsidRDefault="00782901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A31B35"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5" w:type="dxa"/>
          </w:tcPr>
          <w:p w:rsidR="00782901" w:rsidRPr="00235648" w:rsidRDefault="00DE1CA7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410" w:type="dxa"/>
          </w:tcPr>
          <w:p w:rsidR="00782901" w:rsidRPr="00235648" w:rsidRDefault="00782901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3" w:type="dxa"/>
          </w:tcPr>
          <w:p w:rsidR="00782901" w:rsidRPr="00235648" w:rsidRDefault="00A31B35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F6882" w:rsidRPr="00235648" w:rsidTr="007A70BE">
        <w:tc>
          <w:tcPr>
            <w:tcW w:w="1638" w:type="dxa"/>
          </w:tcPr>
          <w:p w:rsidR="00BF6882" w:rsidRPr="00235648" w:rsidRDefault="00BF688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05" w:type="dxa"/>
          </w:tcPr>
          <w:p w:rsidR="00BF6882" w:rsidRPr="00235648" w:rsidRDefault="00BF688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305" w:type="dxa"/>
          </w:tcPr>
          <w:p w:rsidR="00BF6882" w:rsidRPr="00235648" w:rsidRDefault="00BF688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410" w:type="dxa"/>
          </w:tcPr>
          <w:p w:rsidR="00BF6882" w:rsidRPr="00235648" w:rsidRDefault="00BF688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BF6882" w:rsidRPr="00235648" w:rsidRDefault="00BF688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B4D32" w:rsidRPr="00235648" w:rsidTr="007A70BE">
        <w:tc>
          <w:tcPr>
            <w:tcW w:w="1638" w:type="dxa"/>
          </w:tcPr>
          <w:p w:rsidR="004B4D32" w:rsidRPr="00235648" w:rsidRDefault="004B4D3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305" w:type="dxa"/>
          </w:tcPr>
          <w:p w:rsidR="004B4D32" w:rsidRPr="00235648" w:rsidRDefault="004B4D3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B07459"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4B4D32" w:rsidRPr="00235648" w:rsidRDefault="004B4D3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B07459"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B4D32" w:rsidRPr="00235648" w:rsidRDefault="004B4D3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4B4D32" w:rsidRPr="00235648" w:rsidRDefault="004B4D32" w:rsidP="00235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07459" w:rsidRPr="00235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D47903" w:rsidRPr="00235648" w:rsidRDefault="00D47903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D47903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BB4E6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2018 году вступили в Профсоюз 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(в декабре) 16 человек из МБОУ «</w:t>
      </w:r>
      <w:proofErr w:type="spellStart"/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Полазненская</w:t>
      </w:r>
      <w:proofErr w:type="spellEnd"/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СОШ № 3», У</w:t>
      </w:r>
      <w:r w:rsidR="00BB4E6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правление образования организовались и создали свою </w:t>
      </w:r>
      <w:proofErr w:type="spellStart"/>
      <w:r w:rsidR="00BB4E6C" w:rsidRPr="00235648">
        <w:rPr>
          <w:rFonts w:ascii="Times New Roman" w:hAnsi="Times New Roman" w:cs="Times New Roman"/>
          <w:color w:val="000000"/>
          <w:sz w:val="24"/>
          <w:szCs w:val="24"/>
        </w:rPr>
        <w:t>первичку</w:t>
      </w:r>
      <w:proofErr w:type="spellEnd"/>
      <w:r w:rsidR="00BB4E6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сотрудники </w:t>
      </w:r>
      <w:r w:rsidR="00BB4E6C" w:rsidRPr="00235648">
        <w:rPr>
          <w:rFonts w:ascii="Times New Roman" w:hAnsi="Times New Roman" w:cs="Times New Roman"/>
          <w:color w:val="000000"/>
          <w:sz w:val="24"/>
          <w:szCs w:val="24"/>
        </w:rPr>
        <w:t>ЦДОД «ЛОГОС» поддержали активную позицию Семериковой А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B4E6C" w:rsidRPr="0023564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B4E6C" w:rsidRPr="00235648">
        <w:rPr>
          <w:rFonts w:ascii="Times New Roman" w:hAnsi="Times New Roman" w:cs="Times New Roman"/>
          <w:color w:val="000000"/>
          <w:sz w:val="24"/>
          <w:szCs w:val="24"/>
        </w:rPr>
        <w:t>– зам. директора учреждения и директор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B4E6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– Власов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B4E6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В.Б.</w:t>
      </w:r>
    </w:p>
    <w:p w:rsidR="00192255" w:rsidRPr="00235648" w:rsidRDefault="00BB4E6C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За 2018</w:t>
      </w:r>
      <w:r w:rsidR="00BF6882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г 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выросло членство на 41</w:t>
      </w:r>
      <w:r w:rsidR="005B5827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человек. 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Остаются малочисленными организации в </w:t>
      </w:r>
      <w:r w:rsidR="00D47903" w:rsidRPr="00235648">
        <w:rPr>
          <w:rFonts w:ascii="Times New Roman" w:hAnsi="Times New Roman" w:cs="Times New Roman"/>
          <w:color w:val="000000"/>
          <w:sz w:val="24"/>
          <w:szCs w:val="24"/>
        </w:rPr>
        <w:t>МБДОУ «ДДС № 19» - 6 человек из 72 работников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и 8 человек в МАДОУ «ЦРР Добрянский </w:t>
      </w:r>
      <w:proofErr w:type="spell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/с № 15».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В те</w:t>
      </w:r>
      <w:r w:rsidR="008F6EC1" w:rsidRPr="00235648">
        <w:rPr>
          <w:rFonts w:ascii="Times New Roman" w:hAnsi="Times New Roman" w:cs="Times New Roman"/>
          <w:color w:val="000000"/>
          <w:sz w:val="24"/>
          <w:szCs w:val="24"/>
        </w:rPr>
        <w:t>чение года принято в Профсоюз 4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5B5827" w:rsidRPr="0023564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B5827" w:rsidRPr="0023564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F6EC1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ыбыло по собственному желанию 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человек. </w:t>
      </w:r>
    </w:p>
    <w:p w:rsidR="008F6EC1" w:rsidRPr="00235648" w:rsidRDefault="008F6EC1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B256DB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процессе </w:t>
      </w:r>
      <w:r w:rsidR="00B07459" w:rsidRPr="00235648">
        <w:rPr>
          <w:rFonts w:ascii="Times New Roman" w:hAnsi="Times New Roman" w:cs="Times New Roman"/>
          <w:color w:val="000000"/>
          <w:sz w:val="24"/>
          <w:szCs w:val="24"/>
        </w:rPr>
        <w:t>работы над мотивацией в Профсоюз была приглашена И.Н. Киселёва, специалист крайкома Профсоюза</w:t>
      </w:r>
      <w:r w:rsidR="00B256DB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, которая встретилась с </w:t>
      </w:r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>коллективом МБОУ «</w:t>
      </w:r>
      <w:proofErr w:type="spellStart"/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>Полазненская</w:t>
      </w:r>
      <w:proofErr w:type="spellEnd"/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СОШ № 3».</w:t>
      </w:r>
    </w:p>
    <w:p w:rsidR="00B256DB" w:rsidRPr="00235648" w:rsidRDefault="00B256DB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ОРГАНИЗАЦИОННОЕ УКРЕПЛЕНИЕ ПРОФСОЮЗА</w:t>
      </w:r>
    </w:p>
    <w:p w:rsidR="00192255" w:rsidRPr="00235648" w:rsidRDefault="00C05D05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-469265</wp:posOffset>
            </wp:positionV>
            <wp:extent cx="1192530" cy="1297940"/>
            <wp:effectExtent l="19050" t="0" r="7620" b="0"/>
            <wp:wrapTight wrapText="bothSides">
              <wp:wrapPolygon edited="0">
                <wp:start x="-345" y="0"/>
                <wp:lineTo x="-345" y="21241"/>
                <wp:lineTo x="21738" y="21241"/>
                <wp:lineTo x="21738" y="0"/>
                <wp:lineTo x="-345" y="0"/>
              </wp:wrapPolygon>
            </wp:wrapTight>
            <wp:docPr id="2" name="Рисунок 2" descr="Год LOGO-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д LOGO-F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29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5827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Работа </w:t>
      </w:r>
      <w:proofErr w:type="spellStart"/>
      <w:r w:rsidR="005B5827" w:rsidRPr="00235648">
        <w:rPr>
          <w:rFonts w:ascii="Times New Roman" w:hAnsi="Times New Roman" w:cs="Times New Roman"/>
          <w:color w:val="000000"/>
          <w:sz w:val="24"/>
          <w:szCs w:val="24"/>
        </w:rPr>
        <w:t>Добрянского</w:t>
      </w:r>
      <w:proofErr w:type="spellEnd"/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комитета Профсоюза проводилась в соответствии с пла</w:t>
      </w:r>
      <w:r w:rsidR="00DE1CA7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ном основных </w:t>
      </w:r>
      <w:r w:rsidR="00365676" w:rsidRPr="00235648">
        <w:rPr>
          <w:rFonts w:ascii="Times New Roman" w:hAnsi="Times New Roman" w:cs="Times New Roman"/>
          <w:color w:val="000000"/>
          <w:sz w:val="24"/>
          <w:szCs w:val="24"/>
        </w:rPr>
        <w:t>мероприятий на 201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год, утверждён</w:t>
      </w:r>
      <w:r w:rsidR="00DE1CA7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ным постановлением Президиума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DE1CA7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января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B5827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г., протокол № 1.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2524F" w:rsidRPr="00235648" w:rsidRDefault="0032524F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76CB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установленными нормами и планом работы проведены заседания выборных коллегиальных органов районной организации </w:t>
      </w:r>
      <w:r w:rsidR="00143818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Профсоюза: </w:t>
      </w:r>
      <w:r w:rsidR="008976CB" w:rsidRPr="0023564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заседаний Прези</w:t>
      </w:r>
      <w:r w:rsidR="00143818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диума, </w:t>
      </w:r>
      <w:r w:rsidR="008976CB" w:rsidRPr="0023564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43818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из ни</w:t>
      </w:r>
      <w:proofErr w:type="gramStart"/>
      <w:r w:rsidR="00143818" w:rsidRPr="00235648">
        <w:rPr>
          <w:rFonts w:ascii="Times New Roman" w:hAnsi="Times New Roman" w:cs="Times New Roman"/>
          <w:color w:val="000000"/>
          <w:sz w:val="24"/>
          <w:szCs w:val="24"/>
        </w:rPr>
        <w:t>х-</w:t>
      </w:r>
      <w:proofErr w:type="gramEnd"/>
      <w:r w:rsidR="00143818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расширенных, </w:t>
      </w:r>
      <w:r w:rsidR="008976CB" w:rsidRPr="00235648">
        <w:rPr>
          <w:rFonts w:ascii="Times New Roman" w:hAnsi="Times New Roman" w:cs="Times New Roman"/>
          <w:color w:val="000000"/>
          <w:sz w:val="24"/>
          <w:szCs w:val="24"/>
        </w:rPr>
        <w:t>на которых рассмотрено 6</w:t>
      </w:r>
      <w:r w:rsidR="00143818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вопросов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. По рассматриваемым вопросам вырабатывались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F7F17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Районная организация Профсоюза активно принимала участие во всех акциях, конкурсах, мониторингах, а также была организатором и соучредителем многих проводимых мероприятий разного уровня. </w:t>
      </w:r>
      <w:r w:rsidR="000F0568" w:rsidRPr="0023564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ыпускается 1 </w:t>
      </w:r>
      <w:r w:rsidR="00CF7F17" w:rsidRPr="00235648">
        <w:rPr>
          <w:rFonts w:ascii="Times New Roman" w:hAnsi="Times New Roman" w:cs="Times New Roman"/>
          <w:color w:val="000000"/>
          <w:sz w:val="24"/>
          <w:szCs w:val="24"/>
        </w:rPr>
        <w:t>раз в месяц и распространяется газета «Профсоюзный вестник»</w:t>
      </w:r>
      <w:r w:rsidR="00AB4FD0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7F17" w:rsidRPr="00235648">
        <w:rPr>
          <w:rFonts w:ascii="Times New Roman" w:hAnsi="Times New Roman" w:cs="Times New Roman"/>
          <w:color w:val="000000"/>
          <w:sz w:val="24"/>
          <w:szCs w:val="24"/>
        </w:rPr>
        <w:t>(Приложение 1).</w:t>
      </w:r>
    </w:p>
    <w:p w:rsidR="000F0568" w:rsidRPr="00235648" w:rsidRDefault="000F0568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года «Охрана труда», 26.06.2018 состоялся семинар по ОТ, который провёл главный инспектор по ОТ крайкома Профсоюза работников образования </w:t>
      </w:r>
      <w:proofErr w:type="spell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>Залазаев</w:t>
      </w:r>
      <w:proofErr w:type="spellEnd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А.В., в нем приняли участие 19 человек.</w:t>
      </w:r>
      <w:proofErr w:type="gramEnd"/>
    </w:p>
    <w:tbl>
      <w:tblPr>
        <w:tblStyle w:val="a5"/>
        <w:tblW w:w="0" w:type="auto"/>
        <w:tblLayout w:type="fixed"/>
        <w:tblLook w:val="04A0"/>
      </w:tblPr>
      <w:tblGrid>
        <w:gridCol w:w="2235"/>
      </w:tblGrid>
      <w:tr w:rsidR="00116E41" w:rsidRPr="00235648" w:rsidTr="00116E41">
        <w:trPr>
          <w:trHeight w:val="2607"/>
        </w:trPr>
        <w:tc>
          <w:tcPr>
            <w:tcW w:w="2235" w:type="dxa"/>
          </w:tcPr>
          <w:p w:rsidR="00116E41" w:rsidRPr="00235648" w:rsidRDefault="00116E41" w:rsidP="00235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40640</wp:posOffset>
                  </wp:positionV>
                  <wp:extent cx="3110230" cy="1530985"/>
                  <wp:effectExtent l="57150" t="38100" r="33020" b="12065"/>
                  <wp:wrapTight wrapText="bothSides">
                    <wp:wrapPolygon edited="0">
                      <wp:start x="-397" y="-538"/>
                      <wp:lineTo x="-397" y="21770"/>
                      <wp:lineTo x="21829" y="21770"/>
                      <wp:lineTo x="21829" y="21501"/>
                      <wp:lineTo x="21697" y="20964"/>
                      <wp:lineTo x="21829" y="20695"/>
                      <wp:lineTo x="21829" y="17201"/>
                      <wp:lineTo x="21697" y="16664"/>
                      <wp:lineTo x="21829" y="16395"/>
                      <wp:lineTo x="21829" y="12901"/>
                      <wp:lineTo x="21697" y="12363"/>
                      <wp:lineTo x="21829" y="12095"/>
                      <wp:lineTo x="21829" y="8601"/>
                      <wp:lineTo x="21697" y="8063"/>
                      <wp:lineTo x="21829" y="7794"/>
                      <wp:lineTo x="21829" y="4300"/>
                      <wp:lineTo x="21697" y="3763"/>
                      <wp:lineTo x="21829" y="3494"/>
                      <wp:lineTo x="21829" y="0"/>
                      <wp:lineTo x="21697" y="-538"/>
                      <wp:lineTo x="-397" y="-538"/>
                    </wp:wrapPolygon>
                  </wp:wrapTight>
                  <wp:docPr id="35" name="Рисунок 1" descr="https://pp.userapi.com/c852220/v852220413/122a3/sVRCQI6qY6s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pp.userapi.com/c852220/v852220413/122a3/sVRCQI6qY6s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8501" b="77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230" cy="153098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70AD47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35E1C" w:rsidRPr="00235648" w:rsidRDefault="00F35E1C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5943" w:rsidRPr="00235648" w:rsidRDefault="008D0EBB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73CB4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573CB4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СОВЕТ МОЛОДЫХ ПЕДАГОГОВ </w:t>
      </w:r>
      <w:r w:rsidR="00573CB4" w:rsidRPr="0023564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оводили</w:t>
      </w:r>
      <w:r w:rsidR="00573CB4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7094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традиционные, районные мероприятия разной направленности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67094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годовым планом.</w:t>
      </w:r>
      <w:r w:rsidR="00573CB4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969" w:rsidRPr="00235648">
        <w:rPr>
          <w:rFonts w:ascii="Times New Roman" w:hAnsi="Times New Roman" w:cs="Times New Roman"/>
          <w:color w:val="000000"/>
          <w:sz w:val="24"/>
          <w:szCs w:val="24"/>
        </w:rPr>
        <w:t>Совет возглавляет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>Семерикова</w:t>
      </w:r>
      <w:proofErr w:type="spellEnd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Анна Андреевна, учитель технологии МБОУ «ДСОШ № 2»</w:t>
      </w:r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>, а с сентября 2018 – зам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05D0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ЦДОД ЛОГОС.</w:t>
      </w:r>
      <w:r w:rsidR="00067094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1843"/>
      </w:tblGrid>
      <w:tr w:rsidR="008D0EBB" w:rsidRPr="00235648" w:rsidTr="00004E4F">
        <w:tc>
          <w:tcPr>
            <w:tcW w:w="1843" w:type="dxa"/>
          </w:tcPr>
          <w:p w:rsidR="008D0EBB" w:rsidRPr="00235648" w:rsidRDefault="008D0EBB" w:rsidP="00235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415702" cy="1010653"/>
                  <wp:effectExtent l="19050" t="0" r="0" b="0"/>
                  <wp:docPr id="3" name="Рисунок 77" descr="https://pp.vk.me/c630225/v630225010/45ff/0vXMkosQ0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pp.vk.me/c630225/v630225010/45ff/0vXMkosQ0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504" cy="1015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568" w:rsidRPr="00235648" w:rsidRDefault="000F0568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26.01.2018г, Совет молодых педагогов инициировал проведение мероприятия с представителями ИРО, начальником управления образования, зам. Главы </w:t>
      </w:r>
      <w:proofErr w:type="spell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>Добрянского</w:t>
      </w:r>
      <w:proofErr w:type="spellEnd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района, депутатом Земского собрания</w:t>
      </w:r>
      <w:r w:rsidR="0023564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A077E">
        <w:rPr>
          <w:rFonts w:ascii="Times New Roman" w:hAnsi="Times New Roman" w:cs="Times New Roman"/>
          <w:color w:val="000000"/>
          <w:sz w:val="24"/>
          <w:szCs w:val="24"/>
        </w:rPr>
        <w:t>Образовательная площадка – 2018», принимали участие команды молодых педагогов из школ и детских садов района.</w:t>
      </w:r>
    </w:p>
    <w:p w:rsidR="000F0568" w:rsidRPr="00235648" w:rsidRDefault="000F0568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892"/>
        <w:gridCol w:w="4679"/>
      </w:tblGrid>
      <w:tr w:rsidR="006642FE" w:rsidRPr="00235648" w:rsidTr="006642FE">
        <w:tc>
          <w:tcPr>
            <w:tcW w:w="4785" w:type="dxa"/>
          </w:tcPr>
          <w:p w:rsidR="006642FE" w:rsidRPr="00235648" w:rsidRDefault="000F0568" w:rsidP="00235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118597" cy="1757318"/>
                  <wp:effectExtent l="19050" t="0" r="5603" b="0"/>
                  <wp:docPr id="25" name="Рисунок 3" descr="C:\Users\1\Desktop\Публичный доклад 2018\DSC00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Публичный доклад 2018\DSC00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984" cy="1757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642FE" w:rsidRPr="00235648" w:rsidRDefault="000F0568" w:rsidP="00235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980302" cy="1757082"/>
                  <wp:effectExtent l="19050" t="0" r="0" b="0"/>
                  <wp:docPr id="27" name="Рисунок 4" descr="C:\Users\1\Desktop\Публичный доклад 2018\DSC00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Публичный доклад 2018\DSC00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409" cy="1757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6768" w:rsidRPr="00235648" w:rsidRDefault="00F90517" w:rsidP="002356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</w:t>
      </w:r>
      <w:r w:rsidR="002D3F33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.04.201</w:t>
      </w: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066768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состоялся </w:t>
      </w:r>
      <w:r w:rsidR="00066768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II</w:t>
      </w:r>
      <w:r w:rsidR="00C05D05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066768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Форум молодых педагогов, куда приглашались представители ассоциации «Согласие», но</w:t>
      </w:r>
      <w:r w:rsidR="00CF65F0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66768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</w:t>
      </w:r>
      <w:proofErr w:type="gramStart"/>
      <w:r w:rsidR="00066768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сожалению</w:t>
      </w:r>
      <w:proofErr w:type="gramEnd"/>
      <w:r w:rsidR="00066768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приехать не смогли. </w:t>
      </w:r>
    </w:p>
    <w:p w:rsidR="00F90517" w:rsidRPr="00235648" w:rsidRDefault="00F90517" w:rsidP="002356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07.12.2018 прошла интеллектуальная игра в МБОУ «ДСОШ№ 5»</w:t>
      </w:r>
      <w:r w:rsidR="000F0568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Приняли участие 5</w:t>
      </w: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команд. </w:t>
      </w:r>
    </w:p>
    <w:tbl>
      <w:tblPr>
        <w:tblStyle w:val="a5"/>
        <w:tblW w:w="0" w:type="auto"/>
        <w:tblLook w:val="04A0"/>
      </w:tblPr>
      <w:tblGrid>
        <w:gridCol w:w="4682"/>
        <w:gridCol w:w="4889"/>
      </w:tblGrid>
      <w:tr w:rsidR="00F90517" w:rsidRPr="00235648" w:rsidTr="008C4142">
        <w:tc>
          <w:tcPr>
            <w:tcW w:w="4682" w:type="dxa"/>
          </w:tcPr>
          <w:p w:rsidR="00F90517" w:rsidRPr="00235648" w:rsidRDefault="00F90517" w:rsidP="002356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5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lastRenderedPageBreak/>
              <w:drawing>
                <wp:inline distT="0" distB="0" distL="0" distR="0">
                  <wp:extent cx="3066505" cy="2300942"/>
                  <wp:effectExtent l="19050" t="0" r="545" b="0"/>
                  <wp:docPr id="23" name="Рисунок 1" descr="C:\Users\1\Desktop\Публичный доклад 2018\Интеллектуальная игра фото 07.12.2018\EA53ygB4Ce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убличный доклад 2018\Интеллектуальная игра фото 07.12.2018\EA53ygB4Ce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491" cy="2303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F90517" w:rsidRPr="00235648" w:rsidRDefault="00F90517" w:rsidP="002356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5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3209870" cy="2408517"/>
                  <wp:effectExtent l="19050" t="0" r="0" b="0"/>
                  <wp:docPr id="24" name="Рисунок 2" descr="C:\Users\1\Desktop\Публичный доклад 2018\Интеллектуальная игра фото 07.12.2018\DD-uDoTIfv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Публичный доклад 2018\Интеллектуальная игра фото 07.12.2018\DD-uDoTIfv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102" cy="2407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42" w:rsidRPr="00235648" w:rsidTr="008C4142">
        <w:tc>
          <w:tcPr>
            <w:tcW w:w="4682" w:type="dxa"/>
          </w:tcPr>
          <w:p w:rsidR="008C4142" w:rsidRPr="00235648" w:rsidRDefault="008C4142" w:rsidP="0023564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235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771962" cy="1663178"/>
                  <wp:effectExtent l="19050" t="0" r="9338" b="0"/>
                  <wp:docPr id="30" name="Рисунок 5" descr="C:\С телефона 2018\фото с тел.08.12.2018\20181207_181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С телефона 2018\фото с тел.08.12.2018\20181207_181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443" cy="1665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8C4142" w:rsidRPr="00235648" w:rsidRDefault="008C4142" w:rsidP="0023564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235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3034927" cy="1820956"/>
                  <wp:effectExtent l="19050" t="0" r="0" b="0"/>
                  <wp:docPr id="31" name="Рисунок 6" descr="C:\С телефона 2018\фото с тел.08.12.2018\20181207_181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С телефона 2018\фото с тел.08.12.2018\20181207_181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868" cy="182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17" w:rsidRPr="00235648" w:rsidRDefault="00F90517" w:rsidP="002356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6768" w:rsidRPr="00235648" w:rsidRDefault="00066768" w:rsidP="002356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Благодарностью </w:t>
      </w:r>
      <w:r w:rsidR="008C4142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председателя РТОП</w:t>
      </w: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 отмечен Совет молодых и педагогов и его члены награждены благодарственными письмами райкома профсоюза:</w:t>
      </w:r>
    </w:p>
    <w:p w:rsidR="00066768" w:rsidRPr="00235648" w:rsidRDefault="00066768" w:rsidP="002356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Малахова Елизавета Александровна воспитатель ДДС</w:t>
      </w:r>
      <w:r w:rsidR="008C4142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13, </w:t>
      </w:r>
    </w:p>
    <w:p w:rsidR="00066768" w:rsidRPr="00235648" w:rsidRDefault="00066768" w:rsidP="002356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Пермякова</w:t>
      </w:r>
      <w:proofErr w:type="spellEnd"/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Кристина Сергеевна ДДС </w:t>
      </w:r>
      <w:r w:rsidR="008C4142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16, </w:t>
      </w:r>
    </w:p>
    <w:p w:rsidR="00066768" w:rsidRPr="00235648" w:rsidRDefault="00066768" w:rsidP="002356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Адыхамова</w:t>
      </w:r>
      <w:proofErr w:type="spellEnd"/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Ольга Владиславовна ДДС </w:t>
      </w:r>
      <w:r w:rsidR="008C4142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13,</w:t>
      </w:r>
    </w:p>
    <w:p w:rsidR="00066768" w:rsidRPr="00235648" w:rsidRDefault="00066768" w:rsidP="002356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="008219D5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Алиева Диана </w:t>
      </w:r>
      <w:proofErr w:type="spellStart"/>
      <w:r w:rsidR="008219D5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Абулфазовна</w:t>
      </w:r>
      <w:proofErr w:type="spellEnd"/>
      <w:r w:rsidR="008219D5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ДДС№16,</w:t>
      </w:r>
    </w:p>
    <w:p w:rsidR="00066768" w:rsidRPr="00235648" w:rsidRDefault="00066768" w:rsidP="00235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Семерикова</w:t>
      </w:r>
      <w:proofErr w:type="spellEnd"/>
      <w:r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Анна Андреевна</w:t>
      </w:r>
      <w:r w:rsidR="008C4142" w:rsidRPr="00235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председатель Совета молодых педагогов.</w:t>
      </w:r>
    </w:p>
    <w:p w:rsidR="00066768" w:rsidRPr="00235648" w:rsidRDefault="00066768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25B9" w:rsidRPr="00235648" w:rsidRDefault="009154F2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55966" cy="1247887"/>
            <wp:effectExtent l="19050" t="0" r="0" b="0"/>
            <wp:docPr id="32" name="Рисунок 80" descr="https://pp.vk.me/c630225/v630225211/4905/5RT6m3SSF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pp.vk.me/c630225/v630225211/4905/5RT6m3SSFp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24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3D4" w:rsidRPr="00235648" w:rsidRDefault="005A63D4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350C" w:rsidRPr="00235648" w:rsidRDefault="008C4142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Команда</w:t>
      </w:r>
      <w:r w:rsidR="006A350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молодых педагогов приняла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в молодёжных форумах 01</w:t>
      </w:r>
      <w:r w:rsidR="006A350C" w:rsidRPr="00235648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F7103A" w:rsidRPr="0023564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A350C" w:rsidRPr="00235648">
        <w:rPr>
          <w:rFonts w:ascii="Times New Roman" w:hAnsi="Times New Roman" w:cs="Times New Roman"/>
          <w:color w:val="000000"/>
          <w:sz w:val="24"/>
          <w:szCs w:val="24"/>
        </w:rPr>
        <w:t>.201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4439B" w:rsidRPr="00235648">
        <w:rPr>
          <w:rFonts w:ascii="Times New Roman" w:hAnsi="Times New Roman" w:cs="Times New Roman"/>
          <w:color w:val="000000"/>
          <w:sz w:val="24"/>
          <w:szCs w:val="24"/>
        </w:rPr>
        <w:t>г на теплоходе и 29.08.201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4439B" w:rsidRPr="00235648">
        <w:rPr>
          <w:rFonts w:ascii="Times New Roman" w:hAnsi="Times New Roman" w:cs="Times New Roman"/>
          <w:color w:val="000000"/>
          <w:sz w:val="24"/>
          <w:szCs w:val="24"/>
        </w:rPr>
        <w:t>г в августовской</w:t>
      </w:r>
      <w:r w:rsidR="006A350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встреч</w:t>
      </w:r>
      <w:r w:rsidR="00F4439B" w:rsidRPr="0023564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A350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с представителями </w:t>
      </w:r>
      <w:r w:rsidR="005A63D4" w:rsidRPr="00235648">
        <w:rPr>
          <w:rFonts w:ascii="Times New Roman" w:hAnsi="Times New Roman" w:cs="Times New Roman"/>
          <w:color w:val="000000"/>
          <w:sz w:val="24"/>
          <w:szCs w:val="24"/>
        </w:rPr>
        <w:t>молодых педагогов</w:t>
      </w:r>
      <w:r w:rsidR="006A350C" w:rsidRPr="002356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B26B6" w:rsidRPr="00235648" w:rsidRDefault="000B26B6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5A63D4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Так 26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>.08.201</w:t>
      </w:r>
      <w:r w:rsidR="008C4142" w:rsidRP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года в рамках августовского педагогического совета состоялась проблемная секция «Роль первичной профсоюзной организации в создании условий для эффективной деятельности коллектива». В работе секции приняли участие председател</w:t>
      </w:r>
      <w:r w:rsidR="00A843B1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="00A843B1" w:rsidRPr="00235648">
        <w:rPr>
          <w:rFonts w:ascii="Times New Roman" w:hAnsi="Times New Roman" w:cs="Times New Roman"/>
          <w:color w:val="000000"/>
          <w:sz w:val="24"/>
          <w:szCs w:val="24"/>
        </w:rPr>
        <w:t>первичек</w:t>
      </w:r>
      <w:proofErr w:type="spellEnd"/>
      <w:r w:rsidR="00A843B1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987AFC" w:rsidRPr="00235648">
        <w:rPr>
          <w:rFonts w:ascii="Times New Roman" w:hAnsi="Times New Roman" w:cs="Times New Roman"/>
          <w:color w:val="000000"/>
          <w:sz w:val="24"/>
          <w:szCs w:val="24"/>
        </w:rPr>
        <w:t>частично -</w:t>
      </w:r>
      <w:r w:rsidR="00F7103A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43B1" w:rsidRPr="00235648">
        <w:rPr>
          <w:rFonts w:ascii="Times New Roman" w:hAnsi="Times New Roman" w:cs="Times New Roman"/>
          <w:color w:val="000000"/>
          <w:sz w:val="24"/>
          <w:szCs w:val="24"/>
        </w:rPr>
        <w:t>руководители ОО.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В первичные профсоюзные организации направлены методические рекомендации по вопросам: «Осуществление общественного </w:t>
      </w:r>
      <w:proofErr w:type="gram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законодательства о труде при оформлении трудовых отношений, предоставлении отпусков», «Осуществление общественного контроля за соблюдением законодательства при ведении трудовых книжек работников», «Соблюдение законодательства о труде при применении дисциплинарных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взысканий», по мотивации профсоюзного членства, по планированию работы и делопроизводству профсоюзного комитета. </w:t>
      </w:r>
    </w:p>
    <w:p w:rsidR="003C3E99" w:rsidRDefault="003C3E99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В канун дня Профсоюзного активиста </w:t>
      </w:r>
      <w:r w:rsidR="008C4142" w:rsidRP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ноября состоялся </w:t>
      </w:r>
      <w:r w:rsidR="008F6EC1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краевой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пленум</w:t>
      </w:r>
      <w:r w:rsidR="008F6EC1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профсоюза образования, на котором состоялась встреча с Губернатором </w:t>
      </w:r>
      <w:proofErr w:type="spellStart"/>
      <w:r w:rsidR="008F6EC1" w:rsidRPr="00235648">
        <w:rPr>
          <w:rFonts w:ascii="Times New Roman" w:hAnsi="Times New Roman" w:cs="Times New Roman"/>
          <w:color w:val="000000"/>
          <w:sz w:val="24"/>
          <w:szCs w:val="24"/>
        </w:rPr>
        <w:t>Премского</w:t>
      </w:r>
      <w:proofErr w:type="spellEnd"/>
      <w:r w:rsidR="008F6EC1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края – </w:t>
      </w:r>
      <w:proofErr w:type="spellStart"/>
      <w:r w:rsidR="008F6EC1" w:rsidRPr="00235648">
        <w:rPr>
          <w:rFonts w:ascii="Times New Roman" w:hAnsi="Times New Roman" w:cs="Times New Roman"/>
          <w:color w:val="000000"/>
          <w:sz w:val="24"/>
          <w:szCs w:val="24"/>
        </w:rPr>
        <w:t>Решетниковым</w:t>
      </w:r>
      <w:proofErr w:type="spellEnd"/>
      <w:r w:rsidR="008F6EC1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М.Г.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759B0" w:rsidRPr="00235648" w:rsidRDefault="00C759B0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83199" cy="2329313"/>
            <wp:effectExtent l="19050" t="0" r="3001" b="0"/>
            <wp:docPr id="37" name="Рисунок 8" descr="C:\С телефона 2018\фото 2018\20181009_16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С телефона 2018\фото 2018\20181009_1627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16" cy="233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01" w:rsidRPr="00235648" w:rsidRDefault="00A32801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56DB" w:rsidRDefault="004B0E27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 обязательное поздравление с Новым годом вновь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созданные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первички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59B0" w:rsidRDefault="00C759B0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59B0" w:rsidRPr="00235648" w:rsidRDefault="00C759B0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722737" cy="2233061"/>
            <wp:effectExtent l="19050" t="0" r="0" b="0"/>
            <wp:docPr id="36" name="Рисунок 7" descr="C:\С телефона 2018\фото с тел.08.12.2018\20181229_09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 телефона 2018\фото с тел.08.12.2018\20181229_0918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29" cy="223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C1" w:rsidRPr="00235648" w:rsidRDefault="008F6EC1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 ПРАВОЗАЩИТНАЯ ДЕЯТЕЛЬНОСТЬ ПРОФСОЮЗА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Главными зада</w:t>
      </w:r>
      <w:r w:rsidR="009154F2" w:rsidRPr="00235648">
        <w:rPr>
          <w:rFonts w:ascii="Times New Roman" w:hAnsi="Times New Roman" w:cs="Times New Roman"/>
          <w:color w:val="000000"/>
          <w:sz w:val="24"/>
          <w:szCs w:val="24"/>
        </w:rPr>
        <w:t>чами правозащитной работы в 2018</w:t>
      </w:r>
      <w:r w:rsidR="001A0368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году были: осуществление профсоюзного </w:t>
      </w:r>
      <w:proofErr w:type="gram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норм трудового законодательства и восстановление нарушенных социально трудовых прав работников образования.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В отчётном периоде </w:t>
      </w:r>
      <w:r w:rsidR="00FC1490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председателем РТО совместно </w:t>
      </w:r>
      <w:proofErr w:type="gramStart"/>
      <w:r w:rsidR="00FC1490" w:rsidRPr="0023564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FC1490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C1490" w:rsidRPr="00235648">
        <w:rPr>
          <w:rFonts w:ascii="Times New Roman" w:hAnsi="Times New Roman" w:cs="Times New Roman"/>
          <w:color w:val="000000"/>
          <w:sz w:val="24"/>
          <w:szCs w:val="24"/>
        </w:rPr>
        <w:t>зам</w:t>
      </w:r>
      <w:proofErr w:type="gramEnd"/>
      <w:r w:rsidR="00FC1490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. начальника управления образования по экономическим вопросам было проведено </w:t>
      </w:r>
      <w:r w:rsidR="009154F2" w:rsidRPr="0023564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D517D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провер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C1490" w:rsidRPr="0023564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работодателей по таким вопросам, как: распределение предварительной нагрузки; составление графиков отпусков; заключение дополнительных соглашений к трудовому договору; письменное ознакомление с та</w:t>
      </w:r>
      <w:r w:rsidR="00FC1490" w:rsidRPr="00235648">
        <w:rPr>
          <w:rFonts w:ascii="Times New Roman" w:hAnsi="Times New Roman" w:cs="Times New Roman"/>
          <w:color w:val="000000"/>
          <w:sz w:val="24"/>
          <w:szCs w:val="24"/>
        </w:rPr>
        <w:t>рификацией и другие. Выявлены 1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нарушение, котор</w:t>
      </w:r>
      <w:r w:rsidR="009154F2" w:rsidRPr="00235648">
        <w:rPr>
          <w:rFonts w:ascii="Times New Roman" w:hAnsi="Times New Roman" w:cs="Times New Roman"/>
          <w:color w:val="000000"/>
          <w:sz w:val="24"/>
          <w:szCs w:val="24"/>
        </w:rPr>
        <w:t>ое было исправлено (продолжительность отпуска специалистов, которые работают с детьми с ОВЗ)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>Молодым специалистам, впервые приступившим к работе в образовательных организациях района были</w:t>
      </w:r>
      <w:proofErr w:type="gramEnd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даны консультации по оформлению док</w:t>
      </w:r>
      <w:r w:rsidR="00FC1490" w:rsidRPr="00235648">
        <w:rPr>
          <w:rFonts w:ascii="Times New Roman" w:hAnsi="Times New Roman" w:cs="Times New Roman"/>
          <w:color w:val="000000"/>
          <w:sz w:val="24"/>
          <w:szCs w:val="24"/>
        </w:rPr>
        <w:t>ументов на коммунальные льготы, на участие в районной программе по субсидированию найма жилья.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На личном приёме за отчётный период, согласно регистрации записей в журнале было </w:t>
      </w:r>
      <w:r w:rsidR="009154F2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два </w:t>
      </w:r>
      <w:r w:rsidR="00CD3F81" w:rsidRPr="00235648">
        <w:rPr>
          <w:rFonts w:ascii="Times New Roman" w:hAnsi="Times New Roman" w:cs="Times New Roman"/>
          <w:color w:val="000000"/>
          <w:sz w:val="24"/>
          <w:szCs w:val="24"/>
        </w:rPr>
        <w:t>работника</w:t>
      </w:r>
      <w:r w:rsidR="009154F2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с письменными обращениями</w:t>
      </w:r>
      <w:r w:rsidR="00CD3F81" w:rsidRPr="0023564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 вопросов в устной форме</w:t>
      </w:r>
      <w:r w:rsidR="0040746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связано с установлением заработной платы, предоставлением гарантий и компенсаций за вредные условия труда, распределением учебной нагрузки, начислением и выплатой отпускных, режимом труда и отдыха, оплаты за учебный отпуск и другие.</w:t>
      </w:r>
    </w:p>
    <w:p w:rsidR="00642345" w:rsidRPr="00235648" w:rsidRDefault="0064234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заседаниях выборных профсоюзных органов рассматривались вопросы согласования нормативных правовых и локальных нормативных актов о соблюдении трудового законодательства в образовательных учреждениях, об итогах проведения проверок, об оплате медицинских осмотров, о коллективно-договорной работе. </w:t>
      </w:r>
    </w:p>
    <w:p w:rsidR="00642345" w:rsidRPr="00235648" w:rsidRDefault="009154F2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В 2018</w:t>
      </w:r>
      <w:r w:rsidR="0064234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году среднемесячная заработная плата работников</w:t>
      </w:r>
      <w:r w:rsidR="00A5639D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Добрянского района 24 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A5639D" w:rsidRPr="00235648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64234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рублей, средня</w:t>
      </w:r>
      <w:r w:rsidR="00A5639D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я зарплата учителя составляет </w:t>
      </w:r>
      <w:r w:rsidR="00235648" w:rsidRPr="00235648">
        <w:rPr>
          <w:rFonts w:ascii="Times New Roman" w:eastAsia="Times New Roman" w:hAnsi="Times New Roman" w:cs="Times New Roman"/>
          <w:sz w:val="24"/>
          <w:szCs w:val="24"/>
        </w:rPr>
        <w:t>24 528 рублей</w:t>
      </w:r>
      <w:r w:rsidR="00235648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35648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235648">
        <w:rPr>
          <w:rFonts w:ascii="Times New Roman" w:hAnsi="Times New Roman" w:cs="Times New Roman"/>
          <w:color w:val="000000"/>
          <w:sz w:val="24"/>
          <w:szCs w:val="24"/>
        </w:rPr>
        <w:t>в 2017г-</w:t>
      </w:r>
      <w:r w:rsidR="00A5639D" w:rsidRPr="0023564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300 р</w:t>
      </w:r>
      <w:r w:rsidR="00642345" w:rsidRPr="00235648">
        <w:rPr>
          <w:rFonts w:ascii="Times New Roman" w:hAnsi="Times New Roman" w:cs="Times New Roman"/>
          <w:color w:val="000000"/>
          <w:sz w:val="24"/>
          <w:szCs w:val="24"/>
        </w:rPr>
        <w:t>ублей</w:t>
      </w:r>
      <w:r w:rsidR="0023564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35648">
        <w:rPr>
          <w:rFonts w:ascii="Times New Roman" w:hAnsi="Times New Roman" w:cs="Times New Roman"/>
          <w:color w:val="000000"/>
          <w:sz w:val="24"/>
          <w:szCs w:val="24"/>
        </w:rPr>
        <w:t xml:space="preserve">в ДОУ - </w:t>
      </w:r>
      <w:r w:rsidR="00235648" w:rsidRPr="00235648">
        <w:rPr>
          <w:rFonts w:ascii="Times New Roman" w:eastAsia="Times New Roman" w:hAnsi="Times New Roman" w:cs="Times New Roman"/>
          <w:sz w:val="24"/>
          <w:szCs w:val="24"/>
        </w:rPr>
        <w:t>17 759 рублей</w:t>
      </w:r>
      <w:r w:rsidR="00235648">
        <w:rPr>
          <w:rFonts w:ascii="Times New Roman" w:hAnsi="Times New Roman" w:cs="Times New Roman"/>
          <w:color w:val="000000"/>
          <w:sz w:val="24"/>
          <w:szCs w:val="24"/>
        </w:rPr>
        <w:t xml:space="preserve">, УДО -25001 рублей. </w:t>
      </w:r>
      <w:r w:rsidR="0064234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2345" w:rsidRPr="00235648" w:rsidRDefault="0064234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Как правило, заработная плата съедается инфляцией и организационными реформами. В условиях кризиса замедляется рост </w:t>
      </w:r>
      <w:r w:rsidR="00235648">
        <w:rPr>
          <w:rFonts w:ascii="Times New Roman" w:hAnsi="Times New Roman" w:cs="Times New Roman"/>
          <w:color w:val="000000"/>
          <w:sz w:val="24"/>
          <w:szCs w:val="24"/>
        </w:rPr>
        <w:t>заработной платы, поэтому в 2019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году необходимо будет принимать эффективные меры по недопущению снижения уровня реальной заработной платы педагогических работников, достигнутого в 201</w:t>
      </w:r>
      <w:r w:rsid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году, настаивать на индексации зараб</w:t>
      </w:r>
      <w:r w:rsidR="00A5639D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отной платы - должностных окладов.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социального партнёрства совместно с управлением образования необходимо продолжать проведение мониторинга оплаты труда. </w:t>
      </w:r>
    </w:p>
    <w:p w:rsidR="00642345" w:rsidRPr="00235648" w:rsidRDefault="0064234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КОЛЛЕКТИВНЫЕ ДОГОВОРЫ И</w:t>
      </w:r>
    </w:p>
    <w:p w:rsidR="004B0E27" w:rsidRDefault="00192255" w:rsidP="00235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СОЦИАЛЬНАЯ ПОДДЕРЖКА РАБОТНИКОВ</w:t>
      </w:r>
      <w:r w:rsidR="004B0E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92255" w:rsidRPr="00235648" w:rsidRDefault="004B0E27" w:rsidP="00235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(из отчета по выполнению трёхстороннего соглашения за 2018г)</w:t>
      </w:r>
    </w:p>
    <w:p w:rsidR="009154F2" w:rsidRPr="00235648" w:rsidRDefault="00116E41" w:rsidP="002356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9154F2" w:rsidRPr="00235648">
        <w:rPr>
          <w:rFonts w:ascii="Times New Roman" w:eastAsia="Times New Roman" w:hAnsi="Times New Roman" w:cs="Times New Roman"/>
          <w:b/>
          <w:sz w:val="24"/>
          <w:szCs w:val="24"/>
        </w:rPr>
        <w:t>Развитие экономики</w:t>
      </w:r>
    </w:p>
    <w:p w:rsidR="009154F2" w:rsidRPr="00235648" w:rsidRDefault="009154F2" w:rsidP="00235648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Коллективные договора заключены в восьми образовательных организациях (далее ОО) района: МБОУ «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Добрянская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СОШ № 2», МБОУ «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Добрянская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ООШ № 1», МБОУ «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Добрянская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СОШ № 3», МАДОУ «ДДС № 16», МАДОУ «ДДС № 13», МБДОУ «ДДС № 20», МБДОУ «ДДС № 21», МБДОУ «ДДС № 11». Готовится коллективный договор в МБОУ «ДСОШ № 5».  В других образовательных организациях нет коллективных договоров, т.к. нет профсоюзной организации. Всего первичных профсоюзных организаций в школах, детских садах и учреждениях дополнительного образования – 17.</w:t>
      </w:r>
    </w:p>
    <w:p w:rsidR="009154F2" w:rsidRPr="00235648" w:rsidRDefault="00116E41" w:rsidP="002356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="009154F2" w:rsidRPr="00235648">
        <w:rPr>
          <w:rFonts w:ascii="Times New Roman" w:eastAsia="Times New Roman" w:hAnsi="Times New Roman" w:cs="Times New Roman"/>
          <w:b/>
          <w:sz w:val="24"/>
          <w:szCs w:val="24"/>
        </w:rPr>
        <w:t xml:space="preserve"> Оплата труда</w:t>
      </w:r>
    </w:p>
    <w:p w:rsidR="009154F2" w:rsidRPr="00235648" w:rsidRDefault="009154F2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Заработная плата выплачивается 2 раза в месяц в сроки, установленные коллективным договором и трудовым договором.</w:t>
      </w:r>
    </w:p>
    <w:p w:rsidR="009154F2" w:rsidRPr="00235648" w:rsidRDefault="009154F2" w:rsidP="00235648">
      <w:pPr>
        <w:shd w:val="clear" w:color="auto" w:fill="FFFFFF"/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Выполнение Указа президента от 07.05.2012 № 597 «О мероприятиях по реализации государственной социальной политики» </w:t>
      </w:r>
      <w:r w:rsidRPr="00235648">
        <w:rPr>
          <w:rFonts w:ascii="Times New Roman" w:eastAsia="Times New Roman" w:hAnsi="Times New Roman" w:cs="Times New Roman"/>
          <w:iCs/>
          <w:sz w:val="24"/>
          <w:szCs w:val="24"/>
        </w:rPr>
        <w:t xml:space="preserve">в </w:t>
      </w:r>
      <w:r w:rsidRPr="002356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части повышения заработной платы в сфере образования – почти </w:t>
      </w:r>
      <w:proofErr w:type="gramStart"/>
      <w:r w:rsidRPr="00235648">
        <w:rPr>
          <w:rFonts w:ascii="Times New Roman" w:eastAsia="Times New Roman" w:hAnsi="Times New Roman" w:cs="Times New Roman"/>
          <w:sz w:val="24"/>
          <w:szCs w:val="24"/>
        </w:rPr>
        <w:t>доведен</w:t>
      </w:r>
      <w:proofErr w:type="gram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до уровня средней заработной платы в сфере образования по региону. Размер средней заработной платы по образованию 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Добрянского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составил по школам- 24 528 рублей, по детским садам – 17 759 рублей, УДО – 25 001 рублей. «Дорожная карта» по педагогическим работникам выполнена в полном объёме.</w:t>
      </w:r>
    </w:p>
    <w:p w:rsidR="009154F2" w:rsidRPr="00235648" w:rsidRDefault="009154F2" w:rsidP="00235648">
      <w:pPr>
        <w:shd w:val="clear" w:color="auto" w:fill="FFFFFF"/>
        <w:spacing w:after="0" w:line="240" w:lineRule="auto"/>
        <w:ind w:firstLine="670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Размер   минимальной   заработной   платы   всех работников   с  </w:t>
      </w:r>
      <w:r w:rsidRPr="002356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01.05.2018-31.12.2018 года 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доведен   до   величины   прожиточного   минимума   трудоспособного населения  в  Пермском  крае  и  составлял 12 837,45 руб. </w:t>
      </w:r>
    </w:p>
    <w:p w:rsidR="009154F2" w:rsidRPr="00235648" w:rsidRDefault="009154F2" w:rsidP="00235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Компенсационные и стимулирующие выплаты производятся </w:t>
      </w:r>
      <w:proofErr w:type="gramStart"/>
      <w:r w:rsidRPr="0023564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Положения об оплате труда.   Компенсационные выплаты: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4172"/>
        <w:gridCol w:w="2563"/>
        <w:gridCol w:w="2673"/>
      </w:tblGrid>
      <w:tr w:rsidR="009154F2" w:rsidRPr="00235648" w:rsidTr="00116E41">
        <w:trPr>
          <w:trHeight w:val="144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выплаты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 выплаты</w:t>
            </w:r>
          </w:p>
        </w:tc>
      </w:tr>
      <w:tr w:rsidR="009154F2" w:rsidRPr="00235648" w:rsidTr="00116E41">
        <w:trPr>
          <w:trHeight w:val="144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обучение </w:t>
            </w:r>
            <w:proofErr w:type="gram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ИУП на дому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</w:t>
            </w:r>
            <w:bookmarkEnd w:id="0"/>
            <w:bookmarkEnd w:id="1"/>
            <w:bookmarkEnd w:id="2"/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Школы</w:t>
            </w: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15-20% от минимальной базовой суммы, должностного оклада</w:t>
            </w:r>
          </w:p>
        </w:tc>
      </w:tr>
      <w:tr w:rsidR="009154F2" w:rsidRPr="00235648" w:rsidTr="00116E41">
        <w:trPr>
          <w:trHeight w:val="1033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обучение в классе (группе), скомплектованном из детей с ОВЗ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педагогические работники Школы </w:t>
            </w: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15-20% от минимальной базовой суммы, должностного оклада </w:t>
            </w:r>
          </w:p>
        </w:tc>
      </w:tr>
      <w:tr w:rsidR="009154F2" w:rsidRPr="00235648" w:rsidTr="00116E41">
        <w:trPr>
          <w:trHeight w:val="144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Логопедическая работа с </w:t>
            </w:r>
            <w:proofErr w:type="gram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учитель-логопед Школы</w:t>
            </w: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15-20% от должностного оклада пропорционально 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количеству </w:t>
            </w:r>
            <w:proofErr w:type="gram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</w:tr>
      <w:tr w:rsidR="009154F2" w:rsidRPr="00235648" w:rsidTr="00116E41">
        <w:trPr>
          <w:trHeight w:val="144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расширение зон обслуживания: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 работники Школы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до 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10 000 рублей</w:t>
            </w:r>
          </w:p>
        </w:tc>
      </w:tr>
      <w:tr w:rsidR="009154F2" w:rsidRPr="00235648" w:rsidTr="00116E41">
        <w:trPr>
          <w:trHeight w:val="144"/>
        </w:trPr>
        <w:tc>
          <w:tcPr>
            <w:tcW w:w="732" w:type="dxa"/>
            <w:vMerge w:val="restart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  <w:vMerge w:val="restart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Вознаграждение за классное руководство в соответствии с постановлением Правительства Пермского края от 30 мая 2014 года № 426-П «Об утверждении Порядка предоставления и расходования средств бюджета Пермского края на выплату вознаграждения за выполнение функций классного руководителя педагогическим работникам государственных общеобразовательных организаций Пермского края» 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педагогические работники, работающие 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общеобразовательных классах</w:t>
            </w:r>
          </w:p>
        </w:tc>
        <w:tc>
          <w:tcPr>
            <w:tcW w:w="2673" w:type="dxa"/>
          </w:tcPr>
          <w:p w:rsidR="009154F2" w:rsidRPr="00235648" w:rsidRDefault="009154F2" w:rsidP="002356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1700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при наполняемости класса 25 человек</w:t>
            </w:r>
          </w:p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классах с меньшей численностью уменьшение на </w:t>
            </w:r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 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за одного  ученика </w:t>
            </w:r>
          </w:p>
        </w:tc>
      </w:tr>
      <w:tr w:rsidR="009154F2" w:rsidRPr="00235648" w:rsidTr="00116E41">
        <w:trPr>
          <w:trHeight w:val="144"/>
        </w:trPr>
        <w:tc>
          <w:tcPr>
            <w:tcW w:w="732" w:type="dxa"/>
            <w:vMerge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педагогические работники, работающие 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коррекционных классах</w:t>
            </w:r>
          </w:p>
        </w:tc>
        <w:tc>
          <w:tcPr>
            <w:tcW w:w="2673" w:type="dxa"/>
          </w:tcPr>
          <w:p w:rsidR="009154F2" w:rsidRPr="00235648" w:rsidRDefault="009154F2" w:rsidP="002356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1700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при наполняемости класса 12 человек</w:t>
            </w:r>
          </w:p>
          <w:p w:rsidR="009154F2" w:rsidRPr="00235648" w:rsidRDefault="009154F2" w:rsidP="002356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классах с меньшей численностью уменьшение на </w:t>
            </w:r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за одного  ученика</w:t>
            </w:r>
          </w:p>
        </w:tc>
      </w:tr>
      <w:tr w:rsidR="009154F2" w:rsidRPr="00235648" w:rsidTr="00116E41">
        <w:trPr>
          <w:trHeight w:val="144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 (очередные, дополнительные, учебные отпуска, отпуска по уходу за ребенком, отпуск без сохранения заработной платы; больничные листы; вакансия)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 работники Школы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Pr="0023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50%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должностного оклада по замещаемой (совмещаемой) должности</w:t>
            </w:r>
          </w:p>
        </w:tc>
      </w:tr>
      <w:tr w:rsidR="009154F2" w:rsidRPr="00235648" w:rsidTr="00116E41">
        <w:trPr>
          <w:trHeight w:val="144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Выплаты за работу в ночное время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 работники Школы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35 % от отработанных часов</w:t>
            </w:r>
          </w:p>
        </w:tc>
      </w:tr>
      <w:tr w:rsidR="009154F2" w:rsidRPr="00235648" w:rsidTr="00116E41">
        <w:trPr>
          <w:trHeight w:val="144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работу в выходные и нерабочие праздничные дни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 работники Школы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200 % от должностного оклада (минимальной базовой суммы)</w:t>
            </w:r>
          </w:p>
        </w:tc>
      </w:tr>
      <w:tr w:rsidR="009154F2" w:rsidRPr="00235648" w:rsidTr="00116E41">
        <w:trPr>
          <w:trHeight w:val="144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сверхурочную работу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 работники Школы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Трудовым кодексом РФ</w:t>
            </w:r>
          </w:p>
        </w:tc>
      </w:tr>
      <w:tr w:rsidR="009154F2" w:rsidRPr="00235648" w:rsidTr="00116E41">
        <w:trPr>
          <w:trHeight w:val="818"/>
        </w:trPr>
        <w:tc>
          <w:tcPr>
            <w:tcW w:w="732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72" w:type="dxa"/>
          </w:tcPr>
          <w:p w:rsidR="009154F2" w:rsidRPr="00235648" w:rsidRDefault="009154F2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коэффициент</w:t>
            </w:r>
          </w:p>
        </w:tc>
        <w:tc>
          <w:tcPr>
            <w:tcW w:w="2563" w:type="dxa"/>
          </w:tcPr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 работники Школы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154F2" w:rsidRPr="00235648" w:rsidRDefault="009154F2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3" w:type="dxa"/>
          </w:tcPr>
          <w:p w:rsidR="009154F2" w:rsidRPr="00235648" w:rsidRDefault="009154F2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законодательством РФ 15 % </w:t>
            </w:r>
          </w:p>
        </w:tc>
      </w:tr>
    </w:tbl>
    <w:p w:rsidR="009154F2" w:rsidRPr="00235648" w:rsidRDefault="009154F2" w:rsidP="00235648">
      <w:pPr>
        <w:shd w:val="clear" w:color="auto" w:fill="FFFFFF"/>
        <w:spacing w:after="0" w:line="240" w:lineRule="auto"/>
        <w:ind w:hanging="14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hAnsi="Times New Roman" w:cs="Times New Roman"/>
          <w:sz w:val="24"/>
          <w:szCs w:val="24"/>
        </w:rPr>
        <w:t>Стимулирующие выплаты:</w:t>
      </w:r>
    </w:p>
    <w:tbl>
      <w:tblPr>
        <w:tblW w:w="10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215"/>
        <w:gridCol w:w="2504"/>
        <w:gridCol w:w="2685"/>
      </w:tblGrid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3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работу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руководству структурными подразделениями Школы: методическим объединением педагогов, методической службой, </w:t>
            </w:r>
            <w:proofErr w:type="gram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социально-психологическая</w:t>
            </w:r>
            <w:proofErr w:type="gram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службой, 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школьной службой примирения и т.д.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 работники Школы</w:t>
            </w:r>
          </w:p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2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000 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организацию экспериментальной деятельности: апробацию и реализацию ФГОС, реализацию 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развития школы,  руководство реализацией муниципальных программ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все работники Школы</w:t>
            </w:r>
          </w:p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10 000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разработку КИМ и организацию внутреннего мониторинга образовательных результатов (предметных, </w:t>
            </w: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4 000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3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заведование учебными кабинетами 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 работники Школы</w:t>
            </w:r>
          </w:p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2 000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3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классное руководство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  <w:vMerge w:val="restart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vMerge w:val="restart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За индивидуальное педагогическое сопровождение обучающихся 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работники, работающие в общеобразовательных классах, исполняющим обязанности классного руководителя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наполняемости класса более 25 человек – 40 рублей за одного ученика.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  <w:vMerge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vMerge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работники, работающие</w:t>
            </w:r>
          </w:p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коррекционных классах, исполняющим обязанности классного руководителя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</w:t>
            </w: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наполняемости коррекционного класса более 12 человек – 80 рублей за одного ученика.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работу по анализу социальных и материально-бытовых условий, созданию благоприятной среды в школе, регуляции межличностных отношений и защите интересов следующих категорий детей: опекаемые, воспитывающиеся в приемных семьях, </w:t>
            </w: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дети-инвалиды.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информатизацию образовательного</w:t>
            </w:r>
            <w:r w:rsidRPr="0023564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t xml:space="preserve"> </w:t>
            </w: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процесса школы, за обслуживание локальной сети Школы 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10 000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proofErr w:type="gramStart"/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ведение учета: обучающихся, получающих льготу на бесплатное питание в Школе; обучающихся из многодетных семей, пользующихся социальными льготами; обучающихся, питающихся в школьной столовой</w:t>
            </w:r>
            <w:proofErr w:type="gramEnd"/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до 3 000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организацию межведомственного взаимодействия Школы с: военкоматом, больницей, КДН ЗП, СРЦН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до 3 000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3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концертмейстерство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физической культуры (модуль ритмика)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10 000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3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коррекционных индивидуально-групповых занятий с учащимися, занятий по ИУП, консультаций, подготовку к ВПР, НИКО, ГИА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150 рублей за час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3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работу</w:t>
            </w: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руководству творческими, научно-исследовательскими объединениями учащихся Школы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организацию, руководство и контроль работы по технике безопасности и охране труда, безопасности Школы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обслуживание радиотехники,  музыкальное сопровождение мероприятий школы, изготовление видео и аудиорядов, видеофильмов, костюмов, декораций и т.д.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За ежедневную корректировку расписания уроков и ведение диспетчерской работы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6 000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pStyle w:val="3"/>
              <w:spacing w:after="0"/>
              <w:rPr>
                <w:color w:val="000000"/>
                <w:sz w:val="24"/>
                <w:szCs w:val="24"/>
              </w:rPr>
            </w:pPr>
            <w:r w:rsidRPr="00235648">
              <w:rPr>
                <w:color w:val="000000"/>
                <w:sz w:val="24"/>
                <w:szCs w:val="24"/>
              </w:rPr>
              <w:t>За организацию спортивно – оздоровительной работы с учащимися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pStyle w:val="3"/>
              <w:spacing w:after="0"/>
              <w:rPr>
                <w:sz w:val="24"/>
                <w:szCs w:val="24"/>
              </w:rPr>
            </w:pPr>
            <w:r w:rsidRPr="00235648">
              <w:rPr>
                <w:sz w:val="24"/>
                <w:szCs w:val="24"/>
                <w:lang w:eastAsia="en-US"/>
              </w:rPr>
              <w:t>За организацию внеурочной творческо-познавательной деятельности учащихся, проведение общешкольных внеклассных учебно-воспитательных мероприятий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3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организацию </w:t>
            </w:r>
            <w:proofErr w:type="spellStart"/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подготовки, производственной и социальной практики, общественно-полезного труда и профориентации учащихся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За работу</w:t>
            </w:r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секретаря педагогических советов Школы, заседаний Управляющих советов, школьного </w:t>
            </w:r>
            <w:proofErr w:type="spellStart"/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консилиума, школьного совета профилактики и т.д.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pStyle w:val="3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235648">
              <w:rPr>
                <w:color w:val="000000"/>
                <w:sz w:val="24"/>
                <w:szCs w:val="24"/>
              </w:rPr>
              <w:t>За организацию деятельности школьного музея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proofErr w:type="gram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работу на сайтах в сети Интернет по заполнению статистической информации о Школе</w:t>
            </w:r>
            <w:proofErr w:type="gram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, обновление школьного сайта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работу с архивными документами школы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2 000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ведение кадрового учета (прием, увольнение, перемещение и пр.)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 работу с библиотечным фондом учебников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3 000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озеленение школы и пришкольной территории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до 3 000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работу организатором при проведении мониторинговых работ, конкурсов, зашит проектов и т.д.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почасовая оплата</w:t>
            </w:r>
          </w:p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150 рублей в час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подготовку учащихся к конкурсам, соревнованиям, олимпиадам муниципального, краевого, всероссийского уровня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почасовая оплата</w:t>
            </w:r>
          </w:p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150 рублей в час</w:t>
            </w:r>
          </w:p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индивидуальные занятия не более 8 часов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сопровождение обучающихся на мероприятия, соревнования, конкурсы различного урвня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почасовая оплата</w:t>
            </w:r>
          </w:p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100 рублей в час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работу в ВТК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почасовая оплата</w:t>
            </w:r>
          </w:p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100 рублей в час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За работу в жюри школьных и муниципальных конкурсов и олимпиад 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почасовая оплата</w:t>
            </w:r>
          </w:p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150 рублей в час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 распространение личного педагогического опыта, публикации, выступления на семинарах и конференциях различного уровня, проведение открытых уроков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Школа – 200 руб. (с предоставлением материалов выступлений)</w:t>
            </w:r>
          </w:p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Район – 300 руб.</w:t>
            </w:r>
          </w:p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Край – 500 руб.</w:t>
            </w:r>
          </w:p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Россия - 1000 руб.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3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Наставничество над молодыми специалистами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до 1 000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tabs>
                <w:tab w:val="left" w:pos="3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 ведение </w:t>
            </w: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постояннодействующего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лектория, практикума для педагогов, родителей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до 1 000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иные виды работ, не входящие в должностные обязанности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5 000 рублей</w:t>
            </w:r>
          </w:p>
        </w:tc>
      </w:tr>
      <w:tr w:rsidR="00116E41" w:rsidRPr="00235648" w:rsidTr="00D44B4E">
        <w:trPr>
          <w:trHeight w:val="144"/>
        </w:trPr>
        <w:tc>
          <w:tcPr>
            <w:tcW w:w="675" w:type="dxa"/>
          </w:tcPr>
          <w:p w:rsidR="00116E41" w:rsidRPr="00235648" w:rsidRDefault="00116E41" w:rsidP="00235648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16E41" w:rsidRPr="00235648" w:rsidRDefault="00116E41" w:rsidP="0023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За интенсивность и результативность работы</w:t>
            </w:r>
          </w:p>
        </w:tc>
        <w:tc>
          <w:tcPr>
            <w:tcW w:w="2504" w:type="dxa"/>
          </w:tcPr>
          <w:p w:rsidR="00116E41" w:rsidRPr="00235648" w:rsidRDefault="00116E41" w:rsidP="0023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работники Школы</w:t>
            </w:r>
          </w:p>
        </w:tc>
        <w:tc>
          <w:tcPr>
            <w:tcW w:w="2685" w:type="dxa"/>
          </w:tcPr>
          <w:p w:rsidR="00116E41" w:rsidRPr="00235648" w:rsidRDefault="00116E41" w:rsidP="002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до 10 000 рублей</w:t>
            </w:r>
          </w:p>
        </w:tc>
      </w:tr>
    </w:tbl>
    <w:p w:rsidR="00116E41" w:rsidRPr="00235648" w:rsidRDefault="00116E41" w:rsidP="00235648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Ежемесячно осуществляется мониторинг заработной платы и в целом по учреждениям и в разрезе категорий работников. Мониторинг направляем на сайт МО </w:t>
      </w:r>
      <w:r w:rsidRPr="0023564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proofErr w:type="gramStart"/>
      <w:r w:rsidRPr="0023564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35648">
        <w:rPr>
          <w:rFonts w:ascii="Times New Roman" w:eastAsia="Times New Roman" w:hAnsi="Times New Roman" w:cs="Times New Roman"/>
          <w:sz w:val="24"/>
          <w:szCs w:val="24"/>
        </w:rPr>
        <w:t>, Государственную статистику, Крайком</w:t>
      </w:r>
      <w:r w:rsidRPr="00235648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t>профсоюзов работников образования.</w:t>
      </w:r>
    </w:p>
    <w:p w:rsidR="00116E41" w:rsidRPr="00235648" w:rsidRDefault="00116E41" w:rsidP="00235648">
      <w:pPr>
        <w:spacing w:after="0" w:line="240" w:lineRule="auto"/>
        <w:ind w:firstLine="69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В Положении об оплате труда для молодых специалистов </w:t>
      </w:r>
      <w:r w:rsidRPr="00235648">
        <w:rPr>
          <w:rFonts w:ascii="Times New Roman" w:eastAsia="Times New Roman" w:hAnsi="Times New Roman" w:cs="Times New Roman"/>
          <w:b/>
          <w:sz w:val="24"/>
          <w:szCs w:val="24"/>
        </w:rPr>
        <w:t xml:space="preserve">на основании Закона Пермского края «Об образовании в Пермском крае» от 12.03.2014г  № 308 </w:t>
      </w:r>
      <w:r w:rsidRPr="00235648">
        <w:rPr>
          <w:rFonts w:ascii="Times New Roman" w:hAnsi="Times New Roman" w:cs="Times New Roman"/>
          <w:b/>
          <w:sz w:val="24"/>
          <w:szCs w:val="24"/>
        </w:rPr>
        <w:t>–</w:t>
      </w:r>
      <w:r w:rsidRPr="00235648">
        <w:rPr>
          <w:rFonts w:ascii="Times New Roman" w:eastAsia="Times New Roman" w:hAnsi="Times New Roman" w:cs="Times New Roman"/>
          <w:b/>
          <w:sz w:val="24"/>
          <w:szCs w:val="24"/>
        </w:rPr>
        <w:t xml:space="preserve"> ПК</w:t>
      </w:r>
      <w:r w:rsidRPr="002356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648">
        <w:rPr>
          <w:rFonts w:ascii="Times New Roman" w:eastAsia="Times New Roman" w:hAnsi="Times New Roman" w:cs="Times New Roman"/>
          <w:b/>
          <w:sz w:val="24"/>
          <w:szCs w:val="24"/>
        </w:rPr>
        <w:t xml:space="preserve"> ст. 22 «Меры социальной поддержки педагогических работников»</w:t>
      </w:r>
      <w:r w:rsidRPr="002356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t>предусмотрена при устройстве на работу единовременная выплата в размере – 50000 рублей, которую  получили 7 молодых специалистов, один специалист обратился в конце 2018 года, поэтому получит только в 2019 году.</w:t>
      </w:r>
      <w:proofErr w:type="gram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В течение 3 лет выплачивается </w:t>
      </w:r>
      <w:r w:rsidRPr="00235648">
        <w:rPr>
          <w:rFonts w:ascii="Times New Roman" w:hAnsi="Times New Roman" w:cs="Times New Roman"/>
          <w:sz w:val="24"/>
          <w:szCs w:val="24"/>
        </w:rPr>
        <w:t xml:space="preserve">2600 рублей 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t>молодому специалисту к окладу ежемесячно.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С целью закрепления кадров в учреждениях производится оплата за аренду жилья из сре</w:t>
      </w:r>
      <w:proofErr w:type="gramStart"/>
      <w:r w:rsidRPr="00235648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едпринимательской деятельности. Всего оплачивается съёмное жильё сотрудникам в количестве 4 человек в размере 5000 рублей. </w:t>
      </w:r>
    </w:p>
    <w:p w:rsidR="00116E41" w:rsidRPr="00235648" w:rsidRDefault="00235648" w:rsidP="00235648">
      <w:pPr>
        <w:shd w:val="clear" w:color="auto" w:fill="FFFFFF"/>
        <w:tabs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 w:rsidR="00116E41" w:rsidRPr="00235648">
        <w:rPr>
          <w:rFonts w:ascii="Times New Roman" w:eastAsia="Times New Roman" w:hAnsi="Times New Roman" w:cs="Times New Roman"/>
          <w:b/>
          <w:sz w:val="24"/>
          <w:szCs w:val="24"/>
        </w:rPr>
        <w:t>Занятость населения и развитие рынка труда</w:t>
      </w:r>
      <w:r w:rsidR="00116E41" w:rsidRPr="00235648">
        <w:rPr>
          <w:rFonts w:ascii="Times New Roman" w:hAnsi="Times New Roman" w:cs="Times New Roman"/>
          <w:b/>
          <w:sz w:val="24"/>
          <w:szCs w:val="24"/>
        </w:rPr>
        <w:tab/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Бесплатную юридическую помощь по вопросам применения трудового законодательства членам профсоюза оказывают правовые инспектора Краевого комитета профсоюзов работников здравоохранения.</w:t>
      </w:r>
    </w:p>
    <w:p w:rsidR="00116E41" w:rsidRPr="00235648" w:rsidRDefault="00116E41" w:rsidP="00235648">
      <w:pPr>
        <w:shd w:val="clear" w:color="auto" w:fill="FFFFFF"/>
        <w:tabs>
          <w:tab w:val="left" w:pos="10174"/>
        </w:tabs>
        <w:spacing w:after="0" w:line="240" w:lineRule="auto"/>
        <w:ind w:firstLine="670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В КД предусмотрены мероприятия, гарантирующие обеспечение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br/>
        <w:t>занятости работников, переобучение для получения нужных сертификатов.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На 01.01.2018 во всех ОО  работает 1682 человека, в т.ч. по школам – 706 человек:</w:t>
      </w:r>
    </w:p>
    <w:tbl>
      <w:tblPr>
        <w:tblStyle w:val="a5"/>
        <w:tblW w:w="0" w:type="auto"/>
        <w:tblInd w:w="43" w:type="dxa"/>
        <w:tblLook w:val="04A0"/>
      </w:tblPr>
      <w:tblGrid>
        <w:gridCol w:w="1179"/>
        <w:gridCol w:w="1146"/>
        <w:gridCol w:w="1364"/>
        <w:gridCol w:w="1360"/>
        <w:gridCol w:w="1411"/>
        <w:gridCol w:w="1699"/>
        <w:gridCol w:w="1369"/>
      </w:tblGrid>
      <w:tr w:rsidR="00116E41" w:rsidRPr="00235648" w:rsidTr="00D44B4E">
        <w:tc>
          <w:tcPr>
            <w:tcW w:w="1423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1423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АУП</w:t>
            </w:r>
          </w:p>
        </w:tc>
        <w:tc>
          <w:tcPr>
            <w:tcW w:w="1423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424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логопедов</w:t>
            </w:r>
          </w:p>
        </w:tc>
        <w:tc>
          <w:tcPr>
            <w:tcW w:w="1424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1424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едагогов</w:t>
            </w:r>
          </w:p>
        </w:tc>
        <w:tc>
          <w:tcPr>
            <w:tcW w:w="1424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тельный персонал</w:t>
            </w:r>
          </w:p>
        </w:tc>
      </w:tr>
      <w:tr w:rsidR="00116E41" w:rsidRPr="00235648" w:rsidTr="00D44B4E">
        <w:tc>
          <w:tcPr>
            <w:tcW w:w="1423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23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23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424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4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4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</w:tr>
    </w:tbl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по ДОУ – 907 человек:</w:t>
      </w:r>
    </w:p>
    <w:tbl>
      <w:tblPr>
        <w:tblStyle w:val="a5"/>
        <w:tblW w:w="9783" w:type="dxa"/>
        <w:tblInd w:w="43" w:type="dxa"/>
        <w:tblLayout w:type="fixed"/>
        <w:tblLook w:val="04A0"/>
      </w:tblPr>
      <w:tblGrid>
        <w:gridCol w:w="1058"/>
        <w:gridCol w:w="850"/>
        <w:gridCol w:w="1276"/>
        <w:gridCol w:w="992"/>
        <w:gridCol w:w="1405"/>
        <w:gridCol w:w="863"/>
        <w:gridCol w:w="982"/>
        <w:gridCol w:w="1434"/>
        <w:gridCol w:w="923"/>
      </w:tblGrid>
      <w:tr w:rsidR="00116E41" w:rsidRPr="00235648" w:rsidTr="00116E41">
        <w:tc>
          <w:tcPr>
            <w:tcW w:w="1058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садов</w:t>
            </w:r>
          </w:p>
        </w:tc>
        <w:tc>
          <w:tcPr>
            <w:tcW w:w="850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АУП</w:t>
            </w:r>
          </w:p>
        </w:tc>
        <w:tc>
          <w:tcPr>
            <w:tcW w:w="1276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</w:t>
            </w:r>
          </w:p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992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</w:t>
            </w:r>
            <w:proofErr w:type="spellEnd"/>
          </w:p>
        </w:tc>
        <w:tc>
          <w:tcPr>
            <w:tcW w:w="1405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Старших </w:t>
            </w: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</w:t>
            </w:r>
            <w:proofErr w:type="spellEnd"/>
          </w:p>
        </w:tc>
        <w:tc>
          <w:tcPr>
            <w:tcW w:w="863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Лого-</w:t>
            </w:r>
          </w:p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педов</w:t>
            </w:r>
            <w:proofErr w:type="spellEnd"/>
          </w:p>
        </w:tc>
        <w:tc>
          <w:tcPr>
            <w:tcW w:w="982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логов</w:t>
            </w:r>
          </w:p>
        </w:tc>
        <w:tc>
          <w:tcPr>
            <w:tcW w:w="1434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торов по физ. культуре</w:t>
            </w:r>
          </w:p>
        </w:tc>
        <w:tc>
          <w:tcPr>
            <w:tcW w:w="923" w:type="dxa"/>
          </w:tcPr>
          <w:p w:rsidR="00116E41" w:rsidRPr="00235648" w:rsidRDefault="00116E41" w:rsidP="0023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Помощников воспитателей</w:t>
            </w:r>
          </w:p>
        </w:tc>
      </w:tr>
      <w:tr w:rsidR="00116E41" w:rsidRPr="00235648" w:rsidTr="00116E41">
        <w:tc>
          <w:tcPr>
            <w:tcW w:w="1058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992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405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2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4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3" w:type="dxa"/>
          </w:tcPr>
          <w:p w:rsidR="00116E41" w:rsidRPr="00235648" w:rsidRDefault="00116E41" w:rsidP="0023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648">
              <w:rPr>
                <w:rFonts w:ascii="Times New Roman" w:eastAsia="Times New Roman" w:hAnsi="Times New Roman" w:cs="Times New Roman"/>
                <w:sz w:val="24"/>
                <w:szCs w:val="24"/>
              </w:rPr>
              <w:t>475</w:t>
            </w:r>
          </w:p>
        </w:tc>
      </w:tr>
    </w:tbl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УДО: всего работающих – 53 человека, вспомогательный персонал – 18. человек.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В  связи с реорганизацией образовательных организаций путём присоединения, МБДОУ «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Полазненский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 5» и МБДОУ «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Полазненский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 1»  присоединили к МАДОУ «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Полазненский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/с № 2», сокращены заведующие – 2 человека, одной из которых предложена должность старшего воспитателя. </w:t>
      </w:r>
    </w:p>
    <w:p w:rsidR="00116E41" w:rsidRPr="00235648" w:rsidRDefault="00116E41" w:rsidP="002356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b/>
          <w:sz w:val="24"/>
          <w:szCs w:val="24"/>
        </w:rPr>
        <w:t>4.4. Охрана и условия труда, экологическая безопасность.</w:t>
      </w:r>
    </w:p>
    <w:p w:rsidR="00116E41" w:rsidRPr="00235648" w:rsidRDefault="00116E41" w:rsidP="002356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В учреждениях работают комиссии по охране труда.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70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Профсоюзный комитет образовательных организаций осуществляет контроль соблюдения прав работников в сфере охраны труда с участием правовых и технических инспекторов труда.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70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Проводится анализ состояния условий и охраны труда, разрабатываются предложения по их предупреждению.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Члены Профсоюзного комитета проводят разъяснительную работу среди работников организаций </w:t>
      </w:r>
      <w:r w:rsidRPr="00235648">
        <w:rPr>
          <w:rFonts w:ascii="Times New Roman" w:eastAsia="Times New Roman" w:hAnsi="Times New Roman" w:cs="Times New Roman"/>
          <w:iCs/>
          <w:sz w:val="24"/>
          <w:szCs w:val="24"/>
        </w:rPr>
        <w:t>по</w:t>
      </w:r>
      <w:r w:rsidRPr="002356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вопросам охраны труда и предоставления социальных гарантий. 26.06.2018г был проведён обучающий семинар для работников образования по Охране труда, семинар проводил главный специалист крайкома профсоюза образования 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Залазаев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А.В., в котором приняли участие 19 человек. Во всех образовательных организациях </w:t>
      </w:r>
      <w:proofErr w:type="gramStart"/>
      <w:r w:rsidRPr="00235648">
        <w:rPr>
          <w:rFonts w:ascii="Times New Roman" w:eastAsia="Times New Roman" w:hAnsi="Times New Roman" w:cs="Times New Roman"/>
          <w:sz w:val="24"/>
          <w:szCs w:val="24"/>
        </w:rPr>
        <w:t>проведена</w:t>
      </w:r>
      <w:proofErr w:type="gram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СОУТ.</w:t>
      </w:r>
    </w:p>
    <w:p w:rsidR="00116E41" w:rsidRPr="00235648" w:rsidRDefault="00116E41" w:rsidP="002356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b/>
          <w:sz w:val="24"/>
          <w:szCs w:val="24"/>
        </w:rPr>
        <w:t>4.5. Социальная политика</w:t>
      </w:r>
    </w:p>
    <w:p w:rsidR="00116E41" w:rsidRPr="00235648" w:rsidRDefault="00116E41" w:rsidP="00235648">
      <w:pPr>
        <w:shd w:val="clear" w:color="auto" w:fill="FFFFFF"/>
        <w:tabs>
          <w:tab w:val="left" w:pos="6509"/>
        </w:tabs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Профсоюзный комитет контролирует своевременность получения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br/>
        <w:t xml:space="preserve">стимулирующих выплат в ОО, члены профсоюза введены в комиссии по стимулированию. При возникновении досрочной трудовой пенсии принимает участие в оформлении исковых заявлений и в судебных </w:t>
      </w:r>
      <w:r w:rsidRPr="002356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заседаниях, за 2018 год данных обращений не было. 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16E41" w:rsidRPr="00235648" w:rsidRDefault="00116E41" w:rsidP="00235648">
      <w:pPr>
        <w:shd w:val="clear" w:color="auto" w:fill="FFFFFF"/>
        <w:tabs>
          <w:tab w:val="left" w:pos="7070"/>
          <w:tab w:val="left" w:pos="9461"/>
        </w:tabs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Организуем оздоровление работников  в санаторно-курортных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br/>
        <w:t xml:space="preserve">учреждениях за счёт краевых средств и муниципальных (70 и 30% соответственно), оплата работниками от 10 до 30% в зависимости от величины заработной платы.      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Также  пользуемся льготными  путевками  с 20%  скидкой   в  санатории </w:t>
      </w:r>
      <w:r w:rsidRPr="002356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35648">
        <w:rPr>
          <w:rFonts w:ascii="Times New Roman" w:eastAsia="Times New Roman" w:hAnsi="Times New Roman" w:cs="Times New Roman"/>
          <w:sz w:val="24"/>
          <w:szCs w:val="24"/>
        </w:rPr>
        <w:t>«Ключи» и «Красный Яр», но только членам профсоюза.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Совет молодых педагогов проводят традиционные районные и краевые мероприятия: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- «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Педагогичсекий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Форум - 2018» - краевое мероприятие январь 2018г.; 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- «Образовательная Весна для молодых педагогов» - апрель 2018г.;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- «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Интеллектульные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игры» - декабрь 2018г.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hanging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Принимают участие в Спартакиаде среди предприятий и учреждений города. </w:t>
      </w:r>
    </w:p>
    <w:p w:rsidR="00116E41" w:rsidRPr="00235648" w:rsidRDefault="00116E41" w:rsidP="00235648">
      <w:pPr>
        <w:spacing w:after="0" w:line="240" w:lineRule="auto"/>
        <w:ind w:firstLine="4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35648">
        <w:rPr>
          <w:rFonts w:ascii="Times New Roman" w:hAnsi="Times New Roman" w:cs="Times New Roman"/>
          <w:sz w:val="24"/>
          <w:szCs w:val="24"/>
          <w:lang w:eastAsia="en-US"/>
        </w:rPr>
        <w:t>Во исполнение закона Пермского края от 01 апреля 2015 г. № 461-ПК «Об обеспечении работников государственных и муниципальных учреждений Пермского края путевками на санаторно-курортное лечение и оздоровление» в 2018 году направлено на оздоровление в санаторий-профилакторий «Чайка» г. Чайковский 14 работников образовательных организаций (с 01.10.18-14.10.18).   В декабре 2018 года были предоставлены путёвки на курорт «Ключи» 9 работникам.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35648">
        <w:rPr>
          <w:rFonts w:ascii="Times New Roman" w:hAnsi="Times New Roman" w:cs="Times New Roman"/>
          <w:sz w:val="24"/>
          <w:szCs w:val="24"/>
          <w:lang w:eastAsia="en-US"/>
        </w:rPr>
        <w:t>Всего в 2018 году оздоровлено 23 человека.</w:t>
      </w:r>
    </w:p>
    <w:p w:rsidR="00116E41" w:rsidRPr="00235648" w:rsidRDefault="00116E41" w:rsidP="00235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b/>
          <w:sz w:val="24"/>
          <w:szCs w:val="24"/>
        </w:rPr>
        <w:t>4.6.Развитие и совершенствование системы социального партнерства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lastRenderedPageBreak/>
        <w:t>Тарификация и все Положения об оплате труда согласовываются с профсоюзным комитетом.   В КД есть раздел по оплате труда.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Все культурно-массовые мероприятия профсоюзный комитет организует совместно с администрацией учреждений, использует средства от предпринимательской деятельности и 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профбюджета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648">
        <w:rPr>
          <w:rFonts w:ascii="Times New Roman" w:eastAsia="Times New Roman" w:hAnsi="Times New Roman" w:cs="Times New Roman"/>
          <w:sz w:val="24"/>
          <w:szCs w:val="24"/>
        </w:rPr>
        <w:t>Материальная помощь при трудных жизненных ситуациях, на похороны близких родственников, а так же к юбилейным и «круглым датам», начиная с 50 лет, оказывается из средств учреждения.</w:t>
      </w:r>
    </w:p>
    <w:p w:rsidR="00116E41" w:rsidRPr="00235648" w:rsidRDefault="00116E41" w:rsidP="00235648">
      <w:pPr>
        <w:shd w:val="clear" w:color="auto" w:fill="FFFFFF"/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Добрянской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РТО оказана помощь на сумму 5 000 рублей. Из </w:t>
      </w:r>
      <w:proofErr w:type="spellStart"/>
      <w:r w:rsidRPr="00235648">
        <w:rPr>
          <w:rFonts w:ascii="Times New Roman" w:eastAsia="Times New Roman" w:hAnsi="Times New Roman" w:cs="Times New Roman"/>
          <w:sz w:val="24"/>
          <w:szCs w:val="24"/>
        </w:rPr>
        <w:t>профбюджета</w:t>
      </w:r>
      <w:proofErr w:type="spellEnd"/>
      <w:r w:rsidRPr="00235648">
        <w:rPr>
          <w:rFonts w:ascii="Times New Roman" w:eastAsia="Times New Roman" w:hAnsi="Times New Roman" w:cs="Times New Roman"/>
          <w:sz w:val="24"/>
          <w:szCs w:val="24"/>
        </w:rPr>
        <w:t xml:space="preserve"> оказана материальная помощь членам профсоюза на сумму 8000 рублей (5 организациям).</w:t>
      </w:r>
    </w:p>
    <w:p w:rsidR="009154F2" w:rsidRPr="00235648" w:rsidRDefault="009154F2" w:rsidP="00235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Социальное партнёрство – одно из основных направлений деятельности районной организации. </w:t>
      </w:r>
    </w:p>
    <w:p w:rsidR="005B3F0F" w:rsidRPr="00235648" w:rsidRDefault="008219D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2018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году в 8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об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>разовательных организациях из 12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действовали коллекти</w:t>
      </w:r>
      <w:r w:rsidR="00A5639D" w:rsidRPr="00235648">
        <w:rPr>
          <w:rFonts w:ascii="Times New Roman" w:hAnsi="Times New Roman" w:cs="Times New Roman"/>
          <w:color w:val="000000"/>
          <w:sz w:val="24"/>
          <w:szCs w:val="24"/>
        </w:rPr>
        <w:t>вные договоры, что состав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>ляет 66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%. </w:t>
      </w:r>
    </w:p>
    <w:p w:rsidR="00A54E12" w:rsidRPr="00235648" w:rsidRDefault="005B3F0F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Районное Соглашение между администрацией Добрянского района, управлением образования района и территориальной организацией Профсоюза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подписано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>январе 2017г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, которое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заключ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сроком на 2017-2019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годы на пленуме.</w:t>
      </w:r>
    </w:p>
    <w:p w:rsidR="005B3F0F" w:rsidRPr="00235648" w:rsidRDefault="005B3F0F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В нём сохранены важные социальные льготы и гарантии, связанные с вопросами аттестации педагогических кадров, правовым статусом и защитой работников, избранных в состав профсоюзных органов.</w:t>
      </w:r>
    </w:p>
    <w:p w:rsidR="00A54E12" w:rsidRPr="00235648" w:rsidRDefault="00A54E12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Меры социальной и материальной поддержки членам Профсоюза в 201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году: </w:t>
      </w:r>
    </w:p>
    <w:p w:rsidR="00A54E12" w:rsidRPr="00235648" w:rsidRDefault="00A54E12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- льготные путёвки по программе «Оздоровление» запланированы на 201</w:t>
      </w:r>
      <w:r w:rsidR="008219D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</w:p>
    <w:p w:rsidR="00A54E12" w:rsidRPr="00235648" w:rsidRDefault="00A54E12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- материальная помощь членам 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>профсоюза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42345" w:rsidRPr="00235648" w:rsidRDefault="0064234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6940" w:rsidRPr="00235648" w:rsidRDefault="00CC6940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4B0E27" w:rsidP="00235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92255"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gramEnd"/>
      <w:r w:rsidR="00192255"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ПРОФСОЮЗА ПО ОХРАНЕ ТРУДА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Ключевым моментом в деятельности по охране труда должна быть согласованность действий между учредителем, работодателями, работниками и профсоюзом с чётким определением прав и обязанностей.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Практика работы наглядно показывает, что если в образовательных организациях нет общественного контроля со стороны профсоюза за деятельностью администрации по обеспечению здоровых и безопасных условий труда, то ни о какой полноценной работе по данному направлению не может идти и речи.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Чтобы общественный </w:t>
      </w:r>
      <w:proofErr w:type="gram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охраной труда был эффективным и имел положительные результаты, он должен быть системным и действовать на всех уровнях профсоюзной структуры: от райкома до первичной профсоюзной организации. </w:t>
      </w:r>
    </w:p>
    <w:p w:rsidR="00987AFC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На уровне образовательных организаций направления работы по охране труда изложены в коллективном договоре и в ежегодно</w:t>
      </w:r>
      <w:r w:rsidR="00987AFC" w:rsidRPr="0023564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заключаемом Соглашении по охране труда. В каждой образовательной организации созданы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proofErr w:type="gramStart"/>
      <w:r w:rsidRPr="00235648">
        <w:rPr>
          <w:rFonts w:ascii="Times New Roman" w:hAnsi="Times New Roman" w:cs="Times New Roman"/>
          <w:color w:val="000000"/>
          <w:sz w:val="24"/>
          <w:szCs w:val="24"/>
        </w:rPr>
        <w:t>Избранные</w:t>
      </w:r>
      <w:proofErr w:type="gramEnd"/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от профсоюзного комитета уполномоченные по </w:t>
      </w:r>
      <w:r w:rsidR="00987AF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охране труда осуществляют постоянный контроль за соблюдением работодателем и работниками принятых локальных нормативных актов по данному вопросу. </w:t>
      </w:r>
    </w:p>
    <w:p w:rsidR="00987AFC" w:rsidRPr="00235648" w:rsidRDefault="00987AFC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В районном комитете Профсоюза избран 1 уполномоченный по охране труда. За отчётный период проведено 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обследования, в рамках подготовки к новому учебному году. Недостатки устранены. </w:t>
      </w:r>
    </w:p>
    <w:p w:rsidR="00192255" w:rsidRPr="00235648" w:rsidRDefault="00987AFC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В каждом образовательном учреждении имеются и систематически обновляются уголки по охране труда, по терроризму, пожарной безопасности, дорожному движению.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Уголки по охране труда имеются в кабинетах повышенной опасности, где также есть вся документация по охране труда: инструкции, огнетушители, план эвакуации. В учреждениях приказом назначены ответственные за состояние охраны труда и техники безопасности.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рамках Всемирного дня охраны труда в 201</w:t>
      </w:r>
      <w:r w:rsidR="002356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году был проведён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традиционный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конкурс рисунков детей работников образования-членов профсоюза «Безопасный труд глазами детей». В к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>онкурсе приняло участие более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52 ребёнка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. Все участники получили благодарственные письма и сладкие призы, а победители грамоты и подарки от </w:t>
      </w:r>
      <w:r w:rsidR="00A54E12" w:rsidRPr="00235648">
        <w:rPr>
          <w:rFonts w:ascii="Times New Roman" w:hAnsi="Times New Roman" w:cs="Times New Roman"/>
          <w:color w:val="000000"/>
          <w:sz w:val="24"/>
          <w:szCs w:val="24"/>
        </w:rPr>
        <w:t>АДМР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54E12" w:rsidRPr="00235648" w:rsidRDefault="00A54E12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образовательные учреждения принимают участие в районном конкурсе по охране труда, </w:t>
      </w:r>
      <w:r w:rsidR="004B0E27">
        <w:rPr>
          <w:rFonts w:ascii="Times New Roman" w:hAnsi="Times New Roman" w:cs="Times New Roman"/>
          <w:color w:val="000000"/>
          <w:sz w:val="24"/>
          <w:szCs w:val="24"/>
        </w:rPr>
        <w:t>в 2018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г был отмечен МАДОУ «ДДС № 1</w:t>
      </w:r>
      <w:r w:rsidR="004B0E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CC6940" w:rsidRPr="00235648" w:rsidRDefault="00CC6940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4B0E27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proofErr w:type="gramStart"/>
      <w:r w:rsidRPr="004B0E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92255"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ФИНАНСОВОЕ</w:t>
      </w:r>
      <w:proofErr w:type="gramEnd"/>
      <w:r w:rsidR="00192255"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ОБЕСПЕЧЕНИЕ ДЕЯТЕЛЬНОСТИ ПРОФСОЮЗА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Ключевой целью финансовой политики </w:t>
      </w:r>
      <w:r w:rsidR="00CC6940" w:rsidRPr="00235648">
        <w:rPr>
          <w:rFonts w:ascii="Times New Roman" w:hAnsi="Times New Roman" w:cs="Times New Roman"/>
          <w:color w:val="000000"/>
          <w:sz w:val="24"/>
          <w:szCs w:val="24"/>
        </w:rPr>
        <w:t>Добрянског</w:t>
      </w:r>
      <w:r w:rsidR="005E03A0" w:rsidRPr="0023564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54E12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президиума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Профсоюза в 201</w:t>
      </w:r>
      <w:r w:rsidR="004B0E27" w:rsidRPr="004B0E2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</w:t>
      </w:r>
    </w:p>
    <w:p w:rsidR="00192255" w:rsidRPr="00235648" w:rsidRDefault="00F35E1C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За 201</w:t>
      </w:r>
      <w:r w:rsidR="004B0E27" w:rsidRPr="004B0E2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 на текущий счёт район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ного комитета поступило 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>295</w:t>
      </w:r>
      <w:r w:rsidR="001D517D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 072,78 (за 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>2016</w:t>
      </w:r>
      <w:r w:rsidR="00D757EF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517D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>353 942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рублей</w:t>
      </w:r>
      <w:r w:rsidR="001D517D" w:rsidRPr="0023564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и 11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>570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>рублей</w:t>
      </w:r>
      <w:r w:rsidR="004F11D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>иные поступления на уставную деятельность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>. В краевой ком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итет Профсоюза перечислено 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>123 459,75 рублей (а за 2016</w:t>
      </w:r>
      <w:r w:rsidR="001D517D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г. - 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>151,680 тысяч рублей</w:t>
      </w:r>
      <w:r w:rsidR="001D517D" w:rsidRPr="00235648">
        <w:rPr>
          <w:rFonts w:ascii="Times New Roman" w:hAnsi="Times New Roman" w:cs="Times New Roman"/>
          <w:color w:val="000000"/>
          <w:sz w:val="24"/>
          <w:szCs w:val="24"/>
        </w:rPr>
        <w:t>), из них 15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517D" w:rsidRPr="00235648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рублей возвращено в районную организацию (на ма</w:t>
      </w:r>
      <w:r w:rsidR="005B3F0F" w:rsidRPr="00235648">
        <w:rPr>
          <w:rFonts w:ascii="Times New Roman" w:hAnsi="Times New Roman" w:cs="Times New Roman"/>
          <w:color w:val="000000"/>
          <w:sz w:val="24"/>
          <w:szCs w:val="24"/>
        </w:rPr>
        <w:t>териальную помощь, премирование</w:t>
      </w:r>
      <w:r w:rsidR="001D517D" w:rsidRPr="0023564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Расходование финансовых средств осуществлялось на цели, связанные с уставной деятельностью Профсоюза и в соответствии со сметой.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4B0E27" w:rsidRPr="004B0E2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году деньги расходовались на: культурно-массовую работу (</w:t>
      </w:r>
      <w:r w:rsidR="00D757EF" w:rsidRPr="00235648">
        <w:rPr>
          <w:rFonts w:ascii="Times New Roman" w:hAnsi="Times New Roman" w:cs="Times New Roman"/>
          <w:color w:val="000000"/>
          <w:sz w:val="24"/>
          <w:szCs w:val="24"/>
        </w:rPr>
        <w:t>82 556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рублей)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, спорти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>вно-оздоровительную работу (1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>00 рублей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), информационну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>ю работу, проведение совещаний, пленумов (4 000 рублей), обучение п</w:t>
      </w:r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>рофактив</w:t>
      </w:r>
      <w:proofErr w:type="gramStart"/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="003728BC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молодёжью (5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> 000 рублей), материаль</w:t>
      </w:r>
      <w:r w:rsidR="00D757EF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ную помощь </w:t>
      </w:r>
      <w:r w:rsidR="003C3E99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членам профсоюза (120 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>000 рублей); премирование профактива (35 050 рублей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), оплату за услуги банка (</w:t>
      </w:r>
      <w:r w:rsidR="00265633" w:rsidRPr="00235648">
        <w:rPr>
          <w:rFonts w:ascii="Times New Roman" w:hAnsi="Times New Roman" w:cs="Times New Roman"/>
          <w:color w:val="000000"/>
          <w:sz w:val="24"/>
          <w:szCs w:val="24"/>
        </w:rPr>
        <w:t>11 481 рублей).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C6940" w:rsidRPr="00235648" w:rsidRDefault="00CC6940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255" w:rsidRPr="00235648" w:rsidRDefault="004B0E27" w:rsidP="00235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192255" w:rsidRPr="00235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ИНФОРМАЦИОННАЯ РАБОТА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С целью совершенствования организационно-уставной деятельности и информационной работы районный комитет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профактиву. </w:t>
      </w:r>
    </w:p>
    <w:p w:rsidR="00192255" w:rsidRPr="00235648" w:rsidRDefault="00192255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На сегодняшний день райком профсоюза </w:t>
      </w:r>
      <w:r w:rsidR="00767D9C" w:rsidRPr="00235648">
        <w:rPr>
          <w:rFonts w:ascii="Times New Roman" w:hAnsi="Times New Roman" w:cs="Times New Roman"/>
          <w:color w:val="000000"/>
          <w:sz w:val="24"/>
          <w:szCs w:val="24"/>
        </w:rPr>
        <w:t>имеет возможность пользоваться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компьютерной и множительной техникой, имеет электронный адрес, выход в Интернет, что позволяет оперативно направлять в первичные профсоюзные организации необходимые материалы и получать запрашиваемую информацию из учреждений образования и первичных организаций. В</w:t>
      </w:r>
      <w:r w:rsidR="000574A4" w:rsidRPr="00235648">
        <w:rPr>
          <w:rFonts w:ascii="Times New Roman" w:hAnsi="Times New Roman" w:cs="Times New Roman"/>
          <w:color w:val="000000"/>
          <w:sz w:val="24"/>
          <w:szCs w:val="24"/>
        </w:rPr>
        <w:t>се школы имеют выход в Интернет.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2255" w:rsidRPr="00235648" w:rsidRDefault="000574A4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Страничка в Контакте Совета молодых педагогов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Добрянской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районной организации Профсоюза даёт возможность в кратчайшие сроки знакомить членов профсоюза, профсоюзный актив с нормативно-правовыми актами, информацией о работе райкома Профсоюза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и Совета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>, планами работы комитета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2255"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 Районный комитет продолжает работу над его совершенствованием. </w:t>
      </w:r>
    </w:p>
    <w:p w:rsidR="00A54E12" w:rsidRPr="00235648" w:rsidRDefault="00A54E12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 xml:space="preserve">Райком профсоюза тесно сотрудничает с районной газетой «Зори Плюс», где находят отражение наиболее важные события и мероприятия, проводимые РК профсоюза. </w:t>
      </w:r>
    </w:p>
    <w:p w:rsidR="00BD6044" w:rsidRPr="00235648" w:rsidRDefault="00A54E12" w:rsidP="002356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648">
        <w:rPr>
          <w:rFonts w:ascii="Times New Roman" w:hAnsi="Times New Roman" w:cs="Times New Roman"/>
          <w:color w:val="000000"/>
          <w:sz w:val="24"/>
          <w:szCs w:val="24"/>
        </w:rPr>
        <w:t>Среди основных задач, котор</w:t>
      </w:r>
      <w:r w:rsidR="00F35E1C" w:rsidRPr="00235648">
        <w:rPr>
          <w:rFonts w:ascii="Times New Roman" w:hAnsi="Times New Roman" w:cs="Times New Roman"/>
          <w:color w:val="000000"/>
          <w:sz w:val="24"/>
          <w:szCs w:val="24"/>
        </w:rPr>
        <w:t>ые должны быть поставлены в 201</w:t>
      </w:r>
      <w:r w:rsidR="004B0E27" w:rsidRPr="004B0E2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235648">
        <w:rPr>
          <w:rFonts w:ascii="Times New Roman" w:hAnsi="Times New Roman" w:cs="Times New Roman"/>
          <w:color w:val="000000"/>
          <w:sz w:val="24"/>
          <w:szCs w:val="24"/>
        </w:rPr>
        <w:t>году перед всеми профсоюзными органами – это укрепление профсоюзных рядов, укрепление социального партнёрства, сохранение лучших традиций профсоюза, пропаганда своей деятельности, а также внедрение новых технологий в свою деятельность.</w:t>
      </w:r>
    </w:p>
    <w:p w:rsidR="00BD6044" w:rsidRPr="00235648" w:rsidRDefault="00BD6044" w:rsidP="00235648">
      <w:pPr>
        <w:pStyle w:val="Default"/>
        <w:jc w:val="both"/>
      </w:pPr>
      <w:r w:rsidRPr="00235648">
        <w:lastRenderedPageBreak/>
        <w:t xml:space="preserve">Поощрение профсоюзного актива является одним их действенных способов повышения его мотивации к участию в работе. </w:t>
      </w:r>
    </w:p>
    <w:p w:rsidR="00BD6044" w:rsidRPr="00235648" w:rsidRDefault="00BD6044" w:rsidP="00235648">
      <w:pPr>
        <w:pStyle w:val="Default"/>
        <w:jc w:val="both"/>
      </w:pPr>
      <w:r w:rsidRPr="00235648">
        <w:t xml:space="preserve">Выписана профсоюзная газета «Профсоюзный курьер» как в печатном виде, так и в электронном. Изменилось отношение самих ППО к оформлению профсоюзных уголков, проведению собраний. </w:t>
      </w:r>
    </w:p>
    <w:p w:rsidR="00407465" w:rsidRPr="00235648" w:rsidRDefault="00BD6044" w:rsidP="00235648">
      <w:pPr>
        <w:pStyle w:val="Default"/>
        <w:jc w:val="both"/>
      </w:pPr>
      <w:r w:rsidRPr="00235648">
        <w:t>Городская организация Профсоюза является соучредителем многих мероприятий, проводимых УО: День учителя, конкурса «Учитель го</w:t>
      </w:r>
      <w:r w:rsidR="00D757EF" w:rsidRPr="00235648">
        <w:t>да-201</w:t>
      </w:r>
      <w:r w:rsidR="00F35E1C" w:rsidRPr="00235648">
        <w:t>8</w:t>
      </w:r>
      <w:r w:rsidRPr="00235648">
        <w:t>».</w:t>
      </w:r>
    </w:p>
    <w:p w:rsidR="00A644D3" w:rsidRPr="00235648" w:rsidRDefault="00F35E1C" w:rsidP="00235648">
      <w:pPr>
        <w:pStyle w:val="Default"/>
        <w:jc w:val="both"/>
      </w:pPr>
      <w:r w:rsidRPr="00235648">
        <w:t>В 2019</w:t>
      </w:r>
      <w:r w:rsidR="00A644D3" w:rsidRPr="00235648">
        <w:t xml:space="preserve"> году необходимо: </w:t>
      </w:r>
    </w:p>
    <w:p w:rsidR="00A644D3" w:rsidRPr="00235648" w:rsidRDefault="00A644D3" w:rsidP="00235648">
      <w:pPr>
        <w:pStyle w:val="Default"/>
        <w:jc w:val="both"/>
      </w:pPr>
      <w:r w:rsidRPr="00235648">
        <w:t xml:space="preserve">1.Обеспечить </w:t>
      </w:r>
      <w:proofErr w:type="gramStart"/>
      <w:r w:rsidRPr="00235648">
        <w:t>контроль за</w:t>
      </w:r>
      <w:proofErr w:type="gramEnd"/>
      <w:r w:rsidRPr="00235648">
        <w:t xml:space="preserve"> реализацией Рекомендаций по созданию и функционированию системы управления охраной труда в образовательных организациях. </w:t>
      </w:r>
    </w:p>
    <w:p w:rsidR="00A644D3" w:rsidRPr="00235648" w:rsidRDefault="00A644D3" w:rsidP="00235648">
      <w:pPr>
        <w:pStyle w:val="Default"/>
        <w:jc w:val="both"/>
      </w:pPr>
      <w:r w:rsidRPr="00235648">
        <w:t xml:space="preserve">2.Продолжить работу по совершенствованию профсоюзного контроля </w:t>
      </w:r>
      <w:proofErr w:type="gramStart"/>
      <w:r w:rsidRPr="00235648">
        <w:t>через</w:t>
      </w:r>
      <w:proofErr w:type="gramEnd"/>
      <w:r w:rsidRPr="00235648">
        <w:t xml:space="preserve">: </w:t>
      </w:r>
    </w:p>
    <w:p w:rsidR="00A644D3" w:rsidRPr="00235648" w:rsidRDefault="00A644D3" w:rsidP="00235648">
      <w:pPr>
        <w:pStyle w:val="Default"/>
        <w:jc w:val="both"/>
      </w:pPr>
      <w:r w:rsidRPr="00235648">
        <w:t xml:space="preserve">- обучение </w:t>
      </w:r>
    </w:p>
    <w:p w:rsidR="00A644D3" w:rsidRPr="00235648" w:rsidRDefault="00A644D3" w:rsidP="00235648">
      <w:pPr>
        <w:pStyle w:val="Default"/>
        <w:jc w:val="both"/>
      </w:pPr>
      <w:r w:rsidRPr="00235648">
        <w:t xml:space="preserve">- развивать практику конструктивного взаимодействия с работодателями, органами контроля и надзора в реализации государственной политики в области охраны труда. </w:t>
      </w:r>
    </w:p>
    <w:p w:rsidR="00A644D3" w:rsidRPr="00235648" w:rsidRDefault="00A644D3" w:rsidP="00235648">
      <w:pPr>
        <w:pStyle w:val="Default"/>
        <w:jc w:val="both"/>
      </w:pPr>
      <w:r w:rsidRPr="00235648">
        <w:t xml:space="preserve">Состояние профсоюзного членства является одной из самых актуальных задач, стоящих перед профсоюзным активом городской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городской организации Профсоюза», «О работе по мотивации профсоюзного членства в первичных профорганизациях, в которых охват профсоюзным членством менее 50%», «Об обобщении передового опыта работы профкомов ОУ по мотивации профсоюзного членства». В этом году в повестку каждого заседания Президиума городской организации будет включены вопросы о состоянии профсоюзного членства в отдельных первичных профсоюзных организациях. </w:t>
      </w:r>
    </w:p>
    <w:p w:rsidR="008219D5" w:rsidRDefault="004B0E27" w:rsidP="00235648">
      <w:pPr>
        <w:pStyle w:val="Default"/>
        <w:jc w:val="both"/>
      </w:pPr>
      <w:r>
        <w:t>2019</w:t>
      </w:r>
      <w:r w:rsidR="00A644D3" w:rsidRPr="00235648">
        <w:t xml:space="preserve"> год – год</w:t>
      </w:r>
      <w:r w:rsidR="008219D5">
        <w:t xml:space="preserve"> ОТЧЕТОВ И ВЫБОРОВ</w:t>
      </w:r>
    </w:p>
    <w:p w:rsidR="00A644D3" w:rsidRPr="00235648" w:rsidRDefault="00A644D3" w:rsidP="00235648">
      <w:pPr>
        <w:pStyle w:val="Default"/>
        <w:jc w:val="both"/>
      </w:pPr>
      <w:r w:rsidRPr="00235648">
        <w:t xml:space="preserve">В связи с этим во внутрисоюзной работе остро встает вопрос решения следующих задач: </w:t>
      </w:r>
    </w:p>
    <w:p w:rsidR="00A644D3" w:rsidRPr="00235648" w:rsidRDefault="00A644D3" w:rsidP="00235648">
      <w:pPr>
        <w:pStyle w:val="Default"/>
        <w:jc w:val="both"/>
      </w:pPr>
      <w:r w:rsidRPr="00235648">
        <w:t xml:space="preserve">1. Повышение профессионального уровня председателей профсоюза по уставным и нормативно-правовым вопросам; </w:t>
      </w:r>
    </w:p>
    <w:p w:rsidR="00A644D3" w:rsidRPr="00235648" w:rsidRDefault="00A644D3" w:rsidP="00235648">
      <w:pPr>
        <w:pStyle w:val="Default"/>
        <w:jc w:val="both"/>
      </w:pPr>
      <w:r w:rsidRPr="00235648">
        <w:t xml:space="preserve">2. Создание кадрового резерва в </w:t>
      </w:r>
      <w:proofErr w:type="gramStart"/>
      <w:r w:rsidRPr="00235648">
        <w:t>городской</w:t>
      </w:r>
      <w:proofErr w:type="gramEnd"/>
      <w:r w:rsidRPr="00235648">
        <w:t xml:space="preserve"> и первичных организациях; </w:t>
      </w:r>
    </w:p>
    <w:p w:rsidR="00A644D3" w:rsidRPr="00235648" w:rsidRDefault="00A644D3" w:rsidP="00235648">
      <w:pPr>
        <w:pStyle w:val="Default"/>
        <w:jc w:val="both"/>
      </w:pPr>
      <w:r w:rsidRPr="00235648">
        <w:t xml:space="preserve">3. Приведение делопроизводства </w:t>
      </w:r>
      <w:proofErr w:type="gramStart"/>
      <w:r w:rsidRPr="00235648">
        <w:t>городской</w:t>
      </w:r>
      <w:proofErr w:type="gramEnd"/>
      <w:r w:rsidRPr="00235648">
        <w:t xml:space="preserve"> и первичных организаций Профсоюза к единым стандартам, утвержденным в Общероссийском Профсоюзе образования. </w:t>
      </w:r>
    </w:p>
    <w:p w:rsidR="00A644D3" w:rsidRPr="00235648" w:rsidRDefault="00A644D3" w:rsidP="00235648">
      <w:pPr>
        <w:pStyle w:val="Default"/>
        <w:jc w:val="both"/>
      </w:pPr>
    </w:p>
    <w:p w:rsidR="00A644D3" w:rsidRPr="00235648" w:rsidRDefault="00A644D3" w:rsidP="00235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644D3" w:rsidRPr="00235648" w:rsidSect="00BD604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E4AE5D"/>
    <w:multiLevelType w:val="hybridMultilevel"/>
    <w:tmpl w:val="BFACD2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9D66ED9"/>
    <w:multiLevelType w:val="multilevel"/>
    <w:tmpl w:val="B064957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07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2">
    <w:nsid w:val="5B2B7BE5"/>
    <w:multiLevelType w:val="hybridMultilevel"/>
    <w:tmpl w:val="D398A3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A5C6726"/>
    <w:multiLevelType w:val="hybridMultilevel"/>
    <w:tmpl w:val="F7B8D496"/>
    <w:lvl w:ilvl="0" w:tplc="E84077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192255"/>
    <w:rsid w:val="00004E4F"/>
    <w:rsid w:val="00010430"/>
    <w:rsid w:val="000574A4"/>
    <w:rsid w:val="00066768"/>
    <w:rsid w:val="00067094"/>
    <w:rsid w:val="00097FA9"/>
    <w:rsid w:val="000B26B6"/>
    <w:rsid w:val="000B3A4F"/>
    <w:rsid w:val="000D0AD1"/>
    <w:rsid w:val="000F0568"/>
    <w:rsid w:val="00110FC1"/>
    <w:rsid w:val="00116E41"/>
    <w:rsid w:val="00143818"/>
    <w:rsid w:val="00181706"/>
    <w:rsid w:val="00185CFB"/>
    <w:rsid w:val="00187E4B"/>
    <w:rsid w:val="00192255"/>
    <w:rsid w:val="001A0368"/>
    <w:rsid w:val="001D517D"/>
    <w:rsid w:val="00201EE9"/>
    <w:rsid w:val="00235648"/>
    <w:rsid w:val="00265633"/>
    <w:rsid w:val="002B2FAE"/>
    <w:rsid w:val="002D3F33"/>
    <w:rsid w:val="00303526"/>
    <w:rsid w:val="0032524F"/>
    <w:rsid w:val="0033239B"/>
    <w:rsid w:val="00365676"/>
    <w:rsid w:val="003728BC"/>
    <w:rsid w:val="003B541F"/>
    <w:rsid w:val="003C3E99"/>
    <w:rsid w:val="003F7E99"/>
    <w:rsid w:val="004061F3"/>
    <w:rsid w:val="00407465"/>
    <w:rsid w:val="004B0E27"/>
    <w:rsid w:val="004B4D32"/>
    <w:rsid w:val="004F11DC"/>
    <w:rsid w:val="00573CB4"/>
    <w:rsid w:val="005A63D4"/>
    <w:rsid w:val="005B3F0F"/>
    <w:rsid w:val="005B5827"/>
    <w:rsid w:val="005C25B9"/>
    <w:rsid w:val="005E03A0"/>
    <w:rsid w:val="00635943"/>
    <w:rsid w:val="00642345"/>
    <w:rsid w:val="006642FE"/>
    <w:rsid w:val="00677B07"/>
    <w:rsid w:val="006A350C"/>
    <w:rsid w:val="006E397C"/>
    <w:rsid w:val="00710D98"/>
    <w:rsid w:val="00767D9C"/>
    <w:rsid w:val="00782901"/>
    <w:rsid w:val="0078332A"/>
    <w:rsid w:val="00791F51"/>
    <w:rsid w:val="007D6310"/>
    <w:rsid w:val="007D7FE7"/>
    <w:rsid w:val="007E29B8"/>
    <w:rsid w:val="008219D5"/>
    <w:rsid w:val="008976CB"/>
    <w:rsid w:val="008B204A"/>
    <w:rsid w:val="008B5D91"/>
    <w:rsid w:val="008C4142"/>
    <w:rsid w:val="008D0EBB"/>
    <w:rsid w:val="008E2414"/>
    <w:rsid w:val="008F6EC1"/>
    <w:rsid w:val="009154F2"/>
    <w:rsid w:val="00987AFC"/>
    <w:rsid w:val="009A5E93"/>
    <w:rsid w:val="00A3198A"/>
    <w:rsid w:val="00A31B35"/>
    <w:rsid w:val="00A32801"/>
    <w:rsid w:val="00A54E12"/>
    <w:rsid w:val="00A5639D"/>
    <w:rsid w:val="00A644D3"/>
    <w:rsid w:val="00A843B1"/>
    <w:rsid w:val="00A93969"/>
    <w:rsid w:val="00AB4FD0"/>
    <w:rsid w:val="00AD7886"/>
    <w:rsid w:val="00AE6221"/>
    <w:rsid w:val="00B07459"/>
    <w:rsid w:val="00B13D96"/>
    <w:rsid w:val="00B256DB"/>
    <w:rsid w:val="00B67A54"/>
    <w:rsid w:val="00BA13BF"/>
    <w:rsid w:val="00BB24AA"/>
    <w:rsid w:val="00BB4E6C"/>
    <w:rsid w:val="00BD6044"/>
    <w:rsid w:val="00BF1A6E"/>
    <w:rsid w:val="00BF29F2"/>
    <w:rsid w:val="00BF6882"/>
    <w:rsid w:val="00C05D05"/>
    <w:rsid w:val="00C255CA"/>
    <w:rsid w:val="00C53C42"/>
    <w:rsid w:val="00C759B0"/>
    <w:rsid w:val="00C8486D"/>
    <w:rsid w:val="00C8505A"/>
    <w:rsid w:val="00CB54BC"/>
    <w:rsid w:val="00CC6940"/>
    <w:rsid w:val="00CD3F81"/>
    <w:rsid w:val="00CE5900"/>
    <w:rsid w:val="00CF65F0"/>
    <w:rsid w:val="00CF7F17"/>
    <w:rsid w:val="00D06E24"/>
    <w:rsid w:val="00D278AE"/>
    <w:rsid w:val="00D45090"/>
    <w:rsid w:val="00D47903"/>
    <w:rsid w:val="00D757EF"/>
    <w:rsid w:val="00D965A8"/>
    <w:rsid w:val="00DB4AE9"/>
    <w:rsid w:val="00DD110F"/>
    <w:rsid w:val="00DE1CA7"/>
    <w:rsid w:val="00E15926"/>
    <w:rsid w:val="00E73380"/>
    <w:rsid w:val="00F202B4"/>
    <w:rsid w:val="00F2080E"/>
    <w:rsid w:val="00F35E1C"/>
    <w:rsid w:val="00F4439B"/>
    <w:rsid w:val="00F7103A"/>
    <w:rsid w:val="00F90517"/>
    <w:rsid w:val="00FA077E"/>
    <w:rsid w:val="00FC1490"/>
    <w:rsid w:val="00FD11FB"/>
    <w:rsid w:val="00FE6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4A"/>
  </w:style>
  <w:style w:type="paragraph" w:styleId="1">
    <w:name w:val="heading 1"/>
    <w:basedOn w:val="a"/>
    <w:link w:val="10"/>
    <w:uiPriority w:val="9"/>
    <w:qFormat/>
    <w:rsid w:val="006E3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2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2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328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2801"/>
  </w:style>
  <w:style w:type="character" w:customStyle="1" w:styleId="10">
    <w:name w:val="Заголовок 1 Знак"/>
    <w:basedOn w:val="a0"/>
    <w:link w:val="1"/>
    <w:uiPriority w:val="9"/>
    <w:rsid w:val="006E39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iew">
    <w:name w:val="view"/>
    <w:basedOn w:val="a0"/>
    <w:rsid w:val="006E397C"/>
  </w:style>
  <w:style w:type="paragraph" w:styleId="a7">
    <w:name w:val="Normal (Web)"/>
    <w:basedOn w:val="a"/>
    <w:uiPriority w:val="99"/>
    <w:unhideWhenUsed/>
    <w:rsid w:val="006E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16E41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116E41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16E41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073">
          <w:marLeft w:val="0"/>
          <w:marRight w:val="0"/>
          <w:marTop w:val="126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hoto-90726886_456240027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7C09-8E67-4E98-B47B-ED6FC4F2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</TotalTime>
  <Pages>1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38</cp:revision>
  <dcterms:created xsi:type="dcterms:W3CDTF">2016-03-30T17:46:00Z</dcterms:created>
  <dcterms:modified xsi:type="dcterms:W3CDTF">2019-03-24T20:15:00Z</dcterms:modified>
</cp:coreProperties>
</file>