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EFF" w:rsidRPr="00F94CE7" w:rsidRDefault="00A41EFF" w:rsidP="007B1A34">
      <w:pPr>
        <w:snapToGrid w:val="0"/>
        <w:spacing w:line="276" w:lineRule="auto"/>
        <w:ind w:firstLine="567"/>
        <w:jc w:val="center"/>
        <w:rPr>
          <w:rFonts w:ascii="Times New Roman" w:hAnsi="Times New Roman"/>
          <w:sz w:val="28"/>
          <w:szCs w:val="28"/>
          <w:lang w:val="ru-RU"/>
        </w:rPr>
      </w:pPr>
      <w:r w:rsidRPr="00F94CE7">
        <w:rPr>
          <w:rFonts w:ascii="Times New Roman" w:hAnsi="Times New Roman"/>
          <w:noProof/>
          <w:sz w:val="28"/>
          <w:szCs w:val="28"/>
          <w:lang w:val="ru-RU" w:eastAsia="ru-RU" w:bidi="ar-SA"/>
        </w:rPr>
        <w:drawing>
          <wp:inline distT="0" distB="0" distL="0" distR="0">
            <wp:extent cx="334010" cy="349885"/>
            <wp:effectExtent l="19050" t="0" r="889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334010" cy="349885"/>
                    </a:xfrm>
                    <a:prstGeom prst="rect">
                      <a:avLst/>
                    </a:prstGeom>
                    <a:solidFill>
                      <a:srgbClr val="FFFFFF"/>
                    </a:solidFill>
                    <a:ln w="9525">
                      <a:noFill/>
                      <a:miter lim="800000"/>
                      <a:headEnd/>
                      <a:tailEnd/>
                    </a:ln>
                  </pic:spPr>
                </pic:pic>
              </a:graphicData>
            </a:graphic>
          </wp:inline>
        </w:drawing>
      </w:r>
    </w:p>
    <w:p w:rsidR="00A41EFF" w:rsidRPr="007B1A34" w:rsidRDefault="00A41EFF" w:rsidP="007B1A34">
      <w:pPr>
        <w:pStyle w:val="a4"/>
        <w:spacing w:line="276" w:lineRule="auto"/>
        <w:ind w:hanging="709"/>
        <w:jc w:val="center"/>
        <w:rPr>
          <w:rFonts w:ascii="Times New Roman" w:hAnsi="Times New Roman"/>
          <w:b/>
          <w:sz w:val="24"/>
          <w:szCs w:val="24"/>
          <w:lang w:val="ru-RU"/>
        </w:rPr>
      </w:pPr>
      <w:r w:rsidRPr="007B1A34">
        <w:rPr>
          <w:rFonts w:ascii="Times New Roman" w:hAnsi="Times New Roman"/>
          <w:b/>
          <w:sz w:val="24"/>
          <w:szCs w:val="24"/>
          <w:lang w:val="ru-RU"/>
        </w:rPr>
        <w:t>ПРОФЕССИОНАЛЬНЫЙ СОЮЗ РАБОТНИКОВ НАРОДНОГО ОБРАЗОВАНИЯ И НАУКИ РОССИЙСКОЙ ФЕДЕРАЦИИ</w:t>
      </w:r>
    </w:p>
    <w:p w:rsidR="00A41EFF" w:rsidRPr="007B1A34" w:rsidRDefault="00A41EFF" w:rsidP="007B1A34">
      <w:pPr>
        <w:pStyle w:val="a4"/>
        <w:spacing w:line="276" w:lineRule="auto"/>
        <w:ind w:firstLine="567"/>
        <w:jc w:val="center"/>
        <w:rPr>
          <w:rFonts w:ascii="Times New Roman" w:hAnsi="Times New Roman"/>
          <w:b/>
          <w:sz w:val="24"/>
          <w:szCs w:val="24"/>
          <w:lang w:val="ru-RU"/>
        </w:rPr>
      </w:pPr>
      <w:r w:rsidRPr="007B1A34">
        <w:rPr>
          <w:rFonts w:ascii="Times New Roman" w:hAnsi="Times New Roman"/>
          <w:b/>
          <w:sz w:val="24"/>
          <w:szCs w:val="24"/>
          <w:lang w:val="ru-RU"/>
        </w:rPr>
        <w:t>(ОБЩЕРОССИЙСКИЙ ПРОФСОЮЗ ОБРАЗОВАНИЯ)</w:t>
      </w:r>
    </w:p>
    <w:p w:rsidR="00A41EFF" w:rsidRPr="007B1A34" w:rsidRDefault="00A41EFF" w:rsidP="007B1A34">
      <w:pPr>
        <w:pStyle w:val="a4"/>
        <w:spacing w:line="276" w:lineRule="auto"/>
        <w:ind w:firstLine="567"/>
        <w:jc w:val="center"/>
        <w:rPr>
          <w:rFonts w:ascii="Times New Roman" w:hAnsi="Times New Roman"/>
          <w:b/>
          <w:sz w:val="24"/>
          <w:szCs w:val="24"/>
          <w:lang w:val="ru-RU"/>
        </w:rPr>
      </w:pPr>
    </w:p>
    <w:p w:rsidR="00A41EFF" w:rsidRPr="00F94CE7" w:rsidRDefault="00A41EFF" w:rsidP="007B1A34">
      <w:pPr>
        <w:pStyle w:val="a4"/>
        <w:spacing w:line="276" w:lineRule="auto"/>
        <w:ind w:firstLine="567"/>
        <w:jc w:val="center"/>
        <w:rPr>
          <w:rFonts w:ascii="Times New Roman" w:hAnsi="Times New Roman"/>
          <w:b/>
          <w:sz w:val="28"/>
          <w:szCs w:val="28"/>
          <w:lang w:val="ru-RU" w:eastAsia="ru-RU"/>
        </w:rPr>
      </w:pPr>
      <w:r w:rsidRPr="007B1A34">
        <w:rPr>
          <w:rFonts w:ascii="Times New Roman" w:hAnsi="Times New Roman"/>
          <w:b/>
          <w:sz w:val="24"/>
          <w:szCs w:val="24"/>
          <w:lang w:val="ru-RU" w:eastAsia="ru-RU"/>
        </w:rPr>
        <w:t>ХАКАССКАЯ РЕСПУБЛИКАНСКАЯ</w:t>
      </w:r>
      <w:r w:rsidRPr="00F94CE7">
        <w:rPr>
          <w:rFonts w:ascii="Times New Roman" w:hAnsi="Times New Roman"/>
          <w:b/>
          <w:sz w:val="28"/>
          <w:szCs w:val="28"/>
          <w:lang w:val="ru-RU" w:eastAsia="ru-RU"/>
        </w:rPr>
        <w:t xml:space="preserve"> ОРГАНИЗАЦИЯ</w:t>
      </w:r>
    </w:p>
    <w:p w:rsidR="00A41EFF" w:rsidRPr="00F94CE7" w:rsidRDefault="00A41EFF" w:rsidP="00F94CE7">
      <w:pPr>
        <w:pStyle w:val="a4"/>
        <w:spacing w:line="276" w:lineRule="auto"/>
        <w:ind w:firstLine="567"/>
        <w:jc w:val="both"/>
        <w:rPr>
          <w:rFonts w:ascii="Times New Roman" w:hAnsi="Times New Roman"/>
          <w:b/>
          <w:sz w:val="28"/>
          <w:szCs w:val="28"/>
          <w:lang w:val="ru-RU" w:eastAsia="ru-RU"/>
        </w:rPr>
      </w:pPr>
    </w:p>
    <w:p w:rsidR="00A41EFF" w:rsidRPr="00F94CE7" w:rsidRDefault="00AA28F5" w:rsidP="00F94CE7">
      <w:pPr>
        <w:pStyle w:val="a4"/>
        <w:spacing w:line="276" w:lineRule="auto"/>
        <w:ind w:firstLine="567"/>
        <w:jc w:val="both"/>
        <w:rPr>
          <w:rFonts w:ascii="Times New Roman" w:hAnsi="Times New Roman"/>
          <w:b/>
          <w:sz w:val="28"/>
          <w:szCs w:val="28"/>
          <w:lang w:val="ru-RU"/>
        </w:rPr>
      </w:pPr>
      <w:r w:rsidRPr="00F94CE7">
        <w:rPr>
          <w:rFonts w:ascii="Times New Roman" w:hAnsi="Times New Roman"/>
          <w:b/>
          <w:noProof/>
          <w:sz w:val="28"/>
          <w:szCs w:val="28"/>
          <w:lang w:val="ru-RU" w:eastAsia="ru-RU" w:bidi="ar-SA"/>
        </w:rPr>
        <w:drawing>
          <wp:anchor distT="0" distB="0" distL="114300" distR="114300" simplePos="0" relativeHeight="251670528" behindDoc="0" locked="0" layoutInCell="1" allowOverlap="1">
            <wp:simplePos x="0" y="0"/>
            <wp:positionH relativeFrom="margin">
              <wp:align>center</wp:align>
            </wp:positionH>
            <wp:positionV relativeFrom="margin">
              <wp:posOffset>1654810</wp:posOffset>
            </wp:positionV>
            <wp:extent cx="1493520" cy="1350010"/>
            <wp:effectExtent l="19050" t="0" r="0" b="0"/>
            <wp:wrapSquare wrapText="bothSides"/>
            <wp:docPr id="17" name="Рисунок 6" descr="C:\Users\user\Desktop\профсоюз лог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рофсоюз лого.tif"/>
                    <pic:cNvPicPr>
                      <a:picLocks noChangeAspect="1" noChangeArrowheads="1"/>
                    </pic:cNvPicPr>
                  </pic:nvPicPr>
                  <pic:blipFill>
                    <a:blip r:embed="rId8"/>
                    <a:srcRect/>
                    <a:stretch>
                      <a:fillRect/>
                    </a:stretch>
                  </pic:blipFill>
                  <pic:spPr bwMode="auto">
                    <a:xfrm>
                      <a:off x="0" y="0"/>
                      <a:ext cx="1493520" cy="1350010"/>
                    </a:xfrm>
                    <a:prstGeom prst="rect">
                      <a:avLst/>
                    </a:prstGeom>
                    <a:noFill/>
                    <a:ln w="9525">
                      <a:noFill/>
                      <a:miter lim="800000"/>
                      <a:headEnd/>
                      <a:tailEnd/>
                    </a:ln>
                  </pic:spPr>
                </pic:pic>
              </a:graphicData>
            </a:graphic>
          </wp:anchor>
        </w:drawing>
      </w:r>
    </w:p>
    <w:p w:rsidR="00A41EFF" w:rsidRPr="00F94CE7" w:rsidRDefault="00A41EFF" w:rsidP="00F94CE7">
      <w:pPr>
        <w:pStyle w:val="a4"/>
        <w:spacing w:line="276" w:lineRule="auto"/>
        <w:ind w:firstLine="567"/>
        <w:jc w:val="both"/>
        <w:rPr>
          <w:rFonts w:ascii="Times New Roman" w:hAnsi="Times New Roman"/>
          <w:b/>
          <w:sz w:val="28"/>
          <w:szCs w:val="28"/>
          <w:lang w:val="ru-RU"/>
        </w:rPr>
      </w:pPr>
    </w:p>
    <w:p w:rsidR="00B84C9F" w:rsidRPr="00F94CE7" w:rsidRDefault="00B84C9F" w:rsidP="00F94CE7">
      <w:pPr>
        <w:pStyle w:val="a4"/>
        <w:spacing w:line="276" w:lineRule="auto"/>
        <w:ind w:firstLine="567"/>
        <w:jc w:val="both"/>
        <w:rPr>
          <w:rFonts w:ascii="Times New Roman" w:hAnsi="Times New Roman"/>
          <w:b/>
          <w:sz w:val="28"/>
          <w:szCs w:val="28"/>
          <w:lang w:val="ru-RU"/>
        </w:rPr>
      </w:pPr>
    </w:p>
    <w:p w:rsidR="00B84C9F" w:rsidRPr="00F94CE7" w:rsidRDefault="00B84C9F" w:rsidP="00F94CE7">
      <w:pPr>
        <w:pStyle w:val="a4"/>
        <w:spacing w:line="276" w:lineRule="auto"/>
        <w:ind w:firstLine="567"/>
        <w:jc w:val="both"/>
        <w:rPr>
          <w:rFonts w:ascii="Times New Roman" w:hAnsi="Times New Roman"/>
          <w:b/>
          <w:sz w:val="28"/>
          <w:szCs w:val="28"/>
          <w:lang w:val="ru-RU"/>
        </w:rPr>
      </w:pPr>
    </w:p>
    <w:p w:rsidR="00B84C9F" w:rsidRPr="00F94CE7" w:rsidRDefault="00B84C9F" w:rsidP="00F94CE7">
      <w:pPr>
        <w:pStyle w:val="a4"/>
        <w:spacing w:line="276" w:lineRule="auto"/>
        <w:ind w:firstLine="567"/>
        <w:jc w:val="both"/>
        <w:rPr>
          <w:rFonts w:ascii="Times New Roman" w:hAnsi="Times New Roman"/>
          <w:b/>
          <w:sz w:val="28"/>
          <w:szCs w:val="28"/>
          <w:lang w:val="ru-RU"/>
        </w:rPr>
      </w:pPr>
    </w:p>
    <w:p w:rsidR="00B84C9F" w:rsidRPr="00F94CE7" w:rsidRDefault="00B84C9F" w:rsidP="00F94CE7">
      <w:pPr>
        <w:pStyle w:val="a4"/>
        <w:spacing w:line="276" w:lineRule="auto"/>
        <w:ind w:firstLine="567"/>
        <w:jc w:val="both"/>
        <w:rPr>
          <w:rFonts w:ascii="Times New Roman" w:hAnsi="Times New Roman"/>
          <w:b/>
          <w:sz w:val="28"/>
          <w:szCs w:val="28"/>
          <w:lang w:val="ru-RU"/>
        </w:rPr>
      </w:pPr>
    </w:p>
    <w:p w:rsidR="00B84C9F" w:rsidRPr="00F94CE7" w:rsidRDefault="00B84C9F" w:rsidP="00F94CE7">
      <w:pPr>
        <w:pStyle w:val="a4"/>
        <w:spacing w:line="276" w:lineRule="auto"/>
        <w:ind w:firstLine="567"/>
        <w:jc w:val="both"/>
        <w:rPr>
          <w:rFonts w:ascii="Times New Roman" w:hAnsi="Times New Roman"/>
          <w:b/>
          <w:sz w:val="28"/>
          <w:szCs w:val="28"/>
          <w:lang w:val="ru-RU"/>
        </w:rPr>
      </w:pPr>
    </w:p>
    <w:p w:rsidR="00B84C9F" w:rsidRPr="00F94CE7" w:rsidRDefault="00B84C9F" w:rsidP="00F94CE7">
      <w:pPr>
        <w:pStyle w:val="a4"/>
        <w:spacing w:line="276" w:lineRule="auto"/>
        <w:ind w:firstLine="567"/>
        <w:jc w:val="both"/>
        <w:rPr>
          <w:rFonts w:ascii="Times New Roman" w:hAnsi="Times New Roman"/>
          <w:b/>
          <w:sz w:val="28"/>
          <w:szCs w:val="28"/>
          <w:lang w:val="ru-RU"/>
        </w:rPr>
      </w:pPr>
    </w:p>
    <w:p w:rsidR="00582B01" w:rsidRPr="00F94CE7" w:rsidRDefault="00582B01" w:rsidP="00F94CE7">
      <w:pPr>
        <w:pStyle w:val="a4"/>
        <w:spacing w:line="276" w:lineRule="auto"/>
        <w:ind w:firstLine="567"/>
        <w:jc w:val="both"/>
        <w:rPr>
          <w:rFonts w:ascii="Times New Roman" w:hAnsi="Times New Roman"/>
          <w:b/>
          <w:sz w:val="28"/>
          <w:szCs w:val="28"/>
          <w:lang w:val="ru-RU"/>
        </w:rPr>
      </w:pPr>
    </w:p>
    <w:p w:rsidR="0044186C" w:rsidRPr="007B1A34" w:rsidRDefault="00A41EFF" w:rsidP="007B1A34">
      <w:pPr>
        <w:pStyle w:val="a4"/>
        <w:spacing w:line="276" w:lineRule="auto"/>
        <w:jc w:val="center"/>
        <w:rPr>
          <w:rFonts w:ascii="Times New Roman" w:hAnsi="Times New Roman"/>
          <w:b/>
          <w:sz w:val="36"/>
          <w:szCs w:val="36"/>
          <w:lang w:val="ru-RU"/>
        </w:rPr>
      </w:pPr>
      <w:r w:rsidRPr="007B1A34">
        <w:rPr>
          <w:rFonts w:ascii="Times New Roman" w:hAnsi="Times New Roman"/>
          <w:b/>
          <w:sz w:val="36"/>
          <w:szCs w:val="36"/>
          <w:lang w:val="ru-RU"/>
        </w:rPr>
        <w:t xml:space="preserve">Публичный </w:t>
      </w:r>
      <w:r w:rsidR="00D65738" w:rsidRPr="007B1A34">
        <w:rPr>
          <w:rFonts w:ascii="Times New Roman" w:hAnsi="Times New Roman"/>
          <w:b/>
          <w:sz w:val="36"/>
          <w:szCs w:val="36"/>
          <w:lang w:val="ru-RU"/>
        </w:rPr>
        <w:t>отчёт</w:t>
      </w:r>
    </w:p>
    <w:p w:rsidR="001D3FFF" w:rsidRPr="00F94CE7" w:rsidRDefault="001D3FFF" w:rsidP="00F94CE7">
      <w:pPr>
        <w:pStyle w:val="a4"/>
        <w:spacing w:line="276" w:lineRule="auto"/>
        <w:ind w:firstLine="567"/>
        <w:jc w:val="both"/>
        <w:rPr>
          <w:rFonts w:ascii="Times New Roman" w:hAnsi="Times New Roman"/>
          <w:b/>
          <w:sz w:val="28"/>
          <w:szCs w:val="28"/>
          <w:lang w:val="ru-RU"/>
        </w:rPr>
      </w:pPr>
    </w:p>
    <w:p w:rsidR="00582B01" w:rsidRPr="00F94CE7" w:rsidRDefault="00AE03D4" w:rsidP="00F94CE7">
      <w:pPr>
        <w:pStyle w:val="a4"/>
        <w:spacing w:line="276" w:lineRule="auto"/>
        <w:ind w:firstLine="567"/>
        <w:jc w:val="both"/>
        <w:rPr>
          <w:rFonts w:ascii="Times New Roman" w:hAnsi="Times New Roman"/>
          <w:b/>
          <w:sz w:val="28"/>
          <w:szCs w:val="28"/>
          <w:lang w:val="ru-RU"/>
        </w:rPr>
      </w:pPr>
      <w:r>
        <w:rPr>
          <w:rFonts w:ascii="Times New Roman" w:hAnsi="Times New Roman"/>
          <w:b/>
          <w:noProof/>
          <w:sz w:val="28"/>
          <w:szCs w:val="28"/>
          <w:lang w:val="ru-RU" w:eastAsia="ru-RU" w:bidi="ar-SA"/>
        </w:rPr>
        <w:drawing>
          <wp:anchor distT="0" distB="0" distL="114300" distR="114300" simplePos="0" relativeHeight="251662336" behindDoc="0" locked="0" layoutInCell="1" allowOverlap="1">
            <wp:simplePos x="0" y="0"/>
            <wp:positionH relativeFrom="margin">
              <wp:posOffset>3388360</wp:posOffset>
            </wp:positionH>
            <wp:positionV relativeFrom="margin">
              <wp:posOffset>4857115</wp:posOffset>
            </wp:positionV>
            <wp:extent cx="2521585" cy="1707515"/>
            <wp:effectExtent l="171450" t="133350" r="354965" b="311785"/>
            <wp:wrapSquare wrapText="bothSides"/>
            <wp:docPr id="6" name="Рисунок 2" descr="C:\Users\user\Downloads\16.126445 профсою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6.126445 профсоюз.jpg"/>
                    <pic:cNvPicPr>
                      <a:picLocks noChangeAspect="1" noChangeArrowheads="1"/>
                    </pic:cNvPicPr>
                  </pic:nvPicPr>
                  <pic:blipFill>
                    <a:blip r:embed="rId9" cstate="print"/>
                    <a:srcRect l="31735" t="4966" r="27851" b="75411"/>
                    <a:stretch>
                      <a:fillRect/>
                    </a:stretch>
                  </pic:blipFill>
                  <pic:spPr bwMode="auto">
                    <a:xfrm>
                      <a:off x="0" y="0"/>
                      <a:ext cx="2521585" cy="170751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b/>
          <w:noProof/>
          <w:sz w:val="28"/>
          <w:szCs w:val="28"/>
          <w:lang w:val="ru-RU" w:eastAsia="ru-RU" w:bidi="ar-SA"/>
        </w:rPr>
        <w:drawing>
          <wp:anchor distT="0" distB="0" distL="114300" distR="114300" simplePos="0" relativeHeight="251665408" behindDoc="0" locked="0" layoutInCell="1" allowOverlap="1">
            <wp:simplePos x="0" y="0"/>
            <wp:positionH relativeFrom="margin">
              <wp:posOffset>147955</wp:posOffset>
            </wp:positionH>
            <wp:positionV relativeFrom="margin">
              <wp:posOffset>4850130</wp:posOffset>
            </wp:positionV>
            <wp:extent cx="3241675" cy="3240405"/>
            <wp:effectExtent l="171450" t="133350" r="358775" b="302895"/>
            <wp:wrapSquare wrapText="bothSides"/>
            <wp:docPr id="11" name="Рисунок 3" descr="C:\Users\user\Downloads\MyColl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MyCollages (4).jpg"/>
                    <pic:cNvPicPr>
                      <a:picLocks noChangeAspect="1" noChangeArrowheads="1"/>
                    </pic:cNvPicPr>
                  </pic:nvPicPr>
                  <pic:blipFill>
                    <a:blip r:embed="rId10" cstate="print"/>
                    <a:srcRect/>
                    <a:stretch>
                      <a:fillRect/>
                    </a:stretch>
                  </pic:blipFill>
                  <pic:spPr bwMode="auto">
                    <a:xfrm>
                      <a:off x="0" y="0"/>
                      <a:ext cx="3241675" cy="3240405"/>
                    </a:xfrm>
                    <a:prstGeom prst="rect">
                      <a:avLst/>
                    </a:prstGeom>
                    <a:ln>
                      <a:noFill/>
                    </a:ln>
                    <a:effectLst>
                      <a:outerShdw blurRad="292100" dist="139700" dir="2700000" algn="tl" rotWithShape="0">
                        <a:srgbClr val="333333">
                          <a:alpha val="65000"/>
                        </a:srgbClr>
                      </a:outerShdw>
                    </a:effectLst>
                  </pic:spPr>
                </pic:pic>
              </a:graphicData>
            </a:graphic>
          </wp:anchor>
        </w:drawing>
      </w:r>
    </w:p>
    <w:p w:rsidR="004A2D2F" w:rsidRDefault="00AE03D4" w:rsidP="00F94CE7">
      <w:pPr>
        <w:spacing w:line="276" w:lineRule="auto"/>
        <w:ind w:firstLine="0"/>
        <w:jc w:val="both"/>
        <w:rPr>
          <w:rFonts w:ascii="Times New Roman" w:hAnsi="Times New Roman"/>
          <w:b/>
          <w:sz w:val="28"/>
          <w:szCs w:val="28"/>
          <w:lang w:val="ru-RU"/>
        </w:rPr>
      </w:pPr>
      <w:r>
        <w:rPr>
          <w:rFonts w:ascii="Times New Roman" w:hAnsi="Times New Roman"/>
          <w:b/>
          <w:noProof/>
          <w:sz w:val="28"/>
          <w:szCs w:val="28"/>
          <w:lang w:val="ru-RU" w:eastAsia="ru-RU" w:bidi="ar-SA"/>
        </w:rPr>
        <w:drawing>
          <wp:anchor distT="0" distB="0" distL="114300" distR="114300" simplePos="0" relativeHeight="251667456" behindDoc="0" locked="0" layoutInCell="1" allowOverlap="1">
            <wp:simplePos x="0" y="0"/>
            <wp:positionH relativeFrom="margin">
              <wp:posOffset>3392170</wp:posOffset>
            </wp:positionH>
            <wp:positionV relativeFrom="margin">
              <wp:posOffset>6554470</wp:posOffset>
            </wp:positionV>
            <wp:extent cx="2524125" cy="1537970"/>
            <wp:effectExtent l="171450" t="133350" r="371475" b="309880"/>
            <wp:wrapSquare wrapText="bothSides"/>
            <wp:docPr id="14" name="Рисунок 5" descr="C:\Users\user\Desktop\2022\фото семинар 23.11.22\a36e6d1a-88fe-4b63-bd29-bfae1d4b6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22\фото семинар 23.11.22\a36e6d1a-88fe-4b63-bd29-bfae1d4b6ea2.jpg"/>
                    <pic:cNvPicPr>
                      <a:picLocks noChangeAspect="1" noChangeArrowheads="1"/>
                    </pic:cNvPicPr>
                  </pic:nvPicPr>
                  <pic:blipFill>
                    <a:blip r:embed="rId11"/>
                    <a:srcRect l="20933" t="24157" r="12324" b="21605"/>
                    <a:stretch>
                      <a:fillRect/>
                    </a:stretch>
                  </pic:blipFill>
                  <pic:spPr bwMode="auto">
                    <a:xfrm>
                      <a:off x="0" y="0"/>
                      <a:ext cx="2524125" cy="1537970"/>
                    </a:xfrm>
                    <a:prstGeom prst="rect">
                      <a:avLst/>
                    </a:prstGeom>
                    <a:ln>
                      <a:noFill/>
                    </a:ln>
                    <a:effectLst>
                      <a:outerShdw blurRad="292100" dist="139700" dir="2700000" algn="tl" rotWithShape="0">
                        <a:srgbClr val="333333">
                          <a:alpha val="65000"/>
                        </a:srgbClr>
                      </a:outerShdw>
                    </a:effectLst>
                  </pic:spPr>
                </pic:pic>
              </a:graphicData>
            </a:graphic>
          </wp:anchor>
        </w:drawing>
      </w:r>
      <w:r w:rsidR="00AA28F5" w:rsidRPr="00F94CE7">
        <w:rPr>
          <w:rFonts w:ascii="Times New Roman" w:hAnsi="Times New Roman"/>
          <w:b/>
          <w:sz w:val="28"/>
          <w:szCs w:val="28"/>
          <w:lang w:val="ru-RU"/>
        </w:rPr>
        <w:t xml:space="preserve">                  </w:t>
      </w:r>
      <w:r>
        <w:rPr>
          <w:rFonts w:ascii="Times New Roman" w:hAnsi="Times New Roman"/>
          <w:b/>
          <w:sz w:val="28"/>
          <w:szCs w:val="28"/>
          <w:lang w:val="ru-RU"/>
        </w:rPr>
        <w:t xml:space="preserve">                              </w:t>
      </w:r>
      <w:r w:rsidR="00AA28F5" w:rsidRPr="00F94CE7">
        <w:rPr>
          <w:rFonts w:ascii="Times New Roman" w:hAnsi="Times New Roman"/>
          <w:b/>
          <w:sz w:val="28"/>
          <w:szCs w:val="28"/>
          <w:lang w:val="ru-RU"/>
        </w:rPr>
        <w:t xml:space="preserve"> </w:t>
      </w:r>
    </w:p>
    <w:p w:rsidR="004A2D2F" w:rsidRDefault="004A2D2F" w:rsidP="00F94CE7">
      <w:pPr>
        <w:spacing w:line="276" w:lineRule="auto"/>
        <w:ind w:firstLine="0"/>
        <w:jc w:val="both"/>
        <w:rPr>
          <w:rFonts w:ascii="Times New Roman" w:hAnsi="Times New Roman"/>
          <w:b/>
          <w:sz w:val="28"/>
          <w:szCs w:val="28"/>
          <w:lang w:val="ru-RU"/>
        </w:rPr>
      </w:pPr>
    </w:p>
    <w:p w:rsidR="00AA28F5" w:rsidRPr="00F94CE7" w:rsidRDefault="001D3FFF" w:rsidP="004A2D2F">
      <w:pPr>
        <w:spacing w:line="276" w:lineRule="auto"/>
        <w:ind w:firstLine="0"/>
        <w:jc w:val="center"/>
        <w:rPr>
          <w:rFonts w:ascii="Times New Roman" w:hAnsi="Times New Roman"/>
          <w:b/>
          <w:sz w:val="28"/>
          <w:szCs w:val="28"/>
          <w:lang w:val="ru-RU"/>
        </w:rPr>
      </w:pPr>
      <w:r w:rsidRPr="00F94CE7">
        <w:rPr>
          <w:rFonts w:ascii="Times New Roman" w:hAnsi="Times New Roman"/>
          <w:b/>
          <w:sz w:val="28"/>
          <w:szCs w:val="28"/>
          <w:lang w:val="ru-RU"/>
        </w:rPr>
        <w:t>г. Абакан</w:t>
      </w:r>
    </w:p>
    <w:p w:rsidR="00C160C9" w:rsidRPr="00F94CE7" w:rsidRDefault="00C160C9" w:rsidP="00F94CE7">
      <w:pPr>
        <w:spacing w:line="276" w:lineRule="auto"/>
        <w:ind w:firstLine="567"/>
        <w:jc w:val="both"/>
        <w:rPr>
          <w:rFonts w:ascii="Times New Roman" w:hAnsi="Times New Roman"/>
          <w:b/>
          <w:sz w:val="28"/>
          <w:szCs w:val="28"/>
          <w:lang w:val="ru-RU"/>
        </w:rPr>
      </w:pPr>
    </w:p>
    <w:p w:rsidR="001D2B8C" w:rsidRPr="00F94CE7" w:rsidRDefault="001D2B8C" w:rsidP="004A2D2F">
      <w:pPr>
        <w:spacing w:line="276" w:lineRule="auto"/>
        <w:ind w:firstLine="0"/>
        <w:jc w:val="center"/>
        <w:rPr>
          <w:rFonts w:ascii="Times New Roman" w:hAnsi="Times New Roman"/>
          <w:b/>
          <w:sz w:val="28"/>
          <w:szCs w:val="28"/>
          <w:lang w:val="ru-RU"/>
        </w:rPr>
      </w:pPr>
      <w:r w:rsidRPr="00F94CE7">
        <w:rPr>
          <w:rFonts w:ascii="Times New Roman" w:hAnsi="Times New Roman"/>
          <w:b/>
          <w:sz w:val="28"/>
          <w:szCs w:val="28"/>
          <w:lang w:val="ru-RU"/>
        </w:rPr>
        <w:t>Содержание</w:t>
      </w:r>
    </w:p>
    <w:p w:rsidR="001D2B8C" w:rsidRPr="00F94CE7" w:rsidRDefault="001D2B8C" w:rsidP="004A2D2F">
      <w:pPr>
        <w:spacing w:line="276" w:lineRule="auto"/>
        <w:ind w:firstLine="567"/>
        <w:jc w:val="both"/>
        <w:rPr>
          <w:rFonts w:ascii="Times New Roman" w:hAnsi="Times New Roman"/>
          <w:sz w:val="28"/>
          <w:szCs w:val="28"/>
          <w:lang w:val="ru-RU"/>
        </w:rPr>
      </w:pPr>
      <w:r w:rsidRPr="00F94CE7">
        <w:rPr>
          <w:rFonts w:ascii="Times New Roman" w:hAnsi="Times New Roman"/>
          <w:sz w:val="28"/>
          <w:szCs w:val="28"/>
          <w:lang w:val="ru-RU"/>
        </w:rPr>
        <w:t xml:space="preserve">1. </w:t>
      </w:r>
      <w:r w:rsidR="00BA52A2" w:rsidRPr="00F94CE7">
        <w:rPr>
          <w:rFonts w:ascii="Times New Roman" w:hAnsi="Times New Roman"/>
          <w:sz w:val="28"/>
          <w:szCs w:val="28"/>
          <w:lang w:val="ru-RU"/>
        </w:rPr>
        <w:t>Общая</w:t>
      </w:r>
      <w:r w:rsidRPr="00F94CE7">
        <w:rPr>
          <w:rFonts w:ascii="Times New Roman" w:hAnsi="Times New Roman"/>
          <w:sz w:val="28"/>
          <w:szCs w:val="28"/>
          <w:lang w:val="ru-RU"/>
        </w:rPr>
        <w:t xml:space="preserve"> характеристика Хакасской республиканской организации Общероссийского Профсоюза образования.</w:t>
      </w:r>
    </w:p>
    <w:p w:rsidR="001D2B8C" w:rsidRPr="00F94CE7" w:rsidRDefault="001D2B8C" w:rsidP="004A2D2F">
      <w:pPr>
        <w:spacing w:line="276" w:lineRule="auto"/>
        <w:ind w:firstLine="567"/>
        <w:jc w:val="both"/>
        <w:rPr>
          <w:rFonts w:ascii="Times New Roman" w:hAnsi="Times New Roman"/>
          <w:sz w:val="28"/>
          <w:szCs w:val="28"/>
          <w:lang w:val="ru-RU"/>
        </w:rPr>
      </w:pPr>
      <w:r w:rsidRPr="00F94CE7">
        <w:rPr>
          <w:rFonts w:ascii="Times New Roman" w:hAnsi="Times New Roman"/>
          <w:sz w:val="28"/>
          <w:szCs w:val="28"/>
          <w:lang w:val="ru-RU"/>
        </w:rPr>
        <w:t xml:space="preserve">2. Развитие системы социального партнерства, взаимодействие с государственными структурами и общественными организациями.  </w:t>
      </w:r>
    </w:p>
    <w:p w:rsidR="001D2B8C" w:rsidRPr="00F94CE7" w:rsidRDefault="00D65738" w:rsidP="004A2D2F">
      <w:pPr>
        <w:spacing w:line="276" w:lineRule="auto"/>
        <w:ind w:firstLine="567"/>
        <w:jc w:val="both"/>
        <w:rPr>
          <w:rFonts w:ascii="Times New Roman" w:hAnsi="Times New Roman"/>
          <w:sz w:val="28"/>
          <w:szCs w:val="28"/>
          <w:lang w:val="ru-RU"/>
        </w:rPr>
      </w:pPr>
      <w:r w:rsidRPr="00F94CE7">
        <w:rPr>
          <w:rFonts w:ascii="Times New Roman" w:hAnsi="Times New Roman"/>
          <w:sz w:val="28"/>
          <w:szCs w:val="28"/>
          <w:lang w:val="ru-RU"/>
        </w:rPr>
        <w:t>3</w:t>
      </w:r>
      <w:r w:rsidR="001D2B8C" w:rsidRPr="00F94CE7">
        <w:rPr>
          <w:rFonts w:ascii="Times New Roman" w:hAnsi="Times New Roman"/>
          <w:sz w:val="28"/>
          <w:szCs w:val="28"/>
          <w:lang w:val="ru-RU"/>
        </w:rPr>
        <w:t xml:space="preserve">. Охрана труда. </w:t>
      </w:r>
    </w:p>
    <w:p w:rsidR="001D2B8C" w:rsidRPr="00F94CE7" w:rsidRDefault="00D65738" w:rsidP="004A2D2F">
      <w:pPr>
        <w:spacing w:line="276" w:lineRule="auto"/>
        <w:ind w:firstLine="567"/>
        <w:jc w:val="both"/>
        <w:rPr>
          <w:rFonts w:ascii="Times New Roman" w:hAnsi="Times New Roman"/>
          <w:sz w:val="28"/>
          <w:szCs w:val="28"/>
          <w:lang w:val="ru-RU"/>
        </w:rPr>
      </w:pPr>
      <w:r w:rsidRPr="00F94CE7">
        <w:rPr>
          <w:rFonts w:ascii="Times New Roman" w:hAnsi="Times New Roman"/>
          <w:sz w:val="28"/>
          <w:szCs w:val="28"/>
          <w:lang w:val="ru-RU"/>
        </w:rPr>
        <w:t>4</w:t>
      </w:r>
      <w:r w:rsidR="001D2B8C" w:rsidRPr="00F94CE7">
        <w:rPr>
          <w:rFonts w:ascii="Times New Roman" w:hAnsi="Times New Roman"/>
          <w:sz w:val="28"/>
          <w:szCs w:val="28"/>
          <w:lang w:val="ru-RU"/>
        </w:rPr>
        <w:t xml:space="preserve">. Правозащитная деятельность, общественный </w:t>
      </w:r>
      <w:proofErr w:type="gramStart"/>
      <w:r w:rsidR="001D2B8C" w:rsidRPr="00F94CE7">
        <w:rPr>
          <w:rFonts w:ascii="Times New Roman" w:hAnsi="Times New Roman"/>
          <w:sz w:val="28"/>
          <w:szCs w:val="28"/>
          <w:lang w:val="ru-RU"/>
        </w:rPr>
        <w:t>контроль за</w:t>
      </w:r>
      <w:proofErr w:type="gramEnd"/>
      <w:r w:rsidR="001D2B8C" w:rsidRPr="00F94CE7">
        <w:rPr>
          <w:rFonts w:ascii="Times New Roman" w:hAnsi="Times New Roman"/>
          <w:sz w:val="28"/>
          <w:szCs w:val="28"/>
          <w:lang w:val="ru-RU"/>
        </w:rPr>
        <w:t xml:space="preserve"> соблюдением трудового законодательства. </w:t>
      </w:r>
    </w:p>
    <w:p w:rsidR="001D2B8C" w:rsidRPr="00F94CE7" w:rsidRDefault="001D2B8C" w:rsidP="004A2D2F">
      <w:pPr>
        <w:spacing w:line="276" w:lineRule="auto"/>
        <w:ind w:firstLine="567"/>
        <w:jc w:val="both"/>
        <w:rPr>
          <w:rFonts w:ascii="Times New Roman" w:hAnsi="Times New Roman"/>
          <w:sz w:val="28"/>
          <w:szCs w:val="28"/>
          <w:lang w:val="ru-RU"/>
        </w:rPr>
      </w:pPr>
      <w:r w:rsidRPr="00F94CE7">
        <w:rPr>
          <w:rFonts w:ascii="Times New Roman" w:hAnsi="Times New Roman"/>
          <w:sz w:val="28"/>
          <w:szCs w:val="28"/>
          <w:lang w:val="ru-RU"/>
        </w:rPr>
        <w:t xml:space="preserve"> </w:t>
      </w:r>
      <w:r w:rsidR="00D65738" w:rsidRPr="00F94CE7">
        <w:rPr>
          <w:rFonts w:ascii="Times New Roman" w:hAnsi="Times New Roman"/>
          <w:sz w:val="28"/>
          <w:szCs w:val="28"/>
          <w:lang w:val="ru-RU"/>
        </w:rPr>
        <w:t>5</w:t>
      </w:r>
      <w:r w:rsidRPr="00F94CE7">
        <w:rPr>
          <w:rFonts w:ascii="Times New Roman" w:hAnsi="Times New Roman"/>
          <w:sz w:val="28"/>
          <w:szCs w:val="28"/>
          <w:lang w:val="ru-RU"/>
        </w:rPr>
        <w:t xml:space="preserve">.  Финансовая деятельность. </w:t>
      </w:r>
    </w:p>
    <w:p w:rsidR="001D2B8C" w:rsidRPr="004A2D2F" w:rsidRDefault="001D2B8C" w:rsidP="004A2D2F">
      <w:pPr>
        <w:spacing w:line="276" w:lineRule="auto"/>
        <w:ind w:firstLine="567"/>
        <w:jc w:val="both"/>
        <w:rPr>
          <w:rFonts w:ascii="Times New Roman" w:hAnsi="Times New Roman"/>
          <w:sz w:val="28"/>
          <w:szCs w:val="28"/>
          <w:lang w:val="ru-RU"/>
        </w:rPr>
      </w:pPr>
      <w:r w:rsidRPr="00F94CE7">
        <w:rPr>
          <w:rFonts w:ascii="Times New Roman" w:hAnsi="Times New Roman"/>
          <w:sz w:val="28"/>
          <w:szCs w:val="28"/>
          <w:lang w:val="ru-RU"/>
        </w:rPr>
        <w:t xml:space="preserve"> </w:t>
      </w:r>
      <w:r w:rsidR="00D65738" w:rsidRPr="00F94CE7">
        <w:rPr>
          <w:rFonts w:ascii="Times New Roman" w:hAnsi="Times New Roman"/>
          <w:sz w:val="28"/>
          <w:szCs w:val="28"/>
          <w:lang w:val="ru-RU"/>
        </w:rPr>
        <w:t>6</w:t>
      </w:r>
      <w:r w:rsidRPr="00F94CE7">
        <w:rPr>
          <w:rFonts w:ascii="Times New Roman" w:hAnsi="Times New Roman"/>
          <w:sz w:val="28"/>
          <w:szCs w:val="28"/>
          <w:lang w:val="ru-RU"/>
        </w:rPr>
        <w:t xml:space="preserve">. Оздоровление членов Профсоюза.  </w:t>
      </w:r>
    </w:p>
    <w:p w:rsidR="00AE03D4" w:rsidRPr="00AE03D4" w:rsidRDefault="00AE03D4" w:rsidP="004A2D2F">
      <w:pPr>
        <w:pStyle w:val="Style7"/>
        <w:widowControl/>
        <w:tabs>
          <w:tab w:val="left" w:leader="underscore" w:pos="10262"/>
        </w:tabs>
        <w:spacing w:line="240" w:lineRule="auto"/>
        <w:ind w:firstLine="567"/>
        <w:rPr>
          <w:rFonts w:ascii="Times New Roman" w:hAnsi="Times New Roman" w:cs="Times New Roman"/>
          <w:sz w:val="28"/>
          <w:szCs w:val="28"/>
        </w:rPr>
      </w:pPr>
      <w:r w:rsidRPr="00AE03D4">
        <w:rPr>
          <w:rFonts w:ascii="Times New Roman" w:hAnsi="Times New Roman"/>
          <w:sz w:val="28"/>
          <w:szCs w:val="28"/>
        </w:rPr>
        <w:t xml:space="preserve">7. </w:t>
      </w:r>
      <w:r w:rsidRPr="00AE03D4">
        <w:rPr>
          <w:rStyle w:val="FontStyle13"/>
          <w:rFonts w:ascii="Times New Roman" w:hAnsi="Times New Roman" w:cs="Times New Roman"/>
          <w:sz w:val="28"/>
          <w:szCs w:val="28"/>
        </w:rPr>
        <w:t>Основные</w:t>
      </w:r>
      <w:r>
        <w:rPr>
          <w:rStyle w:val="FontStyle13"/>
          <w:rFonts w:ascii="Times New Roman" w:hAnsi="Times New Roman" w:cs="Times New Roman"/>
          <w:sz w:val="28"/>
          <w:szCs w:val="28"/>
        </w:rPr>
        <w:t xml:space="preserve"> события</w:t>
      </w:r>
      <w:r w:rsidRPr="00AE03D4">
        <w:rPr>
          <w:rStyle w:val="FontStyle13"/>
          <w:rFonts w:ascii="Times New Roman" w:hAnsi="Times New Roman" w:cs="Times New Roman"/>
          <w:sz w:val="28"/>
          <w:szCs w:val="28"/>
        </w:rPr>
        <w:t xml:space="preserve">  Года корпоративной культуры</w:t>
      </w:r>
      <w:r>
        <w:rPr>
          <w:rStyle w:val="FontStyle13"/>
          <w:rFonts w:ascii="Times New Roman" w:hAnsi="Times New Roman" w:cs="Times New Roman"/>
          <w:sz w:val="28"/>
          <w:szCs w:val="28"/>
        </w:rPr>
        <w:t>.</w:t>
      </w:r>
    </w:p>
    <w:p w:rsidR="004F509D" w:rsidRPr="00AE03D4" w:rsidRDefault="001D2B8C" w:rsidP="004A2D2F">
      <w:pPr>
        <w:spacing w:line="276" w:lineRule="auto"/>
        <w:ind w:firstLine="567"/>
        <w:rPr>
          <w:rFonts w:ascii="Times New Roman" w:hAnsi="Times New Roman"/>
          <w:sz w:val="28"/>
          <w:szCs w:val="28"/>
          <w:lang w:val="ru-RU"/>
        </w:rPr>
      </w:pPr>
      <w:r w:rsidRPr="00AE03D4">
        <w:rPr>
          <w:rFonts w:ascii="Times New Roman" w:hAnsi="Times New Roman"/>
          <w:sz w:val="28"/>
          <w:szCs w:val="28"/>
          <w:lang w:val="ru-RU"/>
        </w:rPr>
        <w:t xml:space="preserve"> </w:t>
      </w:r>
    </w:p>
    <w:p w:rsidR="00443150" w:rsidRPr="00F94CE7" w:rsidRDefault="00443150" w:rsidP="00F94CE7">
      <w:pPr>
        <w:spacing w:line="276" w:lineRule="auto"/>
        <w:ind w:firstLine="567"/>
        <w:jc w:val="both"/>
        <w:rPr>
          <w:rFonts w:ascii="Times New Roman" w:hAnsi="Times New Roman"/>
          <w:sz w:val="28"/>
          <w:szCs w:val="28"/>
          <w:lang w:val="ru-RU"/>
        </w:rPr>
      </w:pPr>
    </w:p>
    <w:p w:rsidR="00C160C9" w:rsidRPr="00F94CE7" w:rsidRDefault="004A2D2F" w:rsidP="007B1A34">
      <w:pPr>
        <w:spacing w:line="276" w:lineRule="auto"/>
        <w:ind w:right="-21" w:firstLine="0"/>
        <w:jc w:val="both"/>
        <w:rPr>
          <w:rFonts w:ascii="Times New Roman" w:hAnsi="Times New Roman"/>
          <w:b/>
          <w:sz w:val="28"/>
          <w:szCs w:val="28"/>
          <w:lang w:val="ru-RU"/>
        </w:rPr>
      </w:pPr>
      <w:r>
        <w:rPr>
          <w:rFonts w:ascii="Times New Roman" w:hAnsi="Times New Roman"/>
          <w:b/>
          <w:noProof/>
          <w:sz w:val="28"/>
          <w:szCs w:val="28"/>
          <w:lang w:val="ru-RU" w:eastAsia="ru-RU" w:bidi="ar-SA"/>
        </w:rPr>
        <w:drawing>
          <wp:anchor distT="0" distB="0" distL="114300" distR="114300" simplePos="0" relativeHeight="251669504" behindDoc="0" locked="0" layoutInCell="1" allowOverlap="1">
            <wp:simplePos x="0" y="0"/>
            <wp:positionH relativeFrom="margin">
              <wp:posOffset>877570</wp:posOffset>
            </wp:positionH>
            <wp:positionV relativeFrom="margin">
              <wp:posOffset>4642485</wp:posOffset>
            </wp:positionV>
            <wp:extent cx="4350385" cy="2955290"/>
            <wp:effectExtent l="19050" t="0" r="0" b="0"/>
            <wp:wrapSquare wrapText="bothSides"/>
            <wp:docPr id="15" name="Рисунок 4" descr="C:\Users\user\Desktop\2022\лого\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2\лого\01.jpg"/>
                    <pic:cNvPicPr>
                      <a:picLocks noChangeAspect="1" noChangeArrowheads="1"/>
                    </pic:cNvPicPr>
                  </pic:nvPicPr>
                  <pic:blipFill>
                    <a:blip r:embed="rId12" cstate="print"/>
                    <a:srcRect l="5485" t="5200" r="6616" b="6000"/>
                    <a:stretch>
                      <a:fillRect/>
                    </a:stretch>
                  </pic:blipFill>
                  <pic:spPr bwMode="auto">
                    <a:xfrm>
                      <a:off x="0" y="0"/>
                      <a:ext cx="4350385" cy="2955290"/>
                    </a:xfrm>
                    <a:prstGeom prst="rect">
                      <a:avLst/>
                    </a:prstGeom>
                    <a:noFill/>
                    <a:ln w="9525">
                      <a:noFill/>
                      <a:miter lim="800000"/>
                      <a:headEnd/>
                      <a:tailEnd/>
                    </a:ln>
                  </pic:spPr>
                </pic:pic>
              </a:graphicData>
            </a:graphic>
          </wp:anchor>
        </w:drawing>
      </w:r>
    </w:p>
    <w:p w:rsidR="007B1A34" w:rsidRDefault="007B1A34" w:rsidP="007B1A34">
      <w:pPr>
        <w:spacing w:line="276" w:lineRule="auto"/>
        <w:ind w:right="-21" w:firstLine="567"/>
        <w:jc w:val="center"/>
        <w:rPr>
          <w:rFonts w:ascii="Times New Roman" w:hAnsi="Times New Roman"/>
          <w:b/>
          <w:sz w:val="28"/>
          <w:szCs w:val="28"/>
          <w:u w:val="single"/>
          <w:lang w:val="ru-RU"/>
        </w:rPr>
      </w:pPr>
    </w:p>
    <w:p w:rsidR="007B1A34" w:rsidRDefault="007B1A34" w:rsidP="007B1A34">
      <w:pPr>
        <w:spacing w:line="276" w:lineRule="auto"/>
        <w:ind w:right="-21" w:firstLine="567"/>
        <w:jc w:val="center"/>
        <w:rPr>
          <w:rFonts w:ascii="Times New Roman" w:hAnsi="Times New Roman"/>
          <w:b/>
          <w:sz w:val="28"/>
          <w:szCs w:val="28"/>
          <w:u w:val="single"/>
          <w:lang w:val="ru-RU"/>
        </w:rPr>
      </w:pPr>
    </w:p>
    <w:p w:rsidR="007B1A34" w:rsidRDefault="007B1A34" w:rsidP="007B1A34">
      <w:pPr>
        <w:spacing w:line="276" w:lineRule="auto"/>
        <w:ind w:right="-21" w:firstLine="567"/>
        <w:jc w:val="center"/>
        <w:rPr>
          <w:rFonts w:ascii="Times New Roman" w:hAnsi="Times New Roman"/>
          <w:b/>
          <w:sz w:val="28"/>
          <w:szCs w:val="28"/>
          <w:u w:val="single"/>
          <w:lang w:val="ru-RU"/>
        </w:rPr>
      </w:pPr>
    </w:p>
    <w:p w:rsidR="007B1A34" w:rsidRDefault="007B1A34" w:rsidP="007B1A34">
      <w:pPr>
        <w:spacing w:line="276" w:lineRule="auto"/>
        <w:ind w:right="-21" w:firstLine="567"/>
        <w:jc w:val="center"/>
        <w:rPr>
          <w:rFonts w:ascii="Times New Roman" w:hAnsi="Times New Roman"/>
          <w:b/>
          <w:sz w:val="28"/>
          <w:szCs w:val="28"/>
          <w:u w:val="single"/>
          <w:lang w:val="ru-RU"/>
        </w:rPr>
      </w:pPr>
    </w:p>
    <w:p w:rsidR="007B1A34" w:rsidRDefault="007B1A34" w:rsidP="007B1A34">
      <w:pPr>
        <w:spacing w:line="276" w:lineRule="auto"/>
        <w:ind w:right="-21" w:firstLine="567"/>
        <w:jc w:val="center"/>
        <w:rPr>
          <w:rFonts w:ascii="Times New Roman" w:hAnsi="Times New Roman"/>
          <w:b/>
          <w:sz w:val="28"/>
          <w:szCs w:val="28"/>
          <w:u w:val="single"/>
          <w:lang w:val="ru-RU"/>
        </w:rPr>
      </w:pPr>
    </w:p>
    <w:p w:rsidR="007B1A34" w:rsidRDefault="007B1A34" w:rsidP="007B1A34">
      <w:pPr>
        <w:spacing w:line="276" w:lineRule="auto"/>
        <w:ind w:right="-21" w:firstLine="567"/>
        <w:jc w:val="center"/>
        <w:rPr>
          <w:rFonts w:ascii="Times New Roman" w:hAnsi="Times New Roman"/>
          <w:b/>
          <w:sz w:val="28"/>
          <w:szCs w:val="28"/>
          <w:u w:val="single"/>
          <w:lang w:val="ru-RU"/>
        </w:rPr>
      </w:pPr>
    </w:p>
    <w:p w:rsidR="007B1A34" w:rsidRDefault="007B1A34" w:rsidP="007B1A34">
      <w:pPr>
        <w:spacing w:line="276" w:lineRule="auto"/>
        <w:ind w:right="-21" w:firstLine="567"/>
        <w:jc w:val="center"/>
        <w:rPr>
          <w:rFonts w:ascii="Times New Roman" w:hAnsi="Times New Roman"/>
          <w:b/>
          <w:sz w:val="28"/>
          <w:szCs w:val="28"/>
          <w:u w:val="single"/>
          <w:lang w:val="ru-RU"/>
        </w:rPr>
      </w:pPr>
    </w:p>
    <w:p w:rsidR="007B1A34" w:rsidRDefault="007B1A34" w:rsidP="007B1A34">
      <w:pPr>
        <w:spacing w:line="276" w:lineRule="auto"/>
        <w:ind w:right="-21" w:firstLine="567"/>
        <w:jc w:val="center"/>
        <w:rPr>
          <w:rFonts w:ascii="Times New Roman" w:hAnsi="Times New Roman"/>
          <w:b/>
          <w:sz w:val="28"/>
          <w:szCs w:val="28"/>
          <w:u w:val="single"/>
          <w:lang w:val="ru-RU"/>
        </w:rPr>
      </w:pPr>
    </w:p>
    <w:p w:rsidR="007B1A34" w:rsidRDefault="007B1A34" w:rsidP="007B1A34">
      <w:pPr>
        <w:spacing w:line="276" w:lineRule="auto"/>
        <w:ind w:right="-21" w:firstLine="567"/>
        <w:jc w:val="center"/>
        <w:rPr>
          <w:rFonts w:ascii="Times New Roman" w:hAnsi="Times New Roman"/>
          <w:b/>
          <w:sz w:val="28"/>
          <w:szCs w:val="28"/>
          <w:u w:val="single"/>
          <w:lang w:val="ru-RU"/>
        </w:rPr>
      </w:pPr>
    </w:p>
    <w:p w:rsidR="007B1A34" w:rsidRDefault="007B1A34" w:rsidP="007B1A34">
      <w:pPr>
        <w:spacing w:line="276" w:lineRule="auto"/>
        <w:ind w:right="-21" w:firstLine="567"/>
        <w:jc w:val="center"/>
        <w:rPr>
          <w:rFonts w:ascii="Times New Roman" w:hAnsi="Times New Roman"/>
          <w:b/>
          <w:sz w:val="28"/>
          <w:szCs w:val="28"/>
          <w:u w:val="single"/>
          <w:lang w:val="ru-RU"/>
        </w:rPr>
      </w:pPr>
    </w:p>
    <w:p w:rsidR="00AE03D4" w:rsidRDefault="00AE03D4" w:rsidP="004A2D2F">
      <w:pPr>
        <w:spacing w:line="276" w:lineRule="auto"/>
        <w:ind w:right="-21" w:firstLine="0"/>
        <w:rPr>
          <w:rFonts w:ascii="Times New Roman" w:hAnsi="Times New Roman"/>
          <w:b/>
          <w:sz w:val="28"/>
          <w:szCs w:val="28"/>
          <w:u w:val="single"/>
          <w:lang w:val="ru-RU"/>
        </w:rPr>
      </w:pPr>
    </w:p>
    <w:p w:rsidR="00BA52A2" w:rsidRPr="007B1A34" w:rsidRDefault="00756893" w:rsidP="007B1A34">
      <w:pPr>
        <w:spacing w:line="276" w:lineRule="auto"/>
        <w:ind w:right="-21" w:firstLine="567"/>
        <w:jc w:val="center"/>
        <w:rPr>
          <w:rFonts w:ascii="Times New Roman" w:hAnsi="Times New Roman"/>
          <w:b/>
          <w:sz w:val="28"/>
          <w:szCs w:val="28"/>
          <w:u w:val="single"/>
          <w:lang w:val="ru-RU"/>
        </w:rPr>
      </w:pPr>
      <w:proofErr w:type="gramStart"/>
      <w:r w:rsidRPr="007B1A34">
        <w:rPr>
          <w:rFonts w:ascii="Times New Roman" w:hAnsi="Times New Roman"/>
          <w:b/>
          <w:sz w:val="28"/>
          <w:szCs w:val="28"/>
          <w:u w:val="single"/>
        </w:rPr>
        <w:lastRenderedPageBreak/>
        <w:t>I</w:t>
      </w:r>
      <w:r w:rsidR="00BA52A2" w:rsidRPr="007B1A34">
        <w:rPr>
          <w:rFonts w:ascii="Times New Roman" w:hAnsi="Times New Roman"/>
          <w:b/>
          <w:sz w:val="28"/>
          <w:szCs w:val="28"/>
          <w:u w:val="single"/>
          <w:lang w:val="ru-RU"/>
        </w:rPr>
        <w:t>. Общая характеристика Хакасской республиканской организации Общероссийского Профсоюза образования</w:t>
      </w:r>
      <w:r w:rsidR="007B1A34">
        <w:rPr>
          <w:rFonts w:ascii="Times New Roman" w:hAnsi="Times New Roman"/>
          <w:b/>
          <w:sz w:val="28"/>
          <w:szCs w:val="28"/>
          <w:u w:val="single"/>
          <w:lang w:val="ru-RU"/>
        </w:rPr>
        <w:t>.</w:t>
      </w:r>
      <w:proofErr w:type="gramEnd"/>
    </w:p>
    <w:p w:rsidR="00C160C9" w:rsidRPr="00F94CE7" w:rsidRDefault="00C160C9" w:rsidP="00F94CE7">
      <w:pPr>
        <w:spacing w:line="276" w:lineRule="auto"/>
        <w:ind w:right="-21" w:firstLine="720"/>
        <w:jc w:val="both"/>
        <w:rPr>
          <w:rFonts w:ascii="Times New Roman" w:hAnsi="Times New Roman"/>
          <w:sz w:val="28"/>
          <w:szCs w:val="28"/>
          <w:lang w:val="ru-RU"/>
        </w:rPr>
      </w:pPr>
      <w:r w:rsidRPr="00F94CE7">
        <w:rPr>
          <w:rFonts w:ascii="Times New Roman" w:hAnsi="Times New Roman"/>
          <w:sz w:val="28"/>
          <w:szCs w:val="28"/>
          <w:lang w:val="ru-RU"/>
        </w:rPr>
        <w:t xml:space="preserve">По состоянию на 1 января 2023 года в Хакасской республиканской организации Общероссийского Профсоюза образования насчитывается 13 территориальных организации в городах и районах (из них 12 организаций в статусе юридического лица),  3 первичных профсоюзных организации с правами территориальных организаций. Первичных профсоюзных организаций 328, количество первичек уменьшилось на 2 по сравнению с прошедшим периодом. </w:t>
      </w:r>
    </w:p>
    <w:p w:rsidR="00C160C9" w:rsidRPr="00F94CE7" w:rsidRDefault="00C160C9" w:rsidP="00F94CE7">
      <w:pPr>
        <w:spacing w:line="276" w:lineRule="auto"/>
        <w:jc w:val="both"/>
        <w:rPr>
          <w:rFonts w:ascii="Times New Roman" w:hAnsi="Times New Roman"/>
          <w:sz w:val="28"/>
          <w:szCs w:val="28"/>
          <w:lang w:val="ru-RU"/>
        </w:rPr>
      </w:pPr>
      <w:r w:rsidRPr="00F94CE7">
        <w:rPr>
          <w:rFonts w:ascii="Times New Roman" w:hAnsi="Times New Roman"/>
          <w:sz w:val="28"/>
          <w:szCs w:val="28"/>
          <w:lang w:val="ru-RU"/>
        </w:rPr>
        <w:t>Таким образом:</w:t>
      </w:r>
    </w:p>
    <w:p w:rsidR="00C160C9" w:rsidRPr="00F94CE7" w:rsidRDefault="00C160C9" w:rsidP="00F94CE7">
      <w:pPr>
        <w:pStyle w:val="a7"/>
        <w:numPr>
          <w:ilvl w:val="0"/>
          <w:numId w:val="8"/>
        </w:numPr>
        <w:spacing w:before="0" w:beforeAutospacing="0" w:after="0" w:afterAutospacing="0" w:line="276" w:lineRule="auto"/>
        <w:jc w:val="both"/>
        <w:rPr>
          <w:sz w:val="28"/>
          <w:szCs w:val="28"/>
        </w:rPr>
      </w:pPr>
      <w:r w:rsidRPr="00F94CE7">
        <w:rPr>
          <w:sz w:val="28"/>
          <w:szCs w:val="28"/>
        </w:rPr>
        <w:t xml:space="preserve">Профорганизаций в общеобразовательных организациях – 158 (-1); </w:t>
      </w:r>
    </w:p>
    <w:p w:rsidR="00C160C9" w:rsidRPr="00F94CE7" w:rsidRDefault="00C160C9" w:rsidP="00F94CE7">
      <w:pPr>
        <w:pStyle w:val="a7"/>
        <w:numPr>
          <w:ilvl w:val="0"/>
          <w:numId w:val="8"/>
        </w:numPr>
        <w:spacing w:before="0" w:beforeAutospacing="0" w:after="0" w:afterAutospacing="0" w:line="276" w:lineRule="auto"/>
        <w:jc w:val="both"/>
        <w:rPr>
          <w:sz w:val="28"/>
          <w:szCs w:val="28"/>
        </w:rPr>
      </w:pPr>
      <w:r w:rsidRPr="00F94CE7">
        <w:rPr>
          <w:sz w:val="28"/>
          <w:szCs w:val="28"/>
        </w:rPr>
        <w:t xml:space="preserve">Профорганизаций в дошкольных организациях – 126;                                                  Профорганизаций в организациях доп. образования детей  – 17 (-1);  </w:t>
      </w:r>
    </w:p>
    <w:p w:rsidR="00C160C9" w:rsidRPr="00F94CE7" w:rsidRDefault="00C160C9" w:rsidP="00F94CE7">
      <w:pPr>
        <w:pStyle w:val="a7"/>
        <w:numPr>
          <w:ilvl w:val="0"/>
          <w:numId w:val="8"/>
        </w:numPr>
        <w:spacing w:before="0" w:beforeAutospacing="0" w:after="0" w:afterAutospacing="0" w:line="276" w:lineRule="auto"/>
        <w:jc w:val="both"/>
        <w:rPr>
          <w:color w:val="000000"/>
          <w:sz w:val="28"/>
          <w:szCs w:val="28"/>
        </w:rPr>
      </w:pPr>
      <w:r w:rsidRPr="00F94CE7">
        <w:rPr>
          <w:sz w:val="28"/>
          <w:szCs w:val="28"/>
        </w:rPr>
        <w:t xml:space="preserve">Профсоюзных организаций в вузах – 4 (2 сотрудников, 2 обучающихся); </w:t>
      </w:r>
    </w:p>
    <w:p w:rsidR="00C160C9" w:rsidRPr="00F94CE7" w:rsidRDefault="00C160C9" w:rsidP="00F94CE7">
      <w:pPr>
        <w:pStyle w:val="a7"/>
        <w:numPr>
          <w:ilvl w:val="0"/>
          <w:numId w:val="8"/>
        </w:numPr>
        <w:spacing w:before="0" w:beforeAutospacing="0" w:after="0" w:afterAutospacing="0" w:line="276" w:lineRule="auto"/>
        <w:jc w:val="both"/>
        <w:rPr>
          <w:sz w:val="28"/>
          <w:szCs w:val="28"/>
        </w:rPr>
      </w:pPr>
      <w:r w:rsidRPr="00F94CE7">
        <w:rPr>
          <w:sz w:val="28"/>
          <w:szCs w:val="28"/>
        </w:rPr>
        <w:t xml:space="preserve">Профсоюзных организаций профессионального образования – 13 (-1); </w:t>
      </w:r>
    </w:p>
    <w:p w:rsidR="00C160C9" w:rsidRPr="00F94CE7" w:rsidRDefault="00C160C9" w:rsidP="00F94CE7">
      <w:pPr>
        <w:pStyle w:val="a7"/>
        <w:numPr>
          <w:ilvl w:val="0"/>
          <w:numId w:val="8"/>
        </w:numPr>
        <w:spacing w:before="0" w:beforeAutospacing="0" w:after="0" w:afterAutospacing="0" w:line="276" w:lineRule="auto"/>
        <w:jc w:val="both"/>
        <w:rPr>
          <w:sz w:val="28"/>
          <w:szCs w:val="28"/>
        </w:rPr>
      </w:pPr>
      <w:r w:rsidRPr="00F94CE7">
        <w:rPr>
          <w:sz w:val="28"/>
          <w:szCs w:val="28"/>
        </w:rPr>
        <w:t>Профсоюзных организаций в учреждениях доп. профессионального образования – 1;</w:t>
      </w:r>
    </w:p>
    <w:p w:rsidR="00C160C9" w:rsidRPr="00F94CE7" w:rsidRDefault="00C160C9" w:rsidP="00F94CE7">
      <w:pPr>
        <w:pStyle w:val="a7"/>
        <w:numPr>
          <w:ilvl w:val="0"/>
          <w:numId w:val="8"/>
        </w:numPr>
        <w:spacing w:before="0" w:beforeAutospacing="0" w:after="0" w:afterAutospacing="0" w:line="276" w:lineRule="auto"/>
        <w:jc w:val="both"/>
        <w:rPr>
          <w:sz w:val="28"/>
          <w:szCs w:val="28"/>
        </w:rPr>
      </w:pPr>
      <w:r w:rsidRPr="00F94CE7">
        <w:rPr>
          <w:sz w:val="28"/>
          <w:szCs w:val="28"/>
        </w:rPr>
        <w:t>Профсоюзных организаций в научных организациях – 1;</w:t>
      </w:r>
    </w:p>
    <w:p w:rsidR="00C160C9" w:rsidRPr="00F94CE7" w:rsidRDefault="00C160C9" w:rsidP="00F94CE7">
      <w:pPr>
        <w:pStyle w:val="a9"/>
        <w:numPr>
          <w:ilvl w:val="1"/>
          <w:numId w:val="8"/>
        </w:numPr>
        <w:spacing w:line="276" w:lineRule="auto"/>
        <w:ind w:right="-21"/>
        <w:jc w:val="both"/>
        <w:rPr>
          <w:sz w:val="28"/>
          <w:szCs w:val="28"/>
        </w:rPr>
      </w:pPr>
      <w:r w:rsidRPr="00F94CE7">
        <w:rPr>
          <w:sz w:val="28"/>
          <w:szCs w:val="28"/>
        </w:rPr>
        <w:t xml:space="preserve">Профсоюзных организаций в других учреждениях – 8 (+1). </w:t>
      </w:r>
    </w:p>
    <w:p w:rsidR="00C160C9" w:rsidRPr="00F94CE7" w:rsidRDefault="00C160C9" w:rsidP="00F94CE7">
      <w:pPr>
        <w:spacing w:line="276" w:lineRule="auto"/>
        <w:ind w:firstLine="567"/>
        <w:jc w:val="both"/>
        <w:rPr>
          <w:rFonts w:ascii="Times New Roman" w:hAnsi="Times New Roman"/>
          <w:b/>
          <w:sz w:val="28"/>
          <w:szCs w:val="28"/>
          <w:lang w:val="ru-RU"/>
        </w:rPr>
      </w:pPr>
      <w:r w:rsidRPr="00F94CE7">
        <w:rPr>
          <w:rFonts w:ascii="Times New Roman" w:hAnsi="Times New Roman"/>
          <w:sz w:val="28"/>
          <w:szCs w:val="28"/>
          <w:lang w:val="ru-RU"/>
        </w:rPr>
        <w:t xml:space="preserve">Всего членов Профсоюза среди  работающих и обучающихся (студентов) в образовательных организациях системы образования Республики Хакасия, где есть первичные профсоюзные организации </w:t>
      </w:r>
      <w:r w:rsidRPr="00F94CE7">
        <w:rPr>
          <w:rFonts w:ascii="Times New Roman" w:hAnsi="Times New Roman"/>
          <w:b/>
          <w:sz w:val="28"/>
          <w:szCs w:val="28"/>
          <w:lang w:val="ru-RU"/>
        </w:rPr>
        <w:t>на 1.01.2023 – 11</w:t>
      </w:r>
      <w:r w:rsidRPr="00F94CE7">
        <w:rPr>
          <w:rFonts w:ascii="Times New Roman" w:hAnsi="Times New Roman"/>
          <w:b/>
          <w:sz w:val="28"/>
          <w:szCs w:val="28"/>
        </w:rPr>
        <w:t> </w:t>
      </w:r>
      <w:r w:rsidRPr="00F94CE7">
        <w:rPr>
          <w:rFonts w:ascii="Times New Roman" w:hAnsi="Times New Roman"/>
          <w:b/>
          <w:sz w:val="28"/>
          <w:szCs w:val="28"/>
          <w:lang w:val="ru-RU"/>
        </w:rPr>
        <w:t>952 чел.,     работающих - 7</w:t>
      </w:r>
      <w:r w:rsidRPr="00F94CE7">
        <w:rPr>
          <w:rFonts w:ascii="Times New Roman" w:hAnsi="Times New Roman"/>
          <w:b/>
          <w:sz w:val="28"/>
          <w:szCs w:val="28"/>
        </w:rPr>
        <w:t> </w:t>
      </w:r>
      <w:r w:rsidRPr="00F94CE7">
        <w:rPr>
          <w:rFonts w:ascii="Times New Roman" w:hAnsi="Times New Roman"/>
          <w:b/>
          <w:sz w:val="28"/>
          <w:szCs w:val="28"/>
          <w:lang w:val="ru-RU"/>
        </w:rPr>
        <w:t xml:space="preserve">886  </w:t>
      </w:r>
      <w:r w:rsidRPr="00F94CE7">
        <w:rPr>
          <w:rFonts w:ascii="Times New Roman" w:hAnsi="Times New Roman"/>
          <w:sz w:val="28"/>
          <w:szCs w:val="28"/>
          <w:lang w:val="ru-RU"/>
        </w:rPr>
        <w:t>чел.,</w:t>
      </w:r>
      <w:r w:rsidRPr="00F94CE7">
        <w:rPr>
          <w:rFonts w:ascii="Times New Roman" w:hAnsi="Times New Roman"/>
          <w:b/>
          <w:sz w:val="28"/>
          <w:szCs w:val="28"/>
          <w:lang w:val="ru-RU"/>
        </w:rPr>
        <w:t xml:space="preserve">  обучающихся - 4</w:t>
      </w:r>
      <w:r w:rsidRPr="00F94CE7">
        <w:rPr>
          <w:rFonts w:ascii="Times New Roman" w:hAnsi="Times New Roman"/>
          <w:b/>
          <w:sz w:val="28"/>
          <w:szCs w:val="28"/>
        </w:rPr>
        <w:t> </w:t>
      </w:r>
      <w:r w:rsidRPr="00F94CE7">
        <w:rPr>
          <w:rFonts w:ascii="Times New Roman" w:hAnsi="Times New Roman"/>
          <w:b/>
          <w:sz w:val="28"/>
          <w:szCs w:val="28"/>
          <w:lang w:val="ru-RU"/>
        </w:rPr>
        <w:t xml:space="preserve">052 </w:t>
      </w:r>
      <w:r w:rsidRPr="00F94CE7">
        <w:rPr>
          <w:rFonts w:ascii="Times New Roman" w:hAnsi="Times New Roman"/>
          <w:sz w:val="28"/>
          <w:szCs w:val="28"/>
          <w:lang w:val="ru-RU"/>
        </w:rPr>
        <w:t>чел.,</w:t>
      </w:r>
      <w:r w:rsidRPr="00F94CE7">
        <w:rPr>
          <w:rFonts w:ascii="Times New Roman" w:hAnsi="Times New Roman"/>
          <w:b/>
          <w:sz w:val="28"/>
          <w:szCs w:val="28"/>
          <w:lang w:val="ru-RU"/>
        </w:rPr>
        <w:t xml:space="preserve"> неработающих пенсионеров - 14  чел.</w:t>
      </w:r>
    </w:p>
    <w:p w:rsidR="00C160C9" w:rsidRPr="00F94CE7" w:rsidRDefault="00C160C9" w:rsidP="007B1A34">
      <w:pPr>
        <w:shd w:val="clear" w:color="auto" w:fill="FFFFFF"/>
        <w:spacing w:line="276" w:lineRule="auto"/>
        <w:ind w:right="-21"/>
        <w:jc w:val="both"/>
        <w:rPr>
          <w:rFonts w:ascii="Times New Roman" w:hAnsi="Times New Roman"/>
          <w:sz w:val="28"/>
          <w:szCs w:val="28"/>
          <w:lang w:val="ru-RU"/>
        </w:rPr>
      </w:pPr>
      <w:r w:rsidRPr="00F94CE7">
        <w:rPr>
          <w:rFonts w:ascii="Times New Roman" w:hAnsi="Times New Roman"/>
          <w:sz w:val="28"/>
          <w:szCs w:val="28"/>
          <w:lang w:val="ru-RU"/>
        </w:rPr>
        <w:t xml:space="preserve">Общий охват профчленством: </w:t>
      </w:r>
    </w:p>
    <w:p w:rsidR="00C160C9" w:rsidRPr="00F94CE7" w:rsidRDefault="00C160C9" w:rsidP="007B1A34">
      <w:pPr>
        <w:shd w:val="clear" w:color="auto" w:fill="FFFFFF"/>
        <w:spacing w:line="276" w:lineRule="auto"/>
        <w:ind w:right="-21"/>
        <w:jc w:val="both"/>
        <w:rPr>
          <w:rFonts w:ascii="Times New Roman" w:hAnsi="Times New Roman"/>
          <w:b/>
          <w:sz w:val="28"/>
          <w:szCs w:val="28"/>
          <w:lang w:val="ru-RU"/>
        </w:rPr>
      </w:pPr>
      <w:r w:rsidRPr="00F94CE7">
        <w:rPr>
          <w:rFonts w:ascii="Times New Roman" w:hAnsi="Times New Roman"/>
          <w:sz w:val="28"/>
          <w:szCs w:val="28"/>
          <w:lang w:val="ru-RU"/>
        </w:rPr>
        <w:t xml:space="preserve">среди работающих и студентов </w:t>
      </w:r>
      <w:r w:rsidRPr="00F94CE7">
        <w:rPr>
          <w:rFonts w:ascii="Times New Roman" w:hAnsi="Times New Roman"/>
          <w:b/>
          <w:sz w:val="28"/>
          <w:szCs w:val="28"/>
          <w:lang w:val="ru-RU"/>
        </w:rPr>
        <w:t>51,5%;</w:t>
      </w:r>
    </w:p>
    <w:p w:rsidR="00C160C9" w:rsidRPr="00F94CE7" w:rsidRDefault="00C160C9" w:rsidP="007B1A34">
      <w:pPr>
        <w:shd w:val="clear" w:color="auto" w:fill="FFFFFF"/>
        <w:spacing w:line="276" w:lineRule="auto"/>
        <w:ind w:right="-21"/>
        <w:jc w:val="both"/>
        <w:rPr>
          <w:rFonts w:ascii="Times New Roman" w:hAnsi="Times New Roman"/>
          <w:b/>
          <w:sz w:val="28"/>
          <w:szCs w:val="28"/>
          <w:lang w:val="ru-RU"/>
        </w:rPr>
      </w:pPr>
      <w:r w:rsidRPr="00F94CE7">
        <w:rPr>
          <w:rFonts w:ascii="Times New Roman" w:hAnsi="Times New Roman"/>
          <w:sz w:val="28"/>
          <w:szCs w:val="28"/>
          <w:lang w:val="ru-RU"/>
        </w:rPr>
        <w:t xml:space="preserve">среди  молодёжи до 35 лет </w:t>
      </w:r>
      <w:r w:rsidRPr="00F94CE7">
        <w:rPr>
          <w:rFonts w:ascii="Times New Roman" w:hAnsi="Times New Roman"/>
          <w:b/>
          <w:sz w:val="28"/>
          <w:szCs w:val="28"/>
          <w:lang w:val="ru-RU"/>
        </w:rPr>
        <w:t xml:space="preserve">60,4 %. </w:t>
      </w:r>
    </w:p>
    <w:p w:rsidR="00C160C9" w:rsidRPr="00F94CE7" w:rsidRDefault="00C160C9" w:rsidP="007B1A34">
      <w:pPr>
        <w:spacing w:line="276" w:lineRule="auto"/>
        <w:ind w:firstLine="708"/>
        <w:jc w:val="center"/>
        <w:rPr>
          <w:rFonts w:ascii="Times New Roman" w:hAnsi="Times New Roman"/>
          <w:b/>
          <w:sz w:val="28"/>
          <w:szCs w:val="28"/>
          <w:lang w:val="ru-RU"/>
        </w:rPr>
      </w:pPr>
      <w:r w:rsidRPr="00F94CE7">
        <w:rPr>
          <w:rFonts w:ascii="Times New Roman" w:hAnsi="Times New Roman"/>
          <w:b/>
          <w:sz w:val="28"/>
          <w:szCs w:val="28"/>
          <w:lang w:val="ru-RU"/>
        </w:rPr>
        <w:t>Прием в Профсоюз и выход из Профсоюза.</w:t>
      </w:r>
    </w:p>
    <w:p w:rsidR="00C160C9" w:rsidRPr="00F94CE7" w:rsidRDefault="00C160C9" w:rsidP="00F94CE7">
      <w:pPr>
        <w:spacing w:line="276" w:lineRule="auto"/>
        <w:jc w:val="both"/>
        <w:rPr>
          <w:rFonts w:ascii="Times New Roman" w:hAnsi="Times New Roman"/>
          <w:sz w:val="28"/>
          <w:szCs w:val="28"/>
          <w:lang w:val="ru-RU"/>
        </w:rPr>
      </w:pPr>
      <w:r w:rsidRPr="00F94CE7">
        <w:rPr>
          <w:rFonts w:ascii="Times New Roman" w:hAnsi="Times New Roman"/>
          <w:sz w:val="28"/>
          <w:szCs w:val="28"/>
          <w:lang w:val="ru-RU"/>
        </w:rPr>
        <w:tab/>
        <w:t>В 2022 г. в республиканской организации принято в Профсоюз 2</w:t>
      </w:r>
      <w:r w:rsidRPr="00F94CE7">
        <w:rPr>
          <w:rFonts w:ascii="Times New Roman" w:hAnsi="Times New Roman"/>
          <w:sz w:val="28"/>
          <w:szCs w:val="28"/>
        </w:rPr>
        <w:t> </w:t>
      </w:r>
      <w:r w:rsidRPr="00F94CE7">
        <w:rPr>
          <w:rFonts w:ascii="Times New Roman" w:hAnsi="Times New Roman"/>
          <w:sz w:val="28"/>
          <w:szCs w:val="28"/>
          <w:lang w:val="ru-RU"/>
        </w:rPr>
        <w:t xml:space="preserve">269  (+468) человек, в том числе студентов 1 курса 1000  (+112) человек. Выбыло из Профсоюза по личному заявлению 295 человек,  что на 303 человека меньше по сравнению с прошедшим периодом. </w:t>
      </w:r>
    </w:p>
    <w:p w:rsidR="00C160C9" w:rsidRPr="00F94CE7" w:rsidRDefault="00C160C9" w:rsidP="00F94CE7">
      <w:pPr>
        <w:shd w:val="clear" w:color="auto" w:fill="FFFFFF"/>
        <w:spacing w:line="276" w:lineRule="auto"/>
        <w:ind w:right="-21" w:firstLine="540"/>
        <w:jc w:val="both"/>
        <w:rPr>
          <w:rFonts w:ascii="Times New Roman" w:hAnsi="Times New Roman"/>
          <w:sz w:val="28"/>
          <w:szCs w:val="28"/>
          <w:lang w:val="ru-RU"/>
        </w:rPr>
      </w:pPr>
      <w:proofErr w:type="gramStart"/>
      <w:r w:rsidRPr="00F94CE7">
        <w:rPr>
          <w:rFonts w:ascii="Times New Roman" w:hAnsi="Times New Roman"/>
          <w:sz w:val="28"/>
          <w:szCs w:val="28"/>
          <w:lang w:val="ru-RU"/>
        </w:rPr>
        <w:t>Созданы</w:t>
      </w:r>
      <w:proofErr w:type="gramEnd"/>
      <w:r w:rsidRPr="00F94CE7">
        <w:rPr>
          <w:rFonts w:ascii="Times New Roman" w:hAnsi="Times New Roman"/>
          <w:sz w:val="28"/>
          <w:szCs w:val="28"/>
          <w:lang w:val="ru-RU"/>
        </w:rPr>
        <w:t xml:space="preserve"> 5 первичных профсоюзных организаций. </w:t>
      </w:r>
    </w:p>
    <w:p w:rsidR="00C160C9" w:rsidRPr="00F94CE7" w:rsidRDefault="00C160C9" w:rsidP="007B1A34">
      <w:pPr>
        <w:spacing w:line="276" w:lineRule="auto"/>
        <w:ind w:firstLine="708"/>
        <w:jc w:val="center"/>
        <w:rPr>
          <w:rFonts w:ascii="Times New Roman" w:hAnsi="Times New Roman"/>
          <w:b/>
          <w:sz w:val="28"/>
          <w:szCs w:val="28"/>
          <w:lang w:val="ru-RU"/>
        </w:rPr>
      </w:pPr>
      <w:r w:rsidRPr="00F94CE7">
        <w:rPr>
          <w:rFonts w:ascii="Times New Roman" w:hAnsi="Times New Roman"/>
          <w:b/>
          <w:sz w:val="28"/>
          <w:szCs w:val="28"/>
          <w:lang w:val="ru-RU"/>
        </w:rPr>
        <w:t>Профсоюзные кадры и актив.</w:t>
      </w:r>
    </w:p>
    <w:p w:rsidR="00C160C9" w:rsidRPr="00F94CE7" w:rsidRDefault="00C160C9" w:rsidP="00F94CE7">
      <w:pPr>
        <w:spacing w:line="276" w:lineRule="auto"/>
        <w:ind w:firstLine="708"/>
        <w:jc w:val="both"/>
        <w:rPr>
          <w:rFonts w:ascii="Times New Roman" w:hAnsi="Times New Roman"/>
          <w:sz w:val="28"/>
          <w:szCs w:val="28"/>
          <w:lang w:val="ru-RU"/>
        </w:rPr>
      </w:pPr>
      <w:r w:rsidRPr="00F94CE7">
        <w:rPr>
          <w:rFonts w:ascii="Times New Roman" w:hAnsi="Times New Roman"/>
          <w:sz w:val="28"/>
          <w:szCs w:val="28"/>
          <w:lang w:val="ru-RU"/>
        </w:rPr>
        <w:lastRenderedPageBreak/>
        <w:t>В  республиканской организации Профсоюза в выборных органах первичных и территориальных организаций, их постоянных комиссиях работают 2327   профсоюзных активиста.</w:t>
      </w:r>
    </w:p>
    <w:p w:rsidR="00C160C9" w:rsidRPr="00F94CE7" w:rsidRDefault="00C160C9" w:rsidP="00F94CE7">
      <w:pPr>
        <w:spacing w:line="276" w:lineRule="auto"/>
        <w:jc w:val="both"/>
        <w:rPr>
          <w:rFonts w:ascii="Times New Roman" w:hAnsi="Times New Roman"/>
          <w:sz w:val="28"/>
          <w:szCs w:val="28"/>
          <w:lang w:val="ru-RU"/>
        </w:rPr>
      </w:pPr>
      <w:r w:rsidRPr="00F94CE7">
        <w:rPr>
          <w:rFonts w:ascii="Times New Roman" w:hAnsi="Times New Roman"/>
          <w:sz w:val="28"/>
          <w:szCs w:val="28"/>
          <w:lang w:val="ru-RU"/>
        </w:rPr>
        <w:tab/>
        <w:t>На штатных должностях в качестве председателей, бухгалтеров и других специалистов работают 36 человек, из которых:</w:t>
      </w:r>
    </w:p>
    <w:p w:rsidR="00C160C9" w:rsidRPr="00F94CE7" w:rsidRDefault="00C160C9" w:rsidP="00F94CE7">
      <w:pPr>
        <w:spacing w:line="276" w:lineRule="auto"/>
        <w:ind w:firstLine="708"/>
        <w:jc w:val="both"/>
        <w:rPr>
          <w:rFonts w:ascii="Times New Roman" w:hAnsi="Times New Roman"/>
          <w:sz w:val="28"/>
          <w:szCs w:val="28"/>
          <w:lang w:val="ru-RU"/>
        </w:rPr>
      </w:pPr>
      <w:r w:rsidRPr="00F94CE7">
        <w:rPr>
          <w:rFonts w:ascii="Times New Roman" w:hAnsi="Times New Roman"/>
          <w:sz w:val="28"/>
          <w:szCs w:val="28"/>
          <w:lang w:val="ru-RU"/>
        </w:rPr>
        <w:t>- в региональной республиканской организации - 6 чел.;</w:t>
      </w:r>
    </w:p>
    <w:p w:rsidR="00C160C9" w:rsidRPr="00F94CE7" w:rsidRDefault="00C160C9" w:rsidP="00F94CE7">
      <w:pPr>
        <w:spacing w:line="276" w:lineRule="auto"/>
        <w:ind w:firstLine="708"/>
        <w:jc w:val="both"/>
        <w:rPr>
          <w:rFonts w:ascii="Times New Roman" w:hAnsi="Times New Roman"/>
          <w:sz w:val="28"/>
          <w:szCs w:val="28"/>
          <w:lang w:val="ru-RU"/>
        </w:rPr>
      </w:pPr>
      <w:r w:rsidRPr="00F94CE7">
        <w:rPr>
          <w:rFonts w:ascii="Times New Roman" w:hAnsi="Times New Roman"/>
          <w:sz w:val="28"/>
          <w:szCs w:val="28"/>
          <w:lang w:val="ru-RU"/>
        </w:rPr>
        <w:t>- в территориальных профсоюзных организациях – 24 чел.</w:t>
      </w:r>
    </w:p>
    <w:p w:rsidR="00C160C9" w:rsidRPr="00F94CE7" w:rsidRDefault="00C160C9" w:rsidP="00F94CE7">
      <w:pPr>
        <w:spacing w:line="276" w:lineRule="auto"/>
        <w:ind w:firstLine="708"/>
        <w:jc w:val="both"/>
        <w:rPr>
          <w:rFonts w:ascii="Times New Roman" w:hAnsi="Times New Roman"/>
          <w:sz w:val="28"/>
          <w:szCs w:val="28"/>
          <w:lang w:val="ru-RU"/>
        </w:rPr>
      </w:pPr>
      <w:r w:rsidRPr="00F94CE7">
        <w:rPr>
          <w:rFonts w:ascii="Times New Roman" w:hAnsi="Times New Roman"/>
          <w:sz w:val="28"/>
          <w:szCs w:val="28"/>
          <w:lang w:val="ru-RU"/>
        </w:rPr>
        <w:t>В первичных профсоюзных организациях учреждений высшего профессионального образования на освобожденной основе работают 6 штатных работников.</w:t>
      </w:r>
    </w:p>
    <w:p w:rsidR="00AA28F5" w:rsidRPr="00F94CE7" w:rsidRDefault="00C160C9" w:rsidP="00F94CE7">
      <w:pPr>
        <w:spacing w:line="276" w:lineRule="auto"/>
        <w:ind w:firstLine="708"/>
        <w:jc w:val="both"/>
        <w:rPr>
          <w:rFonts w:ascii="Times New Roman" w:hAnsi="Times New Roman"/>
          <w:sz w:val="28"/>
          <w:szCs w:val="28"/>
          <w:lang w:val="ru-RU"/>
        </w:rPr>
      </w:pPr>
      <w:r w:rsidRPr="00F94CE7">
        <w:rPr>
          <w:rFonts w:ascii="Times New Roman" w:hAnsi="Times New Roman"/>
          <w:sz w:val="28"/>
          <w:szCs w:val="28"/>
          <w:lang w:val="ru-RU"/>
        </w:rPr>
        <w:t>В 2022 г. прошли обучение в 22 ШПА и семинарах 970 членов Профсоюза.</w:t>
      </w:r>
    </w:p>
    <w:p w:rsidR="00443150" w:rsidRPr="007B1A34" w:rsidRDefault="00756893" w:rsidP="007B1A34">
      <w:pPr>
        <w:spacing w:line="276" w:lineRule="auto"/>
        <w:ind w:firstLine="567"/>
        <w:jc w:val="center"/>
        <w:rPr>
          <w:rFonts w:ascii="Times New Roman" w:hAnsi="Times New Roman"/>
          <w:b/>
          <w:sz w:val="28"/>
          <w:szCs w:val="28"/>
          <w:u w:val="single"/>
          <w:lang w:val="ru-RU"/>
        </w:rPr>
      </w:pPr>
      <w:r w:rsidRPr="007B1A34">
        <w:rPr>
          <w:rFonts w:ascii="Times New Roman" w:hAnsi="Times New Roman"/>
          <w:b/>
          <w:sz w:val="28"/>
          <w:szCs w:val="28"/>
          <w:u w:val="single"/>
        </w:rPr>
        <w:t>II</w:t>
      </w:r>
      <w:r w:rsidR="002445D5" w:rsidRPr="007B1A34">
        <w:rPr>
          <w:rFonts w:ascii="Times New Roman" w:hAnsi="Times New Roman"/>
          <w:b/>
          <w:sz w:val="28"/>
          <w:szCs w:val="28"/>
          <w:u w:val="single"/>
          <w:lang w:val="ru-RU"/>
        </w:rPr>
        <w:t>. Развитие системы социального партнерства, взаимодействие                                    с государственными структурами и общественными организациями</w:t>
      </w:r>
      <w:r w:rsidR="007B1A34">
        <w:rPr>
          <w:rFonts w:ascii="Times New Roman" w:hAnsi="Times New Roman"/>
          <w:b/>
          <w:sz w:val="28"/>
          <w:szCs w:val="28"/>
          <w:u w:val="single"/>
          <w:lang w:val="ru-RU"/>
        </w:rPr>
        <w:t>.</w:t>
      </w:r>
    </w:p>
    <w:p w:rsidR="00CA5F5F" w:rsidRPr="00CA5F5F" w:rsidRDefault="00CA5F5F" w:rsidP="00CA5F5F">
      <w:pPr>
        <w:spacing w:line="276" w:lineRule="auto"/>
        <w:ind w:right="-1" w:firstLine="567"/>
        <w:jc w:val="both"/>
        <w:rPr>
          <w:rFonts w:ascii="Times New Roman" w:hAnsi="Times New Roman"/>
          <w:sz w:val="28"/>
          <w:szCs w:val="28"/>
          <w:lang w:val="ru-RU"/>
        </w:rPr>
      </w:pPr>
      <w:r w:rsidRPr="00CA5F5F">
        <w:rPr>
          <w:rFonts w:ascii="Times New Roman" w:hAnsi="Times New Roman"/>
          <w:sz w:val="28"/>
          <w:szCs w:val="28"/>
          <w:lang w:val="ru-RU"/>
        </w:rPr>
        <w:t xml:space="preserve">В состав Хакасской республиканской организации Общероссийского Профсоюза образования входят </w:t>
      </w:r>
      <w:r w:rsidRPr="00CA5F5F">
        <w:rPr>
          <w:rFonts w:ascii="Times New Roman" w:hAnsi="Times New Roman"/>
          <w:b/>
          <w:sz w:val="28"/>
          <w:szCs w:val="28"/>
          <w:lang w:val="ru-RU"/>
        </w:rPr>
        <w:t>16</w:t>
      </w:r>
      <w:r w:rsidRPr="00CA5F5F">
        <w:rPr>
          <w:rFonts w:ascii="Times New Roman" w:hAnsi="Times New Roman"/>
          <w:sz w:val="28"/>
          <w:szCs w:val="28"/>
          <w:lang w:val="ru-RU"/>
        </w:rPr>
        <w:t xml:space="preserve"> территориальных организаций (5 городских, 8 районных, 3 первичных  с правами территориальной организации), объединяющих </w:t>
      </w:r>
      <w:r w:rsidRPr="00CA5F5F">
        <w:rPr>
          <w:rFonts w:ascii="Times New Roman" w:hAnsi="Times New Roman"/>
          <w:b/>
          <w:sz w:val="28"/>
          <w:szCs w:val="28"/>
          <w:lang w:val="ru-RU"/>
        </w:rPr>
        <w:t xml:space="preserve">326 </w:t>
      </w:r>
      <w:r w:rsidRPr="00CA5F5F">
        <w:rPr>
          <w:rFonts w:ascii="Times New Roman" w:hAnsi="Times New Roman"/>
          <w:sz w:val="28"/>
          <w:szCs w:val="28"/>
          <w:lang w:val="ru-RU"/>
        </w:rPr>
        <w:t>первичных профсоюзных организации работающих (</w:t>
      </w:r>
      <w:proofErr w:type="gramStart"/>
      <w:r w:rsidRPr="00CA5F5F">
        <w:rPr>
          <w:rFonts w:ascii="Times New Roman" w:hAnsi="Times New Roman"/>
          <w:sz w:val="28"/>
          <w:szCs w:val="28"/>
          <w:lang w:val="ru-RU"/>
        </w:rPr>
        <w:t>без</w:t>
      </w:r>
      <w:proofErr w:type="gramEnd"/>
      <w:r w:rsidRPr="00CA5F5F">
        <w:rPr>
          <w:rFonts w:ascii="Times New Roman" w:hAnsi="Times New Roman"/>
          <w:sz w:val="28"/>
          <w:szCs w:val="28"/>
          <w:lang w:val="ru-RU"/>
        </w:rPr>
        <w:t xml:space="preserve"> студенческих). </w:t>
      </w:r>
    </w:p>
    <w:p w:rsidR="00CA5F5F" w:rsidRPr="00CA5F5F" w:rsidRDefault="00CA5F5F" w:rsidP="00CA5F5F">
      <w:pPr>
        <w:spacing w:line="276" w:lineRule="auto"/>
        <w:ind w:right="-1" w:firstLine="567"/>
        <w:jc w:val="both"/>
        <w:rPr>
          <w:rFonts w:ascii="Times New Roman" w:hAnsi="Times New Roman"/>
          <w:sz w:val="28"/>
          <w:szCs w:val="28"/>
          <w:lang w:val="ru-RU"/>
        </w:rPr>
      </w:pPr>
      <w:r w:rsidRPr="00CA5F5F">
        <w:rPr>
          <w:rFonts w:ascii="Times New Roman" w:hAnsi="Times New Roman"/>
          <w:sz w:val="28"/>
          <w:szCs w:val="28"/>
          <w:lang w:val="ru-RU"/>
        </w:rPr>
        <w:t xml:space="preserve">В отчётном периоде заключен 321 коллективный договор, что  составляет 98,4%  от числа  членских  первичных организаций </w:t>
      </w:r>
    </w:p>
    <w:p w:rsidR="00CA5F5F" w:rsidRPr="00CA5F5F" w:rsidRDefault="00CA5F5F" w:rsidP="00CA5F5F">
      <w:pPr>
        <w:spacing w:line="276" w:lineRule="auto"/>
        <w:ind w:right="-1" w:firstLine="567"/>
        <w:jc w:val="both"/>
        <w:rPr>
          <w:rFonts w:ascii="Times New Roman" w:hAnsi="Times New Roman"/>
          <w:sz w:val="28"/>
          <w:szCs w:val="28"/>
          <w:lang w:val="ru-RU"/>
        </w:rPr>
      </w:pPr>
      <w:r w:rsidRPr="00CA5F5F">
        <w:rPr>
          <w:rFonts w:ascii="Times New Roman" w:hAnsi="Times New Roman"/>
          <w:sz w:val="28"/>
          <w:szCs w:val="28"/>
          <w:lang w:val="ru-RU"/>
        </w:rPr>
        <w:t>Нет колдоговоров в 5 детских садах (малокомплектные сельские и новые детсады.). В 2022 году заключили 185 договоров, 131 колдоговоров заключены в предыдущие годы,  5 организации отрасли продлили действующие коллективные договоры на период от двух до трёх лет. 100% заключённых колдоговоров прошли уведомительную регистрацию.</w:t>
      </w:r>
    </w:p>
    <w:p w:rsidR="00CA5F5F" w:rsidRPr="00CA5F5F" w:rsidRDefault="00CA5F5F" w:rsidP="00CA5F5F">
      <w:pPr>
        <w:spacing w:line="276" w:lineRule="auto"/>
        <w:ind w:right="-1" w:firstLine="567"/>
        <w:jc w:val="both"/>
        <w:rPr>
          <w:rFonts w:ascii="Times New Roman" w:hAnsi="Times New Roman"/>
          <w:sz w:val="28"/>
          <w:szCs w:val="28"/>
          <w:lang w:val="ru-RU"/>
        </w:rPr>
      </w:pPr>
      <w:r w:rsidRPr="00CA5F5F">
        <w:rPr>
          <w:rFonts w:ascii="Times New Roman" w:hAnsi="Times New Roman"/>
          <w:sz w:val="28"/>
          <w:szCs w:val="28"/>
          <w:lang w:val="ru-RU"/>
        </w:rPr>
        <w:t>Численность работников,  на которых распространяются действия  соглашений  и коллективных договоров, составила 16</w:t>
      </w:r>
      <w:r w:rsidRPr="00CA5F5F">
        <w:rPr>
          <w:rFonts w:ascii="Times New Roman" w:hAnsi="Times New Roman"/>
          <w:sz w:val="28"/>
          <w:szCs w:val="28"/>
        </w:rPr>
        <w:t> </w:t>
      </w:r>
      <w:r w:rsidRPr="00CA5F5F">
        <w:rPr>
          <w:rFonts w:ascii="Times New Roman" w:hAnsi="Times New Roman"/>
          <w:sz w:val="28"/>
          <w:szCs w:val="28"/>
          <w:lang w:val="ru-RU"/>
        </w:rPr>
        <w:t>572 (-450) человека, а членов Профсоюза 7</w:t>
      </w:r>
      <w:r w:rsidRPr="00CA5F5F">
        <w:rPr>
          <w:rFonts w:ascii="Times New Roman" w:hAnsi="Times New Roman"/>
          <w:sz w:val="28"/>
          <w:szCs w:val="28"/>
        </w:rPr>
        <w:t> </w:t>
      </w:r>
      <w:r w:rsidRPr="00CA5F5F">
        <w:rPr>
          <w:rFonts w:ascii="Times New Roman" w:hAnsi="Times New Roman"/>
          <w:sz w:val="28"/>
          <w:szCs w:val="28"/>
          <w:lang w:val="ru-RU"/>
        </w:rPr>
        <w:t xml:space="preserve">886 (-116) человек.  </w:t>
      </w:r>
    </w:p>
    <w:p w:rsidR="00CA5F5F" w:rsidRPr="00CA5F5F" w:rsidRDefault="00CA5F5F" w:rsidP="00CA5F5F">
      <w:pPr>
        <w:spacing w:line="276" w:lineRule="auto"/>
        <w:ind w:right="-1" w:firstLine="567"/>
        <w:jc w:val="both"/>
        <w:rPr>
          <w:rFonts w:ascii="Times New Roman" w:hAnsi="Times New Roman"/>
          <w:sz w:val="28"/>
          <w:szCs w:val="28"/>
          <w:lang w:val="ru-RU"/>
        </w:rPr>
      </w:pPr>
      <w:r w:rsidRPr="00CA5F5F">
        <w:rPr>
          <w:rFonts w:ascii="Times New Roman" w:hAnsi="Times New Roman"/>
          <w:sz w:val="28"/>
          <w:szCs w:val="28"/>
          <w:lang w:val="ru-RU"/>
        </w:rPr>
        <w:t xml:space="preserve">По состоянию на 01.01.2023  года в регионе действует 1  </w:t>
      </w:r>
      <w:r w:rsidRPr="00CA5F5F">
        <w:rPr>
          <w:rFonts w:ascii="Times New Roman" w:hAnsi="Times New Roman"/>
          <w:sz w:val="28"/>
          <w:szCs w:val="28"/>
          <w:shd w:val="clear" w:color="auto" w:fill="FFFFFF"/>
          <w:lang w:val="ru-RU"/>
        </w:rPr>
        <w:t xml:space="preserve">Отраслевое региональное соглашение по образовательным организациям Хакасии на 2022 – 2024 годы между Хакасской республиканской организации Профессионального союза работников народного образования и науки Российской Федерации и </w:t>
      </w:r>
      <w:r w:rsidRPr="00CA5F5F">
        <w:rPr>
          <w:rFonts w:ascii="Times New Roman" w:hAnsi="Times New Roman"/>
          <w:sz w:val="28"/>
          <w:szCs w:val="28"/>
          <w:shd w:val="clear" w:color="auto" w:fill="FFFFFF"/>
          <w:lang w:val="ru-RU"/>
        </w:rPr>
        <w:lastRenderedPageBreak/>
        <w:t xml:space="preserve">Министерством образования и науки Хакасии, </w:t>
      </w:r>
      <w:r w:rsidRPr="00CA5F5F">
        <w:rPr>
          <w:rFonts w:ascii="Times New Roman" w:hAnsi="Times New Roman"/>
          <w:sz w:val="28"/>
          <w:szCs w:val="28"/>
          <w:lang w:val="ru-RU"/>
        </w:rPr>
        <w:t xml:space="preserve"> к  которому присоединились все муниципальные образования республики (13 субъектов). </w:t>
      </w:r>
    </w:p>
    <w:p w:rsidR="00C160C9" w:rsidRPr="00F94CE7" w:rsidRDefault="00CA5F5F" w:rsidP="007B1A34">
      <w:pPr>
        <w:spacing w:line="276" w:lineRule="auto"/>
        <w:ind w:right="-1" w:firstLine="567"/>
        <w:jc w:val="both"/>
        <w:rPr>
          <w:rFonts w:ascii="Times New Roman" w:hAnsi="Times New Roman"/>
          <w:sz w:val="28"/>
          <w:szCs w:val="28"/>
          <w:lang w:val="ru-RU"/>
        </w:rPr>
      </w:pPr>
      <w:r w:rsidRPr="00CA5F5F">
        <w:rPr>
          <w:rFonts w:ascii="Times New Roman" w:hAnsi="Times New Roman"/>
          <w:sz w:val="28"/>
          <w:szCs w:val="28"/>
          <w:lang w:val="ru-RU"/>
        </w:rPr>
        <w:t xml:space="preserve">За итоговый период председателями территориальных организаций совместно с правовым и техническим инспекторами труда республиканской организации проведена правовая экспертиза 136 коллективных договоров. Помимо регионального отраслевого соглашения, </w:t>
      </w:r>
      <w:proofErr w:type="gramStart"/>
      <w:r w:rsidRPr="00CA5F5F">
        <w:rPr>
          <w:rFonts w:ascii="Times New Roman" w:hAnsi="Times New Roman"/>
          <w:sz w:val="28"/>
          <w:szCs w:val="28"/>
          <w:lang w:val="ru-RU"/>
        </w:rPr>
        <w:t>коллективных</w:t>
      </w:r>
      <w:proofErr w:type="gramEnd"/>
      <w:r w:rsidRPr="00CA5F5F">
        <w:rPr>
          <w:rFonts w:ascii="Times New Roman" w:hAnsi="Times New Roman"/>
          <w:sz w:val="28"/>
          <w:szCs w:val="28"/>
          <w:lang w:val="ru-RU"/>
        </w:rPr>
        <w:t xml:space="preserve"> договоров действует соглашение с Государственной инспекцией труда Республики Хакасия.</w:t>
      </w:r>
      <w:r w:rsidRPr="00CA5F5F">
        <w:rPr>
          <w:rFonts w:ascii="Times New Roman" w:hAnsi="Times New Roman"/>
          <w:color w:val="000000"/>
          <w:sz w:val="28"/>
          <w:szCs w:val="28"/>
          <w:lang w:val="ru-RU"/>
        </w:rPr>
        <w:t xml:space="preserve"> Предметом настоящего Соглашения является взаимодействие Сторон в сфере обеспечения соблюдения и защиты, трудовых прав работников образовательных организаций и иных организаций системы образования Республики Хакасия путем выявления,  и предупреждения их нарушений при использовании имеющихся у Сторон информационных, правовых и организационных ресурсов.</w:t>
      </w:r>
    </w:p>
    <w:p w:rsidR="00C84D96" w:rsidRPr="007B1A34" w:rsidRDefault="00756893" w:rsidP="007B1A34">
      <w:pPr>
        <w:spacing w:line="276" w:lineRule="auto"/>
        <w:ind w:firstLine="567"/>
        <w:jc w:val="center"/>
        <w:rPr>
          <w:rFonts w:ascii="Times New Roman" w:hAnsi="Times New Roman"/>
          <w:b/>
          <w:sz w:val="28"/>
          <w:szCs w:val="28"/>
          <w:u w:val="single"/>
          <w:lang w:val="ru-RU"/>
        </w:rPr>
      </w:pPr>
      <w:r w:rsidRPr="007B1A34">
        <w:rPr>
          <w:rFonts w:ascii="Times New Roman" w:hAnsi="Times New Roman"/>
          <w:b/>
          <w:sz w:val="28"/>
          <w:szCs w:val="28"/>
          <w:u w:val="single"/>
        </w:rPr>
        <w:t>I</w:t>
      </w:r>
      <w:r w:rsidR="00AE03D4">
        <w:rPr>
          <w:rFonts w:ascii="Times New Roman" w:hAnsi="Times New Roman"/>
          <w:b/>
          <w:sz w:val="28"/>
          <w:szCs w:val="28"/>
          <w:u w:val="single"/>
        </w:rPr>
        <w:t>II</w:t>
      </w:r>
      <w:r w:rsidR="00C84D96" w:rsidRPr="007B1A34">
        <w:rPr>
          <w:rFonts w:ascii="Times New Roman" w:hAnsi="Times New Roman"/>
          <w:b/>
          <w:sz w:val="28"/>
          <w:szCs w:val="28"/>
          <w:u w:val="single"/>
          <w:lang w:val="ru-RU"/>
        </w:rPr>
        <w:t>. Охрана труда.</w:t>
      </w:r>
    </w:p>
    <w:p w:rsidR="00F94CE7" w:rsidRPr="00F94CE7" w:rsidRDefault="00F94CE7" w:rsidP="00F94CE7">
      <w:pPr>
        <w:spacing w:line="276" w:lineRule="auto"/>
        <w:ind w:firstLine="567"/>
        <w:jc w:val="both"/>
        <w:rPr>
          <w:rFonts w:ascii="Times New Roman" w:hAnsi="Times New Roman"/>
          <w:sz w:val="28"/>
          <w:szCs w:val="28"/>
          <w:lang w:val="ru-RU"/>
        </w:rPr>
      </w:pPr>
      <w:r>
        <w:rPr>
          <w:rFonts w:ascii="Times New Roman" w:hAnsi="Times New Roman"/>
          <w:sz w:val="28"/>
          <w:szCs w:val="28"/>
          <w:lang w:val="ru-RU"/>
        </w:rPr>
        <w:t>П</w:t>
      </w:r>
      <w:r w:rsidRPr="00F94CE7">
        <w:rPr>
          <w:rFonts w:ascii="Times New Roman" w:hAnsi="Times New Roman"/>
          <w:sz w:val="28"/>
          <w:szCs w:val="28"/>
          <w:lang w:val="ru-RU"/>
        </w:rPr>
        <w:t>родолж</w:t>
      </w:r>
      <w:r>
        <w:rPr>
          <w:rFonts w:ascii="Times New Roman" w:hAnsi="Times New Roman"/>
          <w:sz w:val="28"/>
          <w:szCs w:val="28"/>
          <w:lang w:val="ru-RU"/>
        </w:rPr>
        <w:t>ается</w:t>
      </w:r>
      <w:r w:rsidRPr="00F94CE7">
        <w:rPr>
          <w:rFonts w:ascii="Times New Roman" w:hAnsi="Times New Roman"/>
          <w:sz w:val="28"/>
          <w:szCs w:val="28"/>
          <w:lang w:val="ru-RU"/>
        </w:rPr>
        <w:t xml:space="preserve"> работа по защите прав членов Профсоюза на здоровые и безопасные условия труда, которая проводи</w:t>
      </w:r>
      <w:r>
        <w:rPr>
          <w:rFonts w:ascii="Times New Roman" w:hAnsi="Times New Roman"/>
          <w:sz w:val="28"/>
          <w:szCs w:val="28"/>
          <w:lang w:val="ru-RU"/>
        </w:rPr>
        <w:t>тся</w:t>
      </w:r>
      <w:r w:rsidRPr="00F94CE7">
        <w:rPr>
          <w:rFonts w:ascii="Times New Roman" w:hAnsi="Times New Roman"/>
          <w:sz w:val="28"/>
          <w:szCs w:val="28"/>
          <w:lang w:val="ru-RU"/>
        </w:rPr>
        <w:t xml:space="preserve"> техническим инспектором труда Профсоюза</w:t>
      </w:r>
      <w:r>
        <w:rPr>
          <w:rFonts w:ascii="Times New Roman" w:hAnsi="Times New Roman"/>
          <w:sz w:val="28"/>
          <w:szCs w:val="28"/>
          <w:lang w:val="ru-RU"/>
        </w:rPr>
        <w:t xml:space="preserve"> Потапенко Еленой </w:t>
      </w:r>
      <w:r w:rsidR="007B1A34">
        <w:rPr>
          <w:rFonts w:ascii="Times New Roman" w:hAnsi="Times New Roman"/>
          <w:sz w:val="28"/>
          <w:szCs w:val="28"/>
          <w:lang w:val="ru-RU"/>
        </w:rPr>
        <w:t>Вячеславовной</w:t>
      </w:r>
      <w:r w:rsidRPr="00F94CE7">
        <w:rPr>
          <w:rFonts w:ascii="Times New Roman" w:hAnsi="Times New Roman"/>
          <w:sz w:val="28"/>
          <w:szCs w:val="28"/>
          <w:lang w:val="ru-RU"/>
        </w:rPr>
        <w:t xml:space="preserve">, 13 внештатными техническими инспекторами труда и 278 уполномоченными (доверенными) лицами по охране труда. </w:t>
      </w:r>
    </w:p>
    <w:p w:rsidR="00F94CE7" w:rsidRPr="00F94CE7" w:rsidRDefault="00F94CE7" w:rsidP="007B1A34">
      <w:pPr>
        <w:spacing w:line="276" w:lineRule="auto"/>
        <w:ind w:right="-285" w:firstLine="567"/>
        <w:jc w:val="center"/>
        <w:rPr>
          <w:rFonts w:ascii="Times New Roman" w:hAnsi="Times New Roman"/>
          <w:b/>
          <w:sz w:val="28"/>
          <w:szCs w:val="28"/>
          <w:lang w:val="ru-RU"/>
        </w:rPr>
      </w:pPr>
      <w:r w:rsidRPr="00F94CE7">
        <w:rPr>
          <w:rFonts w:ascii="Times New Roman" w:hAnsi="Times New Roman"/>
          <w:b/>
          <w:sz w:val="28"/>
          <w:szCs w:val="28"/>
          <w:lang w:val="ru-RU"/>
        </w:rPr>
        <w:t>1. Основные направления и приоритеты в деятельности.</w:t>
      </w:r>
    </w:p>
    <w:p w:rsidR="00F94CE7" w:rsidRPr="00F94CE7" w:rsidRDefault="00F94CE7" w:rsidP="00F94CE7">
      <w:pPr>
        <w:pStyle w:val="a9"/>
        <w:numPr>
          <w:ilvl w:val="0"/>
          <w:numId w:val="9"/>
        </w:numPr>
        <w:shd w:val="clear" w:color="auto" w:fill="FFFFFF"/>
        <w:spacing w:line="276" w:lineRule="auto"/>
        <w:ind w:right="-1"/>
        <w:jc w:val="both"/>
        <w:rPr>
          <w:sz w:val="28"/>
          <w:szCs w:val="28"/>
        </w:rPr>
      </w:pPr>
      <w:proofErr w:type="gramStart"/>
      <w:r w:rsidRPr="00F94CE7">
        <w:rPr>
          <w:sz w:val="28"/>
          <w:szCs w:val="28"/>
        </w:rPr>
        <w:t>о</w:t>
      </w:r>
      <w:proofErr w:type="gramEnd"/>
      <w:r w:rsidRPr="00F94CE7">
        <w:rPr>
          <w:sz w:val="28"/>
          <w:szCs w:val="28"/>
        </w:rPr>
        <w:t>существление контроля за функционированием системы управления охраной труда  в образовательных организациях Республики Хакасия;</w:t>
      </w:r>
    </w:p>
    <w:p w:rsidR="00F94CE7" w:rsidRPr="00F94CE7" w:rsidRDefault="00F94CE7" w:rsidP="00F94CE7">
      <w:pPr>
        <w:pStyle w:val="a9"/>
        <w:numPr>
          <w:ilvl w:val="0"/>
          <w:numId w:val="9"/>
        </w:numPr>
        <w:shd w:val="clear" w:color="auto" w:fill="FFFFFF"/>
        <w:spacing w:line="276" w:lineRule="auto"/>
        <w:ind w:right="-1"/>
        <w:jc w:val="both"/>
        <w:rPr>
          <w:sz w:val="28"/>
          <w:szCs w:val="28"/>
        </w:rPr>
      </w:pPr>
      <w:r w:rsidRPr="00F94CE7">
        <w:rPr>
          <w:sz w:val="28"/>
          <w:szCs w:val="28"/>
        </w:rPr>
        <w:t>проведение профсоюзных тематических проверок по проблемным вопросам охраны труда и безопасности образовательного процесса, в том числе принятия предупредительных мер, направленных на предупреждение производственного травматизма и несчастных случаев;</w:t>
      </w:r>
    </w:p>
    <w:p w:rsidR="00F94CE7" w:rsidRPr="00F94CE7" w:rsidRDefault="00F94CE7" w:rsidP="00F94CE7">
      <w:pPr>
        <w:pStyle w:val="a9"/>
        <w:numPr>
          <w:ilvl w:val="0"/>
          <w:numId w:val="9"/>
        </w:numPr>
        <w:spacing w:line="276" w:lineRule="auto"/>
        <w:ind w:right="-1"/>
        <w:jc w:val="both"/>
        <w:rPr>
          <w:sz w:val="28"/>
          <w:szCs w:val="28"/>
        </w:rPr>
      </w:pPr>
      <w:r w:rsidRPr="00F94CE7">
        <w:rPr>
          <w:sz w:val="28"/>
          <w:szCs w:val="28"/>
        </w:rPr>
        <w:t>информирование</w:t>
      </w:r>
      <w:r w:rsidRPr="00F94CE7">
        <w:rPr>
          <w:b/>
          <w:sz w:val="28"/>
          <w:szCs w:val="28"/>
        </w:rPr>
        <w:t xml:space="preserve"> </w:t>
      </w:r>
      <w:r w:rsidRPr="00F94CE7">
        <w:rPr>
          <w:sz w:val="28"/>
          <w:szCs w:val="28"/>
        </w:rPr>
        <w:t xml:space="preserve"> членов Профсоюза и социальных партнеров об изменениях законодательства РФ в области охраны труда;</w:t>
      </w:r>
    </w:p>
    <w:p w:rsidR="00F94CE7" w:rsidRPr="00F94CE7" w:rsidRDefault="00F94CE7" w:rsidP="00F94CE7">
      <w:pPr>
        <w:pStyle w:val="a9"/>
        <w:numPr>
          <w:ilvl w:val="0"/>
          <w:numId w:val="9"/>
        </w:numPr>
        <w:spacing w:line="276" w:lineRule="auto"/>
        <w:ind w:right="-1"/>
        <w:jc w:val="both"/>
        <w:rPr>
          <w:sz w:val="28"/>
          <w:szCs w:val="28"/>
        </w:rPr>
      </w:pPr>
      <w:r w:rsidRPr="00F94CE7">
        <w:rPr>
          <w:sz w:val="28"/>
          <w:szCs w:val="28"/>
        </w:rPr>
        <w:t>обучение профсоюзного актива требованиям охраны труда, нормативным правовым актам по охране труда;</w:t>
      </w:r>
    </w:p>
    <w:p w:rsidR="00F94CE7" w:rsidRPr="00F94CE7" w:rsidRDefault="00F94CE7" w:rsidP="00F94CE7">
      <w:pPr>
        <w:pStyle w:val="a9"/>
        <w:numPr>
          <w:ilvl w:val="0"/>
          <w:numId w:val="9"/>
        </w:numPr>
        <w:spacing w:line="276" w:lineRule="auto"/>
        <w:ind w:right="-1"/>
        <w:jc w:val="both"/>
        <w:rPr>
          <w:sz w:val="28"/>
          <w:szCs w:val="28"/>
        </w:rPr>
      </w:pPr>
      <w:r w:rsidRPr="00F94CE7">
        <w:rPr>
          <w:sz w:val="28"/>
          <w:szCs w:val="28"/>
        </w:rPr>
        <w:t>взаимодействие с государственными органами контроля по реализации мер,  направленных на защиту прав членов Профсоюза на охрану труда.</w:t>
      </w:r>
    </w:p>
    <w:p w:rsidR="00F94CE7" w:rsidRPr="00F94CE7" w:rsidRDefault="00F94CE7" w:rsidP="00F94CE7">
      <w:pPr>
        <w:shd w:val="clear" w:color="auto" w:fill="FFFFFF"/>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 xml:space="preserve">В 2022 году Хакасской республиканской организацией Профсоюза были организованы и проведены комплексные проверки соблюдения работодателями норм трудового законодательства, законодательства об охране труда в </w:t>
      </w:r>
      <w:r w:rsidRPr="00F94CE7">
        <w:rPr>
          <w:rFonts w:ascii="Times New Roman" w:hAnsi="Times New Roman"/>
          <w:sz w:val="28"/>
          <w:szCs w:val="28"/>
          <w:lang w:val="ru-RU"/>
        </w:rPr>
        <w:lastRenderedPageBreak/>
        <w:t>образовательных организациях Аскизского района и ФГБОУ ВО «ХГУ  им. Н.Ф.Катанова».</w:t>
      </w:r>
    </w:p>
    <w:p w:rsidR="00F94CE7" w:rsidRPr="00F94CE7" w:rsidRDefault="00F94CE7" w:rsidP="00F94CE7">
      <w:pPr>
        <w:widowControl w:val="0"/>
        <w:autoSpaceDE w:val="0"/>
        <w:autoSpaceDN w:val="0"/>
        <w:adjustRightInd w:val="0"/>
        <w:spacing w:line="276" w:lineRule="auto"/>
        <w:ind w:firstLine="567"/>
        <w:jc w:val="both"/>
        <w:rPr>
          <w:rFonts w:ascii="Times New Roman" w:hAnsi="Times New Roman"/>
          <w:sz w:val="28"/>
          <w:szCs w:val="28"/>
          <w:lang w:val="ru-RU"/>
        </w:rPr>
      </w:pPr>
      <w:r w:rsidRPr="00F94CE7">
        <w:rPr>
          <w:rFonts w:ascii="Times New Roman" w:hAnsi="Times New Roman"/>
          <w:sz w:val="28"/>
          <w:szCs w:val="28"/>
          <w:lang w:val="ru-RU"/>
        </w:rPr>
        <w:t>В ходе обследований образовательных организаций уделялось внимание</w:t>
      </w:r>
      <w:r w:rsidRPr="00F94CE7">
        <w:rPr>
          <w:rFonts w:ascii="Times New Roman" w:hAnsi="Times New Roman"/>
          <w:bCs/>
          <w:sz w:val="28"/>
          <w:szCs w:val="28"/>
          <w:lang w:val="ru-RU"/>
        </w:rPr>
        <w:t xml:space="preserve"> соблюдению социально-трудовых прав и гарантий работников. </w:t>
      </w:r>
      <w:r w:rsidRPr="00F94CE7">
        <w:rPr>
          <w:rFonts w:ascii="Times New Roman" w:hAnsi="Times New Roman"/>
          <w:sz w:val="28"/>
          <w:szCs w:val="28"/>
          <w:lang w:val="ru-RU"/>
        </w:rPr>
        <w:t>Особое внимание было направлено на  функционирование системы управления охраной труда в общеобразовательных организациях РХ, проведение оценки уровней профессиональных рисков, проведение инструктажей по охране труда, обеспечение работников специальной одеждой и обувью,  проведение медицинских осмотров, безопасную эксплуатацию зданий и сооружений.</w:t>
      </w:r>
    </w:p>
    <w:p w:rsidR="00F94CE7" w:rsidRPr="00F94CE7" w:rsidRDefault="00F94CE7" w:rsidP="00F94CE7">
      <w:pPr>
        <w:spacing w:line="276" w:lineRule="auto"/>
        <w:ind w:firstLine="567"/>
        <w:jc w:val="both"/>
        <w:rPr>
          <w:rFonts w:ascii="Times New Roman" w:hAnsi="Times New Roman"/>
          <w:sz w:val="28"/>
          <w:szCs w:val="28"/>
          <w:lang w:val="ru-RU"/>
        </w:rPr>
      </w:pPr>
      <w:r w:rsidRPr="00F94CE7">
        <w:rPr>
          <w:rFonts w:ascii="Times New Roman" w:hAnsi="Times New Roman"/>
          <w:sz w:val="28"/>
          <w:szCs w:val="28"/>
          <w:lang w:val="ru-RU"/>
        </w:rPr>
        <w:t xml:space="preserve">В 2022 году техническая инспекция труда Профсоюза приняла активное участие в приёмке образовательных организаций к началу 2022/2023 учебного  года (Основание: пункт 8.4.13 Отраслевого регионального соглашения по образовательным организациям Республики Хакасия на 2022-2024 годы, Письмо Министерства образования и науки Республики Хакасия № 100-5380 от 09.06.2022г.). Так, с участием Профсоюза обследовано 297 образовательных организаций РХ. Выявлено 244 нарушений законодательства об охране труда. Работодателям выдано 8 представлений об устранении выявленных нарушений.  </w:t>
      </w:r>
      <w:proofErr w:type="gramStart"/>
      <w:r w:rsidRPr="00F94CE7">
        <w:rPr>
          <w:rFonts w:ascii="Times New Roman" w:hAnsi="Times New Roman"/>
          <w:sz w:val="28"/>
          <w:szCs w:val="28"/>
          <w:lang w:val="ru-RU"/>
        </w:rPr>
        <w:t>Основные нарушения требования законодательства по охране труда, выявленные при приемке образовательных организаций к началу учебного года устранены в установленные сроки.</w:t>
      </w:r>
      <w:proofErr w:type="gramEnd"/>
      <w:r w:rsidRPr="00F94CE7">
        <w:rPr>
          <w:rFonts w:ascii="Times New Roman" w:hAnsi="Times New Roman"/>
          <w:sz w:val="28"/>
          <w:szCs w:val="28"/>
          <w:lang w:val="ru-RU"/>
        </w:rPr>
        <w:t xml:space="preserve"> По итогам проверки образовательных организаций составлены акты готовности организаций к началу нового 2022-2023 учебного года.</w:t>
      </w:r>
    </w:p>
    <w:p w:rsidR="00F94CE7" w:rsidRPr="00F94CE7" w:rsidRDefault="00F94CE7" w:rsidP="00F94CE7">
      <w:pPr>
        <w:shd w:val="clear" w:color="auto" w:fill="FFFFFF"/>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В 2022 году техническим инспектором труда Профсоюза проведено 26 обследований образовательных организаций (в 2021 году – 28), в  ходе которых выявлено 190 нарушений требований охраны труда (в 2021 году - 270), работодателям выдано 26 представлений об устранении выявленных нарушений действующего законодательства об охране труда.</w:t>
      </w:r>
    </w:p>
    <w:p w:rsidR="00F94CE7" w:rsidRPr="00F94CE7" w:rsidRDefault="00F94CE7" w:rsidP="00F94CE7">
      <w:pPr>
        <w:shd w:val="clear" w:color="auto" w:fill="FFFFFF"/>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В 2022 году 13 внештатными техническими инспекторами труда проведено</w:t>
      </w:r>
      <w:r w:rsidRPr="00F94CE7">
        <w:rPr>
          <w:rFonts w:ascii="Times New Roman" w:hAnsi="Times New Roman"/>
          <w:sz w:val="28"/>
          <w:szCs w:val="28"/>
        </w:rPr>
        <w:t> </w:t>
      </w:r>
      <w:r w:rsidRPr="00F94CE7">
        <w:rPr>
          <w:rFonts w:ascii="Times New Roman" w:hAnsi="Times New Roman"/>
          <w:sz w:val="28"/>
          <w:szCs w:val="28"/>
          <w:lang w:val="ru-RU"/>
        </w:rPr>
        <w:t>292</w:t>
      </w:r>
      <w:r w:rsidRPr="00F94CE7">
        <w:rPr>
          <w:rFonts w:ascii="Times New Roman" w:hAnsi="Times New Roman"/>
          <w:bCs/>
          <w:sz w:val="28"/>
          <w:szCs w:val="28"/>
          <w:lang w:val="ru-RU"/>
        </w:rPr>
        <w:t xml:space="preserve"> </w:t>
      </w:r>
      <w:r w:rsidRPr="00F94CE7">
        <w:rPr>
          <w:rFonts w:ascii="Times New Roman" w:hAnsi="Times New Roman"/>
          <w:sz w:val="28"/>
          <w:szCs w:val="28"/>
          <w:lang w:val="ru-RU"/>
        </w:rPr>
        <w:t>обследований (в 2021 году – 118) и выявлено 244 нарушение действующего законодательства об охране труда  (в 2021 году – 241). Работодателям и их представителям в 2022 году внештатными техническими инспекторами труда выдано 68 представлений об устранении выявленных нарушений (в 2021 – 52).</w:t>
      </w:r>
    </w:p>
    <w:p w:rsidR="00F94CE7" w:rsidRPr="00F94CE7" w:rsidRDefault="00F94CE7" w:rsidP="00F94CE7">
      <w:pPr>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 xml:space="preserve">В Хакасской республиканской организации Профсоюза действуют 278 уполномоченных по охране труда профсоюзных комитетов. Уполномоченными по охране труда в 2021 году проведено 575 обследований (в 2021 году – 560), выявлено 325 нарушений требований законодательства об охране труда (в 2021 </w:t>
      </w:r>
      <w:r w:rsidRPr="00F94CE7">
        <w:rPr>
          <w:rFonts w:ascii="Times New Roman" w:hAnsi="Times New Roman"/>
          <w:sz w:val="28"/>
          <w:szCs w:val="28"/>
          <w:lang w:val="ru-RU"/>
        </w:rPr>
        <w:lastRenderedPageBreak/>
        <w:t>году –  375). Работодателям выдано 230 представлений  об устранении выявленных нарушений (в  2021 году – 262).</w:t>
      </w:r>
    </w:p>
    <w:p w:rsidR="00F94CE7" w:rsidRPr="00F94CE7" w:rsidRDefault="00F94CE7" w:rsidP="00F94CE7">
      <w:pPr>
        <w:pStyle w:val="a4"/>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 xml:space="preserve">Типичными нарушениями по итогам профсоюзных проверок является неполное обеспечение работников специальной одеждой и специальной обувью; допуск к работе работников, не прошедших в установленном порядке  </w:t>
      </w:r>
      <w:proofErr w:type="gramStart"/>
      <w:r w:rsidRPr="00F94CE7">
        <w:rPr>
          <w:rFonts w:ascii="Times New Roman" w:hAnsi="Times New Roman"/>
          <w:sz w:val="28"/>
          <w:szCs w:val="28"/>
          <w:lang w:val="ru-RU"/>
        </w:rPr>
        <w:t>обучение по охране</w:t>
      </w:r>
      <w:proofErr w:type="gramEnd"/>
      <w:r w:rsidRPr="00F94CE7">
        <w:rPr>
          <w:rFonts w:ascii="Times New Roman" w:hAnsi="Times New Roman"/>
          <w:sz w:val="28"/>
          <w:szCs w:val="28"/>
          <w:lang w:val="ru-RU"/>
        </w:rPr>
        <w:t xml:space="preserve"> труда; </w:t>
      </w:r>
      <w:r w:rsidRPr="00F94CE7">
        <w:rPr>
          <w:rFonts w:ascii="Times New Roman" w:hAnsi="Times New Roman"/>
          <w:sz w:val="28"/>
          <w:szCs w:val="28"/>
          <w:bdr w:val="none" w:sz="0" w:space="0" w:color="auto" w:frame="1"/>
          <w:lang w:val="ru-RU"/>
        </w:rPr>
        <w:t>оформление инструктажей по охране труда, отсутствие оценки уровней профессиональных рисков</w:t>
      </w:r>
      <w:r w:rsidRPr="00F94CE7">
        <w:rPr>
          <w:rFonts w:ascii="Times New Roman" w:hAnsi="Times New Roman"/>
          <w:sz w:val="28"/>
          <w:szCs w:val="28"/>
          <w:lang w:val="ru-RU"/>
        </w:rPr>
        <w:t>.</w:t>
      </w:r>
    </w:p>
    <w:p w:rsidR="00F94CE7" w:rsidRPr="00F94CE7" w:rsidRDefault="00F94CE7" w:rsidP="00F94CE7">
      <w:pPr>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В 2022 году республиканской организацией Профсоюза в образовательных организациях Республики Хакасия проведен мониторинг по теме «Прохождение работниками образования медицинских осмотров и санминимумов».</w:t>
      </w:r>
    </w:p>
    <w:p w:rsidR="00F94CE7" w:rsidRPr="00F94CE7" w:rsidRDefault="00F94CE7" w:rsidP="00F94CE7">
      <w:pPr>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Целью проведения мониторинга явилось получение оперативной и объективной информации о реальном состоянии</w:t>
      </w:r>
      <w:r w:rsidRPr="00F94CE7">
        <w:rPr>
          <w:rFonts w:ascii="Times New Roman" w:hAnsi="Times New Roman"/>
          <w:color w:val="FF0000"/>
          <w:sz w:val="28"/>
          <w:szCs w:val="28"/>
          <w:lang w:val="ru-RU"/>
        </w:rPr>
        <w:t xml:space="preserve"> </w:t>
      </w:r>
      <w:r w:rsidRPr="00F94CE7">
        <w:rPr>
          <w:rFonts w:ascii="Times New Roman" w:hAnsi="Times New Roman"/>
          <w:sz w:val="28"/>
          <w:szCs w:val="28"/>
          <w:lang w:val="ru-RU"/>
        </w:rPr>
        <w:t xml:space="preserve">дел в образовательных организациях РХ по вопросам прохождения медицинских осмотров и санминимумов работниками образования. </w:t>
      </w:r>
    </w:p>
    <w:p w:rsidR="00F94CE7" w:rsidRPr="00F94CE7" w:rsidRDefault="00F94CE7" w:rsidP="00F94CE7">
      <w:pPr>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 xml:space="preserve">В мониторинге приняли участие 217 образовательных организаций. Количество работников  образовательных организаций, принимавших участие в мониторинге, составило 10151 человек. </w:t>
      </w:r>
    </w:p>
    <w:p w:rsidR="00F94CE7" w:rsidRPr="00F94CE7" w:rsidRDefault="00F94CE7" w:rsidP="00F94CE7">
      <w:pPr>
        <w:pStyle w:val="a9"/>
        <w:spacing w:line="276" w:lineRule="auto"/>
        <w:ind w:left="0" w:right="-1" w:firstLine="567"/>
        <w:mirrorIndents/>
        <w:jc w:val="both"/>
        <w:rPr>
          <w:sz w:val="28"/>
          <w:szCs w:val="28"/>
        </w:rPr>
      </w:pPr>
      <w:r w:rsidRPr="00F94CE7">
        <w:rPr>
          <w:sz w:val="28"/>
          <w:szCs w:val="28"/>
          <w:lang w:eastAsia="ar-SA"/>
        </w:rPr>
        <w:t>Анализ отчетов мониторинга предоставленных городскими и районы организациями Профсоюза позволяет сделать выводы</w:t>
      </w:r>
      <w:r w:rsidRPr="00F94CE7">
        <w:rPr>
          <w:sz w:val="28"/>
          <w:szCs w:val="28"/>
        </w:rPr>
        <w:t>, что в образовательных организациях работодателями организована работа по прохождению работниками образования медицинских осмотров и санминимумов в соответствие требований действующего законодательства.</w:t>
      </w:r>
    </w:p>
    <w:p w:rsidR="00F94CE7" w:rsidRPr="00F94CE7" w:rsidRDefault="00F94CE7" w:rsidP="00F94CE7">
      <w:pPr>
        <w:pStyle w:val="a9"/>
        <w:spacing w:line="276" w:lineRule="auto"/>
        <w:ind w:left="0" w:firstLine="567"/>
        <w:mirrorIndents/>
        <w:jc w:val="both"/>
        <w:rPr>
          <w:sz w:val="28"/>
          <w:szCs w:val="28"/>
        </w:rPr>
      </w:pPr>
      <w:r w:rsidRPr="00F94CE7">
        <w:rPr>
          <w:sz w:val="28"/>
          <w:szCs w:val="28"/>
        </w:rPr>
        <w:t>Следует отметить, что во всех образовательных организациях, участвующих в мониторинге  имеются: договоры с медицинской организацией на проведение медицинских осмотров; список работников, подлежащих прохождению предварительных и периодических медицинских осмотров; утвержденный поименный список работников, с указанием профессии (должности), вредных производственных факторов. Финансирование мероприятий по проведению медицинских осмотров и санминимумов во всех образовательных организациях, принимавших участие в мониторинге, осуществляется за счет средств работодателя.</w:t>
      </w:r>
    </w:p>
    <w:p w:rsidR="00F94CE7" w:rsidRPr="00F94CE7" w:rsidRDefault="00F94CE7" w:rsidP="00F94CE7">
      <w:pPr>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 xml:space="preserve">В 2022 году  рассмотрено 29 письменных обращений членов Профсоюза, связанных с нарушением прав в области охраны труда, из них разрешено в пользу работников 25, в 2021 году письменных обращений - 21, них разрешено в пользу работников - 20. </w:t>
      </w:r>
    </w:p>
    <w:p w:rsidR="00F94CE7" w:rsidRPr="00F94CE7" w:rsidRDefault="00F94CE7" w:rsidP="00F94CE7">
      <w:pPr>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lastRenderedPageBreak/>
        <w:t>В 202</w:t>
      </w:r>
      <w:r>
        <w:rPr>
          <w:rFonts w:ascii="Times New Roman" w:hAnsi="Times New Roman"/>
          <w:sz w:val="28"/>
          <w:szCs w:val="28"/>
          <w:lang w:val="ru-RU"/>
        </w:rPr>
        <w:t>2</w:t>
      </w:r>
      <w:r w:rsidRPr="00F94CE7">
        <w:rPr>
          <w:rFonts w:ascii="Times New Roman" w:hAnsi="Times New Roman"/>
          <w:sz w:val="28"/>
          <w:szCs w:val="28"/>
          <w:lang w:val="ru-RU"/>
        </w:rPr>
        <w:t xml:space="preserve"> году рассмотрено трудовых споров - 2, из них разрешено в пользу работников - 2, за 2021 год рассмотрено трудовых споров - 3, из них разрешено в пользу работников - 2. </w:t>
      </w:r>
    </w:p>
    <w:p w:rsidR="00F94CE7" w:rsidRPr="00F94CE7" w:rsidRDefault="00F94CE7" w:rsidP="00F94CE7">
      <w:pPr>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 xml:space="preserve">В период с 03 октября по 25 ноября 2022 г. в Хакасской республиканской организации Профсоюза проведен конкурс на звание </w:t>
      </w:r>
      <w:r w:rsidRPr="00F94CE7">
        <w:rPr>
          <w:rFonts w:ascii="Times New Roman" w:hAnsi="Times New Roman"/>
          <w:b/>
          <w:bCs/>
          <w:sz w:val="28"/>
          <w:szCs w:val="28"/>
          <w:lang w:val="ru-RU"/>
        </w:rPr>
        <w:t>«</w:t>
      </w:r>
      <w:r w:rsidRPr="00F94CE7">
        <w:rPr>
          <w:rFonts w:ascii="Times New Roman" w:hAnsi="Times New Roman"/>
          <w:sz w:val="28"/>
          <w:szCs w:val="28"/>
          <w:lang w:val="ru-RU"/>
        </w:rPr>
        <w:t xml:space="preserve">Лучший внештатный технический инспектор труда Профсоюза-2022». Шесть внештатных технических инспекторов труда прошли в финал конкурса. </w:t>
      </w:r>
    </w:p>
    <w:p w:rsidR="00F94CE7" w:rsidRPr="00F94CE7" w:rsidRDefault="00F94CE7" w:rsidP="00F94CE7">
      <w:pPr>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Победителем конкурса стала Бекасова Анна Юрьевна - внештатный технический инспектора труда Абаканской городской организации Профсоюза.</w:t>
      </w:r>
    </w:p>
    <w:p w:rsidR="00F94CE7" w:rsidRPr="00F94CE7" w:rsidRDefault="00F94CE7" w:rsidP="00F94CE7">
      <w:pPr>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Победителю и призерам конкурса вручены  Дипломы лауреата конкурса и денежные премии. Остальные участники конкурса были награждены Дипломами участника конкурса  и ценными подарками.</w:t>
      </w:r>
    </w:p>
    <w:p w:rsidR="00F94CE7" w:rsidRPr="00F94CE7" w:rsidRDefault="00F94CE7" w:rsidP="00F94CE7">
      <w:pPr>
        <w:spacing w:line="276" w:lineRule="auto"/>
        <w:ind w:right="-1" w:firstLine="567"/>
        <w:jc w:val="both"/>
        <w:rPr>
          <w:rFonts w:ascii="Times New Roman" w:hAnsi="Times New Roman"/>
          <w:b/>
          <w:sz w:val="28"/>
          <w:szCs w:val="28"/>
          <w:lang w:val="ru-RU"/>
        </w:rPr>
      </w:pPr>
      <w:r w:rsidRPr="00F94CE7">
        <w:rPr>
          <w:rFonts w:ascii="Times New Roman" w:hAnsi="Times New Roman"/>
          <w:b/>
          <w:sz w:val="28"/>
          <w:szCs w:val="28"/>
          <w:lang w:val="ru-RU"/>
        </w:rPr>
        <w:t xml:space="preserve">2.  </w:t>
      </w:r>
      <w:proofErr w:type="gramStart"/>
      <w:r w:rsidRPr="00F94CE7">
        <w:rPr>
          <w:rFonts w:ascii="Times New Roman" w:hAnsi="Times New Roman"/>
          <w:b/>
          <w:sz w:val="28"/>
          <w:szCs w:val="28"/>
          <w:lang w:val="ru-RU"/>
        </w:rPr>
        <w:t>Контроль за</w:t>
      </w:r>
      <w:proofErr w:type="gramEnd"/>
      <w:r w:rsidRPr="00F94CE7">
        <w:rPr>
          <w:rFonts w:ascii="Times New Roman" w:hAnsi="Times New Roman"/>
          <w:b/>
          <w:sz w:val="28"/>
          <w:szCs w:val="28"/>
          <w:lang w:val="ru-RU"/>
        </w:rPr>
        <w:t xml:space="preserve"> обучением  профсоюзного актива по охране труда.</w:t>
      </w:r>
    </w:p>
    <w:p w:rsidR="00F94CE7" w:rsidRPr="00F94CE7" w:rsidRDefault="00F94CE7" w:rsidP="00F94CE7">
      <w:pPr>
        <w:spacing w:line="276" w:lineRule="auto"/>
        <w:ind w:right="-1" w:firstLine="567"/>
        <w:jc w:val="both"/>
        <w:rPr>
          <w:rFonts w:ascii="Times New Roman" w:hAnsi="Times New Roman"/>
          <w:sz w:val="28"/>
          <w:szCs w:val="28"/>
          <w:lang w:val="ru-RU"/>
        </w:rPr>
      </w:pPr>
      <w:r>
        <w:rPr>
          <w:rFonts w:ascii="Times New Roman" w:hAnsi="Times New Roman"/>
          <w:sz w:val="28"/>
          <w:szCs w:val="28"/>
          <w:lang w:val="ru-RU"/>
        </w:rPr>
        <w:t>Д</w:t>
      </w:r>
      <w:r w:rsidRPr="00F94CE7">
        <w:rPr>
          <w:rFonts w:ascii="Times New Roman" w:hAnsi="Times New Roman"/>
          <w:sz w:val="28"/>
          <w:szCs w:val="28"/>
          <w:lang w:val="ru-RU"/>
        </w:rPr>
        <w:t xml:space="preserve">ля профактива организовано и проведено 4 семинара по темам: «Важные изменения законодательства РФ в области охраны труда в 2022 году», «Особенности документооборота по охране труда». В работе семинаров приняло участие более 150 человек. Для более эффективной работы на все семинары был  подготовлен необходимый методический материал. </w:t>
      </w:r>
    </w:p>
    <w:p w:rsidR="00F94CE7" w:rsidRPr="00F94CE7" w:rsidRDefault="00F94CE7" w:rsidP="00F94CE7">
      <w:pPr>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 xml:space="preserve">Кроме того, обучение профсоюзных кадров, уполномоченных лиц по вопросам охраны труда осуществляется также силами территориальных (местных) организаций Профсоюза. Так состоялись обучающие семинары по охране труда для уполномоченных лиц по охране труда г. Абакана, </w:t>
      </w:r>
      <w:proofErr w:type="spellStart"/>
      <w:r w:rsidRPr="00F94CE7">
        <w:rPr>
          <w:rFonts w:ascii="Times New Roman" w:hAnsi="Times New Roman"/>
          <w:sz w:val="28"/>
          <w:szCs w:val="28"/>
          <w:lang w:val="ru-RU"/>
        </w:rPr>
        <w:t>г</w:t>
      </w:r>
      <w:proofErr w:type="gramStart"/>
      <w:r w:rsidRPr="00F94CE7">
        <w:rPr>
          <w:rFonts w:ascii="Times New Roman" w:hAnsi="Times New Roman"/>
          <w:sz w:val="28"/>
          <w:szCs w:val="28"/>
          <w:lang w:val="ru-RU"/>
        </w:rPr>
        <w:t>.Ч</w:t>
      </w:r>
      <w:proofErr w:type="gramEnd"/>
      <w:r w:rsidRPr="00F94CE7">
        <w:rPr>
          <w:rFonts w:ascii="Times New Roman" w:hAnsi="Times New Roman"/>
          <w:sz w:val="28"/>
          <w:szCs w:val="28"/>
          <w:lang w:val="ru-RU"/>
        </w:rPr>
        <w:t>ерногорска</w:t>
      </w:r>
      <w:proofErr w:type="spellEnd"/>
      <w:r w:rsidRPr="00F94CE7">
        <w:rPr>
          <w:rFonts w:ascii="Times New Roman" w:hAnsi="Times New Roman"/>
          <w:sz w:val="28"/>
          <w:szCs w:val="28"/>
          <w:lang w:val="ru-RU"/>
        </w:rPr>
        <w:t>, г. Саяногорска, г. Абаза, г. Сорска, Усть-Абаканского района, Ширинского района.</w:t>
      </w:r>
    </w:p>
    <w:p w:rsidR="00F94CE7" w:rsidRPr="00F94CE7" w:rsidRDefault="00F94CE7" w:rsidP="00F94CE7">
      <w:pPr>
        <w:pStyle w:val="a4"/>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Повышение уровня профсоюзных кадров и руководителей образовательных организаций ведется также через оказание методической помощи в рамках осуществления профсоюзного  контроля.</w:t>
      </w:r>
    </w:p>
    <w:p w:rsidR="00F94CE7" w:rsidRPr="00F94CE7" w:rsidRDefault="00F94CE7" w:rsidP="00F94CE7">
      <w:pPr>
        <w:pStyle w:val="a4"/>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 xml:space="preserve">В 2022 году в связи с важными изменениями законодательства РФ в области охраны труда в  </w:t>
      </w:r>
      <w:r w:rsidRPr="00F94CE7">
        <w:rPr>
          <w:rFonts w:ascii="Times New Roman" w:hAnsi="Times New Roman"/>
          <w:spacing w:val="2"/>
          <w:sz w:val="28"/>
          <w:szCs w:val="28"/>
          <w:shd w:val="clear" w:color="auto" w:fill="FFFFFF"/>
          <w:lang w:val="ru-RU"/>
        </w:rPr>
        <w:t>аккредитованных организациях, осуществляющих услуги в области охраны труда,</w:t>
      </w:r>
      <w:r w:rsidRPr="00F94CE7">
        <w:rPr>
          <w:rFonts w:ascii="Times New Roman" w:hAnsi="Times New Roman"/>
          <w:sz w:val="28"/>
          <w:szCs w:val="28"/>
          <w:lang w:val="ru-RU"/>
        </w:rPr>
        <w:t xml:space="preserve"> прошли обучение и проверку знаний требований охраны труда 368 человек, на эти цели работодателями израсходовано 735,1тыс. рублей. </w:t>
      </w:r>
    </w:p>
    <w:p w:rsidR="00F94CE7" w:rsidRPr="00F94CE7" w:rsidRDefault="00F94CE7" w:rsidP="007B1A34">
      <w:pPr>
        <w:spacing w:line="276" w:lineRule="auto"/>
        <w:ind w:right="141" w:firstLine="567"/>
        <w:jc w:val="center"/>
        <w:rPr>
          <w:rFonts w:ascii="Times New Roman" w:hAnsi="Times New Roman"/>
          <w:b/>
          <w:sz w:val="28"/>
          <w:szCs w:val="28"/>
          <w:lang w:val="ru-RU"/>
        </w:rPr>
      </w:pPr>
      <w:r w:rsidRPr="00F94CE7">
        <w:rPr>
          <w:rFonts w:ascii="Times New Roman" w:hAnsi="Times New Roman"/>
          <w:b/>
          <w:sz w:val="28"/>
          <w:szCs w:val="28"/>
          <w:lang w:val="ru-RU"/>
        </w:rPr>
        <w:t>3. Формы взаимодействия с органами управления образованием, прокуратурой и другими органами государственного надзора.</w:t>
      </w:r>
    </w:p>
    <w:p w:rsidR="00F94CE7" w:rsidRPr="00F94CE7" w:rsidRDefault="00F94CE7" w:rsidP="00F94CE7">
      <w:pPr>
        <w:pStyle w:val="a4"/>
        <w:spacing w:line="276" w:lineRule="auto"/>
        <w:ind w:firstLine="567"/>
        <w:jc w:val="both"/>
        <w:rPr>
          <w:rFonts w:ascii="Times New Roman" w:hAnsi="Times New Roman"/>
          <w:sz w:val="28"/>
          <w:szCs w:val="28"/>
          <w:lang w:val="ru-RU"/>
        </w:rPr>
      </w:pPr>
      <w:r w:rsidRPr="00F94CE7">
        <w:rPr>
          <w:rFonts w:ascii="Times New Roman" w:hAnsi="Times New Roman"/>
          <w:sz w:val="28"/>
          <w:szCs w:val="28"/>
          <w:lang w:val="ru-RU"/>
        </w:rPr>
        <w:t xml:space="preserve">Большую роль в защите прав работников на охрану труда играет  сотрудничество Хакасской республиканской организации Профсоюза с </w:t>
      </w:r>
      <w:r w:rsidRPr="00F94CE7">
        <w:rPr>
          <w:rFonts w:ascii="Times New Roman" w:hAnsi="Times New Roman"/>
          <w:sz w:val="28"/>
          <w:szCs w:val="28"/>
          <w:lang w:val="ru-RU"/>
        </w:rPr>
        <w:lastRenderedPageBreak/>
        <w:t xml:space="preserve">государственными органами надзора и контроля, с Министерствами и ведомствами: Государственная инспекция труда в Республике Хакасия (заключено соглашение о взаимном сотрудничестве), Министерство труда и социальной защиты Республики Хакасия, Министерство образования и науки  Республики Хакасия  (заключено отраслевое региональное соглашение по образовательным организациям Республики Хакасия на 2022-2024 годы). </w:t>
      </w:r>
    </w:p>
    <w:p w:rsidR="00F94CE7" w:rsidRPr="00F94CE7" w:rsidRDefault="00F94CE7" w:rsidP="00F94CE7">
      <w:pPr>
        <w:spacing w:line="276" w:lineRule="auto"/>
        <w:ind w:firstLine="567"/>
        <w:jc w:val="both"/>
        <w:rPr>
          <w:rFonts w:ascii="Times New Roman" w:hAnsi="Times New Roman"/>
          <w:sz w:val="28"/>
          <w:szCs w:val="28"/>
          <w:lang w:val="ru-RU"/>
        </w:rPr>
      </w:pPr>
      <w:r w:rsidRPr="00F94CE7">
        <w:rPr>
          <w:rFonts w:ascii="Times New Roman" w:hAnsi="Times New Roman"/>
          <w:sz w:val="28"/>
          <w:szCs w:val="28"/>
          <w:lang w:val="ru-RU"/>
        </w:rPr>
        <w:t>На муниципальном уровне взаимодействия профсоюзных органов с органами управления образованием в 2022 году выстраивались в соответствии с собственными соглашениями и программами.</w:t>
      </w:r>
    </w:p>
    <w:p w:rsidR="00F94CE7" w:rsidRPr="00F94CE7" w:rsidRDefault="00F94CE7" w:rsidP="00F94CE7">
      <w:pPr>
        <w:spacing w:line="276" w:lineRule="auto"/>
        <w:ind w:firstLine="567"/>
        <w:contextualSpacing/>
        <w:jc w:val="both"/>
        <w:rPr>
          <w:rFonts w:ascii="Times New Roman" w:hAnsi="Times New Roman"/>
          <w:spacing w:val="-4"/>
          <w:sz w:val="28"/>
          <w:szCs w:val="28"/>
          <w:lang w:val="ru-RU"/>
        </w:rPr>
      </w:pPr>
      <w:r w:rsidRPr="00F94CE7">
        <w:rPr>
          <w:rFonts w:ascii="Times New Roman" w:hAnsi="Times New Roman"/>
          <w:spacing w:val="-4"/>
          <w:sz w:val="28"/>
          <w:szCs w:val="28"/>
          <w:lang w:val="ru-RU"/>
        </w:rPr>
        <w:t>Основной формой взаимодействия с органами управления образованием является нормативно-правовое регулирование трудовых отношений в системе образовании, выработка и реализация конкретных договоренностей в рамках социального партнерства в целях обеспечения права работников образования на безопасные условия труда.</w:t>
      </w:r>
    </w:p>
    <w:p w:rsidR="00F94CE7" w:rsidRPr="00F94CE7" w:rsidRDefault="00F94CE7" w:rsidP="00F94CE7">
      <w:pPr>
        <w:spacing w:line="276" w:lineRule="auto"/>
        <w:ind w:firstLine="567"/>
        <w:contextualSpacing/>
        <w:jc w:val="both"/>
        <w:rPr>
          <w:rFonts w:ascii="Times New Roman" w:hAnsi="Times New Roman"/>
          <w:spacing w:val="-4"/>
          <w:sz w:val="28"/>
          <w:szCs w:val="28"/>
          <w:lang w:val="ru-RU"/>
        </w:rPr>
      </w:pPr>
      <w:r w:rsidRPr="00F94CE7">
        <w:rPr>
          <w:rFonts w:ascii="Times New Roman" w:hAnsi="Times New Roman"/>
          <w:spacing w:val="-4"/>
          <w:sz w:val="28"/>
          <w:szCs w:val="28"/>
          <w:lang w:val="ru-RU"/>
        </w:rPr>
        <w:t xml:space="preserve">Соглашения по охране труда, конкретизирующие расходы на мероприятия по охране труда, являются традиционной и повсеместно распространенной практикой во всех образовательных организациях республики. </w:t>
      </w:r>
    </w:p>
    <w:p w:rsidR="00F94CE7" w:rsidRPr="00F94CE7" w:rsidRDefault="00F94CE7" w:rsidP="00F94CE7">
      <w:pPr>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 xml:space="preserve">Взаимодействие с надзорными органами и </w:t>
      </w:r>
      <w:r w:rsidRPr="00F94CE7">
        <w:rPr>
          <w:rFonts w:ascii="Times New Roman" w:hAnsi="Times New Roman"/>
          <w:spacing w:val="-4"/>
          <w:sz w:val="28"/>
          <w:szCs w:val="28"/>
          <w:lang w:val="ru-RU"/>
        </w:rPr>
        <w:t xml:space="preserve">с органами управления образованием </w:t>
      </w:r>
      <w:r w:rsidRPr="00F94CE7">
        <w:rPr>
          <w:rFonts w:ascii="Times New Roman" w:hAnsi="Times New Roman"/>
          <w:sz w:val="28"/>
          <w:szCs w:val="28"/>
          <w:lang w:val="ru-RU"/>
        </w:rPr>
        <w:t>осуществляется при приемке образовательных организаций к началу нового учебного года. Так, в 2022 году совместных обследований образовательных организаций проведено - 174, из них: 158 – совместно с органами управления образованием, 12 – совместно с органами государственного контроля, 4 – совместно с Государственной инспекцией труда в Республике Хакасия.</w:t>
      </w:r>
    </w:p>
    <w:p w:rsidR="00F94CE7" w:rsidRPr="00F94CE7" w:rsidRDefault="00F94CE7" w:rsidP="007B1A34">
      <w:pPr>
        <w:shd w:val="clear" w:color="auto" w:fill="FFFFFF"/>
        <w:spacing w:line="276" w:lineRule="auto"/>
        <w:ind w:right="-285" w:firstLine="567"/>
        <w:jc w:val="center"/>
        <w:rPr>
          <w:rFonts w:ascii="Times New Roman" w:hAnsi="Times New Roman"/>
          <w:sz w:val="28"/>
          <w:szCs w:val="28"/>
          <w:lang w:val="ru-RU"/>
        </w:rPr>
      </w:pPr>
      <w:r w:rsidRPr="00F94CE7">
        <w:rPr>
          <w:rFonts w:ascii="Times New Roman" w:hAnsi="Times New Roman"/>
          <w:b/>
          <w:sz w:val="28"/>
          <w:szCs w:val="28"/>
          <w:lang w:val="ru-RU"/>
        </w:rPr>
        <w:t>4. Специальная оценка условий труда (СОУТ).</w:t>
      </w:r>
    </w:p>
    <w:p w:rsidR="00F94CE7" w:rsidRPr="00F94CE7" w:rsidRDefault="00F94CE7" w:rsidP="00F94CE7">
      <w:pPr>
        <w:spacing w:line="276" w:lineRule="auto"/>
        <w:ind w:firstLine="567"/>
        <w:jc w:val="both"/>
        <w:rPr>
          <w:rFonts w:ascii="Times New Roman" w:hAnsi="Times New Roman"/>
          <w:sz w:val="28"/>
          <w:szCs w:val="28"/>
          <w:lang w:val="ru-RU"/>
        </w:rPr>
      </w:pPr>
      <w:r w:rsidRPr="00F94CE7">
        <w:rPr>
          <w:rFonts w:ascii="Times New Roman" w:hAnsi="Times New Roman"/>
          <w:sz w:val="28"/>
          <w:szCs w:val="28"/>
          <w:lang w:val="ru-RU"/>
        </w:rPr>
        <w:t xml:space="preserve">Приоритетным направлением в деятельности технической инспекции труда Профсоюза по улучшению условий и охраны труда в 2022 году явился профсоюзный </w:t>
      </w:r>
      <w:proofErr w:type="gramStart"/>
      <w:r w:rsidRPr="00F94CE7">
        <w:rPr>
          <w:rFonts w:ascii="Times New Roman" w:hAnsi="Times New Roman"/>
          <w:sz w:val="28"/>
          <w:szCs w:val="28"/>
          <w:lang w:val="ru-RU"/>
        </w:rPr>
        <w:t>контроль за</w:t>
      </w:r>
      <w:proofErr w:type="gramEnd"/>
      <w:r w:rsidRPr="00F94CE7">
        <w:rPr>
          <w:rFonts w:ascii="Times New Roman" w:hAnsi="Times New Roman"/>
          <w:sz w:val="28"/>
          <w:szCs w:val="28"/>
          <w:lang w:val="ru-RU"/>
        </w:rPr>
        <w:t xml:space="preserve"> проведением специальной оценки условий труда. </w:t>
      </w:r>
    </w:p>
    <w:p w:rsidR="00F94CE7" w:rsidRPr="00F94CE7" w:rsidRDefault="00F94CE7" w:rsidP="00F94CE7">
      <w:pPr>
        <w:pStyle w:val="a4"/>
        <w:spacing w:line="276" w:lineRule="auto"/>
        <w:ind w:firstLine="567"/>
        <w:jc w:val="both"/>
        <w:rPr>
          <w:rFonts w:ascii="Times New Roman" w:hAnsi="Times New Roman"/>
          <w:sz w:val="28"/>
          <w:szCs w:val="28"/>
          <w:lang w:val="ru-RU"/>
        </w:rPr>
      </w:pPr>
      <w:r w:rsidRPr="00F94CE7">
        <w:rPr>
          <w:rFonts w:ascii="Times New Roman" w:hAnsi="Times New Roman"/>
          <w:sz w:val="28"/>
          <w:szCs w:val="28"/>
          <w:lang w:val="ru-RU"/>
        </w:rPr>
        <w:t>В 2022 году специальная оценка условий труда прошла на 511 рабочих местах, сумма затрат составила 651,9 руб., в 2021 году специальная оценка условий труда проведена на 525 рабочих местах, сумма затрат составила 541,7тыс</w:t>
      </w:r>
      <w:proofErr w:type="gramStart"/>
      <w:r w:rsidRPr="00F94CE7">
        <w:rPr>
          <w:rFonts w:ascii="Times New Roman" w:hAnsi="Times New Roman"/>
          <w:sz w:val="28"/>
          <w:szCs w:val="28"/>
          <w:lang w:val="ru-RU"/>
        </w:rPr>
        <w:t>.р</w:t>
      </w:r>
      <w:proofErr w:type="gramEnd"/>
      <w:r w:rsidRPr="00F94CE7">
        <w:rPr>
          <w:rFonts w:ascii="Times New Roman" w:hAnsi="Times New Roman"/>
          <w:sz w:val="28"/>
          <w:szCs w:val="28"/>
          <w:lang w:val="ru-RU"/>
        </w:rPr>
        <w:t xml:space="preserve">уб. </w:t>
      </w:r>
    </w:p>
    <w:p w:rsidR="00F94CE7" w:rsidRPr="00F94CE7" w:rsidRDefault="00F94CE7" w:rsidP="00F94CE7">
      <w:pPr>
        <w:shd w:val="clear" w:color="auto" w:fill="FFFFFF"/>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 xml:space="preserve">Основной задачей, стоящей перед профсоюзными организациями после завершения специальной оценки условий труда, является </w:t>
      </w:r>
      <w:r w:rsidRPr="00F94CE7">
        <w:rPr>
          <w:rFonts w:ascii="Times New Roman" w:hAnsi="Times New Roman"/>
          <w:spacing w:val="-6"/>
          <w:sz w:val="28"/>
          <w:szCs w:val="28"/>
          <w:lang w:val="ru-RU"/>
        </w:rPr>
        <w:t xml:space="preserve">предоставление </w:t>
      </w:r>
      <w:r w:rsidRPr="00F94CE7">
        <w:rPr>
          <w:rFonts w:ascii="Times New Roman" w:hAnsi="Times New Roman"/>
          <w:sz w:val="28"/>
          <w:szCs w:val="28"/>
          <w:lang w:val="ru-RU"/>
        </w:rPr>
        <w:t>социальных гарантий и компенсаций работникам образовательных организаций, занятых на работах с вредными и (или) опасными условиями труда.</w:t>
      </w:r>
      <w:r w:rsidRPr="00F94CE7">
        <w:rPr>
          <w:rFonts w:ascii="Times New Roman" w:hAnsi="Times New Roman"/>
          <w:spacing w:val="-5"/>
          <w:sz w:val="28"/>
          <w:szCs w:val="28"/>
          <w:lang w:val="ru-RU"/>
        </w:rPr>
        <w:t xml:space="preserve"> </w:t>
      </w:r>
    </w:p>
    <w:p w:rsidR="00F94CE7" w:rsidRPr="00F94CE7" w:rsidRDefault="00F94CE7" w:rsidP="00F94CE7">
      <w:pPr>
        <w:shd w:val="clear" w:color="auto" w:fill="FFFFFF"/>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lastRenderedPageBreak/>
        <w:t>В 2022 году технической инспекцией труда Профсоюза в ходе комплексных проверок соблюдения работодателями норм трудового законодательства уделялось большое внимание специальной оценке условий труда.</w:t>
      </w:r>
    </w:p>
    <w:p w:rsidR="00F94CE7" w:rsidRPr="00F94CE7" w:rsidRDefault="00F94CE7" w:rsidP="00F94CE7">
      <w:pPr>
        <w:pStyle w:val="a4"/>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Типичными нарушениями по итогам комплексных проверок явились нарушения требований  Федерального закона от 28.12.2013 № 426-ФЗ «О специальной оценке условий труда»:</w:t>
      </w:r>
    </w:p>
    <w:p w:rsidR="00F94CE7" w:rsidRPr="00F94CE7" w:rsidRDefault="00F94CE7" w:rsidP="00F94CE7">
      <w:pPr>
        <w:pStyle w:val="a4"/>
        <w:spacing w:line="276" w:lineRule="auto"/>
        <w:ind w:right="-1" w:firstLine="567"/>
        <w:jc w:val="both"/>
        <w:rPr>
          <w:rFonts w:ascii="Times New Roman" w:hAnsi="Times New Roman"/>
          <w:sz w:val="28"/>
          <w:szCs w:val="28"/>
          <w:shd w:val="clear" w:color="auto" w:fill="FFFFFF"/>
          <w:lang w:val="ru-RU"/>
        </w:rPr>
      </w:pPr>
      <w:r w:rsidRPr="00F94CE7">
        <w:rPr>
          <w:rFonts w:ascii="Times New Roman" w:hAnsi="Times New Roman"/>
          <w:sz w:val="28"/>
          <w:szCs w:val="28"/>
          <w:shd w:val="clear" w:color="auto" w:fill="FFFFFF"/>
          <w:lang w:val="ru-RU"/>
        </w:rPr>
        <w:t>отсутствие сводных данных о результатах проведения специальной оценки условий труда в информационно-телекоммуникационной сети "Интернет";</w:t>
      </w:r>
    </w:p>
    <w:p w:rsidR="00F94CE7" w:rsidRPr="00F94CE7" w:rsidRDefault="00F94CE7" w:rsidP="00F94CE7">
      <w:pPr>
        <w:pStyle w:val="a4"/>
        <w:spacing w:line="276" w:lineRule="auto"/>
        <w:ind w:right="-1" w:firstLine="567"/>
        <w:jc w:val="both"/>
        <w:rPr>
          <w:rFonts w:ascii="Times New Roman" w:hAnsi="Times New Roman"/>
          <w:sz w:val="28"/>
          <w:szCs w:val="28"/>
          <w:shd w:val="clear" w:color="auto" w:fill="FFFFFF"/>
          <w:lang w:val="ru-RU"/>
        </w:rPr>
      </w:pPr>
      <w:r w:rsidRPr="00F94CE7">
        <w:rPr>
          <w:rFonts w:ascii="Times New Roman" w:hAnsi="Times New Roman"/>
          <w:spacing w:val="-5"/>
          <w:sz w:val="28"/>
          <w:szCs w:val="28"/>
          <w:lang w:val="ru-RU"/>
        </w:rPr>
        <w:t xml:space="preserve">отсутствие в </w:t>
      </w:r>
      <w:r w:rsidRPr="00F94CE7">
        <w:rPr>
          <w:rFonts w:ascii="Times New Roman" w:hAnsi="Times New Roman"/>
          <w:sz w:val="28"/>
          <w:szCs w:val="28"/>
          <w:lang w:val="ru-RU"/>
        </w:rPr>
        <w:t>трудовых договорах работников сведений об условиях труда, а также о социальных гарантиях, которые установлены  ТК РФ.</w:t>
      </w:r>
      <w:r w:rsidRPr="00F94CE7">
        <w:rPr>
          <w:rFonts w:ascii="Times New Roman" w:hAnsi="Times New Roman"/>
          <w:sz w:val="28"/>
          <w:szCs w:val="28"/>
          <w:shd w:val="clear" w:color="auto" w:fill="FFFFFF"/>
          <w:lang w:val="ru-RU"/>
        </w:rPr>
        <w:t xml:space="preserve"> </w:t>
      </w:r>
    </w:p>
    <w:p w:rsidR="00F94CE7" w:rsidRPr="00F94CE7" w:rsidRDefault="00F94CE7" w:rsidP="00F94CE7">
      <w:pPr>
        <w:pStyle w:val="a4"/>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 xml:space="preserve">В ходе таких проверок оказывается помощь членам Профсоюза и руководителям образовательных организаций по вопросам охраны труда, касающихся специальной оценки условий труда, </w:t>
      </w:r>
      <w:r w:rsidRPr="00F94CE7">
        <w:rPr>
          <w:rFonts w:ascii="Times New Roman" w:hAnsi="Times New Roman"/>
          <w:spacing w:val="-6"/>
          <w:sz w:val="28"/>
          <w:szCs w:val="28"/>
          <w:lang w:val="ru-RU"/>
        </w:rPr>
        <w:t xml:space="preserve">предоставления </w:t>
      </w:r>
      <w:r w:rsidRPr="00F94CE7">
        <w:rPr>
          <w:rFonts w:ascii="Times New Roman" w:hAnsi="Times New Roman"/>
          <w:sz w:val="28"/>
          <w:szCs w:val="28"/>
          <w:lang w:val="ru-RU"/>
        </w:rPr>
        <w:t>социальных гарантий и компенсаций работникам образовательных организаций, занятых на работах с вредными и (или) опасными условиями труда.</w:t>
      </w:r>
    </w:p>
    <w:p w:rsidR="00F94CE7" w:rsidRPr="00F94CE7" w:rsidRDefault="00F94CE7" w:rsidP="007B1A34">
      <w:pPr>
        <w:spacing w:line="276" w:lineRule="auto"/>
        <w:ind w:right="-285" w:firstLine="567"/>
        <w:jc w:val="center"/>
        <w:rPr>
          <w:rFonts w:ascii="Times New Roman" w:hAnsi="Times New Roman"/>
          <w:b/>
          <w:sz w:val="28"/>
          <w:szCs w:val="28"/>
          <w:lang w:val="ru-RU"/>
        </w:rPr>
      </w:pPr>
      <w:r w:rsidRPr="00F94CE7">
        <w:rPr>
          <w:rFonts w:ascii="Times New Roman" w:hAnsi="Times New Roman"/>
          <w:b/>
          <w:sz w:val="28"/>
          <w:szCs w:val="28"/>
          <w:lang w:val="ru-RU"/>
        </w:rPr>
        <w:t>5. Анализ несчастных случаев на производстве.</w:t>
      </w:r>
    </w:p>
    <w:p w:rsidR="00F94CE7" w:rsidRPr="00F94CE7" w:rsidRDefault="00F94CE7" w:rsidP="00F94CE7">
      <w:pPr>
        <w:pStyle w:val="a4"/>
        <w:spacing w:line="276" w:lineRule="auto"/>
        <w:ind w:firstLine="567"/>
        <w:jc w:val="both"/>
        <w:rPr>
          <w:rFonts w:ascii="Times New Roman" w:hAnsi="Times New Roman"/>
          <w:sz w:val="28"/>
          <w:szCs w:val="28"/>
          <w:lang w:val="ru-RU"/>
        </w:rPr>
      </w:pPr>
      <w:r w:rsidRPr="00F94CE7">
        <w:rPr>
          <w:rFonts w:ascii="Times New Roman" w:hAnsi="Times New Roman"/>
          <w:sz w:val="28"/>
          <w:szCs w:val="28"/>
          <w:lang w:val="ru-RU"/>
        </w:rPr>
        <w:t>С целью  защиты интересов работников, пострадавших  от несчастных случаев на производстве представители Профсоюза принимают участие в расследовании каждого несчастного случая на производстве.</w:t>
      </w:r>
    </w:p>
    <w:p w:rsidR="00F94CE7" w:rsidRPr="00F94CE7" w:rsidRDefault="00F94CE7" w:rsidP="00F94CE7">
      <w:pPr>
        <w:pStyle w:val="a4"/>
        <w:spacing w:line="276" w:lineRule="auto"/>
        <w:ind w:firstLine="567"/>
        <w:jc w:val="both"/>
        <w:rPr>
          <w:rFonts w:ascii="Times New Roman" w:hAnsi="Times New Roman"/>
          <w:sz w:val="28"/>
          <w:szCs w:val="28"/>
          <w:lang w:val="ru-RU"/>
        </w:rPr>
      </w:pPr>
      <w:r w:rsidRPr="00F94CE7">
        <w:rPr>
          <w:rFonts w:ascii="Times New Roman" w:hAnsi="Times New Roman"/>
          <w:sz w:val="28"/>
          <w:szCs w:val="28"/>
          <w:lang w:val="ru-RU"/>
        </w:rPr>
        <w:t xml:space="preserve">При расследовании легких травм в комиссию включается представитель профсоюзного комитета образовательной организации. </w:t>
      </w:r>
    </w:p>
    <w:p w:rsidR="00F94CE7" w:rsidRPr="00F94CE7" w:rsidRDefault="00F94CE7" w:rsidP="00F94CE7">
      <w:pPr>
        <w:pStyle w:val="a4"/>
        <w:spacing w:line="276" w:lineRule="auto"/>
        <w:ind w:firstLine="567"/>
        <w:jc w:val="both"/>
        <w:rPr>
          <w:rFonts w:ascii="Times New Roman" w:hAnsi="Times New Roman"/>
          <w:sz w:val="28"/>
          <w:szCs w:val="28"/>
          <w:lang w:val="ru-RU"/>
        </w:rPr>
      </w:pPr>
      <w:r w:rsidRPr="00F94CE7">
        <w:rPr>
          <w:rFonts w:ascii="Times New Roman" w:hAnsi="Times New Roman"/>
          <w:sz w:val="28"/>
          <w:szCs w:val="28"/>
          <w:lang w:val="ru-RU"/>
        </w:rPr>
        <w:t>При расследовании тяжелых, смертельных, групповых – технический инспектор труда Хакасской республиканской организация Профсоюза работников народного образования и науки РФ.</w:t>
      </w:r>
    </w:p>
    <w:p w:rsidR="00F94CE7" w:rsidRPr="00F94CE7" w:rsidRDefault="00F94CE7" w:rsidP="00F94CE7">
      <w:pPr>
        <w:pStyle w:val="a4"/>
        <w:spacing w:line="276" w:lineRule="auto"/>
        <w:ind w:firstLine="567"/>
        <w:jc w:val="both"/>
        <w:rPr>
          <w:rFonts w:ascii="Times New Roman" w:hAnsi="Times New Roman"/>
          <w:sz w:val="28"/>
          <w:szCs w:val="28"/>
          <w:lang w:val="ru-RU"/>
        </w:rPr>
      </w:pPr>
      <w:r w:rsidRPr="00F94CE7">
        <w:rPr>
          <w:rFonts w:ascii="Times New Roman" w:hAnsi="Times New Roman"/>
          <w:sz w:val="28"/>
          <w:szCs w:val="28"/>
          <w:lang w:val="ru-RU"/>
        </w:rPr>
        <w:t xml:space="preserve">В 2022 году на территории Республики Хакасия  в образовательных организациях произошло 4 несчастных случая, из них: </w:t>
      </w:r>
    </w:p>
    <w:p w:rsidR="00F94CE7" w:rsidRPr="00F94CE7" w:rsidRDefault="00F94CE7" w:rsidP="00F94CE7">
      <w:pPr>
        <w:pStyle w:val="a4"/>
        <w:spacing w:line="276" w:lineRule="auto"/>
        <w:ind w:firstLine="567"/>
        <w:jc w:val="both"/>
        <w:rPr>
          <w:rFonts w:ascii="Times New Roman" w:hAnsi="Times New Roman"/>
          <w:sz w:val="28"/>
          <w:szCs w:val="28"/>
          <w:lang w:val="ru-RU"/>
        </w:rPr>
      </w:pPr>
      <w:r w:rsidRPr="00F94CE7">
        <w:rPr>
          <w:rFonts w:ascii="Times New Roman" w:hAnsi="Times New Roman"/>
          <w:sz w:val="28"/>
          <w:szCs w:val="28"/>
          <w:lang w:val="ru-RU"/>
        </w:rPr>
        <w:t>3-</w:t>
      </w:r>
      <w:r>
        <w:rPr>
          <w:rFonts w:ascii="Times New Roman" w:hAnsi="Times New Roman"/>
          <w:sz w:val="28"/>
          <w:szCs w:val="28"/>
          <w:lang w:val="ru-RU"/>
        </w:rPr>
        <w:t xml:space="preserve"> </w:t>
      </w:r>
      <w:r w:rsidRPr="00F94CE7">
        <w:rPr>
          <w:rFonts w:ascii="Times New Roman" w:hAnsi="Times New Roman"/>
          <w:sz w:val="28"/>
          <w:szCs w:val="28"/>
          <w:lang w:val="ru-RU"/>
        </w:rPr>
        <w:t>тяжелых, связанных с производством (МБДООУ г. Абакана «Детский сад «Настенька», МБОУ «СОШ № 25» г. Абакана, Филиал ГБПОУ «Хакасский политехнический колледж»);</w:t>
      </w:r>
    </w:p>
    <w:p w:rsidR="00F94CE7" w:rsidRPr="00F94CE7" w:rsidRDefault="00F94CE7" w:rsidP="00F94CE7">
      <w:pPr>
        <w:pStyle w:val="a4"/>
        <w:spacing w:line="276" w:lineRule="auto"/>
        <w:ind w:firstLine="567"/>
        <w:jc w:val="both"/>
        <w:rPr>
          <w:rFonts w:ascii="Times New Roman" w:hAnsi="Times New Roman"/>
          <w:sz w:val="28"/>
          <w:szCs w:val="28"/>
          <w:lang w:val="ru-RU"/>
        </w:rPr>
      </w:pPr>
      <w:r w:rsidRPr="00F94CE7">
        <w:rPr>
          <w:rFonts w:ascii="Times New Roman" w:hAnsi="Times New Roman"/>
          <w:sz w:val="28"/>
          <w:szCs w:val="28"/>
          <w:lang w:val="ru-RU"/>
        </w:rPr>
        <w:t xml:space="preserve"> 1-</w:t>
      </w:r>
      <w:r>
        <w:rPr>
          <w:rFonts w:ascii="Times New Roman" w:hAnsi="Times New Roman"/>
          <w:sz w:val="28"/>
          <w:szCs w:val="28"/>
          <w:lang w:val="ru-RU"/>
        </w:rPr>
        <w:t xml:space="preserve"> </w:t>
      </w:r>
      <w:r w:rsidRPr="00F94CE7">
        <w:rPr>
          <w:rFonts w:ascii="Times New Roman" w:hAnsi="Times New Roman"/>
          <w:sz w:val="28"/>
          <w:szCs w:val="28"/>
          <w:lang w:val="ru-RU"/>
        </w:rPr>
        <w:t xml:space="preserve">не связанный с производством (естественная смерть работника вследствие общего заболевания (ФГБОУ </w:t>
      </w:r>
      <w:proofErr w:type="gramStart"/>
      <w:r w:rsidRPr="00F94CE7">
        <w:rPr>
          <w:rFonts w:ascii="Times New Roman" w:hAnsi="Times New Roman"/>
          <w:sz w:val="28"/>
          <w:szCs w:val="28"/>
          <w:lang w:val="ru-RU"/>
        </w:rPr>
        <w:t>ВО</w:t>
      </w:r>
      <w:proofErr w:type="gramEnd"/>
      <w:r w:rsidRPr="00F94CE7">
        <w:rPr>
          <w:rFonts w:ascii="Times New Roman" w:hAnsi="Times New Roman"/>
          <w:sz w:val="28"/>
          <w:szCs w:val="28"/>
          <w:lang w:val="ru-RU"/>
        </w:rPr>
        <w:t xml:space="preserve"> «Хакасский государственный университет им. Н.Ф. Катанова).</w:t>
      </w:r>
    </w:p>
    <w:p w:rsidR="00F94CE7" w:rsidRPr="00F94CE7" w:rsidRDefault="00F94CE7" w:rsidP="00F94CE7">
      <w:pPr>
        <w:spacing w:line="276" w:lineRule="auto"/>
        <w:ind w:right="-1" w:firstLine="567"/>
        <w:jc w:val="both"/>
        <w:rPr>
          <w:rFonts w:ascii="Times New Roman" w:hAnsi="Times New Roman"/>
          <w:sz w:val="28"/>
          <w:szCs w:val="28"/>
          <w:lang w:val="ru-RU"/>
        </w:rPr>
      </w:pPr>
      <w:r>
        <w:rPr>
          <w:rFonts w:ascii="Times New Roman" w:hAnsi="Times New Roman"/>
          <w:sz w:val="28"/>
          <w:szCs w:val="28"/>
          <w:lang w:val="ru-RU"/>
        </w:rPr>
        <w:t>В 2022 году</w:t>
      </w:r>
      <w:r w:rsidRPr="00F94CE7">
        <w:rPr>
          <w:rFonts w:ascii="Times New Roman" w:hAnsi="Times New Roman"/>
          <w:sz w:val="28"/>
          <w:szCs w:val="28"/>
          <w:lang w:val="ru-RU"/>
        </w:rPr>
        <w:t xml:space="preserve">  с работниками образовательных организаций РХ связанных с производством со смертельным исходом, групповых - не зафиксировано.  </w:t>
      </w:r>
    </w:p>
    <w:p w:rsidR="00F94CE7" w:rsidRPr="00F94CE7" w:rsidRDefault="00F94CE7" w:rsidP="007B1A34">
      <w:pPr>
        <w:spacing w:line="276" w:lineRule="auto"/>
        <w:ind w:right="-285" w:firstLine="567"/>
        <w:jc w:val="center"/>
        <w:rPr>
          <w:rFonts w:ascii="Times New Roman" w:hAnsi="Times New Roman"/>
          <w:b/>
          <w:sz w:val="28"/>
          <w:szCs w:val="28"/>
          <w:lang w:val="ru-RU"/>
        </w:rPr>
      </w:pPr>
      <w:r w:rsidRPr="00F94CE7">
        <w:rPr>
          <w:rFonts w:ascii="Times New Roman" w:hAnsi="Times New Roman"/>
          <w:b/>
          <w:sz w:val="28"/>
          <w:szCs w:val="28"/>
          <w:lang w:val="ru-RU"/>
        </w:rPr>
        <w:t>6</w:t>
      </w:r>
      <w:r w:rsidRPr="00F94CE7">
        <w:rPr>
          <w:rFonts w:ascii="Times New Roman" w:hAnsi="Times New Roman"/>
          <w:sz w:val="28"/>
          <w:szCs w:val="28"/>
          <w:lang w:val="ru-RU"/>
        </w:rPr>
        <w:t xml:space="preserve">. </w:t>
      </w:r>
      <w:proofErr w:type="gramStart"/>
      <w:r w:rsidRPr="00F94CE7">
        <w:rPr>
          <w:rFonts w:ascii="Times New Roman" w:hAnsi="Times New Roman"/>
          <w:b/>
          <w:sz w:val="28"/>
          <w:szCs w:val="28"/>
          <w:lang w:val="ru-RU"/>
        </w:rPr>
        <w:t>Контроль за</w:t>
      </w:r>
      <w:proofErr w:type="gramEnd"/>
      <w:r w:rsidRPr="00F94CE7">
        <w:rPr>
          <w:rFonts w:ascii="Times New Roman" w:hAnsi="Times New Roman"/>
          <w:b/>
          <w:sz w:val="28"/>
          <w:szCs w:val="28"/>
          <w:lang w:val="ru-RU"/>
        </w:rPr>
        <w:t xml:space="preserve"> возвратом 20% сумм страховых взносов из ФСС на предупредительные меры по охране труда.</w:t>
      </w:r>
    </w:p>
    <w:p w:rsidR="00F94CE7" w:rsidRPr="00F94CE7" w:rsidRDefault="00F94CE7" w:rsidP="00F94CE7">
      <w:pPr>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lastRenderedPageBreak/>
        <w:t xml:space="preserve">Трудно решаемой задачей для  образовательных организаций РХ по-прежнему остается возврат 20 % страховых взносов из Фонда социального страхования на предупредительные меры по сокращению производственного травматизма. </w:t>
      </w:r>
      <w:proofErr w:type="gramStart"/>
      <w:r w:rsidRPr="00F94CE7">
        <w:rPr>
          <w:rFonts w:ascii="Times New Roman" w:hAnsi="Times New Roman"/>
          <w:sz w:val="28"/>
          <w:szCs w:val="28"/>
          <w:lang w:val="ru-RU"/>
        </w:rPr>
        <w:t>Республиканская</w:t>
      </w:r>
      <w:proofErr w:type="gramEnd"/>
      <w:r w:rsidRPr="00F94CE7">
        <w:rPr>
          <w:rFonts w:ascii="Times New Roman" w:hAnsi="Times New Roman"/>
          <w:sz w:val="28"/>
          <w:szCs w:val="28"/>
          <w:lang w:val="ru-RU"/>
        </w:rPr>
        <w:t xml:space="preserve"> организация Профсоюза постоянно обращается и к работодателям, и к профсоюзным лидерам по использованию ими этой возможности. </w:t>
      </w:r>
    </w:p>
    <w:p w:rsidR="00F94CE7" w:rsidRPr="00F94CE7" w:rsidRDefault="00F94CE7" w:rsidP="00F94CE7">
      <w:pPr>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 xml:space="preserve">Одним из требований для возврата денежных средств является отсутствие задолженности перед ФСС. Однако почти все образовательные организации имеют задолженность по страховым взносам, подлежащим перечислению в ФСС. </w:t>
      </w:r>
    </w:p>
    <w:p w:rsidR="00F94CE7" w:rsidRPr="00F94CE7" w:rsidRDefault="00F94CE7" w:rsidP="00E50626">
      <w:pPr>
        <w:spacing w:line="276" w:lineRule="auto"/>
        <w:ind w:firstLine="567"/>
        <w:jc w:val="both"/>
        <w:rPr>
          <w:rFonts w:ascii="Times New Roman" w:hAnsi="Times New Roman"/>
          <w:sz w:val="28"/>
          <w:szCs w:val="28"/>
          <w:lang w:val="ru-RU"/>
        </w:rPr>
      </w:pPr>
      <w:proofErr w:type="gramStart"/>
      <w:r w:rsidRPr="00F94CE7">
        <w:rPr>
          <w:rFonts w:ascii="Times New Roman" w:hAnsi="Times New Roman"/>
          <w:sz w:val="28"/>
          <w:szCs w:val="28"/>
          <w:lang w:val="ru-RU"/>
        </w:rPr>
        <w:t>В 2022 году  4 организации (2 организации высшего образования:</w:t>
      </w:r>
      <w:proofErr w:type="gramEnd"/>
      <w:r w:rsidRPr="00F94CE7">
        <w:rPr>
          <w:rFonts w:ascii="Times New Roman" w:hAnsi="Times New Roman"/>
          <w:sz w:val="28"/>
          <w:szCs w:val="28"/>
          <w:lang w:val="ru-RU"/>
        </w:rPr>
        <w:t xml:space="preserve"> ФГБОУ </w:t>
      </w:r>
      <w:proofErr w:type="gramStart"/>
      <w:r w:rsidRPr="00F94CE7">
        <w:rPr>
          <w:rFonts w:ascii="Times New Roman" w:hAnsi="Times New Roman"/>
          <w:sz w:val="28"/>
          <w:szCs w:val="28"/>
          <w:lang w:val="ru-RU"/>
        </w:rPr>
        <w:t>ВО</w:t>
      </w:r>
      <w:proofErr w:type="gramEnd"/>
      <w:r w:rsidRPr="00F94CE7">
        <w:rPr>
          <w:rFonts w:ascii="Times New Roman" w:hAnsi="Times New Roman"/>
          <w:sz w:val="28"/>
          <w:szCs w:val="28"/>
          <w:lang w:val="ru-RU"/>
        </w:rPr>
        <w:t xml:space="preserve"> «Хакасский государственный университет им. Н.Ф.Катанова», Хакасский технический институт-филиал ФГАО ВО «Сибирский федеральный университет»; ГБПОУ «Абаканский строительный техникум») воспользовались реализацией права на возврат 20% страховых взносов из ФСС на предупредительные меры по сокращению производственного травматизма на сумму 237,6 тысяч рублей. Эти средства пошли на проведение обучения руководителей и специалистов, приобретение специальной одежды, специальной обуви, проведение специальной оценки условий труда. </w:t>
      </w:r>
    </w:p>
    <w:p w:rsidR="00F94CE7" w:rsidRPr="00F94CE7" w:rsidRDefault="00F94CE7" w:rsidP="007B1A34">
      <w:pPr>
        <w:shd w:val="clear" w:color="auto" w:fill="FFFFFF"/>
        <w:spacing w:line="276" w:lineRule="auto"/>
        <w:ind w:right="-285" w:firstLine="567"/>
        <w:jc w:val="center"/>
        <w:rPr>
          <w:rFonts w:ascii="Times New Roman" w:hAnsi="Times New Roman"/>
          <w:b/>
          <w:sz w:val="28"/>
          <w:szCs w:val="28"/>
          <w:lang w:val="ru-RU"/>
        </w:rPr>
      </w:pPr>
      <w:r w:rsidRPr="00F94CE7">
        <w:rPr>
          <w:rFonts w:ascii="Times New Roman" w:hAnsi="Times New Roman"/>
          <w:b/>
          <w:sz w:val="28"/>
          <w:szCs w:val="28"/>
          <w:lang w:val="ru-RU"/>
        </w:rPr>
        <w:t xml:space="preserve">7. Общественный </w:t>
      </w:r>
      <w:proofErr w:type="gramStart"/>
      <w:r w:rsidRPr="00F94CE7">
        <w:rPr>
          <w:rFonts w:ascii="Times New Roman" w:hAnsi="Times New Roman"/>
          <w:b/>
          <w:sz w:val="28"/>
          <w:szCs w:val="28"/>
          <w:lang w:val="ru-RU"/>
        </w:rPr>
        <w:t>контроль за</w:t>
      </w:r>
      <w:proofErr w:type="gramEnd"/>
      <w:r w:rsidRPr="00F94CE7">
        <w:rPr>
          <w:rFonts w:ascii="Times New Roman" w:hAnsi="Times New Roman"/>
          <w:b/>
          <w:sz w:val="28"/>
          <w:szCs w:val="28"/>
          <w:lang w:val="ru-RU"/>
        </w:rPr>
        <w:t xml:space="preserve"> организацией обеспечения СИЗ,</w:t>
      </w:r>
    </w:p>
    <w:p w:rsidR="00F94CE7" w:rsidRPr="00F94CE7" w:rsidRDefault="00F94CE7" w:rsidP="007B1A34">
      <w:pPr>
        <w:shd w:val="clear" w:color="auto" w:fill="FFFFFF"/>
        <w:spacing w:line="276" w:lineRule="auto"/>
        <w:ind w:right="-285" w:firstLine="567"/>
        <w:jc w:val="center"/>
        <w:rPr>
          <w:rFonts w:ascii="Times New Roman" w:hAnsi="Times New Roman"/>
          <w:b/>
          <w:bCs/>
          <w:sz w:val="28"/>
          <w:szCs w:val="28"/>
          <w:lang w:val="ru-RU"/>
        </w:rPr>
      </w:pPr>
      <w:r w:rsidRPr="00F94CE7">
        <w:rPr>
          <w:rFonts w:ascii="Times New Roman" w:hAnsi="Times New Roman"/>
          <w:b/>
          <w:bCs/>
          <w:sz w:val="28"/>
          <w:szCs w:val="28"/>
          <w:lang w:val="ru-RU"/>
        </w:rPr>
        <w:t>финансирование мероприятий по охране труда.</w:t>
      </w:r>
    </w:p>
    <w:p w:rsidR="00F94CE7" w:rsidRPr="00F94CE7" w:rsidRDefault="00F94CE7" w:rsidP="00F94CE7">
      <w:pPr>
        <w:pStyle w:val="a4"/>
        <w:spacing w:line="276" w:lineRule="auto"/>
        <w:ind w:right="-1" w:firstLine="567"/>
        <w:jc w:val="both"/>
        <w:rPr>
          <w:rStyle w:val="1"/>
          <w:rFonts w:ascii="Times New Roman" w:hAnsi="Times New Roman"/>
          <w:sz w:val="28"/>
          <w:szCs w:val="28"/>
          <w:lang w:val="ru-RU"/>
        </w:rPr>
      </w:pPr>
      <w:r w:rsidRPr="00F94CE7">
        <w:rPr>
          <w:rStyle w:val="1"/>
          <w:rFonts w:ascii="Times New Roman" w:hAnsi="Times New Roman"/>
          <w:sz w:val="28"/>
          <w:szCs w:val="28"/>
          <w:lang w:val="ru-RU"/>
        </w:rPr>
        <w:t xml:space="preserve">Хакасской республиканской организацией Профсоюза,  территориальными организациями Профсоюза, первичными организациями Профсоюза осуществляется профсоюзный контроль обеспечения </w:t>
      </w:r>
      <w:r w:rsidRPr="00F94CE7">
        <w:rPr>
          <w:rFonts w:ascii="Times New Roman" w:hAnsi="Times New Roman"/>
          <w:sz w:val="28"/>
          <w:szCs w:val="28"/>
          <w:lang w:val="ru-RU"/>
        </w:rPr>
        <w:t xml:space="preserve">работников </w:t>
      </w:r>
      <w:r w:rsidRPr="00F94CE7">
        <w:rPr>
          <w:rStyle w:val="1"/>
          <w:rFonts w:ascii="Times New Roman" w:hAnsi="Times New Roman"/>
          <w:sz w:val="28"/>
          <w:szCs w:val="28"/>
          <w:lang w:val="ru-RU"/>
        </w:rPr>
        <w:t xml:space="preserve">спецодеждой, </w:t>
      </w:r>
      <w:proofErr w:type="spellStart"/>
      <w:r w:rsidRPr="00F94CE7">
        <w:rPr>
          <w:rStyle w:val="1"/>
          <w:rFonts w:ascii="Times New Roman" w:hAnsi="Times New Roman"/>
          <w:sz w:val="28"/>
          <w:szCs w:val="28"/>
          <w:lang w:val="ru-RU"/>
        </w:rPr>
        <w:t>спецобувью</w:t>
      </w:r>
      <w:proofErr w:type="spellEnd"/>
      <w:r w:rsidRPr="00F94CE7">
        <w:rPr>
          <w:rStyle w:val="1"/>
          <w:rFonts w:ascii="Times New Roman" w:hAnsi="Times New Roman"/>
          <w:sz w:val="28"/>
          <w:szCs w:val="28"/>
          <w:lang w:val="ru-RU"/>
        </w:rPr>
        <w:t xml:space="preserve"> и другими средствами индивидуальной защиты, согласно установленным нормам. </w:t>
      </w:r>
    </w:p>
    <w:p w:rsidR="00F94CE7" w:rsidRPr="00F94CE7" w:rsidRDefault="00F94CE7" w:rsidP="00F94CE7">
      <w:pPr>
        <w:spacing w:line="276" w:lineRule="auto"/>
        <w:ind w:firstLine="567"/>
        <w:jc w:val="both"/>
        <w:rPr>
          <w:rFonts w:ascii="Times New Roman" w:hAnsi="Times New Roman"/>
          <w:sz w:val="28"/>
          <w:szCs w:val="28"/>
          <w:lang w:val="ru-RU"/>
        </w:rPr>
      </w:pPr>
      <w:r w:rsidRPr="00F94CE7">
        <w:rPr>
          <w:rFonts w:ascii="Times New Roman" w:hAnsi="Times New Roman"/>
          <w:sz w:val="28"/>
          <w:szCs w:val="28"/>
          <w:lang w:val="ru-RU"/>
        </w:rPr>
        <w:t xml:space="preserve">Профсоюзные проверки по соблюдению норм трудового законодательства, выполнению условий коллективных договоров показывают, что  работники образовательных организаций не в полном объеме обеспечены полагающими сертифицированными средствами индивидуальной защиты, специальной одеждой, специальной обувью. </w:t>
      </w:r>
    </w:p>
    <w:p w:rsidR="00F94CE7" w:rsidRPr="00F94CE7" w:rsidRDefault="00F94CE7" w:rsidP="00F94CE7">
      <w:pPr>
        <w:pStyle w:val="a4"/>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 xml:space="preserve">Во многих районах и городах Республики Хакасия из-за дефицита финансирования обеспечение работников образовательных организаций </w:t>
      </w:r>
      <w:r w:rsidRPr="00F94CE7">
        <w:rPr>
          <w:rStyle w:val="1"/>
          <w:rFonts w:ascii="Times New Roman" w:hAnsi="Times New Roman"/>
          <w:sz w:val="28"/>
          <w:szCs w:val="28"/>
          <w:lang w:val="ru-RU"/>
        </w:rPr>
        <w:t xml:space="preserve">спецодеждой, </w:t>
      </w:r>
      <w:proofErr w:type="spellStart"/>
      <w:r w:rsidRPr="00F94CE7">
        <w:rPr>
          <w:rStyle w:val="1"/>
          <w:rFonts w:ascii="Times New Roman" w:hAnsi="Times New Roman"/>
          <w:sz w:val="28"/>
          <w:szCs w:val="28"/>
          <w:lang w:val="ru-RU"/>
        </w:rPr>
        <w:t>спецобувью</w:t>
      </w:r>
      <w:proofErr w:type="spellEnd"/>
      <w:r w:rsidRPr="00F94CE7">
        <w:rPr>
          <w:rStyle w:val="1"/>
          <w:rFonts w:ascii="Times New Roman" w:hAnsi="Times New Roman"/>
          <w:sz w:val="28"/>
          <w:szCs w:val="28"/>
          <w:lang w:val="ru-RU"/>
        </w:rPr>
        <w:t xml:space="preserve"> и другими средствами индивидуальной защиты (далее по тексту - </w:t>
      </w:r>
      <w:proofErr w:type="gramStart"/>
      <w:r w:rsidRPr="00F94CE7">
        <w:rPr>
          <w:rStyle w:val="1"/>
          <w:rFonts w:ascii="Times New Roman" w:hAnsi="Times New Roman"/>
          <w:sz w:val="28"/>
          <w:szCs w:val="28"/>
          <w:lang w:val="ru-RU"/>
        </w:rPr>
        <w:t>СИЗ</w:t>
      </w:r>
      <w:proofErr w:type="gramEnd"/>
      <w:r w:rsidRPr="00F94CE7">
        <w:rPr>
          <w:rStyle w:val="1"/>
          <w:rFonts w:ascii="Times New Roman" w:hAnsi="Times New Roman"/>
          <w:sz w:val="28"/>
          <w:szCs w:val="28"/>
          <w:lang w:val="ru-RU"/>
        </w:rPr>
        <w:t>)</w:t>
      </w:r>
      <w:r w:rsidRPr="00F94CE7">
        <w:rPr>
          <w:rFonts w:ascii="Times New Roman" w:hAnsi="Times New Roman"/>
          <w:sz w:val="28"/>
          <w:szCs w:val="28"/>
          <w:lang w:val="ru-RU"/>
        </w:rPr>
        <w:t xml:space="preserve"> является наболевшей темой. </w:t>
      </w:r>
    </w:p>
    <w:p w:rsidR="00F94CE7" w:rsidRPr="00F94CE7" w:rsidRDefault="00F94CE7" w:rsidP="00F94CE7">
      <w:pPr>
        <w:pStyle w:val="a4"/>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lastRenderedPageBreak/>
        <w:t xml:space="preserve">В 2022 году затраты на приобретение спецодежды, </w:t>
      </w:r>
      <w:proofErr w:type="spellStart"/>
      <w:r w:rsidRPr="00F94CE7">
        <w:rPr>
          <w:rFonts w:ascii="Times New Roman" w:hAnsi="Times New Roman"/>
          <w:sz w:val="28"/>
          <w:szCs w:val="28"/>
          <w:lang w:val="ru-RU"/>
        </w:rPr>
        <w:t>спецобуви</w:t>
      </w:r>
      <w:proofErr w:type="spellEnd"/>
      <w:r w:rsidRPr="00F94CE7">
        <w:rPr>
          <w:rFonts w:ascii="Times New Roman" w:hAnsi="Times New Roman"/>
          <w:sz w:val="28"/>
          <w:szCs w:val="28"/>
          <w:lang w:val="ru-RU"/>
        </w:rPr>
        <w:t xml:space="preserve"> и других </w:t>
      </w:r>
      <w:r w:rsidRPr="00F94CE7">
        <w:rPr>
          <w:rStyle w:val="1"/>
          <w:rFonts w:ascii="Times New Roman" w:hAnsi="Times New Roman"/>
          <w:sz w:val="28"/>
          <w:szCs w:val="28"/>
          <w:lang w:val="ru-RU"/>
        </w:rPr>
        <w:t>средств индивидуальной защиты</w:t>
      </w:r>
      <w:r w:rsidRPr="00F94CE7">
        <w:rPr>
          <w:rFonts w:ascii="Times New Roman" w:hAnsi="Times New Roman"/>
          <w:sz w:val="28"/>
          <w:szCs w:val="28"/>
          <w:lang w:val="ru-RU"/>
        </w:rPr>
        <w:t xml:space="preserve"> сократились на 13,3 % и составили 4216,6 тысяч рублей, в 2021 году – 4865,4 тысяч рублей.</w:t>
      </w:r>
    </w:p>
    <w:p w:rsidR="00F94CE7" w:rsidRPr="00F94CE7" w:rsidRDefault="00F94CE7" w:rsidP="00F94CE7">
      <w:pPr>
        <w:pStyle w:val="a4"/>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В 2022 году увеличилось на 16,8% финансирование на медицинские осмотры работников и составило -58549,6 тыс. руб. (2021 год - 50132,4 тыс. руб.).</w:t>
      </w:r>
    </w:p>
    <w:p w:rsidR="00F94CE7" w:rsidRPr="00F94CE7" w:rsidRDefault="00F94CE7" w:rsidP="00F94CE7">
      <w:pPr>
        <w:pStyle w:val="a4"/>
        <w:spacing w:line="276" w:lineRule="auto"/>
        <w:ind w:firstLine="567"/>
        <w:jc w:val="both"/>
        <w:rPr>
          <w:rFonts w:ascii="Times New Roman" w:hAnsi="Times New Roman"/>
          <w:sz w:val="28"/>
          <w:szCs w:val="28"/>
          <w:lang w:val="ru-RU"/>
        </w:rPr>
      </w:pPr>
      <w:r w:rsidRPr="00F94CE7">
        <w:rPr>
          <w:rFonts w:ascii="Times New Roman" w:hAnsi="Times New Roman"/>
          <w:sz w:val="28"/>
          <w:szCs w:val="28"/>
          <w:lang w:val="ru-RU"/>
        </w:rPr>
        <w:t xml:space="preserve">Затраты на обучение по охране труда в 2022 году увеличились в 3,2 раза и составили - 735,1 тыс. руб. (2020 год - 227,9 тыс. руб.). </w:t>
      </w:r>
    </w:p>
    <w:p w:rsidR="00F94CE7" w:rsidRPr="00F94CE7" w:rsidRDefault="00F94CE7" w:rsidP="00F94CE7">
      <w:pPr>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В целом финансирование мероприятий по охране труда в 2022 году увеличилось на                27,9 % и составило 82009,8 тысяч рублей (2021 год – 64110,2 тыс</w:t>
      </w:r>
      <w:proofErr w:type="gramStart"/>
      <w:r w:rsidRPr="00F94CE7">
        <w:rPr>
          <w:rFonts w:ascii="Times New Roman" w:hAnsi="Times New Roman"/>
          <w:sz w:val="28"/>
          <w:szCs w:val="28"/>
          <w:lang w:val="ru-RU"/>
        </w:rPr>
        <w:t>.р</w:t>
      </w:r>
      <w:proofErr w:type="gramEnd"/>
      <w:r w:rsidRPr="00F94CE7">
        <w:rPr>
          <w:rFonts w:ascii="Times New Roman" w:hAnsi="Times New Roman"/>
          <w:sz w:val="28"/>
          <w:szCs w:val="28"/>
          <w:lang w:val="ru-RU"/>
        </w:rPr>
        <w:t>уб.).</w:t>
      </w:r>
    </w:p>
    <w:p w:rsidR="00F94CE7" w:rsidRPr="00F94CE7" w:rsidRDefault="00F94CE7" w:rsidP="00F94CE7">
      <w:pPr>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 xml:space="preserve">Затраты на охрану труда на одного работника в 2022 году увеличилось на 31,4% и составило 4948 рублей 70 копеек (2021год – 3766 рублей 30 копеек).  </w:t>
      </w:r>
    </w:p>
    <w:p w:rsidR="00F94CE7" w:rsidRPr="00F94CE7" w:rsidRDefault="00F94CE7" w:rsidP="007B1A34">
      <w:pPr>
        <w:spacing w:line="276" w:lineRule="auto"/>
        <w:ind w:right="-285" w:firstLine="567"/>
        <w:jc w:val="center"/>
        <w:rPr>
          <w:rFonts w:ascii="Times New Roman" w:hAnsi="Times New Roman"/>
          <w:b/>
          <w:sz w:val="28"/>
          <w:szCs w:val="28"/>
          <w:lang w:val="ru-RU"/>
        </w:rPr>
      </w:pPr>
      <w:r w:rsidRPr="00F94CE7">
        <w:rPr>
          <w:rFonts w:ascii="Times New Roman" w:hAnsi="Times New Roman"/>
          <w:b/>
          <w:sz w:val="28"/>
          <w:szCs w:val="28"/>
          <w:lang w:val="ru-RU"/>
        </w:rPr>
        <w:t>8.</w:t>
      </w:r>
      <w:r w:rsidRPr="00F94CE7">
        <w:rPr>
          <w:rFonts w:ascii="Times New Roman" w:hAnsi="Times New Roman"/>
          <w:sz w:val="28"/>
          <w:szCs w:val="28"/>
          <w:lang w:val="ru-RU"/>
        </w:rPr>
        <w:t xml:space="preserve"> </w:t>
      </w:r>
      <w:r w:rsidRPr="00F94CE7">
        <w:rPr>
          <w:rFonts w:ascii="Times New Roman" w:hAnsi="Times New Roman"/>
          <w:b/>
          <w:sz w:val="28"/>
          <w:szCs w:val="28"/>
          <w:lang w:val="ru-RU"/>
        </w:rPr>
        <w:t>Всемирный день охраны труда.</w:t>
      </w:r>
    </w:p>
    <w:p w:rsidR="00F94CE7" w:rsidRPr="00E50626" w:rsidRDefault="00F94CE7" w:rsidP="00F94CE7">
      <w:pPr>
        <w:spacing w:line="276" w:lineRule="auto"/>
        <w:ind w:right="-1" w:firstLine="567"/>
        <w:jc w:val="both"/>
        <w:rPr>
          <w:rFonts w:ascii="Times New Roman" w:hAnsi="Times New Roman"/>
          <w:i/>
          <w:sz w:val="28"/>
          <w:szCs w:val="28"/>
          <w:u w:val="single"/>
          <w:lang w:val="ru-RU"/>
        </w:rPr>
      </w:pPr>
      <w:r w:rsidRPr="00F94CE7">
        <w:rPr>
          <w:rFonts w:ascii="Times New Roman" w:hAnsi="Times New Roman"/>
          <w:sz w:val="28"/>
          <w:szCs w:val="28"/>
          <w:lang w:val="ru-RU"/>
        </w:rPr>
        <w:t xml:space="preserve"> Тема Всемирного дня охраны труда в 2022 году: </w:t>
      </w:r>
      <w:r w:rsidRPr="00E50626">
        <w:rPr>
          <w:rFonts w:ascii="Times New Roman" w:hAnsi="Times New Roman"/>
          <w:i/>
          <w:sz w:val="28"/>
          <w:szCs w:val="28"/>
          <w:u w:val="single"/>
          <w:lang w:val="ru-RU"/>
        </w:rPr>
        <w:t xml:space="preserve">«Общими усилиями сформировать </w:t>
      </w:r>
      <w:proofErr w:type="gramStart"/>
      <w:r w:rsidRPr="00E50626">
        <w:rPr>
          <w:rFonts w:ascii="Times New Roman" w:hAnsi="Times New Roman"/>
          <w:i/>
          <w:sz w:val="28"/>
          <w:szCs w:val="28"/>
          <w:u w:val="single"/>
          <w:lang w:val="ru-RU"/>
        </w:rPr>
        <w:t>позитивную</w:t>
      </w:r>
      <w:proofErr w:type="gramEnd"/>
      <w:r w:rsidRPr="00E50626">
        <w:rPr>
          <w:rFonts w:ascii="Times New Roman" w:hAnsi="Times New Roman"/>
          <w:i/>
          <w:sz w:val="28"/>
          <w:szCs w:val="28"/>
          <w:u w:val="single"/>
          <w:lang w:val="ru-RU"/>
        </w:rPr>
        <w:t xml:space="preserve"> культуры охраны труда». </w:t>
      </w:r>
    </w:p>
    <w:p w:rsidR="00F94CE7" w:rsidRPr="00F94CE7" w:rsidRDefault="00F94CE7" w:rsidP="00F94CE7">
      <w:pPr>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В рамках месячника, посвященному Всемирному Дню охраны труда в апреле 2022 года проводились встречи, круглые столы с профактивом, различные конкурсы, викторины,  проведен ряд семинаров для профактива, проводились трехсторонней комиссии по регулированию социально-трудовых отношений.</w:t>
      </w:r>
    </w:p>
    <w:p w:rsidR="00F94CE7" w:rsidRPr="00F94CE7" w:rsidRDefault="00F94CE7" w:rsidP="00F94CE7">
      <w:pPr>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 xml:space="preserve">Территориальные организации Профсоюза провели конкурсы «Лучший уголок охраны труда», фотоконкурсы,  конкурсы рисунков «Охрана труда глазами детей», «Не играй с огнем». </w:t>
      </w:r>
    </w:p>
    <w:p w:rsidR="00F94CE7" w:rsidRPr="00F94CE7" w:rsidRDefault="00F94CE7" w:rsidP="00F94CE7">
      <w:pPr>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 xml:space="preserve">Профсоюз принял  активное участие в информационно-разъяснительной работе, направленной на  пропаганду современных методов обеспечения безопасности труда, создание здоровых условий труда для работников, повышение культуры производства и качества жизни, а также ответственное отношение к собственному здоровью.  </w:t>
      </w:r>
    </w:p>
    <w:p w:rsidR="00F94CE7" w:rsidRPr="00F94CE7" w:rsidRDefault="00F94CE7" w:rsidP="00F94CE7">
      <w:pPr>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В соответствии с планами образовательных организаций проводились Дни охраны труда совместно с органами</w:t>
      </w:r>
      <w:r w:rsidR="00E50626">
        <w:rPr>
          <w:rFonts w:ascii="Times New Roman" w:hAnsi="Times New Roman"/>
          <w:sz w:val="28"/>
          <w:szCs w:val="28"/>
          <w:lang w:val="ru-RU"/>
        </w:rPr>
        <w:t>, осуществляющими</w:t>
      </w:r>
      <w:r w:rsidRPr="00F94CE7">
        <w:rPr>
          <w:rFonts w:ascii="Times New Roman" w:hAnsi="Times New Roman"/>
          <w:sz w:val="28"/>
          <w:szCs w:val="28"/>
          <w:lang w:val="ru-RU"/>
        </w:rPr>
        <w:t xml:space="preserve"> управлени</w:t>
      </w:r>
      <w:r w:rsidR="00E50626">
        <w:rPr>
          <w:rFonts w:ascii="Times New Roman" w:hAnsi="Times New Roman"/>
          <w:sz w:val="28"/>
          <w:szCs w:val="28"/>
          <w:lang w:val="ru-RU"/>
        </w:rPr>
        <w:t xml:space="preserve">е в сфере </w:t>
      </w:r>
      <w:r w:rsidRPr="00F94CE7">
        <w:rPr>
          <w:rFonts w:ascii="Times New Roman" w:hAnsi="Times New Roman"/>
          <w:sz w:val="28"/>
          <w:szCs w:val="28"/>
          <w:lang w:val="ru-RU"/>
        </w:rPr>
        <w:t>образовани</w:t>
      </w:r>
      <w:r w:rsidR="00E50626">
        <w:rPr>
          <w:rFonts w:ascii="Times New Roman" w:hAnsi="Times New Roman"/>
          <w:sz w:val="28"/>
          <w:szCs w:val="28"/>
          <w:lang w:val="ru-RU"/>
        </w:rPr>
        <w:t>я</w:t>
      </w:r>
      <w:r w:rsidRPr="00F94CE7">
        <w:rPr>
          <w:rFonts w:ascii="Times New Roman" w:hAnsi="Times New Roman"/>
          <w:sz w:val="28"/>
          <w:szCs w:val="28"/>
          <w:lang w:val="ru-RU"/>
        </w:rPr>
        <w:t xml:space="preserve">. </w:t>
      </w:r>
    </w:p>
    <w:p w:rsidR="00F94CE7" w:rsidRPr="00F94CE7" w:rsidRDefault="00F94CE7" w:rsidP="007B1A34">
      <w:pPr>
        <w:spacing w:line="276" w:lineRule="auto"/>
        <w:ind w:right="-1" w:firstLine="567"/>
        <w:jc w:val="center"/>
        <w:rPr>
          <w:rStyle w:val="1"/>
          <w:rFonts w:ascii="Times New Roman" w:hAnsi="Times New Roman"/>
          <w:b/>
          <w:sz w:val="28"/>
          <w:szCs w:val="28"/>
          <w:lang w:val="ru-RU"/>
        </w:rPr>
      </w:pPr>
      <w:r w:rsidRPr="00F94CE7">
        <w:rPr>
          <w:rFonts w:ascii="Times New Roman" w:hAnsi="Times New Roman"/>
          <w:b/>
          <w:bCs/>
          <w:sz w:val="28"/>
          <w:szCs w:val="28"/>
          <w:lang w:val="ru-RU"/>
        </w:rPr>
        <w:t xml:space="preserve">9. </w:t>
      </w:r>
      <w:r w:rsidRPr="00F94CE7">
        <w:rPr>
          <w:rFonts w:ascii="Times New Roman" w:hAnsi="Times New Roman"/>
          <w:b/>
          <w:sz w:val="28"/>
          <w:szCs w:val="28"/>
          <w:lang w:val="ru-RU"/>
        </w:rPr>
        <w:t>Обобщение практики работы.</w:t>
      </w:r>
    </w:p>
    <w:p w:rsidR="00F94CE7" w:rsidRPr="00F94CE7" w:rsidRDefault="00F94CE7" w:rsidP="00F94CE7">
      <w:pPr>
        <w:pStyle w:val="a4"/>
        <w:spacing w:line="276" w:lineRule="auto"/>
        <w:ind w:right="-1" w:firstLine="567"/>
        <w:jc w:val="both"/>
        <w:rPr>
          <w:rStyle w:val="1"/>
          <w:rFonts w:ascii="Times New Roman" w:hAnsi="Times New Roman"/>
          <w:sz w:val="28"/>
          <w:szCs w:val="28"/>
          <w:lang w:val="ru-RU"/>
        </w:rPr>
      </w:pPr>
      <w:r w:rsidRPr="00F94CE7">
        <w:rPr>
          <w:rFonts w:ascii="Times New Roman" w:hAnsi="Times New Roman"/>
          <w:sz w:val="28"/>
          <w:szCs w:val="28"/>
          <w:lang w:val="ru-RU"/>
        </w:rPr>
        <w:lastRenderedPageBreak/>
        <w:t xml:space="preserve">На </w:t>
      </w:r>
      <w:r w:rsidR="004A2D2F">
        <w:rPr>
          <w:rFonts w:ascii="Times New Roman" w:hAnsi="Times New Roman"/>
          <w:sz w:val="28"/>
          <w:szCs w:val="28"/>
          <w:lang w:val="ru-RU"/>
        </w:rPr>
        <w:t>странице</w:t>
      </w:r>
      <w:r w:rsidRPr="00F94CE7">
        <w:rPr>
          <w:rFonts w:ascii="Times New Roman" w:hAnsi="Times New Roman"/>
          <w:sz w:val="28"/>
          <w:szCs w:val="28"/>
          <w:lang w:val="ru-RU"/>
        </w:rPr>
        <w:t xml:space="preserve"> сайт</w:t>
      </w:r>
      <w:r w:rsidR="004A2D2F">
        <w:rPr>
          <w:rFonts w:ascii="Times New Roman" w:hAnsi="Times New Roman"/>
          <w:sz w:val="28"/>
          <w:szCs w:val="28"/>
          <w:lang w:val="ru-RU"/>
        </w:rPr>
        <w:t>а</w:t>
      </w:r>
      <w:r w:rsidRPr="00F94CE7">
        <w:rPr>
          <w:rFonts w:ascii="Times New Roman" w:hAnsi="Times New Roman"/>
          <w:sz w:val="28"/>
          <w:szCs w:val="28"/>
          <w:lang w:val="ru-RU"/>
        </w:rPr>
        <w:t xml:space="preserve"> республиканской организации Профсоюза  в 2022 году размещались публикации о деятельности Профсоюза, технической инспекции труда Профсоюза, уполномоченных (доверенных) лиц по охране труда.</w:t>
      </w:r>
    </w:p>
    <w:p w:rsidR="00F94CE7" w:rsidRPr="00F94CE7" w:rsidRDefault="00F94CE7" w:rsidP="00F94CE7">
      <w:pPr>
        <w:widowControl w:val="0"/>
        <w:suppressAutoHyphens/>
        <w:spacing w:line="276" w:lineRule="auto"/>
        <w:ind w:right="-1" w:firstLine="567"/>
        <w:jc w:val="both"/>
        <w:textAlignment w:val="baseline"/>
        <w:rPr>
          <w:rStyle w:val="1"/>
          <w:rFonts w:ascii="Times New Roman" w:hAnsi="Times New Roman"/>
          <w:sz w:val="28"/>
          <w:szCs w:val="28"/>
          <w:lang w:val="ru-RU"/>
        </w:rPr>
      </w:pPr>
      <w:r w:rsidRPr="00F94CE7">
        <w:rPr>
          <w:rStyle w:val="1"/>
          <w:rFonts w:ascii="Times New Roman" w:hAnsi="Times New Roman"/>
          <w:sz w:val="28"/>
          <w:szCs w:val="28"/>
          <w:lang w:val="ru-RU"/>
        </w:rPr>
        <w:t xml:space="preserve">В течение всего года вопросы охраны труда и </w:t>
      </w:r>
      <w:proofErr w:type="gramStart"/>
      <w:r w:rsidRPr="00F94CE7">
        <w:rPr>
          <w:rStyle w:val="1"/>
          <w:rFonts w:ascii="Times New Roman" w:hAnsi="Times New Roman"/>
          <w:sz w:val="28"/>
          <w:szCs w:val="28"/>
          <w:lang w:val="ru-RU"/>
        </w:rPr>
        <w:t>контроля за</w:t>
      </w:r>
      <w:proofErr w:type="gramEnd"/>
      <w:r w:rsidRPr="00F94CE7">
        <w:rPr>
          <w:rStyle w:val="1"/>
          <w:rFonts w:ascii="Times New Roman" w:hAnsi="Times New Roman"/>
          <w:sz w:val="28"/>
          <w:szCs w:val="28"/>
          <w:lang w:val="ru-RU"/>
        </w:rPr>
        <w:t xml:space="preserve"> созданием здоровых и безопасных условий труда неоднократно рассматривались на заседаниях </w:t>
      </w:r>
      <w:r w:rsidRPr="00F94CE7">
        <w:rPr>
          <w:rFonts w:ascii="Times New Roman" w:hAnsi="Times New Roman"/>
          <w:sz w:val="28"/>
          <w:szCs w:val="28"/>
          <w:lang w:val="ru-RU"/>
        </w:rPr>
        <w:t>Президиума республиканской организации Профсоюза</w:t>
      </w:r>
      <w:r w:rsidRPr="00F94CE7">
        <w:rPr>
          <w:rStyle w:val="1"/>
          <w:rFonts w:ascii="Times New Roman" w:hAnsi="Times New Roman"/>
          <w:sz w:val="28"/>
          <w:szCs w:val="28"/>
          <w:lang w:val="ru-RU"/>
        </w:rPr>
        <w:t xml:space="preserve">. </w:t>
      </w:r>
    </w:p>
    <w:p w:rsidR="00F94CE7" w:rsidRPr="00F94CE7" w:rsidRDefault="00F94CE7" w:rsidP="00F94CE7">
      <w:pPr>
        <w:widowControl w:val="0"/>
        <w:suppressAutoHyphens/>
        <w:spacing w:line="276" w:lineRule="auto"/>
        <w:ind w:right="-1" w:firstLine="567"/>
        <w:jc w:val="both"/>
        <w:textAlignment w:val="baseline"/>
        <w:rPr>
          <w:rStyle w:val="1"/>
          <w:rFonts w:ascii="Times New Roman" w:hAnsi="Times New Roman"/>
          <w:sz w:val="28"/>
          <w:szCs w:val="28"/>
          <w:lang w:val="ru-RU"/>
        </w:rPr>
      </w:pPr>
      <w:r w:rsidRPr="00F94CE7">
        <w:rPr>
          <w:rStyle w:val="1"/>
          <w:rFonts w:ascii="Times New Roman" w:hAnsi="Times New Roman"/>
          <w:sz w:val="28"/>
          <w:szCs w:val="28"/>
          <w:lang w:val="ru-RU"/>
        </w:rPr>
        <w:t>Так, были рассмотрены вопросы:</w:t>
      </w:r>
    </w:p>
    <w:p w:rsidR="00F94CE7" w:rsidRPr="00F94CE7" w:rsidRDefault="00F94CE7" w:rsidP="00F94CE7">
      <w:pPr>
        <w:spacing w:line="276" w:lineRule="auto"/>
        <w:ind w:right="-1" w:firstLine="567"/>
        <w:jc w:val="both"/>
        <w:rPr>
          <w:rStyle w:val="1"/>
          <w:rFonts w:ascii="Times New Roman" w:hAnsi="Times New Roman"/>
          <w:sz w:val="28"/>
          <w:szCs w:val="28"/>
          <w:lang w:val="ru-RU"/>
        </w:rPr>
      </w:pPr>
      <w:r w:rsidRPr="00F94CE7">
        <w:rPr>
          <w:rStyle w:val="1"/>
          <w:rFonts w:ascii="Times New Roman" w:hAnsi="Times New Roman"/>
          <w:sz w:val="28"/>
          <w:szCs w:val="28"/>
          <w:lang w:val="ru-RU"/>
        </w:rPr>
        <w:t xml:space="preserve"> «</w:t>
      </w:r>
      <w:r w:rsidRPr="00F94CE7">
        <w:rPr>
          <w:rFonts w:ascii="Times New Roman" w:hAnsi="Times New Roman"/>
          <w:sz w:val="28"/>
          <w:szCs w:val="28"/>
          <w:lang w:val="ru-RU"/>
        </w:rPr>
        <w:t>О работе Хакасской республиканской организации Профсоюза работников народного образования и науки Российской Федерации по охране труда в 2021 году</w:t>
      </w:r>
      <w:r w:rsidRPr="00F94CE7">
        <w:rPr>
          <w:rStyle w:val="1"/>
          <w:rFonts w:ascii="Times New Roman" w:hAnsi="Times New Roman"/>
          <w:sz w:val="28"/>
          <w:szCs w:val="28"/>
          <w:lang w:val="ru-RU"/>
        </w:rPr>
        <w:t>»;</w:t>
      </w:r>
    </w:p>
    <w:p w:rsidR="00F94CE7" w:rsidRPr="00F94CE7" w:rsidRDefault="00F94CE7" w:rsidP="00F94CE7">
      <w:pPr>
        <w:shd w:val="clear" w:color="auto" w:fill="FFFFFF"/>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«О проведении комплексных проверок  соблюдения работодателями норм трудового законодательства в образовательных организациях Аскизского района и ФГБОУ ВО «ХГУ  им. Н.Ф.Катанова»;</w:t>
      </w:r>
    </w:p>
    <w:p w:rsidR="00F94CE7" w:rsidRPr="00F94CE7" w:rsidRDefault="00F94CE7" w:rsidP="00F94CE7">
      <w:pPr>
        <w:shd w:val="clear" w:color="auto" w:fill="FFFFFF"/>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«Об итогах проведения комплексных проверок соблюдения работодателями норм трудового законодательства в образовательных организациях Аскизского района и ФГБОУ ВО «ХГУ  им. Н.Ф.Катанова»;</w:t>
      </w:r>
    </w:p>
    <w:p w:rsidR="00F94CE7" w:rsidRPr="00F94CE7" w:rsidRDefault="00F94CE7" w:rsidP="00F94CE7">
      <w:pPr>
        <w:widowControl w:val="0"/>
        <w:suppressAutoHyphens/>
        <w:spacing w:line="276" w:lineRule="auto"/>
        <w:ind w:right="-1" w:firstLine="567"/>
        <w:jc w:val="both"/>
        <w:textAlignment w:val="baseline"/>
        <w:rPr>
          <w:rFonts w:ascii="Times New Roman" w:hAnsi="Times New Roman"/>
          <w:sz w:val="28"/>
          <w:szCs w:val="28"/>
          <w:lang w:val="ru-RU"/>
        </w:rPr>
      </w:pPr>
      <w:r w:rsidRPr="00F94CE7">
        <w:rPr>
          <w:rFonts w:ascii="Times New Roman" w:hAnsi="Times New Roman"/>
          <w:sz w:val="28"/>
          <w:szCs w:val="28"/>
          <w:lang w:val="ru-RU"/>
        </w:rPr>
        <w:t xml:space="preserve"> «О проведении мониторинга прохождения работниками образования медицинских осмотров и санминимумов»;</w:t>
      </w:r>
    </w:p>
    <w:p w:rsidR="00F94CE7" w:rsidRPr="00F94CE7" w:rsidRDefault="00F94CE7" w:rsidP="00F94CE7">
      <w:pPr>
        <w:widowControl w:val="0"/>
        <w:suppressAutoHyphens/>
        <w:spacing w:line="276" w:lineRule="auto"/>
        <w:ind w:right="-1" w:firstLine="567"/>
        <w:jc w:val="both"/>
        <w:textAlignment w:val="baseline"/>
        <w:rPr>
          <w:rFonts w:ascii="Times New Roman" w:hAnsi="Times New Roman"/>
          <w:sz w:val="28"/>
          <w:szCs w:val="28"/>
          <w:lang w:val="ru-RU"/>
        </w:rPr>
      </w:pPr>
      <w:r w:rsidRPr="00F94CE7">
        <w:rPr>
          <w:rFonts w:ascii="Times New Roman" w:hAnsi="Times New Roman"/>
          <w:sz w:val="28"/>
          <w:szCs w:val="28"/>
          <w:lang w:val="ru-RU"/>
        </w:rPr>
        <w:t>«Об итогах проведения мониторинга прохождения работниками образования медицинских осмотров и санминимумов»;</w:t>
      </w:r>
    </w:p>
    <w:p w:rsidR="00F94CE7" w:rsidRPr="00F94CE7" w:rsidRDefault="00F94CE7" w:rsidP="00F94CE7">
      <w:pPr>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 xml:space="preserve">«О приемке образовательных организаций Республики Хакасия к началу нового 2022-2023 года учебного»; </w:t>
      </w:r>
    </w:p>
    <w:p w:rsidR="00F94CE7" w:rsidRPr="00F94CE7" w:rsidRDefault="00F94CE7" w:rsidP="00F94CE7">
      <w:pPr>
        <w:spacing w:line="276" w:lineRule="auto"/>
        <w:ind w:right="-1" w:firstLine="567"/>
        <w:jc w:val="both"/>
        <w:rPr>
          <w:rStyle w:val="1"/>
          <w:rFonts w:ascii="Times New Roman" w:hAnsi="Times New Roman"/>
          <w:sz w:val="28"/>
          <w:szCs w:val="28"/>
          <w:lang w:val="ru-RU"/>
        </w:rPr>
      </w:pPr>
      <w:r w:rsidRPr="00F94CE7">
        <w:rPr>
          <w:rStyle w:val="1"/>
          <w:rFonts w:ascii="Times New Roman" w:hAnsi="Times New Roman"/>
          <w:sz w:val="28"/>
          <w:szCs w:val="28"/>
          <w:lang w:val="ru-RU"/>
        </w:rPr>
        <w:t xml:space="preserve">«О проведении республиканского конкурса на звание «Лучший </w:t>
      </w:r>
      <w:r w:rsidRPr="00F94CE7">
        <w:rPr>
          <w:rFonts w:ascii="Times New Roman" w:hAnsi="Times New Roman"/>
          <w:sz w:val="28"/>
          <w:szCs w:val="28"/>
          <w:lang w:val="ru-RU"/>
        </w:rPr>
        <w:t xml:space="preserve"> внештатный технический  инспектор труда Профсоюза - 2022»;</w:t>
      </w:r>
      <w:r w:rsidRPr="00F94CE7">
        <w:rPr>
          <w:rStyle w:val="1"/>
          <w:rFonts w:ascii="Times New Roman" w:hAnsi="Times New Roman"/>
          <w:sz w:val="28"/>
          <w:szCs w:val="28"/>
          <w:lang w:val="ru-RU"/>
        </w:rPr>
        <w:tab/>
      </w:r>
    </w:p>
    <w:p w:rsidR="00F94CE7" w:rsidRPr="00F94CE7" w:rsidRDefault="00F94CE7" w:rsidP="00F94CE7">
      <w:pPr>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 xml:space="preserve">             «Об итогах республиканского  конкурса </w:t>
      </w:r>
      <w:r w:rsidRPr="00F94CE7">
        <w:rPr>
          <w:rStyle w:val="1"/>
          <w:rFonts w:ascii="Times New Roman" w:hAnsi="Times New Roman"/>
          <w:sz w:val="28"/>
          <w:szCs w:val="28"/>
          <w:lang w:val="ru-RU"/>
        </w:rPr>
        <w:t xml:space="preserve">на звание «Лучший </w:t>
      </w:r>
      <w:r w:rsidRPr="00F94CE7">
        <w:rPr>
          <w:rFonts w:ascii="Times New Roman" w:hAnsi="Times New Roman"/>
          <w:sz w:val="28"/>
          <w:szCs w:val="28"/>
          <w:lang w:val="ru-RU"/>
        </w:rPr>
        <w:t xml:space="preserve"> внештатный технический  инспектор труда Профсоюза - 2022». </w:t>
      </w:r>
    </w:p>
    <w:p w:rsidR="00F94CE7" w:rsidRPr="00F94CE7" w:rsidRDefault="00F94CE7" w:rsidP="007B1A34">
      <w:pPr>
        <w:spacing w:line="276" w:lineRule="auto"/>
        <w:ind w:right="-1" w:firstLine="567"/>
        <w:jc w:val="center"/>
        <w:rPr>
          <w:rFonts w:ascii="Times New Roman" w:hAnsi="Times New Roman"/>
          <w:b/>
          <w:sz w:val="28"/>
          <w:szCs w:val="28"/>
          <w:lang w:val="ru-RU"/>
        </w:rPr>
      </w:pPr>
      <w:r w:rsidRPr="00F94CE7">
        <w:rPr>
          <w:rFonts w:ascii="Times New Roman" w:hAnsi="Times New Roman"/>
          <w:b/>
          <w:sz w:val="28"/>
          <w:szCs w:val="28"/>
          <w:lang w:val="ru-RU"/>
        </w:rPr>
        <w:t>10. Участие в разработке рекомендаций, памяток, бюллетеней.</w:t>
      </w:r>
    </w:p>
    <w:p w:rsidR="00F94CE7" w:rsidRPr="00F94CE7" w:rsidRDefault="00F94CE7" w:rsidP="00F94CE7">
      <w:pPr>
        <w:pStyle w:val="a7"/>
        <w:shd w:val="clear" w:color="auto" w:fill="FFFFFF"/>
        <w:spacing w:before="0" w:beforeAutospacing="0" w:after="0" w:afterAutospacing="0" w:line="276" w:lineRule="auto"/>
        <w:ind w:right="-1" w:firstLine="567"/>
        <w:jc w:val="both"/>
        <w:rPr>
          <w:spacing w:val="-4"/>
          <w:sz w:val="28"/>
          <w:szCs w:val="28"/>
        </w:rPr>
      </w:pPr>
      <w:r w:rsidRPr="00F94CE7">
        <w:rPr>
          <w:spacing w:val="-4"/>
          <w:sz w:val="28"/>
          <w:szCs w:val="28"/>
        </w:rPr>
        <w:t xml:space="preserve">В 2022 году в помощь профсоюзным активистам республиканским комитетом и территориальными организациями выпускались различные информационные бюллетени, листки,  сборники, брошюры, которые охватывали вопросы охраны труда, трудового законодательства в области охраны труда. </w:t>
      </w:r>
    </w:p>
    <w:p w:rsidR="00F94CE7" w:rsidRPr="00F94CE7" w:rsidRDefault="00F94CE7" w:rsidP="00F94CE7">
      <w:pPr>
        <w:pStyle w:val="a7"/>
        <w:shd w:val="clear" w:color="auto" w:fill="FFFFFF"/>
        <w:spacing w:before="0" w:beforeAutospacing="0" w:after="0" w:afterAutospacing="0" w:line="276" w:lineRule="auto"/>
        <w:ind w:right="-1" w:firstLine="567"/>
        <w:jc w:val="both"/>
        <w:rPr>
          <w:sz w:val="28"/>
          <w:szCs w:val="28"/>
        </w:rPr>
      </w:pPr>
      <w:r w:rsidRPr="00F94CE7">
        <w:rPr>
          <w:sz w:val="28"/>
          <w:szCs w:val="28"/>
        </w:rPr>
        <w:t xml:space="preserve">Для предметной и качественной работы при приемке образовательных организаций к новому учебному году техническим инспектором труда </w:t>
      </w:r>
      <w:r w:rsidRPr="00F94CE7">
        <w:rPr>
          <w:sz w:val="28"/>
          <w:szCs w:val="28"/>
        </w:rPr>
        <w:lastRenderedPageBreak/>
        <w:t>Профсоюза разработан информационный бюллетень «Методические рекомендации по оценке  готовности организаций осуществляющих образовательную деятель</w:t>
      </w:r>
      <w:r w:rsidR="002100A1">
        <w:rPr>
          <w:sz w:val="28"/>
          <w:szCs w:val="28"/>
        </w:rPr>
        <w:t>ность к началу учебного года».</w:t>
      </w:r>
      <w:r w:rsidRPr="00F94CE7">
        <w:rPr>
          <w:sz w:val="28"/>
          <w:szCs w:val="28"/>
        </w:rPr>
        <w:t xml:space="preserve"> </w:t>
      </w:r>
      <w:proofErr w:type="gramStart"/>
      <w:r w:rsidRPr="00F94CE7">
        <w:rPr>
          <w:sz w:val="28"/>
          <w:szCs w:val="28"/>
        </w:rPr>
        <w:t xml:space="preserve">Критерии позволяли оперативно в ходе приёмки определить готовность образовательных организаций к началу учебного года и своевременно вынести соответствующие замечания к устранению. </w:t>
      </w:r>
      <w:proofErr w:type="gramEnd"/>
    </w:p>
    <w:p w:rsidR="00F94CE7" w:rsidRPr="00F94CE7" w:rsidRDefault="00F94CE7" w:rsidP="00F94CE7">
      <w:pPr>
        <w:pStyle w:val="a7"/>
        <w:shd w:val="clear" w:color="auto" w:fill="FFFFFF"/>
        <w:spacing w:before="0" w:beforeAutospacing="0" w:after="0" w:afterAutospacing="0" w:line="276" w:lineRule="auto"/>
        <w:ind w:right="-1" w:firstLine="567"/>
        <w:jc w:val="both"/>
        <w:rPr>
          <w:sz w:val="28"/>
          <w:szCs w:val="28"/>
        </w:rPr>
      </w:pPr>
      <w:r w:rsidRPr="00F94CE7">
        <w:rPr>
          <w:sz w:val="28"/>
          <w:szCs w:val="28"/>
        </w:rPr>
        <w:t xml:space="preserve">В 2022 году техническим инспекторам труда Профсоюза в помощь председателям территориальных организаций Профсоюза и внештатным техническим инспекторам труда, были изготовлены информационные листы и информационные бюллетени «Важные изменения законодательства РФ в области охраны труда в 2022 году». </w:t>
      </w:r>
    </w:p>
    <w:p w:rsidR="00F94CE7" w:rsidRPr="00F94CE7" w:rsidRDefault="00F94CE7" w:rsidP="007B1A34">
      <w:pPr>
        <w:spacing w:line="276" w:lineRule="auto"/>
        <w:ind w:right="-1" w:firstLine="567"/>
        <w:jc w:val="center"/>
        <w:rPr>
          <w:rStyle w:val="1"/>
          <w:rFonts w:ascii="Times New Roman" w:hAnsi="Times New Roman"/>
          <w:b/>
          <w:sz w:val="28"/>
          <w:szCs w:val="28"/>
          <w:lang w:val="ru-RU"/>
        </w:rPr>
      </w:pPr>
      <w:r w:rsidRPr="00F94CE7">
        <w:rPr>
          <w:rFonts w:ascii="Times New Roman" w:hAnsi="Times New Roman"/>
          <w:b/>
          <w:sz w:val="28"/>
          <w:szCs w:val="28"/>
          <w:lang w:val="ru-RU"/>
        </w:rPr>
        <w:t>11.</w:t>
      </w:r>
      <w:r w:rsidRPr="00F94CE7">
        <w:rPr>
          <w:rFonts w:ascii="Times New Roman" w:hAnsi="Times New Roman"/>
          <w:sz w:val="28"/>
          <w:szCs w:val="28"/>
          <w:lang w:val="ru-RU"/>
        </w:rPr>
        <w:t xml:space="preserve"> </w:t>
      </w:r>
      <w:r w:rsidRPr="00F94CE7">
        <w:rPr>
          <w:rFonts w:ascii="Times New Roman" w:hAnsi="Times New Roman"/>
          <w:b/>
          <w:sz w:val="28"/>
          <w:szCs w:val="28"/>
          <w:lang w:val="ru-RU"/>
        </w:rPr>
        <w:t>Безопасная эксплуатация зданий и сооружений образовательных организаций.</w:t>
      </w:r>
    </w:p>
    <w:p w:rsidR="00F94CE7" w:rsidRPr="00F94CE7" w:rsidRDefault="00F94CE7" w:rsidP="00F94CE7">
      <w:pPr>
        <w:pStyle w:val="ConsPlusNormal"/>
        <w:spacing w:line="276" w:lineRule="auto"/>
        <w:ind w:right="-1" w:firstLine="567"/>
        <w:jc w:val="both"/>
        <w:rPr>
          <w:sz w:val="28"/>
          <w:szCs w:val="28"/>
        </w:rPr>
      </w:pPr>
      <w:r w:rsidRPr="00F94CE7">
        <w:rPr>
          <w:sz w:val="28"/>
          <w:szCs w:val="28"/>
        </w:rPr>
        <w:t xml:space="preserve">В Республике Хакасия действует государственная программа, утвержденная Постановлением Правительством Республики Хакасия от 27 октября 2015 года № 556 «Об утверждении государственной программы Республики Хакасия «Развитие образования в Республике Хакасия (2016-2025 годы)». </w:t>
      </w:r>
    </w:p>
    <w:p w:rsidR="00F94CE7" w:rsidRPr="00F94CE7" w:rsidRDefault="00F94CE7" w:rsidP="00F94CE7">
      <w:pPr>
        <w:pStyle w:val="ConsPlusNormal"/>
        <w:spacing w:line="276" w:lineRule="auto"/>
        <w:ind w:right="-1" w:firstLine="567"/>
        <w:jc w:val="both"/>
        <w:rPr>
          <w:sz w:val="28"/>
          <w:szCs w:val="28"/>
        </w:rPr>
      </w:pPr>
      <w:r w:rsidRPr="00F94CE7">
        <w:rPr>
          <w:sz w:val="28"/>
          <w:szCs w:val="28"/>
        </w:rPr>
        <w:t xml:space="preserve">По данным Министерства образования и науки Республики Хакасия аварийных зданий образовательных организаций отнесённых нет. </w:t>
      </w:r>
    </w:p>
    <w:p w:rsidR="00F94CE7" w:rsidRPr="00F94CE7" w:rsidRDefault="00F94CE7" w:rsidP="00F94CE7">
      <w:pPr>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В рамках реализации государственной программы Российской Федерации «Содействие созданию в субъектах Российской Федерации (исходя из прогнозируемой потребности) новых мест в общеобразовательных организациях» на 2016–2025 годы на начало 2023 года требуется произвести капитальный  ремонт в 59 школах, это 74 школьных зданий.</w:t>
      </w:r>
    </w:p>
    <w:p w:rsidR="00F94CE7" w:rsidRPr="00F94CE7" w:rsidRDefault="00F94CE7" w:rsidP="00F94CE7">
      <w:pPr>
        <w:pStyle w:val="a7"/>
        <w:shd w:val="clear" w:color="auto" w:fill="FFFFFF"/>
        <w:spacing w:before="0" w:beforeAutospacing="0" w:after="0" w:afterAutospacing="0" w:line="276" w:lineRule="auto"/>
        <w:ind w:right="-1" w:firstLine="567"/>
        <w:jc w:val="both"/>
        <w:rPr>
          <w:sz w:val="28"/>
          <w:szCs w:val="28"/>
        </w:rPr>
      </w:pPr>
      <w:r w:rsidRPr="00F94CE7">
        <w:rPr>
          <w:sz w:val="28"/>
          <w:szCs w:val="28"/>
          <w:shd w:val="clear" w:color="auto" w:fill="FFFFFF"/>
        </w:rPr>
        <w:t>В 2022году в Республике Хакасия в рамках реализации нацпроектов «Образование» и «Демография»</w:t>
      </w:r>
      <w:r w:rsidRPr="00F94CE7">
        <w:rPr>
          <w:sz w:val="28"/>
          <w:szCs w:val="28"/>
        </w:rPr>
        <w:t xml:space="preserve"> построено и сдано в эксплуатацию 3 детских сада:</w:t>
      </w:r>
    </w:p>
    <w:p w:rsidR="00F94CE7" w:rsidRPr="00F94CE7" w:rsidRDefault="00F94CE7" w:rsidP="00F94CE7">
      <w:pPr>
        <w:pStyle w:val="a7"/>
        <w:shd w:val="clear" w:color="auto" w:fill="FFFFFF"/>
        <w:spacing w:before="0" w:beforeAutospacing="0" w:after="0" w:afterAutospacing="0" w:line="276" w:lineRule="auto"/>
        <w:ind w:right="-1" w:firstLine="567"/>
        <w:jc w:val="both"/>
        <w:rPr>
          <w:sz w:val="28"/>
          <w:szCs w:val="28"/>
        </w:rPr>
      </w:pPr>
      <w:r w:rsidRPr="00F94CE7">
        <w:rPr>
          <w:sz w:val="28"/>
          <w:szCs w:val="28"/>
        </w:rPr>
        <w:t>1) Детский сад «</w:t>
      </w:r>
      <w:proofErr w:type="spellStart"/>
      <w:r w:rsidRPr="00F94CE7">
        <w:rPr>
          <w:sz w:val="28"/>
          <w:szCs w:val="28"/>
        </w:rPr>
        <w:t>Дельфинчик</w:t>
      </w:r>
      <w:proofErr w:type="spellEnd"/>
      <w:r w:rsidRPr="00F94CE7">
        <w:rPr>
          <w:sz w:val="28"/>
          <w:szCs w:val="28"/>
        </w:rPr>
        <w:t>» г. Черногорок на 300 мест;</w:t>
      </w:r>
    </w:p>
    <w:p w:rsidR="00F94CE7" w:rsidRPr="00F94CE7" w:rsidRDefault="00F94CE7" w:rsidP="00F94CE7">
      <w:pPr>
        <w:pStyle w:val="a7"/>
        <w:shd w:val="clear" w:color="auto" w:fill="FFFFFF"/>
        <w:spacing w:before="0" w:beforeAutospacing="0" w:after="0" w:afterAutospacing="0" w:line="276" w:lineRule="auto"/>
        <w:ind w:right="-1" w:firstLine="567"/>
        <w:jc w:val="both"/>
        <w:rPr>
          <w:sz w:val="28"/>
          <w:szCs w:val="28"/>
        </w:rPr>
      </w:pPr>
      <w:r w:rsidRPr="00F94CE7">
        <w:rPr>
          <w:sz w:val="28"/>
          <w:szCs w:val="28"/>
        </w:rPr>
        <w:t xml:space="preserve">2)  Детский сад «Елочка» (новый корпус) </w:t>
      </w:r>
      <w:proofErr w:type="gramStart"/>
      <w:r w:rsidRPr="00F94CE7">
        <w:rPr>
          <w:sz w:val="28"/>
          <w:szCs w:val="28"/>
        </w:rPr>
        <w:t>г</w:t>
      </w:r>
      <w:proofErr w:type="gramEnd"/>
      <w:r w:rsidRPr="00F94CE7">
        <w:rPr>
          <w:sz w:val="28"/>
          <w:szCs w:val="28"/>
        </w:rPr>
        <w:t>. Абакан на 120 мест;</w:t>
      </w:r>
    </w:p>
    <w:p w:rsidR="00F94CE7" w:rsidRPr="00F94CE7" w:rsidRDefault="00F94CE7" w:rsidP="00F94CE7">
      <w:pPr>
        <w:pStyle w:val="a7"/>
        <w:shd w:val="clear" w:color="auto" w:fill="FFFFFF"/>
        <w:spacing w:before="0" w:beforeAutospacing="0" w:after="0" w:afterAutospacing="0" w:line="276" w:lineRule="auto"/>
        <w:ind w:right="-1" w:firstLine="567"/>
        <w:jc w:val="both"/>
        <w:rPr>
          <w:sz w:val="28"/>
          <w:szCs w:val="28"/>
        </w:rPr>
      </w:pPr>
      <w:r w:rsidRPr="00F94CE7">
        <w:rPr>
          <w:sz w:val="28"/>
          <w:szCs w:val="28"/>
        </w:rPr>
        <w:t>3) Детский сад «Лучик» д.</w:t>
      </w:r>
      <w:r w:rsidR="002100A1">
        <w:rPr>
          <w:sz w:val="28"/>
          <w:szCs w:val="28"/>
        </w:rPr>
        <w:t xml:space="preserve"> </w:t>
      </w:r>
      <w:proofErr w:type="spellStart"/>
      <w:r w:rsidRPr="00F94CE7">
        <w:rPr>
          <w:sz w:val="28"/>
          <w:szCs w:val="28"/>
        </w:rPr>
        <w:t>Новокурск</w:t>
      </w:r>
      <w:proofErr w:type="spellEnd"/>
      <w:r w:rsidRPr="00F94CE7">
        <w:rPr>
          <w:sz w:val="28"/>
          <w:szCs w:val="28"/>
        </w:rPr>
        <w:t xml:space="preserve"> (Бейский район) на 80 мест.</w:t>
      </w:r>
    </w:p>
    <w:p w:rsidR="00F94CE7" w:rsidRPr="00F94CE7" w:rsidRDefault="00F94CE7" w:rsidP="00F94CE7">
      <w:pPr>
        <w:pStyle w:val="a7"/>
        <w:shd w:val="clear" w:color="auto" w:fill="FFFFFF"/>
        <w:spacing w:before="0" w:beforeAutospacing="0" w:after="0" w:afterAutospacing="0" w:line="276" w:lineRule="auto"/>
        <w:ind w:right="-1" w:firstLine="567"/>
        <w:jc w:val="both"/>
        <w:rPr>
          <w:sz w:val="28"/>
          <w:szCs w:val="28"/>
        </w:rPr>
      </w:pPr>
      <w:r w:rsidRPr="00F94CE7">
        <w:rPr>
          <w:sz w:val="28"/>
          <w:szCs w:val="28"/>
        </w:rPr>
        <w:t>В рамках реализации регионального проекта «Современная школа Республики Хакасия» в 2022 году построены и сданы в эксплуатацию 2 образовательные школы:</w:t>
      </w:r>
    </w:p>
    <w:p w:rsidR="00F94CE7" w:rsidRPr="00F94CE7" w:rsidRDefault="00F94CE7" w:rsidP="00F94CE7">
      <w:pPr>
        <w:pStyle w:val="a7"/>
        <w:shd w:val="clear" w:color="auto" w:fill="FFFFFF"/>
        <w:spacing w:before="0" w:beforeAutospacing="0" w:after="0" w:afterAutospacing="0" w:line="276" w:lineRule="auto"/>
        <w:ind w:right="-1" w:firstLine="567"/>
        <w:jc w:val="both"/>
        <w:rPr>
          <w:sz w:val="28"/>
          <w:szCs w:val="28"/>
        </w:rPr>
      </w:pPr>
      <w:r w:rsidRPr="00F94CE7">
        <w:rPr>
          <w:sz w:val="28"/>
          <w:szCs w:val="28"/>
        </w:rPr>
        <w:t xml:space="preserve">1) </w:t>
      </w:r>
      <w:proofErr w:type="gramStart"/>
      <w:r w:rsidRPr="00F94CE7">
        <w:rPr>
          <w:sz w:val="28"/>
          <w:szCs w:val="28"/>
        </w:rPr>
        <w:t>Абаканская</w:t>
      </w:r>
      <w:proofErr w:type="gramEnd"/>
      <w:r w:rsidRPr="00F94CE7">
        <w:rPr>
          <w:sz w:val="28"/>
          <w:szCs w:val="28"/>
        </w:rPr>
        <w:t xml:space="preserve">  СОШ № 32 на 250 мест;</w:t>
      </w:r>
    </w:p>
    <w:p w:rsidR="00F94CE7" w:rsidRPr="00F94CE7" w:rsidRDefault="00F94CE7" w:rsidP="00F94CE7">
      <w:pPr>
        <w:pStyle w:val="a7"/>
        <w:shd w:val="clear" w:color="auto" w:fill="FFFFFF"/>
        <w:spacing w:before="0" w:beforeAutospacing="0" w:after="0" w:afterAutospacing="0" w:line="276" w:lineRule="auto"/>
        <w:ind w:right="-1" w:firstLine="567"/>
        <w:jc w:val="both"/>
        <w:rPr>
          <w:sz w:val="28"/>
          <w:szCs w:val="28"/>
        </w:rPr>
      </w:pPr>
      <w:r w:rsidRPr="00F94CE7">
        <w:rPr>
          <w:sz w:val="28"/>
          <w:szCs w:val="28"/>
        </w:rPr>
        <w:t>2) с. Бирикчуль (Аскизский район) на 250 мест.</w:t>
      </w:r>
    </w:p>
    <w:p w:rsidR="00F94CE7" w:rsidRPr="00F94CE7" w:rsidRDefault="00F94CE7" w:rsidP="00F94CE7">
      <w:pPr>
        <w:widowControl w:val="0"/>
        <w:autoSpaceDE w:val="0"/>
        <w:autoSpaceDN w:val="0"/>
        <w:adjustRightInd w:val="0"/>
        <w:spacing w:line="276" w:lineRule="auto"/>
        <w:ind w:right="-1" w:firstLine="567"/>
        <w:jc w:val="both"/>
        <w:rPr>
          <w:rFonts w:ascii="Times New Roman" w:hAnsi="Times New Roman"/>
          <w:sz w:val="28"/>
          <w:szCs w:val="28"/>
          <w:lang w:val="ru-RU"/>
        </w:rPr>
      </w:pPr>
      <w:proofErr w:type="gramStart"/>
      <w:r w:rsidRPr="00F94CE7">
        <w:rPr>
          <w:rFonts w:ascii="Times New Roman" w:hAnsi="Times New Roman"/>
          <w:sz w:val="28"/>
          <w:szCs w:val="28"/>
          <w:lang w:val="ru-RU"/>
        </w:rPr>
        <w:t xml:space="preserve">В соответствие требований пункта 7.1.6 Отраслевого соглашения по организациям, находящимся в ведении Минпросвещения России на 2021-2023 годы, пункта 8.4.13 Отраслевого регионального соглашения по образовательным организациям Республики Хакасия на 2022-2024 годы, Письма Министерства </w:t>
      </w:r>
      <w:r w:rsidRPr="00F94CE7">
        <w:rPr>
          <w:rFonts w:ascii="Times New Roman" w:hAnsi="Times New Roman"/>
          <w:sz w:val="28"/>
          <w:szCs w:val="28"/>
          <w:lang w:val="ru-RU"/>
        </w:rPr>
        <w:lastRenderedPageBreak/>
        <w:t>образования и науки Республики Хакасия № 100-5380 от 09.06.2022г.)  в 2022 году в состав городских и районных межведомственных комиссий по приёмке образовательных организаций к началу учебного 2022/23</w:t>
      </w:r>
      <w:proofErr w:type="gramEnd"/>
      <w:r w:rsidRPr="00F94CE7">
        <w:rPr>
          <w:rFonts w:ascii="Times New Roman" w:hAnsi="Times New Roman"/>
          <w:sz w:val="28"/>
          <w:szCs w:val="28"/>
          <w:lang w:val="ru-RU"/>
        </w:rPr>
        <w:t xml:space="preserve"> года включались представители Хакасской республиканской организации  Профсоюза. </w:t>
      </w:r>
    </w:p>
    <w:p w:rsidR="00F94CE7" w:rsidRPr="00F94CE7" w:rsidRDefault="00F94CE7" w:rsidP="00F94CE7">
      <w:pPr>
        <w:widowControl w:val="0"/>
        <w:autoSpaceDE w:val="0"/>
        <w:autoSpaceDN w:val="0"/>
        <w:adjustRightInd w:val="0"/>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 xml:space="preserve">Осуществляя свои функции, техническая инспекция труда Профсоюза в 2022 году принимала активное участие в работе межведомственных комиссий по приемке образовательных организаций к новому учебному году, </w:t>
      </w:r>
      <w:proofErr w:type="gramStart"/>
      <w:r w:rsidRPr="00F94CE7">
        <w:rPr>
          <w:rFonts w:ascii="Times New Roman" w:hAnsi="Times New Roman"/>
          <w:sz w:val="28"/>
          <w:szCs w:val="28"/>
          <w:lang w:val="ru-RU"/>
        </w:rPr>
        <w:t>контролю за</w:t>
      </w:r>
      <w:proofErr w:type="gramEnd"/>
      <w:r w:rsidRPr="00F94CE7">
        <w:rPr>
          <w:rFonts w:ascii="Times New Roman" w:hAnsi="Times New Roman"/>
          <w:sz w:val="28"/>
          <w:szCs w:val="28"/>
          <w:lang w:val="ru-RU"/>
        </w:rPr>
        <w:t xml:space="preserve"> готовностью и техническим состоянием  кабинетов, мастерских, спортивных залов и других помещений, в испытаниях оборудования, спортивных снарядов. Так с участием Профсоюза проверено 297 образовательные организации. </w:t>
      </w:r>
    </w:p>
    <w:p w:rsidR="00F94CE7" w:rsidRPr="00F94CE7" w:rsidRDefault="00F94CE7" w:rsidP="00F94CE7">
      <w:pPr>
        <w:widowControl w:val="0"/>
        <w:autoSpaceDE w:val="0"/>
        <w:autoSpaceDN w:val="0"/>
        <w:adjustRightInd w:val="0"/>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 xml:space="preserve">В ходе обследования образовательных организаций к началу 2022/2023 учебного года проверялось наличие локальных актов по охране труда, а также проведены визуальные осмотры  готовности  помещений, результатов выполнения ремонтных работ, обеспечения безопасности в помещениях повышенной опасности, состояния тепловых узлов и подвальных помещений, благоустройства прилегающих территорий. Так же проверялось наличие медицинских аптечек и уголков по охране труда, состояние </w:t>
      </w:r>
      <w:proofErr w:type="spellStart"/>
      <w:r w:rsidRPr="00F94CE7">
        <w:rPr>
          <w:rFonts w:ascii="Times New Roman" w:hAnsi="Times New Roman"/>
          <w:sz w:val="28"/>
          <w:szCs w:val="28"/>
          <w:lang w:val="ru-RU"/>
        </w:rPr>
        <w:t>электрощитовых</w:t>
      </w:r>
      <w:proofErr w:type="spellEnd"/>
      <w:r w:rsidRPr="00F94CE7">
        <w:rPr>
          <w:rFonts w:ascii="Times New Roman" w:hAnsi="Times New Roman"/>
          <w:sz w:val="28"/>
          <w:szCs w:val="28"/>
          <w:lang w:val="ru-RU"/>
        </w:rPr>
        <w:t>, маркировка розеток и отключающих приборов.</w:t>
      </w:r>
    </w:p>
    <w:p w:rsidR="00F94CE7" w:rsidRPr="00F94CE7" w:rsidRDefault="00F94CE7" w:rsidP="00F94CE7">
      <w:pPr>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 xml:space="preserve">Итоги проведения обследований образовательных организаций свидетельствуют о том, что в большинстве обследованных образовательных организациях  организована работа по соблюдению государственных нормативных требований охраны труда, созданию и функционированию системы управления охраной труда, осуществлению контроля за состоянием условий и охраны труда, обеспечено прохождение обучения и проверки </w:t>
      </w:r>
      <w:proofErr w:type="gramStart"/>
      <w:r w:rsidRPr="00F94CE7">
        <w:rPr>
          <w:rFonts w:ascii="Times New Roman" w:hAnsi="Times New Roman"/>
          <w:sz w:val="28"/>
          <w:szCs w:val="28"/>
          <w:lang w:val="ru-RU"/>
        </w:rPr>
        <w:t>знаний требований охраны труда  руководителей</w:t>
      </w:r>
      <w:proofErr w:type="gramEnd"/>
      <w:r w:rsidRPr="00F94CE7">
        <w:rPr>
          <w:rFonts w:ascii="Times New Roman" w:hAnsi="Times New Roman"/>
          <w:sz w:val="28"/>
          <w:szCs w:val="28"/>
          <w:lang w:val="ru-RU"/>
        </w:rPr>
        <w:t xml:space="preserve"> и специалистов. </w:t>
      </w:r>
    </w:p>
    <w:p w:rsidR="00F94CE7" w:rsidRPr="002100A1" w:rsidRDefault="00F94CE7" w:rsidP="00883C42">
      <w:pPr>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Во всех проверяемых образовательных организациях имеются медицинские аптечки для оказания первой помощи пострадавшим.</w:t>
      </w:r>
      <w:r w:rsidR="00883C42">
        <w:rPr>
          <w:rFonts w:ascii="Times New Roman" w:hAnsi="Times New Roman"/>
          <w:sz w:val="28"/>
          <w:szCs w:val="28"/>
          <w:lang w:val="ru-RU"/>
        </w:rPr>
        <w:t xml:space="preserve"> </w:t>
      </w:r>
      <w:r w:rsidRPr="00F94CE7">
        <w:rPr>
          <w:rFonts w:ascii="Times New Roman" w:hAnsi="Times New Roman"/>
          <w:sz w:val="28"/>
          <w:szCs w:val="28"/>
          <w:lang w:val="ru-RU"/>
        </w:rPr>
        <w:t xml:space="preserve">Состояние кабинетов и помещений повышенной опасности (кабинеты химии, физики, информатики, технологии, мастерские, помещения </w:t>
      </w:r>
      <w:proofErr w:type="spellStart"/>
      <w:r w:rsidRPr="00F94CE7">
        <w:rPr>
          <w:rFonts w:ascii="Times New Roman" w:hAnsi="Times New Roman"/>
          <w:sz w:val="28"/>
          <w:szCs w:val="28"/>
          <w:lang w:val="ru-RU"/>
        </w:rPr>
        <w:t>электрощитовых</w:t>
      </w:r>
      <w:proofErr w:type="spellEnd"/>
      <w:r w:rsidRPr="00F94CE7">
        <w:rPr>
          <w:rFonts w:ascii="Times New Roman" w:hAnsi="Times New Roman"/>
          <w:sz w:val="28"/>
          <w:szCs w:val="28"/>
          <w:lang w:val="ru-RU"/>
        </w:rPr>
        <w:t xml:space="preserve"> и пищеблоков) отвечают требованиям безопасности. Помещения  для занятий физической культурой (спортзалы) в техническом исправном состоянии. Спортивное оборудование и спортивный инвентарь находится в исправном состоянии.</w:t>
      </w:r>
    </w:p>
    <w:p w:rsidR="00C160C9" w:rsidRPr="00CA5F5F" w:rsidRDefault="00AE03D4" w:rsidP="00CA5F5F">
      <w:pPr>
        <w:spacing w:line="276" w:lineRule="auto"/>
        <w:ind w:firstLine="567"/>
        <w:jc w:val="center"/>
        <w:rPr>
          <w:rFonts w:ascii="Times New Roman" w:hAnsi="Times New Roman"/>
          <w:b/>
          <w:sz w:val="28"/>
          <w:szCs w:val="28"/>
          <w:u w:val="single"/>
          <w:lang w:val="ru-RU"/>
        </w:rPr>
      </w:pPr>
      <w:r>
        <w:rPr>
          <w:rFonts w:ascii="Times New Roman" w:hAnsi="Times New Roman"/>
          <w:b/>
          <w:sz w:val="28"/>
          <w:szCs w:val="28"/>
          <w:u w:val="single"/>
        </w:rPr>
        <w:t>I</w:t>
      </w:r>
      <w:r w:rsidR="00C160C9" w:rsidRPr="00CA5F5F">
        <w:rPr>
          <w:rFonts w:ascii="Times New Roman" w:hAnsi="Times New Roman"/>
          <w:b/>
          <w:sz w:val="28"/>
          <w:szCs w:val="28"/>
          <w:u w:val="single"/>
        </w:rPr>
        <w:t>V</w:t>
      </w:r>
      <w:r w:rsidR="00C160C9" w:rsidRPr="00CA5F5F">
        <w:rPr>
          <w:rFonts w:ascii="Times New Roman" w:hAnsi="Times New Roman"/>
          <w:b/>
          <w:sz w:val="28"/>
          <w:szCs w:val="28"/>
          <w:u w:val="single"/>
          <w:lang w:val="ru-RU"/>
        </w:rPr>
        <w:t>. Правозащитная деятельность, общественный контроль за соблюдением трудового законодательства.</w:t>
      </w:r>
    </w:p>
    <w:p w:rsidR="00C160C9" w:rsidRPr="00F94CE7" w:rsidRDefault="00C160C9" w:rsidP="00F94CE7">
      <w:pPr>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 xml:space="preserve">Правозащитную работу осуществляли 1 штатный работник – правовой инспектор труда и 16 внештатных правовых инспекторов труда Хакасской </w:t>
      </w:r>
      <w:r w:rsidRPr="00F94CE7">
        <w:rPr>
          <w:rFonts w:ascii="Times New Roman" w:hAnsi="Times New Roman"/>
          <w:sz w:val="28"/>
          <w:szCs w:val="28"/>
          <w:lang w:val="ru-RU"/>
        </w:rPr>
        <w:lastRenderedPageBreak/>
        <w:t xml:space="preserve">республиканской организации Профсоюза. В прошедшем году большое внимание уделялось правовой экспертизе заключаемых коллективных договоров на предмет их соответствия действующему законодательству Российской Федерации. Согласно представленным отчетам правовым инспектором и председателями территориальных организаций проведена экспертиза 130  коллективных договоров, 1 соглашений и 15 локальных актов. </w:t>
      </w:r>
      <w:proofErr w:type="gramStart"/>
      <w:r w:rsidRPr="00F94CE7">
        <w:rPr>
          <w:rFonts w:ascii="Times New Roman" w:hAnsi="Times New Roman"/>
          <w:sz w:val="28"/>
          <w:szCs w:val="28"/>
          <w:lang w:val="ru-RU"/>
        </w:rPr>
        <w:t>Рассмотрен</w:t>
      </w:r>
      <w:r w:rsidR="00F94CE7" w:rsidRPr="00F94CE7">
        <w:rPr>
          <w:rFonts w:ascii="Times New Roman" w:hAnsi="Times New Roman"/>
          <w:sz w:val="28"/>
          <w:szCs w:val="28"/>
          <w:lang w:val="ru-RU"/>
        </w:rPr>
        <w:t>ы</w:t>
      </w:r>
      <w:r w:rsidRPr="00F94CE7">
        <w:rPr>
          <w:rFonts w:ascii="Times New Roman" w:hAnsi="Times New Roman"/>
          <w:sz w:val="28"/>
          <w:szCs w:val="28"/>
          <w:lang w:val="ru-RU"/>
        </w:rPr>
        <w:t xml:space="preserve"> 150 письменных жалоб и  обращений из них признан</w:t>
      </w:r>
      <w:r w:rsidR="00F94CE7" w:rsidRPr="00F94CE7">
        <w:rPr>
          <w:rFonts w:ascii="Times New Roman" w:hAnsi="Times New Roman"/>
          <w:sz w:val="28"/>
          <w:szCs w:val="28"/>
          <w:lang w:val="ru-RU"/>
        </w:rPr>
        <w:t>ы</w:t>
      </w:r>
      <w:r w:rsidRPr="00F94CE7">
        <w:rPr>
          <w:rFonts w:ascii="Times New Roman" w:hAnsi="Times New Roman"/>
          <w:sz w:val="28"/>
          <w:szCs w:val="28"/>
          <w:lang w:val="ru-RU"/>
        </w:rPr>
        <w:t xml:space="preserve"> обоснованными и удовлетворено 130. </w:t>
      </w:r>
      <w:proofErr w:type="gramEnd"/>
    </w:p>
    <w:p w:rsidR="00C160C9" w:rsidRPr="00F94CE7" w:rsidRDefault="00C160C9" w:rsidP="00F94CE7">
      <w:pPr>
        <w:shd w:val="clear" w:color="auto" w:fill="FFFFFF"/>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За весь период 2022 года на личном приеме, включая личные обращения, обращения на электронные почты профсоюзных организаций принято 500 обращений членов Профсоюза.</w:t>
      </w:r>
    </w:p>
    <w:p w:rsidR="00C160C9" w:rsidRPr="00F94CE7" w:rsidRDefault="00C160C9" w:rsidP="00F94CE7">
      <w:pPr>
        <w:spacing w:line="276" w:lineRule="auto"/>
        <w:ind w:firstLine="708"/>
        <w:jc w:val="both"/>
        <w:rPr>
          <w:rFonts w:ascii="Times New Roman" w:hAnsi="Times New Roman"/>
          <w:spacing w:val="2"/>
          <w:sz w:val="28"/>
          <w:szCs w:val="28"/>
          <w:lang w:val="ru-RU"/>
        </w:rPr>
      </w:pPr>
      <w:r w:rsidRPr="00F94CE7">
        <w:rPr>
          <w:rFonts w:ascii="Times New Roman" w:hAnsi="Times New Roman"/>
          <w:sz w:val="28"/>
          <w:szCs w:val="28"/>
          <w:lang w:val="ru-RU"/>
        </w:rPr>
        <w:t xml:space="preserve">Наиболее  часто задаваемые правовому инспектору вопросы - вопросы, связанные с учетом педагогического стажа, дающего право на получение страховой пенсии по старости. </w:t>
      </w:r>
      <w:r w:rsidRPr="00F94CE7">
        <w:rPr>
          <w:rFonts w:ascii="Times New Roman" w:hAnsi="Times New Roman"/>
          <w:spacing w:val="2"/>
          <w:sz w:val="28"/>
          <w:szCs w:val="28"/>
          <w:lang w:val="ru-RU"/>
        </w:rPr>
        <w:t xml:space="preserve">Частый вопрос, адресованный профсоюзным юристам в </w:t>
      </w:r>
      <w:proofErr w:type="spellStart"/>
      <w:proofErr w:type="gramStart"/>
      <w:r w:rsidRPr="00F94CE7">
        <w:rPr>
          <w:rFonts w:ascii="Times New Roman" w:hAnsi="Times New Roman"/>
          <w:spacing w:val="2"/>
          <w:sz w:val="28"/>
          <w:szCs w:val="28"/>
          <w:lang w:val="ru-RU"/>
        </w:rPr>
        <w:t>весенне</w:t>
      </w:r>
      <w:proofErr w:type="spellEnd"/>
      <w:r w:rsidRPr="00F94CE7">
        <w:rPr>
          <w:rFonts w:ascii="Times New Roman" w:hAnsi="Times New Roman"/>
          <w:spacing w:val="2"/>
          <w:sz w:val="28"/>
          <w:szCs w:val="28"/>
          <w:lang w:val="ru-RU"/>
        </w:rPr>
        <w:t xml:space="preserve"> – летний</w:t>
      </w:r>
      <w:proofErr w:type="gramEnd"/>
      <w:r w:rsidRPr="00F94CE7">
        <w:rPr>
          <w:rFonts w:ascii="Times New Roman" w:hAnsi="Times New Roman"/>
          <w:spacing w:val="2"/>
          <w:sz w:val="28"/>
          <w:szCs w:val="28"/>
          <w:lang w:val="ru-RU"/>
        </w:rPr>
        <w:t xml:space="preserve"> период 2022 года: как уволиться, чтобы увеличить размер пенсии по старости в связи с перерасчетом ее размера неработающим пенсионерам. В ноябре прошла встреча с  </w:t>
      </w:r>
      <w:r w:rsidRPr="00F94CE7">
        <w:rPr>
          <w:rFonts w:ascii="Times New Roman" w:hAnsi="Times New Roman"/>
          <w:color w:val="000000"/>
          <w:sz w:val="28"/>
          <w:szCs w:val="28"/>
          <w:shd w:val="clear" w:color="auto" w:fill="FFFFFF"/>
          <w:lang w:val="ru-RU"/>
        </w:rPr>
        <w:t>заместителем управляющего ГУ - Отделение Пенсионного фонда РФ по РХ, которая популярно рассказала об основных нововведениях в пенсионном законодательстве и в частности об</w:t>
      </w:r>
      <w:r w:rsidRPr="00F94CE7">
        <w:rPr>
          <w:rFonts w:ascii="Times New Roman" w:hAnsi="Times New Roman"/>
          <w:b/>
          <w:bCs/>
          <w:color w:val="000000"/>
          <w:sz w:val="28"/>
          <w:szCs w:val="28"/>
          <w:bdr w:val="none" w:sz="0" w:space="0" w:color="auto" w:frame="1"/>
          <w:shd w:val="clear" w:color="auto" w:fill="FFFFFF"/>
        </w:rPr>
        <w:t> </w:t>
      </w:r>
      <w:r w:rsidRPr="00F94CE7">
        <w:rPr>
          <w:rFonts w:ascii="Times New Roman" w:hAnsi="Times New Roman"/>
          <w:color w:val="000000"/>
          <w:sz w:val="28"/>
          <w:szCs w:val="28"/>
          <w:shd w:val="clear" w:color="auto" w:fill="FFFFFF"/>
          <w:lang w:val="ru-RU"/>
        </w:rPr>
        <w:t>объединении ФСС РФ с ПФР в Социальный фонд с 01.01.2023.</w:t>
      </w:r>
    </w:p>
    <w:p w:rsidR="00C160C9" w:rsidRPr="00F94CE7" w:rsidRDefault="00F94CE7" w:rsidP="00F94CE7">
      <w:pPr>
        <w:spacing w:line="276" w:lineRule="auto"/>
        <w:ind w:firstLine="567"/>
        <w:jc w:val="both"/>
        <w:rPr>
          <w:rFonts w:ascii="Times New Roman" w:hAnsi="Times New Roman"/>
          <w:spacing w:val="2"/>
          <w:sz w:val="28"/>
          <w:szCs w:val="28"/>
          <w:lang w:val="ru-RU"/>
        </w:rPr>
      </w:pPr>
      <w:r w:rsidRPr="00F94CE7">
        <w:rPr>
          <w:rFonts w:ascii="Times New Roman" w:hAnsi="Times New Roman"/>
          <w:sz w:val="28"/>
          <w:szCs w:val="28"/>
          <w:lang w:val="ru-RU"/>
        </w:rPr>
        <w:t>В 2022 г.</w:t>
      </w:r>
      <w:r w:rsidR="00C160C9" w:rsidRPr="00F94CE7">
        <w:rPr>
          <w:rFonts w:ascii="Times New Roman" w:hAnsi="Times New Roman"/>
          <w:sz w:val="28"/>
          <w:szCs w:val="28"/>
          <w:lang w:val="ru-RU"/>
        </w:rPr>
        <w:t xml:space="preserve">  было проведено 10 комплексных проверок соблюдения работодателями норм трудового законодательства. Из них 2 проверки проводились с участием штатных инспекторов аппарата: в образовательных организациях в образовательных организациях Аскизского района и профсоюзной организации сотрудников ХГУ им. Н.Ф. Катанова. Остальные проверки проводились внештатными правовыми инспекторами труда территориальных организаций Профсоюза, часть из них проводилась совместно с муниципальными органами, осуществляющими управление в сфере образования. </w:t>
      </w:r>
      <w:r w:rsidR="00C160C9" w:rsidRPr="00F94CE7">
        <w:rPr>
          <w:rFonts w:ascii="Times New Roman" w:hAnsi="Times New Roman"/>
          <w:spacing w:val="2"/>
          <w:sz w:val="28"/>
          <w:szCs w:val="28"/>
          <w:lang w:val="ru-RU"/>
        </w:rPr>
        <w:t>Проверке подлежат: содержание трудовых договоров, дополнительных соглашений; трудовых книжек на бумажном носителе, личных карточек Т</w:t>
      </w:r>
      <w:proofErr w:type="gramStart"/>
      <w:r w:rsidR="00C160C9" w:rsidRPr="00F94CE7">
        <w:rPr>
          <w:rFonts w:ascii="Times New Roman" w:hAnsi="Times New Roman"/>
          <w:spacing w:val="2"/>
          <w:sz w:val="28"/>
          <w:szCs w:val="28"/>
          <w:lang w:val="ru-RU"/>
        </w:rPr>
        <w:t>2</w:t>
      </w:r>
      <w:proofErr w:type="gramEnd"/>
      <w:r w:rsidR="00C160C9" w:rsidRPr="00F94CE7">
        <w:rPr>
          <w:rFonts w:ascii="Times New Roman" w:hAnsi="Times New Roman"/>
          <w:spacing w:val="2"/>
          <w:sz w:val="28"/>
          <w:szCs w:val="28"/>
          <w:lang w:val="ru-RU"/>
        </w:rPr>
        <w:t>, расчетные листки заработной платы, Положения о премировании, графики отпусков, организация учета приказов по личному составу, Карты специальной оценки условий труда, нормы коллективных договоров.</w:t>
      </w:r>
    </w:p>
    <w:p w:rsidR="00C160C9" w:rsidRPr="00F94CE7" w:rsidRDefault="00C160C9" w:rsidP="00F94CE7">
      <w:pPr>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 xml:space="preserve">Количество выявленных в ходе проверок нарушений трудового законодательства - 25. </w:t>
      </w:r>
    </w:p>
    <w:p w:rsidR="00C160C9" w:rsidRPr="00F94CE7" w:rsidRDefault="00C160C9" w:rsidP="00F94CE7">
      <w:pPr>
        <w:spacing w:line="276" w:lineRule="auto"/>
        <w:ind w:right="-1" w:firstLine="567"/>
        <w:jc w:val="both"/>
        <w:rPr>
          <w:rFonts w:ascii="Times New Roman" w:hAnsi="Times New Roman"/>
          <w:sz w:val="28"/>
          <w:szCs w:val="28"/>
          <w:lang w:val="ru-RU"/>
        </w:rPr>
      </w:pPr>
      <w:r w:rsidRPr="00F94CE7">
        <w:rPr>
          <w:rFonts w:ascii="Times New Roman" w:hAnsi="Times New Roman"/>
          <w:sz w:val="28"/>
          <w:szCs w:val="28"/>
          <w:lang w:val="ru-RU"/>
        </w:rPr>
        <w:t xml:space="preserve">Информация по итогам проведенных проверок доведена до сведения руководителей профсоюзных организаций республики.  </w:t>
      </w:r>
    </w:p>
    <w:p w:rsidR="00C160C9" w:rsidRPr="00F94CE7" w:rsidRDefault="00C160C9" w:rsidP="00F94CE7">
      <w:pPr>
        <w:spacing w:line="276" w:lineRule="auto"/>
        <w:ind w:right="-1" w:firstLine="567"/>
        <w:jc w:val="both"/>
        <w:rPr>
          <w:rFonts w:ascii="Times New Roman" w:hAnsi="Times New Roman"/>
          <w:bCs/>
          <w:color w:val="000000"/>
          <w:sz w:val="28"/>
          <w:szCs w:val="28"/>
          <w:lang w:val="ru-RU" w:eastAsia="ar-SA"/>
        </w:rPr>
      </w:pPr>
      <w:r w:rsidRPr="00F94CE7">
        <w:rPr>
          <w:rFonts w:ascii="Times New Roman" w:hAnsi="Times New Roman"/>
          <w:sz w:val="28"/>
          <w:szCs w:val="28"/>
          <w:lang w:val="ru-RU"/>
        </w:rPr>
        <w:lastRenderedPageBreak/>
        <w:t>По итогам проведения комплексных проверок проведён семинар</w:t>
      </w:r>
      <w:r w:rsidRPr="00F94CE7">
        <w:rPr>
          <w:rFonts w:ascii="Times New Roman" w:hAnsi="Times New Roman"/>
          <w:b/>
          <w:sz w:val="28"/>
          <w:szCs w:val="28"/>
          <w:lang w:val="ru-RU"/>
        </w:rPr>
        <w:t>-</w:t>
      </w:r>
      <w:r w:rsidRPr="00F94CE7">
        <w:rPr>
          <w:rFonts w:ascii="Times New Roman" w:hAnsi="Times New Roman"/>
          <w:sz w:val="28"/>
          <w:szCs w:val="28"/>
          <w:lang w:val="ru-RU"/>
        </w:rPr>
        <w:t xml:space="preserve">совещание с руководителями образовательных организаций и председателями первичных профсоюзных организаций по вопросам применения трудового законодательства. </w:t>
      </w:r>
    </w:p>
    <w:p w:rsidR="00C160C9" w:rsidRPr="00F94CE7" w:rsidRDefault="00C160C9" w:rsidP="00F94CE7">
      <w:pPr>
        <w:spacing w:line="276" w:lineRule="auto"/>
        <w:ind w:firstLine="567"/>
        <w:jc w:val="both"/>
        <w:rPr>
          <w:rFonts w:ascii="Times New Roman" w:hAnsi="Times New Roman"/>
          <w:spacing w:val="2"/>
          <w:sz w:val="28"/>
          <w:szCs w:val="28"/>
          <w:lang w:val="ru-RU"/>
        </w:rPr>
      </w:pPr>
      <w:r w:rsidRPr="00F94CE7">
        <w:rPr>
          <w:rFonts w:ascii="Times New Roman" w:hAnsi="Times New Roman"/>
          <w:spacing w:val="2"/>
          <w:sz w:val="28"/>
          <w:szCs w:val="28"/>
          <w:lang w:val="ru-RU"/>
        </w:rPr>
        <w:t xml:space="preserve">Внештатным правовым инспектором труда Тороповой Л.А. выявлены факты недоплаты заработной платы: в </w:t>
      </w:r>
      <w:r w:rsidRPr="00F94CE7">
        <w:rPr>
          <w:rFonts w:ascii="Times New Roman" w:hAnsi="Times New Roman"/>
          <w:sz w:val="28"/>
          <w:szCs w:val="28"/>
          <w:lang w:val="ru-RU"/>
        </w:rPr>
        <w:t xml:space="preserve">комитет Ширинской районной организации  поступило 2 </w:t>
      </w:r>
      <w:proofErr w:type="gramStart"/>
      <w:r w:rsidRPr="00F94CE7">
        <w:rPr>
          <w:rFonts w:ascii="Times New Roman" w:hAnsi="Times New Roman"/>
          <w:sz w:val="28"/>
          <w:szCs w:val="28"/>
          <w:lang w:val="ru-RU"/>
        </w:rPr>
        <w:t>письменных</w:t>
      </w:r>
      <w:proofErr w:type="gramEnd"/>
      <w:r w:rsidRPr="00F94CE7">
        <w:rPr>
          <w:rFonts w:ascii="Times New Roman" w:hAnsi="Times New Roman"/>
          <w:sz w:val="28"/>
          <w:szCs w:val="28"/>
          <w:lang w:val="ru-RU"/>
        </w:rPr>
        <w:t xml:space="preserve"> обращения по вопросу оплаты педагогу-библиотекарю и педагогу-организатору. Ответы даны на основании ответа прокуратуры Республики Хакасия. 1 обращение по уменьшению доплаты водителю за безаварийность с 01.09.2022 года без уведомления работника за 2 месяца. Вопрос решен положительно и денежные средства в размере 15 000 руб. работнику возмещены. </w:t>
      </w:r>
    </w:p>
    <w:p w:rsidR="00C160C9" w:rsidRPr="00F94CE7" w:rsidRDefault="00C160C9" w:rsidP="00883C42">
      <w:pPr>
        <w:spacing w:line="276" w:lineRule="auto"/>
        <w:ind w:firstLine="709"/>
        <w:jc w:val="both"/>
        <w:rPr>
          <w:rFonts w:ascii="Times New Roman" w:hAnsi="Times New Roman"/>
          <w:sz w:val="28"/>
          <w:szCs w:val="28"/>
          <w:lang w:val="ru-RU"/>
        </w:rPr>
      </w:pPr>
      <w:r w:rsidRPr="00F94CE7">
        <w:rPr>
          <w:rFonts w:ascii="Times New Roman" w:hAnsi="Times New Roman"/>
          <w:sz w:val="28"/>
          <w:szCs w:val="28"/>
          <w:lang w:val="ru-RU"/>
        </w:rPr>
        <w:t>Экономическая эффективность от всех форм и видов правозащитной работы Хакасской республиканской организации Общероссийского Профсоюза образования составила за 2022 год более 6</w:t>
      </w:r>
      <w:r w:rsidRPr="00F94CE7">
        <w:rPr>
          <w:rFonts w:ascii="Times New Roman" w:hAnsi="Times New Roman"/>
          <w:sz w:val="28"/>
          <w:szCs w:val="28"/>
        </w:rPr>
        <w:t> </w:t>
      </w:r>
      <w:r w:rsidRPr="00F94CE7">
        <w:rPr>
          <w:rFonts w:ascii="Times New Roman" w:hAnsi="Times New Roman"/>
          <w:sz w:val="28"/>
          <w:szCs w:val="28"/>
          <w:lang w:val="ru-RU"/>
        </w:rPr>
        <w:t>300 тыс. рублей, значимый размер экономической эффективности образует правоприменительная практика в судах о досрочной пенсии педагога.</w:t>
      </w:r>
    </w:p>
    <w:p w:rsidR="00C84D96" w:rsidRPr="00CA5F5F" w:rsidRDefault="00756893" w:rsidP="00CA5F5F">
      <w:pPr>
        <w:spacing w:line="276" w:lineRule="auto"/>
        <w:ind w:firstLine="567"/>
        <w:jc w:val="center"/>
        <w:rPr>
          <w:rFonts w:ascii="Times New Roman" w:hAnsi="Times New Roman"/>
          <w:b/>
          <w:sz w:val="28"/>
          <w:szCs w:val="28"/>
          <w:u w:val="single"/>
          <w:lang w:val="ru-RU"/>
        </w:rPr>
      </w:pPr>
      <w:proofErr w:type="gramStart"/>
      <w:r w:rsidRPr="00CA5F5F">
        <w:rPr>
          <w:rFonts w:ascii="Times New Roman" w:hAnsi="Times New Roman"/>
          <w:b/>
          <w:sz w:val="28"/>
          <w:szCs w:val="28"/>
          <w:u w:val="single"/>
        </w:rPr>
        <w:t>V</w:t>
      </w:r>
      <w:r w:rsidR="00C84D96" w:rsidRPr="00CA5F5F">
        <w:rPr>
          <w:rFonts w:ascii="Times New Roman" w:hAnsi="Times New Roman"/>
          <w:b/>
          <w:sz w:val="28"/>
          <w:szCs w:val="28"/>
          <w:u w:val="single"/>
          <w:lang w:val="ru-RU"/>
        </w:rPr>
        <w:t>.  Финансовая</w:t>
      </w:r>
      <w:proofErr w:type="gramEnd"/>
      <w:r w:rsidR="00C84D96" w:rsidRPr="00CA5F5F">
        <w:rPr>
          <w:rFonts w:ascii="Times New Roman" w:hAnsi="Times New Roman"/>
          <w:b/>
          <w:sz w:val="28"/>
          <w:szCs w:val="28"/>
          <w:u w:val="single"/>
          <w:lang w:val="ru-RU"/>
        </w:rPr>
        <w:t xml:space="preserve"> деятельность.</w:t>
      </w:r>
    </w:p>
    <w:p w:rsidR="00883C42" w:rsidRPr="00883C42" w:rsidRDefault="00883C42" w:rsidP="00883C42">
      <w:pPr>
        <w:spacing w:after="0" w:line="276" w:lineRule="auto"/>
        <w:ind w:firstLine="567"/>
        <w:jc w:val="both"/>
        <w:rPr>
          <w:rFonts w:ascii="Times New Roman" w:hAnsi="Times New Roman"/>
          <w:sz w:val="28"/>
          <w:szCs w:val="28"/>
          <w:lang w:val="ru-RU"/>
        </w:rPr>
      </w:pPr>
      <w:r w:rsidRPr="00883C42">
        <w:rPr>
          <w:rFonts w:ascii="Times New Roman" w:hAnsi="Times New Roman"/>
          <w:sz w:val="28"/>
          <w:szCs w:val="28"/>
          <w:lang w:val="ru-RU"/>
        </w:rPr>
        <w:t xml:space="preserve">В работе  республиканской организации значительное место уделяется </w:t>
      </w:r>
      <w:proofErr w:type="gramStart"/>
      <w:r w:rsidRPr="00883C42">
        <w:rPr>
          <w:rFonts w:ascii="Times New Roman" w:hAnsi="Times New Roman"/>
          <w:sz w:val="28"/>
          <w:szCs w:val="28"/>
          <w:lang w:val="ru-RU"/>
        </w:rPr>
        <w:t>контролю за</w:t>
      </w:r>
      <w:proofErr w:type="gramEnd"/>
      <w:r w:rsidRPr="00883C42">
        <w:rPr>
          <w:rFonts w:ascii="Times New Roman" w:hAnsi="Times New Roman"/>
          <w:sz w:val="28"/>
          <w:szCs w:val="28"/>
          <w:lang w:val="ru-RU"/>
        </w:rPr>
        <w:t xml:space="preserve"> финансовой деятельностью членских организаций. </w:t>
      </w:r>
    </w:p>
    <w:p w:rsidR="00883C42" w:rsidRPr="00883C42" w:rsidRDefault="00883C42" w:rsidP="00883C42">
      <w:pPr>
        <w:pStyle w:val="Default"/>
        <w:spacing w:line="276" w:lineRule="auto"/>
        <w:ind w:firstLine="567"/>
        <w:jc w:val="both"/>
        <w:rPr>
          <w:sz w:val="28"/>
          <w:szCs w:val="28"/>
        </w:rPr>
      </w:pPr>
      <w:r w:rsidRPr="00883C42">
        <w:rPr>
          <w:sz w:val="28"/>
          <w:szCs w:val="28"/>
        </w:rPr>
        <w:t xml:space="preserve">В 2022 году продолжалась работа по дальнейшему совершенствованию финансовой политики, направленной на формирование эффективного бюджета и финансовое обеспечение актуальных направлений деятельности Профсоюза. </w:t>
      </w:r>
    </w:p>
    <w:p w:rsidR="00883C42" w:rsidRPr="00883C42" w:rsidRDefault="00883C42" w:rsidP="00883C42">
      <w:pPr>
        <w:spacing w:after="0" w:line="276" w:lineRule="auto"/>
        <w:ind w:firstLine="567"/>
        <w:jc w:val="both"/>
        <w:rPr>
          <w:rFonts w:ascii="Times New Roman" w:hAnsi="Times New Roman"/>
          <w:sz w:val="28"/>
          <w:szCs w:val="28"/>
          <w:lang w:val="ru-RU"/>
        </w:rPr>
      </w:pPr>
      <w:r w:rsidRPr="00883C42">
        <w:rPr>
          <w:rFonts w:ascii="Times New Roman" w:hAnsi="Times New Roman"/>
          <w:sz w:val="28"/>
          <w:szCs w:val="28"/>
          <w:lang w:val="ru-RU"/>
        </w:rPr>
        <w:t xml:space="preserve"> Все первичные и территориальные организации проверены ревизионными комиссиями. По результатам проверок представлены акты вместе с годовыми финансовыми отчетами. Финансовые отчеты территориальных организаций за 2022 год сданы в полном объеме и в установленные сроки.</w:t>
      </w:r>
    </w:p>
    <w:p w:rsidR="00883C42" w:rsidRPr="00883C42" w:rsidRDefault="00883C42" w:rsidP="00883C42">
      <w:pPr>
        <w:spacing w:after="0" w:line="276" w:lineRule="auto"/>
        <w:ind w:firstLine="567"/>
        <w:jc w:val="both"/>
        <w:rPr>
          <w:rFonts w:ascii="Times New Roman" w:hAnsi="Times New Roman"/>
          <w:sz w:val="28"/>
          <w:szCs w:val="28"/>
          <w:lang w:val="ru-RU"/>
        </w:rPr>
      </w:pPr>
      <w:r w:rsidRPr="00883C42">
        <w:rPr>
          <w:rFonts w:ascii="Times New Roman" w:hAnsi="Times New Roman"/>
          <w:sz w:val="28"/>
          <w:szCs w:val="28"/>
          <w:lang w:val="ru-RU"/>
        </w:rPr>
        <w:t>Всеми территориальными организациями проведены сверки по полноте удержанных и перечисленных профсоюзных взносов с управлениями образований в разрезе образовательных организаций.</w:t>
      </w:r>
    </w:p>
    <w:p w:rsidR="00883C42" w:rsidRPr="00883C42" w:rsidRDefault="00883C42" w:rsidP="00883C42">
      <w:pPr>
        <w:spacing w:line="276" w:lineRule="auto"/>
        <w:ind w:firstLine="567"/>
        <w:jc w:val="both"/>
        <w:rPr>
          <w:rFonts w:ascii="Times New Roman" w:hAnsi="Times New Roman"/>
          <w:sz w:val="28"/>
          <w:szCs w:val="28"/>
          <w:lang w:val="ru-RU"/>
        </w:rPr>
      </w:pPr>
      <w:r w:rsidRPr="00883C42">
        <w:rPr>
          <w:rFonts w:ascii="Times New Roman" w:hAnsi="Times New Roman"/>
          <w:sz w:val="28"/>
          <w:szCs w:val="28"/>
          <w:lang w:val="ru-RU"/>
        </w:rPr>
        <w:t>Проведена проверка финансовой деятельности всех первичных организаций, состоящих на профобслуживании в Хакасской республиканской организации Общероссийского Профсоюза образования.</w:t>
      </w:r>
    </w:p>
    <w:p w:rsidR="00883C42" w:rsidRPr="00883C42" w:rsidRDefault="00883C42" w:rsidP="00883C42">
      <w:pPr>
        <w:spacing w:after="0" w:line="276" w:lineRule="auto"/>
        <w:ind w:firstLine="567"/>
        <w:jc w:val="both"/>
        <w:rPr>
          <w:rFonts w:ascii="Times New Roman" w:hAnsi="Times New Roman"/>
          <w:sz w:val="28"/>
          <w:szCs w:val="28"/>
          <w:lang w:val="ru-RU"/>
        </w:rPr>
      </w:pPr>
      <w:r w:rsidRPr="00883C42">
        <w:rPr>
          <w:rFonts w:ascii="Times New Roman" w:hAnsi="Times New Roman"/>
          <w:sz w:val="28"/>
          <w:szCs w:val="28"/>
          <w:lang w:val="ru-RU"/>
        </w:rPr>
        <w:t xml:space="preserve">Финансовая работа республиканской  организации Профсоюза ведется на основании сметы доходов и расходов, в 2022 году исходя из 25% отчислений территориальных организаций от валового сбора членских профсоюзных взносов. Из этой суммы 4,0% перечисляется в </w:t>
      </w:r>
      <w:r>
        <w:rPr>
          <w:rFonts w:ascii="Times New Roman" w:hAnsi="Times New Roman"/>
          <w:sz w:val="28"/>
          <w:szCs w:val="28"/>
          <w:lang w:val="ru-RU"/>
        </w:rPr>
        <w:t xml:space="preserve">Общероссийский Профсоюз </w:t>
      </w:r>
      <w:r>
        <w:rPr>
          <w:rFonts w:ascii="Times New Roman" w:hAnsi="Times New Roman"/>
          <w:sz w:val="28"/>
          <w:szCs w:val="28"/>
          <w:lang w:val="ru-RU"/>
        </w:rPr>
        <w:lastRenderedPageBreak/>
        <w:t>образования</w:t>
      </w:r>
      <w:r w:rsidRPr="00883C42">
        <w:rPr>
          <w:rFonts w:ascii="Times New Roman" w:hAnsi="Times New Roman"/>
          <w:sz w:val="28"/>
          <w:szCs w:val="28"/>
          <w:lang w:val="ru-RU"/>
        </w:rPr>
        <w:t xml:space="preserve"> и 2,0% в Ф</w:t>
      </w:r>
      <w:r>
        <w:rPr>
          <w:rFonts w:ascii="Times New Roman" w:hAnsi="Times New Roman"/>
          <w:sz w:val="28"/>
          <w:szCs w:val="28"/>
          <w:lang w:val="ru-RU"/>
        </w:rPr>
        <w:t xml:space="preserve">едерацию профсоюзов </w:t>
      </w:r>
      <w:r w:rsidRPr="00883C42">
        <w:rPr>
          <w:rFonts w:ascii="Times New Roman" w:hAnsi="Times New Roman"/>
          <w:sz w:val="28"/>
          <w:szCs w:val="28"/>
          <w:lang w:val="ru-RU"/>
        </w:rPr>
        <w:t>Р</w:t>
      </w:r>
      <w:r>
        <w:rPr>
          <w:rFonts w:ascii="Times New Roman" w:hAnsi="Times New Roman"/>
          <w:sz w:val="28"/>
          <w:szCs w:val="28"/>
          <w:lang w:val="ru-RU"/>
        </w:rPr>
        <w:t xml:space="preserve">еспублики </w:t>
      </w:r>
      <w:r w:rsidRPr="00883C42">
        <w:rPr>
          <w:rFonts w:ascii="Times New Roman" w:hAnsi="Times New Roman"/>
          <w:sz w:val="28"/>
          <w:szCs w:val="28"/>
          <w:lang w:val="ru-RU"/>
        </w:rPr>
        <w:t>Х</w:t>
      </w:r>
      <w:r>
        <w:rPr>
          <w:rFonts w:ascii="Times New Roman" w:hAnsi="Times New Roman"/>
          <w:sz w:val="28"/>
          <w:szCs w:val="28"/>
          <w:lang w:val="ru-RU"/>
        </w:rPr>
        <w:t>акасия</w:t>
      </w:r>
      <w:r w:rsidRPr="00883C42">
        <w:rPr>
          <w:rFonts w:ascii="Times New Roman" w:hAnsi="Times New Roman"/>
          <w:sz w:val="28"/>
          <w:szCs w:val="28"/>
          <w:lang w:val="ru-RU"/>
        </w:rPr>
        <w:t>, на уставную деятельность республиканской организации остается 19,0%.</w:t>
      </w:r>
    </w:p>
    <w:p w:rsidR="00883C42" w:rsidRPr="00883C42" w:rsidRDefault="00883C42" w:rsidP="00883C42">
      <w:pPr>
        <w:spacing w:line="276" w:lineRule="auto"/>
        <w:ind w:firstLine="567"/>
        <w:jc w:val="both"/>
        <w:rPr>
          <w:rFonts w:ascii="Times New Roman" w:hAnsi="Times New Roman"/>
          <w:sz w:val="28"/>
          <w:szCs w:val="28"/>
          <w:lang w:val="ru-RU"/>
        </w:rPr>
      </w:pPr>
      <w:proofErr w:type="gramStart"/>
      <w:r w:rsidRPr="00883C42">
        <w:rPr>
          <w:rFonts w:ascii="Times New Roman" w:hAnsi="Times New Roman"/>
          <w:sz w:val="28"/>
          <w:szCs w:val="28"/>
          <w:lang w:val="ru-RU"/>
        </w:rPr>
        <w:t xml:space="preserve">Фактические расходы на «Целевые мероприятия» в 2022 году ниже плановых на 4,8%, в том числе:  расходы на </w:t>
      </w:r>
      <w:proofErr w:type="spellStart"/>
      <w:r w:rsidRPr="00883C42">
        <w:rPr>
          <w:rFonts w:ascii="Times New Roman" w:hAnsi="Times New Roman"/>
          <w:sz w:val="28"/>
          <w:szCs w:val="28"/>
          <w:lang w:val="ru-RU"/>
        </w:rPr>
        <w:t>информационно-пропагандисткую</w:t>
      </w:r>
      <w:proofErr w:type="spellEnd"/>
      <w:r w:rsidRPr="00883C42">
        <w:rPr>
          <w:rFonts w:ascii="Times New Roman" w:hAnsi="Times New Roman"/>
          <w:sz w:val="28"/>
          <w:szCs w:val="28"/>
          <w:lang w:val="ru-RU"/>
        </w:rPr>
        <w:t xml:space="preserve"> работу (-1,6% при плане 4,5), на подготовку и обучение профсоюзных кадров (-4,9% при плане 6,0), расходы на работу с молодежью, в том числе мероприятия для молодых педагогов (-1,6% при плане 2,7),  проведение конференций, комитетов, президиумов, совещаний (-2,7% при плане 3,0), расходы на</w:t>
      </w:r>
      <w:proofErr w:type="gramEnd"/>
      <w:r w:rsidRPr="00883C42">
        <w:rPr>
          <w:rFonts w:ascii="Times New Roman" w:hAnsi="Times New Roman"/>
          <w:sz w:val="28"/>
          <w:szCs w:val="28"/>
          <w:lang w:val="ru-RU"/>
        </w:rPr>
        <w:t xml:space="preserve"> спортивные мероприятия (-0,4% при плане 1,0), проведение внутрисоюзных, территориальных и профессиональных конкурсов (-2,1% при плане 2,5), расходы на инновационную деятельность, в том числе оздоровление и отдых ниже плановых (8,0%) на 0,1%. Расходов на культурно-массовые мероприятия выше на 8,7% по сравнению с  </w:t>
      </w:r>
      <w:proofErr w:type="gramStart"/>
      <w:r w:rsidRPr="00883C42">
        <w:rPr>
          <w:rFonts w:ascii="Times New Roman" w:hAnsi="Times New Roman"/>
          <w:sz w:val="28"/>
          <w:szCs w:val="28"/>
          <w:lang w:val="ru-RU"/>
        </w:rPr>
        <w:t>плановыми</w:t>
      </w:r>
      <w:proofErr w:type="gramEnd"/>
      <w:r w:rsidRPr="00883C42">
        <w:rPr>
          <w:rFonts w:ascii="Times New Roman" w:hAnsi="Times New Roman"/>
          <w:sz w:val="28"/>
          <w:szCs w:val="28"/>
          <w:lang w:val="ru-RU"/>
        </w:rPr>
        <w:t xml:space="preserve"> (12,5%). </w:t>
      </w:r>
    </w:p>
    <w:p w:rsidR="00883C42" w:rsidRPr="00883C42" w:rsidRDefault="00883C42" w:rsidP="00883C42">
      <w:pPr>
        <w:pStyle w:val="Default"/>
        <w:spacing w:line="276" w:lineRule="auto"/>
        <w:ind w:firstLine="567"/>
        <w:jc w:val="both"/>
        <w:rPr>
          <w:sz w:val="28"/>
          <w:szCs w:val="28"/>
        </w:rPr>
      </w:pPr>
      <w:r w:rsidRPr="00883C42">
        <w:rPr>
          <w:sz w:val="28"/>
          <w:szCs w:val="28"/>
        </w:rPr>
        <w:t>Во исполнение направления инновационной формы деятельности Хакасская республиканская организация Общероссийского Профсоюза образования является членом</w:t>
      </w:r>
      <w:proofErr w:type="gramStart"/>
      <w:r w:rsidRPr="00883C42">
        <w:rPr>
          <w:sz w:val="28"/>
          <w:szCs w:val="28"/>
        </w:rPr>
        <w:t xml:space="preserve"> К</w:t>
      </w:r>
      <w:proofErr w:type="gramEnd"/>
      <w:r>
        <w:rPr>
          <w:sz w:val="28"/>
          <w:szCs w:val="28"/>
        </w:rPr>
        <w:t>редитно потребительского кооператива</w:t>
      </w:r>
      <w:r w:rsidRPr="00883C42">
        <w:rPr>
          <w:sz w:val="28"/>
          <w:szCs w:val="28"/>
        </w:rPr>
        <w:t xml:space="preserve"> «Учительский» и НПФ «Достойное будущее». На эти цели в течение 2022 года было перечислено 40000 рублей.</w:t>
      </w:r>
    </w:p>
    <w:p w:rsidR="00883C42" w:rsidRPr="00883C42" w:rsidRDefault="00883C42" w:rsidP="00883C42">
      <w:pPr>
        <w:spacing w:line="276" w:lineRule="auto"/>
        <w:ind w:firstLine="567"/>
        <w:jc w:val="both"/>
        <w:rPr>
          <w:rFonts w:ascii="Times New Roman" w:hAnsi="Times New Roman"/>
          <w:sz w:val="28"/>
          <w:szCs w:val="28"/>
          <w:lang w:val="ru-RU"/>
        </w:rPr>
      </w:pPr>
      <w:r w:rsidRPr="00883C42">
        <w:rPr>
          <w:rFonts w:ascii="Times New Roman" w:hAnsi="Times New Roman"/>
          <w:sz w:val="28"/>
          <w:szCs w:val="28"/>
          <w:lang w:val="ru-RU"/>
        </w:rPr>
        <w:t xml:space="preserve">На расходы на социальную и благотворительную помощь было запланировано 0,2%, </w:t>
      </w:r>
      <w:r>
        <w:rPr>
          <w:rFonts w:ascii="Times New Roman" w:hAnsi="Times New Roman"/>
          <w:sz w:val="28"/>
          <w:szCs w:val="28"/>
          <w:lang w:val="ru-RU"/>
        </w:rPr>
        <w:t>и</w:t>
      </w:r>
      <w:r w:rsidRPr="00883C42">
        <w:rPr>
          <w:rFonts w:ascii="Times New Roman" w:hAnsi="Times New Roman"/>
          <w:sz w:val="28"/>
          <w:szCs w:val="28"/>
          <w:lang w:val="ru-RU"/>
        </w:rPr>
        <w:t>спользовано на эти цели 0,1%.</w:t>
      </w:r>
    </w:p>
    <w:p w:rsidR="00883C42" w:rsidRPr="00883C42" w:rsidRDefault="00883C42" w:rsidP="00883C42">
      <w:pPr>
        <w:pStyle w:val="Default"/>
        <w:spacing w:line="276" w:lineRule="auto"/>
        <w:ind w:firstLine="567"/>
        <w:jc w:val="both"/>
        <w:rPr>
          <w:sz w:val="28"/>
          <w:szCs w:val="28"/>
        </w:rPr>
      </w:pPr>
      <w:r w:rsidRPr="00883C42">
        <w:rPr>
          <w:sz w:val="28"/>
          <w:szCs w:val="28"/>
        </w:rPr>
        <w:t>В течение 2022 года членам Профсоюза оказана адресная материальная помощь в размере 6,2 % (при плане 3,0%).</w:t>
      </w:r>
    </w:p>
    <w:p w:rsidR="00883C42" w:rsidRPr="00883C42" w:rsidRDefault="00883C42" w:rsidP="00883C42">
      <w:pPr>
        <w:spacing w:line="276" w:lineRule="auto"/>
        <w:ind w:firstLine="567"/>
        <w:jc w:val="both"/>
        <w:rPr>
          <w:rFonts w:ascii="Times New Roman" w:hAnsi="Times New Roman"/>
          <w:sz w:val="28"/>
          <w:szCs w:val="28"/>
          <w:lang w:val="ru-RU"/>
        </w:rPr>
      </w:pPr>
      <w:proofErr w:type="gramStart"/>
      <w:r w:rsidRPr="00883C42">
        <w:rPr>
          <w:rFonts w:ascii="Times New Roman" w:hAnsi="Times New Roman"/>
          <w:sz w:val="28"/>
          <w:szCs w:val="28"/>
          <w:lang w:val="ru-RU"/>
        </w:rPr>
        <w:t>Расходы, связанные с организацией и обеспечением деятельности аппарата организации Профсоюза выше на 1,3%, от запланированных, из-за выплат, не связанных с оплатой труда, командировок и деловых поездок, ремонта основных средств, хозяйственных и прочих расходов.</w:t>
      </w:r>
      <w:proofErr w:type="gramEnd"/>
    </w:p>
    <w:p w:rsidR="00E2158C" w:rsidRPr="00F94CE7" w:rsidRDefault="00883C42" w:rsidP="00AE03D4">
      <w:pPr>
        <w:spacing w:line="276" w:lineRule="auto"/>
        <w:ind w:firstLine="567"/>
        <w:jc w:val="both"/>
        <w:rPr>
          <w:rFonts w:ascii="Times New Roman" w:hAnsi="Times New Roman"/>
          <w:sz w:val="28"/>
          <w:szCs w:val="28"/>
          <w:lang w:val="ru-RU"/>
        </w:rPr>
      </w:pPr>
      <w:r w:rsidRPr="00883C42">
        <w:rPr>
          <w:rFonts w:ascii="Times New Roman" w:hAnsi="Times New Roman"/>
          <w:sz w:val="28"/>
          <w:szCs w:val="28"/>
          <w:lang w:val="ru-RU"/>
        </w:rPr>
        <w:t xml:space="preserve">Расходы на услуги банки составили 1% от  общей суммы расходов, что соответствует </w:t>
      </w:r>
      <w:proofErr w:type="spellStart"/>
      <w:r w:rsidRPr="00883C42">
        <w:rPr>
          <w:rFonts w:ascii="Times New Roman" w:hAnsi="Times New Roman"/>
          <w:sz w:val="28"/>
          <w:szCs w:val="28"/>
          <w:lang w:val="ru-RU"/>
        </w:rPr>
        <w:t>плану</w:t>
      </w:r>
      <w:proofErr w:type="gramStart"/>
      <w:r w:rsidRPr="00883C42">
        <w:rPr>
          <w:rFonts w:ascii="Times New Roman" w:hAnsi="Times New Roman"/>
          <w:sz w:val="28"/>
          <w:szCs w:val="28"/>
          <w:lang w:val="ru-RU"/>
        </w:rPr>
        <w:t>.О</w:t>
      </w:r>
      <w:proofErr w:type="gramEnd"/>
      <w:r w:rsidRPr="00883C42">
        <w:rPr>
          <w:rFonts w:ascii="Times New Roman" w:hAnsi="Times New Roman"/>
          <w:sz w:val="28"/>
          <w:szCs w:val="28"/>
          <w:lang w:val="ru-RU"/>
        </w:rPr>
        <w:t>тчисления</w:t>
      </w:r>
      <w:proofErr w:type="spellEnd"/>
      <w:r w:rsidRPr="00883C42">
        <w:rPr>
          <w:rFonts w:ascii="Times New Roman" w:hAnsi="Times New Roman"/>
          <w:sz w:val="28"/>
          <w:szCs w:val="28"/>
          <w:lang w:val="ru-RU"/>
        </w:rPr>
        <w:t xml:space="preserve"> членских профсоюзных взносов в общих расходах составило 5,8%, что на 0,2% ниже планового значения. </w:t>
      </w:r>
    </w:p>
    <w:p w:rsidR="00C84D96" w:rsidRPr="00C81A15" w:rsidRDefault="00AE03D4" w:rsidP="00C81A15">
      <w:pPr>
        <w:spacing w:line="276" w:lineRule="auto"/>
        <w:ind w:firstLine="567"/>
        <w:jc w:val="center"/>
        <w:rPr>
          <w:rFonts w:ascii="Times New Roman" w:hAnsi="Times New Roman"/>
          <w:b/>
          <w:sz w:val="28"/>
          <w:szCs w:val="28"/>
          <w:u w:val="single"/>
          <w:lang w:val="ru-RU"/>
        </w:rPr>
      </w:pPr>
      <w:r>
        <w:rPr>
          <w:rFonts w:ascii="Times New Roman" w:hAnsi="Times New Roman"/>
          <w:b/>
          <w:sz w:val="28"/>
          <w:szCs w:val="28"/>
          <w:u w:val="single"/>
        </w:rPr>
        <w:t>VI</w:t>
      </w:r>
      <w:r w:rsidR="00C84D96" w:rsidRPr="00C81A15">
        <w:rPr>
          <w:rFonts w:ascii="Times New Roman" w:hAnsi="Times New Roman"/>
          <w:b/>
          <w:sz w:val="28"/>
          <w:szCs w:val="28"/>
          <w:u w:val="single"/>
          <w:lang w:val="ru-RU"/>
        </w:rPr>
        <w:t>. Оздоровление членов Профсоюза.</w:t>
      </w:r>
    </w:p>
    <w:p w:rsidR="007A652D" w:rsidRPr="00F94CE7" w:rsidRDefault="007A652D" w:rsidP="00F94CE7">
      <w:pPr>
        <w:pStyle w:val="Default"/>
        <w:spacing w:line="276" w:lineRule="auto"/>
        <w:ind w:firstLine="567"/>
        <w:jc w:val="both"/>
        <w:rPr>
          <w:sz w:val="28"/>
          <w:szCs w:val="28"/>
        </w:rPr>
      </w:pPr>
      <w:r w:rsidRPr="00F94CE7">
        <w:rPr>
          <w:sz w:val="28"/>
          <w:szCs w:val="28"/>
        </w:rPr>
        <w:t xml:space="preserve">В республиканской организации Профсоюза реализуется программа «Оздоровление», которая предусматривает удешевление на </w:t>
      </w:r>
      <w:r w:rsidRPr="00F94CE7">
        <w:rPr>
          <w:b/>
          <w:bCs/>
          <w:sz w:val="28"/>
          <w:szCs w:val="28"/>
        </w:rPr>
        <w:t xml:space="preserve">70% </w:t>
      </w:r>
      <w:r w:rsidRPr="00F94CE7">
        <w:rPr>
          <w:sz w:val="28"/>
          <w:szCs w:val="28"/>
        </w:rPr>
        <w:t xml:space="preserve">стоимости путевок на отдых и санаторно-курортное лечение членов Профсоюза. </w:t>
      </w:r>
    </w:p>
    <w:p w:rsidR="007A652D" w:rsidRPr="00F94CE7" w:rsidRDefault="007A652D" w:rsidP="00F94CE7">
      <w:pPr>
        <w:pStyle w:val="Default"/>
        <w:spacing w:line="276" w:lineRule="auto"/>
        <w:ind w:firstLine="567"/>
        <w:jc w:val="both"/>
        <w:rPr>
          <w:sz w:val="28"/>
          <w:szCs w:val="28"/>
        </w:rPr>
      </w:pPr>
      <w:r w:rsidRPr="00F94CE7">
        <w:rPr>
          <w:sz w:val="28"/>
          <w:szCs w:val="28"/>
        </w:rPr>
        <w:t>В 202</w:t>
      </w:r>
      <w:r w:rsidR="00CA5F5F">
        <w:rPr>
          <w:sz w:val="28"/>
          <w:szCs w:val="28"/>
        </w:rPr>
        <w:t>2</w:t>
      </w:r>
      <w:r w:rsidRPr="00F94CE7">
        <w:rPr>
          <w:sz w:val="28"/>
          <w:szCs w:val="28"/>
        </w:rPr>
        <w:t xml:space="preserve"> году по программе «Оздоровление» члены Профсоюза образовательных организаций получили: </w:t>
      </w:r>
    </w:p>
    <w:p w:rsidR="00C81A15" w:rsidRPr="00C81A15" w:rsidRDefault="00C81A15" w:rsidP="00C81A15">
      <w:pPr>
        <w:pStyle w:val="Default"/>
        <w:numPr>
          <w:ilvl w:val="0"/>
          <w:numId w:val="11"/>
        </w:numPr>
        <w:spacing w:line="276" w:lineRule="auto"/>
        <w:jc w:val="both"/>
        <w:rPr>
          <w:sz w:val="28"/>
          <w:szCs w:val="28"/>
        </w:rPr>
      </w:pPr>
      <w:r>
        <w:rPr>
          <w:b/>
          <w:bCs/>
          <w:sz w:val="28"/>
          <w:szCs w:val="28"/>
        </w:rPr>
        <w:t>19</w:t>
      </w:r>
      <w:r w:rsidRPr="00C81A15">
        <w:rPr>
          <w:b/>
          <w:bCs/>
          <w:sz w:val="28"/>
          <w:szCs w:val="28"/>
        </w:rPr>
        <w:t xml:space="preserve"> </w:t>
      </w:r>
      <w:r w:rsidRPr="00C81A15">
        <w:rPr>
          <w:sz w:val="28"/>
          <w:szCs w:val="28"/>
        </w:rPr>
        <w:t>путев</w:t>
      </w:r>
      <w:r>
        <w:rPr>
          <w:sz w:val="28"/>
          <w:szCs w:val="28"/>
        </w:rPr>
        <w:t>ок</w:t>
      </w:r>
      <w:r w:rsidRPr="00C81A15">
        <w:rPr>
          <w:sz w:val="28"/>
          <w:szCs w:val="28"/>
        </w:rPr>
        <w:t xml:space="preserve"> в санаторий «</w:t>
      </w:r>
      <w:r>
        <w:rPr>
          <w:sz w:val="28"/>
          <w:szCs w:val="28"/>
        </w:rPr>
        <w:t>Алтай</w:t>
      </w:r>
      <w:r w:rsidRPr="00C81A15">
        <w:rPr>
          <w:sz w:val="28"/>
          <w:szCs w:val="28"/>
        </w:rPr>
        <w:t>»</w:t>
      </w:r>
      <w:r>
        <w:rPr>
          <w:sz w:val="28"/>
          <w:szCs w:val="28"/>
        </w:rPr>
        <w:t xml:space="preserve">, </w:t>
      </w:r>
      <w:proofErr w:type="gramStart"/>
      <w:r>
        <w:rPr>
          <w:sz w:val="28"/>
          <w:szCs w:val="28"/>
        </w:rPr>
        <w:t>г</w:t>
      </w:r>
      <w:proofErr w:type="gramEnd"/>
      <w:r>
        <w:rPr>
          <w:sz w:val="28"/>
          <w:szCs w:val="28"/>
        </w:rPr>
        <w:t>. Белокуриха, Алтайский край</w:t>
      </w:r>
      <w:r w:rsidRPr="00C81A15">
        <w:rPr>
          <w:sz w:val="28"/>
          <w:szCs w:val="28"/>
        </w:rPr>
        <w:t>;</w:t>
      </w:r>
    </w:p>
    <w:p w:rsidR="007A652D" w:rsidRPr="00C81A15" w:rsidRDefault="00C81A15" w:rsidP="00C81A15">
      <w:pPr>
        <w:pStyle w:val="Default"/>
        <w:numPr>
          <w:ilvl w:val="0"/>
          <w:numId w:val="11"/>
        </w:numPr>
        <w:spacing w:line="276" w:lineRule="auto"/>
        <w:jc w:val="both"/>
        <w:rPr>
          <w:sz w:val="28"/>
          <w:szCs w:val="28"/>
        </w:rPr>
      </w:pPr>
      <w:r>
        <w:rPr>
          <w:b/>
          <w:bCs/>
          <w:sz w:val="28"/>
          <w:szCs w:val="28"/>
        </w:rPr>
        <w:t>17</w:t>
      </w:r>
      <w:r w:rsidRPr="00C81A15">
        <w:rPr>
          <w:b/>
          <w:bCs/>
          <w:sz w:val="28"/>
          <w:szCs w:val="28"/>
        </w:rPr>
        <w:t xml:space="preserve"> </w:t>
      </w:r>
      <w:r w:rsidRPr="00C81A15">
        <w:rPr>
          <w:sz w:val="28"/>
          <w:szCs w:val="28"/>
        </w:rPr>
        <w:t>путев</w:t>
      </w:r>
      <w:r>
        <w:rPr>
          <w:sz w:val="28"/>
          <w:szCs w:val="28"/>
        </w:rPr>
        <w:t>ок</w:t>
      </w:r>
      <w:r w:rsidRPr="00C81A15">
        <w:rPr>
          <w:sz w:val="28"/>
          <w:szCs w:val="28"/>
        </w:rPr>
        <w:t xml:space="preserve"> в санаторий «</w:t>
      </w:r>
      <w:proofErr w:type="spellStart"/>
      <w:r>
        <w:rPr>
          <w:sz w:val="28"/>
          <w:szCs w:val="28"/>
        </w:rPr>
        <w:t>Барнаульский</w:t>
      </w:r>
      <w:proofErr w:type="spellEnd"/>
      <w:r w:rsidRPr="00C81A15">
        <w:rPr>
          <w:sz w:val="28"/>
          <w:szCs w:val="28"/>
        </w:rPr>
        <w:t>»</w:t>
      </w:r>
      <w:r>
        <w:rPr>
          <w:sz w:val="28"/>
          <w:szCs w:val="28"/>
        </w:rPr>
        <w:t xml:space="preserve">, г. </w:t>
      </w:r>
      <w:proofErr w:type="spellStart"/>
      <w:r>
        <w:rPr>
          <w:sz w:val="28"/>
          <w:szCs w:val="28"/>
        </w:rPr>
        <w:t>Барнаул</w:t>
      </w:r>
      <w:proofErr w:type="gramStart"/>
      <w:r>
        <w:rPr>
          <w:sz w:val="28"/>
          <w:szCs w:val="28"/>
        </w:rPr>
        <w:t>,А</w:t>
      </w:r>
      <w:proofErr w:type="gramEnd"/>
      <w:r>
        <w:rPr>
          <w:sz w:val="28"/>
          <w:szCs w:val="28"/>
        </w:rPr>
        <w:t>лтайский</w:t>
      </w:r>
      <w:proofErr w:type="spellEnd"/>
      <w:r>
        <w:rPr>
          <w:sz w:val="28"/>
          <w:szCs w:val="28"/>
        </w:rPr>
        <w:t xml:space="preserve"> край</w:t>
      </w:r>
      <w:r w:rsidRPr="00C81A15">
        <w:rPr>
          <w:sz w:val="28"/>
          <w:szCs w:val="28"/>
        </w:rPr>
        <w:t>;</w:t>
      </w:r>
    </w:p>
    <w:p w:rsidR="00900CF4" w:rsidRPr="00C81A15" w:rsidRDefault="00C81A15" w:rsidP="00C81A15">
      <w:pPr>
        <w:pStyle w:val="Default"/>
        <w:numPr>
          <w:ilvl w:val="0"/>
          <w:numId w:val="11"/>
        </w:numPr>
        <w:spacing w:line="276" w:lineRule="auto"/>
        <w:jc w:val="both"/>
        <w:rPr>
          <w:sz w:val="28"/>
          <w:szCs w:val="28"/>
        </w:rPr>
      </w:pPr>
      <w:r>
        <w:rPr>
          <w:b/>
          <w:bCs/>
          <w:sz w:val="28"/>
          <w:szCs w:val="28"/>
        </w:rPr>
        <w:lastRenderedPageBreak/>
        <w:t>22</w:t>
      </w:r>
      <w:r w:rsidR="007A652D" w:rsidRPr="00C81A15">
        <w:rPr>
          <w:b/>
          <w:bCs/>
          <w:sz w:val="28"/>
          <w:szCs w:val="28"/>
        </w:rPr>
        <w:t xml:space="preserve"> </w:t>
      </w:r>
      <w:r w:rsidR="007A652D" w:rsidRPr="00C81A15">
        <w:rPr>
          <w:sz w:val="28"/>
          <w:szCs w:val="28"/>
        </w:rPr>
        <w:t>путев</w:t>
      </w:r>
      <w:r>
        <w:rPr>
          <w:sz w:val="28"/>
          <w:szCs w:val="28"/>
        </w:rPr>
        <w:t>ки</w:t>
      </w:r>
      <w:r w:rsidR="00900CF4" w:rsidRPr="00C81A15">
        <w:rPr>
          <w:sz w:val="28"/>
          <w:szCs w:val="28"/>
        </w:rPr>
        <w:t xml:space="preserve"> </w:t>
      </w:r>
      <w:r w:rsidR="007A652D" w:rsidRPr="00C81A15">
        <w:rPr>
          <w:sz w:val="28"/>
          <w:szCs w:val="28"/>
        </w:rPr>
        <w:t>в санаторий «</w:t>
      </w:r>
      <w:r w:rsidR="00900CF4" w:rsidRPr="00C81A15">
        <w:rPr>
          <w:sz w:val="28"/>
          <w:szCs w:val="28"/>
        </w:rPr>
        <w:t>Бальзам</w:t>
      </w:r>
      <w:r w:rsidR="007A652D" w:rsidRPr="00C81A15">
        <w:rPr>
          <w:sz w:val="28"/>
          <w:szCs w:val="28"/>
        </w:rPr>
        <w:t>»</w:t>
      </w:r>
      <w:r w:rsidR="00900CF4" w:rsidRPr="00C81A15">
        <w:rPr>
          <w:sz w:val="28"/>
          <w:szCs w:val="28"/>
        </w:rPr>
        <w:t>;</w:t>
      </w:r>
    </w:p>
    <w:p w:rsidR="00900CF4" w:rsidRPr="00C81A15" w:rsidRDefault="00900CF4" w:rsidP="00C81A15">
      <w:pPr>
        <w:pStyle w:val="Default"/>
        <w:numPr>
          <w:ilvl w:val="0"/>
          <w:numId w:val="11"/>
        </w:numPr>
        <w:spacing w:line="276" w:lineRule="auto"/>
        <w:jc w:val="both"/>
        <w:rPr>
          <w:sz w:val="28"/>
          <w:szCs w:val="28"/>
        </w:rPr>
      </w:pPr>
      <w:r w:rsidRPr="00C81A15">
        <w:rPr>
          <w:b/>
          <w:bCs/>
          <w:sz w:val="28"/>
          <w:szCs w:val="28"/>
        </w:rPr>
        <w:t>2</w:t>
      </w:r>
      <w:r w:rsidR="00C81A15">
        <w:rPr>
          <w:b/>
          <w:bCs/>
          <w:sz w:val="28"/>
          <w:szCs w:val="28"/>
        </w:rPr>
        <w:t xml:space="preserve">8 </w:t>
      </w:r>
      <w:r w:rsidRPr="00C81A15">
        <w:rPr>
          <w:sz w:val="28"/>
          <w:szCs w:val="28"/>
        </w:rPr>
        <w:t>путевок в санаторий «Саянская благодать»</w:t>
      </w:r>
      <w:r w:rsidR="00DE08A2" w:rsidRPr="00C81A15">
        <w:rPr>
          <w:sz w:val="28"/>
          <w:szCs w:val="28"/>
        </w:rPr>
        <w:t>;</w:t>
      </w:r>
    </w:p>
    <w:p w:rsidR="007A652D" w:rsidRPr="00F94CE7" w:rsidRDefault="00C81A15" w:rsidP="00C81A15">
      <w:pPr>
        <w:pStyle w:val="Default"/>
        <w:numPr>
          <w:ilvl w:val="0"/>
          <w:numId w:val="11"/>
        </w:numPr>
        <w:spacing w:line="276" w:lineRule="auto"/>
        <w:jc w:val="both"/>
        <w:rPr>
          <w:sz w:val="28"/>
          <w:szCs w:val="28"/>
        </w:rPr>
      </w:pPr>
      <w:r>
        <w:rPr>
          <w:b/>
          <w:bCs/>
          <w:sz w:val="28"/>
          <w:szCs w:val="28"/>
        </w:rPr>
        <w:t>11</w:t>
      </w:r>
      <w:r w:rsidR="00DE08A2" w:rsidRPr="00C81A15">
        <w:rPr>
          <w:b/>
          <w:bCs/>
          <w:sz w:val="28"/>
          <w:szCs w:val="28"/>
        </w:rPr>
        <w:t xml:space="preserve"> </w:t>
      </w:r>
      <w:r w:rsidR="00DE08A2" w:rsidRPr="00C81A15">
        <w:rPr>
          <w:sz w:val="28"/>
          <w:szCs w:val="28"/>
        </w:rPr>
        <w:t>путевок в санаторий «Озеро Шира».</w:t>
      </w:r>
    </w:p>
    <w:p w:rsidR="006E6DA8" w:rsidRPr="00F94CE7" w:rsidRDefault="006E6DA8" w:rsidP="00F94CE7">
      <w:pPr>
        <w:pStyle w:val="a7"/>
        <w:shd w:val="clear" w:color="auto" w:fill="FFFFFF"/>
        <w:tabs>
          <w:tab w:val="left" w:pos="709"/>
        </w:tabs>
        <w:spacing w:before="0" w:beforeAutospacing="0" w:afterAutospacing="0" w:line="276" w:lineRule="auto"/>
        <w:ind w:firstLine="567"/>
        <w:jc w:val="both"/>
        <w:rPr>
          <w:sz w:val="28"/>
          <w:szCs w:val="28"/>
        </w:rPr>
      </w:pPr>
      <w:r w:rsidRPr="00F94CE7">
        <w:rPr>
          <w:sz w:val="28"/>
          <w:szCs w:val="28"/>
        </w:rPr>
        <w:t xml:space="preserve">В рамках  направления  </w:t>
      </w:r>
      <w:r w:rsidRPr="00F94CE7">
        <w:rPr>
          <w:b/>
          <w:i/>
          <w:sz w:val="28"/>
          <w:szCs w:val="28"/>
        </w:rPr>
        <w:t>оздоровление и отдых</w:t>
      </w:r>
      <w:r w:rsidRPr="00F94CE7">
        <w:rPr>
          <w:sz w:val="28"/>
          <w:szCs w:val="28"/>
        </w:rPr>
        <w:t xml:space="preserve"> </w:t>
      </w:r>
      <w:r w:rsidR="00DE08A2" w:rsidRPr="00F94CE7">
        <w:rPr>
          <w:sz w:val="28"/>
          <w:szCs w:val="28"/>
        </w:rPr>
        <w:t xml:space="preserve">востребованы </w:t>
      </w:r>
      <w:r w:rsidR="009C750B" w:rsidRPr="00F94CE7">
        <w:rPr>
          <w:sz w:val="28"/>
          <w:szCs w:val="28"/>
        </w:rPr>
        <w:t>т</w:t>
      </w:r>
      <w:r w:rsidRPr="00F94CE7">
        <w:rPr>
          <w:sz w:val="28"/>
          <w:szCs w:val="28"/>
        </w:rPr>
        <w:t>ур</w:t>
      </w:r>
      <w:r w:rsidR="00DE08A2" w:rsidRPr="00F94CE7">
        <w:rPr>
          <w:sz w:val="28"/>
          <w:szCs w:val="28"/>
        </w:rPr>
        <w:t>ы</w:t>
      </w:r>
      <w:r w:rsidRPr="00F94CE7">
        <w:rPr>
          <w:sz w:val="28"/>
          <w:szCs w:val="28"/>
        </w:rPr>
        <w:t xml:space="preserve"> выходного дня в санаториях </w:t>
      </w:r>
      <w:r w:rsidR="00C81A15">
        <w:rPr>
          <w:sz w:val="28"/>
          <w:szCs w:val="28"/>
        </w:rPr>
        <w:t xml:space="preserve">«Курорт озеро </w:t>
      </w:r>
      <w:r w:rsidRPr="00F94CE7">
        <w:rPr>
          <w:sz w:val="28"/>
          <w:szCs w:val="28"/>
        </w:rPr>
        <w:t>Шира</w:t>
      </w:r>
      <w:r w:rsidR="00C81A15">
        <w:rPr>
          <w:sz w:val="28"/>
          <w:szCs w:val="28"/>
        </w:rPr>
        <w:t xml:space="preserve">» </w:t>
      </w:r>
      <w:r w:rsidR="00DE08A2" w:rsidRPr="00F94CE7">
        <w:rPr>
          <w:sz w:val="28"/>
          <w:szCs w:val="28"/>
        </w:rPr>
        <w:t xml:space="preserve">и </w:t>
      </w:r>
      <w:r w:rsidR="00C81A15">
        <w:rPr>
          <w:sz w:val="28"/>
          <w:szCs w:val="28"/>
        </w:rPr>
        <w:t>«</w:t>
      </w:r>
      <w:r w:rsidR="00DE08A2" w:rsidRPr="00F94CE7">
        <w:rPr>
          <w:sz w:val="28"/>
          <w:szCs w:val="28"/>
        </w:rPr>
        <w:t>Саянская Благодать</w:t>
      </w:r>
      <w:r w:rsidR="00C81A15">
        <w:rPr>
          <w:sz w:val="28"/>
          <w:szCs w:val="28"/>
        </w:rPr>
        <w:t>»</w:t>
      </w:r>
      <w:r w:rsidRPr="00F94CE7">
        <w:rPr>
          <w:sz w:val="28"/>
          <w:szCs w:val="28"/>
        </w:rPr>
        <w:t xml:space="preserve">. Бесплатно оздоровили своих детей в федеральном детском санатории Шира по 21-дневной путёвке  более </w:t>
      </w:r>
      <w:r w:rsidR="00C81A15">
        <w:rPr>
          <w:sz w:val="28"/>
          <w:szCs w:val="28"/>
        </w:rPr>
        <w:t>10</w:t>
      </w:r>
      <w:r w:rsidRPr="00F94CE7">
        <w:rPr>
          <w:sz w:val="28"/>
          <w:szCs w:val="28"/>
        </w:rPr>
        <w:t xml:space="preserve">00 членов Профсоюза. </w:t>
      </w:r>
    </w:p>
    <w:p w:rsidR="00AE03D4" w:rsidRPr="00AE03D4" w:rsidRDefault="00AE03D4" w:rsidP="00AE03D4">
      <w:pPr>
        <w:pStyle w:val="Style7"/>
        <w:widowControl/>
        <w:tabs>
          <w:tab w:val="left" w:leader="underscore" w:pos="10262"/>
        </w:tabs>
        <w:spacing w:line="240" w:lineRule="auto"/>
        <w:jc w:val="center"/>
        <w:rPr>
          <w:rStyle w:val="FontStyle13"/>
          <w:rFonts w:ascii="Times New Roman" w:hAnsi="Times New Roman" w:cs="Times New Roman"/>
          <w:b/>
          <w:sz w:val="28"/>
          <w:szCs w:val="28"/>
          <w:u w:val="single"/>
        </w:rPr>
      </w:pPr>
      <w:r>
        <w:rPr>
          <w:rStyle w:val="FontStyle13"/>
          <w:rFonts w:ascii="Times New Roman" w:hAnsi="Times New Roman" w:cs="Times New Roman"/>
          <w:b/>
          <w:sz w:val="28"/>
          <w:szCs w:val="28"/>
          <w:u w:val="single"/>
          <w:lang w:val="en-US"/>
        </w:rPr>
        <w:t>VII</w:t>
      </w:r>
      <w:r w:rsidRPr="00AE03D4">
        <w:rPr>
          <w:rStyle w:val="FontStyle13"/>
          <w:rFonts w:ascii="Times New Roman" w:hAnsi="Times New Roman" w:cs="Times New Roman"/>
          <w:b/>
          <w:sz w:val="28"/>
          <w:szCs w:val="28"/>
          <w:u w:val="single"/>
        </w:rPr>
        <w:t xml:space="preserve">. Информация об основных событиях </w:t>
      </w:r>
    </w:p>
    <w:p w:rsidR="00AE03D4" w:rsidRPr="00AE03D4" w:rsidRDefault="00AE03D4" w:rsidP="00AE03D4">
      <w:pPr>
        <w:pStyle w:val="Style7"/>
        <w:widowControl/>
        <w:tabs>
          <w:tab w:val="left" w:leader="underscore" w:pos="10262"/>
        </w:tabs>
        <w:spacing w:line="240" w:lineRule="auto"/>
        <w:jc w:val="center"/>
        <w:rPr>
          <w:rStyle w:val="FontStyle13"/>
          <w:rFonts w:ascii="Times New Roman" w:hAnsi="Times New Roman" w:cs="Times New Roman"/>
          <w:b/>
          <w:sz w:val="28"/>
          <w:szCs w:val="28"/>
          <w:u w:val="single"/>
        </w:rPr>
      </w:pPr>
      <w:r w:rsidRPr="00AE03D4">
        <w:rPr>
          <w:rStyle w:val="FontStyle13"/>
          <w:rFonts w:ascii="Times New Roman" w:hAnsi="Times New Roman" w:cs="Times New Roman"/>
          <w:b/>
          <w:sz w:val="28"/>
          <w:szCs w:val="28"/>
          <w:u w:val="single"/>
        </w:rPr>
        <w:t xml:space="preserve">тематического Года корпоративной культуры в 2022 году </w:t>
      </w:r>
    </w:p>
    <w:p w:rsidR="00AE03D4" w:rsidRPr="00AE03D4" w:rsidRDefault="00AE03D4" w:rsidP="00AE03D4">
      <w:pPr>
        <w:pStyle w:val="Style7"/>
        <w:widowControl/>
        <w:tabs>
          <w:tab w:val="left" w:leader="underscore" w:pos="10262"/>
        </w:tabs>
        <w:spacing w:line="240" w:lineRule="auto"/>
        <w:jc w:val="center"/>
        <w:rPr>
          <w:rStyle w:val="FontStyle13"/>
          <w:rFonts w:ascii="Times New Roman" w:hAnsi="Times New Roman" w:cs="Times New Roman"/>
          <w:b/>
          <w:sz w:val="28"/>
          <w:szCs w:val="28"/>
          <w:u w:val="single"/>
        </w:rPr>
      </w:pPr>
    </w:p>
    <w:tbl>
      <w:tblPr>
        <w:tblStyle w:val="af6"/>
        <w:tblW w:w="10456" w:type="dxa"/>
        <w:tblLayout w:type="fixed"/>
        <w:tblLook w:val="04A0"/>
      </w:tblPr>
      <w:tblGrid>
        <w:gridCol w:w="385"/>
        <w:gridCol w:w="2133"/>
        <w:gridCol w:w="2977"/>
        <w:gridCol w:w="1559"/>
        <w:gridCol w:w="3402"/>
      </w:tblGrid>
      <w:tr w:rsidR="00AE03D4" w:rsidRPr="004A2D2F" w:rsidTr="004A2D2F">
        <w:tc>
          <w:tcPr>
            <w:tcW w:w="385" w:type="dxa"/>
            <w:tcBorders>
              <w:top w:val="single" w:sz="4" w:space="0" w:color="auto"/>
              <w:left w:val="single" w:sz="4" w:space="0" w:color="auto"/>
              <w:bottom w:val="single" w:sz="4" w:space="0" w:color="auto"/>
              <w:right w:val="single" w:sz="4" w:space="0" w:color="auto"/>
            </w:tcBorders>
          </w:tcPr>
          <w:p w:rsidR="00AE03D4" w:rsidRPr="00310489" w:rsidRDefault="00AE03D4" w:rsidP="004A2D2F">
            <w:pPr>
              <w:pStyle w:val="Style7"/>
              <w:widowControl/>
              <w:tabs>
                <w:tab w:val="left" w:leader="underscore" w:pos="10262"/>
              </w:tabs>
              <w:spacing w:line="240" w:lineRule="auto"/>
              <w:jc w:val="both"/>
              <w:rPr>
                <w:rStyle w:val="FontStyle13"/>
                <w:rFonts w:ascii="Times New Roman" w:hAnsi="Times New Roman" w:cs="Times New Roman"/>
              </w:rPr>
            </w:pPr>
            <w:r w:rsidRPr="00310489">
              <w:rPr>
                <w:rStyle w:val="FontStyle13"/>
                <w:rFonts w:ascii="Times New Roman" w:hAnsi="Times New Roman" w:cs="Times New Roman"/>
              </w:rPr>
              <w:t>№</w:t>
            </w:r>
          </w:p>
        </w:tc>
        <w:tc>
          <w:tcPr>
            <w:tcW w:w="2133" w:type="dxa"/>
            <w:tcBorders>
              <w:top w:val="single" w:sz="4" w:space="0" w:color="auto"/>
              <w:left w:val="single" w:sz="4" w:space="0" w:color="auto"/>
              <w:bottom w:val="single" w:sz="4" w:space="0" w:color="auto"/>
              <w:right w:val="single" w:sz="4" w:space="0" w:color="auto"/>
            </w:tcBorders>
          </w:tcPr>
          <w:p w:rsidR="00AE03D4" w:rsidRPr="00310489" w:rsidRDefault="00AE03D4" w:rsidP="004A2D2F">
            <w:pPr>
              <w:pStyle w:val="Style7"/>
              <w:widowControl/>
              <w:tabs>
                <w:tab w:val="left" w:leader="underscore" w:pos="10262"/>
              </w:tabs>
              <w:spacing w:line="240" w:lineRule="auto"/>
              <w:jc w:val="center"/>
              <w:rPr>
                <w:rStyle w:val="FontStyle13"/>
                <w:rFonts w:ascii="Times New Roman" w:hAnsi="Times New Roman" w:cs="Times New Roman"/>
              </w:rPr>
            </w:pPr>
            <w:r w:rsidRPr="00310489">
              <w:rPr>
                <w:rStyle w:val="FontStyle13"/>
                <w:rFonts w:ascii="Times New Roman" w:hAnsi="Times New Roman" w:cs="Times New Roman"/>
              </w:rPr>
              <w:t>Название мероприятия</w:t>
            </w:r>
            <w:r>
              <w:rPr>
                <w:rStyle w:val="FontStyle13"/>
                <w:rFonts w:ascii="Times New Roman" w:hAnsi="Times New Roman" w:cs="Times New Roman"/>
              </w:rPr>
              <w:t xml:space="preserve"> </w:t>
            </w:r>
            <w:r w:rsidRPr="00310489">
              <w:rPr>
                <w:rStyle w:val="FontStyle13"/>
                <w:rFonts w:ascii="Times New Roman" w:hAnsi="Times New Roman" w:cs="Times New Roman"/>
              </w:rPr>
              <w:t>(события)</w:t>
            </w:r>
          </w:p>
        </w:tc>
        <w:tc>
          <w:tcPr>
            <w:tcW w:w="2977" w:type="dxa"/>
            <w:tcBorders>
              <w:top w:val="single" w:sz="4" w:space="0" w:color="auto"/>
              <w:left w:val="single" w:sz="4" w:space="0" w:color="auto"/>
              <w:bottom w:val="single" w:sz="4" w:space="0" w:color="auto"/>
              <w:right w:val="single" w:sz="4" w:space="0" w:color="auto"/>
            </w:tcBorders>
          </w:tcPr>
          <w:p w:rsidR="00AE03D4" w:rsidRPr="00310489" w:rsidRDefault="00AE03D4" w:rsidP="004A2D2F">
            <w:pPr>
              <w:pStyle w:val="Style7"/>
              <w:widowControl/>
              <w:tabs>
                <w:tab w:val="left" w:leader="underscore" w:pos="10262"/>
              </w:tabs>
              <w:spacing w:line="240" w:lineRule="auto"/>
              <w:jc w:val="center"/>
              <w:rPr>
                <w:rStyle w:val="FontStyle13"/>
                <w:rFonts w:ascii="Times New Roman" w:hAnsi="Times New Roman" w:cs="Times New Roman"/>
              </w:rPr>
            </w:pPr>
            <w:r w:rsidRPr="00310489">
              <w:rPr>
                <w:rStyle w:val="FontStyle13"/>
                <w:rFonts w:ascii="Times New Roman" w:hAnsi="Times New Roman" w:cs="Times New Roman"/>
              </w:rPr>
              <w:t>Цели и задачи</w:t>
            </w:r>
          </w:p>
        </w:tc>
        <w:tc>
          <w:tcPr>
            <w:tcW w:w="1559" w:type="dxa"/>
            <w:tcBorders>
              <w:top w:val="single" w:sz="4" w:space="0" w:color="auto"/>
              <w:left w:val="single" w:sz="4" w:space="0" w:color="auto"/>
              <w:bottom w:val="single" w:sz="4" w:space="0" w:color="auto"/>
              <w:right w:val="single" w:sz="4" w:space="0" w:color="auto"/>
            </w:tcBorders>
          </w:tcPr>
          <w:p w:rsidR="00AE03D4" w:rsidRDefault="00AE03D4" w:rsidP="004A2D2F">
            <w:pPr>
              <w:pStyle w:val="Style7"/>
              <w:widowControl/>
              <w:tabs>
                <w:tab w:val="left" w:leader="underscore" w:pos="10262"/>
              </w:tabs>
              <w:spacing w:line="240" w:lineRule="auto"/>
              <w:jc w:val="center"/>
              <w:rPr>
                <w:rStyle w:val="FontStyle13"/>
                <w:rFonts w:ascii="Times New Roman" w:hAnsi="Times New Roman" w:cs="Times New Roman"/>
              </w:rPr>
            </w:pPr>
            <w:r w:rsidRPr="00310489">
              <w:rPr>
                <w:rStyle w:val="FontStyle13"/>
                <w:rFonts w:ascii="Times New Roman" w:hAnsi="Times New Roman" w:cs="Times New Roman"/>
              </w:rPr>
              <w:t>Категория/</w:t>
            </w:r>
          </w:p>
          <w:p w:rsidR="00AE03D4" w:rsidRPr="00310489" w:rsidRDefault="00AE03D4" w:rsidP="004A2D2F">
            <w:pPr>
              <w:pStyle w:val="Style7"/>
              <w:widowControl/>
              <w:tabs>
                <w:tab w:val="left" w:leader="underscore" w:pos="10262"/>
              </w:tabs>
              <w:spacing w:line="240" w:lineRule="auto"/>
              <w:jc w:val="center"/>
              <w:rPr>
                <w:rStyle w:val="FontStyle13"/>
                <w:rFonts w:ascii="Times New Roman" w:hAnsi="Times New Roman" w:cs="Times New Roman"/>
              </w:rPr>
            </w:pPr>
            <w:r w:rsidRPr="00310489">
              <w:rPr>
                <w:rStyle w:val="FontStyle13"/>
                <w:rFonts w:ascii="Times New Roman" w:hAnsi="Times New Roman" w:cs="Times New Roman"/>
              </w:rPr>
              <w:t>количество участников</w:t>
            </w:r>
          </w:p>
        </w:tc>
        <w:tc>
          <w:tcPr>
            <w:tcW w:w="3402" w:type="dxa"/>
            <w:tcBorders>
              <w:top w:val="single" w:sz="4" w:space="0" w:color="auto"/>
              <w:left w:val="single" w:sz="4" w:space="0" w:color="auto"/>
              <w:bottom w:val="single" w:sz="4" w:space="0" w:color="auto"/>
              <w:right w:val="single" w:sz="4" w:space="0" w:color="auto"/>
            </w:tcBorders>
          </w:tcPr>
          <w:p w:rsidR="00AE03D4" w:rsidRDefault="00AE03D4" w:rsidP="004A2D2F">
            <w:pPr>
              <w:pStyle w:val="Style7"/>
              <w:widowControl/>
              <w:tabs>
                <w:tab w:val="left" w:leader="underscore" w:pos="10262"/>
              </w:tabs>
              <w:spacing w:line="240" w:lineRule="auto"/>
              <w:jc w:val="center"/>
              <w:rPr>
                <w:rStyle w:val="FontStyle13"/>
                <w:rFonts w:ascii="Times New Roman" w:hAnsi="Times New Roman" w:cs="Times New Roman"/>
              </w:rPr>
            </w:pPr>
            <w:r w:rsidRPr="00310489">
              <w:rPr>
                <w:rStyle w:val="FontStyle13"/>
                <w:rFonts w:ascii="Times New Roman" w:hAnsi="Times New Roman" w:cs="Times New Roman"/>
              </w:rPr>
              <w:t xml:space="preserve">Ссылки </w:t>
            </w:r>
            <w:proofErr w:type="gramStart"/>
            <w:r w:rsidRPr="00310489">
              <w:rPr>
                <w:rStyle w:val="FontStyle13"/>
                <w:rFonts w:ascii="Times New Roman" w:hAnsi="Times New Roman" w:cs="Times New Roman"/>
              </w:rPr>
              <w:t>на</w:t>
            </w:r>
            <w:proofErr w:type="gramEnd"/>
            <w:r w:rsidRPr="00310489">
              <w:rPr>
                <w:rStyle w:val="FontStyle13"/>
                <w:rFonts w:ascii="Times New Roman" w:hAnsi="Times New Roman" w:cs="Times New Roman"/>
              </w:rPr>
              <w:t xml:space="preserve"> </w:t>
            </w:r>
          </w:p>
          <w:p w:rsidR="00AE03D4" w:rsidRPr="00310489" w:rsidRDefault="00AE03D4" w:rsidP="004A2D2F">
            <w:pPr>
              <w:pStyle w:val="Style7"/>
              <w:widowControl/>
              <w:tabs>
                <w:tab w:val="left" w:leader="underscore" w:pos="10262"/>
              </w:tabs>
              <w:spacing w:line="240" w:lineRule="auto"/>
              <w:jc w:val="center"/>
              <w:rPr>
                <w:rStyle w:val="FontStyle13"/>
                <w:rFonts w:ascii="Times New Roman" w:hAnsi="Times New Roman" w:cs="Times New Roman"/>
              </w:rPr>
            </w:pPr>
            <w:r w:rsidRPr="00310489">
              <w:rPr>
                <w:rStyle w:val="FontStyle13"/>
                <w:rFonts w:ascii="Times New Roman" w:hAnsi="Times New Roman" w:cs="Times New Roman"/>
              </w:rPr>
              <w:t>Источники</w:t>
            </w:r>
            <w:r>
              <w:rPr>
                <w:rStyle w:val="FontStyle13"/>
                <w:rFonts w:ascii="Times New Roman" w:hAnsi="Times New Roman" w:cs="Times New Roman"/>
              </w:rPr>
              <w:t xml:space="preserve"> </w:t>
            </w:r>
            <w:r w:rsidRPr="00310489">
              <w:rPr>
                <w:rStyle w:val="FontStyle13"/>
                <w:rFonts w:ascii="Times New Roman" w:hAnsi="Times New Roman" w:cs="Times New Roman"/>
              </w:rPr>
              <w:t>в сети Интернет, иллюстрирующие мероприяти</w:t>
            </w:r>
            <w:r>
              <w:rPr>
                <w:rStyle w:val="FontStyle13"/>
                <w:rFonts w:ascii="Times New Roman" w:hAnsi="Times New Roman" w:cs="Times New Roman"/>
              </w:rPr>
              <w:t>е (событие)</w:t>
            </w:r>
          </w:p>
        </w:tc>
      </w:tr>
      <w:tr w:rsidR="00AE03D4" w:rsidRPr="004A2D2F" w:rsidTr="004A2D2F">
        <w:tc>
          <w:tcPr>
            <w:tcW w:w="385" w:type="dxa"/>
            <w:tcBorders>
              <w:top w:val="single" w:sz="4" w:space="0" w:color="auto"/>
            </w:tcBorders>
          </w:tcPr>
          <w:p w:rsidR="00AE03D4" w:rsidRDefault="00AE03D4" w:rsidP="004A2D2F">
            <w:pPr>
              <w:pStyle w:val="Style7"/>
              <w:widowControl/>
              <w:tabs>
                <w:tab w:val="left" w:leader="underscore" w:pos="10262"/>
              </w:tabs>
              <w:spacing w:line="240" w:lineRule="auto"/>
              <w:jc w:val="both"/>
              <w:rPr>
                <w:rStyle w:val="FontStyle13"/>
                <w:rFonts w:ascii="Times New Roman" w:hAnsi="Times New Roman" w:cs="Times New Roman"/>
                <w:sz w:val="28"/>
                <w:szCs w:val="28"/>
              </w:rPr>
            </w:pPr>
            <w:r>
              <w:rPr>
                <w:rStyle w:val="FontStyle13"/>
                <w:rFonts w:ascii="Times New Roman" w:hAnsi="Times New Roman" w:cs="Times New Roman"/>
                <w:sz w:val="28"/>
                <w:szCs w:val="28"/>
              </w:rPr>
              <w:t>1</w:t>
            </w:r>
          </w:p>
        </w:tc>
        <w:tc>
          <w:tcPr>
            <w:tcW w:w="2133" w:type="dxa"/>
            <w:tcBorders>
              <w:top w:val="single" w:sz="4" w:space="0" w:color="auto"/>
            </w:tcBorders>
          </w:tcPr>
          <w:p w:rsidR="00AE03D4" w:rsidRPr="00A539F4" w:rsidRDefault="00AE03D4" w:rsidP="004A2D2F">
            <w:pPr>
              <w:pStyle w:val="Style7"/>
              <w:widowControl/>
              <w:tabs>
                <w:tab w:val="left" w:leader="underscore" w:pos="10262"/>
              </w:tabs>
              <w:spacing w:line="240" w:lineRule="auto"/>
              <w:jc w:val="both"/>
              <w:rPr>
                <w:rStyle w:val="FontStyle13"/>
                <w:rFonts w:ascii="Times New Roman" w:hAnsi="Times New Roman" w:cs="Times New Roman"/>
              </w:rPr>
            </w:pPr>
            <w:r w:rsidRPr="00A539F4">
              <w:rPr>
                <w:rStyle w:val="FontStyle13"/>
                <w:rFonts w:ascii="Times New Roman" w:hAnsi="Times New Roman" w:cs="Times New Roman"/>
              </w:rPr>
              <w:t xml:space="preserve">ППШ-2022. Профсоюзная педагогическая школа. </w:t>
            </w:r>
          </w:p>
        </w:tc>
        <w:tc>
          <w:tcPr>
            <w:tcW w:w="2977" w:type="dxa"/>
            <w:tcBorders>
              <w:top w:val="single" w:sz="4" w:space="0" w:color="auto"/>
            </w:tcBorders>
          </w:tcPr>
          <w:p w:rsidR="00AE03D4" w:rsidRPr="00A539F4" w:rsidRDefault="00AE03D4" w:rsidP="004A2D2F">
            <w:pPr>
              <w:pStyle w:val="Style7"/>
              <w:widowControl/>
              <w:tabs>
                <w:tab w:val="left" w:leader="underscore" w:pos="10262"/>
              </w:tabs>
              <w:spacing w:line="240" w:lineRule="auto"/>
              <w:jc w:val="both"/>
              <w:rPr>
                <w:rStyle w:val="FontStyle13"/>
                <w:rFonts w:ascii="Times New Roman" w:hAnsi="Times New Roman" w:cs="Times New Roman"/>
              </w:rPr>
            </w:pPr>
            <w:r w:rsidRPr="00A539F4">
              <w:rPr>
                <w:rFonts w:ascii="Times New Roman" w:hAnsi="Times New Roman" w:cs="Times New Roman"/>
                <w:color w:val="000000"/>
                <w:shd w:val="clear" w:color="auto" w:fill="FFFFFF"/>
              </w:rPr>
              <w:t>Привлечь внимание начинающих педагогов к профсоюзной тематике.</w:t>
            </w:r>
          </w:p>
        </w:tc>
        <w:tc>
          <w:tcPr>
            <w:tcW w:w="1559" w:type="dxa"/>
            <w:tcBorders>
              <w:top w:val="single" w:sz="4" w:space="0" w:color="auto"/>
            </w:tcBorders>
          </w:tcPr>
          <w:p w:rsidR="00AE03D4" w:rsidRDefault="00AE03D4" w:rsidP="004A2D2F">
            <w:pPr>
              <w:pStyle w:val="Style7"/>
              <w:widowControl/>
              <w:tabs>
                <w:tab w:val="left" w:leader="underscore" w:pos="10262"/>
              </w:tabs>
              <w:spacing w:line="240" w:lineRule="auto"/>
              <w:jc w:val="both"/>
              <w:rPr>
                <w:rStyle w:val="FontStyle13"/>
                <w:rFonts w:ascii="Times New Roman" w:hAnsi="Times New Roman" w:cs="Times New Roman"/>
                <w:sz w:val="28"/>
                <w:szCs w:val="28"/>
              </w:rPr>
            </w:pPr>
            <w:r>
              <w:rPr>
                <w:rStyle w:val="FontStyle13"/>
                <w:rFonts w:ascii="Times New Roman" w:hAnsi="Times New Roman" w:cs="Times New Roman"/>
                <w:sz w:val="28"/>
                <w:szCs w:val="28"/>
              </w:rPr>
              <w:t>40 чел.</w:t>
            </w:r>
          </w:p>
        </w:tc>
        <w:tc>
          <w:tcPr>
            <w:tcW w:w="3402" w:type="dxa"/>
            <w:tcBorders>
              <w:top w:val="single" w:sz="4" w:space="0" w:color="auto"/>
            </w:tcBorders>
          </w:tcPr>
          <w:p w:rsidR="00AE03D4" w:rsidRDefault="00AE03D4" w:rsidP="004A2D2F">
            <w:pPr>
              <w:pStyle w:val="Style7"/>
              <w:widowControl/>
              <w:tabs>
                <w:tab w:val="left" w:leader="underscore" w:pos="10262"/>
              </w:tabs>
              <w:spacing w:line="240" w:lineRule="auto"/>
              <w:jc w:val="both"/>
              <w:rPr>
                <w:color w:val="000000"/>
                <w:shd w:val="clear" w:color="auto" w:fill="FFFFFF"/>
              </w:rPr>
            </w:pPr>
          </w:p>
          <w:p w:rsidR="00AE03D4" w:rsidRDefault="00D06AE0" w:rsidP="004A2D2F">
            <w:pPr>
              <w:pStyle w:val="Style7"/>
              <w:widowControl/>
              <w:tabs>
                <w:tab w:val="left" w:leader="underscore" w:pos="10262"/>
              </w:tabs>
              <w:spacing w:line="240" w:lineRule="auto"/>
              <w:jc w:val="both"/>
              <w:rPr>
                <w:color w:val="000000"/>
                <w:shd w:val="clear" w:color="auto" w:fill="FFFFFF"/>
              </w:rPr>
            </w:pPr>
            <w:hyperlink r:id="rId13" w:history="1">
              <w:r w:rsidR="00AE03D4" w:rsidRPr="00C53191">
                <w:rPr>
                  <w:rStyle w:val="af"/>
                  <w:shd w:val="clear" w:color="auto" w:fill="FFFFFF"/>
                </w:rPr>
                <w:t>https://www.eseur.ru/khakassia/2-dnya-produktivnoy-raboti-30-uchastnikov-iz-rayonov-i-gorodov-Hakasii-586-dney-ozhidaniya-posle-proshloy-vstrechi-Neschetnoe-kolichestvo-pozitivnih-emociy-Chto-eto-Dolgozhdannaya-desyataya-Profsoyuznaya-Pedagogicheskaya-shkola-2022-/</w:t>
              </w:r>
            </w:hyperlink>
          </w:p>
          <w:p w:rsidR="00AE03D4" w:rsidRDefault="00AE03D4" w:rsidP="004A2D2F">
            <w:pPr>
              <w:pStyle w:val="Style7"/>
              <w:widowControl/>
              <w:tabs>
                <w:tab w:val="left" w:leader="underscore" w:pos="10262"/>
              </w:tabs>
              <w:spacing w:line="240" w:lineRule="auto"/>
              <w:jc w:val="both"/>
              <w:rPr>
                <w:color w:val="000000"/>
                <w:shd w:val="clear" w:color="auto" w:fill="FFFFFF"/>
              </w:rPr>
            </w:pPr>
          </w:p>
          <w:p w:rsidR="00AE03D4" w:rsidRDefault="00AE03D4" w:rsidP="004A2D2F">
            <w:pPr>
              <w:pStyle w:val="Style7"/>
              <w:widowControl/>
              <w:tabs>
                <w:tab w:val="left" w:leader="underscore" w:pos="10262"/>
              </w:tabs>
              <w:spacing w:line="240" w:lineRule="auto"/>
            </w:pPr>
            <w:r>
              <w:rPr>
                <w:color w:val="000000"/>
                <w:shd w:val="clear" w:color="auto" w:fill="FFFFFF"/>
              </w:rPr>
              <w:t>Фото в альбоме: </w:t>
            </w:r>
            <w:hyperlink r:id="rId14" w:history="1">
              <w:r>
                <w:rPr>
                  <w:rStyle w:val="af"/>
                  <w:color w:val="0079B4"/>
                  <w:bdr w:val="none" w:sz="0" w:space="0" w:color="auto" w:frame="1"/>
                  <w:shd w:val="clear" w:color="auto" w:fill="FFFFFF"/>
                </w:rPr>
                <w:t>https://vk.com/album-60270049_288271498</w:t>
              </w:r>
            </w:hyperlink>
          </w:p>
          <w:p w:rsidR="00AE03D4" w:rsidRDefault="00AE03D4" w:rsidP="004A2D2F">
            <w:pPr>
              <w:pStyle w:val="Style7"/>
              <w:widowControl/>
              <w:tabs>
                <w:tab w:val="left" w:leader="underscore" w:pos="10262"/>
              </w:tabs>
              <w:spacing w:line="240" w:lineRule="auto"/>
              <w:jc w:val="both"/>
              <w:rPr>
                <w:rStyle w:val="FontStyle13"/>
                <w:rFonts w:ascii="Times New Roman" w:hAnsi="Times New Roman" w:cs="Times New Roman"/>
                <w:sz w:val="28"/>
                <w:szCs w:val="28"/>
              </w:rPr>
            </w:pPr>
          </w:p>
        </w:tc>
      </w:tr>
      <w:tr w:rsidR="00AE03D4" w:rsidRPr="004A2D2F" w:rsidTr="004A2D2F">
        <w:tc>
          <w:tcPr>
            <w:tcW w:w="385" w:type="dxa"/>
          </w:tcPr>
          <w:p w:rsidR="00AE03D4" w:rsidRDefault="00AE03D4" w:rsidP="004A2D2F">
            <w:pPr>
              <w:pStyle w:val="Style7"/>
              <w:widowControl/>
              <w:tabs>
                <w:tab w:val="left" w:leader="underscore" w:pos="10262"/>
              </w:tabs>
              <w:spacing w:line="240" w:lineRule="auto"/>
              <w:jc w:val="both"/>
              <w:rPr>
                <w:rStyle w:val="FontStyle13"/>
                <w:rFonts w:ascii="Times New Roman" w:hAnsi="Times New Roman" w:cs="Times New Roman"/>
                <w:sz w:val="28"/>
                <w:szCs w:val="28"/>
              </w:rPr>
            </w:pPr>
            <w:r>
              <w:rPr>
                <w:rStyle w:val="FontStyle13"/>
                <w:rFonts w:ascii="Times New Roman" w:hAnsi="Times New Roman" w:cs="Times New Roman"/>
                <w:sz w:val="28"/>
                <w:szCs w:val="28"/>
              </w:rPr>
              <w:t>2</w:t>
            </w:r>
          </w:p>
        </w:tc>
        <w:tc>
          <w:tcPr>
            <w:tcW w:w="2133" w:type="dxa"/>
          </w:tcPr>
          <w:p w:rsidR="00AE03D4" w:rsidRPr="00A539F4" w:rsidRDefault="00AE03D4" w:rsidP="004A2D2F">
            <w:pPr>
              <w:pStyle w:val="Style7"/>
              <w:widowControl/>
              <w:tabs>
                <w:tab w:val="left" w:leader="underscore" w:pos="10262"/>
              </w:tabs>
              <w:spacing w:line="240" w:lineRule="auto"/>
              <w:jc w:val="both"/>
              <w:rPr>
                <w:rStyle w:val="FontStyle13"/>
                <w:rFonts w:ascii="Times New Roman" w:hAnsi="Times New Roman" w:cs="Times New Roman"/>
              </w:rPr>
            </w:pPr>
            <w:r w:rsidRPr="00A539F4">
              <w:rPr>
                <w:rFonts w:ascii="Times New Roman" w:hAnsi="Times New Roman" w:cs="Times New Roman"/>
                <w:color w:val="000000"/>
                <w:shd w:val="clear" w:color="auto" w:fill="FFFFFF"/>
              </w:rPr>
              <w:t>Туристический слет педагогических работников образовательных организаций  Республики Хакасия</w:t>
            </w:r>
          </w:p>
        </w:tc>
        <w:tc>
          <w:tcPr>
            <w:tcW w:w="2977" w:type="dxa"/>
          </w:tcPr>
          <w:p w:rsidR="00AE03D4" w:rsidRPr="00A539F4" w:rsidRDefault="00AE03D4" w:rsidP="004A2D2F">
            <w:pPr>
              <w:pStyle w:val="Style7"/>
              <w:widowControl/>
              <w:tabs>
                <w:tab w:val="left" w:leader="underscore" w:pos="10262"/>
              </w:tabs>
              <w:spacing w:line="240" w:lineRule="auto"/>
              <w:jc w:val="both"/>
              <w:rPr>
                <w:rStyle w:val="FontStyle13"/>
                <w:rFonts w:ascii="Times New Roman" w:hAnsi="Times New Roman" w:cs="Times New Roman"/>
              </w:rPr>
            </w:pPr>
            <w:r w:rsidRPr="00A539F4">
              <w:rPr>
                <w:rStyle w:val="FontStyle13"/>
                <w:rFonts w:ascii="Times New Roman" w:hAnsi="Times New Roman" w:cs="Times New Roman"/>
              </w:rPr>
              <w:t xml:space="preserve">Популяризация </w:t>
            </w:r>
            <w:r w:rsidRPr="00A539F4">
              <w:rPr>
                <w:rFonts w:ascii="Times New Roman" w:hAnsi="Times New Roman" w:cs="Times New Roman"/>
              </w:rPr>
              <w:t>туризма и здорового образа жизни среди работников образовательных организаций Республики Хакасия</w:t>
            </w:r>
            <w:r>
              <w:rPr>
                <w:rFonts w:ascii="Times New Roman" w:hAnsi="Times New Roman" w:cs="Times New Roman"/>
              </w:rPr>
              <w:t>, как формы корпоративного взаимодействия</w:t>
            </w:r>
          </w:p>
        </w:tc>
        <w:tc>
          <w:tcPr>
            <w:tcW w:w="1559" w:type="dxa"/>
          </w:tcPr>
          <w:p w:rsidR="00AE03D4" w:rsidRDefault="00AE03D4" w:rsidP="004A2D2F">
            <w:pPr>
              <w:pStyle w:val="Style7"/>
              <w:widowControl/>
              <w:tabs>
                <w:tab w:val="left" w:leader="underscore" w:pos="10262"/>
              </w:tabs>
              <w:spacing w:line="240" w:lineRule="auto"/>
              <w:jc w:val="both"/>
              <w:rPr>
                <w:rStyle w:val="FontStyle13"/>
                <w:rFonts w:ascii="Times New Roman" w:hAnsi="Times New Roman" w:cs="Times New Roman"/>
                <w:sz w:val="28"/>
                <w:szCs w:val="28"/>
              </w:rPr>
            </w:pPr>
            <w:r>
              <w:rPr>
                <w:rStyle w:val="FontStyle13"/>
                <w:rFonts w:ascii="Times New Roman" w:hAnsi="Times New Roman" w:cs="Times New Roman"/>
                <w:sz w:val="28"/>
                <w:szCs w:val="28"/>
              </w:rPr>
              <w:t>150 чел.</w:t>
            </w:r>
          </w:p>
        </w:tc>
        <w:tc>
          <w:tcPr>
            <w:tcW w:w="3402" w:type="dxa"/>
          </w:tcPr>
          <w:p w:rsidR="00AE03D4" w:rsidRDefault="00D06AE0" w:rsidP="004A2D2F">
            <w:pPr>
              <w:pStyle w:val="Style7"/>
              <w:widowControl/>
              <w:tabs>
                <w:tab w:val="left" w:leader="underscore" w:pos="10262"/>
              </w:tabs>
              <w:spacing w:line="240" w:lineRule="auto"/>
              <w:jc w:val="both"/>
              <w:rPr>
                <w:color w:val="000000"/>
                <w:shd w:val="clear" w:color="auto" w:fill="FFFFFF"/>
              </w:rPr>
            </w:pPr>
            <w:hyperlink r:id="rId15" w:history="1">
              <w:r w:rsidR="00AE03D4" w:rsidRPr="00C53191">
                <w:rPr>
                  <w:rStyle w:val="af"/>
                  <w:shd w:val="clear" w:color="auto" w:fill="FFFFFF"/>
                </w:rPr>
                <w:t>https://www.eseur.ru/khakassia/Mi_turisti_Za_nashih/</w:t>
              </w:r>
            </w:hyperlink>
          </w:p>
          <w:p w:rsidR="00AE03D4" w:rsidRDefault="00AE03D4" w:rsidP="004A2D2F">
            <w:pPr>
              <w:pStyle w:val="Style7"/>
              <w:widowControl/>
              <w:tabs>
                <w:tab w:val="left" w:leader="underscore" w:pos="10262"/>
              </w:tabs>
              <w:spacing w:line="240" w:lineRule="auto"/>
              <w:jc w:val="both"/>
              <w:rPr>
                <w:color w:val="000000"/>
                <w:shd w:val="clear" w:color="auto" w:fill="FFFFFF"/>
              </w:rPr>
            </w:pPr>
          </w:p>
          <w:p w:rsidR="00AE03D4" w:rsidRDefault="00AE03D4" w:rsidP="004A2D2F">
            <w:pPr>
              <w:pStyle w:val="Style7"/>
              <w:widowControl/>
              <w:tabs>
                <w:tab w:val="left" w:leader="underscore" w:pos="10262"/>
              </w:tabs>
              <w:spacing w:line="240" w:lineRule="auto"/>
              <w:jc w:val="both"/>
              <w:rPr>
                <w:rStyle w:val="FontStyle13"/>
                <w:rFonts w:ascii="Times New Roman" w:hAnsi="Times New Roman" w:cs="Times New Roman"/>
                <w:sz w:val="28"/>
                <w:szCs w:val="28"/>
              </w:rPr>
            </w:pPr>
            <w:r>
              <w:rPr>
                <w:color w:val="000000"/>
                <w:shd w:val="clear" w:color="auto" w:fill="FFFFFF"/>
              </w:rPr>
              <w:t>Ссылка на фотографии </w:t>
            </w:r>
            <w:hyperlink r:id="rId16" w:history="1">
              <w:r>
                <w:rPr>
                  <w:rStyle w:val="af"/>
                  <w:bdr w:val="none" w:sz="0" w:space="0" w:color="auto" w:frame="1"/>
                  <w:shd w:val="clear" w:color="auto" w:fill="FFFFFF"/>
                </w:rPr>
                <w:t>https://vk.com/album-60270049_284453400</w:t>
              </w:r>
            </w:hyperlink>
          </w:p>
        </w:tc>
      </w:tr>
      <w:tr w:rsidR="00AE03D4" w:rsidRPr="004A2D2F" w:rsidTr="004A2D2F">
        <w:tc>
          <w:tcPr>
            <w:tcW w:w="385" w:type="dxa"/>
          </w:tcPr>
          <w:p w:rsidR="00AE03D4" w:rsidRDefault="00AE03D4" w:rsidP="004A2D2F">
            <w:pPr>
              <w:pStyle w:val="Style7"/>
              <w:widowControl/>
              <w:tabs>
                <w:tab w:val="left" w:leader="underscore" w:pos="10262"/>
              </w:tabs>
              <w:spacing w:line="240" w:lineRule="auto"/>
              <w:jc w:val="both"/>
              <w:rPr>
                <w:rStyle w:val="FontStyle13"/>
                <w:rFonts w:ascii="Times New Roman" w:hAnsi="Times New Roman" w:cs="Times New Roman"/>
                <w:sz w:val="28"/>
                <w:szCs w:val="28"/>
              </w:rPr>
            </w:pPr>
            <w:r>
              <w:rPr>
                <w:rStyle w:val="FontStyle13"/>
                <w:rFonts w:ascii="Times New Roman" w:hAnsi="Times New Roman" w:cs="Times New Roman"/>
                <w:sz w:val="28"/>
                <w:szCs w:val="28"/>
              </w:rPr>
              <w:t>3</w:t>
            </w:r>
          </w:p>
        </w:tc>
        <w:tc>
          <w:tcPr>
            <w:tcW w:w="2133" w:type="dxa"/>
          </w:tcPr>
          <w:p w:rsidR="00AE03D4" w:rsidRPr="00A539F4" w:rsidRDefault="00AE03D4" w:rsidP="004A2D2F">
            <w:pPr>
              <w:pStyle w:val="Style7"/>
              <w:widowControl/>
              <w:tabs>
                <w:tab w:val="left" w:leader="underscore" w:pos="10262"/>
              </w:tabs>
              <w:spacing w:line="240" w:lineRule="auto"/>
              <w:jc w:val="both"/>
              <w:rPr>
                <w:rStyle w:val="FontStyle13"/>
                <w:rFonts w:ascii="Times New Roman" w:hAnsi="Times New Roman" w:cs="Times New Roman"/>
              </w:rPr>
            </w:pPr>
            <w:r w:rsidRPr="00A539F4">
              <w:rPr>
                <w:rFonts w:ascii="Times New Roman" w:hAnsi="Times New Roman" w:cs="Times New Roman"/>
                <w:color w:val="000000"/>
                <w:shd w:val="clear" w:color="auto" w:fill="FFFFFF"/>
              </w:rPr>
              <w:t>Акция «Профсоюзный марафон»</w:t>
            </w:r>
          </w:p>
        </w:tc>
        <w:tc>
          <w:tcPr>
            <w:tcW w:w="2977" w:type="dxa"/>
          </w:tcPr>
          <w:p w:rsidR="00AE03D4" w:rsidRPr="00A539F4" w:rsidRDefault="00AE03D4" w:rsidP="004A2D2F">
            <w:pPr>
              <w:pStyle w:val="Style7"/>
              <w:widowControl/>
              <w:tabs>
                <w:tab w:val="left" w:leader="underscore" w:pos="10262"/>
              </w:tabs>
              <w:spacing w:line="240" w:lineRule="auto"/>
              <w:jc w:val="both"/>
              <w:rPr>
                <w:rStyle w:val="FontStyle13"/>
                <w:rFonts w:ascii="Times New Roman" w:hAnsi="Times New Roman" w:cs="Times New Roman"/>
              </w:rPr>
            </w:pPr>
            <w:r>
              <w:rPr>
                <w:rFonts w:ascii="Times New Roman" w:hAnsi="Times New Roman" w:cs="Times New Roman"/>
              </w:rPr>
              <w:t>В</w:t>
            </w:r>
            <w:r w:rsidRPr="00A539F4">
              <w:rPr>
                <w:rFonts w:ascii="Times New Roman" w:hAnsi="Times New Roman" w:cs="Times New Roman"/>
              </w:rPr>
              <w:t>ыявление и продвижение успешных практик вовлечения работников образования и обучающихся в ряды Общероссийского Профсоюза образования</w:t>
            </w:r>
          </w:p>
        </w:tc>
        <w:tc>
          <w:tcPr>
            <w:tcW w:w="1559" w:type="dxa"/>
          </w:tcPr>
          <w:p w:rsidR="00AE03D4" w:rsidRDefault="00AE03D4" w:rsidP="004A2D2F">
            <w:pPr>
              <w:pStyle w:val="Style7"/>
              <w:widowControl/>
              <w:tabs>
                <w:tab w:val="left" w:leader="underscore" w:pos="10262"/>
              </w:tabs>
              <w:spacing w:line="240" w:lineRule="auto"/>
              <w:jc w:val="both"/>
              <w:rPr>
                <w:rStyle w:val="FontStyle13"/>
                <w:rFonts w:ascii="Times New Roman" w:hAnsi="Times New Roman" w:cs="Times New Roman"/>
                <w:sz w:val="28"/>
                <w:szCs w:val="28"/>
              </w:rPr>
            </w:pPr>
            <w:r>
              <w:rPr>
                <w:rStyle w:val="FontStyle13"/>
                <w:rFonts w:ascii="Times New Roman" w:hAnsi="Times New Roman" w:cs="Times New Roman"/>
                <w:sz w:val="28"/>
                <w:szCs w:val="28"/>
              </w:rPr>
              <w:t>5000 чел.</w:t>
            </w:r>
          </w:p>
        </w:tc>
        <w:tc>
          <w:tcPr>
            <w:tcW w:w="3402" w:type="dxa"/>
          </w:tcPr>
          <w:p w:rsidR="00AE03D4" w:rsidRDefault="00D06AE0" w:rsidP="004A2D2F">
            <w:pPr>
              <w:pStyle w:val="Style7"/>
              <w:widowControl/>
              <w:tabs>
                <w:tab w:val="left" w:leader="underscore" w:pos="10262"/>
              </w:tabs>
              <w:spacing w:line="240" w:lineRule="auto"/>
              <w:jc w:val="both"/>
              <w:rPr>
                <w:rStyle w:val="FontStyle13"/>
                <w:rFonts w:ascii="Times New Roman" w:hAnsi="Times New Roman" w:cs="Times New Roman"/>
                <w:sz w:val="28"/>
                <w:szCs w:val="28"/>
              </w:rPr>
            </w:pPr>
            <w:hyperlink r:id="rId17" w:history="1">
              <w:r w:rsidR="00AE03D4" w:rsidRPr="00C53191">
                <w:rPr>
                  <w:rStyle w:val="af"/>
                  <w:rFonts w:ascii="Times New Roman" w:hAnsi="Times New Roman" w:cs="Times New Roman"/>
                  <w:sz w:val="28"/>
                  <w:szCs w:val="28"/>
                </w:rPr>
                <w:t>https://www.eseur.ru/khakassia/Profsouzniy_Marafon_v_gorodah_i_rayonah_Hakasii/</w:t>
              </w:r>
            </w:hyperlink>
          </w:p>
          <w:p w:rsidR="00AE03D4" w:rsidRDefault="00AE03D4" w:rsidP="004A2D2F">
            <w:pPr>
              <w:pStyle w:val="Style7"/>
              <w:widowControl/>
              <w:tabs>
                <w:tab w:val="left" w:leader="underscore" w:pos="10262"/>
              </w:tabs>
              <w:spacing w:line="240" w:lineRule="auto"/>
              <w:jc w:val="both"/>
              <w:rPr>
                <w:rStyle w:val="FontStyle13"/>
                <w:rFonts w:ascii="Times New Roman" w:hAnsi="Times New Roman" w:cs="Times New Roman"/>
                <w:sz w:val="28"/>
                <w:szCs w:val="28"/>
              </w:rPr>
            </w:pPr>
          </w:p>
        </w:tc>
      </w:tr>
      <w:tr w:rsidR="00AE03D4" w:rsidRPr="004A2D2F" w:rsidTr="004A2D2F">
        <w:tc>
          <w:tcPr>
            <w:tcW w:w="385" w:type="dxa"/>
          </w:tcPr>
          <w:p w:rsidR="00AE03D4" w:rsidRDefault="00AE03D4" w:rsidP="004A2D2F">
            <w:pPr>
              <w:pStyle w:val="Style7"/>
              <w:widowControl/>
              <w:tabs>
                <w:tab w:val="left" w:leader="underscore" w:pos="10262"/>
              </w:tabs>
              <w:spacing w:line="240" w:lineRule="auto"/>
              <w:jc w:val="both"/>
              <w:rPr>
                <w:rStyle w:val="FontStyle13"/>
                <w:rFonts w:ascii="Times New Roman" w:hAnsi="Times New Roman" w:cs="Times New Roman"/>
                <w:sz w:val="28"/>
                <w:szCs w:val="28"/>
              </w:rPr>
            </w:pPr>
            <w:r>
              <w:rPr>
                <w:rStyle w:val="FontStyle13"/>
                <w:rFonts w:ascii="Times New Roman" w:hAnsi="Times New Roman" w:cs="Times New Roman"/>
                <w:sz w:val="28"/>
                <w:szCs w:val="28"/>
              </w:rPr>
              <w:t>4</w:t>
            </w:r>
          </w:p>
        </w:tc>
        <w:tc>
          <w:tcPr>
            <w:tcW w:w="2133" w:type="dxa"/>
          </w:tcPr>
          <w:p w:rsidR="00AE03D4" w:rsidRPr="00D976D8" w:rsidRDefault="00AE03D4" w:rsidP="004A2D2F">
            <w:pPr>
              <w:pStyle w:val="Style7"/>
              <w:widowControl/>
              <w:tabs>
                <w:tab w:val="left" w:leader="underscore" w:pos="10262"/>
              </w:tabs>
              <w:spacing w:line="240" w:lineRule="auto"/>
              <w:jc w:val="both"/>
              <w:rPr>
                <w:rStyle w:val="FontStyle13"/>
                <w:rFonts w:ascii="Times New Roman" w:hAnsi="Times New Roman" w:cs="Times New Roman"/>
                <w:sz w:val="28"/>
                <w:szCs w:val="28"/>
              </w:rPr>
            </w:pPr>
            <w:r>
              <w:rPr>
                <w:rFonts w:ascii="Times New Roman" w:hAnsi="Times New Roman" w:cs="Times New Roman"/>
                <w:color w:val="000000"/>
                <w:shd w:val="clear" w:color="auto" w:fill="FFFFFF"/>
              </w:rPr>
              <w:t xml:space="preserve">Конкурс фото и видео </w:t>
            </w:r>
            <w:r w:rsidRPr="00D976D8">
              <w:rPr>
                <w:rFonts w:ascii="Times New Roman" w:hAnsi="Times New Roman" w:cs="Times New Roman"/>
                <w:color w:val="000000"/>
                <w:shd w:val="clear" w:color="auto" w:fill="FFFFFF"/>
              </w:rPr>
              <w:t xml:space="preserve">материалов на тему: "Родная </w:t>
            </w:r>
            <w:r w:rsidRPr="00D976D8">
              <w:rPr>
                <w:rFonts w:ascii="Times New Roman" w:hAnsi="Times New Roman" w:cs="Times New Roman"/>
                <w:color w:val="000000"/>
                <w:shd w:val="clear" w:color="auto" w:fill="FFFFFF"/>
              </w:rPr>
              <w:lastRenderedPageBreak/>
              <w:t>Хакасия - солнечный край!"</w:t>
            </w:r>
          </w:p>
        </w:tc>
        <w:tc>
          <w:tcPr>
            <w:tcW w:w="2977" w:type="dxa"/>
          </w:tcPr>
          <w:p w:rsidR="00AE03D4" w:rsidRPr="007E541F" w:rsidRDefault="00AE03D4" w:rsidP="004A2D2F">
            <w:pPr>
              <w:pStyle w:val="Style7"/>
              <w:widowControl/>
              <w:tabs>
                <w:tab w:val="left" w:leader="underscore" w:pos="10262"/>
              </w:tabs>
              <w:spacing w:line="240" w:lineRule="auto"/>
              <w:jc w:val="both"/>
              <w:rPr>
                <w:rStyle w:val="FontStyle13"/>
                <w:rFonts w:ascii="Times New Roman" w:hAnsi="Times New Roman" w:cs="Times New Roman"/>
              </w:rPr>
            </w:pPr>
            <w:r>
              <w:rPr>
                <w:rFonts w:ascii="Times New Roman" w:hAnsi="Times New Roman" w:cs="Times New Roman"/>
              </w:rPr>
              <w:lastRenderedPageBreak/>
              <w:t>П</w:t>
            </w:r>
            <w:r w:rsidRPr="007E541F">
              <w:rPr>
                <w:rFonts w:ascii="Times New Roman" w:hAnsi="Times New Roman" w:cs="Times New Roman"/>
              </w:rPr>
              <w:t>оддержк</w:t>
            </w:r>
            <w:r>
              <w:rPr>
                <w:rFonts w:ascii="Times New Roman" w:hAnsi="Times New Roman" w:cs="Times New Roman"/>
              </w:rPr>
              <w:t>а</w:t>
            </w:r>
            <w:r w:rsidRPr="007E541F">
              <w:rPr>
                <w:rFonts w:ascii="Times New Roman" w:hAnsi="Times New Roman" w:cs="Times New Roman"/>
              </w:rPr>
              <w:t xml:space="preserve"> профсоюзных инициатив в виде фото- и видео - проектов, </w:t>
            </w:r>
            <w:r w:rsidRPr="007E541F">
              <w:rPr>
                <w:rFonts w:ascii="Times New Roman" w:hAnsi="Times New Roman" w:cs="Times New Roman"/>
              </w:rPr>
              <w:lastRenderedPageBreak/>
              <w:t>способствующих привлечению членов Профсоюза к участию в социально-значимой деятельности через отражение в наглядном виде сторон жизни Республики Хакасия, её жителей, окружающей природы, культурно-исторического наследия.</w:t>
            </w:r>
          </w:p>
        </w:tc>
        <w:tc>
          <w:tcPr>
            <w:tcW w:w="1559" w:type="dxa"/>
          </w:tcPr>
          <w:p w:rsidR="00AE03D4" w:rsidRPr="007E541F" w:rsidRDefault="00AE03D4" w:rsidP="004A2D2F">
            <w:pPr>
              <w:pStyle w:val="Style7"/>
              <w:widowControl/>
              <w:tabs>
                <w:tab w:val="left" w:leader="underscore" w:pos="10262"/>
              </w:tabs>
              <w:spacing w:line="240" w:lineRule="auto"/>
              <w:jc w:val="both"/>
              <w:rPr>
                <w:rStyle w:val="FontStyle13"/>
                <w:rFonts w:ascii="Times New Roman" w:hAnsi="Times New Roman" w:cs="Times New Roman"/>
              </w:rPr>
            </w:pPr>
            <w:r w:rsidRPr="007E541F">
              <w:rPr>
                <w:rFonts w:ascii="Times New Roman" w:hAnsi="Times New Roman" w:cs="Times New Roman"/>
              </w:rPr>
              <w:lastRenderedPageBreak/>
              <w:t xml:space="preserve">На Конкурс поступило 524 </w:t>
            </w:r>
            <w:r w:rsidRPr="007E541F">
              <w:rPr>
                <w:rFonts w:ascii="Times New Roman" w:hAnsi="Times New Roman" w:cs="Times New Roman"/>
              </w:rPr>
              <w:lastRenderedPageBreak/>
              <w:t>фотографии и 12 видеороликов из 9 территориальных организаций  и профсоюзной организации обучающихся ХГУ им. Н.Ф. Катанова.</w:t>
            </w:r>
          </w:p>
        </w:tc>
        <w:tc>
          <w:tcPr>
            <w:tcW w:w="3402" w:type="dxa"/>
          </w:tcPr>
          <w:p w:rsidR="00AE03D4" w:rsidRDefault="00D06AE0" w:rsidP="004A2D2F">
            <w:pPr>
              <w:pStyle w:val="Style7"/>
              <w:widowControl/>
              <w:tabs>
                <w:tab w:val="left" w:leader="underscore" w:pos="10262"/>
              </w:tabs>
              <w:spacing w:line="240" w:lineRule="auto"/>
              <w:jc w:val="both"/>
              <w:rPr>
                <w:rStyle w:val="FontStyle13"/>
                <w:rFonts w:ascii="Times New Roman" w:hAnsi="Times New Roman" w:cs="Times New Roman"/>
                <w:sz w:val="28"/>
                <w:szCs w:val="28"/>
              </w:rPr>
            </w:pPr>
            <w:hyperlink r:id="rId18" w:history="1">
              <w:r w:rsidR="00AE03D4" w:rsidRPr="00736A6B">
                <w:rPr>
                  <w:rStyle w:val="af"/>
                  <w:rFonts w:ascii="Times New Roman" w:hAnsi="Times New Roman" w:cs="Times New Roman"/>
                  <w:sz w:val="28"/>
                  <w:szCs w:val="28"/>
                </w:rPr>
                <w:t>https://www.eseur.ru/khakassia/Rodnaya_Hakasiya_-_solnechniy_kray/</w:t>
              </w:r>
            </w:hyperlink>
          </w:p>
          <w:p w:rsidR="00AE03D4" w:rsidRDefault="00AE03D4" w:rsidP="004A2D2F">
            <w:pPr>
              <w:pStyle w:val="Style7"/>
              <w:widowControl/>
              <w:tabs>
                <w:tab w:val="left" w:leader="underscore" w:pos="10262"/>
              </w:tabs>
              <w:spacing w:line="240" w:lineRule="auto"/>
              <w:jc w:val="both"/>
              <w:rPr>
                <w:rStyle w:val="FontStyle13"/>
                <w:rFonts w:ascii="Times New Roman" w:hAnsi="Times New Roman" w:cs="Times New Roman"/>
                <w:sz w:val="28"/>
                <w:szCs w:val="28"/>
              </w:rPr>
            </w:pPr>
          </w:p>
        </w:tc>
      </w:tr>
      <w:tr w:rsidR="00AE03D4" w:rsidRPr="004A2D2F" w:rsidTr="004A2D2F">
        <w:tc>
          <w:tcPr>
            <w:tcW w:w="385" w:type="dxa"/>
          </w:tcPr>
          <w:p w:rsidR="00AE03D4" w:rsidRDefault="00AE03D4" w:rsidP="004A2D2F">
            <w:pPr>
              <w:pStyle w:val="Style7"/>
              <w:widowControl/>
              <w:tabs>
                <w:tab w:val="left" w:leader="underscore" w:pos="10262"/>
              </w:tabs>
              <w:spacing w:line="240" w:lineRule="auto"/>
              <w:jc w:val="both"/>
              <w:rPr>
                <w:rStyle w:val="FontStyle13"/>
                <w:rFonts w:ascii="Times New Roman" w:hAnsi="Times New Roman" w:cs="Times New Roman"/>
                <w:sz w:val="28"/>
                <w:szCs w:val="28"/>
              </w:rPr>
            </w:pPr>
            <w:r>
              <w:rPr>
                <w:rStyle w:val="FontStyle13"/>
                <w:rFonts w:ascii="Times New Roman" w:hAnsi="Times New Roman" w:cs="Times New Roman"/>
                <w:sz w:val="28"/>
                <w:szCs w:val="28"/>
              </w:rPr>
              <w:lastRenderedPageBreak/>
              <w:t>5</w:t>
            </w:r>
          </w:p>
        </w:tc>
        <w:tc>
          <w:tcPr>
            <w:tcW w:w="2133" w:type="dxa"/>
          </w:tcPr>
          <w:p w:rsidR="00AE03D4" w:rsidRPr="00D976D8" w:rsidRDefault="00AE03D4" w:rsidP="004A2D2F">
            <w:pPr>
              <w:pStyle w:val="Style7"/>
              <w:widowControl/>
              <w:tabs>
                <w:tab w:val="left" w:leader="underscore" w:pos="10262"/>
              </w:tabs>
              <w:spacing w:line="240" w:lineRule="auto"/>
              <w:jc w:val="both"/>
              <w:rPr>
                <w:rStyle w:val="FontStyle13"/>
                <w:rFonts w:ascii="Times New Roman" w:hAnsi="Times New Roman" w:cs="Times New Roman"/>
              </w:rPr>
            </w:pPr>
            <w:r>
              <w:rPr>
                <w:color w:val="000000"/>
                <w:sz w:val="20"/>
                <w:szCs w:val="20"/>
                <w:shd w:val="clear" w:color="auto" w:fill="FFFFFF"/>
              </w:rPr>
              <w:t> </w:t>
            </w:r>
            <w:r>
              <w:rPr>
                <w:rFonts w:ascii="Times New Roman" w:hAnsi="Times New Roman" w:cs="Times New Roman"/>
                <w:color w:val="000000"/>
                <w:shd w:val="clear" w:color="auto" w:fill="FFFFFF"/>
              </w:rPr>
              <w:t>Конкурс видеороликов</w:t>
            </w:r>
            <w:r w:rsidRPr="00D976D8">
              <w:rPr>
                <w:rFonts w:ascii="Times New Roman" w:hAnsi="Times New Roman" w:cs="Times New Roman"/>
                <w:color w:val="000000"/>
                <w:shd w:val="clear" w:color="auto" w:fill="FFFFFF"/>
              </w:rPr>
              <w:t xml:space="preserve"> "Коротко о Профсоюзе"</w:t>
            </w:r>
          </w:p>
        </w:tc>
        <w:tc>
          <w:tcPr>
            <w:tcW w:w="2977" w:type="dxa"/>
          </w:tcPr>
          <w:p w:rsidR="00AE03D4" w:rsidRDefault="00AE03D4" w:rsidP="004A2D2F">
            <w:pPr>
              <w:pStyle w:val="Style7"/>
              <w:widowControl/>
              <w:tabs>
                <w:tab w:val="left" w:leader="underscore" w:pos="10262"/>
              </w:tabs>
              <w:spacing w:line="240" w:lineRule="auto"/>
              <w:jc w:val="both"/>
              <w:rPr>
                <w:rFonts w:ascii="Times New Roman" w:hAnsi="Times New Roman" w:cs="Times New Roman"/>
              </w:rPr>
            </w:pPr>
            <w:r>
              <w:rPr>
                <w:rFonts w:ascii="Times New Roman" w:hAnsi="Times New Roman" w:cs="Times New Roman"/>
              </w:rPr>
              <w:t xml:space="preserve">Цель: </w:t>
            </w:r>
            <w:r w:rsidRPr="007E541F">
              <w:rPr>
                <w:rFonts w:ascii="Times New Roman" w:hAnsi="Times New Roman" w:cs="Times New Roman"/>
              </w:rPr>
              <w:t>повышение мотивированности работников образования, членов Профсоюза к профсоюзной активности; привлечение внимания к вопросу осознанного выбора профсоюзного членства и дальнейшее использование роликов в качестве атрибутики мотивационных  мероприятий в организациях Профсоюза</w:t>
            </w:r>
            <w:r>
              <w:rPr>
                <w:rFonts w:ascii="Times New Roman" w:hAnsi="Times New Roman" w:cs="Times New Roman"/>
              </w:rPr>
              <w:t>.</w:t>
            </w:r>
          </w:p>
          <w:p w:rsidR="00AE03D4" w:rsidRPr="004A2D2F" w:rsidRDefault="00AE03D4" w:rsidP="004A2D2F">
            <w:pPr>
              <w:shd w:val="clear" w:color="auto" w:fill="FFFFFF"/>
              <w:spacing w:after="0" w:line="240" w:lineRule="auto"/>
              <w:jc w:val="both"/>
              <w:rPr>
                <w:rFonts w:ascii="Times New Roman" w:hAnsi="Times New Roman"/>
                <w:sz w:val="24"/>
                <w:szCs w:val="24"/>
                <w:lang w:val="ru-RU"/>
              </w:rPr>
            </w:pPr>
            <w:r w:rsidRPr="004A2D2F">
              <w:rPr>
                <w:rFonts w:ascii="Times New Roman" w:hAnsi="Times New Roman"/>
                <w:sz w:val="24"/>
                <w:szCs w:val="24"/>
                <w:lang w:val="ru-RU"/>
              </w:rPr>
              <w:t xml:space="preserve">Задачи: </w:t>
            </w:r>
          </w:p>
          <w:p w:rsidR="00AE03D4" w:rsidRPr="00AE03D4" w:rsidRDefault="00AE03D4" w:rsidP="004A2D2F">
            <w:pPr>
              <w:shd w:val="clear" w:color="auto" w:fill="FFFFFF"/>
              <w:spacing w:after="0" w:line="240" w:lineRule="auto"/>
              <w:jc w:val="both"/>
              <w:rPr>
                <w:rFonts w:ascii="Times New Roman" w:hAnsi="Times New Roman"/>
                <w:sz w:val="24"/>
                <w:szCs w:val="24"/>
                <w:lang w:val="ru-RU"/>
              </w:rPr>
            </w:pPr>
            <w:r w:rsidRPr="00AE03D4">
              <w:rPr>
                <w:rFonts w:ascii="Times New Roman" w:hAnsi="Times New Roman"/>
                <w:sz w:val="24"/>
                <w:szCs w:val="24"/>
                <w:lang w:val="ru-RU"/>
              </w:rPr>
              <w:t>- Формирование общественно значимых мотивов выбора вступления в профессиональный союз.</w:t>
            </w:r>
          </w:p>
          <w:p w:rsidR="00AE03D4" w:rsidRPr="00AE03D4" w:rsidRDefault="00AE03D4" w:rsidP="004A2D2F">
            <w:pPr>
              <w:shd w:val="clear" w:color="auto" w:fill="FFFFFF"/>
              <w:spacing w:after="0" w:line="240" w:lineRule="auto"/>
              <w:jc w:val="both"/>
              <w:rPr>
                <w:rFonts w:ascii="Times New Roman" w:hAnsi="Times New Roman"/>
                <w:sz w:val="24"/>
                <w:szCs w:val="24"/>
                <w:lang w:val="ru-RU"/>
              </w:rPr>
            </w:pPr>
            <w:r w:rsidRPr="00AE03D4">
              <w:rPr>
                <w:rFonts w:ascii="Times New Roman" w:hAnsi="Times New Roman"/>
                <w:sz w:val="24"/>
                <w:szCs w:val="24"/>
                <w:lang w:val="ru-RU"/>
              </w:rPr>
              <w:t xml:space="preserve">- Поддержка творческой активности работников образования, членов Профсоюза. </w:t>
            </w:r>
          </w:p>
          <w:p w:rsidR="00AE03D4" w:rsidRPr="00AE03D4" w:rsidRDefault="00AE03D4" w:rsidP="004A2D2F">
            <w:pPr>
              <w:shd w:val="clear" w:color="auto" w:fill="FFFFFF"/>
              <w:spacing w:after="0" w:line="240" w:lineRule="auto"/>
              <w:ind w:left="-66"/>
              <w:jc w:val="both"/>
              <w:rPr>
                <w:rFonts w:ascii="Times New Roman" w:hAnsi="Times New Roman"/>
                <w:sz w:val="24"/>
                <w:szCs w:val="24"/>
                <w:lang w:val="ru-RU"/>
              </w:rPr>
            </w:pPr>
            <w:r w:rsidRPr="00AE03D4">
              <w:rPr>
                <w:rFonts w:ascii="Times New Roman" w:hAnsi="Times New Roman"/>
                <w:sz w:val="24"/>
                <w:szCs w:val="24"/>
                <w:lang w:val="ru-RU"/>
              </w:rPr>
              <w:t>- Создание видеороликов для использования в качестве атрибутики мотивационных  мероприятий.</w:t>
            </w:r>
          </w:p>
          <w:p w:rsidR="00AE03D4" w:rsidRDefault="00AE03D4" w:rsidP="004A2D2F">
            <w:pPr>
              <w:pStyle w:val="Style7"/>
              <w:widowControl/>
              <w:tabs>
                <w:tab w:val="left" w:leader="underscore" w:pos="10262"/>
              </w:tabs>
              <w:spacing w:line="240" w:lineRule="auto"/>
              <w:jc w:val="both"/>
              <w:rPr>
                <w:rStyle w:val="FontStyle13"/>
                <w:rFonts w:ascii="Times New Roman" w:hAnsi="Times New Roman" w:cs="Times New Roman"/>
                <w:sz w:val="28"/>
                <w:szCs w:val="28"/>
              </w:rPr>
            </w:pPr>
          </w:p>
        </w:tc>
        <w:tc>
          <w:tcPr>
            <w:tcW w:w="1559" w:type="dxa"/>
          </w:tcPr>
          <w:p w:rsidR="00AE03D4" w:rsidRDefault="00AE03D4" w:rsidP="004A2D2F">
            <w:pPr>
              <w:pStyle w:val="Style7"/>
              <w:widowControl/>
              <w:tabs>
                <w:tab w:val="left" w:leader="underscore" w:pos="10262"/>
              </w:tabs>
              <w:spacing w:line="240" w:lineRule="auto"/>
              <w:jc w:val="both"/>
              <w:rPr>
                <w:rStyle w:val="FontStyle13"/>
                <w:rFonts w:ascii="Times New Roman" w:hAnsi="Times New Roman" w:cs="Times New Roman"/>
                <w:sz w:val="28"/>
                <w:szCs w:val="28"/>
              </w:rPr>
            </w:pPr>
            <w:r>
              <w:rPr>
                <w:rStyle w:val="FontStyle13"/>
                <w:rFonts w:ascii="Times New Roman" w:hAnsi="Times New Roman" w:cs="Times New Roman"/>
                <w:sz w:val="28"/>
                <w:szCs w:val="28"/>
              </w:rPr>
              <w:t>500 чел.</w:t>
            </w:r>
          </w:p>
        </w:tc>
        <w:tc>
          <w:tcPr>
            <w:tcW w:w="3402" w:type="dxa"/>
          </w:tcPr>
          <w:p w:rsidR="00AE03D4" w:rsidRDefault="00D06AE0" w:rsidP="004A2D2F">
            <w:pPr>
              <w:pStyle w:val="Style7"/>
              <w:widowControl/>
              <w:tabs>
                <w:tab w:val="left" w:leader="underscore" w:pos="10262"/>
              </w:tabs>
              <w:spacing w:line="240" w:lineRule="auto"/>
              <w:jc w:val="both"/>
              <w:rPr>
                <w:rStyle w:val="FontStyle13"/>
                <w:rFonts w:ascii="Times New Roman" w:hAnsi="Times New Roman" w:cs="Times New Roman"/>
                <w:sz w:val="28"/>
                <w:szCs w:val="28"/>
              </w:rPr>
            </w:pPr>
            <w:hyperlink r:id="rId19" w:history="1">
              <w:r w:rsidR="00AE03D4" w:rsidRPr="00736A6B">
                <w:rPr>
                  <w:rStyle w:val="af"/>
                  <w:rFonts w:ascii="Times New Roman" w:hAnsi="Times New Roman" w:cs="Times New Roman"/>
                  <w:sz w:val="28"/>
                  <w:szCs w:val="28"/>
                </w:rPr>
                <w:t>https://vk.com/profobraz_khakasia?w=wall-60270049_1838%2Fall</w:t>
              </w:r>
            </w:hyperlink>
          </w:p>
          <w:p w:rsidR="00AE03D4" w:rsidRDefault="00AE03D4" w:rsidP="004A2D2F">
            <w:pPr>
              <w:pStyle w:val="Style7"/>
              <w:widowControl/>
              <w:tabs>
                <w:tab w:val="left" w:leader="underscore" w:pos="10262"/>
              </w:tabs>
              <w:spacing w:line="240" w:lineRule="auto"/>
              <w:jc w:val="both"/>
              <w:rPr>
                <w:rStyle w:val="FontStyle13"/>
                <w:rFonts w:ascii="Times New Roman" w:hAnsi="Times New Roman" w:cs="Times New Roman"/>
                <w:sz w:val="28"/>
                <w:szCs w:val="28"/>
              </w:rPr>
            </w:pPr>
          </w:p>
        </w:tc>
      </w:tr>
    </w:tbl>
    <w:p w:rsidR="006D33B8" w:rsidRDefault="006D33B8" w:rsidP="006D33B8">
      <w:pPr>
        <w:spacing w:line="276" w:lineRule="auto"/>
        <w:ind w:firstLine="0"/>
        <w:rPr>
          <w:rFonts w:ascii="Times New Roman" w:hAnsi="Times New Roman"/>
          <w:b/>
          <w:sz w:val="28"/>
          <w:szCs w:val="28"/>
          <w:lang w:val="ru-RU"/>
        </w:rPr>
      </w:pPr>
      <w:hyperlink r:id="rId20" w:history="1">
        <w:r w:rsidRPr="00060964">
          <w:rPr>
            <w:rStyle w:val="af"/>
            <w:rFonts w:ascii="Times New Roman" w:hAnsi="Times New Roman"/>
            <w:b/>
            <w:sz w:val="28"/>
            <w:szCs w:val="28"/>
            <w:lang w:val="ru-RU"/>
          </w:rPr>
          <w:t>https://vk.com/profobraz_khakasia</w:t>
        </w:r>
      </w:hyperlink>
      <w:r>
        <w:rPr>
          <w:rFonts w:ascii="Times New Roman" w:hAnsi="Times New Roman"/>
          <w:b/>
          <w:sz w:val="28"/>
          <w:szCs w:val="28"/>
          <w:lang w:val="ru-RU"/>
        </w:rPr>
        <w:t xml:space="preserve">                        </w:t>
      </w:r>
      <w:r w:rsidRPr="006D33B8">
        <w:rPr>
          <w:rFonts w:ascii="Times New Roman" w:hAnsi="Times New Roman"/>
          <w:b/>
          <w:sz w:val="28"/>
          <w:szCs w:val="28"/>
          <w:lang w:val="ru-RU"/>
        </w:rPr>
        <w:t xml:space="preserve"> </w:t>
      </w:r>
      <w:hyperlink r:id="rId21" w:history="1">
        <w:r w:rsidRPr="00060964">
          <w:rPr>
            <w:rStyle w:val="af"/>
            <w:rFonts w:ascii="Times New Roman" w:hAnsi="Times New Roman"/>
            <w:b/>
            <w:sz w:val="28"/>
            <w:szCs w:val="28"/>
            <w:lang w:val="ru-RU"/>
          </w:rPr>
          <w:t>http://www.eseur.ru/khakassia/</w:t>
        </w:r>
      </w:hyperlink>
    </w:p>
    <w:p w:rsidR="00AE03D4" w:rsidRPr="00AE03D4" w:rsidRDefault="002776C0" w:rsidP="006D33B8">
      <w:pPr>
        <w:spacing w:line="276" w:lineRule="auto"/>
        <w:ind w:firstLine="0"/>
        <w:rPr>
          <w:rFonts w:ascii="Times New Roman" w:hAnsi="Times New Roman"/>
          <w:b/>
          <w:sz w:val="28"/>
          <w:szCs w:val="28"/>
          <w:lang w:val="ru-RU"/>
        </w:rPr>
      </w:pPr>
      <w:r>
        <w:rPr>
          <w:rFonts w:ascii="Times New Roman" w:hAnsi="Times New Roman"/>
          <w:b/>
          <w:noProof/>
          <w:sz w:val="28"/>
          <w:szCs w:val="28"/>
          <w:lang w:val="ru-RU" w:eastAsia="ru-RU" w:bidi="ar-SA"/>
        </w:rPr>
        <w:drawing>
          <wp:anchor distT="0" distB="0" distL="114300" distR="114300" simplePos="0" relativeHeight="251671552" behindDoc="0" locked="0" layoutInCell="1" allowOverlap="1">
            <wp:simplePos x="0" y="0"/>
            <wp:positionH relativeFrom="margin">
              <wp:posOffset>292735</wp:posOffset>
            </wp:positionH>
            <wp:positionV relativeFrom="margin">
              <wp:posOffset>8640445</wp:posOffset>
            </wp:positionV>
            <wp:extent cx="979805" cy="988695"/>
            <wp:effectExtent l="19050" t="0" r="0" b="0"/>
            <wp:wrapSquare wrapText="bothSides"/>
            <wp:docPr id="2" name="Рисунок 1" descr="C:\Users\user\Downloads\vk.com_profobraz_khaka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vk.com_profobraz_khakasia.png"/>
                    <pic:cNvPicPr>
                      <a:picLocks noChangeAspect="1" noChangeArrowheads="1"/>
                    </pic:cNvPicPr>
                  </pic:nvPicPr>
                  <pic:blipFill>
                    <a:blip r:embed="rId22" cstate="print"/>
                    <a:srcRect/>
                    <a:stretch>
                      <a:fillRect/>
                    </a:stretch>
                  </pic:blipFill>
                  <pic:spPr bwMode="auto">
                    <a:xfrm>
                      <a:off x="0" y="0"/>
                      <a:ext cx="979805" cy="988695"/>
                    </a:xfrm>
                    <a:prstGeom prst="rect">
                      <a:avLst/>
                    </a:prstGeom>
                    <a:noFill/>
                    <a:ln w="9525">
                      <a:noFill/>
                      <a:miter lim="800000"/>
                      <a:headEnd/>
                      <a:tailEnd/>
                    </a:ln>
                  </pic:spPr>
                </pic:pic>
              </a:graphicData>
            </a:graphic>
          </wp:anchor>
        </w:drawing>
      </w:r>
      <w:r>
        <w:rPr>
          <w:rFonts w:ascii="Times New Roman" w:hAnsi="Times New Roman"/>
          <w:b/>
          <w:noProof/>
          <w:sz w:val="28"/>
          <w:szCs w:val="28"/>
          <w:lang w:val="ru-RU" w:eastAsia="ru-RU" w:bidi="ar-SA"/>
        </w:rPr>
        <w:drawing>
          <wp:anchor distT="0" distB="0" distL="114300" distR="114300" simplePos="0" relativeHeight="251672576" behindDoc="0" locked="0" layoutInCell="1" allowOverlap="1">
            <wp:simplePos x="0" y="0"/>
            <wp:positionH relativeFrom="margin">
              <wp:posOffset>4790440</wp:posOffset>
            </wp:positionH>
            <wp:positionV relativeFrom="margin">
              <wp:posOffset>8640445</wp:posOffset>
            </wp:positionV>
            <wp:extent cx="990600" cy="998855"/>
            <wp:effectExtent l="19050" t="0" r="0" b="0"/>
            <wp:wrapSquare wrapText="bothSides"/>
            <wp:docPr id="3" name="Рисунок 2" descr="C:\Users\user\Downloads\eseur.ru_khakas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eseur.ru_khakassia.png"/>
                    <pic:cNvPicPr>
                      <a:picLocks noChangeAspect="1" noChangeArrowheads="1"/>
                    </pic:cNvPicPr>
                  </pic:nvPicPr>
                  <pic:blipFill>
                    <a:blip r:embed="rId23" cstate="print"/>
                    <a:srcRect/>
                    <a:stretch>
                      <a:fillRect/>
                    </a:stretch>
                  </pic:blipFill>
                  <pic:spPr bwMode="auto">
                    <a:xfrm flipH="1">
                      <a:off x="0" y="0"/>
                      <a:ext cx="990600" cy="998855"/>
                    </a:xfrm>
                    <a:prstGeom prst="rect">
                      <a:avLst/>
                    </a:prstGeom>
                    <a:noFill/>
                    <a:ln w="9525">
                      <a:noFill/>
                      <a:miter lim="800000"/>
                      <a:headEnd/>
                      <a:tailEnd/>
                    </a:ln>
                  </pic:spPr>
                </pic:pic>
              </a:graphicData>
            </a:graphic>
          </wp:anchor>
        </w:drawing>
      </w:r>
      <w:r w:rsidR="006D33B8" w:rsidRPr="006D33B8">
        <w:rPr>
          <w:rFonts w:ascii="Times New Roman" w:hAnsi="Times New Roman"/>
          <w:b/>
          <w:sz w:val="28"/>
          <w:szCs w:val="28"/>
          <w:lang w:val="ru-RU"/>
        </w:rPr>
        <w:t xml:space="preserve"> </w:t>
      </w:r>
      <w:r w:rsidR="006D33B8">
        <w:rPr>
          <w:rFonts w:ascii="Times New Roman" w:hAnsi="Times New Roman"/>
          <w:b/>
          <w:sz w:val="28"/>
          <w:szCs w:val="28"/>
          <w:lang w:val="ru-RU"/>
        </w:rPr>
        <w:t xml:space="preserve">                         </w:t>
      </w:r>
    </w:p>
    <w:sectPr w:rsidR="00AE03D4" w:rsidRPr="00AE03D4" w:rsidSect="006D33B8">
      <w:footerReference w:type="default" r:id="rId24"/>
      <w:pgSz w:w="11906" w:h="16838"/>
      <w:pgMar w:top="709" w:right="850" w:bottom="426"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33B8" w:rsidRDefault="006D33B8" w:rsidP="000A2496">
      <w:pPr>
        <w:spacing w:after="0" w:line="240" w:lineRule="auto"/>
      </w:pPr>
      <w:r>
        <w:separator/>
      </w:r>
    </w:p>
  </w:endnote>
  <w:endnote w:type="continuationSeparator" w:id="1">
    <w:p w:rsidR="006D33B8" w:rsidRDefault="006D33B8" w:rsidP="000A24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74462"/>
      <w:docPartObj>
        <w:docPartGallery w:val="Page Numbers (Bottom of Page)"/>
        <w:docPartUnique/>
      </w:docPartObj>
    </w:sdtPr>
    <w:sdtContent>
      <w:p w:rsidR="006D33B8" w:rsidRDefault="006D33B8" w:rsidP="0032128B">
        <w:pPr>
          <w:pStyle w:val="af4"/>
        </w:pPr>
      </w:p>
    </w:sdtContent>
  </w:sdt>
  <w:p w:rsidR="006D33B8" w:rsidRDefault="006D33B8">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33B8" w:rsidRDefault="006D33B8" w:rsidP="000A2496">
      <w:pPr>
        <w:spacing w:after="0" w:line="240" w:lineRule="auto"/>
      </w:pPr>
      <w:r>
        <w:separator/>
      </w:r>
    </w:p>
  </w:footnote>
  <w:footnote w:type="continuationSeparator" w:id="1">
    <w:p w:rsidR="006D33B8" w:rsidRDefault="006D33B8" w:rsidP="000A24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E2E0C"/>
    <w:multiLevelType w:val="hybridMultilevel"/>
    <w:tmpl w:val="63D2CD16"/>
    <w:lvl w:ilvl="0" w:tplc="04190001">
      <w:start w:val="1"/>
      <w:numFmt w:val="bullet"/>
      <w:lvlText w:val=""/>
      <w:lvlJc w:val="left"/>
      <w:pPr>
        <w:ind w:left="29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5EA00E3"/>
    <w:multiLevelType w:val="hybridMultilevel"/>
    <w:tmpl w:val="5DAA9F6C"/>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
    <w:nsid w:val="093D26DB"/>
    <w:multiLevelType w:val="hybridMultilevel"/>
    <w:tmpl w:val="B65C8A7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C1D57D9"/>
    <w:multiLevelType w:val="hybridMultilevel"/>
    <w:tmpl w:val="F17249B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DF101E1"/>
    <w:multiLevelType w:val="hybridMultilevel"/>
    <w:tmpl w:val="1840BB8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3E6B4DDC"/>
    <w:multiLevelType w:val="hybridMultilevel"/>
    <w:tmpl w:val="53E4A35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8E07341"/>
    <w:multiLevelType w:val="hybridMultilevel"/>
    <w:tmpl w:val="9C3E6D44"/>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6DD54709"/>
    <w:multiLevelType w:val="hybridMultilevel"/>
    <w:tmpl w:val="AD2E4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C5F1F34"/>
    <w:multiLevelType w:val="hybridMultilevel"/>
    <w:tmpl w:val="9E8282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F385C3A"/>
    <w:multiLevelType w:val="hybridMultilevel"/>
    <w:tmpl w:val="CE8A2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7"/>
  </w:num>
  <w:num w:numId="5">
    <w:abstractNumId w:val="9"/>
  </w:num>
  <w:num w:numId="6">
    <w:abstractNumId w:val="8"/>
  </w:num>
  <w:num w:numId="7">
    <w:abstractNumId w:val="4"/>
  </w:num>
  <w:num w:numId="8">
    <w:abstractNumId w:val="5"/>
  </w:num>
  <w:num w:numId="9">
    <w:abstractNumId w:val="3"/>
  </w:num>
  <w:num w:numId="10">
    <w:abstractNumId w:val="2"/>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0"/>
    <w:footnote w:id="1"/>
  </w:footnotePr>
  <w:endnotePr>
    <w:endnote w:id="0"/>
    <w:endnote w:id="1"/>
  </w:endnotePr>
  <w:compat/>
  <w:rsids>
    <w:rsidRoot w:val="00A41EFF"/>
    <w:rsid w:val="000330E9"/>
    <w:rsid w:val="00090615"/>
    <w:rsid w:val="000A2496"/>
    <w:rsid w:val="000E2C0E"/>
    <w:rsid w:val="001425A8"/>
    <w:rsid w:val="00181F4E"/>
    <w:rsid w:val="001C0499"/>
    <w:rsid w:val="001D2B8C"/>
    <w:rsid w:val="001D3FFF"/>
    <w:rsid w:val="001D6EA8"/>
    <w:rsid w:val="002100A1"/>
    <w:rsid w:val="002252DA"/>
    <w:rsid w:val="0024344C"/>
    <w:rsid w:val="002445D5"/>
    <w:rsid w:val="00245083"/>
    <w:rsid w:val="002776C0"/>
    <w:rsid w:val="002856C1"/>
    <w:rsid w:val="00293802"/>
    <w:rsid w:val="002C3278"/>
    <w:rsid w:val="0032128B"/>
    <w:rsid w:val="0044162E"/>
    <w:rsid w:val="0044186C"/>
    <w:rsid w:val="00443150"/>
    <w:rsid w:val="004743AE"/>
    <w:rsid w:val="004A2D2F"/>
    <w:rsid w:val="004B657B"/>
    <w:rsid w:val="004D76CF"/>
    <w:rsid w:val="004F3229"/>
    <w:rsid w:val="004F509D"/>
    <w:rsid w:val="00582B01"/>
    <w:rsid w:val="005D4D3F"/>
    <w:rsid w:val="005F695A"/>
    <w:rsid w:val="006017EC"/>
    <w:rsid w:val="006749EC"/>
    <w:rsid w:val="006B161C"/>
    <w:rsid w:val="006D33B8"/>
    <w:rsid w:val="006E6DA8"/>
    <w:rsid w:val="006F6678"/>
    <w:rsid w:val="00756893"/>
    <w:rsid w:val="00762711"/>
    <w:rsid w:val="007A3B6E"/>
    <w:rsid w:val="007A652D"/>
    <w:rsid w:val="007B1A34"/>
    <w:rsid w:val="007B4A11"/>
    <w:rsid w:val="007F0AE6"/>
    <w:rsid w:val="007F5520"/>
    <w:rsid w:val="008057B3"/>
    <w:rsid w:val="0084610C"/>
    <w:rsid w:val="00853AE4"/>
    <w:rsid w:val="00883C42"/>
    <w:rsid w:val="008D3ABA"/>
    <w:rsid w:val="00900CF4"/>
    <w:rsid w:val="00926BCF"/>
    <w:rsid w:val="00954080"/>
    <w:rsid w:val="009C750B"/>
    <w:rsid w:val="009D0AE9"/>
    <w:rsid w:val="00A1517A"/>
    <w:rsid w:val="00A203EB"/>
    <w:rsid w:val="00A37545"/>
    <w:rsid w:val="00A41EFF"/>
    <w:rsid w:val="00A53A20"/>
    <w:rsid w:val="00A760DE"/>
    <w:rsid w:val="00AA28F5"/>
    <w:rsid w:val="00AE03D4"/>
    <w:rsid w:val="00AF225A"/>
    <w:rsid w:val="00B15DC7"/>
    <w:rsid w:val="00B32426"/>
    <w:rsid w:val="00B37F9C"/>
    <w:rsid w:val="00B84C9F"/>
    <w:rsid w:val="00B94304"/>
    <w:rsid w:val="00BA52A2"/>
    <w:rsid w:val="00BD3798"/>
    <w:rsid w:val="00BE0154"/>
    <w:rsid w:val="00BE0619"/>
    <w:rsid w:val="00C160C9"/>
    <w:rsid w:val="00C17D41"/>
    <w:rsid w:val="00C57F28"/>
    <w:rsid w:val="00C63343"/>
    <w:rsid w:val="00C81A15"/>
    <w:rsid w:val="00C84D96"/>
    <w:rsid w:val="00CA5F5F"/>
    <w:rsid w:val="00CB27C3"/>
    <w:rsid w:val="00CF277B"/>
    <w:rsid w:val="00D06AE0"/>
    <w:rsid w:val="00D26325"/>
    <w:rsid w:val="00D65738"/>
    <w:rsid w:val="00D723F6"/>
    <w:rsid w:val="00DA33D3"/>
    <w:rsid w:val="00DD5DCF"/>
    <w:rsid w:val="00DE08A2"/>
    <w:rsid w:val="00E2158C"/>
    <w:rsid w:val="00E50626"/>
    <w:rsid w:val="00F034B4"/>
    <w:rsid w:val="00F72BBE"/>
    <w:rsid w:val="00F94CE7"/>
    <w:rsid w:val="00FE3F47"/>
    <w:rsid w:val="00FE7C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EFF"/>
    <w:pPr>
      <w:spacing w:after="240" w:line="480" w:lineRule="auto"/>
      <w:ind w:firstLine="360"/>
    </w:pPr>
    <w:rPr>
      <w:rFonts w:ascii="Calibri" w:eastAsia="Calibri" w:hAnsi="Calibri" w:cs="Times New Roman"/>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A41EFF"/>
    <w:rPr>
      <w:rFonts w:ascii="Calibri" w:eastAsia="Calibri" w:hAnsi="Calibri" w:cs="Times New Roman"/>
      <w:lang w:val="en-US" w:bidi="en-US"/>
    </w:rPr>
  </w:style>
  <w:style w:type="paragraph" w:styleId="a4">
    <w:name w:val="No Spacing"/>
    <w:basedOn w:val="a"/>
    <w:link w:val="a3"/>
    <w:uiPriority w:val="1"/>
    <w:qFormat/>
    <w:rsid w:val="00A41EFF"/>
    <w:pPr>
      <w:spacing w:after="0" w:line="240" w:lineRule="auto"/>
      <w:ind w:firstLine="0"/>
    </w:pPr>
  </w:style>
  <w:style w:type="paragraph" w:styleId="a5">
    <w:name w:val="Balloon Text"/>
    <w:basedOn w:val="a"/>
    <w:link w:val="a6"/>
    <w:uiPriority w:val="99"/>
    <w:semiHidden/>
    <w:unhideWhenUsed/>
    <w:rsid w:val="00A41EF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1EFF"/>
    <w:rPr>
      <w:rFonts w:ascii="Tahoma" w:eastAsia="Calibri" w:hAnsi="Tahoma" w:cs="Tahoma"/>
      <w:sz w:val="16"/>
      <w:szCs w:val="16"/>
      <w:lang w:val="en-US" w:bidi="en-US"/>
    </w:rPr>
  </w:style>
  <w:style w:type="paragraph" w:styleId="a7">
    <w:name w:val="Normal (Web)"/>
    <w:basedOn w:val="a"/>
    <w:uiPriority w:val="99"/>
    <w:unhideWhenUsed/>
    <w:rsid w:val="00443150"/>
    <w:pPr>
      <w:spacing w:before="100" w:beforeAutospacing="1" w:after="100" w:afterAutospacing="1" w:line="240" w:lineRule="auto"/>
      <w:ind w:firstLine="0"/>
    </w:pPr>
    <w:rPr>
      <w:rFonts w:ascii="Times New Roman" w:eastAsia="Times New Roman" w:hAnsi="Times New Roman"/>
      <w:sz w:val="24"/>
      <w:szCs w:val="24"/>
      <w:lang w:val="ru-RU" w:eastAsia="ru-RU" w:bidi="ar-SA"/>
    </w:rPr>
  </w:style>
  <w:style w:type="character" w:customStyle="1" w:styleId="a8">
    <w:name w:val="Абзац списка Знак"/>
    <w:aliases w:val="Абзац списка основной Знак,Варианты ответов Знак"/>
    <w:link w:val="a9"/>
    <w:uiPriority w:val="34"/>
    <w:locked/>
    <w:rsid w:val="006017EC"/>
    <w:rPr>
      <w:rFonts w:ascii="Times New Roman" w:eastAsia="Times New Roman" w:hAnsi="Times New Roman" w:cs="Times New Roman"/>
      <w:sz w:val="24"/>
      <w:szCs w:val="24"/>
      <w:lang w:eastAsia="ru-RU"/>
    </w:rPr>
  </w:style>
  <w:style w:type="paragraph" w:styleId="a9">
    <w:name w:val="List Paragraph"/>
    <w:aliases w:val="Абзац списка основной,Варианты ответов"/>
    <w:basedOn w:val="a"/>
    <w:link w:val="a8"/>
    <w:uiPriority w:val="34"/>
    <w:qFormat/>
    <w:rsid w:val="006017EC"/>
    <w:pPr>
      <w:spacing w:after="0" w:line="240" w:lineRule="auto"/>
      <w:ind w:left="720" w:firstLine="0"/>
      <w:contextualSpacing/>
    </w:pPr>
    <w:rPr>
      <w:rFonts w:ascii="Times New Roman" w:eastAsia="Times New Roman" w:hAnsi="Times New Roman"/>
      <w:sz w:val="24"/>
      <w:szCs w:val="24"/>
      <w:lang w:val="ru-RU" w:eastAsia="ru-RU" w:bidi="ar-SA"/>
    </w:rPr>
  </w:style>
  <w:style w:type="character" w:styleId="aa">
    <w:name w:val="Strong"/>
    <w:basedOn w:val="a0"/>
    <w:uiPriority w:val="22"/>
    <w:qFormat/>
    <w:rsid w:val="006017EC"/>
    <w:rPr>
      <w:b/>
      <w:bCs/>
    </w:rPr>
  </w:style>
  <w:style w:type="paragraph" w:customStyle="1" w:styleId="Default">
    <w:name w:val="Default"/>
    <w:rsid w:val="00853AE4"/>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Title"/>
    <w:basedOn w:val="a"/>
    <w:link w:val="ac"/>
    <w:qFormat/>
    <w:rsid w:val="00B32426"/>
    <w:pPr>
      <w:spacing w:after="0" w:line="240" w:lineRule="auto"/>
      <w:ind w:firstLine="0"/>
      <w:jc w:val="center"/>
    </w:pPr>
    <w:rPr>
      <w:rFonts w:ascii="Times New Roman" w:eastAsia="Times New Roman" w:hAnsi="Times New Roman"/>
      <w:b/>
      <w:sz w:val="24"/>
      <w:szCs w:val="20"/>
      <w:lang w:val="ru-RU" w:eastAsia="ru-RU" w:bidi="ar-SA"/>
    </w:rPr>
  </w:style>
  <w:style w:type="character" w:customStyle="1" w:styleId="ac">
    <w:name w:val="Название Знак"/>
    <w:basedOn w:val="a0"/>
    <w:link w:val="ab"/>
    <w:rsid w:val="00B32426"/>
    <w:rPr>
      <w:rFonts w:ascii="Times New Roman" w:eastAsia="Times New Roman" w:hAnsi="Times New Roman" w:cs="Times New Roman"/>
      <w:b/>
      <w:sz w:val="24"/>
      <w:szCs w:val="20"/>
      <w:lang w:eastAsia="ru-RU"/>
    </w:rPr>
  </w:style>
  <w:style w:type="paragraph" w:styleId="ad">
    <w:name w:val="Body Text Indent"/>
    <w:basedOn w:val="a"/>
    <w:link w:val="ae"/>
    <w:uiPriority w:val="99"/>
    <w:unhideWhenUsed/>
    <w:rsid w:val="006F6678"/>
    <w:pPr>
      <w:spacing w:after="120"/>
      <w:ind w:left="283"/>
    </w:pPr>
  </w:style>
  <w:style w:type="character" w:customStyle="1" w:styleId="ae">
    <w:name w:val="Основной текст с отступом Знак"/>
    <w:basedOn w:val="a0"/>
    <w:link w:val="ad"/>
    <w:uiPriority w:val="99"/>
    <w:rsid w:val="006F6678"/>
    <w:rPr>
      <w:rFonts w:ascii="Calibri" w:eastAsia="Calibri" w:hAnsi="Calibri" w:cs="Times New Roman"/>
      <w:lang w:val="en-US" w:bidi="en-US"/>
    </w:rPr>
  </w:style>
  <w:style w:type="character" w:styleId="af">
    <w:name w:val="Hyperlink"/>
    <w:basedOn w:val="a0"/>
    <w:uiPriority w:val="99"/>
    <w:unhideWhenUsed/>
    <w:rsid w:val="00FE7CA0"/>
    <w:rPr>
      <w:color w:val="0000FF" w:themeColor="hyperlink"/>
      <w:u w:val="single"/>
    </w:rPr>
  </w:style>
  <w:style w:type="character" w:styleId="af0">
    <w:name w:val="FollowedHyperlink"/>
    <w:basedOn w:val="a0"/>
    <w:uiPriority w:val="99"/>
    <w:semiHidden/>
    <w:unhideWhenUsed/>
    <w:rsid w:val="00FE7CA0"/>
    <w:rPr>
      <w:color w:val="800080" w:themeColor="followedHyperlink"/>
      <w:u w:val="single"/>
    </w:rPr>
  </w:style>
  <w:style w:type="character" w:customStyle="1" w:styleId="1">
    <w:name w:val="Основной шрифт абзаца1"/>
    <w:rsid w:val="007B4A11"/>
  </w:style>
  <w:style w:type="paragraph" w:customStyle="1" w:styleId="ConsPlusNormal">
    <w:name w:val="ConsPlusNormal"/>
    <w:uiPriority w:val="99"/>
    <w:rsid w:val="007B4A11"/>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styleId="af1">
    <w:name w:val="Emphasis"/>
    <w:basedOn w:val="a0"/>
    <w:uiPriority w:val="20"/>
    <w:qFormat/>
    <w:rsid w:val="007B4A11"/>
    <w:rPr>
      <w:i/>
      <w:iCs/>
    </w:rPr>
  </w:style>
  <w:style w:type="character" w:customStyle="1" w:styleId="apple-converted-space">
    <w:name w:val="apple-converted-space"/>
    <w:basedOn w:val="a0"/>
    <w:rsid w:val="007B4A11"/>
  </w:style>
  <w:style w:type="paragraph" w:customStyle="1" w:styleId="Standard">
    <w:name w:val="Standard"/>
    <w:rsid w:val="007B4A11"/>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character" w:customStyle="1" w:styleId="CharAttribute5">
    <w:name w:val="CharAttribute5"/>
    <w:rsid w:val="008D3ABA"/>
    <w:rPr>
      <w:rFonts w:ascii="Times New Roman" w:eastAsia="Batang"/>
      <w:b/>
      <w:sz w:val="28"/>
    </w:rPr>
  </w:style>
  <w:style w:type="paragraph" w:styleId="af2">
    <w:name w:val="header"/>
    <w:basedOn w:val="a"/>
    <w:link w:val="af3"/>
    <w:uiPriority w:val="99"/>
    <w:semiHidden/>
    <w:unhideWhenUsed/>
    <w:rsid w:val="000A2496"/>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0A2496"/>
    <w:rPr>
      <w:rFonts w:ascii="Calibri" w:eastAsia="Calibri" w:hAnsi="Calibri" w:cs="Times New Roman"/>
      <w:lang w:val="en-US" w:bidi="en-US"/>
    </w:rPr>
  </w:style>
  <w:style w:type="paragraph" w:styleId="af4">
    <w:name w:val="footer"/>
    <w:basedOn w:val="a"/>
    <w:link w:val="af5"/>
    <w:uiPriority w:val="99"/>
    <w:unhideWhenUsed/>
    <w:rsid w:val="000A2496"/>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0A2496"/>
    <w:rPr>
      <w:rFonts w:ascii="Calibri" w:eastAsia="Calibri" w:hAnsi="Calibri" w:cs="Times New Roman"/>
      <w:lang w:val="en-US" w:bidi="en-US"/>
    </w:rPr>
  </w:style>
  <w:style w:type="table" w:styleId="af6">
    <w:name w:val="Table Grid"/>
    <w:basedOn w:val="a1"/>
    <w:uiPriority w:val="59"/>
    <w:rsid w:val="00AE03D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3">
    <w:name w:val="Font Style13"/>
    <w:uiPriority w:val="99"/>
    <w:rsid w:val="00AE03D4"/>
    <w:rPr>
      <w:rFonts w:ascii="Arial" w:hAnsi="Arial" w:cs="Arial"/>
      <w:sz w:val="22"/>
      <w:szCs w:val="22"/>
    </w:rPr>
  </w:style>
  <w:style w:type="paragraph" w:customStyle="1" w:styleId="Style7">
    <w:name w:val="Style7"/>
    <w:basedOn w:val="a"/>
    <w:uiPriority w:val="99"/>
    <w:rsid w:val="00AE03D4"/>
    <w:pPr>
      <w:widowControl w:val="0"/>
      <w:autoSpaceDE w:val="0"/>
      <w:autoSpaceDN w:val="0"/>
      <w:adjustRightInd w:val="0"/>
      <w:spacing w:after="0" w:line="413" w:lineRule="exact"/>
      <w:ind w:firstLine="0"/>
    </w:pPr>
    <w:rPr>
      <w:rFonts w:ascii="Arial" w:eastAsia="Times New Roman" w:hAnsi="Arial" w:cs="Arial"/>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divs>
    <w:div w:id="67852063">
      <w:bodyDiv w:val="1"/>
      <w:marLeft w:val="0"/>
      <w:marRight w:val="0"/>
      <w:marTop w:val="0"/>
      <w:marBottom w:val="0"/>
      <w:divBdr>
        <w:top w:val="none" w:sz="0" w:space="0" w:color="auto"/>
        <w:left w:val="none" w:sz="0" w:space="0" w:color="auto"/>
        <w:bottom w:val="none" w:sz="0" w:space="0" w:color="auto"/>
        <w:right w:val="none" w:sz="0" w:space="0" w:color="auto"/>
      </w:divBdr>
    </w:div>
    <w:div w:id="97676040">
      <w:bodyDiv w:val="1"/>
      <w:marLeft w:val="0"/>
      <w:marRight w:val="0"/>
      <w:marTop w:val="0"/>
      <w:marBottom w:val="0"/>
      <w:divBdr>
        <w:top w:val="none" w:sz="0" w:space="0" w:color="auto"/>
        <w:left w:val="none" w:sz="0" w:space="0" w:color="auto"/>
        <w:bottom w:val="none" w:sz="0" w:space="0" w:color="auto"/>
        <w:right w:val="none" w:sz="0" w:space="0" w:color="auto"/>
      </w:divBdr>
    </w:div>
    <w:div w:id="160893321">
      <w:bodyDiv w:val="1"/>
      <w:marLeft w:val="0"/>
      <w:marRight w:val="0"/>
      <w:marTop w:val="0"/>
      <w:marBottom w:val="0"/>
      <w:divBdr>
        <w:top w:val="none" w:sz="0" w:space="0" w:color="auto"/>
        <w:left w:val="none" w:sz="0" w:space="0" w:color="auto"/>
        <w:bottom w:val="none" w:sz="0" w:space="0" w:color="auto"/>
        <w:right w:val="none" w:sz="0" w:space="0" w:color="auto"/>
      </w:divBdr>
    </w:div>
    <w:div w:id="400954725">
      <w:bodyDiv w:val="1"/>
      <w:marLeft w:val="0"/>
      <w:marRight w:val="0"/>
      <w:marTop w:val="0"/>
      <w:marBottom w:val="0"/>
      <w:divBdr>
        <w:top w:val="none" w:sz="0" w:space="0" w:color="auto"/>
        <w:left w:val="none" w:sz="0" w:space="0" w:color="auto"/>
        <w:bottom w:val="none" w:sz="0" w:space="0" w:color="auto"/>
        <w:right w:val="none" w:sz="0" w:space="0" w:color="auto"/>
      </w:divBdr>
    </w:div>
    <w:div w:id="506748935">
      <w:bodyDiv w:val="1"/>
      <w:marLeft w:val="0"/>
      <w:marRight w:val="0"/>
      <w:marTop w:val="0"/>
      <w:marBottom w:val="0"/>
      <w:divBdr>
        <w:top w:val="none" w:sz="0" w:space="0" w:color="auto"/>
        <w:left w:val="none" w:sz="0" w:space="0" w:color="auto"/>
        <w:bottom w:val="none" w:sz="0" w:space="0" w:color="auto"/>
        <w:right w:val="none" w:sz="0" w:space="0" w:color="auto"/>
      </w:divBdr>
    </w:div>
    <w:div w:id="529953846">
      <w:bodyDiv w:val="1"/>
      <w:marLeft w:val="0"/>
      <w:marRight w:val="0"/>
      <w:marTop w:val="0"/>
      <w:marBottom w:val="0"/>
      <w:divBdr>
        <w:top w:val="none" w:sz="0" w:space="0" w:color="auto"/>
        <w:left w:val="none" w:sz="0" w:space="0" w:color="auto"/>
        <w:bottom w:val="none" w:sz="0" w:space="0" w:color="auto"/>
        <w:right w:val="none" w:sz="0" w:space="0" w:color="auto"/>
      </w:divBdr>
    </w:div>
    <w:div w:id="556667550">
      <w:bodyDiv w:val="1"/>
      <w:marLeft w:val="0"/>
      <w:marRight w:val="0"/>
      <w:marTop w:val="0"/>
      <w:marBottom w:val="0"/>
      <w:divBdr>
        <w:top w:val="none" w:sz="0" w:space="0" w:color="auto"/>
        <w:left w:val="none" w:sz="0" w:space="0" w:color="auto"/>
        <w:bottom w:val="none" w:sz="0" w:space="0" w:color="auto"/>
        <w:right w:val="none" w:sz="0" w:space="0" w:color="auto"/>
      </w:divBdr>
    </w:div>
    <w:div w:id="742528706">
      <w:bodyDiv w:val="1"/>
      <w:marLeft w:val="0"/>
      <w:marRight w:val="0"/>
      <w:marTop w:val="0"/>
      <w:marBottom w:val="0"/>
      <w:divBdr>
        <w:top w:val="none" w:sz="0" w:space="0" w:color="auto"/>
        <w:left w:val="none" w:sz="0" w:space="0" w:color="auto"/>
        <w:bottom w:val="none" w:sz="0" w:space="0" w:color="auto"/>
        <w:right w:val="none" w:sz="0" w:space="0" w:color="auto"/>
      </w:divBdr>
    </w:div>
    <w:div w:id="753091817">
      <w:bodyDiv w:val="1"/>
      <w:marLeft w:val="0"/>
      <w:marRight w:val="0"/>
      <w:marTop w:val="0"/>
      <w:marBottom w:val="0"/>
      <w:divBdr>
        <w:top w:val="none" w:sz="0" w:space="0" w:color="auto"/>
        <w:left w:val="none" w:sz="0" w:space="0" w:color="auto"/>
        <w:bottom w:val="none" w:sz="0" w:space="0" w:color="auto"/>
        <w:right w:val="none" w:sz="0" w:space="0" w:color="auto"/>
      </w:divBdr>
    </w:div>
    <w:div w:id="1002320041">
      <w:bodyDiv w:val="1"/>
      <w:marLeft w:val="0"/>
      <w:marRight w:val="0"/>
      <w:marTop w:val="0"/>
      <w:marBottom w:val="0"/>
      <w:divBdr>
        <w:top w:val="none" w:sz="0" w:space="0" w:color="auto"/>
        <w:left w:val="none" w:sz="0" w:space="0" w:color="auto"/>
        <w:bottom w:val="none" w:sz="0" w:space="0" w:color="auto"/>
        <w:right w:val="none" w:sz="0" w:space="0" w:color="auto"/>
      </w:divBdr>
    </w:div>
    <w:div w:id="1042824632">
      <w:bodyDiv w:val="1"/>
      <w:marLeft w:val="0"/>
      <w:marRight w:val="0"/>
      <w:marTop w:val="0"/>
      <w:marBottom w:val="0"/>
      <w:divBdr>
        <w:top w:val="none" w:sz="0" w:space="0" w:color="auto"/>
        <w:left w:val="none" w:sz="0" w:space="0" w:color="auto"/>
        <w:bottom w:val="none" w:sz="0" w:space="0" w:color="auto"/>
        <w:right w:val="none" w:sz="0" w:space="0" w:color="auto"/>
      </w:divBdr>
    </w:div>
    <w:div w:id="1111818802">
      <w:bodyDiv w:val="1"/>
      <w:marLeft w:val="0"/>
      <w:marRight w:val="0"/>
      <w:marTop w:val="0"/>
      <w:marBottom w:val="0"/>
      <w:divBdr>
        <w:top w:val="none" w:sz="0" w:space="0" w:color="auto"/>
        <w:left w:val="none" w:sz="0" w:space="0" w:color="auto"/>
        <w:bottom w:val="none" w:sz="0" w:space="0" w:color="auto"/>
        <w:right w:val="none" w:sz="0" w:space="0" w:color="auto"/>
      </w:divBdr>
    </w:div>
    <w:div w:id="1126116717">
      <w:bodyDiv w:val="1"/>
      <w:marLeft w:val="0"/>
      <w:marRight w:val="0"/>
      <w:marTop w:val="0"/>
      <w:marBottom w:val="0"/>
      <w:divBdr>
        <w:top w:val="none" w:sz="0" w:space="0" w:color="auto"/>
        <w:left w:val="none" w:sz="0" w:space="0" w:color="auto"/>
        <w:bottom w:val="none" w:sz="0" w:space="0" w:color="auto"/>
        <w:right w:val="none" w:sz="0" w:space="0" w:color="auto"/>
      </w:divBdr>
    </w:div>
    <w:div w:id="1133870433">
      <w:bodyDiv w:val="1"/>
      <w:marLeft w:val="0"/>
      <w:marRight w:val="0"/>
      <w:marTop w:val="0"/>
      <w:marBottom w:val="0"/>
      <w:divBdr>
        <w:top w:val="none" w:sz="0" w:space="0" w:color="auto"/>
        <w:left w:val="none" w:sz="0" w:space="0" w:color="auto"/>
        <w:bottom w:val="none" w:sz="0" w:space="0" w:color="auto"/>
        <w:right w:val="none" w:sz="0" w:space="0" w:color="auto"/>
      </w:divBdr>
    </w:div>
    <w:div w:id="1353192267">
      <w:bodyDiv w:val="1"/>
      <w:marLeft w:val="0"/>
      <w:marRight w:val="0"/>
      <w:marTop w:val="0"/>
      <w:marBottom w:val="0"/>
      <w:divBdr>
        <w:top w:val="none" w:sz="0" w:space="0" w:color="auto"/>
        <w:left w:val="none" w:sz="0" w:space="0" w:color="auto"/>
        <w:bottom w:val="none" w:sz="0" w:space="0" w:color="auto"/>
        <w:right w:val="none" w:sz="0" w:space="0" w:color="auto"/>
      </w:divBdr>
    </w:div>
    <w:div w:id="1440026171">
      <w:bodyDiv w:val="1"/>
      <w:marLeft w:val="0"/>
      <w:marRight w:val="0"/>
      <w:marTop w:val="0"/>
      <w:marBottom w:val="0"/>
      <w:divBdr>
        <w:top w:val="none" w:sz="0" w:space="0" w:color="auto"/>
        <w:left w:val="none" w:sz="0" w:space="0" w:color="auto"/>
        <w:bottom w:val="none" w:sz="0" w:space="0" w:color="auto"/>
        <w:right w:val="none" w:sz="0" w:space="0" w:color="auto"/>
      </w:divBdr>
    </w:div>
    <w:div w:id="1468470002">
      <w:bodyDiv w:val="1"/>
      <w:marLeft w:val="0"/>
      <w:marRight w:val="0"/>
      <w:marTop w:val="0"/>
      <w:marBottom w:val="0"/>
      <w:divBdr>
        <w:top w:val="none" w:sz="0" w:space="0" w:color="auto"/>
        <w:left w:val="none" w:sz="0" w:space="0" w:color="auto"/>
        <w:bottom w:val="none" w:sz="0" w:space="0" w:color="auto"/>
        <w:right w:val="none" w:sz="0" w:space="0" w:color="auto"/>
      </w:divBdr>
    </w:div>
    <w:div w:id="1582368725">
      <w:bodyDiv w:val="1"/>
      <w:marLeft w:val="0"/>
      <w:marRight w:val="0"/>
      <w:marTop w:val="0"/>
      <w:marBottom w:val="0"/>
      <w:divBdr>
        <w:top w:val="none" w:sz="0" w:space="0" w:color="auto"/>
        <w:left w:val="none" w:sz="0" w:space="0" w:color="auto"/>
        <w:bottom w:val="none" w:sz="0" w:space="0" w:color="auto"/>
        <w:right w:val="none" w:sz="0" w:space="0" w:color="auto"/>
      </w:divBdr>
    </w:div>
    <w:div w:id="1584491915">
      <w:bodyDiv w:val="1"/>
      <w:marLeft w:val="0"/>
      <w:marRight w:val="0"/>
      <w:marTop w:val="0"/>
      <w:marBottom w:val="0"/>
      <w:divBdr>
        <w:top w:val="none" w:sz="0" w:space="0" w:color="auto"/>
        <w:left w:val="none" w:sz="0" w:space="0" w:color="auto"/>
        <w:bottom w:val="none" w:sz="0" w:space="0" w:color="auto"/>
        <w:right w:val="none" w:sz="0" w:space="0" w:color="auto"/>
      </w:divBdr>
    </w:div>
    <w:div w:id="1589003393">
      <w:bodyDiv w:val="1"/>
      <w:marLeft w:val="0"/>
      <w:marRight w:val="0"/>
      <w:marTop w:val="0"/>
      <w:marBottom w:val="0"/>
      <w:divBdr>
        <w:top w:val="none" w:sz="0" w:space="0" w:color="auto"/>
        <w:left w:val="none" w:sz="0" w:space="0" w:color="auto"/>
        <w:bottom w:val="none" w:sz="0" w:space="0" w:color="auto"/>
        <w:right w:val="none" w:sz="0" w:space="0" w:color="auto"/>
      </w:divBdr>
    </w:div>
    <w:div w:id="1669284119">
      <w:bodyDiv w:val="1"/>
      <w:marLeft w:val="0"/>
      <w:marRight w:val="0"/>
      <w:marTop w:val="0"/>
      <w:marBottom w:val="0"/>
      <w:divBdr>
        <w:top w:val="none" w:sz="0" w:space="0" w:color="auto"/>
        <w:left w:val="none" w:sz="0" w:space="0" w:color="auto"/>
        <w:bottom w:val="none" w:sz="0" w:space="0" w:color="auto"/>
        <w:right w:val="none" w:sz="0" w:space="0" w:color="auto"/>
      </w:divBdr>
    </w:div>
    <w:div w:id="1926646238">
      <w:bodyDiv w:val="1"/>
      <w:marLeft w:val="0"/>
      <w:marRight w:val="0"/>
      <w:marTop w:val="0"/>
      <w:marBottom w:val="0"/>
      <w:divBdr>
        <w:top w:val="none" w:sz="0" w:space="0" w:color="auto"/>
        <w:left w:val="none" w:sz="0" w:space="0" w:color="auto"/>
        <w:bottom w:val="none" w:sz="0" w:space="0" w:color="auto"/>
        <w:right w:val="none" w:sz="0" w:space="0" w:color="auto"/>
      </w:divBdr>
    </w:div>
    <w:div w:id="1951617593">
      <w:bodyDiv w:val="1"/>
      <w:marLeft w:val="0"/>
      <w:marRight w:val="0"/>
      <w:marTop w:val="0"/>
      <w:marBottom w:val="0"/>
      <w:divBdr>
        <w:top w:val="none" w:sz="0" w:space="0" w:color="auto"/>
        <w:left w:val="none" w:sz="0" w:space="0" w:color="auto"/>
        <w:bottom w:val="none" w:sz="0" w:space="0" w:color="auto"/>
        <w:right w:val="none" w:sz="0" w:space="0" w:color="auto"/>
      </w:divBdr>
    </w:div>
    <w:div w:id="1998150190">
      <w:bodyDiv w:val="1"/>
      <w:marLeft w:val="0"/>
      <w:marRight w:val="0"/>
      <w:marTop w:val="0"/>
      <w:marBottom w:val="0"/>
      <w:divBdr>
        <w:top w:val="none" w:sz="0" w:space="0" w:color="auto"/>
        <w:left w:val="none" w:sz="0" w:space="0" w:color="auto"/>
        <w:bottom w:val="none" w:sz="0" w:space="0" w:color="auto"/>
        <w:right w:val="none" w:sz="0" w:space="0" w:color="auto"/>
      </w:divBdr>
    </w:div>
    <w:div w:id="2006787883">
      <w:bodyDiv w:val="1"/>
      <w:marLeft w:val="0"/>
      <w:marRight w:val="0"/>
      <w:marTop w:val="0"/>
      <w:marBottom w:val="0"/>
      <w:divBdr>
        <w:top w:val="none" w:sz="0" w:space="0" w:color="auto"/>
        <w:left w:val="none" w:sz="0" w:space="0" w:color="auto"/>
        <w:bottom w:val="none" w:sz="0" w:space="0" w:color="auto"/>
        <w:right w:val="none" w:sz="0" w:space="0" w:color="auto"/>
      </w:divBdr>
    </w:div>
    <w:div w:id="212560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www.eseur.ru/khakassia/2-dnya-produktivnoy-raboti-30-uchastnikov-iz-rayonov-i-gorodov-Hakasii-586-dney-ozhidaniya-posle-proshloy-vstrechi-Neschetnoe-kolichestvo-pozitivnih-emociy-Chto-eto-Dolgozhdannaya-desyataya-Profsoyuznaya-Pedagogicheskaya-shkola-2022-/" TargetMode="External"/><Relationship Id="rId18" Type="http://schemas.openxmlformats.org/officeDocument/2006/relationships/hyperlink" Target="https://www.eseur.ru/khakassia/Rodnaya_Hakasiya_-_solnechniy_kray/"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eseur.ru/khakassia/"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eseur.ru/khakassia/Profsouzniy_Marafon_v_gorodah_i_rayonah_Hakasii/"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vk.com/album-60270049_284453400" TargetMode="External"/><Relationship Id="rId20" Type="http://schemas.openxmlformats.org/officeDocument/2006/relationships/hyperlink" Target="https://vk.com/profobraz_khakas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eseur.ru/khakassia/Mi_turisti_Za_nashih/" TargetMode="External"/><Relationship Id="rId23"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hyperlink" Target="https://vk.com/profobraz_khakasia?w=wall-60270049_1838%2Fal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vk.com/album-60270049_288271498" TargetMode="External"/><Relationship Id="rId22"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20</Pages>
  <Words>5878</Words>
  <Characters>33511</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2023-03-20T08:02:00Z</dcterms:created>
  <dcterms:modified xsi:type="dcterms:W3CDTF">2023-03-21T04:33:00Z</dcterms:modified>
</cp:coreProperties>
</file>