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5BDB" w:rsidRDefault="002D5BDB" w:rsidP="002D5BDB">
      <w:pPr>
        <w:ind w:right="-1" w:firstLine="6237"/>
        <w:rPr>
          <w:sz w:val="28"/>
          <w:szCs w:val="28"/>
        </w:rPr>
      </w:pPr>
      <w:r>
        <w:rPr>
          <w:rFonts w:eastAsia="Calibri"/>
          <w:noProof/>
          <w:lang w:eastAsia="ru-RU"/>
        </w:rPr>
        <w:drawing>
          <wp:anchor distT="0" distB="0" distL="114300" distR="114300" simplePos="0" relativeHeight="251659264" behindDoc="1" locked="0" layoutInCell="1" allowOverlap="1">
            <wp:simplePos x="0" y="0"/>
            <wp:positionH relativeFrom="column">
              <wp:posOffset>4923514</wp:posOffset>
            </wp:positionH>
            <wp:positionV relativeFrom="paragraph">
              <wp:posOffset>-12921</wp:posOffset>
            </wp:positionV>
            <wp:extent cx="961390" cy="1066165"/>
            <wp:effectExtent l="0" t="0" r="0" b="635"/>
            <wp:wrapNone/>
            <wp:docPr id="7" name="Рисунок 7" descr="3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333_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1390" cy="1066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0288" behindDoc="1" locked="0" layoutInCell="1" allowOverlap="1">
            <wp:simplePos x="0" y="0"/>
            <wp:positionH relativeFrom="column">
              <wp:posOffset>8890</wp:posOffset>
            </wp:positionH>
            <wp:positionV relativeFrom="paragraph">
              <wp:posOffset>-124460</wp:posOffset>
            </wp:positionV>
            <wp:extent cx="2695575" cy="1414780"/>
            <wp:effectExtent l="0" t="0" r="9525"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
                      <a:extLst>
                        <a:ext uri="{28A0092B-C50C-407E-A947-70E740481C1C}">
                          <a14:useLocalDpi xmlns:a14="http://schemas.microsoft.com/office/drawing/2010/main" val="0"/>
                        </a:ext>
                      </a:extLst>
                    </a:blip>
                    <a:srcRect l="6248" t="9209" r="9003"/>
                    <a:stretch>
                      <a:fillRect/>
                    </a:stretch>
                  </pic:blipFill>
                  <pic:spPr bwMode="auto">
                    <a:xfrm>
                      <a:off x="0" y="0"/>
                      <a:ext cx="2695575" cy="1414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lang w:eastAsia="ru-RU"/>
        </w:rPr>
        <w:t xml:space="preserve">                                                  </w:t>
      </w:r>
    </w:p>
    <w:p w:rsidR="002D5BDB" w:rsidRDefault="002D5BDB" w:rsidP="002D5BDB">
      <w:pPr>
        <w:ind w:left="200"/>
        <w:jc w:val="center"/>
        <w:rPr>
          <w:sz w:val="28"/>
          <w:szCs w:val="28"/>
        </w:rPr>
      </w:pPr>
      <w:r>
        <w:rPr>
          <w:rFonts w:eastAsia="Times New Roman"/>
          <w:lang w:eastAsia="ru-RU"/>
        </w:rPr>
        <w:t xml:space="preserve">                                                              </w:t>
      </w:r>
    </w:p>
    <w:p w:rsidR="002D5BDB" w:rsidRDefault="002D5BDB" w:rsidP="002D5BDB">
      <w:pPr>
        <w:ind w:left="200" w:right="200"/>
        <w:jc w:val="center"/>
        <w:rPr>
          <w:b/>
          <w:sz w:val="28"/>
          <w:szCs w:val="28"/>
        </w:rPr>
      </w:pPr>
    </w:p>
    <w:p w:rsidR="002D5BDB" w:rsidRDefault="002D5BDB" w:rsidP="002D5BDB">
      <w:pPr>
        <w:ind w:left="200" w:right="200"/>
        <w:jc w:val="center"/>
        <w:rPr>
          <w:b/>
          <w:sz w:val="28"/>
          <w:szCs w:val="28"/>
        </w:rPr>
      </w:pPr>
      <w:bookmarkStart w:id="0" w:name="_GoBack"/>
      <w:bookmarkEnd w:id="0"/>
    </w:p>
    <w:p w:rsidR="002D5BDB" w:rsidRDefault="002D5BDB" w:rsidP="002D5BDB">
      <w:pPr>
        <w:ind w:right="200"/>
        <w:rPr>
          <w:b/>
          <w:sz w:val="28"/>
          <w:szCs w:val="28"/>
        </w:rPr>
      </w:pPr>
    </w:p>
    <w:p w:rsidR="002D5BDB" w:rsidRPr="004F408A" w:rsidRDefault="002D5BDB" w:rsidP="002D5BDB">
      <w:pPr>
        <w:ind w:left="200" w:right="200"/>
        <w:jc w:val="center"/>
        <w:rPr>
          <w:b/>
          <w:sz w:val="28"/>
          <w:szCs w:val="28"/>
        </w:rPr>
      </w:pPr>
      <w:r>
        <w:rPr>
          <w:b/>
          <w:sz w:val="28"/>
          <w:szCs w:val="28"/>
        </w:rPr>
        <w:t xml:space="preserve"> </w:t>
      </w:r>
    </w:p>
    <w:p w:rsidR="002D5BDB" w:rsidRPr="00964F4D" w:rsidRDefault="002D5BDB" w:rsidP="002D5BDB">
      <w:pPr>
        <w:ind w:left="200" w:right="200"/>
        <w:jc w:val="center"/>
        <w:rPr>
          <w:b/>
          <w:sz w:val="26"/>
          <w:szCs w:val="26"/>
        </w:rPr>
      </w:pPr>
      <w:r w:rsidRPr="00964F4D">
        <w:rPr>
          <w:b/>
          <w:sz w:val="26"/>
          <w:szCs w:val="26"/>
        </w:rPr>
        <w:t>Публичный отчет</w:t>
      </w:r>
    </w:p>
    <w:p w:rsidR="002D5BDB" w:rsidRDefault="002D5BDB" w:rsidP="002D5BDB">
      <w:pPr>
        <w:ind w:left="200" w:right="200"/>
        <w:jc w:val="center"/>
        <w:rPr>
          <w:b/>
          <w:sz w:val="26"/>
          <w:szCs w:val="26"/>
        </w:rPr>
      </w:pPr>
      <w:r w:rsidRPr="00964F4D">
        <w:rPr>
          <w:b/>
          <w:sz w:val="26"/>
          <w:szCs w:val="26"/>
        </w:rPr>
        <w:t>Кудымкарской территориальной организации Профессионального союза работников народного образования и науки РФ за 2023 год</w:t>
      </w:r>
    </w:p>
    <w:p w:rsidR="002D5BDB" w:rsidRPr="00964F4D" w:rsidRDefault="002D5BDB" w:rsidP="002D5BDB">
      <w:pPr>
        <w:ind w:left="200" w:right="200"/>
        <w:jc w:val="center"/>
        <w:rPr>
          <w:b/>
          <w:sz w:val="26"/>
          <w:szCs w:val="26"/>
        </w:rPr>
      </w:pPr>
    </w:p>
    <w:p w:rsidR="002D5BDB" w:rsidRPr="00964F4D" w:rsidRDefault="002D5BDB" w:rsidP="002D5BDB">
      <w:pPr>
        <w:pStyle w:val="a5"/>
        <w:shd w:val="clear" w:color="auto" w:fill="FFFFFF"/>
        <w:spacing w:before="0" w:beforeAutospacing="0" w:after="0" w:afterAutospacing="0"/>
        <w:jc w:val="both"/>
        <w:rPr>
          <w:color w:val="000000"/>
          <w:sz w:val="26"/>
          <w:szCs w:val="26"/>
        </w:rPr>
      </w:pPr>
      <w:r w:rsidRPr="00964F4D">
        <w:rPr>
          <w:rStyle w:val="af2"/>
          <w:i w:val="0"/>
          <w:sz w:val="26"/>
          <w:szCs w:val="26"/>
          <w:bdr w:val="none" w:sz="0" w:space="0" w:color="auto" w:frame="1"/>
        </w:rPr>
        <w:t xml:space="preserve">     </w:t>
      </w:r>
      <w:r>
        <w:rPr>
          <w:rStyle w:val="af2"/>
          <w:i w:val="0"/>
          <w:sz w:val="26"/>
          <w:szCs w:val="26"/>
          <w:bdr w:val="none" w:sz="0" w:space="0" w:color="auto" w:frame="1"/>
        </w:rPr>
        <w:t xml:space="preserve"> </w:t>
      </w:r>
      <w:r w:rsidRPr="00964F4D">
        <w:rPr>
          <w:rStyle w:val="af2"/>
          <w:i w:val="0"/>
          <w:sz w:val="26"/>
          <w:szCs w:val="26"/>
          <w:bdr w:val="none" w:sz="0" w:space="0" w:color="auto" w:frame="1"/>
        </w:rPr>
        <w:t xml:space="preserve"> В целях признания особого статуса педагогических работников в соответствии  с Указом</w:t>
      </w:r>
      <w:r w:rsidRPr="00964F4D">
        <w:rPr>
          <w:color w:val="000000"/>
          <w:sz w:val="26"/>
          <w:szCs w:val="26"/>
        </w:rPr>
        <w:t xml:space="preserve"> Президента РФ  № 401 от 27 июня 2022 г. </w:t>
      </w:r>
      <w:r w:rsidRPr="00964F4D">
        <w:rPr>
          <w:rFonts w:eastAsia="+mn-ea"/>
          <w:kern w:val="24"/>
          <w:sz w:val="26"/>
          <w:szCs w:val="26"/>
        </w:rPr>
        <w:t xml:space="preserve">был объявлен   </w:t>
      </w:r>
      <w:r w:rsidRPr="004F408A">
        <w:rPr>
          <w:rFonts w:eastAsia="+mn-ea"/>
          <w:kern w:val="24"/>
          <w:sz w:val="26"/>
          <w:szCs w:val="26"/>
        </w:rPr>
        <w:t>Годом педагога и наставника,</w:t>
      </w:r>
      <w:r w:rsidRPr="00964F4D">
        <w:rPr>
          <w:rFonts w:eastAsia="+mn-ea"/>
          <w:b/>
          <w:kern w:val="24"/>
          <w:sz w:val="26"/>
          <w:szCs w:val="26"/>
        </w:rPr>
        <w:t xml:space="preserve"> </w:t>
      </w:r>
      <w:r>
        <w:rPr>
          <w:color w:val="000000"/>
          <w:sz w:val="26"/>
          <w:szCs w:val="26"/>
        </w:rPr>
        <w:t xml:space="preserve">главная  задача которого - </w:t>
      </w:r>
      <w:r w:rsidRPr="00964F4D">
        <w:rPr>
          <w:color w:val="000000"/>
          <w:sz w:val="26"/>
          <w:szCs w:val="26"/>
        </w:rPr>
        <w:t xml:space="preserve">повышение престижа педагогической профессии, </w:t>
      </w:r>
      <w:r w:rsidRPr="00964F4D">
        <w:rPr>
          <w:rFonts w:eastAsia="+mn-ea"/>
          <w:kern w:val="24"/>
          <w:sz w:val="26"/>
          <w:szCs w:val="26"/>
        </w:rPr>
        <w:t xml:space="preserve">признание  значимости статуса педагога, </w:t>
      </w:r>
      <w:r w:rsidRPr="00964F4D">
        <w:rPr>
          <w:color w:val="000000"/>
          <w:sz w:val="26"/>
          <w:szCs w:val="26"/>
        </w:rPr>
        <w:t xml:space="preserve">содействие развитию кадрового потенциала и наставничества.  </w:t>
      </w:r>
    </w:p>
    <w:p w:rsidR="002D5BDB" w:rsidRPr="00964F4D" w:rsidRDefault="002D5BDB" w:rsidP="002D5BDB">
      <w:pPr>
        <w:shd w:val="clear" w:color="auto" w:fill="FFFFFF"/>
        <w:jc w:val="both"/>
        <w:rPr>
          <w:rFonts w:eastAsia="+mn-ea"/>
          <w:kern w:val="24"/>
          <w:sz w:val="26"/>
          <w:szCs w:val="26"/>
        </w:rPr>
      </w:pPr>
      <w:r w:rsidRPr="00964F4D">
        <w:rPr>
          <w:color w:val="000000"/>
          <w:sz w:val="26"/>
          <w:szCs w:val="26"/>
        </w:rPr>
        <w:t xml:space="preserve">    </w:t>
      </w:r>
      <w:r>
        <w:rPr>
          <w:color w:val="000000"/>
          <w:sz w:val="26"/>
          <w:szCs w:val="26"/>
        </w:rPr>
        <w:t xml:space="preserve"> </w:t>
      </w:r>
      <w:r w:rsidRPr="00964F4D">
        <w:rPr>
          <w:color w:val="000000"/>
          <w:sz w:val="26"/>
          <w:szCs w:val="26"/>
        </w:rPr>
        <w:t xml:space="preserve"> Решением  президиума территориальной организации  Профсоюза от </w:t>
      </w:r>
      <w:r w:rsidRPr="00964F4D">
        <w:rPr>
          <w:sz w:val="26"/>
          <w:szCs w:val="26"/>
        </w:rPr>
        <w:t>09.02.2023</w:t>
      </w:r>
      <w:r w:rsidRPr="00964F4D">
        <w:rPr>
          <w:color w:val="000000"/>
          <w:sz w:val="26"/>
          <w:szCs w:val="26"/>
        </w:rPr>
        <w:t xml:space="preserve"> года </w:t>
      </w:r>
      <w:r>
        <w:rPr>
          <w:color w:val="000000"/>
          <w:sz w:val="26"/>
          <w:szCs w:val="26"/>
        </w:rPr>
        <w:t xml:space="preserve">был  </w:t>
      </w:r>
      <w:r w:rsidRPr="00964F4D">
        <w:rPr>
          <w:color w:val="000000"/>
          <w:sz w:val="26"/>
          <w:szCs w:val="26"/>
        </w:rPr>
        <w:t xml:space="preserve">утвержден </w:t>
      </w:r>
      <w:r w:rsidRPr="00964F4D">
        <w:rPr>
          <w:sz w:val="26"/>
          <w:szCs w:val="26"/>
        </w:rPr>
        <w:t>план основных мероприятий Года  педагога и наставника в Кудымкарской территориальной организации Общероссийского Профсоюза образования (далее – Организация).</w:t>
      </w:r>
      <w:r w:rsidRPr="00964F4D">
        <w:rPr>
          <w:color w:val="1A1A1A"/>
          <w:sz w:val="26"/>
          <w:szCs w:val="26"/>
          <w:shd w:val="clear" w:color="auto" w:fill="FFFFFF"/>
        </w:rPr>
        <w:t xml:space="preserve"> </w:t>
      </w:r>
      <w:r w:rsidRPr="00964F4D">
        <w:rPr>
          <w:rFonts w:eastAsia="+mn-ea"/>
          <w:kern w:val="24"/>
          <w:sz w:val="26"/>
          <w:szCs w:val="26"/>
        </w:rPr>
        <w:t xml:space="preserve">Территориальная </w:t>
      </w:r>
      <w:r>
        <w:rPr>
          <w:rFonts w:eastAsia="+mn-ea"/>
          <w:kern w:val="24"/>
          <w:sz w:val="26"/>
          <w:szCs w:val="26"/>
        </w:rPr>
        <w:t xml:space="preserve"> </w:t>
      </w:r>
      <w:r w:rsidRPr="00964F4D">
        <w:rPr>
          <w:rFonts w:eastAsia="+mn-ea"/>
          <w:kern w:val="24"/>
          <w:sz w:val="26"/>
          <w:szCs w:val="26"/>
        </w:rPr>
        <w:t>и первичные профсоюзные организации приняли активное участие в его реализации, а также проводили мероприятия в соответствии  с собственными  планами и, н</w:t>
      </w:r>
      <w:r w:rsidRPr="00964F4D">
        <w:rPr>
          <w:color w:val="1A1A1A"/>
          <w:sz w:val="26"/>
          <w:szCs w:val="26"/>
          <w:shd w:val="clear" w:color="auto" w:fill="FFFFFF"/>
        </w:rPr>
        <w:t>есмотря на</w:t>
      </w:r>
      <w:r w:rsidRPr="00964F4D">
        <w:rPr>
          <w:sz w:val="26"/>
          <w:szCs w:val="26"/>
        </w:rPr>
        <w:t xml:space="preserve"> сложности, выполняли свои обязательства</w:t>
      </w:r>
      <w:r>
        <w:rPr>
          <w:sz w:val="26"/>
          <w:szCs w:val="26"/>
        </w:rPr>
        <w:t xml:space="preserve"> </w:t>
      </w:r>
      <w:r w:rsidRPr="00964F4D">
        <w:rPr>
          <w:sz w:val="26"/>
          <w:szCs w:val="26"/>
        </w:rPr>
        <w:t xml:space="preserve"> перед членами Профсоюза. </w:t>
      </w:r>
      <w:r w:rsidRPr="00964F4D">
        <w:rPr>
          <w:color w:val="1A1A1A"/>
          <w:sz w:val="26"/>
          <w:szCs w:val="26"/>
          <w:shd w:val="clear" w:color="auto" w:fill="FFFFFF"/>
        </w:rPr>
        <w:t xml:space="preserve">В этот год роль Профсоюза в жизни работников образования и </w:t>
      </w:r>
      <w:r w:rsidRPr="00964F4D">
        <w:rPr>
          <w:rFonts w:eastAsia="+mn-ea"/>
          <w:kern w:val="24"/>
          <w:sz w:val="26"/>
          <w:szCs w:val="26"/>
        </w:rPr>
        <w:t>в повышении вовлеченности профсоюзного актива и членов профсоюза в профсоюзную деятельность</w:t>
      </w:r>
      <w:r w:rsidRPr="00964F4D">
        <w:rPr>
          <w:color w:val="1A1A1A"/>
          <w:sz w:val="26"/>
          <w:szCs w:val="26"/>
          <w:shd w:val="clear" w:color="auto" w:fill="FFFFFF"/>
        </w:rPr>
        <w:t xml:space="preserve"> значительно возросла.</w:t>
      </w:r>
    </w:p>
    <w:p w:rsidR="002D5BDB" w:rsidRPr="004F408A" w:rsidRDefault="002D5BDB" w:rsidP="002D5BDB">
      <w:pPr>
        <w:shd w:val="clear" w:color="auto" w:fill="FFFFFF"/>
        <w:jc w:val="both"/>
        <w:rPr>
          <w:rFonts w:eastAsia="+mn-ea"/>
          <w:color w:val="FF0000"/>
          <w:kern w:val="24"/>
          <w:sz w:val="26"/>
          <w:szCs w:val="26"/>
        </w:rPr>
      </w:pPr>
      <w:r w:rsidRPr="00964F4D">
        <w:rPr>
          <w:color w:val="1A1A1A"/>
          <w:sz w:val="26"/>
          <w:szCs w:val="26"/>
          <w:shd w:val="clear" w:color="auto" w:fill="FFFFFF"/>
        </w:rPr>
        <w:t xml:space="preserve">   </w:t>
      </w:r>
      <w:r w:rsidRPr="00964F4D">
        <w:rPr>
          <w:sz w:val="26"/>
          <w:szCs w:val="26"/>
        </w:rPr>
        <w:t xml:space="preserve"> </w:t>
      </w:r>
      <w:r w:rsidRPr="00964F4D">
        <w:rPr>
          <w:rFonts w:eastAsia="+mn-ea"/>
          <w:kern w:val="24"/>
          <w:sz w:val="26"/>
          <w:szCs w:val="26"/>
        </w:rPr>
        <w:t xml:space="preserve">  В течение года проведены форумы, семинары, профессиональные и профсоюзные конкурсы, чествование педагогов и ветеранов педагогического труда  </w:t>
      </w:r>
      <w:r>
        <w:rPr>
          <w:rFonts w:eastAsia="+mn-ea"/>
          <w:kern w:val="24"/>
          <w:sz w:val="26"/>
          <w:szCs w:val="26"/>
        </w:rPr>
        <w:t xml:space="preserve">и многие другие мероприятия. </w:t>
      </w:r>
      <w:r>
        <w:rPr>
          <w:rFonts w:eastAsia="+mn-ea"/>
          <w:color w:val="FF0000"/>
          <w:kern w:val="24"/>
          <w:sz w:val="26"/>
          <w:szCs w:val="26"/>
        </w:rPr>
        <w:t xml:space="preserve"> </w:t>
      </w:r>
    </w:p>
    <w:p w:rsidR="002D5BDB" w:rsidRPr="00AF4060" w:rsidRDefault="002D5BDB" w:rsidP="002D5BDB">
      <w:pPr>
        <w:ind w:firstLine="1134"/>
        <w:jc w:val="center"/>
        <w:rPr>
          <w:b/>
          <w:sz w:val="16"/>
          <w:szCs w:val="16"/>
        </w:rPr>
      </w:pPr>
    </w:p>
    <w:p w:rsidR="002D5BDB" w:rsidRDefault="002D5BDB" w:rsidP="002D5BDB">
      <w:pPr>
        <w:ind w:firstLine="1134"/>
        <w:jc w:val="center"/>
      </w:pPr>
      <w:r w:rsidRPr="00964F4D">
        <w:rPr>
          <w:b/>
          <w:sz w:val="26"/>
          <w:szCs w:val="26"/>
        </w:rPr>
        <w:t>1.Общая характеристика Организации</w:t>
      </w:r>
      <w:r>
        <w:rPr>
          <w:b/>
          <w:sz w:val="26"/>
          <w:szCs w:val="26"/>
        </w:rPr>
        <w:t>.</w:t>
      </w:r>
      <w:r w:rsidRPr="002352BA">
        <w:t xml:space="preserve"> </w:t>
      </w:r>
    </w:p>
    <w:p w:rsidR="002D5BDB" w:rsidRPr="00964F4D" w:rsidRDefault="002D5BDB" w:rsidP="002D5BDB">
      <w:pPr>
        <w:ind w:firstLine="1134"/>
        <w:jc w:val="center"/>
        <w:rPr>
          <w:b/>
          <w:sz w:val="26"/>
          <w:szCs w:val="26"/>
        </w:rPr>
      </w:pPr>
      <w:r w:rsidRPr="002352BA">
        <w:rPr>
          <w:b/>
          <w:sz w:val="26"/>
          <w:szCs w:val="26"/>
        </w:rPr>
        <w:t>Состояние профсоюзного членства.</w:t>
      </w:r>
    </w:p>
    <w:p w:rsidR="002D5BDB" w:rsidRPr="00AF4060" w:rsidRDefault="002D5BDB" w:rsidP="002D5BDB">
      <w:pPr>
        <w:shd w:val="clear" w:color="auto" w:fill="FFFFFF"/>
        <w:jc w:val="both"/>
        <w:rPr>
          <w:rFonts w:eastAsia="+mn-ea"/>
          <w:kern w:val="24"/>
          <w:sz w:val="16"/>
          <w:szCs w:val="16"/>
        </w:rPr>
      </w:pPr>
    </w:p>
    <w:p w:rsidR="002D5BDB" w:rsidRPr="007E559A" w:rsidRDefault="002D5BDB" w:rsidP="002D5BDB">
      <w:pPr>
        <w:shd w:val="clear" w:color="auto" w:fill="FFFFFF"/>
        <w:jc w:val="both"/>
        <w:rPr>
          <w:rFonts w:eastAsia="+mn-ea"/>
          <w:kern w:val="24"/>
          <w:sz w:val="26"/>
          <w:szCs w:val="26"/>
        </w:rPr>
      </w:pPr>
      <w:r w:rsidRPr="00964F4D">
        <w:rPr>
          <w:rFonts w:eastAsia="+mn-ea"/>
          <w:kern w:val="24"/>
          <w:sz w:val="26"/>
          <w:szCs w:val="26"/>
        </w:rPr>
        <w:t xml:space="preserve">    </w:t>
      </w:r>
      <w:r>
        <w:rPr>
          <w:rFonts w:eastAsia="+mn-ea"/>
          <w:kern w:val="24"/>
          <w:sz w:val="26"/>
          <w:szCs w:val="26"/>
        </w:rPr>
        <w:t xml:space="preserve">  </w:t>
      </w:r>
      <w:r w:rsidRPr="00964F4D">
        <w:rPr>
          <w:sz w:val="26"/>
          <w:szCs w:val="26"/>
        </w:rPr>
        <w:t xml:space="preserve">По состоянию на 01.01.2023 года общее количество образовательных организаций, находящихся на территории района, составляло  </w:t>
      </w:r>
      <w:r w:rsidRPr="007E559A">
        <w:rPr>
          <w:sz w:val="26"/>
          <w:szCs w:val="26"/>
        </w:rPr>
        <w:t xml:space="preserve">– 14. </w:t>
      </w:r>
    </w:p>
    <w:p w:rsidR="002D5BDB" w:rsidRPr="00964F4D" w:rsidRDefault="002D5BDB" w:rsidP="002D5BDB">
      <w:pPr>
        <w:jc w:val="both"/>
        <w:rPr>
          <w:sz w:val="26"/>
          <w:szCs w:val="26"/>
        </w:rPr>
      </w:pPr>
      <w:r w:rsidRPr="00964F4D">
        <w:rPr>
          <w:sz w:val="26"/>
          <w:szCs w:val="26"/>
        </w:rPr>
        <w:t xml:space="preserve">   </w:t>
      </w:r>
      <w:r>
        <w:rPr>
          <w:sz w:val="26"/>
          <w:szCs w:val="26"/>
        </w:rPr>
        <w:t xml:space="preserve">   </w:t>
      </w:r>
      <w:r w:rsidRPr="00964F4D">
        <w:rPr>
          <w:sz w:val="26"/>
          <w:szCs w:val="26"/>
        </w:rPr>
        <w:t xml:space="preserve"> Из них:</w:t>
      </w:r>
    </w:p>
    <w:p w:rsidR="002D5BDB" w:rsidRPr="00964F4D" w:rsidRDefault="002D5BDB" w:rsidP="002D5BDB">
      <w:pPr>
        <w:ind w:left="426"/>
        <w:jc w:val="both"/>
        <w:rPr>
          <w:sz w:val="26"/>
          <w:szCs w:val="26"/>
        </w:rPr>
      </w:pPr>
      <w:r>
        <w:rPr>
          <w:sz w:val="26"/>
          <w:szCs w:val="26"/>
        </w:rPr>
        <w:t>- 12 школ</w:t>
      </w:r>
      <w:r w:rsidRPr="00964F4D">
        <w:rPr>
          <w:sz w:val="26"/>
          <w:szCs w:val="26"/>
        </w:rPr>
        <w:t xml:space="preserve"> и 7 их филиалов, не являющихся  юридическими лицами;</w:t>
      </w:r>
    </w:p>
    <w:p w:rsidR="002D5BDB" w:rsidRPr="00964F4D" w:rsidRDefault="002D5BDB" w:rsidP="002D5BDB">
      <w:pPr>
        <w:ind w:left="426"/>
        <w:jc w:val="both"/>
        <w:rPr>
          <w:sz w:val="26"/>
          <w:szCs w:val="26"/>
        </w:rPr>
      </w:pPr>
      <w:r w:rsidRPr="00964F4D">
        <w:rPr>
          <w:sz w:val="26"/>
          <w:szCs w:val="26"/>
        </w:rPr>
        <w:t>- 1 детский сад;</w:t>
      </w:r>
    </w:p>
    <w:p w:rsidR="002D5BDB" w:rsidRPr="00964F4D" w:rsidRDefault="002D5BDB" w:rsidP="002D5BDB">
      <w:pPr>
        <w:jc w:val="both"/>
        <w:rPr>
          <w:sz w:val="26"/>
          <w:szCs w:val="26"/>
        </w:rPr>
      </w:pPr>
      <w:r w:rsidRPr="00964F4D">
        <w:rPr>
          <w:sz w:val="26"/>
          <w:szCs w:val="26"/>
        </w:rPr>
        <w:t xml:space="preserve">     </w:t>
      </w:r>
      <w:r>
        <w:rPr>
          <w:sz w:val="26"/>
          <w:szCs w:val="26"/>
        </w:rPr>
        <w:t xml:space="preserve"> </w:t>
      </w:r>
      <w:r w:rsidRPr="00964F4D">
        <w:rPr>
          <w:sz w:val="26"/>
          <w:szCs w:val="26"/>
        </w:rPr>
        <w:t xml:space="preserve"> - 1 частное образовательное учреждение, </w:t>
      </w:r>
    </w:p>
    <w:p w:rsidR="002D5BDB" w:rsidRPr="00E16EBD" w:rsidRDefault="002D5BDB" w:rsidP="002D5BDB">
      <w:pPr>
        <w:tabs>
          <w:tab w:val="left" w:pos="142"/>
        </w:tabs>
        <w:jc w:val="both"/>
        <w:rPr>
          <w:rFonts w:eastAsia="Times New Roman"/>
          <w:sz w:val="26"/>
          <w:szCs w:val="26"/>
        </w:rPr>
      </w:pPr>
      <w:r w:rsidRPr="00964F4D">
        <w:rPr>
          <w:sz w:val="26"/>
          <w:szCs w:val="26"/>
        </w:rPr>
        <w:t>в которых работало</w:t>
      </w:r>
      <w:r>
        <w:rPr>
          <w:sz w:val="26"/>
          <w:szCs w:val="26"/>
        </w:rPr>
        <w:t xml:space="preserve"> на 01.01.2024 года </w:t>
      </w:r>
      <w:r w:rsidRPr="002A372F">
        <w:rPr>
          <w:sz w:val="26"/>
          <w:szCs w:val="26"/>
        </w:rPr>
        <w:t xml:space="preserve">735 человек, в т.ч.  371 педагогический работник. На профсоюзном учете </w:t>
      </w:r>
      <w:r>
        <w:rPr>
          <w:sz w:val="26"/>
          <w:szCs w:val="26"/>
        </w:rPr>
        <w:t xml:space="preserve">на 01.01.2024 года </w:t>
      </w:r>
      <w:r w:rsidRPr="002A372F">
        <w:rPr>
          <w:sz w:val="26"/>
          <w:szCs w:val="26"/>
        </w:rPr>
        <w:t>состоя</w:t>
      </w:r>
      <w:r>
        <w:rPr>
          <w:sz w:val="26"/>
          <w:szCs w:val="26"/>
        </w:rPr>
        <w:t>ли</w:t>
      </w:r>
      <w:r w:rsidRPr="002A372F">
        <w:rPr>
          <w:sz w:val="26"/>
          <w:szCs w:val="26"/>
        </w:rPr>
        <w:t xml:space="preserve"> </w:t>
      </w:r>
      <w:r>
        <w:rPr>
          <w:sz w:val="26"/>
          <w:szCs w:val="26"/>
        </w:rPr>
        <w:t xml:space="preserve">856 членов, в т.ч. </w:t>
      </w:r>
      <w:r w:rsidRPr="002A372F">
        <w:rPr>
          <w:sz w:val="26"/>
          <w:szCs w:val="26"/>
        </w:rPr>
        <w:t>661 член профсоюза</w:t>
      </w:r>
      <w:r>
        <w:rPr>
          <w:sz w:val="26"/>
          <w:szCs w:val="26"/>
        </w:rPr>
        <w:t xml:space="preserve"> из числа работающих</w:t>
      </w:r>
      <w:r w:rsidRPr="00964F4D">
        <w:rPr>
          <w:sz w:val="26"/>
          <w:szCs w:val="26"/>
        </w:rPr>
        <w:t xml:space="preserve">, </w:t>
      </w:r>
      <w:r>
        <w:rPr>
          <w:sz w:val="26"/>
          <w:szCs w:val="26"/>
        </w:rPr>
        <w:t xml:space="preserve">из них 285 педагогов, и  195 неработающих </w:t>
      </w:r>
      <w:r w:rsidRPr="00964F4D">
        <w:rPr>
          <w:sz w:val="26"/>
          <w:szCs w:val="26"/>
        </w:rPr>
        <w:t>пенсионер</w:t>
      </w:r>
      <w:r>
        <w:rPr>
          <w:sz w:val="26"/>
          <w:szCs w:val="26"/>
        </w:rPr>
        <w:t>а</w:t>
      </w:r>
      <w:r w:rsidRPr="00964F4D">
        <w:rPr>
          <w:sz w:val="26"/>
          <w:szCs w:val="26"/>
        </w:rPr>
        <w:t xml:space="preserve"> </w:t>
      </w:r>
      <w:r>
        <w:rPr>
          <w:sz w:val="26"/>
          <w:szCs w:val="26"/>
        </w:rPr>
        <w:t xml:space="preserve">Процент охвата профсоюзным членством составил </w:t>
      </w:r>
      <w:r w:rsidRPr="007E559A">
        <w:rPr>
          <w:sz w:val="26"/>
          <w:szCs w:val="26"/>
        </w:rPr>
        <w:t>89,9%.</w:t>
      </w:r>
      <w:r>
        <w:rPr>
          <w:sz w:val="26"/>
          <w:szCs w:val="26"/>
        </w:rPr>
        <w:t xml:space="preserve"> </w:t>
      </w:r>
      <w:r w:rsidRPr="00F027CA">
        <w:rPr>
          <w:rFonts w:eastAsia="Times New Roman"/>
          <w:sz w:val="26"/>
          <w:szCs w:val="26"/>
        </w:rPr>
        <w:t xml:space="preserve">80%  руководителей образовательных организаций являются членами </w:t>
      </w:r>
      <w:r>
        <w:rPr>
          <w:rFonts w:eastAsia="Times New Roman"/>
          <w:sz w:val="26"/>
          <w:szCs w:val="26"/>
        </w:rPr>
        <w:t xml:space="preserve"> </w:t>
      </w:r>
      <w:r w:rsidRPr="00F027CA">
        <w:rPr>
          <w:rFonts w:eastAsia="Times New Roman"/>
          <w:sz w:val="26"/>
          <w:szCs w:val="26"/>
        </w:rPr>
        <w:t>профсоюза.</w:t>
      </w:r>
    </w:p>
    <w:p w:rsidR="002D5BDB" w:rsidRPr="00964F4D" w:rsidRDefault="002D5BDB" w:rsidP="002D5BDB">
      <w:pPr>
        <w:tabs>
          <w:tab w:val="left" w:pos="142"/>
        </w:tabs>
        <w:ind w:firstLine="284"/>
        <w:jc w:val="both"/>
        <w:rPr>
          <w:sz w:val="26"/>
          <w:szCs w:val="26"/>
        </w:rPr>
      </w:pPr>
      <w:r>
        <w:rPr>
          <w:sz w:val="26"/>
          <w:szCs w:val="26"/>
        </w:rPr>
        <w:t xml:space="preserve">  </w:t>
      </w:r>
      <w:r w:rsidRPr="00964F4D">
        <w:rPr>
          <w:sz w:val="26"/>
          <w:szCs w:val="26"/>
        </w:rPr>
        <w:t xml:space="preserve">В каждом </w:t>
      </w:r>
      <w:r>
        <w:rPr>
          <w:sz w:val="26"/>
          <w:szCs w:val="26"/>
        </w:rPr>
        <w:t xml:space="preserve">муниципальном образовательном  учреждении  </w:t>
      </w:r>
      <w:r w:rsidRPr="00964F4D">
        <w:rPr>
          <w:sz w:val="26"/>
          <w:szCs w:val="26"/>
        </w:rPr>
        <w:t>действовали первичные профсоюзные организации и их структурные подразделения. Не</w:t>
      </w:r>
      <w:r>
        <w:rPr>
          <w:sz w:val="26"/>
          <w:szCs w:val="26"/>
        </w:rPr>
        <w:t xml:space="preserve"> создана профсоюзная организация</w:t>
      </w:r>
      <w:r w:rsidRPr="00964F4D">
        <w:rPr>
          <w:sz w:val="26"/>
          <w:szCs w:val="26"/>
        </w:rPr>
        <w:t xml:space="preserve"> в частном образовательном учреждении  - НОУ «Начальная  школа - учительский дом в деревне Алёкова», в которо</w:t>
      </w:r>
      <w:r>
        <w:rPr>
          <w:sz w:val="26"/>
          <w:szCs w:val="26"/>
        </w:rPr>
        <w:t>й</w:t>
      </w:r>
      <w:r w:rsidRPr="00964F4D">
        <w:rPr>
          <w:sz w:val="26"/>
          <w:szCs w:val="26"/>
        </w:rPr>
        <w:t xml:space="preserve">  работают 11 человек. </w:t>
      </w:r>
    </w:p>
    <w:p w:rsidR="002D5BDB" w:rsidRPr="007E559A" w:rsidRDefault="002D5BDB" w:rsidP="002D5BDB">
      <w:pPr>
        <w:jc w:val="both"/>
        <w:rPr>
          <w:sz w:val="26"/>
          <w:szCs w:val="26"/>
        </w:rPr>
      </w:pPr>
      <w:r w:rsidRPr="00964F4D">
        <w:rPr>
          <w:sz w:val="26"/>
          <w:szCs w:val="26"/>
        </w:rPr>
        <w:lastRenderedPageBreak/>
        <w:t xml:space="preserve">  </w:t>
      </w:r>
      <w:r>
        <w:rPr>
          <w:sz w:val="26"/>
          <w:szCs w:val="26"/>
        </w:rPr>
        <w:t xml:space="preserve">   </w:t>
      </w:r>
      <w:r w:rsidRPr="00964F4D">
        <w:rPr>
          <w:sz w:val="26"/>
          <w:szCs w:val="26"/>
        </w:rPr>
        <w:t xml:space="preserve">  Однако в течение года ситуация изменилась. С июля 2023 года прекратили свое существование первичные профсоюзные организации двух учреждений: МАУ ДОД «Детско-юношеская школа Кудымкарского муниципального района»</w:t>
      </w:r>
      <w:r>
        <w:rPr>
          <w:sz w:val="26"/>
          <w:szCs w:val="26"/>
        </w:rPr>
        <w:t xml:space="preserve"> </w:t>
      </w:r>
      <w:r w:rsidRPr="00964F4D">
        <w:rPr>
          <w:sz w:val="26"/>
          <w:szCs w:val="26"/>
        </w:rPr>
        <w:t>в связи с реорганизацией в форме присоединения к ДЮСШ города Кудымкара. В августе прекратило свое существование  МБОУ «Ленинская санаторная школа-интернат» в связи с ликвидацией</w:t>
      </w:r>
      <w:r>
        <w:rPr>
          <w:sz w:val="26"/>
          <w:szCs w:val="26"/>
        </w:rPr>
        <w:t>, с 01.10.2024 года переведены в УДОД «Радуга» города Кудымкара  62 педагога дополнительного образования, которые состояли в штатах   сельских образовательных учреждений.</w:t>
      </w:r>
      <w:r w:rsidRPr="00964F4D">
        <w:rPr>
          <w:sz w:val="26"/>
          <w:szCs w:val="26"/>
        </w:rPr>
        <w:t xml:space="preserve"> Тем самым только за счет этих учреждений численность </w:t>
      </w:r>
      <w:r>
        <w:rPr>
          <w:sz w:val="26"/>
          <w:szCs w:val="26"/>
        </w:rPr>
        <w:t xml:space="preserve">работников  </w:t>
      </w:r>
      <w:r w:rsidRPr="002A372F">
        <w:rPr>
          <w:sz w:val="26"/>
          <w:szCs w:val="26"/>
        </w:rPr>
        <w:t xml:space="preserve">сократилась на 105 человек,  а  членов профсоюза - на </w:t>
      </w:r>
      <w:r w:rsidRPr="00AA5088">
        <w:rPr>
          <w:sz w:val="26"/>
          <w:szCs w:val="26"/>
        </w:rPr>
        <w:t>73</w:t>
      </w:r>
      <w:r w:rsidRPr="0070318D">
        <w:rPr>
          <w:color w:val="FF0000"/>
          <w:sz w:val="26"/>
          <w:szCs w:val="26"/>
        </w:rPr>
        <w:t xml:space="preserve"> </w:t>
      </w:r>
      <w:r w:rsidRPr="00964F4D">
        <w:rPr>
          <w:sz w:val="26"/>
          <w:szCs w:val="26"/>
        </w:rPr>
        <w:t>человека.</w:t>
      </w:r>
      <w:r>
        <w:rPr>
          <w:sz w:val="26"/>
          <w:szCs w:val="26"/>
        </w:rPr>
        <w:t xml:space="preserve"> К</w:t>
      </w:r>
      <w:r w:rsidRPr="00964F4D">
        <w:rPr>
          <w:sz w:val="26"/>
          <w:szCs w:val="26"/>
        </w:rPr>
        <w:t xml:space="preserve">оличество первичных </w:t>
      </w:r>
      <w:r w:rsidRPr="007E559A">
        <w:rPr>
          <w:sz w:val="26"/>
          <w:szCs w:val="26"/>
        </w:rPr>
        <w:t xml:space="preserve">профсоюзных организаций  также сократилось на 2 единицы. В 2023 году принято в Профсоюз  19 человек. По личному заявлению из профсоюза выбыло 17 человек.        </w:t>
      </w:r>
    </w:p>
    <w:p w:rsidR="002D5BDB" w:rsidRPr="00964F4D" w:rsidRDefault="002D5BDB" w:rsidP="002D5BDB">
      <w:pPr>
        <w:jc w:val="both"/>
        <w:rPr>
          <w:sz w:val="26"/>
          <w:szCs w:val="26"/>
        </w:rPr>
      </w:pPr>
      <w:r w:rsidRPr="00964F4D">
        <w:rPr>
          <w:sz w:val="26"/>
          <w:szCs w:val="26"/>
        </w:rPr>
        <w:t xml:space="preserve">        В условиях продолжения сокращения работников и, как следствие, дефицита кадров в образовательных организациях, количество работающих в образовательных организациях по сравнению с предыдущим годом </w:t>
      </w:r>
      <w:r>
        <w:rPr>
          <w:sz w:val="26"/>
          <w:szCs w:val="26"/>
        </w:rPr>
        <w:t xml:space="preserve">продолжало уменьшаться.  </w:t>
      </w:r>
    </w:p>
    <w:p w:rsidR="002D5BDB" w:rsidRPr="00964F4D" w:rsidRDefault="002D5BDB" w:rsidP="002D5BDB">
      <w:pPr>
        <w:jc w:val="both"/>
        <w:rPr>
          <w:sz w:val="26"/>
          <w:szCs w:val="26"/>
        </w:rPr>
      </w:pPr>
      <w:r w:rsidRPr="00964F4D">
        <w:rPr>
          <w:sz w:val="26"/>
          <w:szCs w:val="26"/>
        </w:rPr>
        <w:t xml:space="preserve">     Снижение численности работающих и членов профсоюза произошло по ряду причин:</w:t>
      </w:r>
    </w:p>
    <w:p w:rsidR="002D5BDB" w:rsidRPr="00964F4D" w:rsidRDefault="002D5BDB" w:rsidP="002D5BDB">
      <w:pPr>
        <w:numPr>
          <w:ilvl w:val="0"/>
          <w:numId w:val="3"/>
        </w:numPr>
        <w:ind w:left="0" w:firstLine="360"/>
        <w:jc w:val="both"/>
        <w:rPr>
          <w:sz w:val="26"/>
          <w:szCs w:val="26"/>
        </w:rPr>
      </w:pPr>
      <w:r w:rsidRPr="00964F4D">
        <w:rPr>
          <w:sz w:val="26"/>
          <w:szCs w:val="26"/>
        </w:rPr>
        <w:t xml:space="preserve">продолжающейся оптимизации образовательных организаций, в т.ч. штатной численности; </w:t>
      </w:r>
    </w:p>
    <w:p w:rsidR="002D5BDB" w:rsidRDefault="002D5BDB" w:rsidP="002D5BDB">
      <w:pPr>
        <w:numPr>
          <w:ilvl w:val="0"/>
          <w:numId w:val="3"/>
        </w:numPr>
        <w:jc w:val="both"/>
        <w:rPr>
          <w:sz w:val="26"/>
          <w:szCs w:val="26"/>
        </w:rPr>
      </w:pPr>
      <w:r w:rsidRPr="007E559A">
        <w:rPr>
          <w:sz w:val="26"/>
          <w:szCs w:val="26"/>
        </w:rPr>
        <w:t>перегр</w:t>
      </w:r>
      <w:r w:rsidRPr="00E16EBD">
        <w:rPr>
          <w:sz w:val="26"/>
          <w:szCs w:val="26"/>
        </w:rPr>
        <w:t>уженность и</w:t>
      </w:r>
      <w:r w:rsidRPr="00964F4D">
        <w:rPr>
          <w:color w:val="FF0000"/>
          <w:sz w:val="26"/>
          <w:szCs w:val="26"/>
        </w:rPr>
        <w:t xml:space="preserve"> </w:t>
      </w:r>
      <w:r w:rsidRPr="00964F4D">
        <w:rPr>
          <w:sz w:val="26"/>
          <w:szCs w:val="26"/>
        </w:rPr>
        <w:t>стрессовая уязвимость;</w:t>
      </w:r>
    </w:p>
    <w:p w:rsidR="002D5BDB" w:rsidRPr="00E16EBD" w:rsidRDefault="002D5BDB" w:rsidP="002D5BDB">
      <w:pPr>
        <w:numPr>
          <w:ilvl w:val="0"/>
          <w:numId w:val="3"/>
        </w:numPr>
        <w:ind w:left="0" w:firstLine="360"/>
        <w:jc w:val="both"/>
        <w:rPr>
          <w:sz w:val="26"/>
          <w:szCs w:val="26"/>
        </w:rPr>
      </w:pPr>
      <w:r w:rsidRPr="00E16EBD">
        <w:rPr>
          <w:sz w:val="26"/>
          <w:szCs w:val="26"/>
        </w:rPr>
        <w:t>перевода части работников в частные  организации (сторожа - в  охранные агентства,  работники  школьных столовых – в ИП);</w:t>
      </w:r>
    </w:p>
    <w:p w:rsidR="002D5BDB" w:rsidRPr="00964F4D" w:rsidRDefault="002D5BDB" w:rsidP="002D5BDB">
      <w:pPr>
        <w:numPr>
          <w:ilvl w:val="0"/>
          <w:numId w:val="3"/>
        </w:numPr>
        <w:ind w:left="0" w:firstLine="360"/>
        <w:jc w:val="both"/>
        <w:rPr>
          <w:sz w:val="26"/>
          <w:szCs w:val="26"/>
        </w:rPr>
      </w:pPr>
      <w:r w:rsidRPr="00964F4D">
        <w:rPr>
          <w:sz w:val="26"/>
          <w:szCs w:val="26"/>
        </w:rPr>
        <w:t>увольнение части работников-пенсионеров, в т.ч.  в связи с  перерасчетом пенсии, не все из которых обратно вернулись в Профсоюз;</w:t>
      </w:r>
    </w:p>
    <w:p w:rsidR="002D5BDB" w:rsidRPr="007E559A" w:rsidRDefault="002D5BDB" w:rsidP="002D5BDB">
      <w:pPr>
        <w:numPr>
          <w:ilvl w:val="0"/>
          <w:numId w:val="3"/>
        </w:numPr>
        <w:ind w:left="0" w:firstLine="360"/>
        <w:jc w:val="both"/>
        <w:rPr>
          <w:sz w:val="26"/>
          <w:szCs w:val="26"/>
        </w:rPr>
      </w:pPr>
      <w:r w:rsidRPr="007E559A">
        <w:rPr>
          <w:sz w:val="26"/>
          <w:szCs w:val="26"/>
        </w:rPr>
        <w:t>выходом из профсоюза (Белоевская СОШ,  Пешнигортский детский сад, Егоровская ООШ- филиал Ошибской СОШ);</w:t>
      </w:r>
    </w:p>
    <w:p w:rsidR="002D5BDB" w:rsidRPr="00F027CA" w:rsidRDefault="002D5BDB" w:rsidP="002D5BDB">
      <w:pPr>
        <w:numPr>
          <w:ilvl w:val="0"/>
          <w:numId w:val="3"/>
        </w:numPr>
        <w:ind w:left="0" w:firstLine="360"/>
        <w:jc w:val="both"/>
        <w:rPr>
          <w:color w:val="FF0000"/>
          <w:sz w:val="26"/>
          <w:szCs w:val="26"/>
        </w:rPr>
      </w:pPr>
      <w:r w:rsidRPr="00F027CA">
        <w:rPr>
          <w:sz w:val="26"/>
          <w:szCs w:val="26"/>
        </w:rPr>
        <w:t xml:space="preserve">недостаточная работа по мотивации профсоюзного членства </w:t>
      </w:r>
      <w:r>
        <w:rPr>
          <w:sz w:val="26"/>
          <w:szCs w:val="26"/>
        </w:rPr>
        <w:t xml:space="preserve">в некоторых первичных профсоюзных организациях </w:t>
      </w:r>
      <w:r w:rsidRPr="00F027CA">
        <w:rPr>
          <w:sz w:val="26"/>
          <w:szCs w:val="26"/>
        </w:rPr>
        <w:t>и</w:t>
      </w:r>
      <w:r w:rsidRPr="00F027CA">
        <w:rPr>
          <w:rFonts w:eastAsia="Times New Roman"/>
          <w:sz w:val="26"/>
          <w:szCs w:val="26"/>
        </w:rPr>
        <w:t xml:space="preserve"> отсутствие заинтересованности самих членов профсоюза в развитии своей профсоюзной организации</w:t>
      </w:r>
      <w:r>
        <w:rPr>
          <w:rFonts w:eastAsia="Times New Roman"/>
          <w:sz w:val="26"/>
          <w:szCs w:val="26"/>
        </w:rPr>
        <w:t>.</w:t>
      </w:r>
      <w:r w:rsidRPr="00F027CA">
        <w:rPr>
          <w:sz w:val="26"/>
          <w:szCs w:val="26"/>
        </w:rPr>
        <w:t xml:space="preserve">   </w:t>
      </w:r>
    </w:p>
    <w:p w:rsidR="002D5BDB" w:rsidRPr="00964F4D" w:rsidRDefault="002D5BDB" w:rsidP="002D5BDB">
      <w:pPr>
        <w:ind w:firstLine="426"/>
        <w:jc w:val="both"/>
        <w:rPr>
          <w:sz w:val="26"/>
          <w:szCs w:val="26"/>
        </w:rPr>
      </w:pPr>
      <w:r w:rsidRPr="00964F4D">
        <w:rPr>
          <w:sz w:val="26"/>
          <w:szCs w:val="26"/>
        </w:rPr>
        <w:t xml:space="preserve">Среди причин выхода из Профсоюза по-прежнему остаются потребительский подход, нежелание платить профсоюзные взносы, а также ожидание  работников от Профсоюза действий и результатов, не входящих в его сферу  деятельности и компетенцию.  </w:t>
      </w:r>
    </w:p>
    <w:p w:rsidR="002D5BDB" w:rsidRPr="00964F4D" w:rsidRDefault="002D5BDB" w:rsidP="002D5BDB">
      <w:pPr>
        <w:jc w:val="both"/>
        <w:rPr>
          <w:sz w:val="26"/>
          <w:szCs w:val="26"/>
        </w:rPr>
      </w:pPr>
      <w:r w:rsidRPr="00964F4D">
        <w:rPr>
          <w:sz w:val="26"/>
          <w:szCs w:val="26"/>
        </w:rPr>
        <w:t xml:space="preserve">     </w:t>
      </w:r>
      <w:r>
        <w:rPr>
          <w:sz w:val="26"/>
          <w:szCs w:val="26"/>
        </w:rPr>
        <w:t xml:space="preserve">  В 2023  году было проведено  6</w:t>
      </w:r>
      <w:r w:rsidRPr="00964F4D">
        <w:rPr>
          <w:sz w:val="26"/>
          <w:szCs w:val="26"/>
        </w:rPr>
        <w:t xml:space="preserve">  заседаний постоянно действующего  выборного органа  – президиума  территориальной  Организации  Профсоюза. </w:t>
      </w:r>
    </w:p>
    <w:p w:rsidR="002D5BDB" w:rsidRDefault="002D5BDB" w:rsidP="002D5BDB">
      <w:pPr>
        <w:jc w:val="both"/>
        <w:rPr>
          <w:sz w:val="26"/>
          <w:szCs w:val="26"/>
        </w:rPr>
      </w:pPr>
      <w:r w:rsidRPr="00964F4D">
        <w:rPr>
          <w:sz w:val="26"/>
          <w:szCs w:val="26"/>
        </w:rPr>
        <w:t xml:space="preserve">   </w:t>
      </w:r>
      <w:r>
        <w:rPr>
          <w:sz w:val="26"/>
          <w:szCs w:val="26"/>
        </w:rPr>
        <w:t xml:space="preserve">  </w:t>
      </w:r>
      <w:r w:rsidRPr="00964F4D">
        <w:rPr>
          <w:sz w:val="26"/>
          <w:szCs w:val="26"/>
        </w:rPr>
        <w:t xml:space="preserve">  Рассматривались вопросы, связанные  с коллективно-договорной деятельностью, правозащитной работой,  оплатой и охраной труда, вопросы  работы профсоюзных организаций в Год педагога и наставника и другие. </w:t>
      </w:r>
    </w:p>
    <w:p w:rsidR="002D5BDB" w:rsidRPr="00427379" w:rsidRDefault="002D5BDB" w:rsidP="002D5BDB">
      <w:pPr>
        <w:numPr>
          <w:ilvl w:val="0"/>
          <w:numId w:val="21"/>
        </w:numPr>
        <w:ind w:left="0" w:firstLine="426"/>
        <w:jc w:val="both"/>
        <w:rPr>
          <w:sz w:val="26"/>
          <w:szCs w:val="26"/>
        </w:rPr>
      </w:pPr>
      <w:r w:rsidRPr="00427379">
        <w:rPr>
          <w:sz w:val="26"/>
          <w:szCs w:val="26"/>
        </w:rPr>
        <w:t>О плане работы  Кудымкарской территориальной  организации Профессионального союза работников народного образования и науки Российской Федерации на 2023 год;</w:t>
      </w:r>
    </w:p>
    <w:p w:rsidR="002D5BDB" w:rsidRPr="00964F4D" w:rsidRDefault="002D5BDB" w:rsidP="002D5BDB">
      <w:pPr>
        <w:numPr>
          <w:ilvl w:val="0"/>
          <w:numId w:val="2"/>
        </w:numPr>
        <w:ind w:left="0" w:firstLine="426"/>
        <w:jc w:val="both"/>
        <w:rPr>
          <w:sz w:val="26"/>
          <w:szCs w:val="26"/>
        </w:rPr>
      </w:pPr>
      <w:r w:rsidRPr="00964F4D">
        <w:rPr>
          <w:sz w:val="26"/>
          <w:szCs w:val="26"/>
        </w:rPr>
        <w:t>Об анализе статистической отчетности за 2022 год и мерах по увеличению численности членов Профсоюза;</w:t>
      </w:r>
    </w:p>
    <w:p w:rsidR="002D5BDB" w:rsidRPr="00964F4D" w:rsidRDefault="002D5BDB" w:rsidP="002D5BDB">
      <w:pPr>
        <w:numPr>
          <w:ilvl w:val="0"/>
          <w:numId w:val="2"/>
        </w:numPr>
        <w:ind w:left="0" w:firstLine="426"/>
        <w:jc w:val="both"/>
        <w:rPr>
          <w:sz w:val="26"/>
          <w:szCs w:val="26"/>
        </w:rPr>
      </w:pPr>
      <w:r w:rsidRPr="00964F4D">
        <w:rPr>
          <w:sz w:val="26"/>
          <w:szCs w:val="26"/>
        </w:rPr>
        <w:t>О проведении Года педагога и наставника;</w:t>
      </w:r>
    </w:p>
    <w:p w:rsidR="002D5BDB" w:rsidRPr="00964F4D" w:rsidRDefault="002D5BDB" w:rsidP="002D5BDB">
      <w:pPr>
        <w:numPr>
          <w:ilvl w:val="0"/>
          <w:numId w:val="4"/>
        </w:numPr>
        <w:ind w:left="0" w:firstLine="426"/>
        <w:jc w:val="both"/>
        <w:rPr>
          <w:sz w:val="26"/>
          <w:szCs w:val="26"/>
        </w:rPr>
      </w:pPr>
      <w:r w:rsidRPr="00964F4D">
        <w:rPr>
          <w:sz w:val="26"/>
          <w:szCs w:val="26"/>
        </w:rPr>
        <w:t>Об утверждении основных показателей сметы доходов и расходов Кудымкарской территориальной организации Профессионального союза работников народного образования и науки Российской Федерации на 2023 год;</w:t>
      </w:r>
    </w:p>
    <w:p w:rsidR="002D5BDB" w:rsidRPr="00964F4D" w:rsidRDefault="002D5BDB" w:rsidP="002D5BDB">
      <w:pPr>
        <w:numPr>
          <w:ilvl w:val="0"/>
          <w:numId w:val="4"/>
        </w:numPr>
        <w:ind w:left="0" w:firstLine="426"/>
        <w:jc w:val="both"/>
        <w:rPr>
          <w:sz w:val="26"/>
          <w:szCs w:val="26"/>
        </w:rPr>
      </w:pPr>
      <w:r w:rsidRPr="00964F4D">
        <w:rPr>
          <w:sz w:val="26"/>
          <w:szCs w:val="26"/>
        </w:rPr>
        <w:lastRenderedPageBreak/>
        <w:t xml:space="preserve">Об итогах колдоговорной кампании  в Кудымкарской   территориальной организации Профсоюза за 2022 год; </w:t>
      </w:r>
    </w:p>
    <w:p w:rsidR="002D5BDB" w:rsidRPr="00964F4D" w:rsidRDefault="002D5BDB" w:rsidP="002D5BDB">
      <w:pPr>
        <w:numPr>
          <w:ilvl w:val="0"/>
          <w:numId w:val="4"/>
        </w:numPr>
        <w:ind w:left="0" w:firstLine="426"/>
        <w:jc w:val="both"/>
        <w:rPr>
          <w:sz w:val="26"/>
          <w:szCs w:val="26"/>
        </w:rPr>
      </w:pPr>
      <w:r w:rsidRPr="00964F4D">
        <w:rPr>
          <w:sz w:val="26"/>
          <w:szCs w:val="26"/>
        </w:rPr>
        <w:t xml:space="preserve">О внесении изменений  в регламент  президиума Кудымкарской территориальной организации Профессионального союза работников народного образования и науки Российской Федерации;  </w:t>
      </w:r>
    </w:p>
    <w:p w:rsidR="002D5BDB" w:rsidRPr="004F408A" w:rsidRDefault="002D5BDB" w:rsidP="002D5BDB">
      <w:pPr>
        <w:numPr>
          <w:ilvl w:val="0"/>
          <w:numId w:val="5"/>
        </w:numPr>
        <w:ind w:left="0" w:firstLine="426"/>
        <w:jc w:val="both"/>
        <w:rPr>
          <w:sz w:val="26"/>
          <w:szCs w:val="26"/>
        </w:rPr>
      </w:pPr>
      <w:r w:rsidRPr="00964F4D">
        <w:rPr>
          <w:sz w:val="26"/>
          <w:szCs w:val="26"/>
        </w:rPr>
        <w:t>Об утверждении реестра первичных профсоюзных организаций Кудымкарской территориальной  организации Профессионального союза работников народного образования и науки Российской Федерации в новой редакции;</w:t>
      </w:r>
    </w:p>
    <w:p w:rsidR="002D5BDB" w:rsidRPr="00964F4D" w:rsidRDefault="002D5BDB" w:rsidP="002D5BDB">
      <w:pPr>
        <w:pStyle w:val="Default"/>
        <w:numPr>
          <w:ilvl w:val="0"/>
          <w:numId w:val="5"/>
        </w:numPr>
        <w:ind w:left="0" w:firstLine="426"/>
        <w:jc w:val="both"/>
        <w:rPr>
          <w:sz w:val="26"/>
          <w:szCs w:val="26"/>
        </w:rPr>
      </w:pPr>
      <w:r w:rsidRPr="00964F4D">
        <w:rPr>
          <w:sz w:val="26"/>
          <w:szCs w:val="26"/>
        </w:rPr>
        <w:t>Об участии в мероприятиях, посвященных празднику Весны и Труда и утверждении  Положения о конкурсе на лучший флешмоб, посвященный Первомаю;</w:t>
      </w:r>
    </w:p>
    <w:p w:rsidR="002D5BDB" w:rsidRPr="00964F4D" w:rsidRDefault="002D5BDB" w:rsidP="002D5BDB">
      <w:pPr>
        <w:pStyle w:val="Default"/>
        <w:numPr>
          <w:ilvl w:val="0"/>
          <w:numId w:val="5"/>
        </w:numPr>
        <w:ind w:left="0" w:firstLine="360"/>
        <w:jc w:val="both"/>
        <w:rPr>
          <w:sz w:val="26"/>
          <w:szCs w:val="26"/>
        </w:rPr>
      </w:pPr>
      <w:r w:rsidRPr="00964F4D">
        <w:rPr>
          <w:sz w:val="26"/>
          <w:szCs w:val="26"/>
        </w:rPr>
        <w:t xml:space="preserve">О подготовке Соглашения  между Управлением образования администрации Кудымкарского  муниципального  округа Пермского края и Кудымкарской территориальной организацией Общероссийского Профсоюза образования по регулированию социально-трудовых и связанных с ними экономических отношений в отрасли на 2023-2026 годы и формирование комиссии со стороны Профсоюза для ведения переговоров по заключению Соглашения; </w:t>
      </w:r>
    </w:p>
    <w:p w:rsidR="002D5BDB" w:rsidRPr="00964F4D" w:rsidRDefault="002D5BDB" w:rsidP="002D5BDB">
      <w:pPr>
        <w:numPr>
          <w:ilvl w:val="0"/>
          <w:numId w:val="5"/>
        </w:numPr>
        <w:ind w:left="0" w:firstLine="426"/>
        <w:rPr>
          <w:sz w:val="26"/>
          <w:szCs w:val="26"/>
        </w:rPr>
      </w:pPr>
      <w:r w:rsidRPr="00964F4D">
        <w:rPr>
          <w:sz w:val="26"/>
          <w:szCs w:val="26"/>
        </w:rPr>
        <w:t xml:space="preserve">О </w:t>
      </w:r>
      <w:r>
        <w:rPr>
          <w:sz w:val="26"/>
          <w:szCs w:val="26"/>
        </w:rPr>
        <w:t xml:space="preserve"> </w:t>
      </w:r>
      <w:r w:rsidRPr="00964F4D">
        <w:rPr>
          <w:sz w:val="26"/>
          <w:szCs w:val="26"/>
        </w:rPr>
        <w:t>проведении Чемпионата интеллектуальных игр, посвященных Году педагога и наставника и утверждении Положения  о Чемпионате  интеллектуальных игр;</w:t>
      </w:r>
      <w:r w:rsidRPr="00964F4D">
        <w:rPr>
          <w:rFonts w:eastAsia="Times New Roman"/>
          <w:bCs/>
          <w:sz w:val="26"/>
          <w:szCs w:val="26"/>
          <w:lang w:eastAsia="ru-RU"/>
        </w:rPr>
        <w:t xml:space="preserve"> </w:t>
      </w:r>
    </w:p>
    <w:p w:rsidR="002D5BDB" w:rsidRPr="00964F4D" w:rsidRDefault="002D5BDB" w:rsidP="002D5BDB">
      <w:pPr>
        <w:numPr>
          <w:ilvl w:val="0"/>
          <w:numId w:val="5"/>
        </w:numPr>
        <w:ind w:left="0" w:firstLine="426"/>
        <w:jc w:val="both"/>
        <w:rPr>
          <w:sz w:val="26"/>
          <w:szCs w:val="26"/>
        </w:rPr>
      </w:pPr>
      <w:r w:rsidRPr="00964F4D">
        <w:rPr>
          <w:sz w:val="26"/>
          <w:szCs w:val="26"/>
        </w:rPr>
        <w:t>Об определении образовательных организаций для внесения в план совместных проверок  по теме «Соблюдение законодательства Российской Федерации при определении и изменении учебной нагрузки педагогических работников образовательных организаций, оговариваемой в трудовом договоре, а также при подготовке педагогическими работниками отчетной документации при реализации основных общеобразовательных, основных профессиональных и дополнительных общеразвивающих программ;</w:t>
      </w:r>
    </w:p>
    <w:p w:rsidR="002D5BDB" w:rsidRPr="00964F4D" w:rsidRDefault="002D5BDB" w:rsidP="002D5BDB">
      <w:pPr>
        <w:numPr>
          <w:ilvl w:val="0"/>
          <w:numId w:val="5"/>
        </w:numPr>
        <w:ind w:left="0" w:firstLine="360"/>
        <w:jc w:val="both"/>
        <w:rPr>
          <w:sz w:val="26"/>
          <w:szCs w:val="26"/>
        </w:rPr>
      </w:pPr>
      <w:r w:rsidRPr="00964F4D">
        <w:rPr>
          <w:sz w:val="26"/>
          <w:szCs w:val="26"/>
        </w:rPr>
        <w:t>О ситуации с оплатой труда в образовательных организациях, изменениях в оплате труда  и предоставлении социальных гарантий;</w:t>
      </w:r>
    </w:p>
    <w:p w:rsidR="002D5BDB" w:rsidRPr="00964F4D" w:rsidRDefault="002D5BDB" w:rsidP="002D5BDB">
      <w:pPr>
        <w:numPr>
          <w:ilvl w:val="0"/>
          <w:numId w:val="5"/>
        </w:numPr>
        <w:pBdr>
          <w:top w:val="nil"/>
          <w:left w:val="nil"/>
          <w:bottom w:val="nil"/>
          <w:right w:val="nil"/>
          <w:between w:val="nil"/>
        </w:pBdr>
        <w:ind w:left="0" w:firstLine="360"/>
        <w:jc w:val="both"/>
        <w:rPr>
          <w:sz w:val="26"/>
          <w:szCs w:val="26"/>
        </w:rPr>
      </w:pPr>
      <w:r w:rsidRPr="00964F4D">
        <w:rPr>
          <w:sz w:val="26"/>
          <w:szCs w:val="26"/>
        </w:rPr>
        <w:t xml:space="preserve">О проведении  Конкурса  фотографий   «Мир глазами педагога»,  посвященного Году педагога и наставника и утверждении Положения  о Конкурсе;   </w:t>
      </w:r>
    </w:p>
    <w:p w:rsidR="002D5BDB" w:rsidRPr="00964F4D" w:rsidRDefault="002D5BDB" w:rsidP="002D5BDB">
      <w:pPr>
        <w:numPr>
          <w:ilvl w:val="0"/>
          <w:numId w:val="5"/>
        </w:numPr>
        <w:ind w:left="0" w:firstLine="360"/>
        <w:jc w:val="both"/>
        <w:rPr>
          <w:sz w:val="26"/>
          <w:szCs w:val="26"/>
        </w:rPr>
      </w:pPr>
      <w:r w:rsidRPr="00964F4D">
        <w:rPr>
          <w:sz w:val="26"/>
          <w:szCs w:val="26"/>
        </w:rPr>
        <w:t xml:space="preserve">О действиях территориальной организации профсоюза по защите прав и интересов работников-членов профсоюза по вопросам оплаты труда;  </w:t>
      </w:r>
    </w:p>
    <w:p w:rsidR="002D5BDB" w:rsidRPr="00964F4D" w:rsidRDefault="002D5BDB" w:rsidP="002D5BDB">
      <w:pPr>
        <w:numPr>
          <w:ilvl w:val="0"/>
          <w:numId w:val="5"/>
        </w:numPr>
        <w:ind w:left="0" w:firstLine="426"/>
        <w:jc w:val="both"/>
        <w:rPr>
          <w:sz w:val="26"/>
          <w:szCs w:val="26"/>
        </w:rPr>
      </w:pPr>
      <w:r w:rsidRPr="00964F4D">
        <w:rPr>
          <w:sz w:val="26"/>
          <w:szCs w:val="26"/>
        </w:rPr>
        <w:t xml:space="preserve">Об участии   профсоюзных организаций  во  Всероссийской акции профсоюзов в рамках Всемирного дня действий  «За достойный труд!» в 2023 году;   </w:t>
      </w:r>
    </w:p>
    <w:p w:rsidR="002D5BDB" w:rsidRPr="00964F4D" w:rsidRDefault="002D5BDB" w:rsidP="002D5BDB">
      <w:pPr>
        <w:pStyle w:val="Default"/>
        <w:numPr>
          <w:ilvl w:val="0"/>
          <w:numId w:val="5"/>
        </w:numPr>
        <w:ind w:left="0" w:firstLine="360"/>
        <w:jc w:val="both"/>
        <w:rPr>
          <w:sz w:val="26"/>
          <w:szCs w:val="26"/>
        </w:rPr>
      </w:pPr>
      <w:r w:rsidRPr="00964F4D">
        <w:rPr>
          <w:sz w:val="26"/>
          <w:szCs w:val="26"/>
        </w:rPr>
        <w:t>О промежуточном статистическом отчете по профчленству  на 01.10.2023 года</w:t>
      </w:r>
      <w:r>
        <w:rPr>
          <w:sz w:val="26"/>
          <w:szCs w:val="26"/>
        </w:rPr>
        <w:t xml:space="preserve"> и </w:t>
      </w:r>
      <w:r w:rsidRPr="001558C2">
        <w:rPr>
          <w:sz w:val="28"/>
          <w:szCs w:val="28"/>
        </w:rPr>
        <w:t xml:space="preserve"> </w:t>
      </w:r>
      <w:r w:rsidRPr="00964F4D">
        <w:rPr>
          <w:sz w:val="26"/>
          <w:szCs w:val="26"/>
        </w:rPr>
        <w:t>усилении работы по мотивации профсоюзного членства</w:t>
      </w:r>
      <w:r>
        <w:rPr>
          <w:sz w:val="26"/>
          <w:szCs w:val="26"/>
        </w:rPr>
        <w:t>;</w:t>
      </w:r>
    </w:p>
    <w:p w:rsidR="002D5BDB" w:rsidRPr="00964F4D" w:rsidRDefault="002D5BDB" w:rsidP="002D5BDB">
      <w:pPr>
        <w:numPr>
          <w:ilvl w:val="0"/>
          <w:numId w:val="5"/>
        </w:numPr>
        <w:jc w:val="both"/>
        <w:rPr>
          <w:sz w:val="26"/>
          <w:szCs w:val="26"/>
        </w:rPr>
      </w:pPr>
      <w:r w:rsidRPr="00964F4D">
        <w:rPr>
          <w:sz w:val="26"/>
          <w:szCs w:val="26"/>
        </w:rPr>
        <w:t>О результатах сверки профсоюзных взносов за 1 полугодие 2023 года;</w:t>
      </w:r>
      <w:r w:rsidRPr="00964F4D">
        <w:rPr>
          <w:rFonts w:eastAsia="Times New Roman"/>
          <w:color w:val="000000"/>
          <w:sz w:val="26"/>
          <w:szCs w:val="26"/>
        </w:rPr>
        <w:t xml:space="preserve"> </w:t>
      </w:r>
    </w:p>
    <w:p w:rsidR="002D5BDB" w:rsidRDefault="002D5BDB" w:rsidP="002D5BDB">
      <w:pPr>
        <w:numPr>
          <w:ilvl w:val="0"/>
          <w:numId w:val="5"/>
        </w:numPr>
        <w:tabs>
          <w:tab w:val="left" w:pos="709"/>
        </w:tabs>
        <w:ind w:left="0" w:firstLine="360"/>
        <w:jc w:val="both"/>
        <w:rPr>
          <w:sz w:val="26"/>
          <w:szCs w:val="26"/>
        </w:rPr>
      </w:pPr>
      <w:r w:rsidRPr="00964F4D">
        <w:rPr>
          <w:sz w:val="26"/>
          <w:szCs w:val="26"/>
        </w:rPr>
        <w:t>О проведении в 2024 году отчетов и выборов в первичных профсоюзных организациях и Кудымкарской территориальной организации Общероссийского Профсоюза образования</w:t>
      </w:r>
      <w:r>
        <w:rPr>
          <w:sz w:val="26"/>
          <w:szCs w:val="26"/>
        </w:rPr>
        <w:t>;</w:t>
      </w:r>
    </w:p>
    <w:p w:rsidR="002D5BDB" w:rsidRPr="00964F4D" w:rsidRDefault="002D5BDB" w:rsidP="002D5BDB">
      <w:pPr>
        <w:numPr>
          <w:ilvl w:val="0"/>
          <w:numId w:val="5"/>
        </w:numPr>
        <w:tabs>
          <w:tab w:val="left" w:pos="709"/>
        </w:tabs>
        <w:ind w:left="0" w:firstLine="360"/>
        <w:jc w:val="both"/>
        <w:rPr>
          <w:sz w:val="26"/>
          <w:szCs w:val="26"/>
        </w:rPr>
      </w:pPr>
      <w:r>
        <w:rPr>
          <w:sz w:val="26"/>
          <w:szCs w:val="26"/>
        </w:rPr>
        <w:t>Об у</w:t>
      </w:r>
      <w:r w:rsidRPr="00964F4D">
        <w:rPr>
          <w:sz w:val="26"/>
          <w:szCs w:val="26"/>
        </w:rPr>
        <w:t>твержден</w:t>
      </w:r>
      <w:r>
        <w:rPr>
          <w:sz w:val="26"/>
          <w:szCs w:val="26"/>
        </w:rPr>
        <w:t>ии</w:t>
      </w:r>
      <w:r w:rsidRPr="00964F4D">
        <w:rPr>
          <w:sz w:val="26"/>
          <w:szCs w:val="26"/>
        </w:rPr>
        <w:t xml:space="preserve"> кадров</w:t>
      </w:r>
      <w:r>
        <w:rPr>
          <w:sz w:val="26"/>
          <w:szCs w:val="26"/>
        </w:rPr>
        <w:t>ого</w:t>
      </w:r>
      <w:r w:rsidRPr="00964F4D">
        <w:rPr>
          <w:sz w:val="26"/>
          <w:szCs w:val="26"/>
        </w:rPr>
        <w:t xml:space="preserve"> резерв</w:t>
      </w:r>
      <w:r>
        <w:rPr>
          <w:sz w:val="26"/>
          <w:szCs w:val="26"/>
        </w:rPr>
        <w:t>а</w:t>
      </w:r>
      <w:r w:rsidRPr="00964F4D">
        <w:rPr>
          <w:sz w:val="26"/>
          <w:szCs w:val="26"/>
        </w:rPr>
        <w:t xml:space="preserve"> территориальной и первичных организаций Профсоюза.  </w:t>
      </w:r>
    </w:p>
    <w:p w:rsidR="002D5BDB" w:rsidRDefault="002D5BDB" w:rsidP="002D5BDB">
      <w:pPr>
        <w:jc w:val="both"/>
        <w:rPr>
          <w:sz w:val="26"/>
          <w:szCs w:val="26"/>
        </w:rPr>
      </w:pPr>
      <w:r>
        <w:rPr>
          <w:sz w:val="26"/>
          <w:szCs w:val="26"/>
        </w:rPr>
        <w:t xml:space="preserve">       </w:t>
      </w:r>
      <w:r w:rsidRPr="00964F4D">
        <w:rPr>
          <w:sz w:val="26"/>
          <w:szCs w:val="26"/>
        </w:rPr>
        <w:t>Проведено 2 заседания  территориального комитета</w:t>
      </w:r>
      <w:r>
        <w:rPr>
          <w:sz w:val="26"/>
          <w:szCs w:val="26"/>
        </w:rPr>
        <w:t xml:space="preserve"> (Пленума)</w:t>
      </w:r>
      <w:r w:rsidRPr="00964F4D">
        <w:rPr>
          <w:sz w:val="26"/>
          <w:szCs w:val="26"/>
        </w:rPr>
        <w:t xml:space="preserve">, на которых рассматривались вопросы о деятельности Кудымкарской территориальной организации Общероссийского Профсоюза образования  в рамках Года педагога и наставника, утверждения основных показателей сметы доходов и расходов Кудымкарской территориальной организации Профессионального союза </w:t>
      </w:r>
      <w:r w:rsidRPr="00964F4D">
        <w:rPr>
          <w:sz w:val="26"/>
          <w:szCs w:val="26"/>
        </w:rPr>
        <w:lastRenderedPageBreak/>
        <w:t>работников народного образования и науки Российской Федерации на 2024 год, о размере отчисления членских профсоюзных взносов на осуществление деятельности  Пермской краевой,  Кудымкарской территориальной   и первичных организаций  Проф</w:t>
      </w:r>
      <w:r>
        <w:rPr>
          <w:sz w:val="26"/>
          <w:szCs w:val="26"/>
        </w:rPr>
        <w:t>союза, о проведении   отчётно-</w:t>
      </w:r>
      <w:r w:rsidRPr="00964F4D">
        <w:rPr>
          <w:sz w:val="26"/>
          <w:szCs w:val="26"/>
        </w:rPr>
        <w:t>выборной конференции Кудымкарской территориальной организации Профессионального союза работников народного образования и науки Российской Федерации.</w:t>
      </w:r>
    </w:p>
    <w:p w:rsidR="002D5BDB" w:rsidRPr="00F027CA" w:rsidRDefault="002D5BDB" w:rsidP="002D5BDB">
      <w:pPr>
        <w:jc w:val="both"/>
        <w:rPr>
          <w:sz w:val="26"/>
          <w:szCs w:val="26"/>
        </w:rPr>
      </w:pPr>
      <w:r>
        <w:rPr>
          <w:sz w:val="26"/>
          <w:szCs w:val="26"/>
        </w:rPr>
        <w:t xml:space="preserve">        </w:t>
      </w:r>
      <w:r w:rsidRPr="00F027CA">
        <w:rPr>
          <w:sz w:val="26"/>
          <w:szCs w:val="26"/>
        </w:rPr>
        <w:t>В рамках тематического года в Организации продолжалась работа по  реализации федеральных  проектов Общероссийского Профсоюза образования</w:t>
      </w:r>
      <w:r>
        <w:rPr>
          <w:sz w:val="26"/>
          <w:szCs w:val="26"/>
        </w:rPr>
        <w:t>:</w:t>
      </w:r>
      <w:r w:rsidRPr="00F027CA">
        <w:rPr>
          <w:sz w:val="26"/>
          <w:szCs w:val="26"/>
        </w:rPr>
        <w:t xml:space="preserve"> </w:t>
      </w:r>
    </w:p>
    <w:p w:rsidR="002D5BDB" w:rsidRPr="00F027CA" w:rsidRDefault="002D5BDB" w:rsidP="002D5BDB">
      <w:pPr>
        <w:numPr>
          <w:ilvl w:val="0"/>
          <w:numId w:val="7"/>
        </w:numPr>
        <w:jc w:val="both"/>
        <w:rPr>
          <w:sz w:val="26"/>
          <w:szCs w:val="26"/>
        </w:rPr>
      </w:pPr>
      <w:r w:rsidRPr="00F027CA">
        <w:rPr>
          <w:sz w:val="26"/>
          <w:szCs w:val="26"/>
        </w:rPr>
        <w:t xml:space="preserve">«Цифровой профсоюз», </w:t>
      </w:r>
    </w:p>
    <w:p w:rsidR="002D5BDB" w:rsidRPr="00F027CA" w:rsidRDefault="002D5BDB" w:rsidP="002D5BDB">
      <w:pPr>
        <w:numPr>
          <w:ilvl w:val="0"/>
          <w:numId w:val="7"/>
        </w:numPr>
        <w:jc w:val="both"/>
        <w:rPr>
          <w:sz w:val="26"/>
          <w:szCs w:val="26"/>
        </w:rPr>
      </w:pPr>
      <w:r w:rsidRPr="00F027CA">
        <w:rPr>
          <w:sz w:val="26"/>
          <w:szCs w:val="26"/>
        </w:rPr>
        <w:t>«Профсоюзное  образование» и</w:t>
      </w:r>
    </w:p>
    <w:p w:rsidR="002D5BDB" w:rsidRPr="004F408A" w:rsidRDefault="002D5BDB" w:rsidP="002D5BDB">
      <w:pPr>
        <w:numPr>
          <w:ilvl w:val="0"/>
          <w:numId w:val="7"/>
        </w:numPr>
        <w:jc w:val="both"/>
        <w:rPr>
          <w:b/>
          <w:sz w:val="26"/>
          <w:szCs w:val="26"/>
        </w:rPr>
      </w:pPr>
      <w:r w:rsidRPr="00F027CA">
        <w:rPr>
          <w:sz w:val="26"/>
          <w:szCs w:val="26"/>
        </w:rPr>
        <w:t xml:space="preserve">«Профсоюз  — территория здоровья»,   </w:t>
      </w:r>
      <w:r w:rsidRPr="00964F4D">
        <w:rPr>
          <w:sz w:val="26"/>
          <w:szCs w:val="26"/>
        </w:rPr>
        <w:t xml:space="preserve">         </w:t>
      </w:r>
    </w:p>
    <w:p w:rsidR="002D5BDB" w:rsidRPr="00A636B7" w:rsidRDefault="002D5BDB" w:rsidP="002D5BDB">
      <w:pPr>
        <w:jc w:val="both"/>
        <w:rPr>
          <w:sz w:val="26"/>
          <w:szCs w:val="26"/>
        </w:rPr>
      </w:pPr>
      <w:r>
        <w:t xml:space="preserve">       </w:t>
      </w:r>
      <w:r w:rsidRPr="00A636B7">
        <w:rPr>
          <w:sz w:val="26"/>
          <w:szCs w:val="26"/>
        </w:rPr>
        <w:t xml:space="preserve">В </w:t>
      </w:r>
      <w:r>
        <w:rPr>
          <w:sz w:val="26"/>
          <w:szCs w:val="26"/>
        </w:rPr>
        <w:t xml:space="preserve">ходе </w:t>
      </w:r>
      <w:r w:rsidRPr="00A636B7">
        <w:rPr>
          <w:sz w:val="26"/>
          <w:szCs w:val="26"/>
        </w:rPr>
        <w:t xml:space="preserve"> реализации </w:t>
      </w:r>
      <w:r w:rsidRPr="004F408A">
        <w:rPr>
          <w:sz w:val="26"/>
          <w:szCs w:val="26"/>
        </w:rPr>
        <w:t xml:space="preserve">федерального проекта </w:t>
      </w:r>
      <w:r w:rsidRPr="004F408A">
        <w:rPr>
          <w:sz w:val="26"/>
          <w:szCs w:val="26"/>
          <w:u w:val="single"/>
        </w:rPr>
        <w:t>«Цифровой Профсоюз»</w:t>
      </w:r>
      <w:r w:rsidRPr="00A636B7">
        <w:rPr>
          <w:sz w:val="26"/>
          <w:szCs w:val="26"/>
        </w:rPr>
        <w:t xml:space="preserve"> была продолжена работа внедрению автоматизированной информационной системы «Единый реестр Общероссийского Профсоюза образования»</w:t>
      </w:r>
      <w:r>
        <w:rPr>
          <w:sz w:val="26"/>
          <w:szCs w:val="26"/>
        </w:rPr>
        <w:t xml:space="preserve"> (АИС)</w:t>
      </w:r>
      <w:r w:rsidRPr="00A636B7">
        <w:rPr>
          <w:sz w:val="26"/>
          <w:szCs w:val="26"/>
        </w:rPr>
        <w:t xml:space="preserve">, в которой осуществляется учет членов Профсоюза.  </w:t>
      </w:r>
      <w:r>
        <w:rPr>
          <w:sz w:val="26"/>
          <w:szCs w:val="26"/>
        </w:rPr>
        <w:t xml:space="preserve"> </w:t>
      </w:r>
      <w:r w:rsidRPr="00A636B7">
        <w:rPr>
          <w:sz w:val="26"/>
          <w:szCs w:val="26"/>
        </w:rPr>
        <w:t xml:space="preserve">    </w:t>
      </w:r>
    </w:p>
    <w:p w:rsidR="002D5BDB" w:rsidRPr="00FA74AD" w:rsidRDefault="002D5BDB" w:rsidP="002D5BDB">
      <w:pPr>
        <w:tabs>
          <w:tab w:val="left" w:pos="142"/>
        </w:tabs>
        <w:spacing w:before="100" w:beforeAutospacing="1" w:after="100" w:afterAutospacing="1"/>
        <w:ind w:firstLine="284"/>
        <w:jc w:val="center"/>
        <w:rPr>
          <w:rFonts w:eastAsia="Times New Roman"/>
          <w:sz w:val="28"/>
          <w:szCs w:val="28"/>
        </w:rPr>
      </w:pPr>
      <w:r w:rsidRPr="00882198">
        <w:rPr>
          <w:noProof/>
          <w:sz w:val="26"/>
          <w:szCs w:val="26"/>
          <w:lang w:eastAsia="ru-RU"/>
        </w:rPr>
        <w:drawing>
          <wp:inline distT="0" distB="0" distL="0" distR="0">
            <wp:extent cx="3171825" cy="990600"/>
            <wp:effectExtent l="0" t="0" r="9525" b="0"/>
            <wp:docPr id="2" name="Рисунок 2" descr="http://www2.bigpi.biysk.ru/pporv/images/news/el_prof_bi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2.bigpi.biysk.ru/pporv/images/news/el_prof_bile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71825" cy="990600"/>
                    </a:xfrm>
                    <a:prstGeom prst="rect">
                      <a:avLst/>
                    </a:prstGeom>
                    <a:noFill/>
                    <a:ln>
                      <a:noFill/>
                    </a:ln>
                  </pic:spPr>
                </pic:pic>
              </a:graphicData>
            </a:graphic>
          </wp:inline>
        </w:drawing>
      </w:r>
    </w:p>
    <w:p w:rsidR="002D5BDB" w:rsidRDefault="002D5BDB" w:rsidP="002D5BDB">
      <w:pPr>
        <w:jc w:val="both"/>
        <w:rPr>
          <w:rFonts w:eastAsia="Times New Roman"/>
          <w:sz w:val="26"/>
          <w:szCs w:val="26"/>
          <w:lang w:eastAsia="ru-RU"/>
        </w:rPr>
      </w:pPr>
      <w:r w:rsidRPr="00A636B7">
        <w:rPr>
          <w:rFonts w:eastAsia="Times New Roman"/>
          <w:sz w:val="26"/>
          <w:szCs w:val="26"/>
        </w:rPr>
        <w:t xml:space="preserve">     Консультирование председателей  первичных профсоюзных организаций  по работе  на </w:t>
      </w:r>
      <w:r w:rsidRPr="00A636B7">
        <w:rPr>
          <w:rFonts w:eastAsia="Times New Roman"/>
          <w:sz w:val="26"/>
          <w:szCs w:val="26"/>
          <w:lang w:eastAsia="ru-RU"/>
        </w:rPr>
        <w:t xml:space="preserve"> платформе Автоматизированной  информационной системы «Единый реестр Общероссийского Профсоюза  образования»  </w:t>
      </w:r>
      <w:r w:rsidRPr="00A636B7">
        <w:rPr>
          <w:rFonts w:eastAsia="Times New Roman"/>
          <w:sz w:val="26"/>
          <w:szCs w:val="26"/>
        </w:rPr>
        <w:t xml:space="preserve">в основном обеспечило системе  наполнение данными и постоянную вовлеченность председателей (ответственных за работу в АИС) в процесс цифровизации Профсоюза.  </w:t>
      </w:r>
      <w:r w:rsidRPr="00A636B7">
        <w:rPr>
          <w:rFonts w:eastAsia="Times New Roman"/>
          <w:sz w:val="26"/>
          <w:szCs w:val="26"/>
          <w:lang w:eastAsia="ru-RU"/>
        </w:rPr>
        <w:t xml:space="preserve">Однако, все еще по  - прежнему остро стоит вопрос о систематической работе по учету членов профсоюза, а не от случая к случаю, о своевременном внесении новых членов профсоюза и снятии с учета выбывших, о формировании отчетности в программе.  Тем не менее, в прошедшем году удалось сформировать в системе АИС и статистические отчеты и отчеты по колдоговорной кампании. </w:t>
      </w:r>
    </w:p>
    <w:p w:rsidR="002D5BDB" w:rsidRPr="00A708AA" w:rsidRDefault="002D5BDB" w:rsidP="002D5BDB">
      <w:pPr>
        <w:jc w:val="both"/>
        <w:rPr>
          <w:rFonts w:eastAsia="Times New Roman"/>
          <w:sz w:val="26"/>
          <w:szCs w:val="26"/>
          <w:lang w:eastAsia="ru-RU"/>
        </w:rPr>
      </w:pPr>
      <w:r w:rsidRPr="00A708AA">
        <w:rPr>
          <w:rFonts w:eastAsia="Times New Roman"/>
          <w:sz w:val="26"/>
          <w:szCs w:val="26"/>
          <w:lang w:eastAsia="ru-RU"/>
        </w:rPr>
        <w:t xml:space="preserve">  </w:t>
      </w:r>
      <w:r>
        <w:rPr>
          <w:rFonts w:eastAsia="Times New Roman"/>
          <w:sz w:val="26"/>
          <w:szCs w:val="26"/>
          <w:lang w:eastAsia="ru-RU"/>
        </w:rPr>
        <w:t xml:space="preserve">   </w:t>
      </w:r>
      <w:r w:rsidRPr="00A708AA">
        <w:rPr>
          <w:rFonts w:eastAsia="Times New Roman"/>
          <w:sz w:val="26"/>
          <w:szCs w:val="26"/>
          <w:lang w:eastAsia="ru-RU"/>
        </w:rPr>
        <w:t>Осн</w:t>
      </w:r>
      <w:r>
        <w:rPr>
          <w:rFonts w:eastAsia="Times New Roman"/>
          <w:sz w:val="26"/>
          <w:szCs w:val="26"/>
          <w:lang w:eastAsia="ru-RU"/>
        </w:rPr>
        <w:t xml:space="preserve">овными  причинами  затруднений  при </w:t>
      </w:r>
      <w:r w:rsidRPr="00A708AA">
        <w:rPr>
          <w:rFonts w:eastAsia="Times New Roman"/>
          <w:sz w:val="26"/>
          <w:szCs w:val="26"/>
          <w:lang w:eastAsia="ru-RU"/>
        </w:rPr>
        <w:t>заполнении отчетов</w:t>
      </w:r>
      <w:r>
        <w:rPr>
          <w:rFonts w:eastAsia="Times New Roman"/>
          <w:sz w:val="26"/>
          <w:szCs w:val="26"/>
          <w:lang w:eastAsia="ru-RU"/>
        </w:rPr>
        <w:t xml:space="preserve"> остаются следующие:</w:t>
      </w:r>
      <w:r w:rsidRPr="00A708AA">
        <w:rPr>
          <w:rFonts w:eastAsia="Times New Roman"/>
          <w:sz w:val="26"/>
          <w:szCs w:val="26"/>
          <w:lang w:eastAsia="ru-RU"/>
        </w:rPr>
        <w:t xml:space="preserve"> </w:t>
      </w:r>
    </w:p>
    <w:p w:rsidR="002D5BDB" w:rsidRPr="00A708AA" w:rsidRDefault="002D5BDB" w:rsidP="002D5BDB">
      <w:pPr>
        <w:numPr>
          <w:ilvl w:val="1"/>
          <w:numId w:val="9"/>
        </w:numPr>
        <w:tabs>
          <w:tab w:val="left" w:pos="993"/>
        </w:tabs>
        <w:ind w:left="0" w:firstLine="567"/>
        <w:jc w:val="both"/>
        <w:rPr>
          <w:rFonts w:eastAsia="Times New Roman"/>
          <w:sz w:val="26"/>
          <w:szCs w:val="26"/>
          <w:lang w:eastAsia="ru-RU"/>
        </w:rPr>
      </w:pPr>
      <w:r w:rsidRPr="00A708AA">
        <w:rPr>
          <w:rFonts w:eastAsia="Times New Roman"/>
          <w:sz w:val="26"/>
          <w:szCs w:val="26"/>
          <w:lang w:eastAsia="ru-RU"/>
        </w:rPr>
        <w:t xml:space="preserve">Не обновлены на актуальную дату </w:t>
      </w:r>
      <w:r>
        <w:rPr>
          <w:rFonts w:eastAsia="Times New Roman"/>
          <w:sz w:val="26"/>
          <w:szCs w:val="26"/>
          <w:lang w:eastAsia="ru-RU"/>
        </w:rPr>
        <w:t>данные во вкладке «Организация»;</w:t>
      </w:r>
      <w:r w:rsidRPr="00A708AA">
        <w:rPr>
          <w:rFonts w:eastAsia="Times New Roman"/>
          <w:sz w:val="26"/>
          <w:szCs w:val="26"/>
          <w:lang w:eastAsia="ru-RU"/>
        </w:rPr>
        <w:t xml:space="preserve"> </w:t>
      </w:r>
    </w:p>
    <w:p w:rsidR="002D5BDB" w:rsidRPr="00A708AA" w:rsidRDefault="002D5BDB" w:rsidP="002D5BDB">
      <w:pPr>
        <w:numPr>
          <w:ilvl w:val="0"/>
          <w:numId w:val="8"/>
        </w:numPr>
        <w:tabs>
          <w:tab w:val="left" w:pos="993"/>
        </w:tabs>
        <w:ind w:left="0" w:firstLine="567"/>
        <w:jc w:val="both"/>
        <w:rPr>
          <w:rFonts w:eastAsia="Times New Roman"/>
          <w:sz w:val="26"/>
          <w:szCs w:val="26"/>
          <w:lang w:eastAsia="ru-RU"/>
        </w:rPr>
      </w:pPr>
      <w:r>
        <w:rPr>
          <w:rFonts w:eastAsia="Times New Roman"/>
          <w:sz w:val="26"/>
          <w:szCs w:val="26"/>
          <w:lang w:eastAsia="ru-RU"/>
        </w:rPr>
        <w:t>В</w:t>
      </w:r>
      <w:r w:rsidRPr="00A708AA">
        <w:rPr>
          <w:rFonts w:eastAsia="Times New Roman"/>
          <w:sz w:val="26"/>
          <w:szCs w:val="26"/>
          <w:lang w:eastAsia="ru-RU"/>
        </w:rPr>
        <w:t xml:space="preserve"> карточках </w:t>
      </w:r>
      <w:r>
        <w:rPr>
          <w:rFonts w:eastAsia="Times New Roman"/>
          <w:sz w:val="26"/>
          <w:szCs w:val="26"/>
          <w:lang w:eastAsia="ru-RU"/>
        </w:rPr>
        <w:t>членов профсоюза</w:t>
      </w:r>
      <w:r w:rsidRPr="00A708AA">
        <w:rPr>
          <w:rFonts w:eastAsia="Times New Roman"/>
          <w:sz w:val="26"/>
          <w:szCs w:val="26"/>
          <w:lang w:eastAsia="ru-RU"/>
        </w:rPr>
        <w:t xml:space="preserve"> отсутствие данны</w:t>
      </w:r>
      <w:r>
        <w:rPr>
          <w:rFonts w:eastAsia="Times New Roman"/>
          <w:sz w:val="26"/>
          <w:szCs w:val="26"/>
          <w:lang w:eastAsia="ru-RU"/>
        </w:rPr>
        <w:t>е</w:t>
      </w:r>
      <w:r w:rsidRPr="00A708AA">
        <w:rPr>
          <w:rFonts w:eastAsia="Times New Roman"/>
          <w:sz w:val="26"/>
          <w:szCs w:val="26"/>
          <w:lang w:eastAsia="ru-RU"/>
        </w:rPr>
        <w:t xml:space="preserve"> во вкладках: </w:t>
      </w:r>
      <w:r>
        <w:rPr>
          <w:rFonts w:eastAsia="Times New Roman"/>
          <w:sz w:val="26"/>
          <w:szCs w:val="26"/>
          <w:lang w:eastAsia="ru-RU"/>
        </w:rPr>
        <w:t xml:space="preserve"> «Должность», «Место  работы»;</w:t>
      </w:r>
      <w:r w:rsidRPr="00A708AA">
        <w:rPr>
          <w:rFonts w:eastAsia="Times New Roman"/>
          <w:sz w:val="26"/>
          <w:szCs w:val="26"/>
          <w:lang w:eastAsia="ru-RU"/>
        </w:rPr>
        <w:t xml:space="preserve"> </w:t>
      </w:r>
    </w:p>
    <w:p w:rsidR="002D5BDB" w:rsidRPr="00A708AA" w:rsidRDefault="002D5BDB" w:rsidP="002D5BDB">
      <w:pPr>
        <w:numPr>
          <w:ilvl w:val="0"/>
          <w:numId w:val="8"/>
        </w:numPr>
        <w:tabs>
          <w:tab w:val="left" w:pos="993"/>
        </w:tabs>
        <w:ind w:left="0" w:firstLine="567"/>
        <w:jc w:val="both"/>
        <w:rPr>
          <w:rFonts w:eastAsia="Times New Roman"/>
          <w:sz w:val="26"/>
          <w:szCs w:val="26"/>
          <w:lang w:eastAsia="ru-RU"/>
        </w:rPr>
      </w:pPr>
      <w:r>
        <w:rPr>
          <w:rFonts w:eastAsia="Times New Roman"/>
          <w:sz w:val="26"/>
          <w:szCs w:val="26"/>
          <w:lang w:eastAsia="ru-RU"/>
        </w:rPr>
        <w:t xml:space="preserve">Не </w:t>
      </w:r>
      <w:r w:rsidRPr="00A708AA">
        <w:rPr>
          <w:rFonts w:eastAsia="Times New Roman"/>
          <w:sz w:val="26"/>
          <w:szCs w:val="26"/>
          <w:lang w:eastAsia="ru-RU"/>
        </w:rPr>
        <w:t>заполнен</w:t>
      </w:r>
      <w:r>
        <w:rPr>
          <w:rFonts w:eastAsia="Times New Roman"/>
          <w:sz w:val="26"/>
          <w:szCs w:val="26"/>
          <w:lang w:eastAsia="ru-RU"/>
        </w:rPr>
        <w:t>ы</w:t>
      </w:r>
      <w:r w:rsidRPr="00A708AA">
        <w:rPr>
          <w:rFonts w:eastAsia="Times New Roman"/>
          <w:sz w:val="26"/>
          <w:szCs w:val="26"/>
          <w:lang w:eastAsia="ru-RU"/>
        </w:rPr>
        <w:t xml:space="preserve">  вкладки «Мероприятия»</w:t>
      </w:r>
      <w:r>
        <w:rPr>
          <w:rFonts w:eastAsia="Times New Roman"/>
          <w:sz w:val="26"/>
          <w:szCs w:val="26"/>
          <w:lang w:eastAsia="ru-RU"/>
        </w:rPr>
        <w:t>.</w:t>
      </w:r>
      <w:r w:rsidRPr="00A708AA">
        <w:rPr>
          <w:rFonts w:eastAsia="Times New Roman"/>
          <w:sz w:val="26"/>
          <w:szCs w:val="26"/>
          <w:lang w:eastAsia="ru-RU"/>
        </w:rPr>
        <w:t xml:space="preserve"> </w:t>
      </w:r>
      <w:r>
        <w:rPr>
          <w:rFonts w:eastAsia="Times New Roman"/>
          <w:sz w:val="26"/>
          <w:szCs w:val="26"/>
          <w:lang w:eastAsia="ru-RU"/>
        </w:rPr>
        <w:t xml:space="preserve"> </w:t>
      </w:r>
    </w:p>
    <w:p w:rsidR="002D5BDB" w:rsidRPr="00A636B7" w:rsidRDefault="002D5BDB" w:rsidP="002D5BDB">
      <w:pPr>
        <w:jc w:val="both"/>
        <w:rPr>
          <w:rFonts w:eastAsia="Times New Roman"/>
          <w:sz w:val="26"/>
          <w:szCs w:val="26"/>
          <w:lang w:eastAsia="ru-RU"/>
        </w:rPr>
      </w:pPr>
      <w:r>
        <w:rPr>
          <w:rFonts w:eastAsia="Times New Roman"/>
          <w:sz w:val="26"/>
          <w:szCs w:val="26"/>
          <w:lang w:eastAsia="ru-RU"/>
        </w:rPr>
        <w:t xml:space="preserve">       </w:t>
      </w:r>
      <w:r w:rsidRPr="00A636B7">
        <w:rPr>
          <w:rFonts w:eastAsia="Times New Roman"/>
          <w:sz w:val="26"/>
          <w:szCs w:val="26"/>
          <w:lang w:eastAsia="ru-RU"/>
        </w:rPr>
        <w:t>Проблемой остается и регистрация</w:t>
      </w:r>
      <w:r>
        <w:rPr>
          <w:rFonts w:eastAsia="Times New Roman"/>
          <w:sz w:val="26"/>
          <w:szCs w:val="26"/>
          <w:lang w:eastAsia="ru-RU"/>
        </w:rPr>
        <w:t xml:space="preserve"> членов </w:t>
      </w:r>
      <w:r w:rsidRPr="00A636B7">
        <w:rPr>
          <w:rFonts w:eastAsia="Times New Roman"/>
          <w:sz w:val="26"/>
          <w:szCs w:val="26"/>
          <w:lang w:eastAsia="ru-RU"/>
        </w:rPr>
        <w:t>Профсоюза в мобильном приложении на сайте profkards.ru.</w:t>
      </w:r>
    </w:p>
    <w:p w:rsidR="002D5BDB" w:rsidRDefault="002D5BDB" w:rsidP="002D5BDB">
      <w:pPr>
        <w:jc w:val="both"/>
        <w:rPr>
          <w:rFonts w:eastAsia="Times New Roman"/>
          <w:sz w:val="26"/>
          <w:szCs w:val="26"/>
        </w:rPr>
      </w:pPr>
      <w:r w:rsidRPr="00A708AA">
        <w:rPr>
          <w:rFonts w:eastAsia="Times New Roman"/>
          <w:sz w:val="26"/>
          <w:szCs w:val="26"/>
          <w:lang w:eastAsia="ru-RU"/>
        </w:rPr>
        <w:t xml:space="preserve">   </w:t>
      </w:r>
      <w:r>
        <w:rPr>
          <w:rFonts w:eastAsia="Times New Roman"/>
          <w:sz w:val="26"/>
          <w:szCs w:val="26"/>
          <w:lang w:eastAsia="ru-RU"/>
        </w:rPr>
        <w:t xml:space="preserve">    </w:t>
      </w:r>
      <w:r w:rsidRPr="00A708AA">
        <w:rPr>
          <w:rFonts w:eastAsia="Times New Roman"/>
          <w:sz w:val="26"/>
          <w:szCs w:val="26"/>
          <w:lang w:eastAsia="ru-RU"/>
        </w:rPr>
        <w:t xml:space="preserve"> В рамках  реализации проекта </w:t>
      </w:r>
      <w:r w:rsidRPr="004F408A">
        <w:rPr>
          <w:rFonts w:eastAsia="Times New Roman"/>
          <w:sz w:val="26"/>
          <w:szCs w:val="26"/>
          <w:u w:val="single"/>
          <w:lang w:eastAsia="ru-RU"/>
        </w:rPr>
        <w:t>«Профсоюзное образование»</w:t>
      </w:r>
      <w:r w:rsidRPr="00A708AA">
        <w:rPr>
          <w:rFonts w:eastAsia="Times New Roman"/>
          <w:sz w:val="26"/>
          <w:szCs w:val="26"/>
          <w:lang w:eastAsia="ru-RU"/>
        </w:rPr>
        <w:t xml:space="preserve"> </w:t>
      </w:r>
      <w:r>
        <w:rPr>
          <w:rFonts w:eastAsia="Times New Roman"/>
          <w:sz w:val="26"/>
          <w:szCs w:val="26"/>
          <w:lang w:eastAsia="ru-RU"/>
        </w:rPr>
        <w:t xml:space="preserve">в </w:t>
      </w:r>
      <w:r>
        <w:rPr>
          <w:sz w:val="26"/>
          <w:szCs w:val="26"/>
        </w:rPr>
        <w:t xml:space="preserve"> </w:t>
      </w:r>
      <w:r w:rsidRPr="00964F4D">
        <w:rPr>
          <w:rFonts w:eastAsia="Times New Roman"/>
          <w:sz w:val="26"/>
          <w:szCs w:val="26"/>
        </w:rPr>
        <w:t>2023 год</w:t>
      </w:r>
      <w:r>
        <w:rPr>
          <w:rFonts w:eastAsia="Times New Roman"/>
          <w:sz w:val="26"/>
          <w:szCs w:val="26"/>
        </w:rPr>
        <w:t xml:space="preserve">у </w:t>
      </w:r>
      <w:r w:rsidRPr="00964F4D">
        <w:rPr>
          <w:rFonts w:eastAsia="Times New Roman"/>
          <w:sz w:val="26"/>
          <w:szCs w:val="26"/>
        </w:rPr>
        <w:t xml:space="preserve"> было</w:t>
      </w:r>
      <w:r>
        <w:rPr>
          <w:rFonts w:eastAsia="Times New Roman"/>
          <w:sz w:val="26"/>
          <w:szCs w:val="26"/>
        </w:rPr>
        <w:t xml:space="preserve"> организовано обучение профсоюзного актива. П</w:t>
      </w:r>
      <w:r w:rsidRPr="00964F4D">
        <w:rPr>
          <w:rFonts w:eastAsia="Times New Roman"/>
          <w:sz w:val="26"/>
          <w:szCs w:val="26"/>
        </w:rPr>
        <w:t xml:space="preserve">роведено: 3 семинара-совещания </w:t>
      </w:r>
      <w:r w:rsidRPr="00FC45E4">
        <w:rPr>
          <w:rFonts w:eastAsia="Times New Roman"/>
          <w:sz w:val="26"/>
          <w:szCs w:val="26"/>
          <w:u w:val="single"/>
        </w:rPr>
        <w:t>председателей первичных профсоюзных организаций</w:t>
      </w:r>
      <w:r w:rsidRPr="004F408A">
        <w:rPr>
          <w:rFonts w:eastAsia="Times New Roman"/>
          <w:sz w:val="26"/>
          <w:szCs w:val="26"/>
        </w:rPr>
        <w:t>,</w:t>
      </w:r>
      <w:r w:rsidRPr="00964F4D">
        <w:rPr>
          <w:rFonts w:eastAsia="Times New Roman"/>
          <w:sz w:val="26"/>
          <w:szCs w:val="26"/>
        </w:rPr>
        <w:t xml:space="preserve"> на которых рассмотрены </w:t>
      </w:r>
      <w:r>
        <w:rPr>
          <w:rFonts w:eastAsia="Times New Roman"/>
          <w:sz w:val="26"/>
          <w:szCs w:val="26"/>
        </w:rPr>
        <w:t xml:space="preserve"> </w:t>
      </w:r>
      <w:r w:rsidRPr="00964F4D">
        <w:rPr>
          <w:rFonts w:eastAsia="Times New Roman"/>
          <w:sz w:val="26"/>
          <w:szCs w:val="26"/>
        </w:rPr>
        <w:t>вопросы:</w:t>
      </w:r>
    </w:p>
    <w:p w:rsidR="002D5BDB" w:rsidRDefault="002D5BDB" w:rsidP="002D5BDB">
      <w:pPr>
        <w:numPr>
          <w:ilvl w:val="0"/>
          <w:numId w:val="15"/>
        </w:numPr>
        <w:jc w:val="both"/>
        <w:rPr>
          <w:rFonts w:eastAsia="Times New Roman"/>
          <w:sz w:val="26"/>
          <w:szCs w:val="26"/>
          <w:lang w:eastAsia="ru-RU"/>
        </w:rPr>
      </w:pPr>
      <w:r>
        <w:rPr>
          <w:rFonts w:eastAsia="Times New Roman"/>
          <w:sz w:val="26"/>
          <w:szCs w:val="26"/>
          <w:lang w:eastAsia="ru-RU"/>
        </w:rPr>
        <w:t>Т</w:t>
      </w:r>
      <w:r w:rsidRPr="00E41262">
        <w:rPr>
          <w:rFonts w:eastAsia="Times New Roman"/>
          <w:sz w:val="26"/>
          <w:szCs w:val="26"/>
          <w:lang w:eastAsia="ru-RU"/>
        </w:rPr>
        <w:t>рудово</w:t>
      </w:r>
      <w:r>
        <w:rPr>
          <w:rFonts w:eastAsia="Times New Roman"/>
          <w:sz w:val="26"/>
          <w:szCs w:val="26"/>
          <w:lang w:eastAsia="ru-RU"/>
        </w:rPr>
        <w:t>й</w:t>
      </w:r>
      <w:r w:rsidRPr="00E41262">
        <w:rPr>
          <w:rFonts w:eastAsia="Times New Roman"/>
          <w:sz w:val="26"/>
          <w:szCs w:val="26"/>
          <w:lang w:eastAsia="ru-RU"/>
        </w:rPr>
        <w:t xml:space="preserve"> договор. </w:t>
      </w:r>
      <w:r>
        <w:rPr>
          <w:rFonts w:eastAsia="Times New Roman"/>
          <w:sz w:val="26"/>
          <w:szCs w:val="26"/>
          <w:lang w:eastAsia="ru-RU"/>
        </w:rPr>
        <w:t xml:space="preserve">Изменение условий трудового договора. </w:t>
      </w:r>
      <w:r w:rsidRPr="00E41262">
        <w:rPr>
          <w:rFonts w:eastAsia="Times New Roman"/>
          <w:sz w:val="26"/>
          <w:szCs w:val="26"/>
          <w:lang w:eastAsia="ru-RU"/>
        </w:rPr>
        <w:t>Дополнительное соглашение к трудовому договору</w:t>
      </w:r>
      <w:r>
        <w:rPr>
          <w:rFonts w:eastAsia="Times New Roman"/>
          <w:sz w:val="26"/>
          <w:szCs w:val="26"/>
          <w:lang w:eastAsia="ru-RU"/>
        </w:rPr>
        <w:t xml:space="preserve">. </w:t>
      </w:r>
    </w:p>
    <w:p w:rsidR="002D5BDB" w:rsidRPr="00E41262" w:rsidRDefault="002D5BDB" w:rsidP="002D5BDB">
      <w:pPr>
        <w:numPr>
          <w:ilvl w:val="0"/>
          <w:numId w:val="6"/>
        </w:numPr>
        <w:jc w:val="both"/>
        <w:rPr>
          <w:sz w:val="26"/>
          <w:szCs w:val="26"/>
        </w:rPr>
      </w:pPr>
      <w:r w:rsidRPr="00E41262">
        <w:rPr>
          <w:sz w:val="26"/>
          <w:szCs w:val="26"/>
        </w:rPr>
        <w:t>О порядке установления объёма учебной нагрузки педагогам</w:t>
      </w:r>
      <w:r>
        <w:rPr>
          <w:sz w:val="26"/>
          <w:szCs w:val="26"/>
        </w:rPr>
        <w:t xml:space="preserve">. </w:t>
      </w:r>
      <w:r>
        <w:rPr>
          <w:rFonts w:eastAsia="Times New Roman"/>
          <w:sz w:val="26"/>
          <w:szCs w:val="26"/>
          <w:lang w:eastAsia="ru-RU"/>
        </w:rPr>
        <w:t>Совместительство и совмещение.</w:t>
      </w:r>
      <w:bookmarkStart w:id="1" w:name="Par0"/>
      <w:bookmarkEnd w:id="1"/>
    </w:p>
    <w:p w:rsidR="002D5BDB" w:rsidRDefault="002D5BDB" w:rsidP="002D5BDB">
      <w:pPr>
        <w:numPr>
          <w:ilvl w:val="0"/>
          <w:numId w:val="6"/>
        </w:numPr>
        <w:jc w:val="both"/>
        <w:rPr>
          <w:sz w:val="26"/>
          <w:szCs w:val="26"/>
        </w:rPr>
      </w:pPr>
      <w:r w:rsidRPr="00E41262">
        <w:rPr>
          <w:sz w:val="26"/>
          <w:szCs w:val="26"/>
        </w:rPr>
        <w:lastRenderedPageBreak/>
        <w:t>Обзор  изменений в законодательстве.</w:t>
      </w:r>
    </w:p>
    <w:p w:rsidR="002D5BDB" w:rsidRDefault="002D5BDB" w:rsidP="002D5BDB">
      <w:pPr>
        <w:numPr>
          <w:ilvl w:val="0"/>
          <w:numId w:val="6"/>
        </w:numPr>
        <w:jc w:val="both"/>
        <w:rPr>
          <w:sz w:val="26"/>
          <w:szCs w:val="26"/>
        </w:rPr>
      </w:pPr>
      <w:r w:rsidRPr="00E41262">
        <w:rPr>
          <w:sz w:val="26"/>
          <w:szCs w:val="26"/>
        </w:rPr>
        <w:t>Коллективный договор в образовательной организации</w:t>
      </w:r>
      <w:r>
        <w:rPr>
          <w:sz w:val="26"/>
          <w:szCs w:val="26"/>
        </w:rPr>
        <w:t>.</w:t>
      </w:r>
    </w:p>
    <w:p w:rsidR="002D5BDB" w:rsidRPr="00427379" w:rsidRDefault="002D5BDB" w:rsidP="002D5BDB">
      <w:pPr>
        <w:jc w:val="both"/>
        <w:rPr>
          <w:sz w:val="26"/>
          <w:szCs w:val="26"/>
        </w:rPr>
      </w:pPr>
      <w:r>
        <w:rPr>
          <w:sz w:val="26"/>
          <w:szCs w:val="26"/>
        </w:rPr>
        <w:t xml:space="preserve">      </w:t>
      </w:r>
      <w:r w:rsidRPr="00FC45E4">
        <w:rPr>
          <w:rFonts w:eastAsia="Times New Roman"/>
          <w:sz w:val="26"/>
          <w:szCs w:val="26"/>
          <w:lang w:eastAsia="ru-RU"/>
        </w:rPr>
        <w:t xml:space="preserve">На семинаре </w:t>
      </w:r>
      <w:r w:rsidRPr="00FC45E4">
        <w:rPr>
          <w:rFonts w:eastAsia="Times New Roman"/>
          <w:sz w:val="26"/>
          <w:szCs w:val="26"/>
          <w:u w:val="single"/>
          <w:lang w:eastAsia="ru-RU"/>
        </w:rPr>
        <w:t>уполномоченных по охране труда</w:t>
      </w:r>
      <w:r w:rsidRPr="00FC45E4">
        <w:rPr>
          <w:sz w:val="26"/>
          <w:szCs w:val="26"/>
          <w:u w:val="single"/>
        </w:rPr>
        <w:t xml:space="preserve">  и </w:t>
      </w:r>
      <w:r w:rsidRPr="00FC45E4">
        <w:rPr>
          <w:rFonts w:eastAsia="Times New Roman"/>
          <w:sz w:val="26"/>
          <w:szCs w:val="26"/>
          <w:u w:val="single"/>
          <w:lang w:eastAsia="ru-RU"/>
        </w:rPr>
        <w:t>внештатных технических инспекторов труда</w:t>
      </w:r>
      <w:r w:rsidRPr="00FC45E4">
        <w:rPr>
          <w:rFonts w:eastAsia="Times New Roman"/>
          <w:sz w:val="26"/>
          <w:szCs w:val="26"/>
          <w:lang w:eastAsia="ru-RU"/>
        </w:rPr>
        <w:t xml:space="preserve">, проведенный силами ООО  </w:t>
      </w:r>
      <w:r w:rsidRPr="00FC45E4">
        <w:rPr>
          <w:sz w:val="26"/>
          <w:szCs w:val="26"/>
        </w:rPr>
        <w:t>«Учебно-аудиторский центр</w:t>
      </w:r>
      <w:r>
        <w:rPr>
          <w:sz w:val="26"/>
          <w:szCs w:val="26"/>
        </w:rPr>
        <w:t xml:space="preserve"> </w:t>
      </w:r>
      <w:r w:rsidRPr="00FC45E4">
        <w:rPr>
          <w:sz w:val="26"/>
          <w:szCs w:val="26"/>
        </w:rPr>
        <w:t xml:space="preserve">«Охрана труда и промышленная безопасность» </w:t>
      </w:r>
      <w:r>
        <w:rPr>
          <w:rFonts w:eastAsia="Times New Roman"/>
          <w:sz w:val="26"/>
          <w:szCs w:val="26"/>
          <w:lang w:eastAsia="ru-RU"/>
        </w:rPr>
        <w:t xml:space="preserve">  в соответствии с установленной квотой обучено 6 человек, в т.ч. председатель территориальной организации. </w:t>
      </w:r>
      <w:r>
        <w:rPr>
          <w:rFonts w:eastAsia="Times New Roman"/>
          <w:color w:val="FF0000"/>
          <w:sz w:val="26"/>
          <w:szCs w:val="26"/>
          <w:lang w:eastAsia="ru-RU"/>
        </w:rPr>
        <w:t xml:space="preserve"> </w:t>
      </w:r>
      <w:r>
        <w:t xml:space="preserve"> </w:t>
      </w:r>
    </w:p>
    <w:p w:rsidR="002D5BDB" w:rsidRPr="00DB4A6E" w:rsidRDefault="002D5BDB" w:rsidP="002D5BDB">
      <w:pPr>
        <w:jc w:val="both"/>
        <w:rPr>
          <w:rFonts w:eastAsia="Times New Roman"/>
          <w:sz w:val="26"/>
          <w:szCs w:val="26"/>
          <w:lang w:eastAsia="ru-RU"/>
        </w:rPr>
      </w:pPr>
      <w:r>
        <w:rPr>
          <w:rFonts w:eastAsia="Times New Roman"/>
          <w:sz w:val="26"/>
          <w:szCs w:val="26"/>
          <w:lang w:eastAsia="ru-RU"/>
        </w:rPr>
        <w:t xml:space="preserve">   </w:t>
      </w:r>
      <w:r w:rsidRPr="00427379">
        <w:rPr>
          <w:rFonts w:eastAsia="Times New Roman"/>
          <w:color w:val="FF0000"/>
          <w:sz w:val="26"/>
          <w:szCs w:val="26"/>
          <w:lang w:eastAsia="ru-RU"/>
        </w:rPr>
        <w:t xml:space="preserve"> </w:t>
      </w:r>
      <w:r>
        <w:rPr>
          <w:rFonts w:eastAsia="Times New Roman"/>
          <w:color w:val="FF0000"/>
          <w:sz w:val="26"/>
          <w:szCs w:val="26"/>
          <w:lang w:eastAsia="ru-RU"/>
        </w:rPr>
        <w:t xml:space="preserve">  </w:t>
      </w:r>
      <w:r w:rsidRPr="00DB4A6E">
        <w:rPr>
          <w:rFonts w:eastAsia="Times New Roman"/>
          <w:sz w:val="26"/>
          <w:szCs w:val="26"/>
          <w:lang w:eastAsia="ru-RU"/>
        </w:rPr>
        <w:t xml:space="preserve">В период с 31 октября по 1 ноября 2023 года состоялась I сессия обучения вновь избранных председателей первичных   организаций Профсоюза за счет средств Пермского крайсовпрофа, где прошла обучение председатель первичной профсоюзной организации МБОУ «Сервинская ООШ» Воробьева А.В. </w:t>
      </w:r>
    </w:p>
    <w:p w:rsidR="002D5BDB" w:rsidRPr="00A708AA" w:rsidRDefault="002D5BDB" w:rsidP="002D5BDB">
      <w:pPr>
        <w:jc w:val="both"/>
        <w:rPr>
          <w:rFonts w:eastAsia="Times New Roman"/>
          <w:sz w:val="26"/>
          <w:szCs w:val="26"/>
          <w:lang w:eastAsia="ru-RU"/>
        </w:rPr>
      </w:pPr>
      <w:r>
        <w:rPr>
          <w:rFonts w:eastAsia="Times New Roman"/>
          <w:sz w:val="26"/>
          <w:szCs w:val="26"/>
          <w:lang w:eastAsia="ru-RU"/>
        </w:rPr>
        <w:t xml:space="preserve">    </w:t>
      </w:r>
      <w:r w:rsidR="00DC029F">
        <w:rPr>
          <w:rFonts w:eastAsia="Times New Roman"/>
          <w:sz w:val="26"/>
          <w:szCs w:val="26"/>
          <w:lang w:eastAsia="ru-RU"/>
        </w:rPr>
        <w:t xml:space="preserve"> </w:t>
      </w:r>
      <w:r>
        <w:rPr>
          <w:rFonts w:eastAsia="Times New Roman"/>
          <w:sz w:val="26"/>
          <w:szCs w:val="26"/>
          <w:lang w:eastAsia="ru-RU"/>
        </w:rPr>
        <w:t xml:space="preserve">Была </w:t>
      </w:r>
      <w:r w:rsidRPr="00A708AA">
        <w:rPr>
          <w:rFonts w:eastAsia="Times New Roman"/>
          <w:sz w:val="26"/>
          <w:szCs w:val="26"/>
          <w:lang w:eastAsia="ru-RU"/>
        </w:rPr>
        <w:t xml:space="preserve">организована  целенаправленная </w:t>
      </w:r>
      <w:r>
        <w:rPr>
          <w:rFonts w:eastAsia="Times New Roman"/>
          <w:sz w:val="26"/>
          <w:szCs w:val="26"/>
          <w:lang w:eastAsia="ru-RU"/>
        </w:rPr>
        <w:t xml:space="preserve"> </w:t>
      </w:r>
      <w:r w:rsidRPr="00A708AA">
        <w:rPr>
          <w:rFonts w:eastAsia="Times New Roman"/>
          <w:sz w:val="26"/>
          <w:szCs w:val="26"/>
          <w:lang w:eastAsia="ru-RU"/>
        </w:rPr>
        <w:t xml:space="preserve"> индивидуальная работа и консультацио</w:t>
      </w:r>
      <w:r>
        <w:rPr>
          <w:rFonts w:eastAsia="Times New Roman"/>
          <w:sz w:val="26"/>
          <w:szCs w:val="26"/>
          <w:lang w:eastAsia="ru-RU"/>
        </w:rPr>
        <w:t xml:space="preserve">нная помощь профсоюзному активу по широкому </w:t>
      </w:r>
      <w:r w:rsidRPr="00A708AA">
        <w:rPr>
          <w:rFonts w:eastAsia="Times New Roman"/>
          <w:sz w:val="26"/>
          <w:szCs w:val="26"/>
          <w:lang w:eastAsia="ru-RU"/>
        </w:rPr>
        <w:t xml:space="preserve"> </w:t>
      </w:r>
      <w:r>
        <w:rPr>
          <w:rFonts w:eastAsia="Times New Roman"/>
          <w:sz w:val="26"/>
          <w:szCs w:val="26"/>
          <w:lang w:eastAsia="ru-RU"/>
        </w:rPr>
        <w:t>кругу вопросов</w:t>
      </w:r>
    </w:p>
    <w:p w:rsidR="002D5BDB" w:rsidRPr="00427379" w:rsidRDefault="002D5BDB" w:rsidP="002D5BDB">
      <w:pPr>
        <w:jc w:val="both"/>
        <w:rPr>
          <w:rFonts w:eastAsia="Times New Roman"/>
          <w:sz w:val="26"/>
          <w:szCs w:val="26"/>
          <w:lang w:eastAsia="ru-RU"/>
        </w:rPr>
      </w:pPr>
      <w:r w:rsidRPr="008D3DA7">
        <w:rPr>
          <w:rFonts w:eastAsia="Times New Roman"/>
          <w:sz w:val="26"/>
          <w:szCs w:val="26"/>
          <w:lang w:eastAsia="ru-RU"/>
        </w:rPr>
        <w:t xml:space="preserve">     С целью оказания практической помощи в </w:t>
      </w:r>
      <w:r>
        <w:rPr>
          <w:rFonts w:eastAsia="Times New Roman"/>
          <w:sz w:val="26"/>
          <w:szCs w:val="26"/>
          <w:lang w:eastAsia="ru-RU"/>
        </w:rPr>
        <w:t xml:space="preserve"> </w:t>
      </w:r>
      <w:r>
        <w:rPr>
          <w:rFonts w:eastAsia="Times New Roman"/>
          <w:sz w:val="26"/>
          <w:szCs w:val="26"/>
          <w:lang w:val="en-US" w:eastAsia="ru-RU"/>
        </w:rPr>
        <w:t>Viber</w:t>
      </w:r>
      <w:r w:rsidRPr="008D3DA7">
        <w:rPr>
          <w:rFonts w:eastAsia="Times New Roman"/>
          <w:sz w:val="26"/>
          <w:szCs w:val="26"/>
          <w:lang w:eastAsia="ru-RU"/>
        </w:rPr>
        <w:t xml:space="preserve">  создан</w:t>
      </w:r>
      <w:r>
        <w:rPr>
          <w:rFonts w:eastAsia="Times New Roman"/>
          <w:sz w:val="26"/>
          <w:szCs w:val="26"/>
          <w:lang w:eastAsia="ru-RU"/>
        </w:rPr>
        <w:t>ы</w:t>
      </w:r>
      <w:r w:rsidRPr="008D3DA7">
        <w:rPr>
          <w:rFonts w:eastAsia="Times New Roman"/>
          <w:sz w:val="26"/>
          <w:szCs w:val="26"/>
          <w:lang w:eastAsia="ru-RU"/>
        </w:rPr>
        <w:t xml:space="preserve">  работают</w:t>
      </w:r>
      <w:r>
        <w:rPr>
          <w:rFonts w:eastAsia="Times New Roman"/>
          <w:sz w:val="26"/>
          <w:szCs w:val="26"/>
          <w:lang w:eastAsia="ru-RU"/>
        </w:rPr>
        <w:t xml:space="preserve"> </w:t>
      </w:r>
      <w:r w:rsidRPr="008D3DA7">
        <w:rPr>
          <w:rFonts w:eastAsia="Times New Roman"/>
          <w:sz w:val="26"/>
          <w:szCs w:val="26"/>
          <w:lang w:eastAsia="ru-RU"/>
        </w:rPr>
        <w:t xml:space="preserve"> групп</w:t>
      </w:r>
      <w:r>
        <w:rPr>
          <w:rFonts w:eastAsia="Times New Roman"/>
          <w:sz w:val="26"/>
          <w:szCs w:val="26"/>
          <w:lang w:eastAsia="ru-RU"/>
        </w:rPr>
        <w:t xml:space="preserve">ы: «Профсоюзные лидеры и «Президиум», </w:t>
      </w:r>
      <w:r w:rsidRPr="008D3DA7">
        <w:rPr>
          <w:rFonts w:eastAsia="Times New Roman"/>
          <w:sz w:val="26"/>
          <w:szCs w:val="26"/>
          <w:lang w:eastAsia="ru-RU"/>
        </w:rPr>
        <w:t xml:space="preserve">где оперативно размещается актуальная информация. </w:t>
      </w:r>
    </w:p>
    <w:p w:rsidR="002D5BDB" w:rsidRDefault="002D5BDB" w:rsidP="002D5BDB">
      <w:pPr>
        <w:jc w:val="both"/>
        <w:rPr>
          <w:rFonts w:eastAsia="Times New Roman"/>
          <w:sz w:val="26"/>
          <w:szCs w:val="26"/>
          <w:lang w:eastAsia="ru-RU"/>
        </w:rPr>
      </w:pPr>
      <w:r w:rsidRPr="0057597A">
        <w:rPr>
          <w:rFonts w:eastAsia="Times New Roman"/>
          <w:sz w:val="26"/>
          <w:szCs w:val="26"/>
          <w:lang w:eastAsia="ru-RU"/>
        </w:rPr>
        <w:t xml:space="preserve">      В рамках  реализации проекта </w:t>
      </w:r>
      <w:r w:rsidRPr="00AA5088">
        <w:rPr>
          <w:rFonts w:eastAsia="Times New Roman"/>
          <w:sz w:val="26"/>
          <w:szCs w:val="26"/>
          <w:u w:val="single"/>
          <w:lang w:eastAsia="ru-RU"/>
        </w:rPr>
        <w:t>«Профсоюз – территория здоровья»</w:t>
      </w:r>
      <w:r w:rsidRPr="0057597A">
        <w:rPr>
          <w:rFonts w:eastAsia="Times New Roman"/>
          <w:sz w:val="26"/>
          <w:szCs w:val="26"/>
          <w:lang w:eastAsia="ru-RU"/>
        </w:rPr>
        <w:t xml:space="preserve">  уделялось внимание охране и укреплению здоровья, целенаправленному формированию потребности</w:t>
      </w:r>
      <w:r>
        <w:rPr>
          <w:rFonts w:eastAsia="Times New Roman"/>
          <w:sz w:val="26"/>
          <w:szCs w:val="26"/>
          <w:lang w:eastAsia="ru-RU"/>
        </w:rPr>
        <w:t xml:space="preserve"> </w:t>
      </w:r>
      <w:r w:rsidRPr="0057597A">
        <w:rPr>
          <w:rFonts w:eastAsia="Times New Roman"/>
          <w:sz w:val="26"/>
          <w:szCs w:val="26"/>
          <w:lang w:eastAsia="ru-RU"/>
        </w:rPr>
        <w:t xml:space="preserve"> в здоровом, активном образе жизни, в занятиях физической культурой и массовым спортом в целях повышения качества и продолжительности жизни.</w:t>
      </w:r>
    </w:p>
    <w:p w:rsidR="002D5BDB" w:rsidRPr="0057597A" w:rsidRDefault="002D5BDB" w:rsidP="002D5BDB">
      <w:pPr>
        <w:jc w:val="both"/>
        <w:rPr>
          <w:rFonts w:eastAsia="Times New Roman"/>
          <w:sz w:val="26"/>
          <w:szCs w:val="26"/>
          <w:lang w:eastAsia="ru-RU"/>
        </w:rPr>
      </w:pPr>
      <w:r>
        <w:rPr>
          <w:rFonts w:eastAsia="Times New Roman"/>
          <w:sz w:val="26"/>
          <w:szCs w:val="26"/>
          <w:lang w:eastAsia="ru-RU"/>
        </w:rPr>
        <w:t xml:space="preserve">     Члены профсоюза прияли участие  во </w:t>
      </w:r>
      <w:r w:rsidRPr="0057597A">
        <w:rPr>
          <w:rFonts w:eastAsia="Times New Roman"/>
          <w:sz w:val="26"/>
          <w:szCs w:val="26"/>
          <w:lang w:eastAsia="ru-RU"/>
        </w:rPr>
        <w:t>Всероссийск</w:t>
      </w:r>
      <w:r>
        <w:rPr>
          <w:rFonts w:eastAsia="Times New Roman"/>
          <w:sz w:val="26"/>
          <w:szCs w:val="26"/>
          <w:lang w:eastAsia="ru-RU"/>
        </w:rPr>
        <w:t>ой акции</w:t>
      </w:r>
      <w:r w:rsidRPr="0057597A">
        <w:rPr>
          <w:rFonts w:eastAsia="Times New Roman"/>
          <w:sz w:val="26"/>
          <w:szCs w:val="26"/>
          <w:lang w:eastAsia="ru-RU"/>
        </w:rPr>
        <w:t xml:space="preserve"> «Физическая культура  и  спорт – а</w:t>
      </w:r>
      <w:r>
        <w:rPr>
          <w:rFonts w:eastAsia="Times New Roman"/>
          <w:sz w:val="26"/>
          <w:szCs w:val="26"/>
          <w:lang w:eastAsia="ru-RU"/>
        </w:rPr>
        <w:t>льтернатива пагубным привычкам».</w:t>
      </w:r>
    </w:p>
    <w:p w:rsidR="002D5BDB" w:rsidRPr="00DC029F" w:rsidRDefault="002D5BDB" w:rsidP="002D5BDB">
      <w:pPr>
        <w:jc w:val="both"/>
        <w:rPr>
          <w:rFonts w:eastAsia="Times New Roman"/>
          <w:sz w:val="26"/>
          <w:szCs w:val="26"/>
          <w:lang w:eastAsia="ru-RU"/>
        </w:rPr>
      </w:pPr>
      <w:r>
        <w:rPr>
          <w:rFonts w:eastAsia="Times New Roman"/>
          <w:sz w:val="26"/>
          <w:szCs w:val="26"/>
          <w:lang w:eastAsia="ru-RU"/>
        </w:rPr>
        <w:t xml:space="preserve">    </w:t>
      </w:r>
      <w:r w:rsidR="00DC029F">
        <w:rPr>
          <w:rFonts w:eastAsia="Times New Roman"/>
          <w:sz w:val="26"/>
          <w:szCs w:val="26"/>
          <w:lang w:eastAsia="ru-RU"/>
        </w:rPr>
        <w:t xml:space="preserve"> </w:t>
      </w:r>
      <w:r>
        <w:rPr>
          <w:rFonts w:eastAsia="Times New Roman"/>
          <w:sz w:val="26"/>
          <w:szCs w:val="26"/>
          <w:lang w:eastAsia="ru-RU"/>
        </w:rPr>
        <w:t>П</w:t>
      </w:r>
      <w:r w:rsidRPr="008D3DA7">
        <w:rPr>
          <w:rFonts w:eastAsia="Times New Roman"/>
          <w:sz w:val="26"/>
          <w:szCs w:val="26"/>
          <w:lang w:eastAsia="ru-RU"/>
        </w:rPr>
        <w:t>роведена определенная работа  по оздоровлению членов Профсоюза и их</w:t>
      </w:r>
      <w:r w:rsidR="00DC029F">
        <w:rPr>
          <w:rFonts w:eastAsia="Times New Roman"/>
          <w:sz w:val="26"/>
          <w:szCs w:val="26"/>
          <w:lang w:eastAsia="ru-RU"/>
        </w:rPr>
        <w:t xml:space="preserve"> детей</w:t>
      </w:r>
      <w:r w:rsidRPr="008D3DA7">
        <w:rPr>
          <w:rFonts w:eastAsia="Times New Roman"/>
          <w:sz w:val="26"/>
          <w:szCs w:val="26"/>
          <w:lang w:eastAsia="ru-RU"/>
        </w:rPr>
        <w:t xml:space="preserve">. </w:t>
      </w:r>
      <w:r>
        <w:rPr>
          <w:rFonts w:eastAsia="Times New Roman"/>
          <w:sz w:val="26"/>
          <w:szCs w:val="26"/>
          <w:lang w:eastAsia="ru-RU"/>
        </w:rPr>
        <w:t xml:space="preserve"> </w:t>
      </w:r>
      <w:r w:rsidRPr="008D3DA7">
        <w:rPr>
          <w:rFonts w:eastAsia="Times New Roman"/>
          <w:sz w:val="26"/>
          <w:szCs w:val="26"/>
          <w:lang w:eastAsia="ru-RU"/>
        </w:rPr>
        <w:t xml:space="preserve">В летний период 2023 года  </w:t>
      </w:r>
      <w:r w:rsidR="00DC029F">
        <w:rPr>
          <w:rFonts w:eastAsia="Times New Roman"/>
          <w:sz w:val="26"/>
          <w:szCs w:val="26"/>
          <w:lang w:eastAsia="ru-RU"/>
        </w:rPr>
        <w:t>на базе Кувинского загородном лагере</w:t>
      </w:r>
      <w:r w:rsidR="00DC029F" w:rsidRPr="008D3DA7">
        <w:rPr>
          <w:rFonts w:eastAsia="Times New Roman"/>
          <w:sz w:val="26"/>
          <w:szCs w:val="26"/>
          <w:lang w:eastAsia="ru-RU"/>
        </w:rPr>
        <w:t xml:space="preserve"> </w:t>
      </w:r>
      <w:r w:rsidR="00DC029F">
        <w:rPr>
          <w:rFonts w:eastAsia="Times New Roman"/>
          <w:sz w:val="26"/>
          <w:szCs w:val="26"/>
          <w:lang w:eastAsia="ru-RU"/>
        </w:rPr>
        <w:t xml:space="preserve"> отдохнули  4</w:t>
      </w:r>
      <w:r>
        <w:rPr>
          <w:rFonts w:eastAsia="Times New Roman"/>
          <w:sz w:val="26"/>
          <w:szCs w:val="26"/>
          <w:lang w:eastAsia="ru-RU"/>
        </w:rPr>
        <w:t>6 детей работников образования.</w:t>
      </w:r>
      <w:r w:rsidRPr="008D3DA7">
        <w:rPr>
          <w:rFonts w:eastAsia="Times New Roman"/>
          <w:sz w:val="26"/>
          <w:szCs w:val="26"/>
          <w:lang w:eastAsia="ru-RU"/>
        </w:rPr>
        <w:t xml:space="preserve"> Оздоровление и отдых организуется в рамках </w:t>
      </w:r>
      <w:r>
        <w:rPr>
          <w:rFonts w:eastAsia="Times New Roman"/>
          <w:sz w:val="26"/>
          <w:szCs w:val="26"/>
          <w:lang w:eastAsia="ru-RU"/>
        </w:rPr>
        <w:t xml:space="preserve"> краевого</w:t>
      </w:r>
      <w:r w:rsidRPr="008D3DA7">
        <w:rPr>
          <w:rFonts w:eastAsia="Times New Roman"/>
          <w:sz w:val="26"/>
          <w:szCs w:val="26"/>
          <w:lang w:eastAsia="ru-RU"/>
        </w:rPr>
        <w:t xml:space="preserve">  проекта «Отдыха</w:t>
      </w:r>
      <w:r>
        <w:rPr>
          <w:rFonts w:eastAsia="Times New Roman"/>
          <w:sz w:val="26"/>
          <w:szCs w:val="26"/>
          <w:lang w:eastAsia="ru-RU"/>
        </w:rPr>
        <w:t>й</w:t>
      </w:r>
      <w:r w:rsidRPr="008D3DA7">
        <w:rPr>
          <w:rFonts w:eastAsia="Times New Roman"/>
          <w:sz w:val="26"/>
          <w:szCs w:val="26"/>
          <w:lang w:eastAsia="ru-RU"/>
        </w:rPr>
        <w:t xml:space="preserve"> с Профсоюзом!»</w:t>
      </w:r>
    </w:p>
    <w:p w:rsidR="002D5BDB" w:rsidRPr="00C804AE" w:rsidRDefault="00DC029F" w:rsidP="002D5BDB">
      <w:pPr>
        <w:jc w:val="both"/>
        <w:rPr>
          <w:rFonts w:eastAsia="Times New Roman"/>
          <w:color w:val="FF0000"/>
          <w:lang w:eastAsia="ru-RU"/>
        </w:rPr>
      </w:pPr>
      <w:r>
        <w:rPr>
          <w:rFonts w:eastAsia="Times New Roman"/>
          <w:b/>
          <w:bCs/>
          <w:noProof/>
          <w:sz w:val="26"/>
          <w:szCs w:val="26"/>
          <w:lang w:eastAsia="ru-RU"/>
        </w:rPr>
        <w:drawing>
          <wp:anchor distT="0" distB="0" distL="114300" distR="114300" simplePos="0" relativeHeight="251663360" behindDoc="1" locked="0" layoutInCell="1" allowOverlap="1">
            <wp:simplePos x="0" y="0"/>
            <wp:positionH relativeFrom="column">
              <wp:posOffset>4730115</wp:posOffset>
            </wp:positionH>
            <wp:positionV relativeFrom="paragraph">
              <wp:posOffset>13970</wp:posOffset>
            </wp:positionV>
            <wp:extent cx="1191600" cy="903600"/>
            <wp:effectExtent l="0" t="0" r="889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1600" cy="903600"/>
                    </a:xfrm>
                    <a:prstGeom prst="rect">
                      <a:avLst/>
                    </a:prstGeom>
                    <a:noFill/>
                  </pic:spPr>
                </pic:pic>
              </a:graphicData>
            </a:graphic>
            <wp14:sizeRelH relativeFrom="page">
              <wp14:pctWidth>0</wp14:pctWidth>
            </wp14:sizeRelH>
            <wp14:sizeRelV relativeFrom="page">
              <wp14:pctHeight>0</wp14:pctHeight>
            </wp14:sizeRelV>
          </wp:anchor>
        </w:drawing>
      </w:r>
      <w:r w:rsidR="002D5BDB" w:rsidRPr="00427379">
        <w:rPr>
          <w:rFonts w:eastAsia="Times New Roman"/>
          <w:color w:val="FF0000"/>
          <w:lang w:eastAsia="ru-RU"/>
        </w:rPr>
        <w:t xml:space="preserve"> </w:t>
      </w:r>
    </w:p>
    <w:p w:rsidR="002D5BDB" w:rsidRDefault="002D5BDB" w:rsidP="002D5BDB">
      <w:pPr>
        <w:jc w:val="center"/>
        <w:outlineLvl w:val="2"/>
        <w:rPr>
          <w:rFonts w:eastAsia="Times New Roman"/>
          <w:b/>
          <w:bCs/>
          <w:sz w:val="26"/>
          <w:szCs w:val="26"/>
          <w:lang w:eastAsia="ru-RU"/>
        </w:rPr>
      </w:pPr>
      <w:r w:rsidRPr="00427379">
        <w:rPr>
          <w:rFonts w:eastAsia="Times New Roman"/>
          <w:b/>
          <w:bCs/>
          <w:sz w:val="26"/>
          <w:szCs w:val="26"/>
          <w:lang w:eastAsia="ru-RU"/>
        </w:rPr>
        <w:t>Раздел 2. Социальное партнёрство.</w:t>
      </w:r>
      <w:r>
        <w:rPr>
          <w:rFonts w:eastAsia="Times New Roman"/>
          <w:b/>
          <w:bCs/>
          <w:sz w:val="26"/>
          <w:szCs w:val="26"/>
          <w:lang w:eastAsia="ru-RU"/>
        </w:rPr>
        <w:t xml:space="preserve"> </w:t>
      </w:r>
    </w:p>
    <w:p w:rsidR="002D5BDB" w:rsidRPr="00427379" w:rsidRDefault="002D5BDB" w:rsidP="002D5BDB">
      <w:pPr>
        <w:jc w:val="center"/>
        <w:outlineLvl w:val="2"/>
        <w:rPr>
          <w:rFonts w:eastAsia="Times New Roman"/>
          <w:b/>
          <w:bCs/>
          <w:sz w:val="16"/>
          <w:szCs w:val="16"/>
          <w:lang w:eastAsia="ru-RU"/>
        </w:rPr>
      </w:pPr>
    </w:p>
    <w:p w:rsidR="002D5BDB" w:rsidRDefault="002D5BDB" w:rsidP="002D5BDB">
      <w:pPr>
        <w:jc w:val="both"/>
        <w:rPr>
          <w:rFonts w:eastAsia="Times New Roman"/>
          <w:sz w:val="26"/>
          <w:szCs w:val="26"/>
        </w:rPr>
      </w:pPr>
      <w:r>
        <w:rPr>
          <w:rFonts w:eastAsia="Times New Roman"/>
          <w:bCs/>
          <w:sz w:val="27"/>
          <w:szCs w:val="27"/>
          <w:lang w:eastAsia="ru-RU"/>
        </w:rPr>
        <w:t xml:space="preserve">      </w:t>
      </w:r>
      <w:r w:rsidRPr="00AC5B2A">
        <w:rPr>
          <w:rFonts w:eastAsia="Times New Roman"/>
          <w:sz w:val="26"/>
          <w:szCs w:val="26"/>
        </w:rPr>
        <w:t xml:space="preserve">В соответствии с постановлением  VIII  Съезда Профсоюза </w:t>
      </w:r>
    </w:p>
    <w:p w:rsidR="002D5BDB" w:rsidRDefault="002D5BDB" w:rsidP="002D5BDB">
      <w:pPr>
        <w:jc w:val="both"/>
        <w:rPr>
          <w:rFonts w:eastAsia="Times New Roman"/>
          <w:sz w:val="26"/>
          <w:szCs w:val="26"/>
        </w:rPr>
      </w:pPr>
      <w:r w:rsidRPr="00AC5B2A">
        <w:rPr>
          <w:rFonts w:eastAsia="Times New Roman"/>
          <w:sz w:val="26"/>
          <w:szCs w:val="26"/>
        </w:rPr>
        <w:t>от 14 октября 2020 года №8-12, основными методами реализации</w:t>
      </w:r>
    </w:p>
    <w:p w:rsidR="002D5BDB" w:rsidRPr="00AC5B2A" w:rsidRDefault="002D5BDB" w:rsidP="002D5BDB">
      <w:pPr>
        <w:jc w:val="both"/>
        <w:rPr>
          <w:rFonts w:eastAsia="Times New Roman"/>
          <w:sz w:val="26"/>
          <w:szCs w:val="26"/>
        </w:rPr>
      </w:pPr>
      <w:r w:rsidRPr="00AC5B2A">
        <w:rPr>
          <w:rFonts w:eastAsia="Times New Roman"/>
          <w:sz w:val="26"/>
          <w:szCs w:val="26"/>
        </w:rPr>
        <w:t xml:space="preserve"> приоритетных направлений деятельности Профсоюза на 2020–2025</w:t>
      </w:r>
      <w:r w:rsidR="00DC029F">
        <w:rPr>
          <w:rFonts w:eastAsia="Times New Roman"/>
          <w:sz w:val="26"/>
          <w:szCs w:val="26"/>
        </w:rPr>
        <w:t xml:space="preserve"> годы являются социальное партнё</w:t>
      </w:r>
      <w:r w:rsidRPr="00AC5B2A">
        <w:rPr>
          <w:rFonts w:eastAsia="Times New Roman"/>
          <w:sz w:val="26"/>
          <w:szCs w:val="26"/>
        </w:rPr>
        <w:t xml:space="preserve">рство, ведение коллективных переговоров, заключение коллективных договоров и соглашений. </w:t>
      </w:r>
    </w:p>
    <w:p w:rsidR="002D5BDB" w:rsidRPr="00C042A4" w:rsidRDefault="002D5BDB" w:rsidP="002D5BDB">
      <w:pPr>
        <w:jc w:val="both"/>
        <w:outlineLvl w:val="2"/>
        <w:rPr>
          <w:rFonts w:eastAsia="Times New Roman"/>
          <w:bCs/>
          <w:sz w:val="26"/>
          <w:szCs w:val="26"/>
          <w:lang w:eastAsia="ru-RU"/>
        </w:rPr>
      </w:pPr>
      <w:r w:rsidRPr="00AC5B2A">
        <w:rPr>
          <w:rFonts w:eastAsia="Times New Roman"/>
          <w:bCs/>
          <w:sz w:val="26"/>
          <w:szCs w:val="26"/>
          <w:lang w:eastAsia="ru-RU"/>
        </w:rPr>
        <w:t xml:space="preserve">   </w:t>
      </w:r>
      <w:r>
        <w:rPr>
          <w:rFonts w:eastAsia="Times New Roman"/>
          <w:bCs/>
          <w:sz w:val="26"/>
          <w:szCs w:val="26"/>
          <w:lang w:eastAsia="ru-RU"/>
        </w:rPr>
        <w:t xml:space="preserve"> </w:t>
      </w:r>
      <w:r w:rsidRPr="00AC5B2A">
        <w:rPr>
          <w:rFonts w:eastAsia="Times New Roman"/>
          <w:bCs/>
          <w:sz w:val="26"/>
          <w:szCs w:val="26"/>
          <w:lang w:eastAsia="ru-RU"/>
        </w:rPr>
        <w:t xml:space="preserve">  Постановлением ФНПР 2023 год был объявлен Годом укрепления и развития социального партнерства.  </w:t>
      </w:r>
    </w:p>
    <w:p w:rsidR="002D5BDB" w:rsidRPr="00AC5B2A" w:rsidRDefault="002D5BDB" w:rsidP="002D5BDB">
      <w:pPr>
        <w:jc w:val="both"/>
        <w:rPr>
          <w:rFonts w:eastAsia="Times New Roman"/>
          <w:sz w:val="26"/>
          <w:szCs w:val="26"/>
        </w:rPr>
      </w:pPr>
      <w:r>
        <w:rPr>
          <w:b/>
          <w:bCs/>
          <w:iCs/>
          <w:spacing w:val="-4"/>
          <w:sz w:val="28"/>
          <w:szCs w:val="28"/>
        </w:rPr>
        <w:t xml:space="preserve">      </w:t>
      </w:r>
      <w:r w:rsidRPr="005044B6">
        <w:rPr>
          <w:bCs/>
          <w:iCs/>
          <w:spacing w:val="-4"/>
          <w:sz w:val="26"/>
          <w:szCs w:val="26"/>
        </w:rPr>
        <w:t>Развитие социального партнёрства является одним из приоритетных направлений деятельности Кудымкарской территориальной    организации Профессионального союза работников народного образования и науки РФ.</w:t>
      </w:r>
      <w:r>
        <w:rPr>
          <w:b/>
          <w:bCs/>
          <w:iCs/>
          <w:spacing w:val="-4"/>
          <w:sz w:val="28"/>
          <w:szCs w:val="28"/>
        </w:rPr>
        <w:t xml:space="preserve"> </w:t>
      </w:r>
      <w:r>
        <w:rPr>
          <w:bCs/>
          <w:iCs/>
          <w:spacing w:val="-4"/>
          <w:sz w:val="26"/>
          <w:szCs w:val="26"/>
        </w:rPr>
        <w:t xml:space="preserve"> </w:t>
      </w:r>
    </w:p>
    <w:p w:rsidR="002D5BDB" w:rsidRPr="005044B6" w:rsidRDefault="002D5BDB" w:rsidP="002D5BDB">
      <w:pPr>
        <w:shd w:val="clear" w:color="auto" w:fill="FFFFFF"/>
        <w:tabs>
          <w:tab w:val="left" w:pos="142"/>
        </w:tabs>
        <w:ind w:firstLine="284"/>
        <w:jc w:val="both"/>
        <w:rPr>
          <w:rFonts w:eastAsia="Times New Roman"/>
          <w:sz w:val="26"/>
          <w:szCs w:val="26"/>
        </w:rPr>
      </w:pPr>
      <w:r w:rsidRPr="005044B6">
        <w:rPr>
          <w:rFonts w:eastAsia="Times New Roman"/>
          <w:sz w:val="26"/>
          <w:szCs w:val="26"/>
        </w:rPr>
        <w:t xml:space="preserve">Фундаментом социального партнерства </w:t>
      </w:r>
      <w:r>
        <w:rPr>
          <w:rFonts w:eastAsia="Times New Roman"/>
          <w:sz w:val="26"/>
          <w:szCs w:val="26"/>
        </w:rPr>
        <w:t xml:space="preserve"> </w:t>
      </w:r>
      <w:r w:rsidRPr="005044B6">
        <w:rPr>
          <w:rFonts w:eastAsia="Times New Roman"/>
          <w:sz w:val="26"/>
          <w:szCs w:val="26"/>
        </w:rPr>
        <w:t xml:space="preserve">является федеральное </w:t>
      </w:r>
      <w:r>
        <w:rPr>
          <w:rFonts w:eastAsia="Times New Roman"/>
          <w:sz w:val="26"/>
          <w:szCs w:val="26"/>
        </w:rPr>
        <w:t>О</w:t>
      </w:r>
      <w:r w:rsidRPr="005044B6">
        <w:rPr>
          <w:rFonts w:eastAsia="Times New Roman"/>
          <w:sz w:val="26"/>
          <w:szCs w:val="26"/>
        </w:rPr>
        <w:t xml:space="preserve">траслевое соглашение,  заключенное между Министерством </w:t>
      </w:r>
      <w:r>
        <w:rPr>
          <w:rFonts w:eastAsia="Times New Roman"/>
          <w:sz w:val="26"/>
          <w:szCs w:val="26"/>
        </w:rPr>
        <w:t xml:space="preserve">просвещения РФ  </w:t>
      </w:r>
      <w:r w:rsidRPr="005044B6">
        <w:rPr>
          <w:rFonts w:eastAsia="Times New Roman"/>
          <w:sz w:val="26"/>
          <w:szCs w:val="26"/>
        </w:rPr>
        <w:t>и Общероссийским Профсоюзом образования</w:t>
      </w:r>
      <w:r>
        <w:rPr>
          <w:rFonts w:eastAsia="Times New Roman"/>
          <w:sz w:val="26"/>
          <w:szCs w:val="26"/>
        </w:rPr>
        <w:t xml:space="preserve"> и аналогичное Соглашение, заключенное в </w:t>
      </w:r>
      <w:r w:rsidRPr="005044B6">
        <w:rPr>
          <w:rFonts w:eastAsia="Times New Roman"/>
          <w:sz w:val="26"/>
          <w:szCs w:val="26"/>
        </w:rPr>
        <w:t xml:space="preserve"> </w:t>
      </w:r>
      <w:r>
        <w:rPr>
          <w:rFonts w:eastAsia="Times New Roman"/>
          <w:sz w:val="26"/>
          <w:szCs w:val="26"/>
        </w:rPr>
        <w:t xml:space="preserve">Пермском крае.  Подготовлен  проект Соглашения между управлением образования администрации Кудымкарского муниципального округа и Кудымкарской территориальной организацией Общероссийского Профсоюза образования, но переговоры в 2023 году по объективным причинам не были начаты. </w:t>
      </w:r>
      <w:r w:rsidR="00DC029F">
        <w:rPr>
          <w:rFonts w:eastAsia="Times New Roman"/>
          <w:sz w:val="26"/>
          <w:szCs w:val="26"/>
        </w:rPr>
        <w:t xml:space="preserve">Эту  </w:t>
      </w:r>
      <w:r>
        <w:rPr>
          <w:rFonts w:eastAsia="Times New Roman"/>
          <w:sz w:val="26"/>
          <w:szCs w:val="26"/>
        </w:rPr>
        <w:t xml:space="preserve">работу предстоит провести в 2024 году. </w:t>
      </w:r>
    </w:p>
    <w:p w:rsidR="002D5BDB" w:rsidRPr="00AC5B2A" w:rsidRDefault="002D5BDB" w:rsidP="002D5BDB">
      <w:pPr>
        <w:pStyle w:val="p3"/>
        <w:spacing w:before="0" w:beforeAutospacing="0" w:after="0" w:afterAutospacing="0"/>
        <w:ind w:firstLine="360"/>
        <w:jc w:val="both"/>
        <w:rPr>
          <w:sz w:val="26"/>
          <w:szCs w:val="26"/>
        </w:rPr>
      </w:pPr>
      <w:r w:rsidRPr="00AC5B2A">
        <w:rPr>
          <w:sz w:val="26"/>
          <w:szCs w:val="26"/>
        </w:rPr>
        <w:t>Территориальной организацией</w:t>
      </w:r>
      <w:r>
        <w:rPr>
          <w:sz w:val="26"/>
          <w:szCs w:val="26"/>
        </w:rPr>
        <w:t xml:space="preserve"> </w:t>
      </w:r>
      <w:r w:rsidRPr="00AC5B2A">
        <w:rPr>
          <w:sz w:val="26"/>
          <w:szCs w:val="26"/>
        </w:rPr>
        <w:t xml:space="preserve"> выстроено стабильное функционирование системы  взаимоотношений между муниципальными органами власти, </w:t>
      </w:r>
      <w:r w:rsidRPr="00AC5B2A">
        <w:rPr>
          <w:sz w:val="26"/>
          <w:szCs w:val="26"/>
        </w:rPr>
        <w:lastRenderedPageBreak/>
        <w:t>руководителями образовательных учреждений, управлением образования. Она включает в себя работу</w:t>
      </w:r>
    </w:p>
    <w:p w:rsidR="002D5BDB" w:rsidRPr="00AC5B2A" w:rsidRDefault="002D5BDB" w:rsidP="002D5BDB">
      <w:pPr>
        <w:pStyle w:val="p3"/>
        <w:spacing w:before="0" w:beforeAutospacing="0" w:after="0" w:afterAutospacing="0"/>
        <w:ind w:firstLine="360"/>
        <w:jc w:val="both"/>
        <w:rPr>
          <w:sz w:val="26"/>
          <w:szCs w:val="26"/>
        </w:rPr>
      </w:pPr>
      <w:r w:rsidRPr="00AC5B2A">
        <w:rPr>
          <w:sz w:val="26"/>
          <w:szCs w:val="26"/>
        </w:rPr>
        <w:t>- в муниципальной трёхсторонней комиссии по регулированию социально-трудовых отношений;</w:t>
      </w:r>
    </w:p>
    <w:p w:rsidR="002D5BDB" w:rsidRDefault="002D5BDB" w:rsidP="002D5BDB">
      <w:pPr>
        <w:pStyle w:val="p3"/>
        <w:spacing w:before="0" w:beforeAutospacing="0" w:after="0" w:afterAutospacing="0"/>
        <w:ind w:firstLine="360"/>
        <w:jc w:val="both"/>
        <w:rPr>
          <w:sz w:val="26"/>
          <w:szCs w:val="26"/>
        </w:rPr>
      </w:pPr>
      <w:r w:rsidRPr="00AC5B2A">
        <w:rPr>
          <w:sz w:val="26"/>
          <w:szCs w:val="26"/>
        </w:rPr>
        <w:t xml:space="preserve">-  </w:t>
      </w:r>
      <w:r>
        <w:rPr>
          <w:sz w:val="26"/>
          <w:szCs w:val="26"/>
        </w:rPr>
        <w:t xml:space="preserve">в Общественном совете </w:t>
      </w:r>
      <w:r w:rsidRPr="00AC5B2A">
        <w:rPr>
          <w:sz w:val="26"/>
          <w:szCs w:val="26"/>
        </w:rPr>
        <w:t xml:space="preserve"> </w:t>
      </w:r>
      <w:r>
        <w:rPr>
          <w:sz w:val="26"/>
          <w:szCs w:val="26"/>
        </w:rPr>
        <w:t>при главе муниципального округа;</w:t>
      </w:r>
    </w:p>
    <w:p w:rsidR="002D5BDB" w:rsidRPr="00AC5B2A" w:rsidRDefault="002D5BDB" w:rsidP="002D5BDB">
      <w:pPr>
        <w:pStyle w:val="p3"/>
        <w:spacing w:before="0" w:beforeAutospacing="0" w:after="0" w:afterAutospacing="0"/>
        <w:ind w:firstLine="360"/>
        <w:jc w:val="both"/>
        <w:rPr>
          <w:sz w:val="26"/>
          <w:szCs w:val="26"/>
        </w:rPr>
      </w:pPr>
      <w:r>
        <w:rPr>
          <w:sz w:val="26"/>
          <w:szCs w:val="26"/>
        </w:rPr>
        <w:t>-</w:t>
      </w:r>
      <w:r w:rsidRPr="00AC5B2A">
        <w:rPr>
          <w:sz w:val="26"/>
          <w:szCs w:val="26"/>
        </w:rPr>
        <w:t xml:space="preserve">  в </w:t>
      </w:r>
      <w:r>
        <w:rPr>
          <w:sz w:val="26"/>
          <w:szCs w:val="26"/>
        </w:rPr>
        <w:t xml:space="preserve"> муниципальной </w:t>
      </w:r>
      <w:r w:rsidRPr="00AC5B2A">
        <w:rPr>
          <w:sz w:val="26"/>
          <w:szCs w:val="26"/>
        </w:rPr>
        <w:t xml:space="preserve"> аттестационной комиссии;</w:t>
      </w:r>
    </w:p>
    <w:p w:rsidR="002D5BDB" w:rsidRPr="00AC5B2A" w:rsidRDefault="002D5BDB" w:rsidP="002D5BDB">
      <w:pPr>
        <w:pStyle w:val="p3"/>
        <w:spacing w:before="0" w:beforeAutospacing="0" w:after="0" w:afterAutospacing="0"/>
        <w:ind w:firstLine="360"/>
        <w:jc w:val="both"/>
        <w:rPr>
          <w:sz w:val="26"/>
          <w:szCs w:val="26"/>
        </w:rPr>
      </w:pPr>
      <w:r w:rsidRPr="00AC5B2A">
        <w:rPr>
          <w:sz w:val="26"/>
          <w:szCs w:val="26"/>
        </w:rPr>
        <w:t xml:space="preserve">-  в </w:t>
      </w:r>
      <w:r>
        <w:rPr>
          <w:sz w:val="26"/>
          <w:szCs w:val="26"/>
        </w:rPr>
        <w:t xml:space="preserve"> </w:t>
      </w:r>
      <w:r w:rsidRPr="00AC5B2A">
        <w:rPr>
          <w:sz w:val="26"/>
          <w:szCs w:val="26"/>
        </w:rPr>
        <w:t xml:space="preserve">наградной </w:t>
      </w:r>
      <w:r>
        <w:rPr>
          <w:sz w:val="26"/>
          <w:szCs w:val="26"/>
        </w:rPr>
        <w:t xml:space="preserve"> </w:t>
      </w:r>
      <w:r w:rsidRPr="00AC5B2A">
        <w:rPr>
          <w:sz w:val="26"/>
          <w:szCs w:val="26"/>
        </w:rPr>
        <w:t>комиссии;</w:t>
      </w:r>
    </w:p>
    <w:p w:rsidR="002D5BDB" w:rsidRDefault="002D5BDB" w:rsidP="002D5BDB">
      <w:pPr>
        <w:pStyle w:val="p3"/>
        <w:spacing w:before="0" w:beforeAutospacing="0" w:after="0" w:afterAutospacing="0"/>
        <w:ind w:firstLine="360"/>
        <w:jc w:val="both"/>
        <w:rPr>
          <w:sz w:val="26"/>
          <w:szCs w:val="26"/>
        </w:rPr>
      </w:pPr>
      <w:r>
        <w:rPr>
          <w:sz w:val="26"/>
          <w:szCs w:val="26"/>
        </w:rPr>
        <w:t xml:space="preserve">- </w:t>
      </w:r>
      <w:r w:rsidRPr="00AC5B2A">
        <w:rPr>
          <w:sz w:val="26"/>
          <w:szCs w:val="26"/>
        </w:rPr>
        <w:t xml:space="preserve"> в совещаниях руководителей муниципальных образовательных учреждений</w:t>
      </w:r>
      <w:r>
        <w:rPr>
          <w:sz w:val="26"/>
          <w:szCs w:val="26"/>
        </w:rPr>
        <w:t xml:space="preserve"> и пр.</w:t>
      </w:r>
    </w:p>
    <w:p w:rsidR="002D5BDB" w:rsidRPr="00AC5B2A" w:rsidRDefault="002D5BDB" w:rsidP="002D5BDB">
      <w:pPr>
        <w:pStyle w:val="p3"/>
        <w:spacing w:before="0" w:beforeAutospacing="0" w:after="0" w:afterAutospacing="0"/>
        <w:ind w:firstLine="360"/>
        <w:jc w:val="both"/>
        <w:rPr>
          <w:sz w:val="26"/>
          <w:szCs w:val="26"/>
        </w:rPr>
      </w:pPr>
      <w:r w:rsidRPr="009D7DE5">
        <w:rPr>
          <w:sz w:val="26"/>
          <w:szCs w:val="26"/>
        </w:rPr>
        <w:t xml:space="preserve">Совместно с управлением образования о проводятся </w:t>
      </w:r>
      <w:r>
        <w:rPr>
          <w:sz w:val="26"/>
          <w:szCs w:val="26"/>
        </w:rPr>
        <w:t xml:space="preserve"> </w:t>
      </w:r>
      <w:r w:rsidRPr="009D7DE5">
        <w:rPr>
          <w:sz w:val="26"/>
          <w:szCs w:val="26"/>
        </w:rPr>
        <w:t xml:space="preserve">профессиональные конкурсы: </w:t>
      </w:r>
      <w:r w:rsidRPr="00EC0EBC">
        <w:rPr>
          <w:sz w:val="26"/>
          <w:szCs w:val="26"/>
        </w:rPr>
        <w:t>«Учитель года», «Воспитатель года»,</w:t>
      </w:r>
      <w:r w:rsidRPr="009D7DE5">
        <w:rPr>
          <w:color w:val="FF0000"/>
          <w:sz w:val="26"/>
          <w:szCs w:val="26"/>
        </w:rPr>
        <w:t xml:space="preserve"> </w:t>
      </w:r>
      <w:r w:rsidRPr="00EC0EBC">
        <w:rPr>
          <w:sz w:val="26"/>
          <w:szCs w:val="26"/>
        </w:rPr>
        <w:t>«Педагогический дебют»</w:t>
      </w:r>
      <w:r w:rsidR="00AB63A3">
        <w:rPr>
          <w:sz w:val="26"/>
          <w:szCs w:val="26"/>
        </w:rPr>
        <w:t>.</w:t>
      </w:r>
      <w:r w:rsidRPr="00EC0EBC">
        <w:rPr>
          <w:color w:val="FF0000"/>
          <w:sz w:val="26"/>
          <w:szCs w:val="26"/>
        </w:rPr>
        <w:t xml:space="preserve"> </w:t>
      </w:r>
      <w:r w:rsidRPr="009D7DE5">
        <w:rPr>
          <w:sz w:val="26"/>
          <w:szCs w:val="26"/>
        </w:rPr>
        <w:t>Победител</w:t>
      </w:r>
      <w:r w:rsidR="00AB63A3">
        <w:rPr>
          <w:sz w:val="26"/>
          <w:szCs w:val="26"/>
        </w:rPr>
        <w:t>ям</w:t>
      </w:r>
      <w:r w:rsidRPr="009D7DE5">
        <w:rPr>
          <w:sz w:val="26"/>
          <w:szCs w:val="26"/>
        </w:rPr>
        <w:t xml:space="preserve">  </w:t>
      </w:r>
      <w:r>
        <w:rPr>
          <w:sz w:val="26"/>
          <w:szCs w:val="26"/>
        </w:rPr>
        <w:t xml:space="preserve"> </w:t>
      </w:r>
      <w:r w:rsidRPr="009D7DE5">
        <w:rPr>
          <w:sz w:val="26"/>
          <w:szCs w:val="26"/>
        </w:rPr>
        <w:t xml:space="preserve"> </w:t>
      </w:r>
      <w:r>
        <w:rPr>
          <w:sz w:val="26"/>
          <w:szCs w:val="26"/>
        </w:rPr>
        <w:t xml:space="preserve"> </w:t>
      </w:r>
      <w:r w:rsidR="00AB63A3">
        <w:rPr>
          <w:sz w:val="26"/>
          <w:szCs w:val="26"/>
        </w:rPr>
        <w:t xml:space="preserve">вручены </w:t>
      </w:r>
      <w:r w:rsidRPr="009D7DE5">
        <w:rPr>
          <w:sz w:val="26"/>
          <w:szCs w:val="26"/>
        </w:rPr>
        <w:t xml:space="preserve"> денежны</w:t>
      </w:r>
      <w:r w:rsidR="00AB63A3">
        <w:rPr>
          <w:sz w:val="26"/>
          <w:szCs w:val="26"/>
        </w:rPr>
        <w:t xml:space="preserve">е  </w:t>
      </w:r>
      <w:r>
        <w:rPr>
          <w:sz w:val="26"/>
          <w:szCs w:val="26"/>
        </w:rPr>
        <w:t xml:space="preserve"> </w:t>
      </w:r>
      <w:r w:rsidRPr="009D7DE5">
        <w:rPr>
          <w:sz w:val="26"/>
          <w:szCs w:val="26"/>
        </w:rPr>
        <w:t>преми</w:t>
      </w:r>
      <w:r w:rsidR="00AB63A3">
        <w:rPr>
          <w:sz w:val="26"/>
          <w:szCs w:val="26"/>
        </w:rPr>
        <w:t>и</w:t>
      </w:r>
      <w:r>
        <w:rPr>
          <w:sz w:val="26"/>
          <w:szCs w:val="26"/>
        </w:rPr>
        <w:t xml:space="preserve"> в т.ч</w:t>
      </w:r>
      <w:r w:rsidR="00AB63A3">
        <w:rPr>
          <w:sz w:val="26"/>
          <w:szCs w:val="26"/>
        </w:rPr>
        <w:t xml:space="preserve">. от </w:t>
      </w:r>
      <w:r>
        <w:rPr>
          <w:sz w:val="26"/>
          <w:szCs w:val="26"/>
        </w:rPr>
        <w:t xml:space="preserve"> Профсоюза</w:t>
      </w:r>
      <w:r w:rsidRPr="009D7DE5">
        <w:rPr>
          <w:sz w:val="26"/>
          <w:szCs w:val="26"/>
        </w:rPr>
        <w:t>.</w:t>
      </w:r>
    </w:p>
    <w:p w:rsidR="002D5BDB" w:rsidRDefault="002D5BDB" w:rsidP="002D5BDB">
      <w:pPr>
        <w:pStyle w:val="p3"/>
        <w:spacing w:before="0" w:beforeAutospacing="0" w:after="0" w:afterAutospacing="0"/>
        <w:ind w:firstLine="360"/>
        <w:jc w:val="both"/>
        <w:rPr>
          <w:sz w:val="26"/>
          <w:szCs w:val="26"/>
        </w:rPr>
      </w:pPr>
      <w:r>
        <w:rPr>
          <w:sz w:val="26"/>
          <w:szCs w:val="26"/>
        </w:rPr>
        <w:t xml:space="preserve"> </w:t>
      </w:r>
      <w:r w:rsidRPr="00AC5B2A">
        <w:rPr>
          <w:sz w:val="26"/>
          <w:szCs w:val="26"/>
        </w:rPr>
        <w:t xml:space="preserve">С учётом мнения </w:t>
      </w:r>
      <w:r>
        <w:rPr>
          <w:sz w:val="26"/>
          <w:szCs w:val="26"/>
        </w:rPr>
        <w:t xml:space="preserve">территориальной профсоюзной организации принимается </w:t>
      </w:r>
      <w:r w:rsidRPr="00AC5B2A">
        <w:rPr>
          <w:sz w:val="26"/>
          <w:szCs w:val="26"/>
        </w:rPr>
        <w:t>Положение о системе оплаты труда работников муниципальных учреждений, подведомственных управлению образования администрации муниципалитета</w:t>
      </w:r>
      <w:r>
        <w:rPr>
          <w:sz w:val="26"/>
          <w:szCs w:val="26"/>
        </w:rPr>
        <w:t>.</w:t>
      </w:r>
    </w:p>
    <w:p w:rsidR="002D5BDB" w:rsidRDefault="002D5BDB" w:rsidP="002D5BDB">
      <w:pPr>
        <w:shd w:val="clear" w:color="auto" w:fill="FFFFFF"/>
        <w:tabs>
          <w:tab w:val="left" w:pos="142"/>
        </w:tabs>
        <w:ind w:firstLine="284"/>
        <w:jc w:val="both"/>
        <w:rPr>
          <w:sz w:val="26"/>
          <w:szCs w:val="26"/>
        </w:rPr>
      </w:pPr>
      <w:r>
        <w:rPr>
          <w:rFonts w:eastAsia="Times New Roman"/>
          <w:sz w:val="26"/>
          <w:szCs w:val="26"/>
        </w:rPr>
        <w:t xml:space="preserve">   </w:t>
      </w:r>
      <w:r w:rsidRPr="00AC5B2A">
        <w:rPr>
          <w:sz w:val="26"/>
          <w:szCs w:val="26"/>
        </w:rPr>
        <w:t xml:space="preserve">Аналогичная работа проводилась и на уровне большинства первичных профсоюзных организаций. Социальное партнерство здесь осуществлялось через реализацию договоренностей, достигнутых при заключении коллективного договора. </w:t>
      </w:r>
      <w:r>
        <w:rPr>
          <w:sz w:val="26"/>
          <w:szCs w:val="26"/>
        </w:rPr>
        <w:t>В 14 из 15 образовательных учреждений района заключены коллективные договоры, 75% которых прошли уведомительную регистрацию в Министерстве промышленности и торговли Пермского края.</w:t>
      </w:r>
      <w:r w:rsidRPr="00AC5B2A">
        <w:rPr>
          <w:sz w:val="26"/>
          <w:szCs w:val="26"/>
        </w:rPr>
        <w:t xml:space="preserve">  </w:t>
      </w:r>
      <w:r>
        <w:rPr>
          <w:sz w:val="26"/>
          <w:szCs w:val="26"/>
        </w:rPr>
        <w:t xml:space="preserve"> </w:t>
      </w:r>
    </w:p>
    <w:p w:rsidR="002D5BDB" w:rsidRPr="00B97D6A" w:rsidRDefault="002D5BDB" w:rsidP="002D5BDB">
      <w:pPr>
        <w:shd w:val="clear" w:color="auto" w:fill="FFFFFF"/>
        <w:tabs>
          <w:tab w:val="left" w:pos="142"/>
        </w:tabs>
        <w:ind w:firstLine="284"/>
        <w:jc w:val="both"/>
        <w:rPr>
          <w:sz w:val="26"/>
          <w:szCs w:val="26"/>
        </w:rPr>
      </w:pPr>
      <w:r>
        <w:rPr>
          <w:sz w:val="26"/>
          <w:szCs w:val="26"/>
        </w:rPr>
        <w:t xml:space="preserve">  </w:t>
      </w:r>
      <w:r w:rsidRPr="00C43CD4">
        <w:rPr>
          <w:rFonts w:eastAsia="Times New Roman"/>
          <w:sz w:val="26"/>
          <w:szCs w:val="26"/>
        </w:rPr>
        <w:t xml:space="preserve">Председатели </w:t>
      </w:r>
      <w:r>
        <w:rPr>
          <w:rFonts w:eastAsia="Times New Roman"/>
          <w:sz w:val="26"/>
          <w:szCs w:val="26"/>
        </w:rPr>
        <w:t xml:space="preserve">первичных профсоюзных организаций </w:t>
      </w:r>
      <w:r w:rsidRPr="00C43CD4">
        <w:rPr>
          <w:rFonts w:eastAsia="Times New Roman"/>
          <w:sz w:val="26"/>
          <w:szCs w:val="26"/>
        </w:rPr>
        <w:t xml:space="preserve"> и члены профкома участвуют в работе комиссий по установлению стимулирующих выплат, аттестационных комиссиях, в комиссиях по трудовым спорам и по урегулирова</w:t>
      </w:r>
      <w:r>
        <w:rPr>
          <w:rFonts w:eastAsia="Times New Roman"/>
          <w:sz w:val="26"/>
          <w:szCs w:val="26"/>
        </w:rPr>
        <w:t xml:space="preserve">нию споров между участниками </w:t>
      </w:r>
      <w:r w:rsidRPr="00C43CD4">
        <w:rPr>
          <w:rFonts w:eastAsia="Times New Roman"/>
          <w:sz w:val="26"/>
          <w:szCs w:val="26"/>
        </w:rPr>
        <w:t xml:space="preserve">образовательных отношений и др. Все локальные акты образовательных </w:t>
      </w:r>
      <w:r>
        <w:rPr>
          <w:rFonts w:eastAsia="Times New Roman"/>
          <w:sz w:val="26"/>
          <w:szCs w:val="26"/>
        </w:rPr>
        <w:t xml:space="preserve"> </w:t>
      </w:r>
      <w:r w:rsidRPr="00C43CD4">
        <w:rPr>
          <w:rFonts w:eastAsia="Times New Roman"/>
          <w:sz w:val="26"/>
          <w:szCs w:val="26"/>
        </w:rPr>
        <w:t>организ</w:t>
      </w:r>
      <w:r>
        <w:rPr>
          <w:rFonts w:eastAsia="Times New Roman"/>
          <w:sz w:val="26"/>
          <w:szCs w:val="26"/>
        </w:rPr>
        <w:t>аций, затрагивающие социально-</w:t>
      </w:r>
      <w:r w:rsidRPr="00C43CD4">
        <w:rPr>
          <w:rFonts w:eastAsia="Times New Roman"/>
          <w:sz w:val="26"/>
          <w:szCs w:val="26"/>
        </w:rPr>
        <w:t xml:space="preserve">трудовые права работников (Правила </w:t>
      </w:r>
      <w:r>
        <w:rPr>
          <w:rFonts w:eastAsia="Times New Roman"/>
          <w:sz w:val="26"/>
          <w:szCs w:val="26"/>
        </w:rPr>
        <w:t xml:space="preserve"> </w:t>
      </w:r>
      <w:r w:rsidRPr="00C43CD4">
        <w:rPr>
          <w:rFonts w:eastAsia="Times New Roman"/>
          <w:sz w:val="26"/>
          <w:szCs w:val="26"/>
        </w:rPr>
        <w:t xml:space="preserve">внутреннего трудового </w:t>
      </w:r>
      <w:r w:rsidRPr="00065A49">
        <w:rPr>
          <w:sz w:val="26"/>
          <w:szCs w:val="26"/>
        </w:rPr>
        <w:t xml:space="preserve">по охране труда, </w:t>
      </w:r>
      <w:r w:rsidRPr="00C43CD4">
        <w:rPr>
          <w:rFonts w:eastAsia="Times New Roman"/>
          <w:sz w:val="26"/>
          <w:szCs w:val="26"/>
        </w:rPr>
        <w:t xml:space="preserve">тарификационный </w:t>
      </w:r>
      <w:r>
        <w:rPr>
          <w:rFonts w:eastAsia="Times New Roman"/>
          <w:sz w:val="26"/>
          <w:szCs w:val="26"/>
        </w:rPr>
        <w:t xml:space="preserve"> </w:t>
      </w:r>
      <w:r w:rsidRPr="00C43CD4">
        <w:rPr>
          <w:rFonts w:eastAsia="Times New Roman"/>
          <w:sz w:val="26"/>
          <w:szCs w:val="26"/>
        </w:rPr>
        <w:t xml:space="preserve">список, график отпусков и др.), принимаются </w:t>
      </w:r>
      <w:r>
        <w:rPr>
          <w:rFonts w:eastAsia="Times New Roman"/>
          <w:sz w:val="26"/>
          <w:szCs w:val="26"/>
        </w:rPr>
        <w:t xml:space="preserve"> </w:t>
      </w:r>
      <w:r w:rsidRPr="00C43CD4">
        <w:rPr>
          <w:rFonts w:eastAsia="Times New Roman"/>
          <w:sz w:val="26"/>
          <w:szCs w:val="26"/>
        </w:rPr>
        <w:t xml:space="preserve">с учетом распорядка, </w:t>
      </w:r>
      <w:r>
        <w:rPr>
          <w:rFonts w:eastAsia="Times New Roman"/>
          <w:sz w:val="26"/>
          <w:szCs w:val="26"/>
        </w:rPr>
        <w:t xml:space="preserve"> </w:t>
      </w:r>
      <w:r w:rsidRPr="00C43CD4">
        <w:rPr>
          <w:rFonts w:eastAsia="Times New Roman"/>
          <w:sz w:val="26"/>
          <w:szCs w:val="26"/>
        </w:rPr>
        <w:t xml:space="preserve">Положение об оплате труда, о стимулирующих выплатах, </w:t>
      </w:r>
      <w:r w:rsidRPr="00065A49">
        <w:rPr>
          <w:sz w:val="26"/>
          <w:szCs w:val="26"/>
        </w:rPr>
        <w:t xml:space="preserve">соглашения </w:t>
      </w:r>
      <w:r w:rsidRPr="00C43CD4">
        <w:rPr>
          <w:rFonts w:eastAsia="Times New Roman"/>
          <w:sz w:val="26"/>
          <w:szCs w:val="26"/>
        </w:rPr>
        <w:t xml:space="preserve">мнения профсоюзного комитета. </w:t>
      </w:r>
      <w:r>
        <w:rPr>
          <w:rFonts w:eastAsia="Times New Roman"/>
          <w:sz w:val="26"/>
          <w:szCs w:val="26"/>
        </w:rPr>
        <w:t>Они, как правило, являются приложениями к коллективным договорам.</w:t>
      </w:r>
      <w:r w:rsidRPr="00AC5B2A">
        <w:rPr>
          <w:sz w:val="26"/>
          <w:szCs w:val="26"/>
        </w:rPr>
        <w:t xml:space="preserve"> </w:t>
      </w:r>
      <w:r w:rsidRPr="00065A49">
        <w:rPr>
          <w:sz w:val="26"/>
          <w:szCs w:val="26"/>
        </w:rPr>
        <w:t xml:space="preserve">В отчетном году в учреждениях </w:t>
      </w:r>
      <w:r>
        <w:rPr>
          <w:sz w:val="26"/>
          <w:szCs w:val="26"/>
        </w:rPr>
        <w:t>заключен и прошел регистрацию 1</w:t>
      </w:r>
      <w:r w:rsidRPr="00065A49">
        <w:rPr>
          <w:sz w:val="26"/>
          <w:szCs w:val="26"/>
        </w:rPr>
        <w:t xml:space="preserve"> коллективны</w:t>
      </w:r>
      <w:r>
        <w:rPr>
          <w:sz w:val="26"/>
          <w:szCs w:val="26"/>
        </w:rPr>
        <w:t>й</w:t>
      </w:r>
      <w:r w:rsidRPr="00065A49">
        <w:rPr>
          <w:sz w:val="26"/>
          <w:szCs w:val="26"/>
        </w:rPr>
        <w:t xml:space="preserve"> договор</w:t>
      </w:r>
      <w:r>
        <w:rPr>
          <w:sz w:val="26"/>
          <w:szCs w:val="26"/>
        </w:rPr>
        <w:t xml:space="preserve"> - </w:t>
      </w:r>
      <w:r w:rsidRPr="00B97D6A">
        <w:rPr>
          <w:sz w:val="26"/>
          <w:szCs w:val="26"/>
        </w:rPr>
        <w:t>МБОУ «Кувинская ОШИ»,  проведена его общественная экспертиза; продолжают свое действие – 13</w:t>
      </w:r>
      <w:r>
        <w:rPr>
          <w:sz w:val="26"/>
          <w:szCs w:val="26"/>
        </w:rPr>
        <w:t xml:space="preserve"> </w:t>
      </w:r>
      <w:r w:rsidRPr="00065A49">
        <w:rPr>
          <w:sz w:val="26"/>
          <w:szCs w:val="26"/>
        </w:rPr>
        <w:t>коллективны</w:t>
      </w:r>
      <w:r>
        <w:rPr>
          <w:sz w:val="26"/>
          <w:szCs w:val="26"/>
        </w:rPr>
        <w:t>х</w:t>
      </w:r>
      <w:r w:rsidRPr="00065A49">
        <w:rPr>
          <w:sz w:val="26"/>
          <w:szCs w:val="26"/>
        </w:rPr>
        <w:t xml:space="preserve"> договор</w:t>
      </w:r>
      <w:r>
        <w:rPr>
          <w:sz w:val="26"/>
          <w:szCs w:val="26"/>
        </w:rPr>
        <w:t>ов</w:t>
      </w:r>
      <w:r w:rsidRPr="00065A49">
        <w:rPr>
          <w:sz w:val="26"/>
          <w:szCs w:val="26"/>
        </w:rPr>
        <w:t>.</w:t>
      </w:r>
      <w:r w:rsidRPr="00B97D6A">
        <w:t xml:space="preserve"> </w:t>
      </w:r>
      <w:r>
        <w:rPr>
          <w:sz w:val="26"/>
          <w:szCs w:val="26"/>
        </w:rPr>
        <w:t xml:space="preserve"> </w:t>
      </w:r>
    </w:p>
    <w:p w:rsidR="002D5BDB" w:rsidRPr="00754F6B" w:rsidRDefault="002D5BDB" w:rsidP="002D5BDB">
      <w:pPr>
        <w:shd w:val="clear" w:color="auto" w:fill="FFFFFF"/>
        <w:tabs>
          <w:tab w:val="left" w:pos="142"/>
        </w:tabs>
        <w:ind w:firstLine="284"/>
        <w:jc w:val="both"/>
        <w:rPr>
          <w:rFonts w:eastAsia="Times New Roman"/>
          <w:sz w:val="26"/>
          <w:szCs w:val="26"/>
        </w:rPr>
      </w:pPr>
      <w:r>
        <w:rPr>
          <w:rFonts w:eastAsia="Times New Roman"/>
          <w:sz w:val="26"/>
          <w:szCs w:val="26"/>
        </w:rPr>
        <w:t xml:space="preserve">  </w:t>
      </w:r>
      <w:r w:rsidRPr="00754F6B">
        <w:rPr>
          <w:rFonts w:eastAsia="Times New Roman"/>
          <w:sz w:val="26"/>
          <w:szCs w:val="26"/>
        </w:rPr>
        <w:t xml:space="preserve">Действие сторон по достижению целей </w:t>
      </w:r>
      <w:r>
        <w:rPr>
          <w:rFonts w:eastAsia="Times New Roman"/>
          <w:sz w:val="26"/>
          <w:szCs w:val="26"/>
        </w:rPr>
        <w:t xml:space="preserve"> </w:t>
      </w:r>
      <w:r w:rsidRPr="00754F6B">
        <w:rPr>
          <w:rFonts w:eastAsia="Times New Roman"/>
          <w:sz w:val="26"/>
          <w:szCs w:val="26"/>
        </w:rPr>
        <w:t xml:space="preserve"> кол</w:t>
      </w:r>
      <w:r>
        <w:rPr>
          <w:rFonts w:eastAsia="Times New Roman"/>
          <w:sz w:val="26"/>
          <w:szCs w:val="26"/>
        </w:rPr>
        <w:t xml:space="preserve">лективных </w:t>
      </w:r>
      <w:r w:rsidRPr="00754F6B">
        <w:rPr>
          <w:rFonts w:eastAsia="Times New Roman"/>
          <w:sz w:val="26"/>
          <w:szCs w:val="26"/>
        </w:rPr>
        <w:t>договоров направлено на обеспечение защиты прав и законных интересов работников, поддержание социальной стабильности.</w:t>
      </w:r>
      <w:r>
        <w:rPr>
          <w:rFonts w:eastAsia="Times New Roman"/>
          <w:sz w:val="26"/>
          <w:szCs w:val="26"/>
        </w:rPr>
        <w:t xml:space="preserve"> </w:t>
      </w:r>
      <w:r w:rsidRPr="00AC5B2A">
        <w:rPr>
          <w:sz w:val="26"/>
          <w:szCs w:val="26"/>
        </w:rPr>
        <w:t xml:space="preserve">Во всех коллективных договорах оговорены дополнительные оплачиваемые и неоплачиваемые отпуска всем категориям работающих, установлены премии к профессиональным праздникам и к юбилейным датам, предусматриваются социальные выплаты работникам на проведение жизненно необходимых хирургических операций, ритуала погребения самого работника и его близких родственников. Но у образовательных учреждений  нет возможности расширять спектр социальных гарантий  в виду недостаточности, а порой отсутствия финансовых средств. </w:t>
      </w:r>
    </w:p>
    <w:p w:rsidR="002D5BDB" w:rsidRPr="00AC5B2A" w:rsidRDefault="002D5BDB" w:rsidP="002D5BDB">
      <w:pPr>
        <w:pStyle w:val="p3"/>
        <w:spacing w:before="0" w:beforeAutospacing="0" w:after="0" w:afterAutospacing="0"/>
        <w:ind w:firstLine="360"/>
        <w:jc w:val="both"/>
        <w:rPr>
          <w:sz w:val="26"/>
          <w:szCs w:val="26"/>
        </w:rPr>
      </w:pPr>
      <w:r>
        <w:rPr>
          <w:sz w:val="26"/>
          <w:szCs w:val="26"/>
        </w:rPr>
        <w:t xml:space="preserve"> </w:t>
      </w:r>
      <w:r w:rsidRPr="00C43CD4">
        <w:rPr>
          <w:sz w:val="26"/>
          <w:szCs w:val="26"/>
        </w:rPr>
        <w:t xml:space="preserve">В соответствии со ст. 29 Федерального Закона «Об образовании в Российской Федерации» копии коллективных договоров размещены на сайтах образовательных </w:t>
      </w:r>
      <w:r>
        <w:rPr>
          <w:sz w:val="26"/>
          <w:szCs w:val="26"/>
        </w:rPr>
        <w:t>учреждений</w:t>
      </w:r>
      <w:r w:rsidRPr="00C43CD4">
        <w:rPr>
          <w:sz w:val="26"/>
          <w:szCs w:val="26"/>
        </w:rPr>
        <w:t xml:space="preserve">. </w:t>
      </w:r>
      <w:r>
        <w:rPr>
          <w:sz w:val="26"/>
          <w:szCs w:val="26"/>
        </w:rPr>
        <w:t xml:space="preserve"> </w:t>
      </w:r>
    </w:p>
    <w:p w:rsidR="002D5BDB" w:rsidRDefault="002D5BDB" w:rsidP="002D5BDB">
      <w:pPr>
        <w:pStyle w:val="p3"/>
        <w:spacing w:before="0" w:beforeAutospacing="0" w:after="0" w:afterAutospacing="0"/>
        <w:ind w:firstLine="360"/>
        <w:jc w:val="both"/>
        <w:rPr>
          <w:sz w:val="26"/>
          <w:szCs w:val="26"/>
        </w:rPr>
      </w:pPr>
      <w:r w:rsidRPr="00AC5B2A">
        <w:rPr>
          <w:sz w:val="26"/>
          <w:szCs w:val="26"/>
        </w:rPr>
        <w:lastRenderedPageBreak/>
        <w:t xml:space="preserve">Профсоюзные организации в основном регулярно контролируют выполнение условий коллективных договоров и отчитываются   на профсоюзных (или общих) собраниях как минимум один раз в год.   </w:t>
      </w:r>
    </w:p>
    <w:p w:rsidR="002D5BDB" w:rsidRPr="00AC5B2A" w:rsidRDefault="002D5BDB" w:rsidP="002D5BDB">
      <w:pPr>
        <w:pStyle w:val="p3"/>
        <w:spacing w:before="0" w:beforeAutospacing="0" w:after="0" w:afterAutospacing="0"/>
        <w:ind w:firstLine="360"/>
        <w:jc w:val="both"/>
        <w:rPr>
          <w:sz w:val="26"/>
          <w:szCs w:val="26"/>
        </w:rPr>
      </w:pPr>
      <w:r w:rsidRPr="00363686">
        <w:rPr>
          <w:sz w:val="26"/>
          <w:szCs w:val="26"/>
        </w:rPr>
        <w:t>В течение октября-ноября  2023 года  в помощь председателям первичных организаций профсоюза с учетом изменений в законодательстве подготовлен  новый макет коллективного договора на 2024-2026 годы, куда включен отдельный  раздел «Дополнительные гарантии  и  льготы членам профсоюза». Также подготовлены 8 примерных  локальных  актов (Правила внутреннего  трудового  распорядка, Соглашение по охране труда,  примерная форма расчетного листка,  Перечень профессий и должностей, которым выдаются бесплатная спецодежда, спецобувь и другие средства индивидуальной защиты, Примерный перечень профессий и должностей с вредными условиями труда, работа в которых даёт право на дополнительный отпуск, Примерный перечень должностей работников с ненормированным рабочим днем, которым предоставляется дополнительный оплачиваемый отпуск,   Перечень профессий и должностей, которым выдаются смывающие и (или) обезвреживающие средства,  примерный Перечень профессий и виды работ, на которые устанавливаются доплаты за вредные условия труда по итогам СОУТ). Все они направлены в образовательные организации для использования в работе.</w:t>
      </w:r>
      <w:r>
        <w:rPr>
          <w:sz w:val="26"/>
          <w:szCs w:val="26"/>
        </w:rPr>
        <w:t xml:space="preserve">  </w:t>
      </w:r>
      <w:r w:rsidRPr="00AC5B2A">
        <w:rPr>
          <w:sz w:val="26"/>
          <w:szCs w:val="26"/>
        </w:rPr>
        <w:t xml:space="preserve">   </w:t>
      </w:r>
    </w:p>
    <w:p w:rsidR="002D5BDB" w:rsidRDefault="002D5BDB" w:rsidP="002D5BDB">
      <w:pPr>
        <w:pStyle w:val="p10"/>
        <w:spacing w:before="0" w:beforeAutospacing="0" w:after="0" w:afterAutospacing="0"/>
        <w:jc w:val="both"/>
        <w:rPr>
          <w:sz w:val="26"/>
          <w:szCs w:val="26"/>
        </w:rPr>
      </w:pPr>
      <w:r w:rsidRPr="00AC5B2A">
        <w:rPr>
          <w:sz w:val="26"/>
          <w:szCs w:val="26"/>
        </w:rPr>
        <w:t xml:space="preserve">       В целом итоги коллективно – договорн</w:t>
      </w:r>
      <w:r>
        <w:rPr>
          <w:sz w:val="26"/>
          <w:szCs w:val="26"/>
        </w:rPr>
        <w:t>ой кампании за 2023</w:t>
      </w:r>
      <w:r w:rsidRPr="00AC5B2A">
        <w:rPr>
          <w:sz w:val="26"/>
          <w:szCs w:val="26"/>
        </w:rPr>
        <w:t xml:space="preserve"> год показали положительную динамику развития социального партнерства и позволили сохранить  комплекс мер социальной поддержки работников. </w:t>
      </w:r>
    </w:p>
    <w:p w:rsidR="002D5BDB" w:rsidRPr="00AC5B2A" w:rsidRDefault="002D5BDB" w:rsidP="002D5BDB">
      <w:pPr>
        <w:jc w:val="both"/>
        <w:rPr>
          <w:sz w:val="26"/>
          <w:szCs w:val="26"/>
        </w:rPr>
      </w:pPr>
      <w:r>
        <w:rPr>
          <w:sz w:val="26"/>
          <w:szCs w:val="26"/>
        </w:rPr>
        <w:t xml:space="preserve">      Председатель территориальной организации </w:t>
      </w:r>
      <w:r w:rsidRPr="00F70DAA">
        <w:rPr>
          <w:sz w:val="26"/>
          <w:szCs w:val="26"/>
        </w:rPr>
        <w:t>28.02.2023</w:t>
      </w:r>
      <w:r>
        <w:rPr>
          <w:sz w:val="26"/>
          <w:szCs w:val="26"/>
        </w:rPr>
        <w:t xml:space="preserve"> года в</w:t>
      </w:r>
      <w:r w:rsidRPr="00F70DAA">
        <w:rPr>
          <w:sz w:val="26"/>
          <w:szCs w:val="26"/>
        </w:rPr>
        <w:t xml:space="preserve">ыступила на совещании руководителей образовательных </w:t>
      </w:r>
      <w:r>
        <w:rPr>
          <w:sz w:val="26"/>
          <w:szCs w:val="26"/>
        </w:rPr>
        <w:t>учреждений</w:t>
      </w:r>
      <w:r w:rsidRPr="00F70DAA">
        <w:rPr>
          <w:sz w:val="26"/>
          <w:szCs w:val="26"/>
        </w:rPr>
        <w:t xml:space="preserve"> по теме «Анализ  состояния коллективно-договорной работы в образовательных организациях муниципального округа» </w:t>
      </w:r>
      <w:r>
        <w:rPr>
          <w:sz w:val="26"/>
          <w:szCs w:val="26"/>
        </w:rPr>
        <w:t xml:space="preserve"> </w:t>
      </w:r>
    </w:p>
    <w:p w:rsidR="002D5BDB" w:rsidRPr="00AC5B2A" w:rsidRDefault="002D5BDB" w:rsidP="002D5BDB">
      <w:pPr>
        <w:jc w:val="both"/>
        <w:rPr>
          <w:sz w:val="26"/>
          <w:szCs w:val="26"/>
        </w:rPr>
      </w:pPr>
      <w:r w:rsidRPr="00AC5B2A">
        <w:rPr>
          <w:sz w:val="26"/>
          <w:szCs w:val="26"/>
        </w:rPr>
        <w:t xml:space="preserve">     Однако, несмотря на достигнутые результаты, в работе по заключению и выполнению коллективных договоров и соглашений за 20</w:t>
      </w:r>
      <w:r>
        <w:rPr>
          <w:sz w:val="26"/>
          <w:szCs w:val="26"/>
        </w:rPr>
        <w:t>23</w:t>
      </w:r>
      <w:r w:rsidRPr="00AC5B2A">
        <w:rPr>
          <w:sz w:val="26"/>
          <w:szCs w:val="26"/>
        </w:rPr>
        <w:t xml:space="preserve"> год имеются проблемы:</w:t>
      </w:r>
    </w:p>
    <w:p w:rsidR="002D5BDB" w:rsidRPr="00AC5B2A" w:rsidRDefault="002D5BDB" w:rsidP="002D5BDB">
      <w:pPr>
        <w:jc w:val="both"/>
        <w:rPr>
          <w:sz w:val="26"/>
          <w:szCs w:val="26"/>
        </w:rPr>
      </w:pPr>
      <w:r w:rsidRPr="00AC5B2A">
        <w:rPr>
          <w:sz w:val="26"/>
          <w:szCs w:val="26"/>
        </w:rPr>
        <w:t xml:space="preserve">   - отсутствие коллективного договора при небольшой численности членов профсоюза (ДЮСШ);</w:t>
      </w:r>
    </w:p>
    <w:p w:rsidR="002D5BDB" w:rsidRPr="00AC5B2A" w:rsidRDefault="002D5BDB" w:rsidP="002D5BDB">
      <w:pPr>
        <w:jc w:val="both"/>
        <w:rPr>
          <w:sz w:val="26"/>
          <w:szCs w:val="26"/>
        </w:rPr>
      </w:pPr>
      <w:r w:rsidRPr="00AC5B2A">
        <w:rPr>
          <w:sz w:val="26"/>
          <w:szCs w:val="26"/>
        </w:rPr>
        <w:t xml:space="preserve">   - несовершенство механизмов текущего и итогового контроля за ходом выполнения   коллективных договоров;</w:t>
      </w:r>
    </w:p>
    <w:p w:rsidR="002D5BDB" w:rsidRPr="00AC5B2A" w:rsidRDefault="002D5BDB" w:rsidP="002D5BDB">
      <w:pPr>
        <w:jc w:val="both"/>
        <w:rPr>
          <w:sz w:val="26"/>
          <w:szCs w:val="26"/>
        </w:rPr>
      </w:pPr>
      <w:r w:rsidRPr="00AC5B2A">
        <w:rPr>
          <w:sz w:val="26"/>
          <w:szCs w:val="26"/>
        </w:rPr>
        <w:t xml:space="preserve">   - невозможность расширения, а иногда и выполнения, системы мер дополнительных социальной поддержки работников образования из-за недостаточного финансового обеспечения   коллективных договоров.  </w:t>
      </w:r>
      <w:r w:rsidRPr="00AC5B2A">
        <w:rPr>
          <w:b/>
          <w:sz w:val="26"/>
          <w:szCs w:val="26"/>
        </w:rPr>
        <w:t xml:space="preserve"> </w:t>
      </w:r>
    </w:p>
    <w:p w:rsidR="002D5BDB" w:rsidRPr="005044B6" w:rsidRDefault="002D5BDB" w:rsidP="002D5BDB">
      <w:pPr>
        <w:jc w:val="both"/>
        <w:rPr>
          <w:rFonts w:eastAsia="Times New Roman"/>
          <w:sz w:val="26"/>
          <w:szCs w:val="26"/>
        </w:rPr>
      </w:pPr>
      <w:r>
        <w:rPr>
          <w:rFonts w:eastAsia="Times New Roman"/>
          <w:sz w:val="26"/>
          <w:szCs w:val="26"/>
        </w:rPr>
        <w:t xml:space="preserve">      </w:t>
      </w:r>
      <w:r w:rsidRPr="005044B6">
        <w:rPr>
          <w:rFonts w:eastAsia="Times New Roman"/>
          <w:sz w:val="26"/>
          <w:szCs w:val="26"/>
        </w:rPr>
        <w:t xml:space="preserve">Вносились предложения в органы муниципальной власти по изменению в нормативно-правовые акты по вопросам труда и заработной платы, сохранению социальных гарантий и льгот работникам </w:t>
      </w:r>
      <w:r>
        <w:rPr>
          <w:rFonts w:eastAsia="Times New Roman"/>
          <w:sz w:val="26"/>
          <w:szCs w:val="26"/>
        </w:rPr>
        <w:t xml:space="preserve">сельских </w:t>
      </w:r>
      <w:r w:rsidRPr="005044B6">
        <w:rPr>
          <w:rFonts w:eastAsia="Times New Roman"/>
          <w:sz w:val="26"/>
          <w:szCs w:val="26"/>
        </w:rPr>
        <w:t xml:space="preserve">образовательных </w:t>
      </w:r>
      <w:r>
        <w:rPr>
          <w:rFonts w:eastAsia="Times New Roman"/>
          <w:sz w:val="26"/>
          <w:szCs w:val="26"/>
        </w:rPr>
        <w:t>учреждений</w:t>
      </w:r>
      <w:r w:rsidRPr="005044B6">
        <w:rPr>
          <w:rFonts w:eastAsia="Times New Roman"/>
          <w:sz w:val="26"/>
          <w:szCs w:val="26"/>
        </w:rPr>
        <w:t>.</w:t>
      </w:r>
      <w:r w:rsidRPr="005044B6">
        <w:rPr>
          <w:rFonts w:eastAsia="Times New Roman"/>
          <w:sz w:val="28"/>
          <w:szCs w:val="28"/>
        </w:rPr>
        <w:t xml:space="preserve">  </w:t>
      </w:r>
    </w:p>
    <w:p w:rsidR="002D5BDB" w:rsidRPr="00A21F55" w:rsidRDefault="002D5BDB" w:rsidP="002D5BDB">
      <w:pPr>
        <w:ind w:firstLine="284"/>
        <w:jc w:val="both"/>
        <w:rPr>
          <w:sz w:val="26"/>
          <w:szCs w:val="26"/>
        </w:rPr>
      </w:pPr>
      <w:r w:rsidRPr="00A21F55">
        <w:rPr>
          <w:sz w:val="26"/>
          <w:szCs w:val="26"/>
        </w:rPr>
        <w:t xml:space="preserve"> В отличие от работников культуры и здравоохранения для которых  Постановлением Правительства Пермского края  установлены ограничения для получателей льгот по коммунальным услугам, имеющим доход свыше двух МРОТ, у  педагогических работников   сохранялась система гарантий для сельских специалистов в  части указанных льгот.</w:t>
      </w:r>
    </w:p>
    <w:p w:rsidR="002D5BDB" w:rsidRPr="00A21F55" w:rsidRDefault="002D5BDB" w:rsidP="002D5BDB">
      <w:pPr>
        <w:jc w:val="both"/>
        <w:rPr>
          <w:sz w:val="26"/>
          <w:szCs w:val="26"/>
        </w:rPr>
      </w:pPr>
      <w:r w:rsidRPr="00A21F55">
        <w:rPr>
          <w:sz w:val="26"/>
          <w:szCs w:val="26"/>
        </w:rPr>
        <w:t xml:space="preserve">       Продолжал  действовать  и закон Пермского края  «Об обеспечении работников государственных и муниципальных учреждений Пермского края путевками на санаторно-курортное лечение и оздоровление».  </w:t>
      </w:r>
    </w:p>
    <w:p w:rsidR="002D5BDB" w:rsidRPr="00A21F55" w:rsidRDefault="002D5BDB" w:rsidP="002D5BDB">
      <w:pPr>
        <w:tabs>
          <w:tab w:val="left" w:pos="851"/>
        </w:tabs>
        <w:ind w:firstLine="426"/>
        <w:jc w:val="both"/>
        <w:rPr>
          <w:sz w:val="26"/>
          <w:szCs w:val="26"/>
        </w:rPr>
      </w:pPr>
      <w:r w:rsidRPr="00A21F55">
        <w:rPr>
          <w:sz w:val="26"/>
          <w:szCs w:val="26"/>
        </w:rPr>
        <w:t>Развивалось и сервисное направление деятельности Профсоюз + Пермской краевой организации Профсоюза по направлениям:</w:t>
      </w:r>
    </w:p>
    <w:p w:rsidR="002D5BDB" w:rsidRPr="00A21F55" w:rsidRDefault="002D5BDB" w:rsidP="002D5BDB">
      <w:pPr>
        <w:numPr>
          <w:ilvl w:val="0"/>
          <w:numId w:val="22"/>
        </w:numPr>
        <w:tabs>
          <w:tab w:val="left" w:pos="851"/>
        </w:tabs>
        <w:jc w:val="both"/>
        <w:rPr>
          <w:sz w:val="26"/>
          <w:szCs w:val="26"/>
        </w:rPr>
      </w:pPr>
      <w:r w:rsidRPr="00A21F55">
        <w:rPr>
          <w:iCs/>
          <w:sz w:val="26"/>
          <w:szCs w:val="26"/>
        </w:rPr>
        <w:lastRenderedPageBreak/>
        <w:t>Учись с профсоюзом!</w:t>
      </w:r>
    </w:p>
    <w:p w:rsidR="002D5BDB" w:rsidRPr="00A21F55" w:rsidRDefault="002D5BDB" w:rsidP="002D5BDB">
      <w:pPr>
        <w:numPr>
          <w:ilvl w:val="0"/>
          <w:numId w:val="22"/>
        </w:numPr>
        <w:tabs>
          <w:tab w:val="left" w:pos="851"/>
        </w:tabs>
        <w:jc w:val="both"/>
        <w:rPr>
          <w:sz w:val="26"/>
          <w:szCs w:val="26"/>
        </w:rPr>
      </w:pPr>
      <w:r w:rsidRPr="00A21F55">
        <w:rPr>
          <w:iCs/>
          <w:sz w:val="26"/>
          <w:szCs w:val="26"/>
        </w:rPr>
        <w:t>Путешествуй с профсоюзом!</w:t>
      </w:r>
    </w:p>
    <w:p w:rsidR="002D5BDB" w:rsidRPr="00A21F55" w:rsidRDefault="002D5BDB" w:rsidP="002D5BDB">
      <w:pPr>
        <w:numPr>
          <w:ilvl w:val="0"/>
          <w:numId w:val="22"/>
        </w:numPr>
        <w:tabs>
          <w:tab w:val="left" w:pos="851"/>
        </w:tabs>
        <w:jc w:val="both"/>
        <w:rPr>
          <w:sz w:val="26"/>
          <w:szCs w:val="26"/>
        </w:rPr>
      </w:pPr>
      <w:r w:rsidRPr="00A21F55">
        <w:rPr>
          <w:iCs/>
          <w:sz w:val="26"/>
          <w:szCs w:val="26"/>
        </w:rPr>
        <w:t>Развивайся с профсоюзом! И</w:t>
      </w:r>
    </w:p>
    <w:p w:rsidR="002D5BDB" w:rsidRPr="00A21F55" w:rsidRDefault="002D5BDB" w:rsidP="002D5BDB">
      <w:pPr>
        <w:numPr>
          <w:ilvl w:val="0"/>
          <w:numId w:val="22"/>
        </w:numPr>
        <w:tabs>
          <w:tab w:val="left" w:pos="851"/>
          <w:tab w:val="left" w:pos="1134"/>
        </w:tabs>
        <w:ind w:left="0" w:firstLine="786"/>
        <w:jc w:val="both"/>
        <w:rPr>
          <w:sz w:val="26"/>
          <w:szCs w:val="26"/>
        </w:rPr>
      </w:pPr>
      <w:r w:rsidRPr="00A21F55">
        <w:rPr>
          <w:iCs/>
          <w:sz w:val="26"/>
          <w:szCs w:val="26"/>
        </w:rPr>
        <w:t xml:space="preserve">Отдыхай с профсоюзом!, </w:t>
      </w:r>
      <w:r w:rsidRPr="00A21F55">
        <w:rPr>
          <w:sz w:val="26"/>
          <w:szCs w:val="26"/>
        </w:rPr>
        <w:t xml:space="preserve">связанное с оздоровлением и отдыхом членов профсоюза (курорт «Ключи», санаторий «Красный Яр», южные санатории, поездки на концерты, в цирк, театр, на базы отдыха  с профсоюзной скидкой. </w:t>
      </w:r>
    </w:p>
    <w:p w:rsidR="002D5BDB" w:rsidRPr="00A420CF" w:rsidRDefault="002D5BDB" w:rsidP="002D5BDB">
      <w:pPr>
        <w:pStyle w:val="a3"/>
        <w:ind w:firstLine="567"/>
        <w:jc w:val="both"/>
        <w:rPr>
          <w:rFonts w:ascii="Times New Roman" w:hAnsi="Times New Roman"/>
          <w:sz w:val="26"/>
          <w:szCs w:val="26"/>
        </w:rPr>
      </w:pPr>
      <w:r w:rsidRPr="00A21F55">
        <w:rPr>
          <w:rFonts w:ascii="Times New Roman" w:hAnsi="Times New Roman"/>
          <w:sz w:val="26"/>
          <w:szCs w:val="26"/>
        </w:rPr>
        <w:t>Одна из важных льгот</w:t>
      </w:r>
      <w:r>
        <w:rPr>
          <w:rFonts w:ascii="Times New Roman" w:hAnsi="Times New Roman"/>
          <w:sz w:val="26"/>
          <w:szCs w:val="26"/>
        </w:rPr>
        <w:t>, введенной с сентября 2023 года</w:t>
      </w:r>
      <w:r w:rsidRPr="00A21F55">
        <w:rPr>
          <w:rFonts w:ascii="Times New Roman" w:hAnsi="Times New Roman"/>
          <w:sz w:val="26"/>
          <w:szCs w:val="26"/>
        </w:rPr>
        <w:t xml:space="preserve"> </w:t>
      </w:r>
      <w:r>
        <w:rPr>
          <w:rFonts w:ascii="Times New Roman" w:hAnsi="Times New Roman"/>
          <w:sz w:val="26"/>
          <w:szCs w:val="26"/>
        </w:rPr>
        <w:t xml:space="preserve"> в связи с </w:t>
      </w:r>
      <w:r w:rsidRPr="00A21F55">
        <w:rPr>
          <w:rFonts w:ascii="Times New Roman" w:hAnsi="Times New Roman"/>
          <w:sz w:val="26"/>
          <w:szCs w:val="26"/>
        </w:rPr>
        <w:t>вступ</w:t>
      </w:r>
      <w:r>
        <w:rPr>
          <w:rFonts w:ascii="Times New Roman" w:hAnsi="Times New Roman"/>
          <w:sz w:val="26"/>
          <w:szCs w:val="26"/>
        </w:rPr>
        <w:t xml:space="preserve">лением </w:t>
      </w:r>
      <w:r w:rsidRPr="00A21F55">
        <w:rPr>
          <w:rFonts w:ascii="Times New Roman" w:hAnsi="Times New Roman"/>
          <w:sz w:val="26"/>
          <w:szCs w:val="26"/>
        </w:rPr>
        <w:t xml:space="preserve"> в силу нов</w:t>
      </w:r>
      <w:r>
        <w:rPr>
          <w:rFonts w:ascii="Times New Roman" w:hAnsi="Times New Roman"/>
          <w:sz w:val="26"/>
          <w:szCs w:val="26"/>
        </w:rPr>
        <w:t>ого</w:t>
      </w:r>
      <w:r w:rsidRPr="00A21F55">
        <w:rPr>
          <w:rFonts w:ascii="Times New Roman" w:hAnsi="Times New Roman"/>
          <w:sz w:val="26"/>
          <w:szCs w:val="26"/>
        </w:rPr>
        <w:t xml:space="preserve"> Поряд</w:t>
      </w:r>
      <w:r>
        <w:rPr>
          <w:rFonts w:ascii="Times New Roman" w:hAnsi="Times New Roman"/>
          <w:sz w:val="26"/>
          <w:szCs w:val="26"/>
        </w:rPr>
        <w:t>ка</w:t>
      </w:r>
      <w:r w:rsidRPr="00A21F55">
        <w:rPr>
          <w:rFonts w:ascii="Times New Roman" w:hAnsi="Times New Roman"/>
          <w:sz w:val="26"/>
          <w:szCs w:val="26"/>
        </w:rPr>
        <w:t xml:space="preserve"> аттестации</w:t>
      </w:r>
      <w:r>
        <w:rPr>
          <w:rFonts w:ascii="Times New Roman" w:hAnsi="Times New Roman"/>
          <w:sz w:val="26"/>
          <w:szCs w:val="26"/>
        </w:rPr>
        <w:t xml:space="preserve"> - </w:t>
      </w:r>
      <w:r w:rsidRPr="00A21F55">
        <w:rPr>
          <w:rFonts w:ascii="Times New Roman" w:hAnsi="Times New Roman"/>
          <w:sz w:val="26"/>
          <w:szCs w:val="26"/>
        </w:rPr>
        <w:t xml:space="preserve">упрощенное прохождение </w:t>
      </w:r>
      <w:r>
        <w:rPr>
          <w:rFonts w:ascii="Times New Roman" w:hAnsi="Times New Roman"/>
          <w:sz w:val="26"/>
          <w:szCs w:val="26"/>
        </w:rPr>
        <w:t xml:space="preserve">педагогическими работниками, в т.ч. </w:t>
      </w:r>
      <w:r w:rsidRPr="00A21F55">
        <w:rPr>
          <w:rFonts w:ascii="Times New Roman" w:hAnsi="Times New Roman"/>
          <w:sz w:val="26"/>
          <w:szCs w:val="26"/>
        </w:rPr>
        <w:t xml:space="preserve">членами профсоюза педагогической аттестации. </w:t>
      </w:r>
      <w:r>
        <w:rPr>
          <w:rFonts w:ascii="Times New Roman" w:hAnsi="Times New Roman"/>
          <w:sz w:val="26"/>
          <w:szCs w:val="26"/>
        </w:rPr>
        <w:t xml:space="preserve"> Н</w:t>
      </w:r>
      <w:r w:rsidRPr="00A21F55">
        <w:rPr>
          <w:rFonts w:ascii="Times New Roman" w:hAnsi="Times New Roman"/>
          <w:sz w:val="26"/>
          <w:szCs w:val="26"/>
        </w:rPr>
        <w:t>ов</w:t>
      </w:r>
      <w:r>
        <w:rPr>
          <w:rFonts w:ascii="Times New Roman" w:hAnsi="Times New Roman"/>
          <w:sz w:val="26"/>
          <w:szCs w:val="26"/>
        </w:rPr>
        <w:t>ый</w:t>
      </w:r>
      <w:r w:rsidRPr="00A21F55">
        <w:rPr>
          <w:rFonts w:ascii="Times New Roman" w:hAnsi="Times New Roman"/>
          <w:sz w:val="26"/>
          <w:szCs w:val="26"/>
        </w:rPr>
        <w:t xml:space="preserve"> Поряд</w:t>
      </w:r>
      <w:r>
        <w:rPr>
          <w:rFonts w:ascii="Times New Roman" w:hAnsi="Times New Roman"/>
          <w:sz w:val="26"/>
          <w:szCs w:val="26"/>
        </w:rPr>
        <w:t>ок</w:t>
      </w:r>
      <w:r w:rsidRPr="00A21F55">
        <w:rPr>
          <w:rFonts w:ascii="Times New Roman" w:hAnsi="Times New Roman"/>
          <w:sz w:val="26"/>
          <w:szCs w:val="26"/>
        </w:rPr>
        <w:t xml:space="preserve"> аттестации </w:t>
      </w:r>
      <w:r>
        <w:rPr>
          <w:rFonts w:ascii="Times New Roman" w:hAnsi="Times New Roman"/>
          <w:sz w:val="26"/>
          <w:szCs w:val="26"/>
        </w:rPr>
        <w:t>предусматривает</w:t>
      </w:r>
      <w:r w:rsidRPr="00A21F55">
        <w:rPr>
          <w:rFonts w:ascii="Times New Roman" w:hAnsi="Times New Roman"/>
          <w:sz w:val="26"/>
          <w:szCs w:val="26"/>
        </w:rPr>
        <w:t xml:space="preserve"> проведение аттестации педагогических работников, имеющих государственные награды, почетные звания, ведомственные знаки отличия и иные награды, полученные за достижения в педагогической деятельности, либо являющихся призерами конкурсов профессионального мастерства педагогических работников, в целях установления первой или высшей квалификационной категории осуществляется в упрощенной форме.</w:t>
      </w:r>
      <w:r>
        <w:rPr>
          <w:rFonts w:ascii="Times New Roman" w:hAnsi="Times New Roman"/>
          <w:sz w:val="26"/>
          <w:szCs w:val="26"/>
        </w:rPr>
        <w:t xml:space="preserve"> Данная норма стала активно использоваться в Пермском крае,  ч</w:t>
      </w:r>
      <w:r w:rsidRPr="00A21F55">
        <w:rPr>
          <w:rFonts w:ascii="Times New Roman" w:hAnsi="Times New Roman"/>
          <w:sz w:val="26"/>
          <w:szCs w:val="26"/>
        </w:rPr>
        <w:t>то значительно упро</w:t>
      </w:r>
      <w:r>
        <w:rPr>
          <w:rFonts w:ascii="Times New Roman" w:hAnsi="Times New Roman"/>
          <w:sz w:val="26"/>
          <w:szCs w:val="26"/>
        </w:rPr>
        <w:t>стило</w:t>
      </w:r>
      <w:r w:rsidRPr="00A21F55">
        <w:rPr>
          <w:rFonts w:ascii="Times New Roman" w:hAnsi="Times New Roman"/>
          <w:sz w:val="26"/>
          <w:szCs w:val="26"/>
        </w:rPr>
        <w:t xml:space="preserve"> процедуру аттестации </w:t>
      </w:r>
      <w:r>
        <w:rPr>
          <w:rFonts w:ascii="Times New Roman" w:hAnsi="Times New Roman"/>
          <w:sz w:val="26"/>
          <w:szCs w:val="26"/>
        </w:rPr>
        <w:t xml:space="preserve">таких </w:t>
      </w:r>
      <w:r w:rsidRPr="00A21F55">
        <w:rPr>
          <w:rFonts w:ascii="Times New Roman" w:hAnsi="Times New Roman"/>
          <w:sz w:val="26"/>
          <w:szCs w:val="26"/>
        </w:rPr>
        <w:t>педагогических работников.</w:t>
      </w:r>
    </w:p>
    <w:p w:rsidR="002D5BDB" w:rsidRPr="00A420CF" w:rsidRDefault="00AB63A3" w:rsidP="002D5BDB">
      <w:pPr>
        <w:rPr>
          <w:rFonts w:eastAsia="Times New Roman"/>
          <w:color w:val="FF0000"/>
          <w:sz w:val="16"/>
          <w:szCs w:val="16"/>
          <w:lang w:eastAsia="ru-RU"/>
        </w:rPr>
      </w:pPr>
      <w:r>
        <w:rPr>
          <w:rFonts w:eastAsia="Times New Roman"/>
          <w:b/>
          <w:bCs/>
          <w:color w:val="FF0000"/>
          <w:sz w:val="26"/>
          <w:szCs w:val="26"/>
          <w:lang w:eastAsia="ru-RU"/>
        </w:rPr>
        <w:t xml:space="preserve"> </w:t>
      </w:r>
    </w:p>
    <w:p w:rsidR="002D5BDB" w:rsidRDefault="002D5BDB" w:rsidP="002D5BDB">
      <w:pPr>
        <w:jc w:val="center"/>
        <w:outlineLvl w:val="2"/>
        <w:rPr>
          <w:rFonts w:eastAsia="Times New Roman"/>
          <w:b/>
          <w:bCs/>
          <w:sz w:val="16"/>
          <w:szCs w:val="16"/>
          <w:lang w:eastAsia="ru-RU"/>
        </w:rPr>
      </w:pPr>
      <w:r w:rsidRPr="009D7DE5">
        <w:rPr>
          <w:rFonts w:eastAsia="Times New Roman"/>
          <w:b/>
          <w:bCs/>
          <w:sz w:val="26"/>
          <w:szCs w:val="26"/>
          <w:lang w:eastAsia="ru-RU"/>
        </w:rPr>
        <w:t>Раздел 3. Информационная работа.</w:t>
      </w:r>
    </w:p>
    <w:p w:rsidR="002D5BDB" w:rsidRPr="009D7DE5" w:rsidRDefault="002D5BDB" w:rsidP="002D5BDB">
      <w:pPr>
        <w:jc w:val="center"/>
        <w:outlineLvl w:val="2"/>
        <w:rPr>
          <w:rFonts w:eastAsia="Times New Roman"/>
          <w:b/>
          <w:bCs/>
          <w:sz w:val="16"/>
          <w:szCs w:val="16"/>
          <w:lang w:eastAsia="ru-RU"/>
        </w:rPr>
      </w:pPr>
    </w:p>
    <w:p w:rsidR="002D5BDB" w:rsidRPr="009D7DE5" w:rsidRDefault="002D5BDB" w:rsidP="002D5BDB">
      <w:pPr>
        <w:tabs>
          <w:tab w:val="left" w:pos="142"/>
        </w:tabs>
        <w:jc w:val="both"/>
        <w:textAlignment w:val="baseline"/>
        <w:rPr>
          <w:rFonts w:eastAsia="Times New Roman"/>
          <w:sz w:val="26"/>
          <w:szCs w:val="26"/>
        </w:rPr>
      </w:pPr>
      <w:r>
        <w:rPr>
          <w:rFonts w:eastAsia="Times New Roman"/>
          <w:sz w:val="28"/>
          <w:szCs w:val="28"/>
        </w:rPr>
        <w:t xml:space="preserve">       </w:t>
      </w:r>
      <w:r w:rsidRPr="009D7DE5">
        <w:rPr>
          <w:rFonts w:eastAsia="Times New Roman"/>
          <w:sz w:val="26"/>
          <w:szCs w:val="26"/>
        </w:rPr>
        <w:t xml:space="preserve">Сегодня уже никого не нужно убеждать в  том, что информационная работа является одним из необходимых условий деятельности профсоюзных организаций любого уровня. Ведь  отсутствие достаточной информации о деятельности профорганов создает впечатление об их бездеятельности, что, соответственно, снижает мотивацию профсоюзного членства и, как  следствие, порождает выход работников из Профсоюза.  Поэтому главная наша задача – обеспечение оперативного информирования работников  образования о деятельности профсоюза  –  о том,  чем живет профсоюз, что он делает для того, чтобы эффективно выполнять свою главную, защитную функцию. </w:t>
      </w:r>
    </w:p>
    <w:p w:rsidR="002D5BDB" w:rsidRPr="00934B2C" w:rsidRDefault="002D5BDB" w:rsidP="002D5BDB">
      <w:pPr>
        <w:jc w:val="both"/>
        <w:rPr>
          <w:sz w:val="26"/>
          <w:szCs w:val="26"/>
        </w:rPr>
      </w:pPr>
      <w:r>
        <w:rPr>
          <w:rFonts w:eastAsia="Times New Roman"/>
          <w:sz w:val="26"/>
          <w:szCs w:val="26"/>
        </w:rPr>
        <w:t xml:space="preserve">    </w:t>
      </w:r>
      <w:r>
        <w:rPr>
          <w:sz w:val="26"/>
          <w:szCs w:val="26"/>
        </w:rPr>
        <w:t xml:space="preserve">   В отчетный период  территориальный комитет  </w:t>
      </w:r>
      <w:r w:rsidRPr="00934B2C">
        <w:rPr>
          <w:sz w:val="26"/>
          <w:szCs w:val="26"/>
        </w:rPr>
        <w:t xml:space="preserve"> Профсоюза продолжал работать над повышением уровня информационно-аналитической деятельности первичных профсоюзных организаций, внедрением современных информационных и компьютерных технологий в практику работы, осуществлял систематическую рассылку информационных листовок, методических рекомендаций по основным направлениям профсоюзной деятельности в помощь профактиву.</w:t>
      </w:r>
    </w:p>
    <w:p w:rsidR="002D5BDB" w:rsidRPr="009D7DE5" w:rsidRDefault="002D5BDB" w:rsidP="002D5BDB">
      <w:pPr>
        <w:tabs>
          <w:tab w:val="left" w:pos="142"/>
        </w:tabs>
        <w:jc w:val="both"/>
        <w:textAlignment w:val="baseline"/>
        <w:rPr>
          <w:rFonts w:eastAsia="Times New Roman"/>
          <w:sz w:val="26"/>
          <w:szCs w:val="26"/>
        </w:rPr>
      </w:pPr>
      <w:r>
        <w:rPr>
          <w:rFonts w:eastAsia="Times New Roman"/>
          <w:sz w:val="26"/>
          <w:szCs w:val="26"/>
        </w:rPr>
        <w:t xml:space="preserve">       </w:t>
      </w:r>
      <w:r w:rsidRPr="009D7DE5">
        <w:rPr>
          <w:rFonts w:eastAsia="Times New Roman"/>
          <w:sz w:val="26"/>
          <w:szCs w:val="26"/>
        </w:rPr>
        <w:t xml:space="preserve">Информационная деятельность  территориальной  организации Профсоюза была направлена на оповещение членов Профсоюза о деятельности Профсоюза, о работе по защите социально-трудовых прав работников, о новом в законодательстве. Первичные профсоюзные </w:t>
      </w:r>
      <w:r>
        <w:rPr>
          <w:rFonts w:eastAsia="Times New Roman"/>
          <w:sz w:val="26"/>
          <w:szCs w:val="26"/>
        </w:rPr>
        <w:t xml:space="preserve">организации подписаны на газету </w:t>
      </w:r>
      <w:r w:rsidRPr="009D7DE5">
        <w:rPr>
          <w:rFonts w:eastAsia="Times New Roman"/>
          <w:sz w:val="26"/>
          <w:szCs w:val="26"/>
        </w:rPr>
        <w:t xml:space="preserve">«Профсоюзный курьер», территориальная организация получают также газету «Мой профсоюз».  </w:t>
      </w:r>
    </w:p>
    <w:p w:rsidR="002D5BDB" w:rsidRPr="00A420CF" w:rsidRDefault="002D5BDB" w:rsidP="002D5BDB">
      <w:pPr>
        <w:tabs>
          <w:tab w:val="left" w:pos="142"/>
        </w:tabs>
        <w:jc w:val="both"/>
        <w:textAlignment w:val="baseline"/>
        <w:rPr>
          <w:rFonts w:eastAsia="Times New Roman"/>
          <w:sz w:val="26"/>
          <w:szCs w:val="26"/>
        </w:rPr>
      </w:pPr>
      <w:r>
        <w:rPr>
          <w:rFonts w:eastAsia="Times New Roman"/>
          <w:sz w:val="26"/>
          <w:szCs w:val="26"/>
        </w:rPr>
        <w:t xml:space="preserve">      </w:t>
      </w:r>
      <w:r w:rsidRPr="00A420CF">
        <w:rPr>
          <w:rFonts w:eastAsia="Times New Roman"/>
          <w:sz w:val="26"/>
          <w:szCs w:val="26"/>
        </w:rPr>
        <w:t>Регулярно по электронной почте распространяются информационны</w:t>
      </w:r>
      <w:r>
        <w:rPr>
          <w:rFonts w:eastAsia="Times New Roman"/>
          <w:sz w:val="26"/>
          <w:szCs w:val="26"/>
        </w:rPr>
        <w:t>е</w:t>
      </w:r>
      <w:r w:rsidRPr="00A420CF">
        <w:rPr>
          <w:rFonts w:eastAsia="Times New Roman"/>
          <w:sz w:val="26"/>
          <w:szCs w:val="26"/>
        </w:rPr>
        <w:t xml:space="preserve"> бюллетени Пермской краевой организации Профсоюза.</w:t>
      </w:r>
    </w:p>
    <w:p w:rsidR="002D5BDB" w:rsidRPr="00AF4060" w:rsidRDefault="002D5BDB" w:rsidP="002D5BDB">
      <w:pPr>
        <w:tabs>
          <w:tab w:val="left" w:pos="142"/>
        </w:tabs>
        <w:jc w:val="both"/>
        <w:textAlignment w:val="baseline"/>
        <w:rPr>
          <w:rFonts w:eastAsia="Times New Roman"/>
          <w:sz w:val="26"/>
          <w:szCs w:val="26"/>
        </w:rPr>
      </w:pPr>
      <w:r>
        <w:rPr>
          <w:rFonts w:eastAsia="Times New Roman"/>
          <w:sz w:val="28"/>
          <w:szCs w:val="28"/>
        </w:rPr>
        <w:t xml:space="preserve">      </w:t>
      </w:r>
      <w:r w:rsidRPr="00AF4060">
        <w:rPr>
          <w:rFonts w:eastAsia="Times New Roman"/>
          <w:sz w:val="26"/>
          <w:szCs w:val="26"/>
        </w:rPr>
        <w:t>В 2023 го</w:t>
      </w:r>
      <w:r>
        <w:rPr>
          <w:rFonts w:eastAsia="Times New Roman"/>
          <w:sz w:val="26"/>
          <w:szCs w:val="26"/>
        </w:rPr>
        <w:t>д</w:t>
      </w:r>
      <w:r w:rsidRPr="00AF4060">
        <w:rPr>
          <w:rFonts w:eastAsia="Times New Roman"/>
          <w:sz w:val="26"/>
          <w:szCs w:val="26"/>
        </w:rPr>
        <w:t xml:space="preserve">у </w:t>
      </w:r>
      <w:r>
        <w:rPr>
          <w:rFonts w:eastAsia="Times New Roman"/>
          <w:sz w:val="26"/>
          <w:szCs w:val="26"/>
        </w:rPr>
        <w:t xml:space="preserve">Кудымкарской </w:t>
      </w:r>
      <w:r w:rsidRPr="00AF4060">
        <w:rPr>
          <w:rFonts w:eastAsia="Times New Roman"/>
          <w:sz w:val="26"/>
          <w:szCs w:val="26"/>
        </w:rPr>
        <w:t xml:space="preserve">территориальной организацией профсоюза было выпущено  три </w:t>
      </w:r>
      <w:r>
        <w:rPr>
          <w:rFonts w:eastAsia="Times New Roman"/>
          <w:sz w:val="26"/>
          <w:szCs w:val="26"/>
        </w:rPr>
        <w:t xml:space="preserve"> </w:t>
      </w:r>
      <w:r w:rsidRPr="00AF4060">
        <w:rPr>
          <w:rFonts w:eastAsia="Times New Roman"/>
          <w:sz w:val="26"/>
          <w:szCs w:val="26"/>
        </w:rPr>
        <w:t xml:space="preserve">информационных </w:t>
      </w:r>
      <w:r>
        <w:rPr>
          <w:rFonts w:eastAsia="Times New Roman"/>
          <w:sz w:val="26"/>
          <w:szCs w:val="26"/>
        </w:rPr>
        <w:t xml:space="preserve"> </w:t>
      </w:r>
      <w:r w:rsidRPr="00AF4060">
        <w:rPr>
          <w:rFonts w:eastAsia="Times New Roman"/>
          <w:sz w:val="26"/>
          <w:szCs w:val="26"/>
        </w:rPr>
        <w:t>листка «Скорая правовая помощь» на темы:</w:t>
      </w:r>
    </w:p>
    <w:p w:rsidR="002D5BDB" w:rsidRPr="00AF4060" w:rsidRDefault="002D5BDB" w:rsidP="002D5BDB">
      <w:pPr>
        <w:numPr>
          <w:ilvl w:val="1"/>
          <w:numId w:val="10"/>
        </w:numPr>
        <w:tabs>
          <w:tab w:val="left" w:pos="142"/>
        </w:tabs>
        <w:ind w:left="0" w:firstLine="426"/>
        <w:jc w:val="both"/>
        <w:textAlignment w:val="baseline"/>
        <w:rPr>
          <w:rFonts w:eastAsia="Times New Roman"/>
          <w:sz w:val="26"/>
          <w:szCs w:val="26"/>
        </w:rPr>
      </w:pPr>
      <w:r w:rsidRPr="00AF4060">
        <w:rPr>
          <w:rFonts w:eastAsia="Times New Roman"/>
          <w:sz w:val="26"/>
          <w:szCs w:val="26"/>
        </w:rPr>
        <w:t xml:space="preserve">«Об изменениях, произошедших в выплатах  по статье 23 Закона Пермского края «Об образовании в Пермском крае», </w:t>
      </w:r>
    </w:p>
    <w:p w:rsidR="002D5BDB" w:rsidRPr="00AF4060" w:rsidRDefault="002D5BDB" w:rsidP="002D5BDB">
      <w:pPr>
        <w:numPr>
          <w:ilvl w:val="1"/>
          <w:numId w:val="10"/>
        </w:numPr>
        <w:tabs>
          <w:tab w:val="left" w:pos="142"/>
        </w:tabs>
        <w:ind w:left="0" w:firstLine="426"/>
        <w:jc w:val="both"/>
        <w:textAlignment w:val="baseline"/>
        <w:rPr>
          <w:rFonts w:eastAsia="Times New Roman"/>
          <w:sz w:val="26"/>
          <w:szCs w:val="26"/>
        </w:rPr>
      </w:pPr>
      <w:r w:rsidRPr="00AF4060">
        <w:rPr>
          <w:rFonts w:eastAsia="Times New Roman"/>
          <w:sz w:val="26"/>
          <w:szCs w:val="26"/>
        </w:rPr>
        <w:t xml:space="preserve">«Об изменениях, произошедших в оплате труда работников образовательных организаций  в связи с принятием нового Положения об оплате труда», </w:t>
      </w:r>
    </w:p>
    <w:p w:rsidR="002D5BDB" w:rsidRPr="00934B2C" w:rsidRDefault="002D5BDB" w:rsidP="002D5BDB">
      <w:pPr>
        <w:numPr>
          <w:ilvl w:val="1"/>
          <w:numId w:val="10"/>
        </w:numPr>
        <w:tabs>
          <w:tab w:val="left" w:pos="142"/>
        </w:tabs>
        <w:ind w:left="0" w:firstLine="426"/>
        <w:jc w:val="both"/>
        <w:textAlignment w:val="baseline"/>
        <w:rPr>
          <w:rFonts w:eastAsia="Times New Roman"/>
          <w:sz w:val="26"/>
          <w:szCs w:val="26"/>
        </w:rPr>
      </w:pPr>
      <w:r w:rsidRPr="00AF4060">
        <w:rPr>
          <w:rFonts w:eastAsia="Times New Roman"/>
          <w:sz w:val="26"/>
          <w:szCs w:val="26"/>
        </w:rPr>
        <w:lastRenderedPageBreak/>
        <w:t>«О  новом Порядке аттестации педагогических работников образовательных организаций».</w:t>
      </w:r>
    </w:p>
    <w:p w:rsidR="002D5BDB" w:rsidRPr="00934B2C" w:rsidRDefault="002D5BDB" w:rsidP="002D5BDB">
      <w:pPr>
        <w:pStyle w:val="Default"/>
        <w:jc w:val="both"/>
        <w:rPr>
          <w:sz w:val="28"/>
          <w:szCs w:val="28"/>
        </w:rPr>
      </w:pPr>
      <w:r>
        <w:rPr>
          <w:sz w:val="28"/>
          <w:szCs w:val="28"/>
        </w:rPr>
        <w:t xml:space="preserve">      </w:t>
      </w:r>
      <w:r w:rsidRPr="00934B2C">
        <w:rPr>
          <w:sz w:val="26"/>
          <w:szCs w:val="26"/>
        </w:rPr>
        <w:t xml:space="preserve">Для оперативного обмена информацией территориальной организацией  созданы группы </w:t>
      </w:r>
      <w:r>
        <w:rPr>
          <w:sz w:val="26"/>
          <w:szCs w:val="26"/>
        </w:rPr>
        <w:t xml:space="preserve"> (чаты) </w:t>
      </w:r>
      <w:r w:rsidRPr="00934B2C">
        <w:rPr>
          <w:sz w:val="26"/>
          <w:szCs w:val="26"/>
        </w:rPr>
        <w:t xml:space="preserve">«Профсоюзные лидеры» и «Президиум» в </w:t>
      </w:r>
      <w:r w:rsidRPr="00934B2C">
        <w:rPr>
          <w:sz w:val="26"/>
          <w:szCs w:val="26"/>
          <w:lang w:val="en-US"/>
        </w:rPr>
        <w:t>Viber</w:t>
      </w:r>
      <w:r w:rsidRPr="00934B2C">
        <w:rPr>
          <w:sz w:val="26"/>
          <w:szCs w:val="26"/>
        </w:rPr>
        <w:t xml:space="preserve">.   Все первичные профсоюзные организации </w:t>
      </w:r>
      <w:r>
        <w:rPr>
          <w:sz w:val="26"/>
          <w:szCs w:val="26"/>
        </w:rPr>
        <w:t xml:space="preserve">также </w:t>
      </w:r>
      <w:r w:rsidRPr="00934B2C">
        <w:rPr>
          <w:sz w:val="26"/>
          <w:szCs w:val="26"/>
        </w:rPr>
        <w:t>имеют свои странички в социальн</w:t>
      </w:r>
      <w:r>
        <w:rPr>
          <w:sz w:val="26"/>
          <w:szCs w:val="26"/>
        </w:rPr>
        <w:t>ой</w:t>
      </w:r>
      <w:r w:rsidRPr="00934B2C">
        <w:rPr>
          <w:sz w:val="26"/>
          <w:szCs w:val="26"/>
        </w:rPr>
        <w:t xml:space="preserve"> сет</w:t>
      </w:r>
      <w:r>
        <w:rPr>
          <w:sz w:val="26"/>
          <w:szCs w:val="26"/>
        </w:rPr>
        <w:t>и</w:t>
      </w:r>
      <w:r w:rsidRPr="00934B2C">
        <w:rPr>
          <w:sz w:val="26"/>
          <w:szCs w:val="26"/>
        </w:rPr>
        <w:t xml:space="preserve"> ВКонтакте,</w:t>
      </w:r>
      <w:r w:rsidRPr="00934B2C">
        <w:rPr>
          <w:b/>
          <w:sz w:val="26"/>
          <w:szCs w:val="26"/>
        </w:rPr>
        <w:t xml:space="preserve">  </w:t>
      </w:r>
      <w:r w:rsidRPr="00934B2C">
        <w:rPr>
          <w:sz w:val="26"/>
          <w:szCs w:val="26"/>
        </w:rPr>
        <w:t xml:space="preserve">чаты в мессенджерах </w:t>
      </w:r>
      <w:r>
        <w:rPr>
          <w:sz w:val="28"/>
          <w:szCs w:val="28"/>
          <w:lang w:val="en-US"/>
        </w:rPr>
        <w:t>Viber</w:t>
      </w:r>
      <w:r>
        <w:rPr>
          <w:sz w:val="28"/>
          <w:szCs w:val="28"/>
        </w:rPr>
        <w:t>,</w:t>
      </w:r>
      <w:r w:rsidRPr="007F355B">
        <w:rPr>
          <w:sz w:val="28"/>
          <w:szCs w:val="28"/>
        </w:rPr>
        <w:t xml:space="preserve"> </w:t>
      </w:r>
      <w:r>
        <w:rPr>
          <w:sz w:val="28"/>
          <w:szCs w:val="28"/>
        </w:rPr>
        <w:t xml:space="preserve"> </w:t>
      </w:r>
      <w:r w:rsidRPr="00AB63A3">
        <w:rPr>
          <w:sz w:val="26"/>
          <w:szCs w:val="26"/>
          <w:lang w:val="en-US"/>
        </w:rPr>
        <w:t>WhatsApp</w:t>
      </w:r>
      <w:r w:rsidRPr="00AB63A3">
        <w:rPr>
          <w:sz w:val="26"/>
          <w:szCs w:val="26"/>
        </w:rPr>
        <w:t xml:space="preserve"> и </w:t>
      </w:r>
      <w:r w:rsidRPr="00AB63A3">
        <w:rPr>
          <w:sz w:val="26"/>
          <w:szCs w:val="26"/>
          <w:lang w:val="en-US"/>
        </w:rPr>
        <w:t>Telegram</w:t>
      </w:r>
      <w:r w:rsidRPr="00934B2C">
        <w:rPr>
          <w:sz w:val="26"/>
          <w:szCs w:val="26"/>
        </w:rPr>
        <w:t xml:space="preserve"> для оперативного общения</w:t>
      </w:r>
      <w:r>
        <w:rPr>
          <w:sz w:val="28"/>
          <w:szCs w:val="28"/>
        </w:rPr>
        <w:t xml:space="preserve">. </w:t>
      </w:r>
    </w:p>
    <w:p w:rsidR="002D5BDB" w:rsidRDefault="002D5BDB" w:rsidP="002D5BDB">
      <w:pPr>
        <w:pStyle w:val="a3"/>
        <w:jc w:val="both"/>
        <w:rPr>
          <w:rFonts w:ascii="Times New Roman" w:hAnsi="Times New Roman"/>
          <w:sz w:val="26"/>
          <w:szCs w:val="26"/>
        </w:rPr>
      </w:pPr>
      <w:r>
        <w:rPr>
          <w:rFonts w:ascii="Times New Roman" w:hAnsi="Times New Roman"/>
          <w:sz w:val="26"/>
          <w:szCs w:val="26"/>
        </w:rPr>
        <w:t xml:space="preserve">       В первичных </w:t>
      </w:r>
      <w:r w:rsidRPr="00934B2C">
        <w:rPr>
          <w:rFonts w:ascii="Times New Roman" w:hAnsi="Times New Roman"/>
          <w:sz w:val="26"/>
          <w:szCs w:val="26"/>
        </w:rPr>
        <w:t xml:space="preserve">профсоюзных организациях имеются профсоюзные уголки, где размещен наглядный материал, список работников, члены комиссий, планы работ, коллективный договор и другие материалы. </w:t>
      </w:r>
      <w:r>
        <w:rPr>
          <w:rFonts w:ascii="Times New Roman" w:hAnsi="Times New Roman"/>
          <w:sz w:val="26"/>
          <w:szCs w:val="26"/>
        </w:rPr>
        <w:t xml:space="preserve">Решением президиума территориальной организации  от 29.06.2023 года объявлен конкурс на лучший профсоюзный уголок, утверждено Положение о конкурсе </w:t>
      </w:r>
      <w:r w:rsidRPr="004205E6">
        <w:rPr>
          <w:rFonts w:ascii="Times New Roman" w:hAnsi="Times New Roman"/>
          <w:sz w:val="26"/>
          <w:szCs w:val="26"/>
        </w:rPr>
        <w:t>«Лучший информационный стенд первичной организации Общероссийского Профсоюза образования»</w:t>
      </w:r>
      <w:r>
        <w:rPr>
          <w:rFonts w:ascii="Times New Roman" w:hAnsi="Times New Roman"/>
          <w:sz w:val="26"/>
          <w:szCs w:val="26"/>
        </w:rPr>
        <w:t>.</w:t>
      </w:r>
    </w:p>
    <w:p w:rsidR="002D5BDB" w:rsidRDefault="002D5BDB" w:rsidP="002D5BDB">
      <w:pPr>
        <w:pStyle w:val="a3"/>
        <w:jc w:val="both"/>
        <w:rPr>
          <w:rFonts w:ascii="Times New Roman" w:eastAsia="Times New Roman" w:hAnsi="Times New Roman"/>
          <w:sz w:val="26"/>
          <w:szCs w:val="26"/>
        </w:rPr>
      </w:pPr>
      <w:r>
        <w:rPr>
          <w:rFonts w:ascii="Times New Roman" w:eastAsia="Times New Roman" w:hAnsi="Times New Roman"/>
          <w:sz w:val="26"/>
          <w:szCs w:val="26"/>
        </w:rPr>
        <w:t xml:space="preserve">     </w:t>
      </w:r>
      <w:r w:rsidRPr="004205E6">
        <w:rPr>
          <w:rFonts w:ascii="Times New Roman" w:eastAsia="Times New Roman" w:hAnsi="Times New Roman"/>
          <w:sz w:val="26"/>
          <w:szCs w:val="26"/>
        </w:rPr>
        <w:t xml:space="preserve">В соответствии с  поступающими  запросами  на личные электронные адреса председателей  первичных  профсоюзных организаций, руководителей учреждений направляются </w:t>
      </w:r>
      <w:r>
        <w:rPr>
          <w:rFonts w:ascii="Times New Roman" w:eastAsia="Times New Roman" w:hAnsi="Times New Roman"/>
          <w:sz w:val="26"/>
          <w:szCs w:val="26"/>
        </w:rPr>
        <w:t xml:space="preserve"> разъяснения и  </w:t>
      </w:r>
      <w:r w:rsidRPr="004205E6">
        <w:rPr>
          <w:rFonts w:ascii="Times New Roman" w:eastAsia="Times New Roman" w:hAnsi="Times New Roman"/>
          <w:sz w:val="26"/>
          <w:szCs w:val="26"/>
        </w:rPr>
        <w:t>консультации по вопросам трудового законодательства.</w:t>
      </w:r>
    </w:p>
    <w:p w:rsidR="002D5BDB" w:rsidRPr="00AB63A3" w:rsidRDefault="002D5BDB" w:rsidP="002D5BDB">
      <w:pPr>
        <w:pStyle w:val="a3"/>
        <w:jc w:val="both"/>
        <w:rPr>
          <w:rFonts w:ascii="Times New Roman" w:eastAsia="Times New Roman" w:hAnsi="Times New Roman"/>
          <w:sz w:val="16"/>
          <w:szCs w:val="16"/>
        </w:rPr>
      </w:pPr>
    </w:p>
    <w:p w:rsidR="002D5BDB" w:rsidRPr="00AB63A3" w:rsidRDefault="002D5BDB" w:rsidP="002D5BDB">
      <w:pPr>
        <w:pStyle w:val="a5"/>
        <w:shd w:val="clear" w:color="auto" w:fill="FFFFFF"/>
        <w:tabs>
          <w:tab w:val="left" w:pos="851"/>
        </w:tabs>
        <w:spacing w:before="0" w:beforeAutospacing="0" w:after="0" w:afterAutospacing="0"/>
        <w:ind w:firstLine="709"/>
        <w:jc w:val="center"/>
        <w:rPr>
          <w:rStyle w:val="af1"/>
          <w:sz w:val="26"/>
          <w:szCs w:val="26"/>
          <w:bdr w:val="none" w:sz="0" w:space="0" w:color="auto" w:frame="1"/>
        </w:rPr>
      </w:pPr>
      <w:r w:rsidRPr="00AB63A3">
        <w:rPr>
          <w:rStyle w:val="af1"/>
          <w:sz w:val="26"/>
          <w:szCs w:val="26"/>
          <w:bdr w:val="none" w:sz="0" w:space="0" w:color="auto" w:frame="1"/>
        </w:rPr>
        <w:t>Раздел 4. Правозащитная деятельность</w:t>
      </w:r>
    </w:p>
    <w:p w:rsidR="002D5BDB" w:rsidRPr="00AB63A3" w:rsidRDefault="002D5BDB" w:rsidP="002D5BDB">
      <w:pPr>
        <w:pStyle w:val="a5"/>
        <w:shd w:val="clear" w:color="auto" w:fill="FFFFFF"/>
        <w:tabs>
          <w:tab w:val="left" w:pos="851"/>
        </w:tabs>
        <w:spacing w:before="0" w:beforeAutospacing="0" w:after="0" w:afterAutospacing="0"/>
        <w:ind w:firstLine="709"/>
        <w:jc w:val="both"/>
        <w:rPr>
          <w:rStyle w:val="af1"/>
          <w:b w:val="0"/>
          <w:sz w:val="16"/>
          <w:szCs w:val="16"/>
          <w:bdr w:val="none" w:sz="0" w:space="0" w:color="auto" w:frame="1"/>
        </w:rPr>
      </w:pPr>
    </w:p>
    <w:p w:rsidR="002D5BDB" w:rsidRPr="00AB63A3" w:rsidRDefault="00AB63A3" w:rsidP="00AB63A3">
      <w:pPr>
        <w:pStyle w:val="a5"/>
        <w:shd w:val="clear" w:color="auto" w:fill="FFFFFF"/>
        <w:tabs>
          <w:tab w:val="left" w:pos="851"/>
        </w:tabs>
        <w:spacing w:before="0" w:beforeAutospacing="0" w:after="0" w:afterAutospacing="0"/>
        <w:jc w:val="both"/>
        <w:rPr>
          <w:rStyle w:val="af1"/>
          <w:b w:val="0"/>
          <w:sz w:val="26"/>
          <w:szCs w:val="26"/>
          <w:bdr w:val="none" w:sz="0" w:space="0" w:color="auto" w:frame="1"/>
        </w:rPr>
      </w:pPr>
      <w:r>
        <w:rPr>
          <w:rStyle w:val="af1"/>
          <w:b w:val="0"/>
          <w:sz w:val="26"/>
          <w:szCs w:val="26"/>
          <w:bdr w:val="none" w:sz="0" w:space="0" w:color="auto" w:frame="1"/>
        </w:rPr>
        <w:t xml:space="preserve">       </w:t>
      </w:r>
      <w:r w:rsidR="002D5BDB" w:rsidRPr="00AB63A3">
        <w:rPr>
          <w:rStyle w:val="af1"/>
          <w:b w:val="0"/>
          <w:sz w:val="26"/>
          <w:szCs w:val="26"/>
          <w:bdr w:val="none" w:sz="0" w:space="0" w:color="auto" w:frame="1"/>
        </w:rPr>
        <w:t xml:space="preserve">Одним из направлений работы территориальной организации  является правовая    защита работников образовательных организаций и 2023 год - Год педагога и наставника не является исключением. Территориальный комитет профсоюза последовательно и принципиально продолжал отстаивать трудовые права, профессиональные и социально- экономические интересы работников, учитывая их запросы и потребности.  </w:t>
      </w:r>
    </w:p>
    <w:p w:rsidR="002D5BDB" w:rsidRPr="00AB63A3" w:rsidRDefault="002D5BDB" w:rsidP="002D5BDB">
      <w:pPr>
        <w:pStyle w:val="a5"/>
        <w:shd w:val="clear" w:color="auto" w:fill="FFFFFF"/>
        <w:tabs>
          <w:tab w:val="left" w:pos="851"/>
        </w:tabs>
        <w:spacing w:before="0" w:beforeAutospacing="0" w:after="0" w:afterAutospacing="0"/>
        <w:jc w:val="both"/>
        <w:rPr>
          <w:sz w:val="26"/>
          <w:szCs w:val="26"/>
        </w:rPr>
      </w:pPr>
      <w:r w:rsidRPr="00AB63A3">
        <w:rPr>
          <w:rStyle w:val="af1"/>
          <w:sz w:val="26"/>
          <w:szCs w:val="26"/>
          <w:bdr w:val="none" w:sz="0" w:space="0" w:color="auto" w:frame="1"/>
        </w:rPr>
        <w:t xml:space="preserve">      </w:t>
      </w:r>
      <w:r w:rsidRPr="00AB63A3">
        <w:rPr>
          <w:rStyle w:val="af1"/>
          <w:b w:val="0"/>
          <w:sz w:val="26"/>
          <w:szCs w:val="26"/>
          <w:bdr w:val="none" w:sz="0" w:space="0" w:color="auto" w:frame="1"/>
        </w:rPr>
        <w:t>Правозащитная работа</w:t>
      </w:r>
      <w:r w:rsidRPr="00AB63A3">
        <w:rPr>
          <w:sz w:val="26"/>
          <w:szCs w:val="26"/>
        </w:rPr>
        <w:t xml:space="preserve"> в районе в отчетный период осуществлялась по следующим основным направлениям: </w:t>
      </w:r>
    </w:p>
    <w:p w:rsidR="002D5BDB" w:rsidRPr="00AB63A3" w:rsidRDefault="002D5BDB" w:rsidP="002D5BDB">
      <w:pPr>
        <w:pStyle w:val="a5"/>
        <w:numPr>
          <w:ilvl w:val="0"/>
          <w:numId w:val="11"/>
        </w:numPr>
        <w:shd w:val="clear" w:color="auto" w:fill="FFFFFF"/>
        <w:tabs>
          <w:tab w:val="left" w:pos="0"/>
        </w:tabs>
        <w:spacing w:before="0" w:beforeAutospacing="0" w:after="0" w:afterAutospacing="0"/>
        <w:ind w:left="0" w:firstLine="426"/>
        <w:jc w:val="both"/>
        <w:rPr>
          <w:sz w:val="26"/>
          <w:szCs w:val="26"/>
        </w:rPr>
      </w:pPr>
      <w:r w:rsidRPr="00AB63A3">
        <w:rPr>
          <w:sz w:val="26"/>
          <w:szCs w:val="26"/>
        </w:rPr>
        <w:t xml:space="preserve">  участие в договорном регулировании социально-трудовых отношений в рамках социального партнерства; </w:t>
      </w:r>
    </w:p>
    <w:p w:rsidR="002D5BDB" w:rsidRPr="00AB63A3" w:rsidRDefault="002D5BDB" w:rsidP="002D5BDB">
      <w:pPr>
        <w:numPr>
          <w:ilvl w:val="0"/>
          <w:numId w:val="12"/>
        </w:numPr>
        <w:tabs>
          <w:tab w:val="left" w:pos="142"/>
        </w:tabs>
        <w:ind w:left="0" w:firstLine="426"/>
        <w:jc w:val="both"/>
        <w:rPr>
          <w:rFonts w:eastAsia="Calibri"/>
          <w:sz w:val="26"/>
          <w:szCs w:val="26"/>
        </w:rPr>
      </w:pPr>
      <w:r w:rsidRPr="00AB63A3">
        <w:rPr>
          <w:sz w:val="26"/>
          <w:szCs w:val="26"/>
        </w:rPr>
        <w:t>проведение обучающих семинаров с профактивом</w:t>
      </w:r>
      <w:r w:rsidRPr="00AB63A3">
        <w:rPr>
          <w:rFonts w:eastAsia="Calibri"/>
          <w:sz w:val="26"/>
          <w:szCs w:val="26"/>
        </w:rPr>
        <w:t xml:space="preserve">, участие в семинарах, проводимых  краевым комитетом профсоюза;  </w:t>
      </w:r>
    </w:p>
    <w:p w:rsidR="002D5BDB" w:rsidRDefault="002D5BDB" w:rsidP="002D5BDB">
      <w:pPr>
        <w:pStyle w:val="a5"/>
        <w:numPr>
          <w:ilvl w:val="0"/>
          <w:numId w:val="11"/>
        </w:numPr>
        <w:shd w:val="clear" w:color="auto" w:fill="FFFFFF"/>
        <w:tabs>
          <w:tab w:val="left" w:pos="0"/>
        </w:tabs>
        <w:spacing w:before="0" w:beforeAutospacing="0" w:after="0" w:afterAutospacing="0"/>
        <w:ind w:left="0" w:firstLine="426"/>
        <w:jc w:val="both"/>
        <w:rPr>
          <w:sz w:val="26"/>
          <w:szCs w:val="26"/>
        </w:rPr>
      </w:pPr>
      <w:r>
        <w:rPr>
          <w:sz w:val="26"/>
          <w:szCs w:val="26"/>
        </w:rPr>
        <w:t xml:space="preserve">  </w:t>
      </w:r>
      <w:r w:rsidRPr="00011212">
        <w:rPr>
          <w:sz w:val="26"/>
          <w:szCs w:val="26"/>
        </w:rPr>
        <w:t>осуществление профсоюзного контроля за соблюдением трудового законодательства во взаимодействии с органами управления в сфере образования и органами местного самоуправления;</w:t>
      </w:r>
    </w:p>
    <w:p w:rsidR="002D5BDB" w:rsidRPr="00011212" w:rsidRDefault="002D5BDB" w:rsidP="002D5BDB">
      <w:pPr>
        <w:pStyle w:val="a5"/>
        <w:numPr>
          <w:ilvl w:val="0"/>
          <w:numId w:val="11"/>
        </w:numPr>
        <w:shd w:val="clear" w:color="auto" w:fill="FFFFFF"/>
        <w:tabs>
          <w:tab w:val="left" w:pos="0"/>
        </w:tabs>
        <w:spacing w:before="0" w:beforeAutospacing="0" w:after="0" w:afterAutospacing="0"/>
        <w:ind w:left="0" w:firstLine="426"/>
        <w:jc w:val="both"/>
        <w:rPr>
          <w:sz w:val="26"/>
          <w:szCs w:val="26"/>
        </w:rPr>
      </w:pPr>
      <w:r w:rsidRPr="00011212">
        <w:rPr>
          <w:sz w:val="26"/>
          <w:szCs w:val="26"/>
        </w:rPr>
        <w:t>внесудебная  защита социально-трудовых и иных прав и профессиональных интересов работников образования</w:t>
      </w:r>
      <w:r>
        <w:rPr>
          <w:sz w:val="26"/>
          <w:szCs w:val="26"/>
        </w:rPr>
        <w:t>;</w:t>
      </w:r>
    </w:p>
    <w:p w:rsidR="002D5BDB" w:rsidRPr="00011212" w:rsidRDefault="002D5BDB" w:rsidP="002D5BDB">
      <w:pPr>
        <w:numPr>
          <w:ilvl w:val="0"/>
          <w:numId w:val="11"/>
        </w:numPr>
        <w:tabs>
          <w:tab w:val="left" w:pos="142"/>
        </w:tabs>
        <w:ind w:left="0" w:firstLine="426"/>
        <w:jc w:val="both"/>
        <w:rPr>
          <w:rFonts w:eastAsia="Calibri"/>
          <w:sz w:val="28"/>
          <w:szCs w:val="28"/>
        </w:rPr>
      </w:pPr>
      <w:r w:rsidRPr="00011212">
        <w:rPr>
          <w:rFonts w:eastAsia="Calibri"/>
          <w:sz w:val="26"/>
          <w:szCs w:val="26"/>
        </w:rPr>
        <w:t>оказание бесплатной юридической</w:t>
      </w:r>
      <w:r>
        <w:rPr>
          <w:rFonts w:eastAsia="Calibri"/>
          <w:sz w:val="26"/>
          <w:szCs w:val="26"/>
        </w:rPr>
        <w:t xml:space="preserve"> помощи по вопросам применения </w:t>
      </w:r>
      <w:r w:rsidRPr="00011212">
        <w:rPr>
          <w:rFonts w:eastAsia="Calibri"/>
          <w:sz w:val="26"/>
          <w:szCs w:val="26"/>
        </w:rPr>
        <w:t>законодательства и консультирование членов Профсоюза;</w:t>
      </w:r>
    </w:p>
    <w:p w:rsidR="002D5BDB" w:rsidRPr="00011212" w:rsidRDefault="002D5BDB" w:rsidP="002D5BDB">
      <w:pPr>
        <w:numPr>
          <w:ilvl w:val="0"/>
          <w:numId w:val="11"/>
        </w:numPr>
        <w:tabs>
          <w:tab w:val="left" w:pos="142"/>
        </w:tabs>
        <w:ind w:left="0" w:firstLine="426"/>
        <w:jc w:val="both"/>
        <w:rPr>
          <w:rFonts w:eastAsia="Calibri"/>
          <w:sz w:val="28"/>
          <w:szCs w:val="28"/>
        </w:rPr>
      </w:pPr>
      <w:r w:rsidRPr="00011212">
        <w:rPr>
          <w:rFonts w:eastAsia="Calibri"/>
          <w:sz w:val="26"/>
          <w:szCs w:val="26"/>
        </w:rPr>
        <w:t>участие в коллективно-договорном регулировании социально-трудовых отношений в рамках социального партнерства</w:t>
      </w:r>
      <w:r>
        <w:rPr>
          <w:rFonts w:eastAsia="Calibri"/>
          <w:sz w:val="26"/>
          <w:szCs w:val="26"/>
        </w:rPr>
        <w:t>;</w:t>
      </w:r>
    </w:p>
    <w:p w:rsidR="00AB63A3" w:rsidRDefault="00AB63A3" w:rsidP="00AB63A3">
      <w:pPr>
        <w:pStyle w:val="a5"/>
        <w:numPr>
          <w:ilvl w:val="0"/>
          <w:numId w:val="11"/>
        </w:numPr>
        <w:shd w:val="clear" w:color="auto" w:fill="FFFFFF"/>
        <w:tabs>
          <w:tab w:val="left" w:pos="0"/>
        </w:tabs>
        <w:spacing w:before="0" w:beforeAutospacing="0" w:after="0" w:afterAutospacing="0"/>
        <w:ind w:left="0" w:firstLine="426"/>
        <w:jc w:val="both"/>
        <w:rPr>
          <w:sz w:val="26"/>
          <w:szCs w:val="26"/>
        </w:rPr>
      </w:pPr>
      <w:r w:rsidRPr="00AB63A3">
        <w:rPr>
          <w:sz w:val="26"/>
          <w:szCs w:val="26"/>
        </w:rPr>
        <w:t xml:space="preserve">досудебная и судебная защита права  педагогов </w:t>
      </w:r>
      <w:r w:rsidR="002D5BDB" w:rsidRPr="00AB63A3">
        <w:rPr>
          <w:sz w:val="26"/>
          <w:szCs w:val="26"/>
        </w:rPr>
        <w:t xml:space="preserve">на досрочную пенсию по </w:t>
      </w:r>
      <w:r>
        <w:rPr>
          <w:sz w:val="26"/>
          <w:szCs w:val="26"/>
        </w:rPr>
        <w:t>старости</w:t>
      </w:r>
      <w:r w:rsidR="002D5BDB" w:rsidRPr="00AB63A3">
        <w:rPr>
          <w:sz w:val="26"/>
          <w:szCs w:val="26"/>
        </w:rPr>
        <w:t>;</w:t>
      </w:r>
    </w:p>
    <w:p w:rsidR="002D5BDB" w:rsidRDefault="002D5BDB" w:rsidP="00AB63A3">
      <w:pPr>
        <w:pStyle w:val="a5"/>
        <w:numPr>
          <w:ilvl w:val="0"/>
          <w:numId w:val="11"/>
        </w:numPr>
        <w:shd w:val="clear" w:color="auto" w:fill="FFFFFF"/>
        <w:tabs>
          <w:tab w:val="left" w:pos="0"/>
        </w:tabs>
        <w:spacing w:before="0" w:beforeAutospacing="0" w:after="0" w:afterAutospacing="0"/>
        <w:ind w:left="0" w:firstLine="426"/>
        <w:jc w:val="both"/>
        <w:rPr>
          <w:sz w:val="26"/>
          <w:szCs w:val="26"/>
        </w:rPr>
      </w:pPr>
      <w:r w:rsidRPr="00AB63A3">
        <w:rPr>
          <w:sz w:val="26"/>
          <w:szCs w:val="26"/>
        </w:rPr>
        <w:t>представление интересов членов Профсоюза при рассмотрении трудовых споров;</w:t>
      </w:r>
    </w:p>
    <w:p w:rsidR="002D5BDB" w:rsidRDefault="002D5BDB" w:rsidP="00AB63A3">
      <w:pPr>
        <w:pStyle w:val="a5"/>
        <w:numPr>
          <w:ilvl w:val="0"/>
          <w:numId w:val="11"/>
        </w:numPr>
        <w:shd w:val="clear" w:color="auto" w:fill="FFFFFF"/>
        <w:tabs>
          <w:tab w:val="left" w:pos="0"/>
        </w:tabs>
        <w:spacing w:before="0" w:beforeAutospacing="0" w:after="0" w:afterAutospacing="0"/>
        <w:ind w:left="0" w:firstLine="426"/>
        <w:jc w:val="both"/>
        <w:rPr>
          <w:sz w:val="26"/>
          <w:szCs w:val="26"/>
        </w:rPr>
      </w:pPr>
      <w:r w:rsidRPr="00AB63A3">
        <w:rPr>
          <w:sz w:val="26"/>
          <w:szCs w:val="26"/>
        </w:rPr>
        <w:t>контроль за процессом реорганизации образовательных учреждений;</w:t>
      </w:r>
    </w:p>
    <w:p w:rsidR="00AB63A3" w:rsidRPr="00AB63A3" w:rsidRDefault="002D5BDB" w:rsidP="00AB63A3">
      <w:pPr>
        <w:pStyle w:val="a5"/>
        <w:numPr>
          <w:ilvl w:val="0"/>
          <w:numId w:val="11"/>
        </w:numPr>
        <w:shd w:val="clear" w:color="auto" w:fill="FFFFFF"/>
        <w:tabs>
          <w:tab w:val="left" w:pos="0"/>
        </w:tabs>
        <w:spacing w:before="0" w:beforeAutospacing="0" w:after="0" w:afterAutospacing="0"/>
        <w:ind w:left="0" w:firstLine="426"/>
        <w:jc w:val="both"/>
        <w:rPr>
          <w:sz w:val="26"/>
          <w:szCs w:val="26"/>
        </w:rPr>
      </w:pPr>
      <w:r w:rsidRPr="00AB63A3">
        <w:rPr>
          <w:rFonts w:eastAsia="Calibri"/>
          <w:sz w:val="26"/>
          <w:szCs w:val="26"/>
        </w:rPr>
        <w:t>информационно-методическая работа по правовым вопросам.</w:t>
      </w:r>
      <w:r w:rsidRPr="00AB63A3">
        <w:rPr>
          <w:sz w:val="26"/>
          <w:szCs w:val="26"/>
        </w:rPr>
        <w:t xml:space="preserve">  </w:t>
      </w:r>
      <w:r w:rsidRPr="00AB63A3">
        <w:rPr>
          <w:color w:val="00B050"/>
          <w:sz w:val="26"/>
          <w:szCs w:val="26"/>
        </w:rPr>
        <w:t xml:space="preserve"> </w:t>
      </w:r>
    </w:p>
    <w:p w:rsidR="002D5BDB" w:rsidRPr="00AB63A3" w:rsidRDefault="00AB63A3" w:rsidP="00AB63A3">
      <w:pPr>
        <w:pStyle w:val="a5"/>
        <w:shd w:val="clear" w:color="auto" w:fill="FFFFFF"/>
        <w:tabs>
          <w:tab w:val="left" w:pos="0"/>
        </w:tabs>
        <w:spacing w:before="0" w:beforeAutospacing="0" w:after="0" w:afterAutospacing="0"/>
        <w:jc w:val="both"/>
        <w:rPr>
          <w:sz w:val="26"/>
          <w:szCs w:val="26"/>
        </w:rPr>
      </w:pPr>
      <w:r>
        <w:rPr>
          <w:sz w:val="26"/>
          <w:szCs w:val="26"/>
        </w:rPr>
        <w:t xml:space="preserve">       </w:t>
      </w:r>
      <w:r w:rsidR="002D5BDB" w:rsidRPr="00AB63A3">
        <w:rPr>
          <w:sz w:val="26"/>
          <w:szCs w:val="26"/>
        </w:rPr>
        <w:t xml:space="preserve">В 2023  году  в соответствии с Постановлением Исполнительного комитета Профсоюза от 08 июня 2023 года № 17-8,  в рамках общепрофсоюзной тематической </w:t>
      </w:r>
      <w:r w:rsidR="002D5BDB" w:rsidRPr="00AB63A3">
        <w:rPr>
          <w:sz w:val="26"/>
          <w:szCs w:val="26"/>
        </w:rPr>
        <w:lastRenderedPageBreak/>
        <w:t>проверки проведены  проверки  3</w:t>
      </w:r>
      <w:r w:rsidR="002D5BDB" w:rsidRPr="00AB63A3">
        <w:rPr>
          <w:b/>
          <w:sz w:val="26"/>
          <w:szCs w:val="26"/>
        </w:rPr>
        <w:t xml:space="preserve"> </w:t>
      </w:r>
      <w:r w:rsidR="002D5BDB" w:rsidRPr="00AB63A3">
        <w:rPr>
          <w:sz w:val="26"/>
          <w:szCs w:val="26"/>
        </w:rPr>
        <w:t>образовательных учреждений по вопросу  соблюдения законодательства Российской Федерации при определении и изменении учебной нагрузки педагогических работников образовательных организаций, оговариваемой в трудовом договоре, а также при подготовке педагогическими работниками отчетной документации при реализации основных общеобразовательных  программ</w:t>
      </w:r>
      <w:r w:rsidR="002D5BDB" w:rsidRPr="00AB63A3">
        <w:rPr>
          <w:b/>
          <w:sz w:val="26"/>
          <w:szCs w:val="26"/>
        </w:rPr>
        <w:t xml:space="preserve">,  </w:t>
      </w:r>
      <w:r w:rsidR="002D5BDB" w:rsidRPr="00AB63A3">
        <w:rPr>
          <w:sz w:val="26"/>
          <w:szCs w:val="26"/>
        </w:rPr>
        <w:t xml:space="preserve">основных профессиональных и дополнительных общеразвивающих программ». </w:t>
      </w:r>
    </w:p>
    <w:p w:rsidR="002D5BDB" w:rsidRPr="00C3729E" w:rsidRDefault="002D5BDB" w:rsidP="002D5BDB">
      <w:pPr>
        <w:tabs>
          <w:tab w:val="left" w:pos="142"/>
        </w:tabs>
        <w:ind w:firstLine="284"/>
        <w:jc w:val="both"/>
        <w:rPr>
          <w:sz w:val="26"/>
          <w:szCs w:val="26"/>
        </w:rPr>
      </w:pPr>
      <w:r>
        <w:rPr>
          <w:rFonts w:eastAsia="Times New Roman"/>
          <w:sz w:val="26"/>
          <w:szCs w:val="26"/>
          <w:lang w:eastAsia="ru-RU"/>
        </w:rPr>
        <w:t xml:space="preserve">     В</w:t>
      </w:r>
      <w:r w:rsidRPr="00397EDF">
        <w:rPr>
          <w:rFonts w:eastAsia="Times New Roman"/>
          <w:sz w:val="26"/>
          <w:szCs w:val="26"/>
          <w:lang w:eastAsia="ru-RU"/>
        </w:rPr>
        <w:t xml:space="preserve"> территориальной организации Профсоюза создана  внештатная правовая инспекция труда</w:t>
      </w:r>
      <w:r>
        <w:rPr>
          <w:rFonts w:eastAsia="Times New Roman"/>
          <w:sz w:val="26"/>
          <w:szCs w:val="26"/>
          <w:lang w:eastAsia="ru-RU"/>
        </w:rPr>
        <w:t xml:space="preserve">, членами которой являются </w:t>
      </w:r>
      <w:r>
        <w:rPr>
          <w:sz w:val="26"/>
          <w:szCs w:val="26"/>
        </w:rPr>
        <w:t>6 внештатных правовых инспекторов труда, в.т.ч. 5</w:t>
      </w:r>
      <w:r w:rsidR="00AB63A3">
        <w:rPr>
          <w:sz w:val="26"/>
          <w:szCs w:val="26"/>
        </w:rPr>
        <w:t xml:space="preserve"> </w:t>
      </w:r>
      <w:r>
        <w:rPr>
          <w:sz w:val="26"/>
          <w:szCs w:val="26"/>
        </w:rPr>
        <w:t>- в об</w:t>
      </w:r>
      <w:r w:rsidR="00AB63A3">
        <w:rPr>
          <w:sz w:val="26"/>
          <w:szCs w:val="26"/>
        </w:rPr>
        <w:t>щеоб</w:t>
      </w:r>
      <w:r>
        <w:rPr>
          <w:sz w:val="26"/>
          <w:szCs w:val="26"/>
        </w:rPr>
        <w:t xml:space="preserve">разовательных учреждениях, которые непосредственно участвуют в реализации основных направлений правовой деятельности Организации.  </w:t>
      </w:r>
    </w:p>
    <w:p w:rsidR="002D5BDB" w:rsidRDefault="002D5BDB" w:rsidP="002D5BDB">
      <w:pPr>
        <w:jc w:val="both"/>
        <w:rPr>
          <w:sz w:val="26"/>
          <w:szCs w:val="26"/>
        </w:rPr>
      </w:pPr>
      <w:r>
        <w:rPr>
          <w:b/>
          <w:sz w:val="28"/>
          <w:szCs w:val="28"/>
        </w:rPr>
        <w:t xml:space="preserve">        </w:t>
      </w:r>
      <w:r w:rsidRPr="00C3729E">
        <w:rPr>
          <w:sz w:val="26"/>
          <w:szCs w:val="26"/>
        </w:rPr>
        <w:t>Проведена также 1 тематическая проверка</w:t>
      </w:r>
      <w:r w:rsidRPr="00C3729E">
        <w:rPr>
          <w:b/>
          <w:sz w:val="26"/>
          <w:szCs w:val="26"/>
        </w:rPr>
        <w:t xml:space="preserve">  </w:t>
      </w:r>
      <w:r w:rsidRPr="00C3729E">
        <w:rPr>
          <w:sz w:val="26"/>
          <w:szCs w:val="26"/>
        </w:rPr>
        <w:t>в отношении установления должностных окладов  руководителям  образовательных учреждений Управлением  образования  нового  муниципального  образования. По итогам проверки  27.02.2023 года  подготовлено и  направлено письмо  в адрес начальника  управления  образования  Калина С.П.</w:t>
      </w:r>
      <w:r w:rsidRPr="00C3729E">
        <w:rPr>
          <w:i/>
          <w:sz w:val="26"/>
          <w:szCs w:val="26"/>
        </w:rPr>
        <w:t xml:space="preserve">, </w:t>
      </w:r>
      <w:r w:rsidRPr="00C3729E">
        <w:rPr>
          <w:sz w:val="26"/>
          <w:szCs w:val="26"/>
        </w:rPr>
        <w:t>копия письма -</w:t>
      </w:r>
      <w:r w:rsidRPr="00C3729E">
        <w:rPr>
          <w:i/>
          <w:sz w:val="26"/>
          <w:szCs w:val="26"/>
        </w:rPr>
        <w:t xml:space="preserve"> </w:t>
      </w:r>
      <w:r w:rsidRPr="00C3729E">
        <w:rPr>
          <w:sz w:val="26"/>
          <w:szCs w:val="26"/>
        </w:rPr>
        <w:t xml:space="preserve"> заместителю главы муниципального округа Ельцовой О.А., а также дополнительные предложения в отношении расчета должностных окладов руководителям образовательных учреждений, которые были частично учтены.</w:t>
      </w:r>
      <w:r w:rsidRPr="00C3729E">
        <w:rPr>
          <w:color w:val="FF0000"/>
          <w:sz w:val="26"/>
          <w:szCs w:val="26"/>
        </w:rPr>
        <w:t xml:space="preserve"> </w:t>
      </w:r>
      <w:r w:rsidRPr="00C3729E">
        <w:rPr>
          <w:sz w:val="26"/>
          <w:szCs w:val="26"/>
        </w:rPr>
        <w:t xml:space="preserve">  Однако, не смотря на то, что данная норма закреплена в п.2.5 Положения об оплате, при  установлении  должностных  окладов руководителям сельских образовательных учреждений администрацией муниципального округа не было произведено </w:t>
      </w:r>
      <w:r w:rsidRPr="0023005B">
        <w:rPr>
          <w:sz w:val="26"/>
          <w:szCs w:val="26"/>
        </w:rPr>
        <w:t>повышение  их должностных окладов на 25% за работу в сельской местности. Установлена лишь доплата к их заработной плате.</w:t>
      </w:r>
      <w:r>
        <w:rPr>
          <w:sz w:val="26"/>
          <w:szCs w:val="26"/>
        </w:rPr>
        <w:t xml:space="preserve"> </w:t>
      </w:r>
    </w:p>
    <w:p w:rsidR="002D5BDB" w:rsidRDefault="002D5BDB" w:rsidP="002D5BDB">
      <w:pPr>
        <w:jc w:val="both"/>
        <w:rPr>
          <w:sz w:val="26"/>
          <w:szCs w:val="26"/>
        </w:rPr>
      </w:pPr>
      <w:r>
        <w:rPr>
          <w:sz w:val="26"/>
          <w:szCs w:val="26"/>
        </w:rPr>
        <w:t xml:space="preserve">        Председателем территориальной организации</w:t>
      </w:r>
      <w:r w:rsidRPr="007841C0">
        <w:rPr>
          <w:sz w:val="26"/>
          <w:szCs w:val="26"/>
        </w:rPr>
        <w:t xml:space="preserve"> проведена  экспертиза  проекта муниципального нормативно</w:t>
      </w:r>
      <w:r>
        <w:rPr>
          <w:sz w:val="26"/>
          <w:szCs w:val="26"/>
        </w:rPr>
        <w:t xml:space="preserve">го акта - </w:t>
      </w:r>
      <w:r w:rsidRPr="007841C0">
        <w:rPr>
          <w:sz w:val="26"/>
          <w:szCs w:val="26"/>
        </w:rPr>
        <w:t xml:space="preserve">Положение  об оплате труда работников образовательных учреждений  Кудымкарского  муниципального округа, в последствии утвержденного  постановлением  администрации Кудымкарского муниципального округа 21.02.2023 года, действие которого распространяется на муниципальные образовательные учреждения </w:t>
      </w:r>
      <w:r>
        <w:rPr>
          <w:sz w:val="26"/>
          <w:szCs w:val="26"/>
        </w:rPr>
        <w:t>(</w:t>
      </w:r>
      <w:r w:rsidRPr="007841C0">
        <w:rPr>
          <w:sz w:val="26"/>
          <w:szCs w:val="26"/>
        </w:rPr>
        <w:t>города и района</w:t>
      </w:r>
      <w:r>
        <w:rPr>
          <w:sz w:val="26"/>
          <w:szCs w:val="26"/>
        </w:rPr>
        <w:t>)</w:t>
      </w:r>
      <w:r w:rsidRPr="007841C0">
        <w:rPr>
          <w:sz w:val="26"/>
          <w:szCs w:val="26"/>
        </w:rPr>
        <w:t xml:space="preserve"> в связи с объединением  двух  муниципальных образований («Городской округ-город Кудымкар» и Кудымкарский муниципальный округ». </w:t>
      </w:r>
      <w:r>
        <w:rPr>
          <w:sz w:val="26"/>
          <w:szCs w:val="26"/>
        </w:rPr>
        <w:t>П</w:t>
      </w:r>
      <w:r w:rsidRPr="007841C0">
        <w:rPr>
          <w:sz w:val="26"/>
          <w:szCs w:val="26"/>
        </w:rPr>
        <w:t>рофсоюз принял непосредственное  участие в формировании данного Положения. В  проект  Положения было внесено  38 поправок, 34 из  которых были учтены</w:t>
      </w:r>
      <w:r>
        <w:rPr>
          <w:sz w:val="26"/>
          <w:szCs w:val="26"/>
        </w:rPr>
        <w:t xml:space="preserve"> муниципалитетом</w:t>
      </w:r>
      <w:r w:rsidRPr="007841C0">
        <w:rPr>
          <w:sz w:val="26"/>
          <w:szCs w:val="26"/>
        </w:rPr>
        <w:t xml:space="preserve">.  </w:t>
      </w:r>
    </w:p>
    <w:p w:rsidR="002D5BDB" w:rsidRDefault="002D5BDB" w:rsidP="002D5BDB">
      <w:pPr>
        <w:jc w:val="both"/>
        <w:rPr>
          <w:sz w:val="26"/>
          <w:szCs w:val="26"/>
        </w:rPr>
      </w:pPr>
      <w:r>
        <w:rPr>
          <w:sz w:val="26"/>
          <w:szCs w:val="26"/>
        </w:rPr>
        <w:t xml:space="preserve">    </w:t>
      </w:r>
      <w:r w:rsidR="00AB63A3">
        <w:rPr>
          <w:sz w:val="26"/>
          <w:szCs w:val="26"/>
        </w:rPr>
        <w:t xml:space="preserve"> </w:t>
      </w:r>
      <w:r>
        <w:rPr>
          <w:sz w:val="26"/>
          <w:szCs w:val="26"/>
        </w:rPr>
        <w:t xml:space="preserve"> О последующее правовой работе территориальной организации в части оплаты труда - в разделе «Оплата труда» Публичного отчета.</w:t>
      </w:r>
    </w:p>
    <w:p w:rsidR="002D5BDB" w:rsidRDefault="00AB63A3" w:rsidP="002D5BDB">
      <w:pPr>
        <w:tabs>
          <w:tab w:val="left" w:pos="142"/>
        </w:tabs>
        <w:ind w:firstLine="284"/>
        <w:jc w:val="both"/>
        <w:rPr>
          <w:rFonts w:eastAsia="Calibri"/>
          <w:sz w:val="26"/>
          <w:szCs w:val="26"/>
          <w:lang w:eastAsia="en-US"/>
        </w:rPr>
      </w:pPr>
      <w:r>
        <w:rPr>
          <w:sz w:val="26"/>
          <w:szCs w:val="26"/>
        </w:rPr>
        <w:t xml:space="preserve"> </w:t>
      </w:r>
      <w:r w:rsidR="002D5BDB">
        <w:rPr>
          <w:sz w:val="26"/>
          <w:szCs w:val="26"/>
        </w:rPr>
        <w:t>Н</w:t>
      </w:r>
      <w:r w:rsidR="002D5BDB" w:rsidRPr="0023005B">
        <w:rPr>
          <w:sz w:val="26"/>
          <w:szCs w:val="26"/>
        </w:rPr>
        <w:t xml:space="preserve">а личном приеме </w:t>
      </w:r>
      <w:r w:rsidR="002D5BDB">
        <w:rPr>
          <w:sz w:val="26"/>
          <w:szCs w:val="26"/>
        </w:rPr>
        <w:t xml:space="preserve"> было принято </w:t>
      </w:r>
      <w:r w:rsidR="002D5BDB" w:rsidRPr="0023005B">
        <w:rPr>
          <w:sz w:val="26"/>
          <w:szCs w:val="26"/>
        </w:rPr>
        <w:t>68 член</w:t>
      </w:r>
      <w:r w:rsidR="002D5BDB">
        <w:rPr>
          <w:sz w:val="26"/>
          <w:szCs w:val="26"/>
        </w:rPr>
        <w:t xml:space="preserve">ов  профсоюза, просьбы  </w:t>
      </w:r>
      <w:r w:rsidR="002D5BDB" w:rsidRPr="00F70DAA">
        <w:rPr>
          <w:sz w:val="26"/>
          <w:szCs w:val="26"/>
        </w:rPr>
        <w:t>61  человека удовлетворены (раз</w:t>
      </w:r>
      <w:r w:rsidR="002D5BDB">
        <w:rPr>
          <w:sz w:val="26"/>
          <w:szCs w:val="26"/>
        </w:rPr>
        <w:t>решены  в  пользу работников, пенсионеров). П</w:t>
      </w:r>
      <w:r w:rsidR="002D5BDB" w:rsidRPr="0023005B">
        <w:rPr>
          <w:sz w:val="26"/>
          <w:szCs w:val="26"/>
        </w:rPr>
        <w:t xml:space="preserve">о телефону </w:t>
      </w:r>
      <w:r w:rsidR="002D5BDB">
        <w:rPr>
          <w:sz w:val="26"/>
          <w:szCs w:val="26"/>
        </w:rPr>
        <w:t>(</w:t>
      </w:r>
      <w:r w:rsidR="002D5BDB" w:rsidRPr="0023005B">
        <w:rPr>
          <w:sz w:val="26"/>
          <w:szCs w:val="26"/>
        </w:rPr>
        <w:t>устные обращения</w:t>
      </w:r>
      <w:r w:rsidR="002D5BDB">
        <w:rPr>
          <w:sz w:val="26"/>
          <w:szCs w:val="26"/>
        </w:rPr>
        <w:t xml:space="preserve">) была оказана правовая помощь (консультации) 123 членам  профсоюза. </w:t>
      </w:r>
      <w:r w:rsidR="002D5BDB" w:rsidRPr="00DE5818">
        <w:rPr>
          <w:rFonts w:eastAsia="Calibri"/>
          <w:sz w:val="26"/>
          <w:szCs w:val="26"/>
          <w:lang w:eastAsia="en-US"/>
        </w:rPr>
        <w:t xml:space="preserve">Основная часть обращений  была связана с оплатой труда, </w:t>
      </w:r>
      <w:r w:rsidR="002D5BDB">
        <w:rPr>
          <w:rFonts w:eastAsia="Calibri"/>
          <w:sz w:val="26"/>
          <w:szCs w:val="26"/>
          <w:lang w:eastAsia="en-US"/>
        </w:rPr>
        <w:t xml:space="preserve">с предоставлением  мер социальной поддержки   в части  оплаты коммунальных услуг на селе,  </w:t>
      </w:r>
      <w:r w:rsidR="002D5BDB" w:rsidRPr="00DE5818">
        <w:rPr>
          <w:rFonts w:eastAsia="Calibri"/>
          <w:sz w:val="26"/>
          <w:szCs w:val="26"/>
          <w:lang w:eastAsia="en-US"/>
        </w:rPr>
        <w:t>с вопро</w:t>
      </w:r>
      <w:r w:rsidR="002D5BDB">
        <w:rPr>
          <w:rFonts w:eastAsia="Calibri"/>
          <w:sz w:val="26"/>
          <w:szCs w:val="26"/>
          <w:lang w:eastAsia="en-US"/>
        </w:rPr>
        <w:t xml:space="preserve">сами рабочего времени и времени </w:t>
      </w:r>
      <w:r w:rsidR="002D5BDB" w:rsidRPr="00DE5818">
        <w:rPr>
          <w:rFonts w:eastAsia="Calibri"/>
          <w:sz w:val="26"/>
          <w:szCs w:val="26"/>
          <w:lang w:eastAsia="en-US"/>
        </w:rPr>
        <w:t>отдыха</w:t>
      </w:r>
      <w:r w:rsidR="002D5BDB">
        <w:rPr>
          <w:rFonts w:eastAsia="Calibri"/>
          <w:sz w:val="26"/>
          <w:szCs w:val="26"/>
          <w:lang w:eastAsia="en-US"/>
        </w:rPr>
        <w:t>.</w:t>
      </w:r>
      <w:r w:rsidR="002D5BDB" w:rsidRPr="00DE5818">
        <w:rPr>
          <w:rFonts w:eastAsia="Calibri"/>
          <w:sz w:val="26"/>
          <w:szCs w:val="26"/>
          <w:lang w:eastAsia="en-US"/>
        </w:rPr>
        <w:t xml:space="preserve"> </w:t>
      </w:r>
      <w:r w:rsidR="002D5BDB">
        <w:rPr>
          <w:rFonts w:eastAsia="Calibri"/>
          <w:sz w:val="26"/>
          <w:szCs w:val="26"/>
          <w:lang w:eastAsia="en-US"/>
        </w:rPr>
        <w:t xml:space="preserve"> </w:t>
      </w:r>
    </w:p>
    <w:p w:rsidR="002D5BDB" w:rsidRPr="00F70DAA" w:rsidRDefault="002D5BDB" w:rsidP="002D5BDB">
      <w:pPr>
        <w:tabs>
          <w:tab w:val="num" w:pos="0"/>
          <w:tab w:val="left" w:pos="567"/>
        </w:tabs>
        <w:jc w:val="both"/>
        <w:rPr>
          <w:sz w:val="26"/>
          <w:szCs w:val="26"/>
        </w:rPr>
      </w:pPr>
      <w:r>
        <w:rPr>
          <w:sz w:val="26"/>
          <w:szCs w:val="26"/>
        </w:rPr>
        <w:t xml:space="preserve">  </w:t>
      </w:r>
      <w:r w:rsidR="00AB63A3">
        <w:rPr>
          <w:sz w:val="26"/>
          <w:szCs w:val="26"/>
        </w:rPr>
        <w:t xml:space="preserve"> </w:t>
      </w:r>
      <w:r>
        <w:rPr>
          <w:sz w:val="26"/>
          <w:szCs w:val="26"/>
        </w:rPr>
        <w:t xml:space="preserve">   </w:t>
      </w:r>
      <w:r w:rsidRPr="007841C0">
        <w:rPr>
          <w:sz w:val="26"/>
          <w:szCs w:val="26"/>
        </w:rPr>
        <w:t xml:space="preserve">В течение 2023 года  рассмотрено  </w:t>
      </w:r>
      <w:r w:rsidRPr="00AB63A3">
        <w:rPr>
          <w:sz w:val="26"/>
          <w:szCs w:val="26"/>
        </w:rPr>
        <w:t>6</w:t>
      </w:r>
      <w:r w:rsidRPr="007841C0">
        <w:rPr>
          <w:b/>
          <w:sz w:val="26"/>
          <w:szCs w:val="26"/>
        </w:rPr>
        <w:t xml:space="preserve">  </w:t>
      </w:r>
      <w:r w:rsidRPr="007841C0">
        <w:rPr>
          <w:sz w:val="26"/>
          <w:szCs w:val="26"/>
        </w:rPr>
        <w:t>письменных обращений  членов профсоюза (4-индивидуальных, 1</w:t>
      </w:r>
      <w:r>
        <w:rPr>
          <w:sz w:val="26"/>
          <w:szCs w:val="26"/>
        </w:rPr>
        <w:t xml:space="preserve"> </w:t>
      </w:r>
      <w:r w:rsidRPr="007841C0">
        <w:rPr>
          <w:sz w:val="26"/>
          <w:szCs w:val="26"/>
        </w:rPr>
        <w:t>-</w:t>
      </w:r>
      <w:r>
        <w:rPr>
          <w:sz w:val="26"/>
          <w:szCs w:val="26"/>
        </w:rPr>
        <w:t xml:space="preserve"> </w:t>
      </w:r>
      <w:r w:rsidRPr="007841C0">
        <w:rPr>
          <w:sz w:val="26"/>
          <w:szCs w:val="26"/>
        </w:rPr>
        <w:t xml:space="preserve">коллективное),  в том числе  1 – по </w:t>
      </w:r>
      <w:r>
        <w:rPr>
          <w:sz w:val="26"/>
          <w:szCs w:val="26"/>
        </w:rPr>
        <w:t xml:space="preserve">вопросу предоставления </w:t>
      </w:r>
      <w:r w:rsidRPr="007841C0">
        <w:rPr>
          <w:sz w:val="26"/>
          <w:szCs w:val="26"/>
        </w:rPr>
        <w:t>меры  социальной</w:t>
      </w:r>
      <w:r>
        <w:rPr>
          <w:sz w:val="26"/>
          <w:szCs w:val="26"/>
        </w:rPr>
        <w:t xml:space="preserve"> </w:t>
      </w:r>
      <w:r w:rsidRPr="007841C0">
        <w:rPr>
          <w:sz w:val="26"/>
          <w:szCs w:val="26"/>
        </w:rPr>
        <w:t xml:space="preserve"> поддержки  по статье 23 закона Пермского края «Об образовании в Пермском крае»  (выплата ежемесячного государственного пособия за многолетний добросовестный труд в сфере образования в размере 11500 рублей </w:t>
      </w:r>
      <w:r w:rsidRPr="007841C0">
        <w:rPr>
          <w:sz w:val="26"/>
          <w:szCs w:val="26"/>
        </w:rPr>
        <w:lastRenderedPageBreak/>
        <w:t xml:space="preserve">руководителю (директору) образовательной </w:t>
      </w:r>
      <w:r>
        <w:rPr>
          <w:sz w:val="26"/>
          <w:szCs w:val="26"/>
        </w:rPr>
        <w:t xml:space="preserve"> </w:t>
      </w:r>
      <w:r w:rsidRPr="007841C0">
        <w:rPr>
          <w:sz w:val="26"/>
          <w:szCs w:val="26"/>
        </w:rPr>
        <w:t xml:space="preserve">организации </w:t>
      </w:r>
      <w:r>
        <w:rPr>
          <w:sz w:val="26"/>
          <w:szCs w:val="26"/>
        </w:rPr>
        <w:t xml:space="preserve"> </w:t>
      </w:r>
      <w:r w:rsidRPr="007841C0">
        <w:rPr>
          <w:sz w:val="26"/>
          <w:szCs w:val="26"/>
        </w:rPr>
        <w:t>при</w:t>
      </w:r>
      <w:r>
        <w:rPr>
          <w:sz w:val="26"/>
          <w:szCs w:val="26"/>
        </w:rPr>
        <w:t xml:space="preserve"> </w:t>
      </w:r>
      <w:r w:rsidRPr="007841C0">
        <w:rPr>
          <w:sz w:val="26"/>
          <w:szCs w:val="26"/>
        </w:rPr>
        <w:t xml:space="preserve"> стаже </w:t>
      </w:r>
      <w:r>
        <w:rPr>
          <w:sz w:val="26"/>
          <w:szCs w:val="26"/>
        </w:rPr>
        <w:t xml:space="preserve"> </w:t>
      </w:r>
      <w:r w:rsidRPr="007841C0">
        <w:rPr>
          <w:sz w:val="26"/>
          <w:szCs w:val="26"/>
        </w:rPr>
        <w:t xml:space="preserve">работы руководителем не менее 20 лет (Белоевская ОШИ).  </w:t>
      </w:r>
      <w:r>
        <w:rPr>
          <w:sz w:val="26"/>
          <w:szCs w:val="26"/>
        </w:rPr>
        <w:t>Обращение р</w:t>
      </w:r>
      <w:r w:rsidRPr="007841C0">
        <w:rPr>
          <w:sz w:val="26"/>
          <w:szCs w:val="26"/>
        </w:rPr>
        <w:t>азрешено положительно.  3</w:t>
      </w:r>
      <w:r>
        <w:rPr>
          <w:sz w:val="26"/>
          <w:szCs w:val="26"/>
        </w:rPr>
        <w:t xml:space="preserve"> обращения</w:t>
      </w:r>
      <w:r w:rsidRPr="007841C0">
        <w:rPr>
          <w:sz w:val="26"/>
          <w:szCs w:val="26"/>
        </w:rPr>
        <w:t xml:space="preserve"> –</w:t>
      </w:r>
      <w:r>
        <w:rPr>
          <w:sz w:val="26"/>
          <w:szCs w:val="26"/>
        </w:rPr>
        <w:t xml:space="preserve"> </w:t>
      </w:r>
      <w:r w:rsidRPr="007841C0">
        <w:rPr>
          <w:sz w:val="26"/>
          <w:szCs w:val="26"/>
        </w:rPr>
        <w:t>по вопросу предоставления льгот по коммунальным услугам (Ленинская школа – интернат,  Ошибская СОШ,  пенсионер</w:t>
      </w:r>
      <w:r w:rsidRPr="007841C0">
        <w:rPr>
          <w:b/>
          <w:sz w:val="26"/>
          <w:szCs w:val="26"/>
        </w:rPr>
        <w:t>),</w:t>
      </w:r>
      <w:r w:rsidRPr="007841C0">
        <w:rPr>
          <w:b/>
          <w:color w:val="FF0000"/>
          <w:sz w:val="26"/>
          <w:szCs w:val="26"/>
        </w:rPr>
        <w:t xml:space="preserve">  </w:t>
      </w:r>
      <w:r w:rsidRPr="00F70DAA">
        <w:rPr>
          <w:sz w:val="26"/>
          <w:szCs w:val="26"/>
        </w:rPr>
        <w:t>1</w:t>
      </w:r>
      <w:r>
        <w:rPr>
          <w:sz w:val="26"/>
          <w:szCs w:val="26"/>
        </w:rPr>
        <w:t>обращение – по вопросу о</w:t>
      </w:r>
      <w:r w:rsidRPr="007841C0">
        <w:rPr>
          <w:sz w:val="26"/>
          <w:szCs w:val="26"/>
        </w:rPr>
        <w:t>плат</w:t>
      </w:r>
      <w:r>
        <w:rPr>
          <w:sz w:val="26"/>
          <w:szCs w:val="26"/>
        </w:rPr>
        <w:t>ы</w:t>
      </w:r>
      <w:r w:rsidRPr="007841C0">
        <w:rPr>
          <w:sz w:val="26"/>
          <w:szCs w:val="26"/>
        </w:rPr>
        <w:t xml:space="preserve"> за переработку рабочего времени  (Белоевский детский сад), 1</w:t>
      </w:r>
      <w:r>
        <w:rPr>
          <w:sz w:val="26"/>
          <w:szCs w:val="26"/>
        </w:rPr>
        <w:t xml:space="preserve"> обращение </w:t>
      </w:r>
      <w:r w:rsidRPr="007841C0">
        <w:rPr>
          <w:sz w:val="26"/>
          <w:szCs w:val="26"/>
        </w:rPr>
        <w:t>- об изменении условий трудового договора (Верх-Иньвенская СОШ).</w:t>
      </w:r>
      <w:r w:rsidRPr="007841C0">
        <w:rPr>
          <w:color w:val="FF0000"/>
          <w:sz w:val="26"/>
          <w:szCs w:val="26"/>
        </w:rPr>
        <w:t xml:space="preserve"> </w:t>
      </w:r>
    </w:p>
    <w:p w:rsidR="002D5BDB" w:rsidRPr="0023005B" w:rsidRDefault="002D5BDB" w:rsidP="002D5BDB">
      <w:pPr>
        <w:jc w:val="both"/>
        <w:rPr>
          <w:sz w:val="26"/>
          <w:szCs w:val="26"/>
        </w:rPr>
      </w:pPr>
      <w:r>
        <w:rPr>
          <w:sz w:val="26"/>
          <w:szCs w:val="26"/>
        </w:rPr>
        <w:t xml:space="preserve">      Одному</w:t>
      </w:r>
      <w:r w:rsidRPr="0023005B">
        <w:rPr>
          <w:sz w:val="26"/>
          <w:szCs w:val="26"/>
        </w:rPr>
        <w:t xml:space="preserve">  члену профсоюза </w:t>
      </w:r>
      <w:r>
        <w:rPr>
          <w:sz w:val="26"/>
          <w:szCs w:val="26"/>
        </w:rPr>
        <w:t>было подготовлено и</w:t>
      </w:r>
      <w:r w:rsidRPr="0023005B">
        <w:rPr>
          <w:sz w:val="26"/>
          <w:szCs w:val="26"/>
        </w:rPr>
        <w:t>сково</w:t>
      </w:r>
      <w:r>
        <w:rPr>
          <w:sz w:val="26"/>
          <w:szCs w:val="26"/>
        </w:rPr>
        <w:t>е  заявление в городской суд   и  одному</w:t>
      </w:r>
      <w:r w:rsidRPr="0023005B">
        <w:rPr>
          <w:sz w:val="26"/>
          <w:szCs w:val="26"/>
        </w:rPr>
        <w:t xml:space="preserve"> члену </w:t>
      </w:r>
      <w:r>
        <w:rPr>
          <w:sz w:val="26"/>
          <w:szCs w:val="26"/>
        </w:rPr>
        <w:t xml:space="preserve">- </w:t>
      </w:r>
      <w:r w:rsidRPr="0023005B">
        <w:rPr>
          <w:sz w:val="26"/>
          <w:szCs w:val="26"/>
        </w:rPr>
        <w:t xml:space="preserve">подготовлена  апелляционная  жалоба  в  </w:t>
      </w:r>
      <w:r>
        <w:rPr>
          <w:sz w:val="26"/>
          <w:szCs w:val="26"/>
        </w:rPr>
        <w:t xml:space="preserve">Пермский  </w:t>
      </w:r>
      <w:r w:rsidRPr="0023005B">
        <w:rPr>
          <w:sz w:val="26"/>
          <w:szCs w:val="26"/>
        </w:rPr>
        <w:t xml:space="preserve">краевой  суд.    </w:t>
      </w:r>
    </w:p>
    <w:p w:rsidR="002D5BDB" w:rsidRDefault="002D5BDB" w:rsidP="002D5BDB">
      <w:pPr>
        <w:jc w:val="both"/>
        <w:rPr>
          <w:sz w:val="26"/>
          <w:szCs w:val="26"/>
        </w:rPr>
      </w:pPr>
      <w:r>
        <w:rPr>
          <w:sz w:val="26"/>
          <w:szCs w:val="26"/>
        </w:rPr>
        <w:t xml:space="preserve">      </w:t>
      </w:r>
      <w:r w:rsidRPr="00A0622C">
        <w:rPr>
          <w:sz w:val="26"/>
          <w:szCs w:val="26"/>
        </w:rPr>
        <w:t xml:space="preserve">Судебная защита социально-трудовых и иных прав и профессиональных интересов работников образования </w:t>
      </w:r>
      <w:r>
        <w:rPr>
          <w:sz w:val="26"/>
          <w:szCs w:val="26"/>
        </w:rPr>
        <w:t>как</w:t>
      </w:r>
      <w:r w:rsidRPr="00A0622C">
        <w:rPr>
          <w:sz w:val="26"/>
          <w:szCs w:val="26"/>
        </w:rPr>
        <w:t xml:space="preserve"> в предыдущие годы, </w:t>
      </w:r>
      <w:r>
        <w:rPr>
          <w:sz w:val="26"/>
          <w:szCs w:val="26"/>
        </w:rPr>
        <w:t xml:space="preserve">так и в 2023 году </w:t>
      </w:r>
      <w:r w:rsidRPr="00A0622C">
        <w:rPr>
          <w:sz w:val="26"/>
          <w:szCs w:val="26"/>
        </w:rPr>
        <w:t xml:space="preserve"> явля</w:t>
      </w:r>
      <w:r>
        <w:rPr>
          <w:sz w:val="26"/>
          <w:szCs w:val="26"/>
        </w:rPr>
        <w:t>лась</w:t>
      </w:r>
      <w:r w:rsidRPr="00A0622C">
        <w:rPr>
          <w:sz w:val="26"/>
          <w:szCs w:val="26"/>
        </w:rPr>
        <w:t xml:space="preserve"> </w:t>
      </w:r>
      <w:r>
        <w:rPr>
          <w:sz w:val="26"/>
          <w:szCs w:val="26"/>
        </w:rPr>
        <w:t xml:space="preserve"> </w:t>
      </w:r>
      <w:r w:rsidRPr="00A0622C">
        <w:rPr>
          <w:sz w:val="26"/>
          <w:szCs w:val="26"/>
        </w:rPr>
        <w:t>приоритетом</w:t>
      </w:r>
      <w:r>
        <w:rPr>
          <w:sz w:val="26"/>
          <w:szCs w:val="26"/>
        </w:rPr>
        <w:t xml:space="preserve"> </w:t>
      </w:r>
      <w:r w:rsidRPr="00A0622C">
        <w:rPr>
          <w:sz w:val="26"/>
          <w:szCs w:val="26"/>
        </w:rPr>
        <w:t xml:space="preserve"> в </w:t>
      </w:r>
      <w:r>
        <w:rPr>
          <w:sz w:val="26"/>
          <w:szCs w:val="26"/>
        </w:rPr>
        <w:t xml:space="preserve"> работе. </w:t>
      </w:r>
      <w:r w:rsidRPr="0023005B">
        <w:rPr>
          <w:sz w:val="26"/>
          <w:szCs w:val="26"/>
        </w:rPr>
        <w:t xml:space="preserve">Председатель Организации </w:t>
      </w:r>
      <w:r>
        <w:rPr>
          <w:sz w:val="26"/>
          <w:szCs w:val="26"/>
        </w:rPr>
        <w:t xml:space="preserve">(внештатный правовой инспектор труда) </w:t>
      </w:r>
      <w:r w:rsidRPr="0023005B">
        <w:rPr>
          <w:sz w:val="26"/>
          <w:szCs w:val="26"/>
        </w:rPr>
        <w:t xml:space="preserve"> участвовала в  качестве представителя истца (общественного адвоката) в  6 заседаниях   Кудымкарского городского суда (22.08, 06.09, 18.09, 04.10, 15.10., 08.11</w:t>
      </w:r>
      <w:r>
        <w:rPr>
          <w:sz w:val="26"/>
          <w:szCs w:val="26"/>
        </w:rPr>
        <w:t>)</w:t>
      </w:r>
      <w:r w:rsidRPr="0023005B">
        <w:rPr>
          <w:sz w:val="26"/>
          <w:szCs w:val="26"/>
        </w:rPr>
        <w:t xml:space="preserve"> по делу Сторожевой Е.Д. по </w:t>
      </w:r>
      <w:r>
        <w:rPr>
          <w:sz w:val="26"/>
          <w:szCs w:val="26"/>
        </w:rPr>
        <w:t>вопросу назначения страховой пенсии по старости</w:t>
      </w:r>
      <w:r w:rsidRPr="0023005B">
        <w:rPr>
          <w:sz w:val="26"/>
          <w:szCs w:val="26"/>
        </w:rPr>
        <w:t xml:space="preserve">, в 2 заседаниях суда по вопросу оплаты труда руководителей образовательных организаций (19.09. и 07.11).  В  городской суд и Управления  </w:t>
      </w:r>
      <w:r>
        <w:rPr>
          <w:sz w:val="26"/>
          <w:szCs w:val="26"/>
        </w:rPr>
        <w:t>Социального фонда РФ</w:t>
      </w:r>
      <w:r w:rsidRPr="0023005B">
        <w:rPr>
          <w:sz w:val="26"/>
          <w:szCs w:val="26"/>
        </w:rPr>
        <w:t xml:space="preserve"> </w:t>
      </w:r>
      <w:r>
        <w:rPr>
          <w:sz w:val="26"/>
          <w:szCs w:val="26"/>
        </w:rPr>
        <w:t>по Пермскому краю</w:t>
      </w:r>
      <w:r w:rsidRPr="0023005B">
        <w:rPr>
          <w:sz w:val="26"/>
          <w:szCs w:val="26"/>
        </w:rPr>
        <w:t xml:space="preserve"> подготовлены  письменные пояснения (возражения) на действия </w:t>
      </w:r>
      <w:r>
        <w:rPr>
          <w:sz w:val="26"/>
          <w:szCs w:val="26"/>
        </w:rPr>
        <w:t>Социального</w:t>
      </w:r>
      <w:r w:rsidRPr="0023005B">
        <w:rPr>
          <w:sz w:val="26"/>
          <w:szCs w:val="26"/>
        </w:rPr>
        <w:t xml:space="preserve"> фонда в связи с отказом в назначении досрочно страховой </w:t>
      </w:r>
      <w:r>
        <w:rPr>
          <w:sz w:val="26"/>
          <w:szCs w:val="26"/>
        </w:rPr>
        <w:t>пенсии по старости</w:t>
      </w:r>
      <w:r w:rsidRPr="0023005B">
        <w:rPr>
          <w:sz w:val="26"/>
          <w:szCs w:val="26"/>
        </w:rPr>
        <w:t>. Кудымкарский городской суд  частично удовлетворил  исковые  требования Сторожевой Е.Д.</w:t>
      </w:r>
      <w:r>
        <w:rPr>
          <w:sz w:val="26"/>
          <w:szCs w:val="26"/>
        </w:rPr>
        <w:t>, п</w:t>
      </w:r>
      <w:r w:rsidRPr="0023005B">
        <w:rPr>
          <w:sz w:val="26"/>
          <w:szCs w:val="26"/>
        </w:rPr>
        <w:t xml:space="preserve">осле чего 15.11.2023 года на решение Кудымкарского городского суда  была подготовлена и направлена Апелляционная жалоба в Пермский краевой суд.   </w:t>
      </w:r>
    </w:p>
    <w:p w:rsidR="002D5BDB" w:rsidRDefault="002D5BDB" w:rsidP="002D5BDB">
      <w:pPr>
        <w:jc w:val="both"/>
        <w:rPr>
          <w:sz w:val="26"/>
          <w:szCs w:val="26"/>
        </w:rPr>
      </w:pPr>
      <w:r>
        <w:rPr>
          <w:sz w:val="26"/>
          <w:szCs w:val="26"/>
        </w:rPr>
        <w:t xml:space="preserve">      </w:t>
      </w:r>
      <w:r w:rsidRPr="00F70DAA">
        <w:rPr>
          <w:sz w:val="26"/>
          <w:szCs w:val="26"/>
        </w:rPr>
        <w:t xml:space="preserve">В результате  правозащитной деятельности  экономическая  эффективность составила  более 1 млн. рублей.   </w:t>
      </w:r>
    </w:p>
    <w:p w:rsidR="002D5BDB" w:rsidRPr="00F70DAA" w:rsidRDefault="002D5BDB" w:rsidP="002D5BDB">
      <w:pPr>
        <w:jc w:val="both"/>
        <w:rPr>
          <w:sz w:val="26"/>
          <w:szCs w:val="26"/>
        </w:rPr>
      </w:pPr>
      <w:r>
        <w:rPr>
          <w:sz w:val="26"/>
          <w:szCs w:val="26"/>
        </w:rPr>
        <w:t xml:space="preserve">      </w:t>
      </w:r>
      <w:r w:rsidRPr="00F70DAA">
        <w:rPr>
          <w:sz w:val="26"/>
          <w:szCs w:val="26"/>
        </w:rPr>
        <w:t xml:space="preserve">В рамках правозащитной деятельности  </w:t>
      </w:r>
      <w:r>
        <w:rPr>
          <w:sz w:val="26"/>
          <w:szCs w:val="26"/>
        </w:rPr>
        <w:t xml:space="preserve"> территориальной организацией </w:t>
      </w:r>
      <w:r w:rsidRPr="00F70DAA">
        <w:rPr>
          <w:sz w:val="26"/>
          <w:szCs w:val="26"/>
        </w:rPr>
        <w:t>профсоюза  сделано также следующее:</w:t>
      </w:r>
    </w:p>
    <w:p w:rsidR="002D5BDB" w:rsidRDefault="002D5BDB" w:rsidP="002D5BDB">
      <w:pPr>
        <w:numPr>
          <w:ilvl w:val="0"/>
          <w:numId w:val="13"/>
        </w:numPr>
        <w:jc w:val="both"/>
        <w:rPr>
          <w:sz w:val="26"/>
          <w:szCs w:val="26"/>
        </w:rPr>
      </w:pPr>
      <w:r w:rsidRPr="00F70DAA">
        <w:rPr>
          <w:sz w:val="26"/>
          <w:szCs w:val="26"/>
        </w:rPr>
        <w:t>участие в заседаниях рабочей группы по разработке Положения об оплате труда работников образовательных организаций нового муниципального округа (13 и 20 января 2023 года);</w:t>
      </w:r>
    </w:p>
    <w:p w:rsidR="002D5BDB" w:rsidRPr="00F70DAA" w:rsidRDefault="002D5BDB" w:rsidP="002D5BDB">
      <w:pPr>
        <w:numPr>
          <w:ilvl w:val="0"/>
          <w:numId w:val="13"/>
        </w:numPr>
        <w:jc w:val="both"/>
        <w:rPr>
          <w:sz w:val="26"/>
          <w:szCs w:val="26"/>
        </w:rPr>
      </w:pPr>
      <w:r w:rsidRPr="00F70DAA">
        <w:rPr>
          <w:sz w:val="26"/>
          <w:szCs w:val="26"/>
        </w:rPr>
        <w:t xml:space="preserve">подготовлено и направлено  </w:t>
      </w:r>
      <w:r>
        <w:rPr>
          <w:sz w:val="26"/>
          <w:szCs w:val="26"/>
        </w:rPr>
        <w:t xml:space="preserve">Обращение на имя Губернатора Пермского края Махонина Д.Н. (копия – главе муниципалитета) по поводу замены нормы о  повышении должностных окладов специалистов за работу в сельской местности </w:t>
      </w:r>
      <w:r w:rsidRPr="00DD1085">
        <w:rPr>
          <w:b/>
          <w:sz w:val="26"/>
          <w:szCs w:val="26"/>
        </w:rPr>
        <w:t xml:space="preserve">доплатой </w:t>
      </w:r>
      <w:r>
        <w:rPr>
          <w:sz w:val="26"/>
          <w:szCs w:val="26"/>
        </w:rPr>
        <w:t xml:space="preserve">к заработной плате.  </w:t>
      </w:r>
      <w:r w:rsidR="00AB63A3">
        <w:rPr>
          <w:sz w:val="26"/>
          <w:szCs w:val="26"/>
        </w:rPr>
        <w:t xml:space="preserve"> </w:t>
      </w:r>
    </w:p>
    <w:p w:rsidR="002D5BDB" w:rsidRPr="00F70DAA" w:rsidRDefault="002D5BDB" w:rsidP="002D5BDB">
      <w:pPr>
        <w:numPr>
          <w:ilvl w:val="0"/>
          <w:numId w:val="13"/>
        </w:numPr>
        <w:jc w:val="both"/>
        <w:rPr>
          <w:sz w:val="26"/>
          <w:szCs w:val="26"/>
        </w:rPr>
      </w:pPr>
      <w:r w:rsidRPr="00F70DAA">
        <w:rPr>
          <w:sz w:val="26"/>
          <w:szCs w:val="26"/>
        </w:rPr>
        <w:t xml:space="preserve">подготовлено и направлено  25.10.2023 года </w:t>
      </w:r>
      <w:r>
        <w:rPr>
          <w:sz w:val="26"/>
          <w:szCs w:val="26"/>
        </w:rPr>
        <w:t>Обращение</w:t>
      </w:r>
      <w:r w:rsidRPr="00F70DAA">
        <w:rPr>
          <w:sz w:val="26"/>
          <w:szCs w:val="26"/>
        </w:rPr>
        <w:t xml:space="preserve"> на имя председателя Думы  Кудымкарского МО Петрова М.А.</w:t>
      </w:r>
      <w:r>
        <w:rPr>
          <w:sz w:val="26"/>
          <w:szCs w:val="26"/>
        </w:rPr>
        <w:t xml:space="preserve"> </w:t>
      </w:r>
      <w:r w:rsidRPr="00F70DAA">
        <w:rPr>
          <w:sz w:val="26"/>
          <w:szCs w:val="26"/>
        </w:rPr>
        <w:t>по вопросу 25% повышения должностных окладов специалистам сельских образовательных учреждений</w:t>
      </w:r>
      <w:r>
        <w:rPr>
          <w:sz w:val="26"/>
          <w:szCs w:val="26"/>
        </w:rPr>
        <w:t>;</w:t>
      </w:r>
      <w:r w:rsidRPr="00F70DAA">
        <w:rPr>
          <w:sz w:val="26"/>
          <w:szCs w:val="26"/>
        </w:rPr>
        <w:t xml:space="preserve">  </w:t>
      </w:r>
    </w:p>
    <w:p w:rsidR="002D5BDB" w:rsidRDefault="002D5BDB" w:rsidP="002D5BDB">
      <w:pPr>
        <w:numPr>
          <w:ilvl w:val="0"/>
          <w:numId w:val="13"/>
        </w:numPr>
        <w:jc w:val="both"/>
        <w:rPr>
          <w:sz w:val="26"/>
          <w:szCs w:val="26"/>
        </w:rPr>
      </w:pPr>
      <w:r w:rsidRPr="00F70DAA">
        <w:rPr>
          <w:sz w:val="26"/>
          <w:szCs w:val="26"/>
        </w:rPr>
        <w:t xml:space="preserve">подготовлено и направлено  15.12.2023 года </w:t>
      </w:r>
      <w:r>
        <w:rPr>
          <w:sz w:val="26"/>
          <w:szCs w:val="26"/>
        </w:rPr>
        <w:t xml:space="preserve">Обращение </w:t>
      </w:r>
      <w:r w:rsidRPr="00F70DAA">
        <w:rPr>
          <w:sz w:val="26"/>
          <w:szCs w:val="26"/>
        </w:rPr>
        <w:t>на имя председателя Думы  Кудымкарского МО Петрова М.А. о</w:t>
      </w:r>
      <w:r>
        <w:rPr>
          <w:sz w:val="26"/>
          <w:szCs w:val="26"/>
        </w:rPr>
        <w:t xml:space="preserve"> проблеме </w:t>
      </w:r>
      <w:r w:rsidRPr="00F70DAA">
        <w:rPr>
          <w:sz w:val="26"/>
          <w:szCs w:val="26"/>
        </w:rPr>
        <w:t xml:space="preserve"> финансировании дополнительного  образования  в  сельских муниципальных общеобразовательных организациях</w:t>
      </w:r>
      <w:r>
        <w:rPr>
          <w:sz w:val="26"/>
          <w:szCs w:val="26"/>
        </w:rPr>
        <w:t>;</w:t>
      </w:r>
    </w:p>
    <w:p w:rsidR="002D5BDB" w:rsidRPr="00A420CF" w:rsidRDefault="002D5BDB" w:rsidP="002D5BDB">
      <w:pPr>
        <w:numPr>
          <w:ilvl w:val="0"/>
          <w:numId w:val="13"/>
        </w:numPr>
        <w:jc w:val="both"/>
        <w:rPr>
          <w:sz w:val="26"/>
          <w:szCs w:val="26"/>
        </w:rPr>
      </w:pPr>
      <w:r w:rsidRPr="00F70DAA">
        <w:rPr>
          <w:sz w:val="26"/>
          <w:szCs w:val="26"/>
        </w:rPr>
        <w:t xml:space="preserve"> </w:t>
      </w:r>
      <w:r w:rsidRPr="00DD1085">
        <w:rPr>
          <w:sz w:val="26"/>
          <w:szCs w:val="26"/>
        </w:rPr>
        <w:t>участие  в работе муниципальной комиссии по оценке последствий принятия решения о реорганизации  МБОУ «Ленинская санаторная школа-интернат» (11 и 14 августа 2023 года).</w:t>
      </w:r>
    </w:p>
    <w:p w:rsidR="002D5BDB" w:rsidRDefault="002D5BDB" w:rsidP="002D5BDB">
      <w:pPr>
        <w:pStyle w:val="a5"/>
        <w:spacing w:before="0" w:beforeAutospacing="0" w:after="0" w:afterAutospacing="0"/>
        <w:ind w:right="-143" w:firstLine="284"/>
        <w:jc w:val="both"/>
        <w:rPr>
          <w:sz w:val="26"/>
          <w:szCs w:val="26"/>
        </w:rPr>
      </w:pPr>
      <w:r>
        <w:rPr>
          <w:sz w:val="26"/>
          <w:szCs w:val="26"/>
        </w:rPr>
        <w:t xml:space="preserve"> Члены профсоюза активно участвовали в коллективных действиях профсоюзов. </w:t>
      </w:r>
      <w:r w:rsidRPr="008B1E08">
        <w:rPr>
          <w:sz w:val="26"/>
          <w:szCs w:val="26"/>
        </w:rPr>
        <w:t>В соответствии с постановление</w:t>
      </w:r>
      <w:r>
        <w:rPr>
          <w:sz w:val="26"/>
          <w:szCs w:val="26"/>
        </w:rPr>
        <w:t>м</w:t>
      </w:r>
      <w:r w:rsidRPr="008B1E08">
        <w:rPr>
          <w:sz w:val="26"/>
          <w:szCs w:val="26"/>
        </w:rPr>
        <w:t xml:space="preserve"> Генерального совета ФНПР от 15.02.2023 №2-3 и постановлением</w:t>
      </w:r>
      <w:r>
        <w:rPr>
          <w:sz w:val="26"/>
          <w:szCs w:val="26"/>
        </w:rPr>
        <w:t xml:space="preserve"> П</w:t>
      </w:r>
      <w:r w:rsidRPr="008B1E08">
        <w:rPr>
          <w:sz w:val="26"/>
          <w:szCs w:val="26"/>
        </w:rPr>
        <w:t xml:space="preserve">резидиума Пермского крайсовпрофа «О задачах профсоюзных организаций по подготовке и проведению 1 Мая - Дня международной солидарности </w:t>
      </w:r>
      <w:r w:rsidRPr="008B1E08">
        <w:rPr>
          <w:sz w:val="26"/>
          <w:szCs w:val="26"/>
        </w:rPr>
        <w:lastRenderedPageBreak/>
        <w:t xml:space="preserve">трудящихся, </w:t>
      </w:r>
      <w:r>
        <w:rPr>
          <w:sz w:val="26"/>
          <w:szCs w:val="26"/>
        </w:rPr>
        <w:t xml:space="preserve"> </w:t>
      </w:r>
      <w:r w:rsidRPr="008B1E08">
        <w:rPr>
          <w:sz w:val="26"/>
          <w:szCs w:val="26"/>
        </w:rPr>
        <w:t xml:space="preserve">Праздника </w:t>
      </w:r>
      <w:r>
        <w:rPr>
          <w:sz w:val="26"/>
          <w:szCs w:val="26"/>
        </w:rPr>
        <w:t xml:space="preserve"> </w:t>
      </w:r>
      <w:r w:rsidRPr="008B1E08">
        <w:rPr>
          <w:sz w:val="26"/>
          <w:szCs w:val="26"/>
        </w:rPr>
        <w:t xml:space="preserve">Весны </w:t>
      </w:r>
      <w:r>
        <w:rPr>
          <w:sz w:val="26"/>
          <w:szCs w:val="26"/>
        </w:rPr>
        <w:t xml:space="preserve"> </w:t>
      </w:r>
      <w:r w:rsidRPr="008B1E08">
        <w:rPr>
          <w:sz w:val="26"/>
          <w:szCs w:val="26"/>
        </w:rPr>
        <w:t xml:space="preserve">и </w:t>
      </w:r>
      <w:r>
        <w:rPr>
          <w:sz w:val="26"/>
          <w:szCs w:val="26"/>
        </w:rPr>
        <w:t xml:space="preserve"> </w:t>
      </w:r>
      <w:r w:rsidRPr="008B1E08">
        <w:rPr>
          <w:sz w:val="26"/>
          <w:szCs w:val="26"/>
        </w:rPr>
        <w:t xml:space="preserve">Труда» </w:t>
      </w:r>
      <w:r>
        <w:rPr>
          <w:sz w:val="26"/>
          <w:szCs w:val="26"/>
        </w:rPr>
        <w:t xml:space="preserve"> </w:t>
      </w:r>
      <w:r w:rsidRPr="008B1E08">
        <w:rPr>
          <w:sz w:val="26"/>
          <w:szCs w:val="26"/>
        </w:rPr>
        <w:t xml:space="preserve">от </w:t>
      </w:r>
      <w:r>
        <w:rPr>
          <w:sz w:val="26"/>
          <w:szCs w:val="26"/>
        </w:rPr>
        <w:t xml:space="preserve"> </w:t>
      </w:r>
      <w:r w:rsidRPr="008B1E08">
        <w:rPr>
          <w:sz w:val="26"/>
          <w:szCs w:val="26"/>
        </w:rPr>
        <w:t xml:space="preserve">20.02.2023 года </w:t>
      </w:r>
      <w:r>
        <w:rPr>
          <w:sz w:val="26"/>
          <w:szCs w:val="26"/>
        </w:rPr>
        <w:t xml:space="preserve"> </w:t>
      </w:r>
      <w:r w:rsidRPr="008B1E08">
        <w:rPr>
          <w:sz w:val="26"/>
          <w:szCs w:val="26"/>
        </w:rPr>
        <w:t>№1-4</w:t>
      </w:r>
      <w:r>
        <w:rPr>
          <w:sz w:val="26"/>
          <w:szCs w:val="26"/>
        </w:rPr>
        <w:t>,  в территориальной  организации  были проведены  мероприятия</w:t>
      </w:r>
      <w:r w:rsidRPr="005571A6">
        <w:rPr>
          <w:sz w:val="26"/>
          <w:szCs w:val="26"/>
        </w:rPr>
        <w:t xml:space="preserve"> </w:t>
      </w:r>
      <w:r>
        <w:rPr>
          <w:sz w:val="26"/>
          <w:szCs w:val="26"/>
        </w:rPr>
        <w:t>к</w:t>
      </w:r>
      <w:r w:rsidRPr="005571A6">
        <w:rPr>
          <w:sz w:val="26"/>
          <w:szCs w:val="26"/>
        </w:rPr>
        <w:t xml:space="preserve"> 1 Мая</w:t>
      </w:r>
      <w:r>
        <w:rPr>
          <w:sz w:val="26"/>
          <w:szCs w:val="26"/>
        </w:rPr>
        <w:t xml:space="preserve">.  </w:t>
      </w:r>
    </w:p>
    <w:p w:rsidR="00F24DC6" w:rsidRDefault="002D5BDB" w:rsidP="002D5BDB">
      <w:pPr>
        <w:pStyle w:val="a5"/>
        <w:spacing w:before="0" w:beforeAutospacing="0" w:after="0" w:afterAutospacing="0"/>
        <w:ind w:right="-143" w:firstLine="284"/>
        <w:jc w:val="both"/>
        <w:rPr>
          <w:sz w:val="26"/>
          <w:szCs w:val="26"/>
        </w:rPr>
      </w:pPr>
      <w:r>
        <w:rPr>
          <w:sz w:val="26"/>
          <w:szCs w:val="26"/>
        </w:rPr>
        <w:t xml:space="preserve"> Выступая </w:t>
      </w:r>
      <w:r w:rsidRPr="008B1E08">
        <w:rPr>
          <w:sz w:val="26"/>
          <w:szCs w:val="26"/>
        </w:rPr>
        <w:t>за воплощение принципов достойного труда как базовой экономической и социальной ценности, проявляя единство, сплоченность и солидарность профсоюзов</w:t>
      </w:r>
      <w:r>
        <w:rPr>
          <w:sz w:val="26"/>
          <w:szCs w:val="26"/>
        </w:rPr>
        <w:t xml:space="preserve">  президиум  территориальной  организации  профсоюза 29.03.2023года  принял  решение  об участии  </w:t>
      </w:r>
      <w:r w:rsidRPr="005571A6">
        <w:rPr>
          <w:sz w:val="26"/>
          <w:szCs w:val="26"/>
        </w:rPr>
        <w:t>коллективных акциях  профсоюзов</w:t>
      </w:r>
      <w:r>
        <w:rPr>
          <w:sz w:val="26"/>
          <w:szCs w:val="26"/>
        </w:rPr>
        <w:t xml:space="preserve">  в форме  </w:t>
      </w:r>
      <w:r w:rsidRPr="005571A6">
        <w:rPr>
          <w:sz w:val="26"/>
          <w:szCs w:val="26"/>
        </w:rPr>
        <w:t>прове</w:t>
      </w:r>
      <w:r>
        <w:rPr>
          <w:sz w:val="26"/>
          <w:szCs w:val="26"/>
        </w:rPr>
        <w:t>дения собраний</w:t>
      </w:r>
      <w:r w:rsidRPr="005571A6">
        <w:rPr>
          <w:sz w:val="26"/>
          <w:szCs w:val="26"/>
        </w:rPr>
        <w:t xml:space="preserve"> в первичных профсоюзных  организациях по обсуждению социально-экономической ситуации в организациях, </w:t>
      </w:r>
      <w:r>
        <w:rPr>
          <w:sz w:val="26"/>
          <w:szCs w:val="26"/>
        </w:rPr>
        <w:t xml:space="preserve"> и  о проведении районного конкурса  флешмобов «ZА</w:t>
      </w:r>
      <w:r w:rsidRPr="008B1E08">
        <w:rPr>
          <w:sz w:val="26"/>
          <w:szCs w:val="26"/>
        </w:rPr>
        <w:t xml:space="preserve">мир! </w:t>
      </w:r>
      <w:r>
        <w:rPr>
          <w:sz w:val="26"/>
          <w:szCs w:val="26"/>
        </w:rPr>
        <w:t>ZАтруд! ZАмай»</w:t>
      </w:r>
      <w:r w:rsidRPr="008B1E08">
        <w:rPr>
          <w:sz w:val="26"/>
          <w:szCs w:val="26"/>
        </w:rPr>
        <w:t>, посвященны</w:t>
      </w:r>
      <w:r>
        <w:rPr>
          <w:sz w:val="26"/>
          <w:szCs w:val="26"/>
        </w:rPr>
        <w:t xml:space="preserve">й Празднику Весны и Труда под логотипом  </w:t>
      </w:r>
      <w:r w:rsidRPr="005571A6">
        <w:rPr>
          <w:sz w:val="26"/>
          <w:szCs w:val="26"/>
        </w:rPr>
        <w:t>«Солидарность трудящихся – единство страны»</w:t>
      </w:r>
      <w:r>
        <w:rPr>
          <w:sz w:val="26"/>
          <w:szCs w:val="26"/>
        </w:rPr>
        <w:t>.</w:t>
      </w:r>
      <w:r>
        <w:t xml:space="preserve">  </w:t>
      </w:r>
      <w:r w:rsidRPr="005571A6">
        <w:rPr>
          <w:sz w:val="26"/>
          <w:szCs w:val="26"/>
        </w:rPr>
        <w:t xml:space="preserve">В конкурсе флешмобов приняли участие </w:t>
      </w:r>
      <w:r w:rsidR="00F57619">
        <w:rPr>
          <w:sz w:val="26"/>
          <w:szCs w:val="26"/>
        </w:rPr>
        <w:t>около</w:t>
      </w:r>
      <w:r>
        <w:rPr>
          <w:sz w:val="26"/>
          <w:szCs w:val="26"/>
        </w:rPr>
        <w:t xml:space="preserve"> 200 работников из </w:t>
      </w:r>
      <w:r w:rsidRPr="005571A6">
        <w:rPr>
          <w:sz w:val="26"/>
          <w:szCs w:val="26"/>
        </w:rPr>
        <w:t>7 образовательных учреждений</w:t>
      </w:r>
      <w:r>
        <w:rPr>
          <w:sz w:val="26"/>
          <w:szCs w:val="26"/>
        </w:rPr>
        <w:t xml:space="preserve">, </w:t>
      </w:r>
      <w:r w:rsidRPr="005571A6">
        <w:rPr>
          <w:sz w:val="26"/>
          <w:szCs w:val="26"/>
        </w:rPr>
        <w:t xml:space="preserve"> </w:t>
      </w:r>
      <w:r>
        <w:rPr>
          <w:sz w:val="26"/>
          <w:szCs w:val="26"/>
        </w:rPr>
        <w:t xml:space="preserve">победителями  конкурса  стали </w:t>
      </w:r>
      <w:r w:rsidRPr="005571A6">
        <w:rPr>
          <w:sz w:val="26"/>
          <w:szCs w:val="26"/>
        </w:rPr>
        <w:t xml:space="preserve">  </w:t>
      </w:r>
      <w:r>
        <w:rPr>
          <w:sz w:val="26"/>
          <w:szCs w:val="26"/>
        </w:rPr>
        <w:t>МАОУ «Белоевская СОШ» (1 место), МБДОУ «Белоевский детский сад» (2 место), МБОУ «Ёгвинская ООШ»</w:t>
      </w:r>
      <w:r w:rsidRPr="005571A6">
        <w:rPr>
          <w:sz w:val="26"/>
          <w:szCs w:val="26"/>
        </w:rPr>
        <w:t xml:space="preserve">  </w:t>
      </w:r>
      <w:r>
        <w:rPr>
          <w:sz w:val="26"/>
          <w:szCs w:val="26"/>
        </w:rPr>
        <w:t>и  МБОУ   «Белоевская ОШИ», призерами  - МБОУ «Гуринская СОШ», МБОУ «Ошибская СОШ» и МБОУ «Сервинская ООШ».</w:t>
      </w:r>
      <w:r w:rsidRPr="005571A6">
        <w:rPr>
          <w:sz w:val="26"/>
          <w:szCs w:val="26"/>
        </w:rPr>
        <w:t xml:space="preserve">  </w:t>
      </w:r>
      <w:r>
        <w:rPr>
          <w:sz w:val="26"/>
          <w:szCs w:val="26"/>
        </w:rPr>
        <w:t>Флешмобы  МБДОУ «Белоевский детский сад», МБОУ «Ёгвинская ООШ»</w:t>
      </w:r>
      <w:r w:rsidRPr="005571A6">
        <w:rPr>
          <w:sz w:val="26"/>
          <w:szCs w:val="26"/>
        </w:rPr>
        <w:t xml:space="preserve">  </w:t>
      </w:r>
      <w:r>
        <w:rPr>
          <w:sz w:val="26"/>
          <w:szCs w:val="26"/>
        </w:rPr>
        <w:t xml:space="preserve">и  МБОУ   «Белоевская ОШИ»,  были продемонстрированы  во  время  праздничного митинга, проходившего 1 мая в городе Кудымкаре. </w:t>
      </w:r>
      <w:r w:rsidRPr="005571A6">
        <w:rPr>
          <w:sz w:val="26"/>
          <w:szCs w:val="26"/>
        </w:rPr>
        <w:t xml:space="preserve">    </w:t>
      </w:r>
    </w:p>
    <w:p w:rsidR="00F24DC6" w:rsidRDefault="00B90F55" w:rsidP="002D5BDB">
      <w:pPr>
        <w:pStyle w:val="a5"/>
        <w:spacing w:before="0" w:beforeAutospacing="0" w:after="0" w:afterAutospacing="0"/>
        <w:ind w:right="-143" w:firstLine="284"/>
        <w:jc w:val="both"/>
        <w:rPr>
          <w:sz w:val="26"/>
          <w:szCs w:val="26"/>
        </w:rPr>
      </w:pPr>
      <w:r w:rsidRPr="00883D1F">
        <w:rPr>
          <w:noProof/>
        </w:rPr>
        <w:drawing>
          <wp:anchor distT="0" distB="0" distL="114300" distR="114300" simplePos="0" relativeHeight="251664384" behindDoc="1" locked="0" layoutInCell="1" allowOverlap="1">
            <wp:simplePos x="0" y="0"/>
            <wp:positionH relativeFrom="column">
              <wp:posOffset>16510</wp:posOffset>
            </wp:positionH>
            <wp:positionV relativeFrom="paragraph">
              <wp:posOffset>70485</wp:posOffset>
            </wp:positionV>
            <wp:extent cx="2361600" cy="1684800"/>
            <wp:effectExtent l="0" t="0" r="635" b="0"/>
            <wp:wrapNone/>
            <wp:docPr id="8" name="Рисунок 8" descr="D:\Doshodr222\Documents\Флешмобы 2023\1 мая афи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shodr222\Documents\Флешмобы 2023\1 мая афиш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1600" cy="168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4DC6" w:rsidRPr="00883D1F">
        <w:rPr>
          <w:noProof/>
        </w:rPr>
        <w:drawing>
          <wp:anchor distT="0" distB="0" distL="114300" distR="114300" simplePos="0" relativeHeight="251667456" behindDoc="1" locked="0" layoutInCell="1" allowOverlap="1">
            <wp:simplePos x="0" y="0"/>
            <wp:positionH relativeFrom="column">
              <wp:posOffset>3271520</wp:posOffset>
            </wp:positionH>
            <wp:positionV relativeFrom="paragraph">
              <wp:posOffset>73025</wp:posOffset>
            </wp:positionV>
            <wp:extent cx="2677795" cy="1583690"/>
            <wp:effectExtent l="0" t="0" r="8255" b="0"/>
            <wp:wrapNone/>
            <wp:docPr id="9" name="Рисунок 9" descr="D:\Doshodr222\Documents\Флешмобы 2023\1 мая- у КДЦ\изображение_viber_2023-05-04_09-01-48-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shodr222\Documents\Флешмобы 2023\1 мая- у КДЦ\изображение_viber_2023-05-04_09-01-48-40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7567" r="3255" b="6158"/>
                    <a:stretch/>
                  </pic:blipFill>
                  <pic:spPr bwMode="auto">
                    <a:xfrm>
                      <a:off x="0" y="0"/>
                      <a:ext cx="2677795" cy="1583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4DC6" w:rsidRDefault="00F24DC6" w:rsidP="00F24DC6">
      <w:pPr>
        <w:pStyle w:val="a5"/>
        <w:spacing w:before="0" w:beforeAutospacing="0" w:after="0" w:afterAutospacing="0"/>
        <w:ind w:right="-143"/>
        <w:jc w:val="both"/>
        <w:rPr>
          <w:sz w:val="26"/>
          <w:szCs w:val="26"/>
        </w:rPr>
      </w:pPr>
    </w:p>
    <w:p w:rsidR="00F24DC6" w:rsidRDefault="003E3314" w:rsidP="003E3314">
      <w:pPr>
        <w:pStyle w:val="a5"/>
        <w:tabs>
          <w:tab w:val="left" w:pos="7980"/>
        </w:tabs>
        <w:spacing w:before="0" w:beforeAutospacing="0" w:after="0" w:afterAutospacing="0"/>
        <w:ind w:right="-143" w:firstLine="284"/>
        <w:jc w:val="both"/>
        <w:rPr>
          <w:sz w:val="26"/>
          <w:szCs w:val="26"/>
        </w:rPr>
      </w:pPr>
      <w:r>
        <w:rPr>
          <w:sz w:val="26"/>
          <w:szCs w:val="26"/>
        </w:rPr>
        <w:tab/>
      </w:r>
    </w:p>
    <w:p w:rsidR="002D5BDB" w:rsidRPr="005571A6" w:rsidRDefault="002D5BDB" w:rsidP="002D5BDB">
      <w:pPr>
        <w:pStyle w:val="a5"/>
        <w:spacing w:before="0" w:beforeAutospacing="0" w:after="0" w:afterAutospacing="0"/>
        <w:ind w:right="-143" w:firstLine="284"/>
        <w:jc w:val="both"/>
        <w:rPr>
          <w:sz w:val="26"/>
          <w:szCs w:val="26"/>
        </w:rPr>
      </w:pPr>
      <w:r w:rsidRPr="005571A6">
        <w:rPr>
          <w:sz w:val="26"/>
          <w:szCs w:val="26"/>
        </w:rPr>
        <w:t xml:space="preserve">  </w:t>
      </w:r>
    </w:p>
    <w:p w:rsidR="00F24DC6" w:rsidRDefault="002D5BDB" w:rsidP="002D5BDB">
      <w:pPr>
        <w:pStyle w:val="ConsPlusNormal"/>
        <w:tabs>
          <w:tab w:val="left" w:pos="1134"/>
        </w:tabs>
        <w:ind w:firstLine="426"/>
        <w:jc w:val="both"/>
        <w:rPr>
          <w:b/>
          <w:color w:val="00B050"/>
          <w:sz w:val="26"/>
          <w:szCs w:val="26"/>
        </w:rPr>
      </w:pPr>
      <w:r w:rsidRPr="00243D88">
        <w:rPr>
          <w:b/>
          <w:color w:val="00B050"/>
          <w:sz w:val="26"/>
          <w:szCs w:val="26"/>
        </w:rPr>
        <w:t xml:space="preserve"> </w:t>
      </w:r>
    </w:p>
    <w:p w:rsidR="00F24DC6" w:rsidRDefault="00F24DC6" w:rsidP="002D5BDB">
      <w:pPr>
        <w:pStyle w:val="ConsPlusNormal"/>
        <w:tabs>
          <w:tab w:val="left" w:pos="1134"/>
        </w:tabs>
        <w:ind w:firstLine="426"/>
        <w:jc w:val="both"/>
        <w:rPr>
          <w:b/>
          <w:color w:val="00B050"/>
          <w:sz w:val="26"/>
          <w:szCs w:val="26"/>
        </w:rPr>
      </w:pPr>
    </w:p>
    <w:p w:rsidR="00F24DC6" w:rsidRDefault="00F24DC6" w:rsidP="002D5BDB">
      <w:pPr>
        <w:pStyle w:val="ConsPlusNormal"/>
        <w:tabs>
          <w:tab w:val="left" w:pos="1134"/>
        </w:tabs>
        <w:ind w:firstLine="426"/>
        <w:jc w:val="both"/>
        <w:rPr>
          <w:b/>
          <w:color w:val="00B050"/>
          <w:sz w:val="26"/>
          <w:szCs w:val="26"/>
        </w:rPr>
      </w:pPr>
    </w:p>
    <w:p w:rsidR="00F24DC6" w:rsidRDefault="00F24DC6" w:rsidP="002D5BDB">
      <w:pPr>
        <w:pStyle w:val="ConsPlusNormal"/>
        <w:tabs>
          <w:tab w:val="left" w:pos="1134"/>
        </w:tabs>
        <w:ind w:firstLine="426"/>
        <w:jc w:val="both"/>
        <w:rPr>
          <w:b/>
          <w:color w:val="00B050"/>
          <w:sz w:val="26"/>
          <w:szCs w:val="26"/>
        </w:rPr>
      </w:pPr>
      <w:r w:rsidRPr="00883D1F">
        <w:rPr>
          <w:noProof/>
        </w:rPr>
        <w:drawing>
          <wp:anchor distT="0" distB="0" distL="114300" distR="114300" simplePos="0" relativeHeight="251665408" behindDoc="0" locked="0" layoutInCell="1" allowOverlap="1">
            <wp:simplePos x="0" y="0"/>
            <wp:positionH relativeFrom="column">
              <wp:posOffset>3225865</wp:posOffset>
            </wp:positionH>
            <wp:positionV relativeFrom="paragraph">
              <wp:posOffset>142875</wp:posOffset>
            </wp:positionV>
            <wp:extent cx="2725200" cy="1476000"/>
            <wp:effectExtent l="0" t="0" r="0" b="0"/>
            <wp:wrapNone/>
            <wp:docPr id="10" name="Рисунок 10" descr="D:\Doshodr222\Documents\Флешмобы 2023\1 мая- у КДЦ\изображение_viber_2023-05-04_09-01-47-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shodr222\Documents\Флешмобы 2023\1 мая- у КДЦ\изображение_viber_2023-05-04_09-01-47-92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447" t="32787" r="2544"/>
                    <a:stretch/>
                  </pic:blipFill>
                  <pic:spPr bwMode="auto">
                    <a:xfrm>
                      <a:off x="0" y="0"/>
                      <a:ext cx="2725200" cy="147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3D1F">
        <w:rPr>
          <w:noProof/>
        </w:rPr>
        <w:drawing>
          <wp:anchor distT="0" distB="0" distL="114300" distR="114300" simplePos="0" relativeHeight="251666432" behindDoc="1" locked="0" layoutInCell="1" allowOverlap="1">
            <wp:simplePos x="0" y="0"/>
            <wp:positionH relativeFrom="column">
              <wp:posOffset>11428</wp:posOffset>
            </wp:positionH>
            <wp:positionV relativeFrom="paragraph">
              <wp:posOffset>143510</wp:posOffset>
            </wp:positionV>
            <wp:extent cx="2955600" cy="1472400"/>
            <wp:effectExtent l="0" t="0" r="0" b="0"/>
            <wp:wrapNone/>
            <wp:docPr id="11" name="Рисунок 11" descr="D:\Doshodr222\Documents\Флешмобы 2023\1 мая- у КДЦ\изображение_viber_2023-05-04_09-01-48-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shodr222\Documents\Флешмобы 2023\1 мая- у КДЦ\изображение_viber_2023-05-04_09-01-48-06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3268" r="5360" b="23806"/>
                    <a:stretch/>
                  </pic:blipFill>
                  <pic:spPr bwMode="auto">
                    <a:xfrm>
                      <a:off x="0" y="0"/>
                      <a:ext cx="2955600" cy="147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4DC6" w:rsidRDefault="00F24DC6" w:rsidP="002D5BDB">
      <w:pPr>
        <w:pStyle w:val="ConsPlusNormal"/>
        <w:tabs>
          <w:tab w:val="left" w:pos="1134"/>
        </w:tabs>
        <w:ind w:firstLine="426"/>
        <w:jc w:val="both"/>
        <w:rPr>
          <w:b/>
          <w:color w:val="00B050"/>
          <w:sz w:val="26"/>
          <w:szCs w:val="26"/>
        </w:rPr>
      </w:pPr>
    </w:p>
    <w:p w:rsidR="00F24DC6" w:rsidRDefault="00F24DC6" w:rsidP="002D5BDB">
      <w:pPr>
        <w:pStyle w:val="ConsPlusNormal"/>
        <w:tabs>
          <w:tab w:val="left" w:pos="1134"/>
        </w:tabs>
        <w:ind w:firstLine="426"/>
        <w:jc w:val="both"/>
        <w:rPr>
          <w:b/>
          <w:color w:val="00B050"/>
          <w:sz w:val="26"/>
          <w:szCs w:val="26"/>
        </w:rPr>
      </w:pPr>
    </w:p>
    <w:p w:rsidR="00F24DC6" w:rsidRDefault="00F24DC6" w:rsidP="002D5BDB">
      <w:pPr>
        <w:pStyle w:val="ConsPlusNormal"/>
        <w:tabs>
          <w:tab w:val="left" w:pos="1134"/>
        </w:tabs>
        <w:ind w:firstLine="426"/>
        <w:jc w:val="both"/>
        <w:rPr>
          <w:b/>
          <w:color w:val="00B050"/>
          <w:sz w:val="26"/>
          <w:szCs w:val="26"/>
        </w:rPr>
      </w:pPr>
    </w:p>
    <w:p w:rsidR="00F24DC6" w:rsidRDefault="00F24DC6" w:rsidP="002D5BDB">
      <w:pPr>
        <w:pStyle w:val="ConsPlusNormal"/>
        <w:tabs>
          <w:tab w:val="left" w:pos="1134"/>
        </w:tabs>
        <w:ind w:firstLine="426"/>
        <w:jc w:val="both"/>
        <w:rPr>
          <w:b/>
          <w:color w:val="00B050"/>
          <w:sz w:val="26"/>
          <w:szCs w:val="26"/>
        </w:rPr>
      </w:pPr>
    </w:p>
    <w:p w:rsidR="00F24DC6" w:rsidRDefault="00F24DC6" w:rsidP="002D5BDB">
      <w:pPr>
        <w:pStyle w:val="ConsPlusNormal"/>
        <w:tabs>
          <w:tab w:val="left" w:pos="1134"/>
        </w:tabs>
        <w:ind w:firstLine="426"/>
        <w:jc w:val="both"/>
        <w:rPr>
          <w:rFonts w:ascii="Times New Roman" w:hAnsi="Times New Roman" w:cs="Times New Roman"/>
          <w:sz w:val="26"/>
          <w:szCs w:val="26"/>
        </w:rPr>
      </w:pPr>
    </w:p>
    <w:p w:rsidR="00F24DC6" w:rsidRDefault="00F24DC6" w:rsidP="002D5BDB">
      <w:pPr>
        <w:pStyle w:val="ConsPlusNormal"/>
        <w:tabs>
          <w:tab w:val="left" w:pos="1134"/>
        </w:tabs>
        <w:ind w:firstLine="426"/>
        <w:jc w:val="both"/>
        <w:rPr>
          <w:rFonts w:ascii="Times New Roman" w:hAnsi="Times New Roman" w:cs="Times New Roman"/>
          <w:sz w:val="26"/>
          <w:szCs w:val="26"/>
        </w:rPr>
      </w:pPr>
    </w:p>
    <w:p w:rsidR="00F24DC6" w:rsidRDefault="00F24DC6" w:rsidP="002D5BDB">
      <w:pPr>
        <w:pStyle w:val="ConsPlusNormal"/>
        <w:tabs>
          <w:tab w:val="left" w:pos="1134"/>
        </w:tabs>
        <w:ind w:firstLine="426"/>
        <w:jc w:val="both"/>
        <w:rPr>
          <w:rFonts w:ascii="Times New Roman" w:hAnsi="Times New Roman" w:cs="Times New Roman"/>
          <w:sz w:val="26"/>
          <w:szCs w:val="26"/>
        </w:rPr>
      </w:pPr>
    </w:p>
    <w:p w:rsidR="00F24DC6" w:rsidRDefault="00F24DC6" w:rsidP="002D5BDB">
      <w:pPr>
        <w:pStyle w:val="ConsPlusNormal"/>
        <w:tabs>
          <w:tab w:val="left" w:pos="1134"/>
        </w:tabs>
        <w:ind w:firstLine="426"/>
        <w:jc w:val="both"/>
        <w:rPr>
          <w:rFonts w:ascii="Times New Roman" w:hAnsi="Times New Roman" w:cs="Times New Roman"/>
          <w:sz w:val="26"/>
          <w:szCs w:val="26"/>
        </w:rPr>
      </w:pPr>
    </w:p>
    <w:p w:rsidR="002D5BDB" w:rsidRDefault="002D5BDB" w:rsidP="002D5BDB">
      <w:pPr>
        <w:pStyle w:val="ConsPlusNormal"/>
        <w:tabs>
          <w:tab w:val="left" w:pos="1134"/>
        </w:tabs>
        <w:ind w:firstLine="426"/>
        <w:jc w:val="both"/>
        <w:rPr>
          <w:rFonts w:ascii="Times New Roman" w:hAnsi="Times New Roman" w:cs="Times New Roman"/>
          <w:sz w:val="16"/>
          <w:szCs w:val="16"/>
        </w:rPr>
      </w:pPr>
      <w:r w:rsidRPr="00243D88">
        <w:rPr>
          <w:rFonts w:ascii="Times New Roman" w:hAnsi="Times New Roman" w:cs="Times New Roman"/>
          <w:sz w:val="26"/>
          <w:szCs w:val="26"/>
        </w:rPr>
        <w:t xml:space="preserve">В период с 25 сентября по 7 октября 2023 года в акции  в рамках Всемирного дня действий «За достойный труд!» </w:t>
      </w:r>
      <w:r>
        <w:rPr>
          <w:rFonts w:ascii="Times New Roman" w:hAnsi="Times New Roman" w:cs="Times New Roman"/>
          <w:sz w:val="26"/>
          <w:szCs w:val="26"/>
        </w:rPr>
        <w:t>в</w:t>
      </w:r>
      <w:r w:rsidRPr="00243D88">
        <w:rPr>
          <w:rFonts w:ascii="Times New Roman" w:hAnsi="Times New Roman" w:cs="Times New Roman"/>
          <w:sz w:val="26"/>
          <w:szCs w:val="26"/>
        </w:rPr>
        <w:t xml:space="preserve"> </w:t>
      </w:r>
      <w:r>
        <w:rPr>
          <w:rFonts w:ascii="Times New Roman" w:hAnsi="Times New Roman" w:cs="Times New Roman"/>
          <w:sz w:val="26"/>
          <w:szCs w:val="26"/>
        </w:rPr>
        <w:t xml:space="preserve"> собраниях и </w:t>
      </w:r>
      <w:r w:rsidRPr="00243D88">
        <w:rPr>
          <w:rFonts w:ascii="Times New Roman" w:hAnsi="Times New Roman" w:cs="Times New Roman"/>
          <w:sz w:val="26"/>
          <w:szCs w:val="26"/>
        </w:rPr>
        <w:t xml:space="preserve">Дистанционном голосовании за резолюцию ФНПР приняли участие все первичные профсоюзные организации образовательных </w:t>
      </w:r>
      <w:r>
        <w:rPr>
          <w:rFonts w:ascii="Times New Roman" w:hAnsi="Times New Roman" w:cs="Times New Roman"/>
          <w:sz w:val="26"/>
          <w:szCs w:val="26"/>
        </w:rPr>
        <w:t>учреждений района.</w:t>
      </w:r>
      <w:r w:rsidRPr="009B40D2">
        <w:rPr>
          <w:rFonts w:ascii="Times New Roman" w:hAnsi="Times New Roman" w:cs="Times New Roman"/>
          <w:sz w:val="28"/>
          <w:szCs w:val="28"/>
        </w:rPr>
        <w:t xml:space="preserve"> </w:t>
      </w:r>
    </w:p>
    <w:p w:rsidR="002D5BDB" w:rsidRPr="00C042A4" w:rsidRDefault="002D5BDB" w:rsidP="002D5BDB">
      <w:pPr>
        <w:pStyle w:val="ConsPlusNormal"/>
        <w:tabs>
          <w:tab w:val="left" w:pos="1134"/>
        </w:tabs>
        <w:ind w:firstLine="426"/>
        <w:jc w:val="both"/>
        <w:rPr>
          <w:rFonts w:ascii="Times New Roman" w:hAnsi="Times New Roman" w:cs="Times New Roman"/>
          <w:sz w:val="16"/>
          <w:szCs w:val="16"/>
        </w:rPr>
      </w:pPr>
    </w:p>
    <w:p w:rsidR="002D5BDB" w:rsidRDefault="002D5BDB" w:rsidP="002D5BDB">
      <w:pPr>
        <w:jc w:val="center"/>
        <w:outlineLvl w:val="2"/>
        <w:rPr>
          <w:rFonts w:eastAsia="Times New Roman"/>
          <w:b/>
          <w:bCs/>
          <w:sz w:val="16"/>
          <w:szCs w:val="16"/>
          <w:lang w:eastAsia="ru-RU"/>
        </w:rPr>
      </w:pPr>
      <w:r w:rsidRPr="00EB0956">
        <w:rPr>
          <w:rFonts w:eastAsia="Times New Roman"/>
          <w:b/>
          <w:bCs/>
          <w:sz w:val="26"/>
          <w:szCs w:val="26"/>
          <w:lang w:eastAsia="ru-RU"/>
        </w:rPr>
        <w:t>Раздел 5. Оплата труда.</w:t>
      </w:r>
    </w:p>
    <w:p w:rsidR="002D5BDB" w:rsidRPr="00EB0956" w:rsidRDefault="002D5BDB" w:rsidP="002D5BDB">
      <w:pPr>
        <w:jc w:val="center"/>
        <w:outlineLvl w:val="2"/>
        <w:rPr>
          <w:rFonts w:eastAsia="Times New Roman"/>
          <w:b/>
          <w:bCs/>
          <w:sz w:val="16"/>
          <w:szCs w:val="16"/>
          <w:lang w:eastAsia="ru-RU"/>
        </w:rPr>
      </w:pPr>
    </w:p>
    <w:p w:rsidR="002D5BDB" w:rsidRDefault="002D5BDB" w:rsidP="002D5BDB">
      <w:pPr>
        <w:jc w:val="both"/>
        <w:rPr>
          <w:sz w:val="26"/>
          <w:szCs w:val="26"/>
        </w:rPr>
      </w:pPr>
      <w:r w:rsidRPr="00EB0956">
        <w:rPr>
          <w:b/>
          <w:sz w:val="26"/>
          <w:szCs w:val="26"/>
        </w:rPr>
        <w:t xml:space="preserve"> </w:t>
      </w:r>
      <w:r w:rsidRPr="00EB0956">
        <w:rPr>
          <w:sz w:val="26"/>
          <w:szCs w:val="26"/>
        </w:rPr>
        <w:t xml:space="preserve">   На протяжении практически всего 2023 года территориальная организация Профсоюза предметно занималась  вопросом  защиты прав и интересов работников-членов профсоюза  в части оплаты труда</w:t>
      </w:r>
      <w:r>
        <w:rPr>
          <w:sz w:val="26"/>
          <w:szCs w:val="26"/>
        </w:rPr>
        <w:t>:</w:t>
      </w:r>
      <w:r w:rsidRPr="00E74DD4">
        <w:rPr>
          <w:sz w:val="26"/>
          <w:szCs w:val="26"/>
        </w:rPr>
        <w:t xml:space="preserve"> </w:t>
      </w:r>
      <w:r w:rsidRPr="00EB0956">
        <w:rPr>
          <w:sz w:val="26"/>
          <w:szCs w:val="26"/>
        </w:rPr>
        <w:t xml:space="preserve">работали над Положением об оплате труда, дополнениями  и  изменениями  в него, писали, спорили,  ссорились, выдвигали требования, судились и т.п.  </w:t>
      </w:r>
    </w:p>
    <w:p w:rsidR="002D5BDB" w:rsidRPr="007B2A03" w:rsidRDefault="002D5BDB" w:rsidP="002D5BDB">
      <w:pPr>
        <w:jc w:val="both"/>
        <w:outlineLvl w:val="2"/>
        <w:rPr>
          <w:rFonts w:eastAsia="Times New Roman"/>
          <w:bCs/>
          <w:sz w:val="26"/>
          <w:szCs w:val="26"/>
          <w:lang w:eastAsia="ru-RU"/>
        </w:rPr>
      </w:pPr>
      <w:r>
        <w:rPr>
          <w:rFonts w:eastAsia="Times New Roman"/>
          <w:bCs/>
          <w:sz w:val="26"/>
          <w:szCs w:val="26"/>
          <w:lang w:eastAsia="ru-RU"/>
        </w:rPr>
        <w:t xml:space="preserve">     </w:t>
      </w:r>
      <w:r w:rsidRPr="00E74DD4">
        <w:rPr>
          <w:rFonts w:eastAsia="Times New Roman"/>
          <w:bCs/>
          <w:sz w:val="26"/>
          <w:szCs w:val="26"/>
          <w:lang w:eastAsia="ru-RU"/>
        </w:rPr>
        <w:t xml:space="preserve">Вопросы совершенствования системы оплаты труда регулярно выносились на семинары председателей </w:t>
      </w:r>
      <w:r>
        <w:rPr>
          <w:rFonts w:eastAsia="Times New Roman"/>
          <w:bCs/>
          <w:sz w:val="26"/>
          <w:szCs w:val="26"/>
          <w:lang w:eastAsia="ru-RU"/>
        </w:rPr>
        <w:t>первичных профсоюзных организаций</w:t>
      </w:r>
      <w:r w:rsidRPr="00E74DD4">
        <w:rPr>
          <w:rFonts w:eastAsia="Times New Roman"/>
          <w:bCs/>
          <w:sz w:val="26"/>
          <w:szCs w:val="26"/>
          <w:lang w:eastAsia="ru-RU"/>
        </w:rPr>
        <w:t>, обсуждались в рамках совещаний руководителей о</w:t>
      </w:r>
      <w:r>
        <w:rPr>
          <w:rFonts w:eastAsia="Times New Roman"/>
          <w:bCs/>
          <w:sz w:val="26"/>
          <w:szCs w:val="26"/>
          <w:lang w:eastAsia="ru-RU"/>
        </w:rPr>
        <w:t>бразовательных учреждений</w:t>
      </w:r>
      <w:r w:rsidRPr="00E74DD4">
        <w:rPr>
          <w:rFonts w:eastAsia="Times New Roman"/>
          <w:bCs/>
          <w:sz w:val="26"/>
          <w:szCs w:val="26"/>
          <w:lang w:eastAsia="ru-RU"/>
        </w:rPr>
        <w:t>.</w:t>
      </w:r>
      <w:r>
        <w:rPr>
          <w:rFonts w:eastAsia="Times New Roman"/>
          <w:bCs/>
          <w:sz w:val="26"/>
          <w:szCs w:val="26"/>
          <w:lang w:eastAsia="ru-RU"/>
        </w:rPr>
        <w:t xml:space="preserve"> Велся контроль за тем, чтобы начисленная заработная плата работник</w:t>
      </w:r>
      <w:r w:rsidR="00AB63A3">
        <w:rPr>
          <w:rFonts w:eastAsia="Times New Roman"/>
          <w:bCs/>
          <w:sz w:val="26"/>
          <w:szCs w:val="26"/>
          <w:lang w:eastAsia="ru-RU"/>
        </w:rPr>
        <w:t>ам</w:t>
      </w:r>
      <w:r>
        <w:rPr>
          <w:rFonts w:eastAsia="Times New Roman"/>
          <w:bCs/>
          <w:sz w:val="26"/>
          <w:szCs w:val="26"/>
          <w:lang w:eastAsia="ru-RU"/>
        </w:rPr>
        <w:t xml:space="preserve"> образования  </w:t>
      </w:r>
      <w:r w:rsidRPr="00E74DD4">
        <w:rPr>
          <w:rFonts w:eastAsia="Times New Roman"/>
          <w:bCs/>
          <w:sz w:val="26"/>
          <w:szCs w:val="26"/>
          <w:lang w:eastAsia="ru-RU"/>
        </w:rPr>
        <w:t xml:space="preserve">выплачивалась </w:t>
      </w:r>
      <w:r w:rsidRPr="00E74DD4">
        <w:rPr>
          <w:rFonts w:eastAsia="Times New Roman"/>
          <w:bCs/>
          <w:sz w:val="26"/>
          <w:szCs w:val="26"/>
          <w:lang w:eastAsia="ru-RU"/>
        </w:rPr>
        <w:lastRenderedPageBreak/>
        <w:t>не ниже</w:t>
      </w:r>
      <w:r w:rsidRPr="00B8609B">
        <w:rPr>
          <w:rFonts w:eastAsia="Times New Roman"/>
          <w:b/>
          <w:bCs/>
          <w:sz w:val="27"/>
          <w:szCs w:val="27"/>
          <w:lang w:eastAsia="ru-RU"/>
        </w:rPr>
        <w:t xml:space="preserve"> </w:t>
      </w:r>
      <w:r w:rsidRPr="007B2A03">
        <w:rPr>
          <w:rFonts w:eastAsia="Times New Roman"/>
          <w:bCs/>
          <w:sz w:val="26"/>
          <w:szCs w:val="26"/>
          <w:lang w:eastAsia="ru-RU"/>
        </w:rPr>
        <w:t>МРОТ</w:t>
      </w:r>
      <w:r>
        <w:rPr>
          <w:rFonts w:eastAsia="Times New Roman"/>
          <w:bCs/>
          <w:sz w:val="26"/>
          <w:szCs w:val="26"/>
          <w:lang w:eastAsia="ru-RU"/>
        </w:rPr>
        <w:t>.</w:t>
      </w:r>
      <w:r w:rsidRPr="007B2A03">
        <w:t xml:space="preserve"> </w:t>
      </w:r>
      <w:r>
        <w:rPr>
          <w:rFonts w:eastAsia="Times New Roman"/>
          <w:bCs/>
          <w:sz w:val="26"/>
          <w:szCs w:val="26"/>
          <w:lang w:eastAsia="ru-RU"/>
        </w:rPr>
        <w:t>П</w:t>
      </w:r>
      <w:r w:rsidRPr="007B2A03">
        <w:rPr>
          <w:rFonts w:eastAsia="Times New Roman"/>
          <w:bCs/>
          <w:sz w:val="26"/>
          <w:szCs w:val="26"/>
          <w:lang w:eastAsia="ru-RU"/>
        </w:rPr>
        <w:t>ред</w:t>
      </w:r>
      <w:r>
        <w:rPr>
          <w:rFonts w:eastAsia="Times New Roman"/>
          <w:bCs/>
          <w:sz w:val="26"/>
          <w:szCs w:val="26"/>
          <w:lang w:eastAsia="ru-RU"/>
        </w:rPr>
        <w:t>принимались</w:t>
      </w:r>
      <w:r w:rsidRPr="007B2A03">
        <w:rPr>
          <w:rFonts w:eastAsia="Times New Roman"/>
          <w:bCs/>
          <w:sz w:val="26"/>
          <w:szCs w:val="26"/>
          <w:lang w:eastAsia="ru-RU"/>
        </w:rPr>
        <w:t xml:space="preserve"> меры по недопущению и ликвидации задолженности по заработной плате</w:t>
      </w:r>
      <w:r>
        <w:rPr>
          <w:rFonts w:eastAsia="Times New Roman"/>
          <w:bCs/>
          <w:sz w:val="26"/>
          <w:szCs w:val="26"/>
          <w:lang w:eastAsia="ru-RU"/>
        </w:rPr>
        <w:t>.  В феврале  был</w:t>
      </w:r>
      <w:r w:rsidR="00AB63A3">
        <w:rPr>
          <w:rFonts w:eastAsia="Times New Roman"/>
          <w:bCs/>
          <w:sz w:val="26"/>
          <w:szCs w:val="26"/>
          <w:lang w:eastAsia="ru-RU"/>
        </w:rPr>
        <w:t>а</w:t>
      </w:r>
      <w:r>
        <w:rPr>
          <w:rFonts w:eastAsia="Times New Roman"/>
          <w:bCs/>
          <w:sz w:val="26"/>
          <w:szCs w:val="26"/>
          <w:lang w:eastAsia="ru-RU"/>
        </w:rPr>
        <w:t xml:space="preserve"> допущено</w:t>
      </w:r>
      <w:r w:rsidR="00AB63A3">
        <w:rPr>
          <w:rFonts w:eastAsia="Times New Roman"/>
          <w:bCs/>
          <w:sz w:val="26"/>
          <w:szCs w:val="26"/>
          <w:lang w:eastAsia="ru-RU"/>
        </w:rPr>
        <w:t>а</w:t>
      </w:r>
      <w:r>
        <w:rPr>
          <w:rFonts w:eastAsia="Times New Roman"/>
          <w:bCs/>
          <w:sz w:val="26"/>
          <w:szCs w:val="26"/>
          <w:lang w:eastAsia="ru-RU"/>
        </w:rPr>
        <w:t xml:space="preserve"> десятидневная задержка  заработной платы (более 8 млн. рублей) в связи со сменой типа образовательных учреждений с автономных – на бюджетные. Отпускные были выплачены вовремя.  </w:t>
      </w:r>
    </w:p>
    <w:p w:rsidR="002D5BDB" w:rsidRPr="00EB0956" w:rsidRDefault="002D5BDB" w:rsidP="002D5BDB">
      <w:pPr>
        <w:jc w:val="both"/>
        <w:rPr>
          <w:sz w:val="26"/>
          <w:szCs w:val="26"/>
        </w:rPr>
      </w:pPr>
      <w:r w:rsidRPr="00EB0956">
        <w:rPr>
          <w:sz w:val="26"/>
          <w:szCs w:val="26"/>
        </w:rPr>
        <w:t xml:space="preserve">    </w:t>
      </w:r>
      <w:r>
        <w:rPr>
          <w:sz w:val="26"/>
          <w:szCs w:val="26"/>
        </w:rPr>
        <w:t xml:space="preserve"> </w:t>
      </w:r>
      <w:r w:rsidRPr="00EB0956">
        <w:rPr>
          <w:sz w:val="26"/>
          <w:szCs w:val="26"/>
        </w:rPr>
        <w:t xml:space="preserve">В январе-феврале </w:t>
      </w:r>
      <w:r>
        <w:rPr>
          <w:sz w:val="26"/>
          <w:szCs w:val="26"/>
        </w:rPr>
        <w:t>2023 года</w:t>
      </w:r>
      <w:r w:rsidRPr="00EB0956">
        <w:rPr>
          <w:sz w:val="26"/>
          <w:szCs w:val="26"/>
        </w:rPr>
        <w:t xml:space="preserve"> шла работа над Положением об оплате труда работников образовательных организаций  нового (объединенного) муниципального образования – Кудымкарский муниципальный округ (далее</w:t>
      </w:r>
      <w:r>
        <w:rPr>
          <w:sz w:val="26"/>
          <w:szCs w:val="26"/>
        </w:rPr>
        <w:t xml:space="preserve"> </w:t>
      </w:r>
      <w:r w:rsidRPr="00EB0956">
        <w:rPr>
          <w:sz w:val="26"/>
          <w:szCs w:val="26"/>
        </w:rPr>
        <w:t>- Положение  об оплате).</w:t>
      </w:r>
      <w:r>
        <w:rPr>
          <w:sz w:val="26"/>
          <w:szCs w:val="26"/>
        </w:rPr>
        <w:t xml:space="preserve"> </w:t>
      </w:r>
      <w:r w:rsidRPr="007841C0">
        <w:rPr>
          <w:sz w:val="26"/>
          <w:szCs w:val="26"/>
        </w:rPr>
        <w:t xml:space="preserve">В  проект  Положения </w:t>
      </w:r>
      <w:r>
        <w:rPr>
          <w:sz w:val="26"/>
          <w:szCs w:val="26"/>
        </w:rPr>
        <w:t xml:space="preserve">Профсоюзом </w:t>
      </w:r>
      <w:r w:rsidRPr="007841C0">
        <w:rPr>
          <w:sz w:val="26"/>
          <w:szCs w:val="26"/>
        </w:rPr>
        <w:t>было внесено  38 поправок, 34 из  которых были учтены</w:t>
      </w:r>
      <w:r>
        <w:rPr>
          <w:sz w:val="26"/>
          <w:szCs w:val="26"/>
        </w:rPr>
        <w:t xml:space="preserve"> муниципалитетом</w:t>
      </w:r>
      <w:r w:rsidRPr="007841C0">
        <w:rPr>
          <w:sz w:val="26"/>
          <w:szCs w:val="26"/>
        </w:rPr>
        <w:t xml:space="preserve">.  </w:t>
      </w:r>
      <w:r>
        <w:rPr>
          <w:sz w:val="26"/>
          <w:szCs w:val="26"/>
        </w:rPr>
        <w:tab/>
      </w:r>
    </w:p>
    <w:p w:rsidR="002D5BDB" w:rsidRPr="00EB0956" w:rsidRDefault="002D5BDB" w:rsidP="002D5BDB">
      <w:pPr>
        <w:jc w:val="both"/>
        <w:rPr>
          <w:sz w:val="26"/>
          <w:szCs w:val="26"/>
        </w:rPr>
      </w:pPr>
      <w:r w:rsidRPr="00EB0956">
        <w:rPr>
          <w:sz w:val="26"/>
          <w:szCs w:val="26"/>
        </w:rPr>
        <w:t xml:space="preserve">   </w:t>
      </w:r>
      <w:r>
        <w:rPr>
          <w:sz w:val="26"/>
          <w:szCs w:val="26"/>
        </w:rPr>
        <w:t xml:space="preserve">  </w:t>
      </w:r>
      <w:r w:rsidRPr="00EB0956">
        <w:rPr>
          <w:sz w:val="26"/>
          <w:szCs w:val="26"/>
        </w:rPr>
        <w:t>21 февраля 2023 года Положение об оплате было подписано</w:t>
      </w:r>
      <w:r>
        <w:rPr>
          <w:sz w:val="26"/>
          <w:szCs w:val="26"/>
        </w:rPr>
        <w:t xml:space="preserve"> и утверждено постановлением администрации Кудымкарского муниципального округа Пермского края (далее – КМО ПК).</w:t>
      </w:r>
      <w:r w:rsidRPr="00EB0956">
        <w:rPr>
          <w:sz w:val="26"/>
          <w:szCs w:val="26"/>
        </w:rPr>
        <w:t xml:space="preserve"> После вступления Положения в силу 28.02.2023 года состоялось  совещание руководителей образовательных организаций  с </w:t>
      </w:r>
      <w:r>
        <w:rPr>
          <w:sz w:val="26"/>
          <w:szCs w:val="26"/>
        </w:rPr>
        <w:t>участием председателя территориальной организации</w:t>
      </w:r>
      <w:r w:rsidRPr="00EB0956">
        <w:rPr>
          <w:sz w:val="26"/>
          <w:szCs w:val="26"/>
        </w:rPr>
        <w:t>, на котором обсуждались спорные вопросы в части оплаты труда.</w:t>
      </w:r>
    </w:p>
    <w:p w:rsidR="002D5BDB" w:rsidRDefault="002D5BDB" w:rsidP="002D5BDB">
      <w:pPr>
        <w:jc w:val="both"/>
        <w:rPr>
          <w:sz w:val="26"/>
          <w:szCs w:val="26"/>
        </w:rPr>
      </w:pPr>
      <w:r w:rsidRPr="00EB0956">
        <w:rPr>
          <w:sz w:val="26"/>
          <w:szCs w:val="26"/>
        </w:rPr>
        <w:t xml:space="preserve">   </w:t>
      </w:r>
      <w:r>
        <w:rPr>
          <w:sz w:val="26"/>
          <w:szCs w:val="26"/>
        </w:rPr>
        <w:t xml:space="preserve">   </w:t>
      </w:r>
      <w:r w:rsidRPr="00EB0956">
        <w:rPr>
          <w:sz w:val="26"/>
          <w:szCs w:val="26"/>
        </w:rPr>
        <w:t xml:space="preserve">После 21 февраля в подписанное Положение об оплате постановлениями администрации КМО </w:t>
      </w:r>
      <w:r>
        <w:rPr>
          <w:sz w:val="26"/>
          <w:szCs w:val="26"/>
        </w:rPr>
        <w:t xml:space="preserve">ПК </w:t>
      </w:r>
      <w:r w:rsidRPr="00EB0956">
        <w:rPr>
          <w:sz w:val="26"/>
          <w:szCs w:val="26"/>
        </w:rPr>
        <w:t xml:space="preserve">вносились многочисленные  поправки. Таких постановлений </w:t>
      </w:r>
      <w:r>
        <w:rPr>
          <w:sz w:val="26"/>
          <w:szCs w:val="26"/>
        </w:rPr>
        <w:t xml:space="preserve">в течение 2023 года </w:t>
      </w:r>
      <w:r w:rsidRPr="00EB0956">
        <w:rPr>
          <w:sz w:val="26"/>
          <w:szCs w:val="26"/>
        </w:rPr>
        <w:t xml:space="preserve">было принято </w:t>
      </w:r>
      <w:r>
        <w:rPr>
          <w:sz w:val="26"/>
          <w:szCs w:val="26"/>
        </w:rPr>
        <w:t xml:space="preserve"> </w:t>
      </w:r>
      <w:r w:rsidRPr="00E74DD4">
        <w:rPr>
          <w:sz w:val="26"/>
          <w:szCs w:val="26"/>
        </w:rPr>
        <w:t>9.</w:t>
      </w:r>
      <w:r w:rsidRPr="00EB0956">
        <w:rPr>
          <w:sz w:val="26"/>
          <w:szCs w:val="26"/>
        </w:rPr>
        <w:t xml:space="preserve">  </w:t>
      </w:r>
    </w:p>
    <w:p w:rsidR="002D5BDB" w:rsidRPr="0050311F" w:rsidRDefault="002D5BDB" w:rsidP="002D5BDB">
      <w:pPr>
        <w:jc w:val="both"/>
        <w:rPr>
          <w:sz w:val="26"/>
          <w:szCs w:val="26"/>
        </w:rPr>
      </w:pPr>
      <w:r>
        <w:rPr>
          <w:color w:val="00B050"/>
          <w:sz w:val="26"/>
          <w:szCs w:val="26"/>
        </w:rPr>
        <w:t xml:space="preserve">      </w:t>
      </w:r>
      <w:r w:rsidRPr="0050311F">
        <w:rPr>
          <w:sz w:val="26"/>
          <w:szCs w:val="26"/>
        </w:rPr>
        <w:t>Важные поправки  (без учета мнения Профсоюза)  были  приняты администрацией муниципалитета  14 апреля 2023 года</w:t>
      </w:r>
      <w:r>
        <w:rPr>
          <w:sz w:val="26"/>
          <w:szCs w:val="26"/>
        </w:rPr>
        <w:t>.</w:t>
      </w:r>
      <w:r w:rsidRPr="0050311F">
        <w:rPr>
          <w:sz w:val="26"/>
          <w:szCs w:val="26"/>
        </w:rPr>
        <w:t xml:space="preserve">  Они касались порядка расчета  средней заработной </w:t>
      </w:r>
      <w:r>
        <w:rPr>
          <w:sz w:val="26"/>
          <w:szCs w:val="26"/>
        </w:rPr>
        <w:t xml:space="preserve"> </w:t>
      </w:r>
      <w:r w:rsidRPr="0050311F">
        <w:rPr>
          <w:sz w:val="26"/>
          <w:szCs w:val="26"/>
        </w:rPr>
        <w:t>платы</w:t>
      </w:r>
      <w:r>
        <w:rPr>
          <w:sz w:val="26"/>
          <w:szCs w:val="26"/>
        </w:rPr>
        <w:t xml:space="preserve"> </w:t>
      </w:r>
      <w:r w:rsidRPr="0050311F">
        <w:rPr>
          <w:sz w:val="26"/>
          <w:szCs w:val="26"/>
        </w:rPr>
        <w:t xml:space="preserve"> работников образовательной организации для расчета должностного</w:t>
      </w:r>
      <w:r>
        <w:rPr>
          <w:sz w:val="26"/>
          <w:szCs w:val="26"/>
        </w:rPr>
        <w:t xml:space="preserve"> </w:t>
      </w:r>
      <w:r w:rsidRPr="0050311F">
        <w:rPr>
          <w:sz w:val="26"/>
          <w:szCs w:val="26"/>
        </w:rPr>
        <w:t xml:space="preserve"> оклада </w:t>
      </w:r>
      <w:r>
        <w:rPr>
          <w:sz w:val="26"/>
          <w:szCs w:val="26"/>
        </w:rPr>
        <w:t xml:space="preserve"> </w:t>
      </w:r>
      <w:r w:rsidRPr="0050311F">
        <w:rPr>
          <w:sz w:val="26"/>
          <w:szCs w:val="26"/>
        </w:rPr>
        <w:t xml:space="preserve">руководителям образовательных </w:t>
      </w:r>
      <w:r>
        <w:rPr>
          <w:sz w:val="26"/>
          <w:szCs w:val="26"/>
        </w:rPr>
        <w:t>учреждений  ( в большей степени – района)</w:t>
      </w:r>
      <w:r w:rsidRPr="0050311F">
        <w:rPr>
          <w:sz w:val="26"/>
          <w:szCs w:val="26"/>
        </w:rPr>
        <w:t>.</w:t>
      </w:r>
    </w:p>
    <w:p w:rsidR="002D5BDB" w:rsidRPr="0050311F" w:rsidRDefault="002D5BDB" w:rsidP="002D5BDB">
      <w:pPr>
        <w:jc w:val="both"/>
        <w:rPr>
          <w:sz w:val="26"/>
          <w:szCs w:val="26"/>
        </w:rPr>
      </w:pPr>
      <w:r>
        <w:rPr>
          <w:sz w:val="26"/>
          <w:szCs w:val="26"/>
        </w:rPr>
        <w:t xml:space="preserve">     </w:t>
      </w:r>
      <w:r w:rsidRPr="0050311F">
        <w:rPr>
          <w:sz w:val="26"/>
          <w:szCs w:val="26"/>
        </w:rPr>
        <w:t xml:space="preserve">Суть введенной 14.04.23 нормы сводится к тому, что  из рассчитанной средней заработной платы  педагогических работников </w:t>
      </w:r>
      <w:r>
        <w:rPr>
          <w:sz w:val="26"/>
          <w:szCs w:val="26"/>
        </w:rPr>
        <w:t>образовательных  учреждений</w:t>
      </w:r>
      <w:r w:rsidRPr="0050311F">
        <w:rPr>
          <w:sz w:val="26"/>
          <w:szCs w:val="26"/>
        </w:rPr>
        <w:t xml:space="preserve"> вычитается 25% надбавка за работу в сельской местности, 20% надбавка за работу в </w:t>
      </w:r>
      <w:r>
        <w:rPr>
          <w:sz w:val="26"/>
          <w:szCs w:val="26"/>
        </w:rPr>
        <w:t xml:space="preserve"> </w:t>
      </w:r>
      <w:r w:rsidRPr="0050311F">
        <w:rPr>
          <w:sz w:val="26"/>
          <w:szCs w:val="26"/>
        </w:rPr>
        <w:t xml:space="preserve"> </w:t>
      </w:r>
      <w:r>
        <w:rPr>
          <w:sz w:val="26"/>
          <w:szCs w:val="26"/>
        </w:rPr>
        <w:t>образовательных  учреждениях</w:t>
      </w:r>
      <w:r w:rsidRPr="0050311F">
        <w:rPr>
          <w:sz w:val="26"/>
          <w:szCs w:val="26"/>
        </w:rPr>
        <w:t xml:space="preserve"> для обучающихся с ОВЗ и  15% - уральский коэффициент, </w:t>
      </w:r>
      <w:r>
        <w:rPr>
          <w:sz w:val="26"/>
          <w:szCs w:val="26"/>
        </w:rPr>
        <w:t xml:space="preserve"> </w:t>
      </w:r>
      <w:r w:rsidRPr="0050311F">
        <w:rPr>
          <w:sz w:val="26"/>
          <w:szCs w:val="26"/>
        </w:rPr>
        <w:t xml:space="preserve">т.е. </w:t>
      </w:r>
      <w:r>
        <w:rPr>
          <w:sz w:val="26"/>
          <w:szCs w:val="26"/>
        </w:rPr>
        <w:t xml:space="preserve"> вычиталось</w:t>
      </w:r>
      <w:r w:rsidRPr="0050311F">
        <w:rPr>
          <w:sz w:val="26"/>
          <w:szCs w:val="26"/>
        </w:rPr>
        <w:t xml:space="preserve">  40% </w:t>
      </w:r>
      <w:r>
        <w:rPr>
          <w:sz w:val="26"/>
          <w:szCs w:val="26"/>
        </w:rPr>
        <w:t xml:space="preserve"> </w:t>
      </w:r>
      <w:r w:rsidRPr="0050311F">
        <w:rPr>
          <w:sz w:val="26"/>
          <w:szCs w:val="26"/>
        </w:rPr>
        <w:t xml:space="preserve">для </w:t>
      </w:r>
      <w:r>
        <w:rPr>
          <w:sz w:val="26"/>
          <w:szCs w:val="26"/>
        </w:rPr>
        <w:t xml:space="preserve"> </w:t>
      </w:r>
      <w:r w:rsidRPr="0050311F">
        <w:rPr>
          <w:sz w:val="26"/>
          <w:szCs w:val="26"/>
        </w:rPr>
        <w:t xml:space="preserve">обычных школ, и 60% - для школ с ОВЗ. </w:t>
      </w:r>
    </w:p>
    <w:p w:rsidR="002D5BDB" w:rsidRPr="0050311F" w:rsidRDefault="002D5BDB" w:rsidP="002D5BDB">
      <w:pPr>
        <w:jc w:val="both"/>
        <w:rPr>
          <w:sz w:val="26"/>
          <w:szCs w:val="26"/>
        </w:rPr>
      </w:pPr>
      <w:r w:rsidRPr="0050311F">
        <w:rPr>
          <w:sz w:val="26"/>
          <w:szCs w:val="26"/>
        </w:rPr>
        <w:t xml:space="preserve">    </w:t>
      </w:r>
      <w:r>
        <w:rPr>
          <w:sz w:val="26"/>
          <w:szCs w:val="26"/>
        </w:rPr>
        <w:t xml:space="preserve"> </w:t>
      </w:r>
      <w:r w:rsidRPr="0050311F">
        <w:rPr>
          <w:sz w:val="26"/>
          <w:szCs w:val="26"/>
        </w:rPr>
        <w:t>Данная норма в соответствии с постановление</w:t>
      </w:r>
      <w:r>
        <w:rPr>
          <w:sz w:val="26"/>
          <w:szCs w:val="26"/>
        </w:rPr>
        <w:t>м</w:t>
      </w:r>
      <w:r w:rsidRPr="0050311F">
        <w:rPr>
          <w:sz w:val="26"/>
          <w:szCs w:val="26"/>
        </w:rPr>
        <w:t xml:space="preserve"> применена к правоотношениям, возникшим </w:t>
      </w:r>
      <w:r w:rsidRPr="0050311F">
        <w:rPr>
          <w:sz w:val="26"/>
          <w:szCs w:val="26"/>
          <w:u w:val="single"/>
        </w:rPr>
        <w:t>с 21.02.2023 года</w:t>
      </w:r>
      <w:r w:rsidRPr="0050311F">
        <w:rPr>
          <w:sz w:val="26"/>
          <w:szCs w:val="26"/>
        </w:rPr>
        <w:t>.</w:t>
      </w:r>
    </w:p>
    <w:p w:rsidR="002D5BDB" w:rsidRPr="0050311F" w:rsidRDefault="002D5BDB" w:rsidP="002D5BDB">
      <w:pPr>
        <w:jc w:val="both"/>
        <w:rPr>
          <w:sz w:val="26"/>
          <w:szCs w:val="26"/>
        </w:rPr>
      </w:pPr>
      <w:r w:rsidRPr="007B2A03">
        <w:rPr>
          <w:color w:val="00B050"/>
          <w:sz w:val="26"/>
          <w:szCs w:val="26"/>
        </w:rPr>
        <w:t xml:space="preserve">   </w:t>
      </w:r>
      <w:r>
        <w:rPr>
          <w:color w:val="00B050"/>
          <w:sz w:val="26"/>
          <w:szCs w:val="26"/>
        </w:rPr>
        <w:t xml:space="preserve"> </w:t>
      </w:r>
      <w:r w:rsidRPr="007B2A03">
        <w:rPr>
          <w:color w:val="00B050"/>
          <w:sz w:val="26"/>
          <w:szCs w:val="26"/>
        </w:rPr>
        <w:t xml:space="preserve"> </w:t>
      </w:r>
      <w:r w:rsidRPr="0050311F">
        <w:rPr>
          <w:sz w:val="26"/>
          <w:szCs w:val="26"/>
        </w:rPr>
        <w:t>Введение указанной нормы привело к тому, что расчет должностного оклада руководителя  сельской образовательной организации  был исчислен из  средней заработной  платы  педагогов   в размере  24 457 рублей,</w:t>
      </w:r>
      <w:r w:rsidRPr="0050311F">
        <w:rPr>
          <w:b/>
          <w:sz w:val="26"/>
          <w:szCs w:val="26"/>
        </w:rPr>
        <w:t xml:space="preserve"> </w:t>
      </w:r>
      <w:r w:rsidRPr="0050311F">
        <w:rPr>
          <w:sz w:val="26"/>
          <w:szCs w:val="26"/>
        </w:rPr>
        <w:t>а  в городе</w:t>
      </w:r>
      <w:r w:rsidRPr="0050311F">
        <w:rPr>
          <w:b/>
          <w:sz w:val="26"/>
          <w:szCs w:val="26"/>
        </w:rPr>
        <w:t xml:space="preserve">  - </w:t>
      </w:r>
      <w:r w:rsidRPr="0050311F">
        <w:rPr>
          <w:sz w:val="26"/>
          <w:szCs w:val="26"/>
        </w:rPr>
        <w:t xml:space="preserve">из СЗП  30 895 рублей. При этом администрация КМО </w:t>
      </w:r>
      <w:r>
        <w:rPr>
          <w:sz w:val="26"/>
          <w:szCs w:val="26"/>
        </w:rPr>
        <w:t xml:space="preserve">ПК </w:t>
      </w:r>
      <w:r w:rsidRPr="0050311F">
        <w:rPr>
          <w:sz w:val="26"/>
          <w:szCs w:val="26"/>
        </w:rPr>
        <w:t xml:space="preserve">отказалась </w:t>
      </w:r>
      <w:r w:rsidRPr="0050311F">
        <w:rPr>
          <w:sz w:val="26"/>
          <w:szCs w:val="26"/>
          <w:u w:val="single"/>
        </w:rPr>
        <w:t>повышать должностные оклады</w:t>
      </w:r>
      <w:r w:rsidRPr="0050311F">
        <w:rPr>
          <w:sz w:val="26"/>
          <w:szCs w:val="26"/>
        </w:rPr>
        <w:t xml:space="preserve"> руководителям сельских ОО на 25% за работу в сельской местности, заменив  существующую  более 30 лет  норму  </w:t>
      </w:r>
      <w:r w:rsidRPr="0050311F">
        <w:rPr>
          <w:sz w:val="26"/>
          <w:szCs w:val="26"/>
          <w:u w:val="single"/>
        </w:rPr>
        <w:t>на  доплату</w:t>
      </w:r>
      <w:r w:rsidRPr="0050311F">
        <w:rPr>
          <w:sz w:val="26"/>
          <w:szCs w:val="26"/>
        </w:rPr>
        <w:t xml:space="preserve">  к  заработной  плате. В результате заработная  плата  руководителей  ОО  снизалась  от 3 до 24 тысяч рублей.</w:t>
      </w:r>
    </w:p>
    <w:p w:rsidR="002D5BDB" w:rsidRPr="0050311F" w:rsidRDefault="002D5BDB" w:rsidP="002D5BDB">
      <w:pPr>
        <w:jc w:val="both"/>
        <w:rPr>
          <w:sz w:val="26"/>
          <w:szCs w:val="26"/>
        </w:rPr>
      </w:pPr>
      <w:r w:rsidRPr="0050311F">
        <w:rPr>
          <w:sz w:val="26"/>
          <w:szCs w:val="26"/>
        </w:rPr>
        <w:t xml:space="preserve">  </w:t>
      </w:r>
      <w:r>
        <w:rPr>
          <w:sz w:val="26"/>
          <w:szCs w:val="26"/>
        </w:rPr>
        <w:t xml:space="preserve"> </w:t>
      </w:r>
      <w:r w:rsidRPr="0050311F">
        <w:rPr>
          <w:sz w:val="26"/>
          <w:szCs w:val="26"/>
        </w:rPr>
        <w:t xml:space="preserve"> Налицо имело место быть явное нарушение норм законодательства. Не согласивших</w:t>
      </w:r>
    </w:p>
    <w:p w:rsidR="002D5BDB" w:rsidRPr="00B7368B" w:rsidRDefault="002D5BDB" w:rsidP="002D5BDB">
      <w:pPr>
        <w:jc w:val="both"/>
        <w:rPr>
          <w:sz w:val="26"/>
          <w:szCs w:val="26"/>
        </w:rPr>
      </w:pPr>
      <w:r w:rsidRPr="0050311F">
        <w:rPr>
          <w:sz w:val="16"/>
          <w:szCs w:val="16"/>
        </w:rPr>
        <w:t xml:space="preserve"> </w:t>
      </w:r>
      <w:r w:rsidRPr="0050311F">
        <w:rPr>
          <w:sz w:val="26"/>
          <w:szCs w:val="26"/>
        </w:rPr>
        <w:t xml:space="preserve">с такими изменениями  территориальной организацией были предприняты следующие действия: </w:t>
      </w:r>
      <w:r w:rsidRPr="007B2A03">
        <w:rPr>
          <w:color w:val="00B050"/>
          <w:sz w:val="26"/>
          <w:szCs w:val="26"/>
        </w:rPr>
        <w:t xml:space="preserve">  </w:t>
      </w:r>
      <w:r>
        <w:rPr>
          <w:b/>
          <w:color w:val="00B050"/>
          <w:sz w:val="26"/>
          <w:szCs w:val="26"/>
        </w:rPr>
        <w:t xml:space="preserve"> </w:t>
      </w:r>
    </w:p>
    <w:p w:rsidR="002D5BDB" w:rsidRPr="00AB63A3" w:rsidRDefault="002D5BDB" w:rsidP="002D5BDB">
      <w:pPr>
        <w:numPr>
          <w:ilvl w:val="0"/>
          <w:numId w:val="16"/>
        </w:numPr>
        <w:ind w:left="0" w:firstLine="360"/>
        <w:jc w:val="both"/>
        <w:rPr>
          <w:sz w:val="26"/>
          <w:szCs w:val="26"/>
        </w:rPr>
      </w:pPr>
      <w:r w:rsidRPr="00B7368B">
        <w:rPr>
          <w:sz w:val="26"/>
          <w:szCs w:val="26"/>
        </w:rPr>
        <w:t xml:space="preserve">Подготовлено  и направлено письмо на имя начальника управления образования </w:t>
      </w:r>
      <w:r w:rsidRPr="00AB63A3">
        <w:rPr>
          <w:sz w:val="26"/>
          <w:szCs w:val="26"/>
        </w:rPr>
        <w:t xml:space="preserve"> (28.02.2023). </w:t>
      </w:r>
      <w:r w:rsidR="00AB63A3">
        <w:rPr>
          <w:sz w:val="26"/>
          <w:szCs w:val="26"/>
        </w:rPr>
        <w:t>Ответ</w:t>
      </w:r>
      <w:r w:rsidRPr="00AB63A3">
        <w:rPr>
          <w:sz w:val="26"/>
          <w:szCs w:val="26"/>
        </w:rPr>
        <w:t xml:space="preserve"> на письмо  не получен. </w:t>
      </w:r>
      <w:r w:rsidRPr="00AB63A3">
        <w:rPr>
          <w:color w:val="00B050"/>
          <w:sz w:val="26"/>
          <w:szCs w:val="26"/>
        </w:rPr>
        <w:t xml:space="preserve"> </w:t>
      </w:r>
      <w:r w:rsidRPr="00AB63A3">
        <w:rPr>
          <w:i/>
          <w:color w:val="00B050"/>
          <w:sz w:val="26"/>
          <w:szCs w:val="26"/>
        </w:rPr>
        <w:t xml:space="preserve"> </w:t>
      </w:r>
    </w:p>
    <w:p w:rsidR="002D5BDB" w:rsidRPr="00B7368B" w:rsidRDefault="002D5BDB" w:rsidP="002D5BDB">
      <w:pPr>
        <w:numPr>
          <w:ilvl w:val="0"/>
          <w:numId w:val="16"/>
        </w:numPr>
        <w:ind w:left="0" w:firstLine="360"/>
        <w:jc w:val="both"/>
        <w:rPr>
          <w:i/>
          <w:sz w:val="26"/>
          <w:szCs w:val="26"/>
        </w:rPr>
      </w:pPr>
      <w:r w:rsidRPr="00B7368B">
        <w:rPr>
          <w:sz w:val="26"/>
          <w:szCs w:val="26"/>
        </w:rPr>
        <w:t>Подготовлено и направлено письмо на имя главы муниципального округа-главы администрации КМО  Стояновой Н.А. (02.05.2023).</w:t>
      </w:r>
      <w:r w:rsidRPr="007B2A03">
        <w:rPr>
          <w:color w:val="00B050"/>
          <w:sz w:val="26"/>
          <w:szCs w:val="26"/>
        </w:rPr>
        <w:t xml:space="preserve"> </w:t>
      </w:r>
      <w:r>
        <w:rPr>
          <w:color w:val="00B050"/>
          <w:sz w:val="26"/>
          <w:szCs w:val="26"/>
        </w:rPr>
        <w:t xml:space="preserve"> </w:t>
      </w:r>
      <w:r w:rsidRPr="00B7368B">
        <w:rPr>
          <w:sz w:val="26"/>
          <w:szCs w:val="26"/>
        </w:rPr>
        <w:t xml:space="preserve">В ответе на письмо (06.06.2023) за подписью  главы </w:t>
      </w:r>
      <w:r w:rsidRPr="00B7368B">
        <w:rPr>
          <w:i/>
          <w:sz w:val="26"/>
          <w:szCs w:val="26"/>
        </w:rPr>
        <w:t xml:space="preserve"> </w:t>
      </w:r>
      <w:r w:rsidRPr="00B7368B">
        <w:rPr>
          <w:sz w:val="26"/>
          <w:szCs w:val="26"/>
        </w:rPr>
        <w:t xml:space="preserve">муниципалитета нарушений  законодательства  администрация не  установила.  Суть ответа сводилась к тому, что Положением об </w:t>
      </w:r>
      <w:r w:rsidRPr="00B7368B">
        <w:rPr>
          <w:sz w:val="26"/>
          <w:szCs w:val="26"/>
        </w:rPr>
        <w:lastRenderedPageBreak/>
        <w:t xml:space="preserve">оплате труда установлены единые нормы для установления должностных окладов руководителям образовательных организаций, расположенных в сельских населенных пунктах и на городской территории.  </w:t>
      </w:r>
    </w:p>
    <w:p w:rsidR="002D5BDB" w:rsidRPr="00B7368B" w:rsidRDefault="002D5BDB" w:rsidP="002D5BDB">
      <w:pPr>
        <w:numPr>
          <w:ilvl w:val="0"/>
          <w:numId w:val="16"/>
        </w:numPr>
        <w:ind w:left="0" w:firstLine="360"/>
        <w:jc w:val="both"/>
        <w:rPr>
          <w:i/>
          <w:sz w:val="26"/>
          <w:szCs w:val="26"/>
        </w:rPr>
      </w:pPr>
      <w:r w:rsidRPr="003146F6">
        <w:rPr>
          <w:sz w:val="26"/>
          <w:szCs w:val="26"/>
        </w:rPr>
        <w:t>26.06.2023</w:t>
      </w:r>
      <w:r w:rsidRPr="00B7368B">
        <w:rPr>
          <w:sz w:val="26"/>
          <w:szCs w:val="26"/>
        </w:rPr>
        <w:t xml:space="preserve"> года </w:t>
      </w:r>
      <w:r>
        <w:rPr>
          <w:sz w:val="26"/>
          <w:szCs w:val="26"/>
        </w:rPr>
        <w:t>направлено Обращение «</w:t>
      </w:r>
      <w:r w:rsidRPr="004558AB">
        <w:rPr>
          <w:sz w:val="26"/>
          <w:szCs w:val="26"/>
        </w:rPr>
        <w:t>О нарушении трудовых прав</w:t>
      </w:r>
      <w:r>
        <w:rPr>
          <w:sz w:val="26"/>
          <w:szCs w:val="26"/>
        </w:rPr>
        <w:t>»</w:t>
      </w:r>
      <w:r w:rsidRPr="00B7368B">
        <w:rPr>
          <w:sz w:val="26"/>
          <w:szCs w:val="26"/>
        </w:rPr>
        <w:t xml:space="preserve"> на  имя  Кудымкарск</w:t>
      </w:r>
      <w:r>
        <w:rPr>
          <w:sz w:val="26"/>
          <w:szCs w:val="26"/>
        </w:rPr>
        <w:t>ого</w:t>
      </w:r>
      <w:r w:rsidRPr="00B7368B">
        <w:rPr>
          <w:sz w:val="26"/>
          <w:szCs w:val="26"/>
        </w:rPr>
        <w:t xml:space="preserve"> городск</w:t>
      </w:r>
      <w:r>
        <w:rPr>
          <w:sz w:val="26"/>
          <w:szCs w:val="26"/>
        </w:rPr>
        <w:t>ого</w:t>
      </w:r>
      <w:r w:rsidRPr="00B7368B">
        <w:rPr>
          <w:sz w:val="26"/>
          <w:szCs w:val="26"/>
        </w:rPr>
        <w:t xml:space="preserve"> прокурора</w:t>
      </w:r>
      <w:r>
        <w:rPr>
          <w:sz w:val="26"/>
          <w:szCs w:val="26"/>
        </w:rPr>
        <w:t xml:space="preserve"> </w:t>
      </w:r>
      <w:r w:rsidRPr="002C09A0">
        <w:rPr>
          <w:sz w:val="26"/>
          <w:szCs w:val="26"/>
        </w:rPr>
        <w:t>Гайфуллин</w:t>
      </w:r>
      <w:r>
        <w:rPr>
          <w:sz w:val="26"/>
          <w:szCs w:val="26"/>
        </w:rPr>
        <w:t>а</w:t>
      </w:r>
      <w:r w:rsidRPr="002C09A0">
        <w:rPr>
          <w:sz w:val="26"/>
          <w:szCs w:val="26"/>
        </w:rPr>
        <w:t xml:space="preserve"> Д.Т.</w:t>
      </w:r>
      <w:r>
        <w:rPr>
          <w:sz w:val="26"/>
          <w:szCs w:val="26"/>
        </w:rPr>
        <w:t>, на которое через месяц был получен ответ.</w:t>
      </w:r>
      <w:r w:rsidRPr="00B7368B">
        <w:rPr>
          <w:sz w:val="26"/>
          <w:szCs w:val="26"/>
        </w:rPr>
        <w:t xml:space="preserve"> </w:t>
      </w:r>
      <w:r>
        <w:rPr>
          <w:sz w:val="26"/>
          <w:szCs w:val="26"/>
        </w:rPr>
        <w:t xml:space="preserve">Одновременно прокуратура  </w:t>
      </w:r>
      <w:r w:rsidRPr="00B7368B">
        <w:rPr>
          <w:sz w:val="26"/>
          <w:szCs w:val="26"/>
        </w:rPr>
        <w:t xml:space="preserve"> направила  в администрацию КМО ПК </w:t>
      </w:r>
      <w:r w:rsidRPr="00B7368B">
        <w:rPr>
          <w:sz w:val="26"/>
          <w:szCs w:val="26"/>
          <w:u w:val="single"/>
        </w:rPr>
        <w:t>протест на постановление</w:t>
      </w:r>
      <w:r w:rsidRPr="00B7368B">
        <w:rPr>
          <w:sz w:val="26"/>
          <w:szCs w:val="26"/>
        </w:rPr>
        <w:t xml:space="preserve"> администрации Кудымкарского муницип</w:t>
      </w:r>
      <w:r>
        <w:rPr>
          <w:sz w:val="26"/>
          <w:szCs w:val="26"/>
        </w:rPr>
        <w:t xml:space="preserve">ального округа от 21.02.2023г. </w:t>
      </w:r>
      <w:r w:rsidRPr="00B7368B">
        <w:rPr>
          <w:sz w:val="26"/>
          <w:szCs w:val="26"/>
        </w:rPr>
        <w:t>А</w:t>
      </w:r>
      <w:r>
        <w:rPr>
          <w:sz w:val="26"/>
          <w:szCs w:val="26"/>
        </w:rPr>
        <w:t>дминистрация</w:t>
      </w:r>
      <w:r w:rsidRPr="00B7368B">
        <w:rPr>
          <w:sz w:val="26"/>
          <w:szCs w:val="26"/>
        </w:rPr>
        <w:t>, рассмотрев протест Кудымкарского городского прокурора, не нашла нарушений со своей стороны  и  оснований для внесения изменений в Положение (ответ от 03.08.2023 года).</w:t>
      </w:r>
    </w:p>
    <w:p w:rsidR="002D5BDB" w:rsidRPr="003146F6" w:rsidRDefault="002D5BDB" w:rsidP="002D5BDB">
      <w:pPr>
        <w:jc w:val="both"/>
        <w:rPr>
          <w:i/>
          <w:sz w:val="26"/>
          <w:szCs w:val="26"/>
        </w:rPr>
      </w:pPr>
      <w:r>
        <w:rPr>
          <w:b/>
          <w:color w:val="00B050"/>
          <w:sz w:val="26"/>
          <w:szCs w:val="26"/>
        </w:rPr>
        <w:t xml:space="preserve">      </w:t>
      </w:r>
      <w:r w:rsidRPr="00B7368B">
        <w:rPr>
          <w:sz w:val="26"/>
          <w:szCs w:val="26"/>
        </w:rPr>
        <w:t xml:space="preserve">Более того, </w:t>
      </w:r>
      <w:r w:rsidRPr="00B7368B">
        <w:rPr>
          <w:sz w:val="26"/>
          <w:szCs w:val="26"/>
          <w:u w:val="single"/>
        </w:rPr>
        <w:t xml:space="preserve">14 июля 2023  </w:t>
      </w:r>
      <w:r w:rsidRPr="00B7368B">
        <w:rPr>
          <w:sz w:val="26"/>
          <w:szCs w:val="26"/>
        </w:rPr>
        <w:t xml:space="preserve"> вышло новое постановление, которым коренным образом была изменена норма п.2.5  Положения, установленная  Положением от 21.02.2023 года.</w:t>
      </w:r>
      <w:r>
        <w:rPr>
          <w:sz w:val="26"/>
          <w:szCs w:val="26"/>
        </w:rPr>
        <w:t xml:space="preserve"> </w:t>
      </w:r>
      <w:r w:rsidRPr="003146F6">
        <w:rPr>
          <w:sz w:val="26"/>
          <w:szCs w:val="26"/>
        </w:rPr>
        <w:t xml:space="preserve">Действующая ранее норма данного пункта: «Выплаты, повышающие размер должностного оклада, минимальной базовой суммы» </w:t>
      </w:r>
      <w:r>
        <w:rPr>
          <w:sz w:val="26"/>
          <w:szCs w:val="26"/>
        </w:rPr>
        <w:t xml:space="preserve">была </w:t>
      </w:r>
      <w:r w:rsidRPr="003146F6">
        <w:rPr>
          <w:sz w:val="26"/>
          <w:szCs w:val="26"/>
        </w:rPr>
        <w:t>заменена</w:t>
      </w:r>
      <w:r>
        <w:rPr>
          <w:sz w:val="26"/>
          <w:szCs w:val="26"/>
        </w:rPr>
        <w:t xml:space="preserve"> </w:t>
      </w:r>
      <w:r w:rsidRPr="003146F6">
        <w:rPr>
          <w:sz w:val="26"/>
          <w:szCs w:val="26"/>
        </w:rPr>
        <w:t>нормой  «Доплаты к должностному окладу, базовой сумме».</w:t>
      </w:r>
      <w:r w:rsidRPr="007B2A03">
        <w:rPr>
          <w:b/>
          <w:color w:val="00B050"/>
          <w:sz w:val="26"/>
          <w:szCs w:val="26"/>
        </w:rPr>
        <w:t xml:space="preserve"> </w:t>
      </w:r>
    </w:p>
    <w:p w:rsidR="002D5BDB" w:rsidRPr="003146F6"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Тем самым была  отменена  не только  норма о повышении должностного оклада, базовой суммы на 25% сельских, но и нормы о повышении должностных  окладов:</w:t>
      </w:r>
    </w:p>
    <w:p w:rsidR="002D5BDB" w:rsidRPr="003146F6"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 xml:space="preserve">-  на 20% за работу в учреждениях для детей с ОВЗ, а также в </w:t>
      </w:r>
      <w:r w:rsidRPr="003146F6">
        <w:t xml:space="preserve"> </w:t>
      </w:r>
      <w:r w:rsidRPr="003146F6">
        <w:rPr>
          <w:rFonts w:ascii="Times New Roman" w:hAnsi="Times New Roman" w:cs="Times New Roman"/>
          <w:sz w:val="26"/>
          <w:szCs w:val="26"/>
        </w:rPr>
        <w:t>классах, сформированных в общеобразовательных школах из обучающихся с ОВЗ и при индивидуальном обучении на дому обучающихся с ОВЗ;</w:t>
      </w:r>
    </w:p>
    <w:p w:rsidR="002D5BDB" w:rsidRPr="003146F6"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 на 15% учителям в образовательных организациях с углубленным изучением предметов: (иностранный  язык - с 1-го по 11-й  классы;  другие предметы - с 7-го по 11-й классы);</w:t>
      </w:r>
    </w:p>
    <w:p w:rsidR="002D5BDB" w:rsidRPr="003146F6"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 на 15% учителям 10-11 классов базовых школ;</w:t>
      </w:r>
    </w:p>
    <w:p w:rsidR="002D5BDB" w:rsidRPr="003146F6"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 на 15% учителям  родного языка и литературы;</w:t>
      </w:r>
    </w:p>
    <w:p w:rsidR="002D5BDB" w:rsidRPr="003146F6"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 xml:space="preserve">- на 15% учителям профильных 10-11 классов; </w:t>
      </w:r>
    </w:p>
    <w:p w:rsidR="002D5BDB" w:rsidRPr="003146F6"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 xml:space="preserve">- на 15 % учителям 5-11 классов гимназии; </w:t>
      </w:r>
    </w:p>
    <w:p w:rsidR="002D5BDB" w:rsidRDefault="002D5BDB" w:rsidP="002D5BDB">
      <w:pPr>
        <w:pStyle w:val="ConsPlusNormal"/>
        <w:ind w:firstLine="540"/>
        <w:jc w:val="both"/>
        <w:rPr>
          <w:rFonts w:ascii="Times New Roman" w:hAnsi="Times New Roman" w:cs="Times New Roman"/>
          <w:sz w:val="26"/>
          <w:szCs w:val="26"/>
        </w:rPr>
      </w:pPr>
      <w:r w:rsidRPr="003146F6">
        <w:rPr>
          <w:rFonts w:ascii="Times New Roman" w:hAnsi="Times New Roman" w:cs="Times New Roman"/>
          <w:sz w:val="26"/>
          <w:szCs w:val="26"/>
        </w:rPr>
        <w:t>- на 1% за  каждого обучающегося в классе (группе) учителям, восп</w:t>
      </w:r>
      <w:r>
        <w:rPr>
          <w:rFonts w:ascii="Times New Roman" w:hAnsi="Times New Roman" w:cs="Times New Roman"/>
          <w:sz w:val="26"/>
          <w:szCs w:val="26"/>
        </w:rPr>
        <w:t xml:space="preserve">итателям, работающим в классах </w:t>
      </w:r>
      <w:r w:rsidRPr="003146F6">
        <w:rPr>
          <w:rFonts w:ascii="Times New Roman" w:hAnsi="Times New Roman" w:cs="Times New Roman"/>
          <w:sz w:val="26"/>
          <w:szCs w:val="26"/>
        </w:rPr>
        <w:t xml:space="preserve">(группах), имеющих детей с ОВЗ (кроме  общеобразовательных организаций для детей с ОВЗ). </w:t>
      </w:r>
    </w:p>
    <w:p w:rsidR="002D5BDB" w:rsidRPr="003146F6" w:rsidRDefault="002D5BDB" w:rsidP="002D5BDB">
      <w:pPr>
        <w:numPr>
          <w:ilvl w:val="0"/>
          <w:numId w:val="17"/>
        </w:numPr>
        <w:ind w:left="0" w:firstLine="426"/>
        <w:jc w:val="both"/>
        <w:rPr>
          <w:i/>
          <w:sz w:val="26"/>
          <w:szCs w:val="26"/>
        </w:rPr>
      </w:pPr>
      <w:r w:rsidRPr="005A76B6">
        <w:rPr>
          <w:sz w:val="26"/>
          <w:szCs w:val="26"/>
        </w:rPr>
        <w:t>28 августа 2023</w:t>
      </w:r>
      <w:r w:rsidRPr="003146F6">
        <w:rPr>
          <w:sz w:val="26"/>
          <w:szCs w:val="26"/>
        </w:rPr>
        <w:t xml:space="preserve"> года уже Кудымкарской городской прокуратурой на основании нашего обращения было направлено </w:t>
      </w:r>
      <w:r w:rsidRPr="003146F6">
        <w:rPr>
          <w:sz w:val="26"/>
          <w:szCs w:val="26"/>
          <w:u w:val="single"/>
        </w:rPr>
        <w:t>Административное исковое заявление</w:t>
      </w:r>
      <w:r w:rsidRPr="003146F6">
        <w:rPr>
          <w:sz w:val="26"/>
          <w:szCs w:val="26"/>
        </w:rPr>
        <w:t xml:space="preserve"> </w:t>
      </w:r>
      <w:r w:rsidRPr="003146F6">
        <w:rPr>
          <w:i/>
          <w:sz w:val="26"/>
          <w:szCs w:val="26"/>
        </w:rPr>
        <w:t xml:space="preserve">  </w:t>
      </w:r>
      <w:r w:rsidRPr="003146F6">
        <w:rPr>
          <w:sz w:val="26"/>
          <w:szCs w:val="26"/>
        </w:rPr>
        <w:t xml:space="preserve">в Кудымкарский городской суд.  </w:t>
      </w:r>
    </w:p>
    <w:p w:rsidR="002D5BDB" w:rsidRPr="003146F6" w:rsidRDefault="002D5BDB" w:rsidP="002D5BDB">
      <w:pPr>
        <w:jc w:val="both"/>
        <w:rPr>
          <w:sz w:val="26"/>
          <w:szCs w:val="26"/>
        </w:rPr>
      </w:pPr>
      <w:r w:rsidRPr="007B2A03">
        <w:rPr>
          <w:color w:val="00B050"/>
          <w:sz w:val="26"/>
          <w:szCs w:val="26"/>
        </w:rPr>
        <w:t xml:space="preserve">   </w:t>
      </w:r>
      <w:r w:rsidR="00AB63A3">
        <w:rPr>
          <w:color w:val="00B050"/>
          <w:sz w:val="26"/>
          <w:szCs w:val="26"/>
        </w:rPr>
        <w:t xml:space="preserve">   </w:t>
      </w:r>
      <w:r w:rsidRPr="003146F6">
        <w:rPr>
          <w:sz w:val="26"/>
          <w:szCs w:val="26"/>
        </w:rPr>
        <w:t>В  заявлении в суд прокуратура просила:</w:t>
      </w:r>
    </w:p>
    <w:p w:rsidR="002D5BDB" w:rsidRPr="003146F6" w:rsidRDefault="002D5BDB" w:rsidP="002D5BDB">
      <w:pPr>
        <w:jc w:val="both"/>
        <w:rPr>
          <w:i/>
          <w:sz w:val="26"/>
          <w:szCs w:val="26"/>
        </w:rPr>
      </w:pPr>
      <w:r w:rsidRPr="003146F6">
        <w:rPr>
          <w:sz w:val="26"/>
          <w:szCs w:val="26"/>
        </w:rPr>
        <w:t xml:space="preserve">   1.Признать противоречащим федеральному законодательству п.5 Порядка установления должностного оклада руководителю муниципальной образовательной организации </w:t>
      </w:r>
      <w:r w:rsidRPr="003146F6">
        <w:rPr>
          <w:i/>
          <w:sz w:val="26"/>
          <w:szCs w:val="26"/>
        </w:rPr>
        <w:t>(в отношении изъятия из СЗП 25%,20% и 15%).</w:t>
      </w:r>
    </w:p>
    <w:p w:rsidR="002D5BDB" w:rsidRPr="003146F6" w:rsidRDefault="002D5BDB" w:rsidP="002D5BDB">
      <w:pPr>
        <w:jc w:val="both"/>
        <w:rPr>
          <w:sz w:val="26"/>
          <w:szCs w:val="26"/>
        </w:rPr>
      </w:pPr>
      <w:r w:rsidRPr="003146F6">
        <w:rPr>
          <w:sz w:val="26"/>
          <w:szCs w:val="26"/>
        </w:rPr>
        <w:t xml:space="preserve">   2. Признать противоречащим нормативно правовому акту представительного органа муниципального  образования норму п.2.5. о замене повышения на 25% должностных окладов за работу в сельской местности с вязи с тем, что норма о повышении на 25% должностных окладов закреплена в  Решении Думы КМО от 22.02.2023 года</w:t>
      </w:r>
      <w:r>
        <w:rPr>
          <w:sz w:val="26"/>
          <w:szCs w:val="26"/>
        </w:rPr>
        <w:t xml:space="preserve">, </w:t>
      </w:r>
      <w:r w:rsidRPr="003146F6">
        <w:rPr>
          <w:sz w:val="26"/>
          <w:szCs w:val="26"/>
        </w:rPr>
        <w:t xml:space="preserve"> имеющей большую юридическую силу, нежели норма постановления администрации КМО</w:t>
      </w:r>
      <w:r>
        <w:rPr>
          <w:sz w:val="26"/>
          <w:szCs w:val="26"/>
        </w:rPr>
        <w:t xml:space="preserve"> ПК</w:t>
      </w:r>
      <w:r w:rsidRPr="003146F6">
        <w:rPr>
          <w:sz w:val="26"/>
          <w:szCs w:val="26"/>
        </w:rPr>
        <w:t>.</w:t>
      </w:r>
      <w:r>
        <w:rPr>
          <w:color w:val="00B050"/>
          <w:sz w:val="26"/>
          <w:szCs w:val="26"/>
        </w:rPr>
        <w:t xml:space="preserve"> </w:t>
      </w:r>
    </w:p>
    <w:p w:rsidR="002D5BDB" w:rsidRPr="003146F6" w:rsidRDefault="002D5BDB" w:rsidP="002D5BDB">
      <w:pPr>
        <w:jc w:val="both"/>
        <w:rPr>
          <w:noProof/>
          <w:sz w:val="26"/>
          <w:szCs w:val="26"/>
        </w:rPr>
      </w:pPr>
      <w:r w:rsidRPr="007B2A03">
        <w:rPr>
          <w:noProof/>
          <w:color w:val="00B050"/>
          <w:sz w:val="26"/>
          <w:szCs w:val="26"/>
        </w:rPr>
        <w:t xml:space="preserve">     </w:t>
      </w:r>
      <w:r w:rsidRPr="003146F6">
        <w:rPr>
          <w:noProof/>
          <w:sz w:val="26"/>
          <w:szCs w:val="26"/>
        </w:rPr>
        <w:t>Спор с админис</w:t>
      </w:r>
      <w:r>
        <w:rPr>
          <w:noProof/>
          <w:sz w:val="26"/>
          <w:szCs w:val="26"/>
        </w:rPr>
        <w:t>т</w:t>
      </w:r>
      <w:r w:rsidRPr="003146F6">
        <w:rPr>
          <w:noProof/>
          <w:sz w:val="26"/>
          <w:szCs w:val="26"/>
        </w:rPr>
        <w:t xml:space="preserve">рацией продолжился с в </w:t>
      </w:r>
      <w:r>
        <w:rPr>
          <w:noProof/>
          <w:sz w:val="26"/>
          <w:szCs w:val="26"/>
        </w:rPr>
        <w:t xml:space="preserve">городском </w:t>
      </w:r>
      <w:r w:rsidRPr="003146F6">
        <w:rPr>
          <w:noProof/>
          <w:sz w:val="26"/>
          <w:szCs w:val="26"/>
        </w:rPr>
        <w:t xml:space="preserve">суде. </w:t>
      </w:r>
    </w:p>
    <w:p w:rsidR="002D5BDB" w:rsidRDefault="002D5BDB" w:rsidP="002D5BDB">
      <w:pPr>
        <w:numPr>
          <w:ilvl w:val="0"/>
          <w:numId w:val="17"/>
        </w:numPr>
        <w:ind w:left="0" w:firstLine="426"/>
        <w:jc w:val="both"/>
        <w:rPr>
          <w:i/>
          <w:noProof/>
          <w:sz w:val="26"/>
          <w:szCs w:val="26"/>
        </w:rPr>
      </w:pPr>
      <w:r w:rsidRPr="003146F6">
        <w:rPr>
          <w:noProof/>
          <w:sz w:val="26"/>
          <w:szCs w:val="26"/>
        </w:rPr>
        <w:t>Судебные заседания длились  более двух месяцев, заверешились лишь конце ноября 2023 года. В заседениях суда 19.09 и 07.11</w:t>
      </w:r>
      <w:r w:rsidRPr="003146F6">
        <w:rPr>
          <w:sz w:val="26"/>
          <w:szCs w:val="26"/>
        </w:rPr>
        <w:t xml:space="preserve"> в качестве свидетеля  участвовала председатель Кудымкарской территориальной организации Профсоюза Снигирева </w:t>
      </w:r>
      <w:r w:rsidRPr="003146F6">
        <w:rPr>
          <w:sz w:val="26"/>
          <w:szCs w:val="26"/>
        </w:rPr>
        <w:lastRenderedPageBreak/>
        <w:t xml:space="preserve">Т.И., которой  была изложена позиция профсоюзной стороны по поводу сложившейся ситуации. </w:t>
      </w:r>
      <w:r w:rsidRPr="003146F6">
        <w:rPr>
          <w:noProof/>
          <w:sz w:val="26"/>
          <w:szCs w:val="26"/>
        </w:rPr>
        <w:t xml:space="preserve">К сожалению,  Кудымкарскй  городской  суд  </w:t>
      </w:r>
      <w:r w:rsidRPr="005A76B6">
        <w:rPr>
          <w:noProof/>
          <w:sz w:val="26"/>
          <w:szCs w:val="26"/>
        </w:rPr>
        <w:t xml:space="preserve">отказал </w:t>
      </w:r>
      <w:r w:rsidRPr="003146F6">
        <w:rPr>
          <w:noProof/>
          <w:sz w:val="26"/>
          <w:szCs w:val="26"/>
        </w:rPr>
        <w:t xml:space="preserve">прокуратуре в удовлеворении исковых требований.  </w:t>
      </w:r>
    </w:p>
    <w:p w:rsidR="002D5BDB" w:rsidRDefault="002D5BDB" w:rsidP="002D5BDB">
      <w:pPr>
        <w:numPr>
          <w:ilvl w:val="0"/>
          <w:numId w:val="17"/>
        </w:numPr>
        <w:ind w:left="0" w:firstLine="426"/>
        <w:jc w:val="both"/>
        <w:rPr>
          <w:i/>
          <w:noProof/>
          <w:sz w:val="26"/>
          <w:szCs w:val="26"/>
        </w:rPr>
      </w:pPr>
      <w:r w:rsidRPr="003146F6">
        <w:rPr>
          <w:sz w:val="26"/>
          <w:szCs w:val="26"/>
        </w:rPr>
        <w:t>25 октября 2023 года</w:t>
      </w:r>
      <w:r w:rsidRPr="003146F6">
        <w:rPr>
          <w:b/>
          <w:sz w:val="26"/>
          <w:szCs w:val="26"/>
        </w:rPr>
        <w:t xml:space="preserve"> (</w:t>
      </w:r>
      <w:r w:rsidRPr="003146F6">
        <w:rPr>
          <w:sz w:val="26"/>
          <w:szCs w:val="26"/>
        </w:rPr>
        <w:t xml:space="preserve">в период  между судебными заседаниями)  было подготовлено Обращение на имя председателя Думы КМО </w:t>
      </w:r>
      <w:r>
        <w:rPr>
          <w:sz w:val="26"/>
          <w:szCs w:val="26"/>
        </w:rPr>
        <w:t xml:space="preserve">ПК </w:t>
      </w:r>
      <w:r w:rsidRPr="003146F6">
        <w:rPr>
          <w:sz w:val="26"/>
          <w:szCs w:val="26"/>
        </w:rPr>
        <w:t xml:space="preserve">Петрова </w:t>
      </w:r>
      <w:r>
        <w:rPr>
          <w:sz w:val="26"/>
          <w:szCs w:val="26"/>
        </w:rPr>
        <w:t xml:space="preserve">М.А. </w:t>
      </w:r>
      <w:r w:rsidRPr="003146F6">
        <w:rPr>
          <w:sz w:val="26"/>
          <w:szCs w:val="26"/>
        </w:rPr>
        <w:t xml:space="preserve">и депутатов Думы. </w:t>
      </w:r>
      <w:r w:rsidRPr="003146F6">
        <w:rPr>
          <w:i/>
          <w:sz w:val="26"/>
          <w:szCs w:val="26"/>
        </w:rPr>
        <w:t xml:space="preserve"> </w:t>
      </w:r>
    </w:p>
    <w:p w:rsidR="002D5BDB" w:rsidRDefault="002D5BDB" w:rsidP="002D5BDB">
      <w:pPr>
        <w:numPr>
          <w:ilvl w:val="0"/>
          <w:numId w:val="17"/>
        </w:numPr>
        <w:ind w:left="0" w:firstLine="426"/>
        <w:jc w:val="both"/>
        <w:rPr>
          <w:i/>
          <w:noProof/>
          <w:sz w:val="26"/>
          <w:szCs w:val="26"/>
        </w:rPr>
      </w:pPr>
      <w:r w:rsidRPr="00A420CF">
        <w:rPr>
          <w:sz w:val="26"/>
          <w:szCs w:val="26"/>
        </w:rPr>
        <w:t xml:space="preserve">В конце </w:t>
      </w:r>
      <w:r>
        <w:rPr>
          <w:sz w:val="26"/>
          <w:szCs w:val="26"/>
        </w:rPr>
        <w:t>декабря</w:t>
      </w:r>
      <w:r w:rsidRPr="00A420CF">
        <w:rPr>
          <w:sz w:val="26"/>
          <w:szCs w:val="26"/>
        </w:rPr>
        <w:t xml:space="preserve"> 2023 года </w:t>
      </w:r>
      <w:r w:rsidRPr="00A420CF">
        <w:rPr>
          <w:noProof/>
          <w:sz w:val="26"/>
          <w:szCs w:val="26"/>
        </w:rPr>
        <w:t>было подготовлено</w:t>
      </w:r>
      <w:r w:rsidRPr="00A420CF">
        <w:rPr>
          <w:i/>
          <w:noProof/>
          <w:sz w:val="26"/>
          <w:szCs w:val="26"/>
        </w:rPr>
        <w:t xml:space="preserve"> </w:t>
      </w:r>
      <w:r w:rsidRPr="00A420CF">
        <w:rPr>
          <w:sz w:val="26"/>
          <w:szCs w:val="26"/>
        </w:rPr>
        <w:t>Обращение к губернатору Пермского края Д.Н.Махонину под которым поставили подписи 475 работников сельских образовательных учреждений.  11 января 2024 года Обращение с подписями было передано в администрацию губернатора Пермского края.  Копия направлена главе муниципалитета</w:t>
      </w:r>
      <w:r>
        <w:rPr>
          <w:sz w:val="26"/>
          <w:szCs w:val="26"/>
        </w:rPr>
        <w:t>.</w:t>
      </w:r>
    </w:p>
    <w:p w:rsidR="002D5BDB" w:rsidRPr="00A420CF" w:rsidRDefault="002D5BDB" w:rsidP="002D5BDB">
      <w:pPr>
        <w:numPr>
          <w:ilvl w:val="0"/>
          <w:numId w:val="17"/>
        </w:numPr>
        <w:ind w:left="0" w:firstLine="426"/>
        <w:jc w:val="both"/>
        <w:rPr>
          <w:i/>
          <w:noProof/>
          <w:sz w:val="26"/>
          <w:szCs w:val="26"/>
        </w:rPr>
      </w:pPr>
      <w:r w:rsidRPr="00A420CF">
        <w:rPr>
          <w:sz w:val="26"/>
          <w:szCs w:val="26"/>
        </w:rPr>
        <w:t xml:space="preserve">В конце декабря  Кудымкарской городской прокуратурой </w:t>
      </w:r>
      <w:r w:rsidRPr="00A420CF">
        <w:rPr>
          <w:noProof/>
          <w:sz w:val="26"/>
          <w:szCs w:val="26"/>
        </w:rPr>
        <w:t xml:space="preserve">на решение Кудымкаракого городского суда в судебную коллегию по гражданским делам Пермского краевого суда  было подано Апелляционное представление. </w:t>
      </w:r>
    </w:p>
    <w:p w:rsidR="002D5BDB" w:rsidRDefault="002D5BDB" w:rsidP="002D5BDB">
      <w:pPr>
        <w:ind w:firstLine="426"/>
        <w:jc w:val="both"/>
        <w:rPr>
          <w:noProof/>
          <w:sz w:val="26"/>
          <w:szCs w:val="26"/>
        </w:rPr>
      </w:pPr>
      <w:r>
        <w:rPr>
          <w:noProof/>
          <w:sz w:val="26"/>
          <w:szCs w:val="26"/>
        </w:rPr>
        <w:t>Спор с администрацией КМО ПК продолжится в 2024 году в Пермском краевом суде.</w:t>
      </w:r>
    </w:p>
    <w:p w:rsidR="002D5BDB" w:rsidRDefault="002D5BDB" w:rsidP="002D5BDB">
      <w:pPr>
        <w:ind w:firstLine="426"/>
        <w:jc w:val="both"/>
        <w:rPr>
          <w:sz w:val="26"/>
          <w:szCs w:val="26"/>
        </w:rPr>
      </w:pPr>
      <w:r>
        <w:rPr>
          <w:noProof/>
          <w:sz w:val="26"/>
          <w:szCs w:val="26"/>
        </w:rPr>
        <w:t xml:space="preserve"> В конце 2023 года возникла еще одна проблема. Которая касалась вопроса финансирования дополнитеььного образования в сельских образовательных  учреждениях.  Цена вопроса </w:t>
      </w:r>
      <w:r w:rsidRPr="005A76B6">
        <w:rPr>
          <w:sz w:val="26"/>
          <w:szCs w:val="26"/>
        </w:rPr>
        <w:t>11 238 тыс. рублей</w:t>
      </w:r>
      <w:r>
        <w:rPr>
          <w:sz w:val="26"/>
          <w:szCs w:val="26"/>
        </w:rPr>
        <w:t>, которые администрацией КМО ПК было  решено исключить из бюджета  муниципалитета на 2024 год и  плановый период  2025-2026 годов. Опасность  сокращения (увольнения) нависла над более чем 60 работниками – педагогами дополнительного образования.</w:t>
      </w:r>
    </w:p>
    <w:p w:rsidR="002D5BDB" w:rsidRPr="00051731" w:rsidRDefault="002D5BDB" w:rsidP="002D5BDB">
      <w:pPr>
        <w:ind w:firstLine="426"/>
        <w:jc w:val="both"/>
        <w:rPr>
          <w:sz w:val="26"/>
          <w:szCs w:val="26"/>
        </w:rPr>
      </w:pPr>
      <w:r>
        <w:rPr>
          <w:sz w:val="26"/>
          <w:szCs w:val="26"/>
        </w:rPr>
        <w:t xml:space="preserve">В связи  </w:t>
      </w:r>
      <w:r w:rsidRPr="007E581D">
        <w:rPr>
          <w:rFonts w:eastAsia="Times New Roman"/>
          <w:sz w:val="26"/>
          <w:szCs w:val="26"/>
          <w:lang w:eastAsia="ru-RU"/>
        </w:rPr>
        <w:t>э</w:t>
      </w:r>
      <w:r w:rsidRPr="00A420CF">
        <w:rPr>
          <w:sz w:val="26"/>
          <w:szCs w:val="26"/>
        </w:rPr>
        <w:t>тим</w:t>
      </w:r>
      <w:r w:rsidRPr="0070318D">
        <w:rPr>
          <w:color w:val="FF0000"/>
          <w:sz w:val="26"/>
          <w:szCs w:val="26"/>
        </w:rPr>
        <w:t xml:space="preserve"> </w:t>
      </w:r>
      <w:r w:rsidRPr="0070318D">
        <w:rPr>
          <w:sz w:val="26"/>
          <w:szCs w:val="26"/>
        </w:rPr>
        <w:t>на имя депутатов Думы</w:t>
      </w:r>
      <w:r>
        <w:rPr>
          <w:color w:val="FF0000"/>
          <w:sz w:val="26"/>
          <w:szCs w:val="26"/>
        </w:rPr>
        <w:t xml:space="preserve"> </w:t>
      </w:r>
      <w:r w:rsidRPr="0070318D">
        <w:rPr>
          <w:sz w:val="26"/>
          <w:szCs w:val="26"/>
        </w:rPr>
        <w:t>Кудымкарского муниципального округа Пермского края территориальным комитетом профсоюза 14.12.2023 года было подготовлено и направлено Обращение с просьбой внести поправки в проект бюджета</w:t>
      </w:r>
      <w:r w:rsidRPr="0070318D">
        <w:rPr>
          <w:b/>
          <w:sz w:val="26"/>
          <w:szCs w:val="26"/>
        </w:rPr>
        <w:t xml:space="preserve"> </w:t>
      </w:r>
      <w:r w:rsidRPr="0070318D">
        <w:rPr>
          <w:sz w:val="26"/>
          <w:szCs w:val="26"/>
        </w:rPr>
        <w:t xml:space="preserve">  Кудымкарского муниципального округа Пермского края на 2024 год  и  плановый период 2025 и 2026 годов в части расходов на дополнительное образование детей,  увеличив в нем расходы по подпрограмме «Дополнительное образование, воспитание детей» муниципальной программы «Образование» по строке 0130100590 «Обеспечение деятельности (оказание услуг, выполнение работ) муниципальных учреждений (организаций)» на 11 238 тыс. рублей, протокольно закрепив внесенные поправки.</w:t>
      </w:r>
      <w:r>
        <w:rPr>
          <w:sz w:val="26"/>
          <w:szCs w:val="26"/>
        </w:rPr>
        <w:t xml:space="preserve"> Поправки были внесены.</w:t>
      </w:r>
    </w:p>
    <w:p w:rsidR="002D5BDB" w:rsidRDefault="002D5BDB" w:rsidP="002D5BDB">
      <w:pPr>
        <w:jc w:val="both"/>
        <w:rPr>
          <w:sz w:val="26"/>
          <w:szCs w:val="26"/>
        </w:rPr>
      </w:pPr>
      <w:r>
        <w:rPr>
          <w:sz w:val="26"/>
          <w:szCs w:val="26"/>
        </w:rPr>
        <w:t xml:space="preserve">      В течение отчетного года велись консультации на уровне муниципалитета по поводу </w:t>
      </w:r>
      <w:r w:rsidRPr="00051731">
        <w:rPr>
          <w:sz w:val="26"/>
          <w:szCs w:val="26"/>
          <w:u w:val="single"/>
        </w:rPr>
        <w:t>индексации заработной платы</w:t>
      </w:r>
      <w:r>
        <w:rPr>
          <w:sz w:val="26"/>
          <w:szCs w:val="26"/>
        </w:rPr>
        <w:t xml:space="preserve">. </w:t>
      </w:r>
      <w:r w:rsidRPr="00EB0956">
        <w:rPr>
          <w:sz w:val="26"/>
          <w:szCs w:val="26"/>
        </w:rPr>
        <w:t xml:space="preserve">Усилия в данной  части  не  были напрасны. Несмотря на  заложенную в закон Пермского края «О  бюджете  Пермского  края  на 2023 и плановый период 2024 и 2025 годов»  норму  о    повышении  только фондов оплаты труда,  </w:t>
      </w:r>
      <w:r>
        <w:rPr>
          <w:sz w:val="26"/>
          <w:szCs w:val="26"/>
        </w:rPr>
        <w:t xml:space="preserve">в муниципалитете </w:t>
      </w:r>
      <w:r w:rsidRPr="00EB0956">
        <w:rPr>
          <w:sz w:val="26"/>
          <w:szCs w:val="26"/>
        </w:rPr>
        <w:t xml:space="preserve">была трижды  проведена индексация заработной  платы:  </w:t>
      </w:r>
      <w:r w:rsidRPr="00E74DD4">
        <w:rPr>
          <w:sz w:val="26"/>
          <w:szCs w:val="26"/>
        </w:rPr>
        <w:t>с 1 апреля 2023 года на 2,2%, с 1 июля 2023 года на 3,0%, с 1 октября 2024 года  на 3,1%.</w:t>
      </w:r>
      <w:r w:rsidRPr="00EB0956">
        <w:rPr>
          <w:sz w:val="26"/>
          <w:szCs w:val="26"/>
        </w:rPr>
        <w:t xml:space="preserve"> </w:t>
      </w:r>
      <w:r>
        <w:rPr>
          <w:sz w:val="26"/>
          <w:szCs w:val="26"/>
        </w:rPr>
        <w:t xml:space="preserve"> </w:t>
      </w:r>
      <w:r w:rsidRPr="00EB0956">
        <w:rPr>
          <w:sz w:val="26"/>
          <w:szCs w:val="26"/>
        </w:rPr>
        <w:t xml:space="preserve"> </w:t>
      </w:r>
    </w:p>
    <w:p w:rsidR="002D5BDB" w:rsidRDefault="002D5BDB" w:rsidP="002D5BDB">
      <w:pPr>
        <w:jc w:val="both"/>
        <w:rPr>
          <w:sz w:val="26"/>
          <w:szCs w:val="26"/>
        </w:rPr>
      </w:pPr>
      <w:r>
        <w:rPr>
          <w:sz w:val="26"/>
          <w:szCs w:val="26"/>
        </w:rPr>
        <w:t xml:space="preserve">       На протяжении всего года </w:t>
      </w:r>
      <w:r w:rsidRPr="005A70CF">
        <w:rPr>
          <w:sz w:val="26"/>
          <w:szCs w:val="26"/>
        </w:rPr>
        <w:t>проводился мониторинг состояния заработной платы, осуществляли контроль за выполнением майского указа П</w:t>
      </w:r>
      <w:r>
        <w:rPr>
          <w:sz w:val="26"/>
          <w:szCs w:val="26"/>
        </w:rPr>
        <w:t>резидента РФ.</w:t>
      </w:r>
      <w:r w:rsidRPr="005A70CF">
        <w:rPr>
          <w:sz w:val="26"/>
          <w:szCs w:val="26"/>
        </w:rPr>
        <w:t xml:space="preserve"> </w:t>
      </w:r>
      <w:r>
        <w:rPr>
          <w:sz w:val="26"/>
          <w:szCs w:val="26"/>
        </w:rPr>
        <w:t xml:space="preserve"> </w:t>
      </w:r>
      <w:r w:rsidRPr="005A70CF">
        <w:rPr>
          <w:sz w:val="26"/>
          <w:szCs w:val="26"/>
        </w:rPr>
        <w:t xml:space="preserve"> Вопрос «О ходе реализации Указа Президента Российской Федерации от 07.05.2012 № 597 «О мероприятиях по реализации государственной социальной политики (в части оплаты труда) в образовательных организациях Кудымкарского муниципального округа» был </w:t>
      </w:r>
      <w:r>
        <w:rPr>
          <w:sz w:val="26"/>
          <w:szCs w:val="26"/>
        </w:rPr>
        <w:t xml:space="preserve"> </w:t>
      </w:r>
      <w:r w:rsidRPr="005A70CF">
        <w:rPr>
          <w:sz w:val="26"/>
          <w:szCs w:val="26"/>
        </w:rPr>
        <w:t xml:space="preserve"> рассмотрен на заседании</w:t>
      </w:r>
      <w:r>
        <w:rPr>
          <w:sz w:val="26"/>
          <w:szCs w:val="26"/>
        </w:rPr>
        <w:t xml:space="preserve"> </w:t>
      </w:r>
      <w:r w:rsidRPr="005A70CF">
        <w:rPr>
          <w:sz w:val="26"/>
          <w:szCs w:val="26"/>
        </w:rPr>
        <w:t>трехсторонней комиссии</w:t>
      </w:r>
      <w:r>
        <w:rPr>
          <w:sz w:val="26"/>
          <w:szCs w:val="26"/>
        </w:rPr>
        <w:t xml:space="preserve"> по регулированию социально-трудовых отношений в Кудымкарском муниципальном округе.</w:t>
      </w:r>
      <w:r w:rsidRPr="005A70CF">
        <w:rPr>
          <w:sz w:val="26"/>
          <w:szCs w:val="26"/>
        </w:rPr>
        <w:t xml:space="preserve">  </w:t>
      </w:r>
      <w:r>
        <w:rPr>
          <w:sz w:val="26"/>
          <w:szCs w:val="26"/>
        </w:rPr>
        <w:t xml:space="preserve"> </w:t>
      </w:r>
    </w:p>
    <w:p w:rsidR="002D5BDB" w:rsidRDefault="002D5BDB" w:rsidP="002D5BDB">
      <w:pPr>
        <w:ind w:firstLine="450"/>
        <w:jc w:val="both"/>
        <w:rPr>
          <w:color w:val="030000"/>
          <w:sz w:val="26"/>
          <w:szCs w:val="26"/>
        </w:rPr>
      </w:pPr>
      <w:r w:rsidRPr="0028055D">
        <w:rPr>
          <w:color w:val="030000"/>
          <w:sz w:val="26"/>
          <w:szCs w:val="26"/>
        </w:rPr>
        <w:t xml:space="preserve">Показатели по средней заработной плате педагогических работников, установленные Соглашением, заключенным между Министерством образования </w:t>
      </w:r>
      <w:r w:rsidRPr="0028055D">
        <w:rPr>
          <w:color w:val="030000"/>
          <w:sz w:val="26"/>
          <w:szCs w:val="26"/>
        </w:rPr>
        <w:lastRenderedPageBreak/>
        <w:t xml:space="preserve">Пермского края и муниципалитетом, </w:t>
      </w:r>
      <w:r>
        <w:rPr>
          <w:color w:val="030000"/>
          <w:sz w:val="26"/>
          <w:szCs w:val="26"/>
        </w:rPr>
        <w:t xml:space="preserve">в среднем по муниципалитету </w:t>
      </w:r>
      <w:r w:rsidRPr="0028055D">
        <w:rPr>
          <w:color w:val="030000"/>
          <w:sz w:val="26"/>
          <w:szCs w:val="26"/>
        </w:rPr>
        <w:t>были выполнены</w:t>
      </w:r>
      <w:r>
        <w:rPr>
          <w:color w:val="030000"/>
          <w:sz w:val="26"/>
          <w:szCs w:val="26"/>
        </w:rPr>
        <w:t>.</w:t>
      </w:r>
      <w:r w:rsidRPr="0028055D">
        <w:rPr>
          <w:color w:val="030000"/>
          <w:sz w:val="26"/>
          <w:szCs w:val="26"/>
        </w:rPr>
        <w:t xml:space="preserve"> </w:t>
      </w:r>
    </w:p>
    <w:p w:rsidR="002D5BDB" w:rsidRDefault="002D5BDB" w:rsidP="002D5BDB">
      <w:pPr>
        <w:ind w:firstLine="450"/>
        <w:jc w:val="both"/>
        <w:rPr>
          <w:sz w:val="26"/>
          <w:szCs w:val="26"/>
        </w:rPr>
      </w:pPr>
      <w:r>
        <w:rPr>
          <w:color w:val="030000"/>
          <w:sz w:val="26"/>
          <w:szCs w:val="26"/>
        </w:rPr>
        <w:t>Нареканий в части  дополнительных выплат</w:t>
      </w:r>
      <w:r w:rsidRPr="00B24AAA">
        <w:rPr>
          <w:color w:val="030000"/>
          <w:sz w:val="26"/>
          <w:szCs w:val="26"/>
        </w:rPr>
        <w:t xml:space="preserve"> за классное руководство в размере 5 тысяч рублей</w:t>
      </w:r>
      <w:r>
        <w:rPr>
          <w:color w:val="030000"/>
          <w:sz w:val="26"/>
          <w:szCs w:val="26"/>
        </w:rPr>
        <w:t xml:space="preserve">  (5750 - на селе)</w:t>
      </w:r>
      <w:r>
        <w:rPr>
          <w:sz w:val="26"/>
          <w:szCs w:val="26"/>
        </w:rPr>
        <w:t xml:space="preserve"> не выявлено.</w:t>
      </w:r>
    </w:p>
    <w:p w:rsidR="002D5BDB" w:rsidRDefault="002D5BDB" w:rsidP="002D5BDB">
      <w:pPr>
        <w:ind w:firstLine="450"/>
        <w:jc w:val="both"/>
        <w:rPr>
          <w:sz w:val="16"/>
          <w:szCs w:val="16"/>
        </w:rPr>
      </w:pPr>
      <w:r w:rsidRPr="00EB0956">
        <w:rPr>
          <w:sz w:val="26"/>
          <w:szCs w:val="26"/>
        </w:rPr>
        <w:t xml:space="preserve">Всем понятно, что в Год педагога и наставника у нас были ожидания введения </w:t>
      </w:r>
      <w:r w:rsidRPr="00EB0956">
        <w:rPr>
          <w:sz w:val="26"/>
          <w:szCs w:val="26"/>
          <w:u w:val="single"/>
        </w:rPr>
        <w:t xml:space="preserve">федеральных </w:t>
      </w:r>
      <w:r w:rsidRPr="00EB0956">
        <w:rPr>
          <w:sz w:val="26"/>
          <w:szCs w:val="26"/>
        </w:rPr>
        <w:t xml:space="preserve">гарантий работников, повышения стипендиального обеспечения студенческой молодежи. Вопрос пока находится в состоянии готовности №1, </w:t>
      </w:r>
      <w:r w:rsidRPr="00EB0956">
        <w:rPr>
          <w:sz w:val="26"/>
          <w:szCs w:val="26"/>
          <w:u w:val="single"/>
        </w:rPr>
        <w:t>но не решен</w:t>
      </w:r>
      <w:r w:rsidRPr="00EB0956">
        <w:rPr>
          <w:sz w:val="26"/>
          <w:szCs w:val="26"/>
        </w:rPr>
        <w:t xml:space="preserve">, скорее всего,  из-за геополитической ситуации в стране. </w:t>
      </w:r>
    </w:p>
    <w:p w:rsidR="002D5BDB" w:rsidRPr="00A420CF" w:rsidRDefault="002D5BDB" w:rsidP="002D5BDB">
      <w:pPr>
        <w:ind w:firstLine="450"/>
        <w:jc w:val="both"/>
        <w:rPr>
          <w:sz w:val="16"/>
          <w:szCs w:val="16"/>
        </w:rPr>
      </w:pPr>
      <w:r w:rsidRPr="00EB0956">
        <w:rPr>
          <w:sz w:val="26"/>
          <w:szCs w:val="26"/>
        </w:rPr>
        <w:t xml:space="preserve"> </w:t>
      </w:r>
    </w:p>
    <w:p w:rsidR="002D5BDB" w:rsidRDefault="002D5BDB" w:rsidP="002D5BDB">
      <w:pPr>
        <w:jc w:val="center"/>
        <w:outlineLvl w:val="2"/>
        <w:rPr>
          <w:rFonts w:eastAsia="Times New Roman"/>
          <w:b/>
          <w:bCs/>
          <w:sz w:val="16"/>
          <w:szCs w:val="16"/>
          <w:lang w:eastAsia="ru-RU"/>
        </w:rPr>
      </w:pPr>
      <w:r w:rsidRPr="00DC7E3E">
        <w:rPr>
          <w:rFonts w:eastAsia="Times New Roman"/>
          <w:b/>
          <w:bCs/>
          <w:sz w:val="26"/>
          <w:szCs w:val="26"/>
          <w:lang w:eastAsia="ru-RU"/>
        </w:rPr>
        <w:t>Раздел 6. Охрана труда.</w:t>
      </w:r>
    </w:p>
    <w:p w:rsidR="002D5BDB" w:rsidRPr="00051731" w:rsidRDefault="002D5BDB" w:rsidP="002D5BDB">
      <w:pPr>
        <w:jc w:val="center"/>
        <w:outlineLvl w:val="2"/>
        <w:rPr>
          <w:rFonts w:eastAsia="Times New Roman"/>
          <w:b/>
          <w:bCs/>
          <w:sz w:val="16"/>
          <w:szCs w:val="16"/>
          <w:lang w:eastAsia="ru-RU"/>
        </w:rPr>
      </w:pPr>
    </w:p>
    <w:p w:rsidR="002D5BDB" w:rsidRDefault="002D5BDB" w:rsidP="002D5BDB">
      <w:pPr>
        <w:jc w:val="both"/>
        <w:rPr>
          <w:rFonts w:eastAsia="Times New Roman"/>
          <w:sz w:val="26"/>
          <w:szCs w:val="26"/>
          <w:lang w:eastAsia="ru-RU"/>
        </w:rPr>
      </w:pPr>
      <w:r w:rsidRPr="00051731">
        <w:rPr>
          <w:rFonts w:eastAsia="Times New Roman"/>
          <w:sz w:val="26"/>
          <w:szCs w:val="26"/>
          <w:lang w:eastAsia="ru-RU"/>
        </w:rPr>
        <w:t xml:space="preserve">     </w:t>
      </w:r>
      <w:r>
        <w:rPr>
          <w:rFonts w:eastAsia="Times New Roman"/>
          <w:sz w:val="26"/>
          <w:szCs w:val="26"/>
          <w:lang w:eastAsia="ru-RU"/>
        </w:rPr>
        <w:t xml:space="preserve">   </w:t>
      </w:r>
      <w:r w:rsidRPr="000517CE">
        <w:rPr>
          <w:rFonts w:eastAsia="Times New Roman"/>
          <w:sz w:val="26"/>
          <w:szCs w:val="26"/>
          <w:lang w:eastAsia="ru-RU"/>
        </w:rPr>
        <w:t>На протяжении последних двух лет активно менялась нормативн</w:t>
      </w:r>
      <w:r>
        <w:rPr>
          <w:rFonts w:eastAsia="Times New Roman"/>
          <w:sz w:val="26"/>
          <w:szCs w:val="26"/>
          <w:lang w:eastAsia="ru-RU"/>
        </w:rPr>
        <w:t>о</w:t>
      </w:r>
      <w:r w:rsidRPr="000517CE">
        <w:rPr>
          <w:rFonts w:eastAsia="Times New Roman"/>
          <w:sz w:val="26"/>
          <w:szCs w:val="26"/>
          <w:lang w:eastAsia="ru-RU"/>
        </w:rPr>
        <w:t xml:space="preserve">-правовая база </w:t>
      </w:r>
      <w:r>
        <w:rPr>
          <w:rFonts w:eastAsia="Times New Roman"/>
          <w:sz w:val="26"/>
          <w:szCs w:val="26"/>
          <w:lang w:eastAsia="ru-RU"/>
        </w:rPr>
        <w:t xml:space="preserve">по вопросам </w:t>
      </w:r>
      <w:r w:rsidRPr="000517CE">
        <w:rPr>
          <w:rFonts w:eastAsia="Times New Roman"/>
          <w:sz w:val="26"/>
          <w:szCs w:val="26"/>
          <w:lang w:eastAsia="ru-RU"/>
        </w:rPr>
        <w:t xml:space="preserve">охраны труда. Вступление в силу изменений Х раздела Трудового кодекса, внедрение нового порядка обучения по охране труда и порядка проведения психиатрического освидетельствования, а также иных нормативно-правовых актов потребовало пристального внимания со стороны </w:t>
      </w:r>
      <w:r w:rsidRPr="00051731">
        <w:rPr>
          <w:rFonts w:eastAsia="Times New Roman"/>
          <w:sz w:val="26"/>
          <w:szCs w:val="26"/>
          <w:lang w:eastAsia="ru-RU"/>
        </w:rPr>
        <w:t xml:space="preserve">территориальной </w:t>
      </w:r>
      <w:r w:rsidRPr="000517CE">
        <w:rPr>
          <w:rFonts w:eastAsia="Times New Roman"/>
          <w:sz w:val="26"/>
          <w:szCs w:val="26"/>
          <w:lang w:eastAsia="ru-RU"/>
        </w:rPr>
        <w:t>организации Профсоюза</w:t>
      </w:r>
      <w:r>
        <w:rPr>
          <w:rFonts w:eastAsia="Times New Roman"/>
          <w:sz w:val="26"/>
          <w:szCs w:val="26"/>
          <w:lang w:eastAsia="ru-RU"/>
        </w:rPr>
        <w:t xml:space="preserve"> </w:t>
      </w:r>
      <w:r w:rsidRPr="000517CE">
        <w:rPr>
          <w:rFonts w:eastAsia="Times New Roman"/>
          <w:sz w:val="26"/>
          <w:szCs w:val="26"/>
          <w:lang w:eastAsia="ru-RU"/>
        </w:rPr>
        <w:t xml:space="preserve"> к вопросам своевременного</w:t>
      </w:r>
      <w:r>
        <w:rPr>
          <w:rFonts w:eastAsia="Times New Roman"/>
          <w:sz w:val="26"/>
          <w:szCs w:val="26"/>
          <w:lang w:eastAsia="ru-RU"/>
        </w:rPr>
        <w:t xml:space="preserve"> </w:t>
      </w:r>
      <w:r w:rsidRPr="000517CE">
        <w:rPr>
          <w:rFonts w:eastAsia="Times New Roman"/>
          <w:sz w:val="26"/>
          <w:szCs w:val="26"/>
          <w:lang w:eastAsia="ru-RU"/>
        </w:rPr>
        <w:t xml:space="preserve">информирования руководителей образовательных организаций, профсоюзного  актива обо всех </w:t>
      </w:r>
      <w:r>
        <w:rPr>
          <w:rFonts w:eastAsia="Times New Roman"/>
          <w:sz w:val="26"/>
          <w:szCs w:val="26"/>
          <w:lang w:eastAsia="ru-RU"/>
        </w:rPr>
        <w:t xml:space="preserve"> </w:t>
      </w:r>
      <w:r w:rsidRPr="000517CE">
        <w:rPr>
          <w:rFonts w:eastAsia="Times New Roman"/>
          <w:sz w:val="26"/>
          <w:szCs w:val="26"/>
          <w:lang w:eastAsia="ru-RU"/>
        </w:rPr>
        <w:t xml:space="preserve">изменениях правового поля. </w:t>
      </w:r>
    </w:p>
    <w:p w:rsidR="002D5BDB" w:rsidRPr="007E581D" w:rsidRDefault="002D5BDB" w:rsidP="002D5BDB">
      <w:pPr>
        <w:jc w:val="both"/>
        <w:rPr>
          <w:rFonts w:eastAsia="Times New Roman"/>
          <w:sz w:val="26"/>
          <w:szCs w:val="26"/>
          <w:lang w:eastAsia="ru-RU"/>
        </w:rPr>
      </w:pPr>
      <w:r>
        <w:rPr>
          <w:rFonts w:eastAsia="Times New Roman"/>
          <w:sz w:val="26"/>
          <w:szCs w:val="26"/>
          <w:lang w:eastAsia="ru-RU"/>
        </w:rPr>
        <w:t xml:space="preserve">        </w:t>
      </w:r>
      <w:r w:rsidRPr="007E581D">
        <w:rPr>
          <w:rFonts w:eastAsia="Times New Roman"/>
          <w:sz w:val="26"/>
          <w:szCs w:val="26"/>
          <w:lang w:eastAsia="ru-RU"/>
        </w:rPr>
        <w:t>В течение года работа по охране труда была направлены на:</w:t>
      </w:r>
    </w:p>
    <w:p w:rsidR="002D5BDB" w:rsidRDefault="002D5BDB" w:rsidP="002D5BDB">
      <w:pPr>
        <w:numPr>
          <w:ilvl w:val="0"/>
          <w:numId w:val="20"/>
        </w:numPr>
        <w:ind w:left="0" w:firstLine="426"/>
        <w:jc w:val="both"/>
        <w:rPr>
          <w:rFonts w:eastAsia="Times New Roman"/>
          <w:sz w:val="26"/>
          <w:szCs w:val="26"/>
          <w:lang w:eastAsia="ru-RU"/>
        </w:rPr>
      </w:pPr>
      <w:r w:rsidRPr="007E581D">
        <w:rPr>
          <w:rFonts w:eastAsia="Times New Roman"/>
          <w:sz w:val="26"/>
          <w:szCs w:val="26"/>
          <w:lang w:eastAsia="ru-RU"/>
        </w:rPr>
        <w:t>информирование председателей первичных организаций Профсоюза, а также руководителей образовательных организаций об изменениях в законодательстве по  охране труда;</w:t>
      </w:r>
    </w:p>
    <w:p w:rsidR="002D5BDB" w:rsidRPr="007E581D" w:rsidRDefault="002D5BDB" w:rsidP="002D5BDB">
      <w:pPr>
        <w:numPr>
          <w:ilvl w:val="0"/>
          <w:numId w:val="20"/>
        </w:numPr>
        <w:ind w:left="0" w:firstLine="426"/>
        <w:jc w:val="both"/>
        <w:rPr>
          <w:rFonts w:eastAsia="Times New Roman"/>
          <w:sz w:val="26"/>
          <w:szCs w:val="26"/>
          <w:lang w:eastAsia="ru-RU"/>
        </w:rPr>
      </w:pPr>
      <w:r w:rsidRPr="007E581D">
        <w:rPr>
          <w:rFonts w:eastAsia="Times New Roman"/>
          <w:sz w:val="26"/>
          <w:szCs w:val="26"/>
          <w:lang w:eastAsia="ru-RU"/>
        </w:rPr>
        <w:t>обучение профсоюзного актива требованиям безопасности;</w:t>
      </w:r>
    </w:p>
    <w:p w:rsidR="002D5BDB" w:rsidRPr="007E581D" w:rsidRDefault="002D5BDB" w:rsidP="002D5BDB">
      <w:pPr>
        <w:numPr>
          <w:ilvl w:val="0"/>
          <w:numId w:val="20"/>
        </w:numPr>
        <w:ind w:hanging="294"/>
        <w:jc w:val="both"/>
        <w:rPr>
          <w:rFonts w:eastAsia="Times New Roman"/>
          <w:sz w:val="26"/>
          <w:szCs w:val="26"/>
          <w:lang w:eastAsia="ru-RU"/>
        </w:rPr>
      </w:pPr>
      <w:r w:rsidRPr="007E581D">
        <w:rPr>
          <w:rFonts w:eastAsia="Times New Roman"/>
          <w:sz w:val="26"/>
          <w:szCs w:val="26"/>
          <w:lang w:eastAsia="ru-RU"/>
        </w:rPr>
        <w:t>повышение эффективности профсоюзного контроля в защите прав членов Профсоюза на безопасные и здоровые условия труда;</w:t>
      </w:r>
    </w:p>
    <w:p w:rsidR="002D5BDB" w:rsidRPr="007E581D" w:rsidRDefault="002D5BDB" w:rsidP="002D5BDB">
      <w:pPr>
        <w:numPr>
          <w:ilvl w:val="0"/>
          <w:numId w:val="20"/>
        </w:numPr>
        <w:ind w:left="0" w:firstLine="426"/>
        <w:jc w:val="both"/>
        <w:rPr>
          <w:rFonts w:eastAsia="Times New Roman"/>
          <w:sz w:val="26"/>
          <w:szCs w:val="26"/>
          <w:lang w:eastAsia="ru-RU"/>
        </w:rPr>
      </w:pPr>
      <w:r w:rsidRPr="007E581D">
        <w:rPr>
          <w:rFonts w:eastAsia="Times New Roman"/>
          <w:sz w:val="26"/>
          <w:szCs w:val="26"/>
          <w:lang w:eastAsia="ru-RU"/>
        </w:rPr>
        <w:t>контроль за обеспечением работников средствами индивидуальной защиты, моющими и обезвреживающими средствами, проведением медицинских осмотров, осуществлением компенсационных выплат работникам, занятым на тяжелых работах, работах с вредными и опасными условиями труда.</w:t>
      </w:r>
    </w:p>
    <w:p w:rsidR="002D5BDB" w:rsidRPr="006A11EC" w:rsidRDefault="002D5BDB" w:rsidP="002D5BDB">
      <w:pPr>
        <w:jc w:val="both"/>
        <w:rPr>
          <w:rFonts w:eastAsia="Times New Roman"/>
          <w:sz w:val="26"/>
          <w:szCs w:val="26"/>
          <w:lang w:eastAsia="ru-RU"/>
        </w:rPr>
      </w:pPr>
      <w:r>
        <w:rPr>
          <w:rFonts w:eastAsia="Times New Roman"/>
          <w:sz w:val="26"/>
          <w:szCs w:val="26"/>
          <w:lang w:eastAsia="ru-RU"/>
        </w:rPr>
        <w:t xml:space="preserve">       В течение года </w:t>
      </w:r>
      <w:r w:rsidRPr="000517CE">
        <w:rPr>
          <w:rFonts w:eastAsia="Times New Roman"/>
          <w:sz w:val="26"/>
          <w:szCs w:val="26"/>
          <w:lang w:eastAsia="ru-RU"/>
        </w:rPr>
        <w:t>образовательными учреждениями в</w:t>
      </w:r>
      <w:r>
        <w:rPr>
          <w:rFonts w:eastAsia="Times New Roman"/>
          <w:sz w:val="26"/>
          <w:szCs w:val="26"/>
          <w:lang w:eastAsia="ru-RU"/>
        </w:rPr>
        <w:t xml:space="preserve">о </w:t>
      </w:r>
      <w:r w:rsidRPr="000517CE">
        <w:rPr>
          <w:rFonts w:eastAsia="Times New Roman"/>
          <w:sz w:val="26"/>
          <w:szCs w:val="26"/>
          <w:lang w:eastAsia="ru-RU"/>
        </w:rPr>
        <w:t xml:space="preserve">взаимодействии с профсоюзными организациями  проводилась работа по приведению локальных нормативных актов в соответствие с новыми требованиями, </w:t>
      </w:r>
      <w:r>
        <w:rPr>
          <w:rFonts w:eastAsia="Times New Roman"/>
          <w:sz w:val="26"/>
          <w:szCs w:val="26"/>
          <w:lang w:eastAsia="ru-RU"/>
        </w:rPr>
        <w:t xml:space="preserve">внедрению в системы управления  </w:t>
      </w:r>
      <w:r w:rsidRPr="000517CE">
        <w:rPr>
          <w:rFonts w:eastAsia="Times New Roman"/>
          <w:sz w:val="26"/>
          <w:szCs w:val="26"/>
          <w:lang w:eastAsia="ru-RU"/>
        </w:rPr>
        <w:t xml:space="preserve">охраной труда процедур управления профессиональными рисками, а также укреплению штатов образовательных </w:t>
      </w:r>
      <w:r>
        <w:rPr>
          <w:rFonts w:eastAsia="Times New Roman"/>
          <w:sz w:val="26"/>
          <w:szCs w:val="26"/>
          <w:lang w:eastAsia="ru-RU"/>
        </w:rPr>
        <w:t xml:space="preserve"> учреждений  </w:t>
      </w:r>
      <w:r w:rsidRPr="000517CE">
        <w:rPr>
          <w:rFonts w:eastAsia="Times New Roman"/>
          <w:sz w:val="26"/>
          <w:szCs w:val="26"/>
          <w:lang w:eastAsia="ru-RU"/>
        </w:rPr>
        <w:t>специалистами по охране труда</w:t>
      </w:r>
      <w:r>
        <w:rPr>
          <w:rFonts w:eastAsia="Times New Roman"/>
          <w:sz w:val="26"/>
          <w:szCs w:val="26"/>
          <w:lang w:eastAsia="ru-RU"/>
        </w:rPr>
        <w:t xml:space="preserve">.   </w:t>
      </w:r>
    </w:p>
    <w:p w:rsidR="002D5BDB" w:rsidRDefault="002D5BDB" w:rsidP="002D5BDB">
      <w:pPr>
        <w:jc w:val="both"/>
        <w:rPr>
          <w:rFonts w:eastAsia="Times New Roman"/>
          <w:sz w:val="26"/>
          <w:szCs w:val="26"/>
          <w:lang w:eastAsia="ru-RU"/>
        </w:rPr>
      </w:pPr>
      <w:r w:rsidRPr="00051731">
        <w:rPr>
          <w:rFonts w:eastAsia="Times New Roman"/>
          <w:i/>
          <w:sz w:val="26"/>
          <w:szCs w:val="26"/>
          <w:lang w:eastAsia="ru-RU"/>
        </w:rPr>
        <w:t xml:space="preserve">    </w:t>
      </w:r>
      <w:r>
        <w:rPr>
          <w:rFonts w:eastAsia="Times New Roman"/>
          <w:i/>
          <w:sz w:val="26"/>
          <w:szCs w:val="26"/>
          <w:lang w:eastAsia="ru-RU"/>
        </w:rPr>
        <w:t xml:space="preserve">   </w:t>
      </w:r>
      <w:r w:rsidRPr="00051731">
        <w:rPr>
          <w:rFonts w:eastAsia="Times New Roman"/>
          <w:i/>
          <w:sz w:val="26"/>
          <w:szCs w:val="26"/>
          <w:lang w:eastAsia="ru-RU"/>
        </w:rPr>
        <w:t xml:space="preserve"> </w:t>
      </w:r>
      <w:r>
        <w:rPr>
          <w:rFonts w:eastAsia="Times New Roman"/>
          <w:sz w:val="26"/>
          <w:szCs w:val="26"/>
          <w:lang w:eastAsia="ru-RU"/>
        </w:rPr>
        <w:t xml:space="preserve">В адрес руководителей образовательный учреждений были направлены </w:t>
      </w:r>
      <w:r w:rsidRPr="00051731">
        <w:rPr>
          <w:rFonts w:eastAsia="Times New Roman"/>
          <w:sz w:val="26"/>
          <w:szCs w:val="26"/>
          <w:lang w:eastAsia="ru-RU"/>
        </w:rPr>
        <w:t xml:space="preserve">  </w:t>
      </w:r>
      <w:r>
        <w:rPr>
          <w:rFonts w:eastAsia="Times New Roman"/>
          <w:sz w:val="26"/>
          <w:szCs w:val="26"/>
          <w:lang w:eastAsia="ru-RU"/>
        </w:rPr>
        <w:t>методические рекомендации:</w:t>
      </w:r>
    </w:p>
    <w:p w:rsidR="002D5BDB" w:rsidRDefault="002D5BDB" w:rsidP="002D5BDB">
      <w:pPr>
        <w:numPr>
          <w:ilvl w:val="0"/>
          <w:numId w:val="19"/>
        </w:numPr>
        <w:jc w:val="both"/>
        <w:rPr>
          <w:rFonts w:eastAsia="Times New Roman"/>
          <w:sz w:val="26"/>
          <w:szCs w:val="26"/>
          <w:lang w:eastAsia="ru-RU"/>
        </w:rPr>
      </w:pPr>
      <w:r>
        <w:rPr>
          <w:rFonts w:eastAsia="Times New Roman"/>
          <w:sz w:val="26"/>
          <w:szCs w:val="26"/>
          <w:lang w:eastAsia="ru-RU"/>
        </w:rPr>
        <w:t>«Охрана труда в образовательной организации» (2023);</w:t>
      </w:r>
    </w:p>
    <w:p w:rsidR="002D5BDB" w:rsidRDefault="002D5BDB" w:rsidP="002D5BDB">
      <w:pPr>
        <w:numPr>
          <w:ilvl w:val="0"/>
          <w:numId w:val="19"/>
        </w:numPr>
        <w:jc w:val="both"/>
        <w:rPr>
          <w:rFonts w:eastAsia="Times New Roman"/>
          <w:sz w:val="26"/>
          <w:szCs w:val="26"/>
          <w:lang w:eastAsia="ru-RU"/>
        </w:rPr>
      </w:pPr>
      <w:r>
        <w:rPr>
          <w:rFonts w:eastAsia="Times New Roman"/>
          <w:sz w:val="26"/>
          <w:szCs w:val="26"/>
          <w:lang w:eastAsia="ru-RU"/>
        </w:rPr>
        <w:t>«</w:t>
      </w:r>
      <w:r w:rsidRPr="00AA003D">
        <w:rPr>
          <w:rFonts w:eastAsia="Times New Roman"/>
          <w:sz w:val="26"/>
          <w:szCs w:val="26"/>
          <w:lang w:eastAsia="ru-RU"/>
        </w:rPr>
        <w:t>О психиатрическом освидетельствовании</w:t>
      </w:r>
      <w:r>
        <w:rPr>
          <w:rFonts w:eastAsia="Times New Roman"/>
          <w:sz w:val="26"/>
          <w:szCs w:val="26"/>
          <w:lang w:eastAsia="ru-RU"/>
        </w:rPr>
        <w:t>»;</w:t>
      </w:r>
    </w:p>
    <w:p w:rsidR="002D5BDB" w:rsidRDefault="002D5BDB" w:rsidP="002D5BDB">
      <w:pPr>
        <w:numPr>
          <w:ilvl w:val="0"/>
          <w:numId w:val="19"/>
        </w:numPr>
        <w:ind w:left="0" w:firstLine="360"/>
        <w:jc w:val="both"/>
        <w:rPr>
          <w:rFonts w:eastAsia="Times New Roman"/>
          <w:sz w:val="26"/>
          <w:szCs w:val="26"/>
          <w:lang w:eastAsia="ru-RU"/>
        </w:rPr>
      </w:pPr>
      <w:r>
        <w:rPr>
          <w:rFonts w:eastAsia="Times New Roman"/>
          <w:sz w:val="26"/>
          <w:szCs w:val="26"/>
          <w:lang w:eastAsia="ru-RU"/>
        </w:rPr>
        <w:t>«</w:t>
      </w:r>
      <w:r w:rsidRPr="00AA003D">
        <w:rPr>
          <w:rFonts w:eastAsia="Times New Roman"/>
          <w:sz w:val="26"/>
          <w:szCs w:val="26"/>
          <w:lang w:eastAsia="ru-RU"/>
        </w:rPr>
        <w:t>Методические рекомендации  по осуществлению визуального контроля  за безопасностью зданий и сооружений образовательных организаций</w:t>
      </w:r>
      <w:r>
        <w:rPr>
          <w:rFonts w:eastAsia="Times New Roman"/>
          <w:sz w:val="26"/>
          <w:szCs w:val="26"/>
          <w:lang w:eastAsia="ru-RU"/>
        </w:rPr>
        <w:t>»</w:t>
      </w:r>
      <w:r w:rsidRPr="00AA003D">
        <w:rPr>
          <w:rFonts w:eastAsia="Times New Roman"/>
          <w:sz w:val="26"/>
          <w:szCs w:val="26"/>
          <w:lang w:eastAsia="ru-RU"/>
        </w:rPr>
        <w:t xml:space="preserve"> </w:t>
      </w:r>
      <w:r>
        <w:rPr>
          <w:rFonts w:eastAsia="Times New Roman"/>
          <w:sz w:val="26"/>
          <w:szCs w:val="26"/>
          <w:lang w:eastAsia="ru-RU"/>
        </w:rPr>
        <w:t>(2023);</w:t>
      </w:r>
    </w:p>
    <w:p w:rsidR="002D5BDB" w:rsidRPr="00AA003D" w:rsidRDefault="002D5BDB" w:rsidP="002D5BDB">
      <w:pPr>
        <w:numPr>
          <w:ilvl w:val="0"/>
          <w:numId w:val="19"/>
        </w:numPr>
        <w:ind w:left="0" w:firstLine="426"/>
        <w:jc w:val="both"/>
        <w:rPr>
          <w:rFonts w:eastAsia="Times New Roman"/>
          <w:sz w:val="26"/>
          <w:szCs w:val="26"/>
          <w:lang w:eastAsia="ru-RU"/>
        </w:rPr>
      </w:pPr>
      <w:r>
        <w:rPr>
          <w:rFonts w:eastAsia="Times New Roman"/>
          <w:sz w:val="26"/>
          <w:szCs w:val="26"/>
          <w:lang w:eastAsia="ru-RU"/>
        </w:rPr>
        <w:t>Образцы 9 локальных нормативных актов по вопросам охраны труда – приложений к коллективному договору;</w:t>
      </w:r>
    </w:p>
    <w:p w:rsidR="002D5BDB" w:rsidRPr="007E581D" w:rsidRDefault="002D5BDB" w:rsidP="002D5BDB">
      <w:pPr>
        <w:numPr>
          <w:ilvl w:val="0"/>
          <w:numId w:val="19"/>
        </w:numPr>
        <w:ind w:left="0" w:firstLine="426"/>
        <w:jc w:val="both"/>
        <w:rPr>
          <w:rFonts w:eastAsia="Times New Roman"/>
          <w:sz w:val="26"/>
          <w:szCs w:val="26"/>
          <w:lang w:eastAsia="ru-RU"/>
        </w:rPr>
      </w:pPr>
      <w:r>
        <w:rPr>
          <w:rFonts w:eastAsia="Times New Roman"/>
          <w:sz w:val="26"/>
          <w:szCs w:val="26"/>
          <w:lang w:eastAsia="ru-RU"/>
        </w:rPr>
        <w:t>«О в</w:t>
      </w:r>
      <w:r w:rsidRPr="00AA003D">
        <w:rPr>
          <w:rFonts w:eastAsia="Times New Roman"/>
          <w:sz w:val="26"/>
          <w:szCs w:val="26"/>
          <w:lang w:eastAsia="ru-RU"/>
        </w:rPr>
        <w:t>нес</w:t>
      </w:r>
      <w:r>
        <w:rPr>
          <w:rFonts w:eastAsia="Times New Roman"/>
          <w:sz w:val="26"/>
          <w:szCs w:val="26"/>
          <w:lang w:eastAsia="ru-RU"/>
        </w:rPr>
        <w:t>ении</w:t>
      </w:r>
      <w:r w:rsidRPr="00AA003D">
        <w:rPr>
          <w:rFonts w:eastAsia="Times New Roman"/>
          <w:sz w:val="26"/>
          <w:szCs w:val="26"/>
          <w:lang w:eastAsia="ru-RU"/>
        </w:rPr>
        <w:t xml:space="preserve"> изменения в Примерный перечень мероприятий раздела «Условия  </w:t>
      </w:r>
      <w:r w:rsidRPr="007E581D">
        <w:rPr>
          <w:rFonts w:eastAsia="Times New Roman"/>
          <w:sz w:val="26"/>
          <w:szCs w:val="26"/>
          <w:lang w:eastAsia="ru-RU"/>
        </w:rPr>
        <w:t>и охрана труда»  отраслевого  регионального (межрегионального) соглашения  (далее  –  Примерный перечень мероприятий по охране труда)  и утверждении</w:t>
      </w:r>
      <w:r>
        <w:rPr>
          <w:rFonts w:eastAsia="Times New Roman"/>
          <w:sz w:val="26"/>
          <w:szCs w:val="26"/>
          <w:lang w:eastAsia="ru-RU"/>
        </w:rPr>
        <w:t xml:space="preserve"> </w:t>
      </w:r>
      <w:r w:rsidRPr="007E581D">
        <w:rPr>
          <w:rFonts w:eastAsia="Times New Roman"/>
          <w:sz w:val="26"/>
          <w:szCs w:val="26"/>
          <w:lang w:eastAsia="ru-RU"/>
        </w:rPr>
        <w:t xml:space="preserve">Примерного перечня мероприятий по охране труда в новой редакции».  </w:t>
      </w:r>
    </w:p>
    <w:p w:rsidR="002D5BDB" w:rsidRDefault="002D5BDB" w:rsidP="00DD7275">
      <w:pPr>
        <w:tabs>
          <w:tab w:val="left" w:pos="0"/>
        </w:tabs>
        <w:autoSpaceDE w:val="0"/>
        <w:autoSpaceDN w:val="0"/>
        <w:adjustRightInd w:val="0"/>
        <w:jc w:val="both"/>
        <w:rPr>
          <w:rFonts w:eastAsia="Times New Roman"/>
          <w:sz w:val="26"/>
          <w:szCs w:val="26"/>
          <w:lang w:eastAsia="ru-RU"/>
        </w:rPr>
      </w:pPr>
      <w:r w:rsidRPr="00DD7275">
        <w:rPr>
          <w:rFonts w:eastAsia="Times New Roman"/>
          <w:sz w:val="26"/>
          <w:szCs w:val="26"/>
          <w:lang w:eastAsia="ru-RU"/>
        </w:rPr>
        <w:lastRenderedPageBreak/>
        <w:t xml:space="preserve">       </w:t>
      </w:r>
      <w:r w:rsidR="00DD7275" w:rsidRPr="00DD7275">
        <w:rPr>
          <w:rFonts w:eastAsia="Times New Roman"/>
          <w:sz w:val="26"/>
          <w:szCs w:val="26"/>
          <w:lang w:eastAsia="ru-RU"/>
        </w:rPr>
        <w:t>С 10 по 14 апреля</w:t>
      </w:r>
      <w:r w:rsidRPr="00DD7275">
        <w:rPr>
          <w:rFonts w:eastAsia="Times New Roman"/>
          <w:sz w:val="26"/>
          <w:szCs w:val="26"/>
          <w:lang w:eastAsia="ru-RU"/>
        </w:rPr>
        <w:t xml:space="preserve"> 2023 года </w:t>
      </w:r>
      <w:r w:rsidRPr="00051731">
        <w:rPr>
          <w:rFonts w:eastAsia="Times New Roman"/>
          <w:sz w:val="26"/>
          <w:szCs w:val="26"/>
          <w:lang w:eastAsia="ru-RU"/>
        </w:rPr>
        <w:t xml:space="preserve">уполномоченные по охране труда, внештатные технические инспекторы труда в режиме ВКС </w:t>
      </w:r>
      <w:r w:rsidR="00DD7275">
        <w:rPr>
          <w:rFonts w:eastAsia="Times New Roman"/>
          <w:sz w:val="26"/>
          <w:szCs w:val="26"/>
          <w:lang w:eastAsia="ru-RU"/>
        </w:rPr>
        <w:t xml:space="preserve"> </w:t>
      </w:r>
      <w:r w:rsidRPr="00051731">
        <w:rPr>
          <w:rFonts w:eastAsia="Times New Roman"/>
          <w:sz w:val="26"/>
          <w:szCs w:val="26"/>
          <w:lang w:eastAsia="ru-RU"/>
        </w:rPr>
        <w:t xml:space="preserve">приняли участие в семинаре по охране труда и трудовому законодательству, организованном </w:t>
      </w:r>
      <w:r w:rsidRPr="00051731">
        <w:rPr>
          <w:rFonts w:eastAsia="Times New Roman"/>
          <w:color w:val="FF0000"/>
          <w:sz w:val="26"/>
          <w:szCs w:val="26"/>
          <w:lang w:eastAsia="ru-RU"/>
        </w:rPr>
        <w:t xml:space="preserve"> </w:t>
      </w:r>
      <w:r w:rsidRPr="00051731">
        <w:rPr>
          <w:rFonts w:eastAsia="Times New Roman"/>
          <w:sz w:val="26"/>
          <w:szCs w:val="26"/>
          <w:lang w:eastAsia="ru-RU"/>
        </w:rPr>
        <w:t xml:space="preserve">ООО </w:t>
      </w:r>
      <w:r w:rsidRPr="00051731">
        <w:rPr>
          <w:rFonts w:eastAsia="Times New Roman"/>
          <w:color w:val="FF0000"/>
          <w:sz w:val="26"/>
          <w:szCs w:val="26"/>
          <w:lang w:eastAsia="ru-RU"/>
        </w:rPr>
        <w:t xml:space="preserve"> </w:t>
      </w:r>
      <w:r w:rsidRPr="00051731">
        <w:rPr>
          <w:sz w:val="26"/>
          <w:szCs w:val="26"/>
        </w:rPr>
        <w:t>«Учебно-аудиторский центр «Охрана труда и промышленная безопасность»</w:t>
      </w:r>
      <w:r w:rsidR="00DD7275">
        <w:rPr>
          <w:sz w:val="26"/>
          <w:szCs w:val="26"/>
        </w:rPr>
        <w:t xml:space="preserve"> в объеме 32 часа.</w:t>
      </w:r>
      <w:r w:rsidRPr="00051731">
        <w:rPr>
          <w:sz w:val="26"/>
          <w:szCs w:val="26"/>
        </w:rPr>
        <w:t xml:space="preserve"> </w:t>
      </w:r>
      <w:r w:rsidRPr="00051731">
        <w:rPr>
          <w:rFonts w:eastAsia="Times New Roman"/>
          <w:sz w:val="26"/>
          <w:szCs w:val="26"/>
          <w:lang w:eastAsia="ru-RU"/>
        </w:rPr>
        <w:t xml:space="preserve"> Основным</w:t>
      </w:r>
      <w:r w:rsidR="00DD7275">
        <w:rPr>
          <w:rFonts w:eastAsia="Times New Roman"/>
          <w:sz w:val="26"/>
          <w:szCs w:val="26"/>
          <w:lang w:eastAsia="ru-RU"/>
        </w:rPr>
        <w:t>и</w:t>
      </w:r>
      <w:r w:rsidRPr="00051731">
        <w:rPr>
          <w:rFonts w:eastAsia="Times New Roman"/>
          <w:sz w:val="26"/>
          <w:szCs w:val="26"/>
          <w:lang w:eastAsia="ru-RU"/>
        </w:rPr>
        <w:t xml:space="preserve">  вопрос</w:t>
      </w:r>
      <w:r w:rsidR="00DD7275">
        <w:rPr>
          <w:rFonts w:eastAsia="Times New Roman"/>
          <w:sz w:val="26"/>
          <w:szCs w:val="26"/>
          <w:lang w:eastAsia="ru-RU"/>
        </w:rPr>
        <w:t>ами</w:t>
      </w:r>
      <w:r w:rsidRPr="00051731">
        <w:rPr>
          <w:rFonts w:eastAsia="Times New Roman"/>
          <w:sz w:val="26"/>
          <w:szCs w:val="26"/>
          <w:lang w:eastAsia="ru-RU"/>
        </w:rPr>
        <w:t xml:space="preserve"> семинара был</w:t>
      </w:r>
      <w:r w:rsidR="00DD7275">
        <w:rPr>
          <w:rFonts w:eastAsia="Times New Roman"/>
          <w:sz w:val="26"/>
          <w:szCs w:val="26"/>
          <w:lang w:eastAsia="ru-RU"/>
        </w:rPr>
        <w:t>и обучение</w:t>
      </w:r>
      <w:r w:rsidR="00DD7275" w:rsidRPr="00DD7275">
        <w:rPr>
          <w:sz w:val="26"/>
          <w:szCs w:val="26"/>
        </w:rPr>
        <w:t xml:space="preserve"> </w:t>
      </w:r>
      <w:r w:rsidR="00DD7275">
        <w:rPr>
          <w:sz w:val="26"/>
          <w:szCs w:val="26"/>
        </w:rPr>
        <w:t>т</w:t>
      </w:r>
      <w:r w:rsidR="00DD7275" w:rsidRPr="00DD7275">
        <w:rPr>
          <w:sz w:val="26"/>
          <w:szCs w:val="26"/>
        </w:rPr>
        <w:t>ребованиям охраны труда по общим вопросам охраны т</w:t>
      </w:r>
      <w:r w:rsidR="00DD7275">
        <w:rPr>
          <w:sz w:val="26"/>
          <w:szCs w:val="26"/>
        </w:rPr>
        <w:t xml:space="preserve">руда и функционирования систем </w:t>
      </w:r>
      <w:r w:rsidR="00DD7275" w:rsidRPr="00DD7275">
        <w:rPr>
          <w:sz w:val="26"/>
          <w:szCs w:val="26"/>
        </w:rPr>
        <w:t xml:space="preserve">управления охраной труда, </w:t>
      </w:r>
      <w:r w:rsidR="00DD7275">
        <w:rPr>
          <w:rFonts w:eastAsia="Times New Roman"/>
          <w:sz w:val="26"/>
          <w:szCs w:val="26"/>
          <w:lang w:eastAsia="ru-RU"/>
        </w:rPr>
        <w:t xml:space="preserve"> </w:t>
      </w:r>
      <w:r w:rsidR="00DD7275" w:rsidRPr="00DD7275">
        <w:rPr>
          <w:sz w:val="26"/>
          <w:szCs w:val="26"/>
        </w:rPr>
        <w:t>по безопасным методам и приемам выполнения работ при воздействии вредных и (или) опасных производственных факторов, источников опасности, идентифицированных в рамках специальной оценки условий труда и оценки профессиональных рисков</w:t>
      </w:r>
      <w:r w:rsidR="00DD7275">
        <w:rPr>
          <w:sz w:val="26"/>
          <w:szCs w:val="26"/>
        </w:rPr>
        <w:t xml:space="preserve"> с последующим прохождением тестов.</w:t>
      </w:r>
    </w:p>
    <w:p w:rsidR="002D5BDB" w:rsidRDefault="002D5BDB" w:rsidP="002D5BDB">
      <w:pPr>
        <w:jc w:val="both"/>
        <w:rPr>
          <w:rFonts w:eastAsia="Times New Roman"/>
          <w:sz w:val="26"/>
          <w:szCs w:val="26"/>
          <w:lang w:eastAsia="ru-RU"/>
        </w:rPr>
      </w:pPr>
      <w:r>
        <w:rPr>
          <w:rFonts w:eastAsia="Times New Roman"/>
          <w:sz w:val="26"/>
          <w:szCs w:val="26"/>
          <w:lang w:eastAsia="ru-RU"/>
        </w:rPr>
        <w:t xml:space="preserve">       Контроль за соблюдением норм законодательства по вопросам охраны труда осуществляли </w:t>
      </w:r>
      <w:r w:rsidR="0089200C">
        <w:rPr>
          <w:rFonts w:eastAsia="Times New Roman"/>
          <w:sz w:val="26"/>
          <w:szCs w:val="26"/>
          <w:lang w:eastAsia="ru-RU"/>
        </w:rPr>
        <w:t>12</w:t>
      </w:r>
      <w:r w:rsidRPr="00051731">
        <w:rPr>
          <w:rFonts w:eastAsia="Times New Roman"/>
          <w:sz w:val="26"/>
          <w:szCs w:val="26"/>
          <w:lang w:eastAsia="ru-RU"/>
        </w:rPr>
        <w:t xml:space="preserve"> уполномоченных (доверенных) лиц по охране труда и 2 внештатных инспектора по охране труда.  </w:t>
      </w:r>
      <w:r w:rsidRPr="00667226">
        <w:rPr>
          <w:rFonts w:eastAsia="Times New Roman"/>
          <w:sz w:val="26"/>
          <w:szCs w:val="26"/>
          <w:lang w:eastAsia="ru-RU"/>
        </w:rPr>
        <w:t>В 2023 году внештатным</w:t>
      </w:r>
      <w:r>
        <w:rPr>
          <w:rFonts w:eastAsia="Times New Roman"/>
          <w:sz w:val="26"/>
          <w:szCs w:val="26"/>
          <w:lang w:eastAsia="ru-RU"/>
        </w:rPr>
        <w:t>и</w:t>
      </w:r>
      <w:r w:rsidRPr="00667226">
        <w:rPr>
          <w:rFonts w:eastAsia="Times New Roman"/>
          <w:sz w:val="26"/>
          <w:szCs w:val="26"/>
          <w:lang w:eastAsia="ru-RU"/>
        </w:rPr>
        <w:t xml:space="preserve"> техническим</w:t>
      </w:r>
      <w:r>
        <w:rPr>
          <w:rFonts w:eastAsia="Times New Roman"/>
          <w:sz w:val="26"/>
          <w:szCs w:val="26"/>
          <w:lang w:eastAsia="ru-RU"/>
        </w:rPr>
        <w:t>и</w:t>
      </w:r>
      <w:r w:rsidRPr="00667226">
        <w:rPr>
          <w:rFonts w:eastAsia="Times New Roman"/>
          <w:sz w:val="26"/>
          <w:szCs w:val="26"/>
          <w:lang w:eastAsia="ru-RU"/>
        </w:rPr>
        <w:t xml:space="preserve"> инспектор</w:t>
      </w:r>
      <w:r>
        <w:rPr>
          <w:rFonts w:eastAsia="Times New Roman"/>
          <w:sz w:val="26"/>
          <w:szCs w:val="26"/>
          <w:lang w:eastAsia="ru-RU"/>
        </w:rPr>
        <w:t>ами</w:t>
      </w:r>
      <w:r w:rsidRPr="00667226">
        <w:rPr>
          <w:rFonts w:eastAsia="Times New Roman"/>
          <w:sz w:val="26"/>
          <w:szCs w:val="26"/>
          <w:lang w:eastAsia="ru-RU"/>
        </w:rPr>
        <w:t xml:space="preserve"> </w:t>
      </w:r>
      <w:r>
        <w:rPr>
          <w:rFonts w:eastAsia="Times New Roman"/>
          <w:sz w:val="26"/>
          <w:szCs w:val="26"/>
          <w:lang w:eastAsia="ru-RU"/>
        </w:rPr>
        <w:t xml:space="preserve">труда  </w:t>
      </w:r>
      <w:r w:rsidRPr="00667226">
        <w:rPr>
          <w:rFonts w:eastAsia="Times New Roman"/>
          <w:sz w:val="26"/>
          <w:szCs w:val="26"/>
          <w:lang w:eastAsia="ru-RU"/>
        </w:rPr>
        <w:t xml:space="preserve">было проведено </w:t>
      </w:r>
      <w:r w:rsidR="0089200C">
        <w:rPr>
          <w:rFonts w:eastAsia="Times New Roman"/>
          <w:sz w:val="26"/>
          <w:szCs w:val="26"/>
          <w:lang w:eastAsia="ru-RU"/>
        </w:rPr>
        <w:t>12 обследований</w:t>
      </w:r>
      <w:r w:rsidRPr="0089200C">
        <w:rPr>
          <w:rFonts w:eastAsia="Times New Roman"/>
          <w:sz w:val="26"/>
          <w:szCs w:val="26"/>
          <w:lang w:eastAsia="ru-RU"/>
        </w:rPr>
        <w:t>,</w:t>
      </w:r>
      <w:r w:rsidRPr="00667226">
        <w:rPr>
          <w:rFonts w:eastAsia="Times New Roman"/>
          <w:sz w:val="26"/>
          <w:szCs w:val="26"/>
          <w:lang w:eastAsia="ru-RU"/>
        </w:rPr>
        <w:t xml:space="preserve"> </w:t>
      </w:r>
      <w:r w:rsidR="0089200C" w:rsidRPr="00667226">
        <w:rPr>
          <w:rFonts w:eastAsia="Times New Roman"/>
          <w:sz w:val="26"/>
          <w:szCs w:val="26"/>
          <w:lang w:eastAsia="ru-RU"/>
        </w:rPr>
        <w:t xml:space="preserve">выявлено </w:t>
      </w:r>
      <w:r w:rsidR="0089200C">
        <w:rPr>
          <w:rFonts w:eastAsia="Times New Roman"/>
          <w:sz w:val="26"/>
          <w:szCs w:val="26"/>
          <w:lang w:eastAsia="ru-RU"/>
        </w:rPr>
        <w:t>5 нарушений, которые устранены</w:t>
      </w:r>
      <w:r w:rsidRPr="00667226">
        <w:rPr>
          <w:rFonts w:eastAsia="Times New Roman"/>
          <w:sz w:val="26"/>
          <w:szCs w:val="26"/>
          <w:lang w:eastAsia="ru-RU"/>
        </w:rPr>
        <w:t>.</w:t>
      </w:r>
    </w:p>
    <w:p w:rsidR="002D5BDB" w:rsidRDefault="002D5BDB" w:rsidP="002D5BDB">
      <w:pPr>
        <w:jc w:val="both"/>
        <w:rPr>
          <w:rFonts w:eastAsia="Times New Roman"/>
          <w:sz w:val="26"/>
          <w:szCs w:val="26"/>
          <w:lang w:eastAsia="ru-RU"/>
        </w:rPr>
      </w:pPr>
      <w:r>
        <w:rPr>
          <w:rFonts w:eastAsia="Times New Roman"/>
          <w:sz w:val="26"/>
          <w:szCs w:val="26"/>
          <w:lang w:eastAsia="ru-RU"/>
        </w:rPr>
        <w:t xml:space="preserve">       </w:t>
      </w:r>
      <w:r w:rsidRPr="00667226">
        <w:rPr>
          <w:rFonts w:eastAsia="Times New Roman"/>
          <w:sz w:val="26"/>
          <w:szCs w:val="26"/>
          <w:lang w:eastAsia="ru-RU"/>
        </w:rPr>
        <w:t>Одним из важных направлений деятельности Профсоюза является осуществление общественного контроля за прохождением работниками  образования обязательных медицинских осмотров и психиатрических освидетельствований.</w:t>
      </w:r>
      <w:r w:rsidRPr="00667226">
        <w:t xml:space="preserve"> </w:t>
      </w:r>
      <w:r w:rsidRPr="00667226">
        <w:rPr>
          <w:rFonts w:eastAsia="Times New Roman"/>
          <w:sz w:val="26"/>
          <w:szCs w:val="26"/>
          <w:lang w:eastAsia="ru-RU"/>
        </w:rPr>
        <w:t>Проведение обязательных медосмотров осуществляется за счет средств работодателя.  Налажено взаимодействие с краевой организацией</w:t>
      </w:r>
      <w:r>
        <w:rPr>
          <w:rFonts w:eastAsia="Times New Roman"/>
          <w:sz w:val="26"/>
          <w:szCs w:val="26"/>
          <w:lang w:eastAsia="ru-RU"/>
        </w:rPr>
        <w:t xml:space="preserve"> «Клиницист»</w:t>
      </w:r>
      <w:r w:rsidRPr="00667226">
        <w:rPr>
          <w:rFonts w:eastAsia="Times New Roman"/>
          <w:sz w:val="26"/>
          <w:szCs w:val="26"/>
          <w:lang w:eastAsia="ru-RU"/>
        </w:rPr>
        <w:t>, проводящей медицинские осмотры работник</w:t>
      </w:r>
      <w:r>
        <w:rPr>
          <w:rFonts w:eastAsia="Times New Roman"/>
          <w:sz w:val="26"/>
          <w:szCs w:val="26"/>
          <w:lang w:eastAsia="ru-RU"/>
        </w:rPr>
        <w:t>ов</w:t>
      </w:r>
      <w:r w:rsidRPr="00667226">
        <w:rPr>
          <w:rFonts w:eastAsia="Times New Roman"/>
          <w:sz w:val="26"/>
          <w:szCs w:val="26"/>
          <w:lang w:eastAsia="ru-RU"/>
        </w:rPr>
        <w:t xml:space="preserve">  образова</w:t>
      </w:r>
      <w:r>
        <w:rPr>
          <w:rFonts w:eastAsia="Times New Roman"/>
          <w:sz w:val="26"/>
          <w:szCs w:val="26"/>
          <w:lang w:eastAsia="ru-RU"/>
        </w:rPr>
        <w:t xml:space="preserve">тельных учреждений района.  </w:t>
      </w:r>
    </w:p>
    <w:p w:rsidR="002D5BDB" w:rsidRDefault="002D5BDB" w:rsidP="002D5BDB">
      <w:pPr>
        <w:jc w:val="both"/>
        <w:rPr>
          <w:rFonts w:eastAsia="Times New Roman"/>
          <w:sz w:val="26"/>
          <w:szCs w:val="26"/>
          <w:lang w:eastAsia="ru-RU"/>
        </w:rPr>
      </w:pPr>
      <w:r>
        <w:rPr>
          <w:rFonts w:eastAsia="Times New Roman"/>
          <w:sz w:val="26"/>
          <w:szCs w:val="26"/>
          <w:lang w:eastAsia="ru-RU"/>
        </w:rPr>
        <w:t xml:space="preserve">        </w:t>
      </w:r>
      <w:r w:rsidRPr="007E581D">
        <w:rPr>
          <w:rFonts w:eastAsia="Times New Roman"/>
          <w:sz w:val="26"/>
          <w:szCs w:val="26"/>
          <w:lang w:eastAsia="ru-RU"/>
        </w:rPr>
        <w:t>Во всех образовательных учреждениях  района заключены коллективные договоры с обязательным наличием в них раздела «Охрана труда».</w:t>
      </w:r>
      <w:r>
        <w:rPr>
          <w:rFonts w:eastAsia="Times New Roman"/>
          <w:sz w:val="26"/>
          <w:szCs w:val="26"/>
          <w:lang w:eastAsia="ru-RU"/>
        </w:rPr>
        <w:t xml:space="preserve"> </w:t>
      </w:r>
      <w:r w:rsidRPr="00667226">
        <w:rPr>
          <w:rFonts w:eastAsia="Times New Roman"/>
          <w:sz w:val="26"/>
          <w:szCs w:val="26"/>
          <w:lang w:eastAsia="ru-RU"/>
        </w:rPr>
        <w:t xml:space="preserve">Обязательства в области охраны труда, предусмотренные коллективными договорами, по основным положениям руководителями образовательных </w:t>
      </w:r>
      <w:r>
        <w:rPr>
          <w:rFonts w:eastAsia="Times New Roman"/>
          <w:sz w:val="26"/>
          <w:szCs w:val="26"/>
          <w:lang w:eastAsia="ru-RU"/>
        </w:rPr>
        <w:t>учреждений</w:t>
      </w:r>
      <w:r w:rsidRPr="00667226">
        <w:rPr>
          <w:rFonts w:eastAsia="Times New Roman"/>
          <w:sz w:val="26"/>
          <w:szCs w:val="26"/>
          <w:lang w:eastAsia="ru-RU"/>
        </w:rPr>
        <w:t xml:space="preserve">  выполняются.  Об этом свидетельствуют акты приемки учреждений к новому учебному году, процесс приведения учреждений  в нормативное состояние с учетом текущих и капитальных ремонтов, соблюдение сроков проведения специальной оценки труда.  </w:t>
      </w:r>
    </w:p>
    <w:p w:rsidR="002D5BDB" w:rsidRDefault="002D5BDB" w:rsidP="002D5BDB">
      <w:pPr>
        <w:jc w:val="both"/>
        <w:rPr>
          <w:sz w:val="26"/>
          <w:szCs w:val="26"/>
        </w:rPr>
      </w:pPr>
      <w:r>
        <w:rPr>
          <w:rFonts w:eastAsia="Times New Roman"/>
          <w:sz w:val="26"/>
          <w:szCs w:val="26"/>
          <w:lang w:eastAsia="ru-RU"/>
        </w:rPr>
        <w:t xml:space="preserve">        </w:t>
      </w:r>
      <w:r w:rsidRPr="00667226">
        <w:rPr>
          <w:rFonts w:eastAsia="Times New Roman"/>
          <w:sz w:val="26"/>
          <w:szCs w:val="26"/>
          <w:lang w:eastAsia="ru-RU"/>
        </w:rPr>
        <w:t xml:space="preserve">Не во всех учреждениях надлежащим образом организовано обеспечение специальной одеждой и средствами индивидуальной защиты работников, занятых на работах, связанных с загрязнением,  проведена  оценка профессиональных рисков, не на должном уровне  организован трёхступенчатый административно-общественный контроль состояния охраны труда. Микротравмы и несчастные случаи на производстве </w:t>
      </w:r>
      <w:r>
        <w:rPr>
          <w:sz w:val="26"/>
          <w:szCs w:val="26"/>
        </w:rPr>
        <w:t>в</w:t>
      </w:r>
      <w:r w:rsidRPr="000517CE">
        <w:rPr>
          <w:sz w:val="26"/>
          <w:szCs w:val="26"/>
        </w:rPr>
        <w:t xml:space="preserve"> отчетном периоде </w:t>
      </w:r>
      <w:r w:rsidRPr="00667226">
        <w:rPr>
          <w:rFonts w:eastAsia="Times New Roman"/>
          <w:sz w:val="26"/>
          <w:szCs w:val="26"/>
          <w:lang w:eastAsia="ru-RU"/>
        </w:rPr>
        <w:t>не зафиксированы.</w:t>
      </w:r>
      <w:r>
        <w:rPr>
          <w:rFonts w:eastAsia="Times New Roman"/>
          <w:sz w:val="26"/>
          <w:szCs w:val="26"/>
          <w:lang w:eastAsia="ru-RU"/>
        </w:rPr>
        <w:t xml:space="preserve"> </w:t>
      </w:r>
      <w:r w:rsidRPr="000517CE">
        <w:rPr>
          <w:sz w:val="26"/>
          <w:szCs w:val="26"/>
        </w:rPr>
        <w:t>Сокрытых несчастных случаев на производстве не выявлено. Имеются, конечно, некоторые недостатки по охране труда в образовательных учреждениях района, но все они устраняются безотлагательно.</w:t>
      </w:r>
    </w:p>
    <w:p w:rsidR="002D5BDB" w:rsidRPr="007E581D" w:rsidRDefault="002D5BDB" w:rsidP="002D5BDB">
      <w:pPr>
        <w:jc w:val="both"/>
        <w:rPr>
          <w:color w:val="FF0000"/>
          <w:sz w:val="26"/>
          <w:szCs w:val="26"/>
        </w:rPr>
      </w:pPr>
      <w:r w:rsidRPr="007E581D">
        <w:rPr>
          <w:rFonts w:eastAsia="Times New Roman"/>
          <w:sz w:val="26"/>
          <w:szCs w:val="26"/>
          <w:lang w:eastAsia="ru-RU"/>
        </w:rPr>
        <w:t xml:space="preserve">      В отчетном году на реализацию мероприятий в части охраны руда было </w:t>
      </w:r>
      <w:r w:rsidRPr="0089200C">
        <w:rPr>
          <w:rFonts w:eastAsia="Times New Roman"/>
          <w:sz w:val="26"/>
          <w:szCs w:val="26"/>
          <w:lang w:eastAsia="ru-RU"/>
        </w:rPr>
        <w:t xml:space="preserve">направлено   </w:t>
      </w:r>
      <w:r w:rsidR="0089200C" w:rsidRPr="0089200C">
        <w:rPr>
          <w:rFonts w:eastAsia="Times New Roman"/>
          <w:sz w:val="26"/>
          <w:szCs w:val="26"/>
          <w:lang w:eastAsia="ru-RU"/>
        </w:rPr>
        <w:t xml:space="preserve">1550,9 тыс. </w:t>
      </w:r>
      <w:r w:rsidRPr="0089200C">
        <w:rPr>
          <w:rFonts w:eastAsia="Times New Roman"/>
          <w:sz w:val="26"/>
          <w:szCs w:val="26"/>
          <w:lang w:eastAsia="ru-RU"/>
        </w:rPr>
        <w:t xml:space="preserve"> рублей, в </w:t>
      </w:r>
      <w:r w:rsidRPr="007E581D">
        <w:rPr>
          <w:rFonts w:eastAsia="Times New Roman"/>
          <w:sz w:val="26"/>
          <w:szCs w:val="26"/>
          <w:lang w:eastAsia="ru-RU"/>
        </w:rPr>
        <w:t xml:space="preserve">т.ч. на </w:t>
      </w:r>
      <w:r w:rsidR="0089200C">
        <w:rPr>
          <w:rFonts w:eastAsia="Times New Roman"/>
          <w:sz w:val="26"/>
          <w:szCs w:val="26"/>
          <w:lang w:eastAsia="ru-RU"/>
        </w:rPr>
        <w:t xml:space="preserve">проведение медицинских осмотров 1175,4 тыс. рублей, на проведение СОУТ 150,5 тыс. рублей. </w:t>
      </w:r>
    </w:p>
    <w:p w:rsidR="002D5BDB" w:rsidRPr="00667226" w:rsidRDefault="0089200C" w:rsidP="002D5BDB">
      <w:pPr>
        <w:jc w:val="both"/>
        <w:rPr>
          <w:rFonts w:eastAsia="Times New Roman"/>
          <w:sz w:val="26"/>
          <w:szCs w:val="26"/>
          <w:lang w:eastAsia="ru-RU"/>
        </w:rPr>
      </w:pPr>
      <w:r>
        <w:rPr>
          <w:rFonts w:eastAsia="Times New Roman"/>
          <w:sz w:val="26"/>
          <w:szCs w:val="26"/>
          <w:lang w:eastAsia="ru-RU"/>
        </w:rPr>
        <w:t xml:space="preserve">      </w:t>
      </w:r>
      <w:r w:rsidR="002D5BDB" w:rsidRPr="007E581D">
        <w:rPr>
          <w:rFonts w:eastAsia="Times New Roman"/>
          <w:sz w:val="26"/>
          <w:szCs w:val="26"/>
          <w:lang w:eastAsia="ru-RU"/>
        </w:rPr>
        <w:t xml:space="preserve">Обращений и жалоб по вопросам охраны труда от членов профсоюза в территориальную организацию </w:t>
      </w:r>
      <w:r w:rsidR="002D5BDB">
        <w:rPr>
          <w:rFonts w:eastAsia="Times New Roman"/>
          <w:sz w:val="26"/>
          <w:szCs w:val="26"/>
          <w:lang w:eastAsia="ru-RU"/>
        </w:rPr>
        <w:t>в отчетном периоде не поступало.</w:t>
      </w:r>
    </w:p>
    <w:p w:rsidR="002D5BDB" w:rsidRPr="007E581D" w:rsidRDefault="002D5BDB" w:rsidP="002D5BDB">
      <w:pPr>
        <w:jc w:val="both"/>
        <w:rPr>
          <w:rFonts w:eastAsia="Times New Roman"/>
          <w:sz w:val="26"/>
          <w:szCs w:val="26"/>
          <w:lang w:eastAsia="ru-RU"/>
        </w:rPr>
      </w:pPr>
      <w:r>
        <w:rPr>
          <w:rFonts w:eastAsia="Times New Roman"/>
          <w:sz w:val="26"/>
          <w:szCs w:val="26"/>
          <w:lang w:eastAsia="ru-RU"/>
        </w:rPr>
        <w:t xml:space="preserve">        </w:t>
      </w:r>
      <w:r w:rsidRPr="00051731">
        <w:rPr>
          <w:rFonts w:eastAsia="Times New Roman"/>
          <w:sz w:val="26"/>
          <w:szCs w:val="26"/>
          <w:lang w:eastAsia="ru-RU"/>
        </w:rPr>
        <w:t>Профсоюзные организации 28  апреля приняли  участие во Всемирном дне охраны труда  –  2023 в Общероссийском Профсоюзе образования прошел под лозунгом: «Безопасная и здоровая рабочая среда – основополагающий принцип и право в сфере труда».</w:t>
      </w:r>
    </w:p>
    <w:p w:rsidR="002D5BDB" w:rsidRDefault="002D5BDB" w:rsidP="002D5BDB">
      <w:pPr>
        <w:pStyle w:val="a5"/>
        <w:shd w:val="clear" w:color="auto" w:fill="FFFFFF"/>
        <w:spacing w:before="0" w:beforeAutospacing="0" w:after="0" w:afterAutospacing="0"/>
        <w:ind w:firstLine="567"/>
        <w:jc w:val="both"/>
        <w:rPr>
          <w:sz w:val="16"/>
          <w:szCs w:val="16"/>
        </w:rPr>
      </w:pPr>
      <w:r w:rsidRPr="007E581D">
        <w:rPr>
          <w:sz w:val="26"/>
          <w:szCs w:val="26"/>
        </w:rPr>
        <w:lastRenderedPageBreak/>
        <w:t xml:space="preserve">Постоянное внимание уделяется вопросам оздоровления членов Профсоюза и </w:t>
      </w:r>
      <w:r w:rsidR="001005CF">
        <w:rPr>
          <w:sz w:val="26"/>
          <w:szCs w:val="26"/>
        </w:rPr>
        <w:t xml:space="preserve">членам </w:t>
      </w:r>
      <w:r w:rsidRPr="007E581D">
        <w:rPr>
          <w:sz w:val="26"/>
          <w:szCs w:val="26"/>
        </w:rPr>
        <w:t>их семей. В 2023 году</w:t>
      </w:r>
      <w:r>
        <w:rPr>
          <w:sz w:val="26"/>
          <w:szCs w:val="26"/>
        </w:rPr>
        <w:t xml:space="preserve"> 14</w:t>
      </w:r>
      <w:r w:rsidRPr="007E581D">
        <w:rPr>
          <w:sz w:val="26"/>
          <w:szCs w:val="26"/>
        </w:rPr>
        <w:t xml:space="preserve"> работников оздоровлены в санатории-профилактории «Чайка» (г.Чайковский)</w:t>
      </w:r>
      <w:r>
        <w:rPr>
          <w:sz w:val="26"/>
          <w:szCs w:val="26"/>
        </w:rPr>
        <w:t xml:space="preserve"> в рамках</w:t>
      </w:r>
      <w:r>
        <w:rPr>
          <w:color w:val="000000"/>
          <w:sz w:val="26"/>
          <w:szCs w:val="26"/>
        </w:rPr>
        <w:t xml:space="preserve"> реализации</w:t>
      </w:r>
      <w:r w:rsidRPr="007E581D">
        <w:rPr>
          <w:color w:val="000000"/>
          <w:sz w:val="26"/>
          <w:szCs w:val="26"/>
        </w:rPr>
        <w:t xml:space="preserve"> закона Пермского края </w:t>
      </w:r>
      <w:r>
        <w:rPr>
          <w:sz w:val="26"/>
          <w:szCs w:val="26"/>
        </w:rPr>
        <w:t xml:space="preserve"> </w:t>
      </w:r>
      <w:r w:rsidRPr="007E581D">
        <w:rPr>
          <w:sz w:val="26"/>
          <w:szCs w:val="26"/>
        </w:rPr>
        <w:t>«Об обеспечении работников государственных и муниципальных учреждений Пермского края путёвками на санаторно-курортное лечение и оздоровление»</w:t>
      </w:r>
      <w:r>
        <w:rPr>
          <w:sz w:val="26"/>
          <w:szCs w:val="26"/>
        </w:rPr>
        <w:t>.</w:t>
      </w:r>
      <w:r w:rsidRPr="007E581D">
        <w:rPr>
          <w:sz w:val="26"/>
          <w:szCs w:val="26"/>
        </w:rPr>
        <w:t xml:space="preserve"> </w:t>
      </w:r>
      <w:r>
        <w:rPr>
          <w:sz w:val="26"/>
          <w:szCs w:val="26"/>
        </w:rPr>
        <w:t xml:space="preserve"> </w:t>
      </w:r>
    </w:p>
    <w:p w:rsidR="002D5BDB" w:rsidRPr="00427379" w:rsidRDefault="002D5BDB" w:rsidP="002D5BDB">
      <w:pPr>
        <w:pStyle w:val="a5"/>
        <w:shd w:val="clear" w:color="auto" w:fill="FFFFFF"/>
        <w:spacing w:before="0" w:beforeAutospacing="0" w:after="0" w:afterAutospacing="0"/>
        <w:ind w:firstLine="567"/>
        <w:jc w:val="both"/>
        <w:rPr>
          <w:color w:val="000000"/>
          <w:sz w:val="16"/>
          <w:szCs w:val="16"/>
        </w:rPr>
      </w:pPr>
    </w:p>
    <w:p w:rsidR="002D5BDB" w:rsidRDefault="002D5BDB" w:rsidP="002D5BDB">
      <w:pPr>
        <w:jc w:val="center"/>
        <w:outlineLvl w:val="2"/>
        <w:rPr>
          <w:rFonts w:eastAsia="Times New Roman"/>
          <w:sz w:val="16"/>
          <w:szCs w:val="16"/>
          <w:lang w:eastAsia="ru-RU"/>
        </w:rPr>
      </w:pPr>
      <w:r w:rsidRPr="000517CE">
        <w:rPr>
          <w:rFonts w:eastAsia="Times New Roman"/>
          <w:b/>
          <w:bCs/>
          <w:sz w:val="26"/>
          <w:szCs w:val="26"/>
          <w:lang w:eastAsia="ru-RU"/>
        </w:rPr>
        <w:t>Раздел 7. Культурно-массовая, спортивно-оздоровительная  работа.</w:t>
      </w:r>
      <w:r>
        <w:rPr>
          <w:rFonts w:eastAsia="Times New Roman"/>
          <w:lang w:eastAsia="ru-RU"/>
        </w:rPr>
        <w:t xml:space="preserve"> </w:t>
      </w:r>
    </w:p>
    <w:p w:rsidR="002D5BDB" w:rsidRPr="0072523E" w:rsidRDefault="002D5BDB" w:rsidP="002D5BDB">
      <w:pPr>
        <w:jc w:val="center"/>
        <w:outlineLvl w:val="2"/>
        <w:rPr>
          <w:rFonts w:eastAsia="Times New Roman"/>
          <w:b/>
          <w:bCs/>
          <w:sz w:val="16"/>
          <w:szCs w:val="16"/>
          <w:lang w:eastAsia="ru-RU"/>
        </w:rPr>
      </w:pPr>
    </w:p>
    <w:p w:rsidR="002D5BDB" w:rsidRDefault="002D5BDB" w:rsidP="002D5BDB">
      <w:pPr>
        <w:jc w:val="both"/>
        <w:rPr>
          <w:rFonts w:eastAsia="Times New Roman"/>
          <w:sz w:val="26"/>
          <w:szCs w:val="26"/>
          <w:lang w:eastAsia="ru-RU"/>
        </w:rPr>
      </w:pPr>
      <w:r>
        <w:rPr>
          <w:rFonts w:eastAsia="Times New Roman"/>
          <w:color w:val="FF0000"/>
          <w:sz w:val="26"/>
          <w:szCs w:val="26"/>
          <w:lang w:eastAsia="ru-RU"/>
        </w:rPr>
        <w:t xml:space="preserve">     </w:t>
      </w:r>
      <w:r w:rsidRPr="0072523E">
        <w:rPr>
          <w:rFonts w:eastAsia="Times New Roman"/>
          <w:sz w:val="26"/>
          <w:szCs w:val="26"/>
          <w:lang w:eastAsia="ru-RU"/>
        </w:rPr>
        <w:t>Территориальная организация Профсоюза ставит п</w:t>
      </w:r>
      <w:r>
        <w:rPr>
          <w:rFonts w:eastAsia="Times New Roman"/>
          <w:sz w:val="26"/>
          <w:szCs w:val="26"/>
          <w:lang w:eastAsia="ru-RU"/>
        </w:rPr>
        <w:t xml:space="preserve">еред собой задачу по </w:t>
      </w:r>
      <w:r w:rsidRPr="0072523E">
        <w:rPr>
          <w:rFonts w:eastAsia="Times New Roman"/>
          <w:sz w:val="26"/>
          <w:szCs w:val="26"/>
          <w:lang w:eastAsia="ru-RU"/>
        </w:rPr>
        <w:t xml:space="preserve">формированию среди членов </w:t>
      </w:r>
      <w:r>
        <w:rPr>
          <w:rFonts w:eastAsia="Times New Roman"/>
          <w:sz w:val="26"/>
          <w:szCs w:val="26"/>
          <w:lang w:eastAsia="ru-RU"/>
        </w:rPr>
        <w:t xml:space="preserve"> </w:t>
      </w:r>
      <w:r w:rsidRPr="0072523E">
        <w:rPr>
          <w:rFonts w:eastAsia="Times New Roman"/>
          <w:sz w:val="26"/>
          <w:szCs w:val="26"/>
          <w:lang w:eastAsia="ru-RU"/>
        </w:rPr>
        <w:t>Профсоюза потребности в здоровом, активном образе жизни, занятиям физической культурой и массовым спортом.</w:t>
      </w:r>
      <w:r>
        <w:rPr>
          <w:rFonts w:eastAsia="Times New Roman"/>
          <w:sz w:val="26"/>
          <w:szCs w:val="26"/>
          <w:lang w:eastAsia="ru-RU"/>
        </w:rPr>
        <w:t xml:space="preserve"> </w:t>
      </w:r>
    </w:p>
    <w:p w:rsidR="002D5BDB" w:rsidRDefault="002D5BDB" w:rsidP="002D5BDB">
      <w:pPr>
        <w:jc w:val="both"/>
        <w:rPr>
          <w:rFonts w:eastAsia="Times New Roman"/>
          <w:sz w:val="26"/>
          <w:szCs w:val="26"/>
          <w:lang w:eastAsia="ru-RU"/>
        </w:rPr>
      </w:pPr>
      <w:r>
        <w:rPr>
          <w:rFonts w:eastAsia="Times New Roman"/>
          <w:sz w:val="26"/>
          <w:szCs w:val="26"/>
          <w:lang w:eastAsia="ru-RU"/>
        </w:rPr>
        <w:t xml:space="preserve">     В 2023году все мероприятия, в которых принимали участие работники образовательных учреждений района, были связаны с Годом педагога и наставника.</w:t>
      </w:r>
      <w:r w:rsidRPr="0072523E">
        <w:rPr>
          <w:rFonts w:eastAsia="Times New Roman"/>
          <w:sz w:val="26"/>
          <w:szCs w:val="26"/>
          <w:lang w:eastAsia="ru-RU"/>
        </w:rPr>
        <w:t xml:space="preserve"> </w:t>
      </w:r>
    </w:p>
    <w:p w:rsidR="002D5BDB" w:rsidRDefault="002D5BDB" w:rsidP="002D5BDB">
      <w:pPr>
        <w:jc w:val="both"/>
        <w:rPr>
          <w:rFonts w:eastAsia="Times New Roman"/>
          <w:sz w:val="26"/>
          <w:szCs w:val="26"/>
          <w:lang w:eastAsia="ru-RU"/>
        </w:rPr>
      </w:pPr>
      <w:r>
        <w:rPr>
          <w:rFonts w:eastAsia="Times New Roman"/>
          <w:sz w:val="26"/>
          <w:szCs w:val="26"/>
          <w:lang w:eastAsia="ru-RU"/>
        </w:rPr>
        <w:t xml:space="preserve">     </w:t>
      </w:r>
      <w:r w:rsidR="00DD7275">
        <w:rPr>
          <w:rFonts w:eastAsia="Times New Roman"/>
          <w:sz w:val="26"/>
          <w:szCs w:val="26"/>
          <w:lang w:eastAsia="ru-RU"/>
        </w:rPr>
        <w:t>Эт</w:t>
      </w:r>
      <w:r>
        <w:rPr>
          <w:rFonts w:eastAsia="Times New Roman"/>
          <w:sz w:val="26"/>
          <w:szCs w:val="26"/>
          <w:lang w:eastAsia="ru-RU"/>
        </w:rPr>
        <w:t>о такие мероприятия как:</w:t>
      </w:r>
    </w:p>
    <w:p w:rsidR="002D5BDB"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Всероссийская онлайн-акции (челлендж в социальных сетях) «Читаем  Ушинского, посвящённой  200-летию  К.Д. Ушинского;</w:t>
      </w:r>
    </w:p>
    <w:p w:rsidR="002D5BDB"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Всероссийская акция «Физическая культура  и  спорт – альтернатива пагубным привычкам»;</w:t>
      </w:r>
    </w:p>
    <w:p w:rsidR="002D5BDB"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Всероссийская акция «В каждом живёт  учитель»:  поздравление педагогов  с профессиональными  праздниками (проведение  акции «Письмо учителю»);</w:t>
      </w:r>
    </w:p>
    <w:p w:rsidR="002D5BDB"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Всероссийский онлайн-урок,  посвященный Году педагога и наставника;</w:t>
      </w:r>
    </w:p>
    <w:p w:rsidR="002D5BDB"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XI краевой форум молодых педагогов Пермского края «Учитель, которого ждут»;</w:t>
      </w:r>
    </w:p>
    <w:p w:rsidR="002D5BDB"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Летняя  и  Зимняя экспедиционная  школа молодых педагогов Пермского края  (в соответствии  с установленной  квотой);</w:t>
      </w:r>
    </w:p>
    <w:p w:rsidR="002D5BDB"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Муниципальный  конкурс профессионального мастерства «Учитель года - 2023»;</w:t>
      </w:r>
    </w:p>
    <w:p w:rsidR="002D5BDB" w:rsidRPr="007A4B1D" w:rsidRDefault="002D5BDB" w:rsidP="002D5BDB">
      <w:pPr>
        <w:numPr>
          <w:ilvl w:val="0"/>
          <w:numId w:val="18"/>
        </w:numPr>
        <w:jc w:val="both"/>
        <w:rPr>
          <w:rFonts w:eastAsia="Times New Roman"/>
          <w:sz w:val="26"/>
          <w:szCs w:val="26"/>
          <w:lang w:eastAsia="ru-RU"/>
        </w:rPr>
      </w:pPr>
      <w:r w:rsidRPr="007A4B1D">
        <w:rPr>
          <w:rFonts w:eastAsia="Times New Roman"/>
          <w:sz w:val="26"/>
          <w:szCs w:val="26"/>
          <w:lang w:eastAsia="ru-RU"/>
        </w:rPr>
        <w:t>Августовская  педагогическая  конференция</w:t>
      </w:r>
      <w:r>
        <w:rPr>
          <w:rFonts w:eastAsia="Times New Roman"/>
          <w:sz w:val="26"/>
          <w:szCs w:val="26"/>
          <w:lang w:eastAsia="ru-RU"/>
        </w:rPr>
        <w:t xml:space="preserve"> и др.</w:t>
      </w:r>
      <w:r w:rsidRPr="007A4B1D">
        <w:rPr>
          <w:rFonts w:eastAsia="Times New Roman"/>
          <w:sz w:val="26"/>
          <w:szCs w:val="26"/>
          <w:lang w:eastAsia="ru-RU"/>
        </w:rPr>
        <w:t xml:space="preserve">  </w:t>
      </w:r>
    </w:p>
    <w:p w:rsidR="002D5BDB" w:rsidRPr="00DC50C5" w:rsidRDefault="002D5BDB" w:rsidP="002D5BDB">
      <w:pPr>
        <w:pBdr>
          <w:top w:val="nil"/>
          <w:left w:val="nil"/>
          <w:bottom w:val="nil"/>
          <w:right w:val="nil"/>
          <w:between w:val="nil"/>
        </w:pBdr>
        <w:ind w:left="1" w:hanging="3"/>
        <w:jc w:val="both"/>
        <w:rPr>
          <w:rFonts w:eastAsia="Times New Roman"/>
          <w:sz w:val="26"/>
          <w:szCs w:val="26"/>
          <w:lang w:eastAsia="ru-RU"/>
        </w:rPr>
      </w:pPr>
      <w:r w:rsidRPr="00DC50C5">
        <w:rPr>
          <w:rFonts w:eastAsia="Times New Roman"/>
          <w:bCs/>
          <w:sz w:val="26"/>
          <w:szCs w:val="26"/>
          <w:lang w:eastAsia="ru-RU"/>
        </w:rPr>
        <w:t xml:space="preserve">     В рамках Года педагога и наставника в Организации в соответс</w:t>
      </w:r>
      <w:r>
        <w:rPr>
          <w:rFonts w:eastAsia="Times New Roman"/>
          <w:bCs/>
          <w:sz w:val="26"/>
          <w:szCs w:val="26"/>
          <w:lang w:eastAsia="ru-RU"/>
        </w:rPr>
        <w:t>т</w:t>
      </w:r>
      <w:r w:rsidRPr="00DC50C5">
        <w:rPr>
          <w:rFonts w:eastAsia="Times New Roman"/>
          <w:bCs/>
          <w:sz w:val="26"/>
          <w:szCs w:val="26"/>
          <w:lang w:eastAsia="ru-RU"/>
        </w:rPr>
        <w:t xml:space="preserve">вии с решением президиума  от 29.06.2023 года проведен  </w:t>
      </w:r>
      <w:r w:rsidRPr="0072523E">
        <w:rPr>
          <w:rFonts w:eastAsia="Times New Roman"/>
          <w:bCs/>
          <w:sz w:val="26"/>
          <w:szCs w:val="26"/>
          <w:u w:val="single"/>
          <w:lang w:eastAsia="ru-RU"/>
        </w:rPr>
        <w:t>фотоконкурс «Мир глазами  педагога»</w:t>
      </w:r>
      <w:r w:rsidRPr="00DC50C5">
        <w:rPr>
          <w:rFonts w:eastAsia="Times New Roman"/>
          <w:bCs/>
          <w:sz w:val="26"/>
          <w:szCs w:val="26"/>
          <w:lang w:eastAsia="ru-RU"/>
        </w:rPr>
        <w:t xml:space="preserve">   цель которого – </w:t>
      </w:r>
      <w:r w:rsidRPr="00DC50C5">
        <w:rPr>
          <w:rFonts w:eastAsia="Times New Roman"/>
          <w:sz w:val="26"/>
          <w:szCs w:val="26"/>
          <w:lang w:eastAsia="ru-RU"/>
        </w:rPr>
        <w:t>отражение в наглядном виде всех сторон жизни и деятельности педагогического сообщества. Конкурс проводился по четырем номинациям:</w:t>
      </w:r>
    </w:p>
    <w:p w:rsidR="002D5BDB" w:rsidRPr="00DC50C5" w:rsidRDefault="002D5BDB" w:rsidP="002D5BDB">
      <w:pPr>
        <w:numPr>
          <w:ilvl w:val="0"/>
          <w:numId w:val="6"/>
        </w:numPr>
        <w:jc w:val="both"/>
        <w:rPr>
          <w:rFonts w:eastAsia="Times New Roman"/>
          <w:sz w:val="26"/>
          <w:szCs w:val="26"/>
          <w:lang w:eastAsia="ru-RU"/>
        </w:rPr>
      </w:pPr>
      <w:r w:rsidRPr="00DC50C5">
        <w:rPr>
          <w:rFonts w:eastAsia="Times New Roman"/>
          <w:bCs/>
          <w:sz w:val="26"/>
          <w:szCs w:val="26"/>
          <w:lang w:eastAsia="ru-RU"/>
        </w:rPr>
        <w:t>«Вместе строим будущее</w:t>
      </w:r>
      <w:r w:rsidRPr="00DC50C5">
        <w:rPr>
          <w:rFonts w:eastAsia="Times New Roman"/>
          <w:sz w:val="26"/>
          <w:szCs w:val="26"/>
          <w:lang w:eastAsia="ru-RU"/>
        </w:rPr>
        <w:t>»   (фотографии отражают процесс педагогической деятельности);</w:t>
      </w:r>
    </w:p>
    <w:p w:rsidR="002D5BDB" w:rsidRPr="00DC50C5" w:rsidRDefault="002D5BDB" w:rsidP="002D5BDB">
      <w:pPr>
        <w:numPr>
          <w:ilvl w:val="0"/>
          <w:numId w:val="6"/>
        </w:numPr>
        <w:jc w:val="both"/>
        <w:rPr>
          <w:rFonts w:eastAsia="Times New Roman"/>
          <w:sz w:val="26"/>
          <w:szCs w:val="26"/>
          <w:lang w:eastAsia="ru-RU"/>
        </w:rPr>
      </w:pPr>
      <w:r w:rsidRPr="00DC50C5">
        <w:rPr>
          <w:rFonts w:eastAsia="Times New Roman"/>
          <w:sz w:val="26"/>
          <w:szCs w:val="26"/>
          <w:lang w:eastAsia="ru-RU"/>
        </w:rPr>
        <w:t xml:space="preserve">«Активны Мы, активен Профсоюз!» (фотоматериалы, показывающие членов Профсоюза   в процессе различных мероприятий  отражающие увлечения (хобби)  членов Профсоюза);  </w:t>
      </w:r>
    </w:p>
    <w:p w:rsidR="002D5BDB" w:rsidRPr="00DC50C5" w:rsidRDefault="002D5BDB" w:rsidP="002D5BDB">
      <w:pPr>
        <w:numPr>
          <w:ilvl w:val="0"/>
          <w:numId w:val="6"/>
        </w:numPr>
        <w:jc w:val="both"/>
        <w:rPr>
          <w:rFonts w:eastAsia="Times New Roman"/>
          <w:sz w:val="26"/>
          <w:szCs w:val="26"/>
          <w:lang w:eastAsia="ru-RU"/>
        </w:rPr>
      </w:pPr>
      <w:r w:rsidRPr="00DC50C5">
        <w:rPr>
          <w:rFonts w:eastAsia="Times New Roman"/>
          <w:bCs/>
          <w:sz w:val="26"/>
          <w:szCs w:val="26"/>
          <w:lang w:eastAsia="ru-RU"/>
        </w:rPr>
        <w:t>«Педагогический портрет</w:t>
      </w:r>
      <w:r w:rsidRPr="00DC50C5">
        <w:rPr>
          <w:rFonts w:eastAsia="Times New Roman"/>
          <w:sz w:val="26"/>
          <w:szCs w:val="26"/>
          <w:lang w:eastAsia="ru-RU"/>
        </w:rPr>
        <w:t>» (фотопортрет,  передающий характер человека, его духовный мир, интересы, увлечения);</w:t>
      </w:r>
    </w:p>
    <w:p w:rsidR="002D5BDB" w:rsidRPr="00DC50C5" w:rsidRDefault="002D5BDB" w:rsidP="002D5BDB">
      <w:pPr>
        <w:numPr>
          <w:ilvl w:val="0"/>
          <w:numId w:val="6"/>
        </w:numPr>
        <w:jc w:val="both"/>
        <w:rPr>
          <w:rFonts w:eastAsia="Times New Roman"/>
          <w:sz w:val="26"/>
          <w:szCs w:val="26"/>
          <w:lang w:eastAsia="ru-RU"/>
        </w:rPr>
      </w:pPr>
      <w:r w:rsidRPr="00DC50C5">
        <w:rPr>
          <w:rFonts w:eastAsia="Times New Roman"/>
          <w:bCs/>
          <w:sz w:val="26"/>
          <w:szCs w:val="26"/>
          <w:lang w:eastAsia="ru-RU"/>
        </w:rPr>
        <w:t>«Моя малая Родина»</w:t>
      </w:r>
      <w:r w:rsidRPr="00DC50C5">
        <w:rPr>
          <w:rFonts w:eastAsia="Times New Roman"/>
          <w:sz w:val="26"/>
          <w:szCs w:val="26"/>
          <w:lang w:eastAsia="ru-RU"/>
        </w:rPr>
        <w:t xml:space="preserve"> (фотоснимки, демонстрирующие красоту, особенности, исторические места родного края). </w:t>
      </w:r>
    </w:p>
    <w:p w:rsidR="002D5BDB" w:rsidRDefault="002D5BDB" w:rsidP="002D5BDB">
      <w:pPr>
        <w:jc w:val="both"/>
        <w:rPr>
          <w:sz w:val="26"/>
          <w:szCs w:val="26"/>
        </w:rPr>
      </w:pPr>
      <w:r>
        <w:rPr>
          <w:sz w:val="26"/>
          <w:szCs w:val="26"/>
        </w:rPr>
        <w:t xml:space="preserve">       На конкурс поступило </w:t>
      </w:r>
      <w:r w:rsidRPr="00FC45E4">
        <w:rPr>
          <w:sz w:val="26"/>
          <w:szCs w:val="26"/>
        </w:rPr>
        <w:t xml:space="preserve">26 </w:t>
      </w:r>
      <w:r>
        <w:rPr>
          <w:sz w:val="26"/>
          <w:szCs w:val="26"/>
        </w:rPr>
        <w:t xml:space="preserve">работ.  Победителями и призерами стали: </w:t>
      </w:r>
    </w:p>
    <w:p w:rsidR="002D5BDB" w:rsidRPr="00DC50C5" w:rsidRDefault="002D5BDB" w:rsidP="002D5BDB">
      <w:pPr>
        <w:jc w:val="both"/>
        <w:rPr>
          <w:sz w:val="26"/>
          <w:szCs w:val="26"/>
        </w:rPr>
      </w:pPr>
      <w:r w:rsidRPr="0072523E">
        <w:rPr>
          <w:bCs/>
          <w:color w:val="000000"/>
          <w:sz w:val="26"/>
          <w:szCs w:val="26"/>
        </w:rPr>
        <w:t xml:space="preserve">   </w:t>
      </w:r>
      <w:r w:rsidRPr="00DC50C5">
        <w:rPr>
          <w:bCs/>
          <w:color w:val="000000"/>
          <w:sz w:val="26"/>
          <w:szCs w:val="26"/>
          <w:u w:val="single"/>
        </w:rPr>
        <w:t>В номинации «Моя малая Родина»</w:t>
      </w:r>
      <w:r>
        <w:rPr>
          <w:sz w:val="26"/>
          <w:szCs w:val="26"/>
        </w:rPr>
        <w:t>:</w:t>
      </w:r>
      <w:r w:rsidRPr="00DC50C5">
        <w:rPr>
          <w:sz w:val="26"/>
          <w:szCs w:val="26"/>
        </w:rPr>
        <w:t xml:space="preserve">    </w:t>
      </w:r>
    </w:p>
    <w:p w:rsidR="002D5BDB" w:rsidRPr="00DD7275" w:rsidRDefault="002D5BDB" w:rsidP="00DD7275">
      <w:pPr>
        <w:pStyle w:val="a8"/>
        <w:numPr>
          <w:ilvl w:val="0"/>
          <w:numId w:val="23"/>
        </w:numPr>
        <w:jc w:val="both"/>
        <w:rPr>
          <w:rFonts w:ascii="Times New Roman" w:hAnsi="Times New Roman" w:cs="Times New Roman"/>
          <w:sz w:val="26"/>
          <w:szCs w:val="26"/>
        </w:rPr>
      </w:pPr>
      <w:r w:rsidRPr="00DD7275">
        <w:rPr>
          <w:rFonts w:ascii="Times New Roman" w:hAnsi="Times New Roman" w:cs="Times New Roman"/>
          <w:sz w:val="26"/>
          <w:szCs w:val="26"/>
        </w:rPr>
        <w:t xml:space="preserve">Внукова Анастасия Ивановна, Пешнигортская СОШ,  </w:t>
      </w:r>
    </w:p>
    <w:p w:rsidR="002D5BDB" w:rsidRPr="00DD7275" w:rsidRDefault="002D5BDB" w:rsidP="00DD7275">
      <w:pPr>
        <w:pStyle w:val="a8"/>
        <w:numPr>
          <w:ilvl w:val="0"/>
          <w:numId w:val="23"/>
        </w:numPr>
        <w:rPr>
          <w:rFonts w:ascii="Times New Roman" w:hAnsi="Times New Roman" w:cs="Times New Roman"/>
          <w:sz w:val="26"/>
          <w:szCs w:val="26"/>
        </w:rPr>
      </w:pPr>
      <w:r w:rsidRPr="00DD7275">
        <w:rPr>
          <w:rFonts w:ascii="Times New Roman" w:hAnsi="Times New Roman" w:cs="Times New Roman"/>
          <w:sz w:val="26"/>
          <w:szCs w:val="26"/>
        </w:rPr>
        <w:t xml:space="preserve">Хозяшева Татьяна Анатольевна, Пешнигортская СОШ,  </w:t>
      </w:r>
    </w:p>
    <w:p w:rsidR="002D5BDB" w:rsidRPr="00DD7275" w:rsidRDefault="002D5BDB" w:rsidP="00DD7275">
      <w:pPr>
        <w:pStyle w:val="a8"/>
        <w:numPr>
          <w:ilvl w:val="0"/>
          <w:numId w:val="23"/>
        </w:numPr>
        <w:rPr>
          <w:rFonts w:ascii="Times New Roman" w:hAnsi="Times New Roman" w:cs="Times New Roman"/>
          <w:sz w:val="26"/>
          <w:szCs w:val="26"/>
        </w:rPr>
      </w:pPr>
      <w:r w:rsidRPr="00DD7275">
        <w:rPr>
          <w:rFonts w:ascii="Times New Roman" w:hAnsi="Times New Roman" w:cs="Times New Roman"/>
          <w:sz w:val="26"/>
          <w:szCs w:val="26"/>
        </w:rPr>
        <w:t xml:space="preserve">Четина Евгения Михайловна, Пешнигортская СОШ,  </w:t>
      </w:r>
    </w:p>
    <w:p w:rsidR="002D5BDB" w:rsidRPr="00DD7275" w:rsidRDefault="002D5BDB" w:rsidP="002D5BDB">
      <w:pPr>
        <w:jc w:val="both"/>
        <w:rPr>
          <w:b/>
          <w:color w:val="FF0000"/>
          <w:sz w:val="26"/>
          <w:szCs w:val="26"/>
        </w:rPr>
      </w:pPr>
      <w:r w:rsidRPr="00DD7275">
        <w:rPr>
          <w:bCs/>
          <w:color w:val="000000"/>
          <w:sz w:val="26"/>
          <w:szCs w:val="26"/>
        </w:rPr>
        <w:t xml:space="preserve">  </w:t>
      </w:r>
      <w:r w:rsidRPr="00DD7275">
        <w:rPr>
          <w:bCs/>
          <w:color w:val="000000"/>
          <w:sz w:val="26"/>
          <w:szCs w:val="26"/>
          <w:u w:val="single"/>
        </w:rPr>
        <w:t>В номинации «Вместе строим будущее</w:t>
      </w:r>
      <w:r w:rsidRPr="00DD7275">
        <w:rPr>
          <w:color w:val="000000"/>
          <w:sz w:val="26"/>
          <w:szCs w:val="26"/>
          <w:u w:val="single"/>
        </w:rPr>
        <w:t>»</w:t>
      </w:r>
      <w:r w:rsidRPr="00DD7275">
        <w:rPr>
          <w:b/>
          <w:color w:val="FF0000"/>
          <w:sz w:val="26"/>
          <w:szCs w:val="26"/>
        </w:rPr>
        <w:t xml:space="preserve">:  </w:t>
      </w:r>
    </w:p>
    <w:p w:rsidR="002D5BDB" w:rsidRPr="00DD7275" w:rsidRDefault="002D5BDB" w:rsidP="00DD7275">
      <w:pPr>
        <w:pStyle w:val="a8"/>
        <w:numPr>
          <w:ilvl w:val="0"/>
          <w:numId w:val="24"/>
        </w:numPr>
        <w:rPr>
          <w:rFonts w:ascii="Times New Roman" w:hAnsi="Times New Roman" w:cs="Times New Roman"/>
          <w:b/>
          <w:bCs/>
          <w:color w:val="000000"/>
          <w:sz w:val="26"/>
          <w:szCs w:val="26"/>
        </w:rPr>
      </w:pPr>
      <w:r w:rsidRPr="00DD7275">
        <w:rPr>
          <w:rFonts w:ascii="Times New Roman" w:hAnsi="Times New Roman" w:cs="Times New Roman"/>
          <w:sz w:val="26"/>
          <w:szCs w:val="26"/>
        </w:rPr>
        <w:t>Хозяшева Раиса Валентиновна, Пешнигортская СОШ</w:t>
      </w:r>
      <w:r w:rsidRPr="00DD7275">
        <w:rPr>
          <w:rFonts w:ascii="Times New Roman" w:hAnsi="Times New Roman" w:cs="Times New Roman"/>
          <w:b/>
          <w:bCs/>
          <w:color w:val="000000"/>
          <w:sz w:val="26"/>
          <w:szCs w:val="26"/>
        </w:rPr>
        <w:t xml:space="preserve">;  </w:t>
      </w:r>
    </w:p>
    <w:p w:rsidR="002D5BDB" w:rsidRPr="00DD7275" w:rsidRDefault="002D5BDB" w:rsidP="002D5BDB">
      <w:pPr>
        <w:jc w:val="both"/>
        <w:rPr>
          <w:b/>
          <w:color w:val="000000"/>
          <w:sz w:val="26"/>
          <w:szCs w:val="26"/>
        </w:rPr>
      </w:pPr>
      <w:r w:rsidRPr="00DD7275">
        <w:rPr>
          <w:bCs/>
          <w:color w:val="000000"/>
          <w:sz w:val="26"/>
          <w:szCs w:val="26"/>
        </w:rPr>
        <w:t xml:space="preserve">  </w:t>
      </w:r>
      <w:r w:rsidRPr="00DD7275">
        <w:rPr>
          <w:bCs/>
          <w:color w:val="000000"/>
          <w:sz w:val="26"/>
          <w:szCs w:val="26"/>
          <w:u w:val="single"/>
        </w:rPr>
        <w:t xml:space="preserve">В номинациях </w:t>
      </w:r>
      <w:r w:rsidRPr="00DD7275">
        <w:rPr>
          <w:color w:val="000000"/>
          <w:sz w:val="26"/>
          <w:szCs w:val="26"/>
          <w:u w:val="single"/>
        </w:rPr>
        <w:t>«Активны Мы, активен Профсоюз!»</w:t>
      </w:r>
      <w:r w:rsidRPr="00DD7275">
        <w:rPr>
          <w:bCs/>
          <w:color w:val="000000"/>
          <w:sz w:val="26"/>
          <w:szCs w:val="26"/>
        </w:rPr>
        <w:t xml:space="preserve">  и </w:t>
      </w:r>
      <w:r w:rsidRPr="00DD7275">
        <w:rPr>
          <w:bCs/>
          <w:color w:val="000000"/>
          <w:sz w:val="26"/>
          <w:szCs w:val="26"/>
          <w:u w:val="single"/>
        </w:rPr>
        <w:t>«Педагогический портрет</w:t>
      </w:r>
      <w:r w:rsidRPr="00DD7275">
        <w:rPr>
          <w:color w:val="000000"/>
          <w:sz w:val="26"/>
          <w:szCs w:val="26"/>
          <w:u w:val="single"/>
        </w:rPr>
        <w:t>»</w:t>
      </w:r>
      <w:r w:rsidRPr="00DD7275">
        <w:rPr>
          <w:b/>
          <w:color w:val="000000"/>
          <w:sz w:val="26"/>
          <w:szCs w:val="26"/>
        </w:rPr>
        <w:t xml:space="preserve">  </w:t>
      </w:r>
    </w:p>
    <w:p w:rsidR="002D5BDB" w:rsidRPr="00DD7275" w:rsidRDefault="002D5BDB" w:rsidP="00DD7275">
      <w:pPr>
        <w:pStyle w:val="a8"/>
        <w:numPr>
          <w:ilvl w:val="0"/>
          <w:numId w:val="25"/>
        </w:numPr>
        <w:jc w:val="both"/>
        <w:rPr>
          <w:rFonts w:ascii="Times New Roman" w:hAnsi="Times New Roman" w:cs="Times New Roman"/>
          <w:color w:val="000000"/>
          <w:sz w:val="26"/>
          <w:szCs w:val="26"/>
        </w:rPr>
      </w:pPr>
      <w:r w:rsidRPr="00DD7275">
        <w:rPr>
          <w:rFonts w:ascii="Times New Roman" w:hAnsi="Times New Roman" w:cs="Times New Roman"/>
          <w:sz w:val="26"/>
          <w:szCs w:val="26"/>
        </w:rPr>
        <w:lastRenderedPageBreak/>
        <w:t xml:space="preserve">Щербинина Надежда Леонидовна, Самковская СОШ. </w:t>
      </w:r>
    </w:p>
    <w:p w:rsidR="004E292A" w:rsidRDefault="002D5BDB" w:rsidP="002D5BDB">
      <w:pPr>
        <w:jc w:val="both"/>
        <w:rPr>
          <w:sz w:val="26"/>
          <w:szCs w:val="26"/>
        </w:rPr>
      </w:pPr>
      <w:r>
        <w:rPr>
          <w:sz w:val="26"/>
          <w:szCs w:val="26"/>
        </w:rPr>
        <w:t xml:space="preserve">     </w:t>
      </w:r>
      <w:r w:rsidRPr="0072523E">
        <w:rPr>
          <w:sz w:val="26"/>
          <w:szCs w:val="26"/>
        </w:rPr>
        <w:t>С целью популяризация и повышение престижа педагогической  профессии, установления и дальнейшего развитие личностных, профессиональных и творческих  контактов  работников  образования, популяризация знаний через игровую деятельность и  повышении мотивации профсоюзного членства в</w:t>
      </w:r>
      <w:r w:rsidRPr="0072523E">
        <w:rPr>
          <w:rFonts w:eastAsia="Times New Roman"/>
          <w:bCs/>
          <w:sz w:val="26"/>
          <w:szCs w:val="26"/>
          <w:lang w:eastAsia="ru-RU"/>
        </w:rPr>
        <w:t xml:space="preserve"> рамках Года педагога и наставника в Организации в соответствии с решением президиума  от </w:t>
      </w:r>
      <w:r>
        <w:rPr>
          <w:rFonts w:eastAsia="Times New Roman"/>
          <w:bCs/>
          <w:sz w:val="26"/>
          <w:szCs w:val="26"/>
          <w:lang w:eastAsia="ru-RU"/>
        </w:rPr>
        <w:t xml:space="preserve"> </w:t>
      </w:r>
      <w:r w:rsidRPr="0072523E">
        <w:rPr>
          <w:rFonts w:eastAsia="Times New Roman"/>
          <w:bCs/>
          <w:sz w:val="26"/>
          <w:szCs w:val="26"/>
          <w:lang w:eastAsia="ru-RU"/>
        </w:rPr>
        <w:t xml:space="preserve">29.03.2023 года </w:t>
      </w:r>
      <w:r w:rsidRPr="0072523E">
        <w:rPr>
          <w:sz w:val="26"/>
          <w:szCs w:val="26"/>
        </w:rPr>
        <w:t xml:space="preserve">среди работников образовательных </w:t>
      </w:r>
      <w:r>
        <w:rPr>
          <w:sz w:val="26"/>
          <w:szCs w:val="26"/>
        </w:rPr>
        <w:t xml:space="preserve"> учреждений </w:t>
      </w:r>
      <w:r w:rsidRPr="0072523E">
        <w:rPr>
          <w:rFonts w:eastAsia="Times New Roman"/>
          <w:bCs/>
          <w:sz w:val="26"/>
          <w:szCs w:val="26"/>
          <w:lang w:eastAsia="ru-RU"/>
        </w:rPr>
        <w:t xml:space="preserve">проведен </w:t>
      </w:r>
      <w:r w:rsidRPr="0072523E">
        <w:rPr>
          <w:sz w:val="26"/>
          <w:szCs w:val="26"/>
          <w:u w:val="single"/>
        </w:rPr>
        <w:t>Чемпионат интеллектуальных игр</w:t>
      </w:r>
      <w:r w:rsidRPr="0072523E">
        <w:rPr>
          <w:sz w:val="26"/>
          <w:szCs w:val="26"/>
        </w:rPr>
        <w:t xml:space="preserve"> (три </w:t>
      </w:r>
      <w:r>
        <w:rPr>
          <w:sz w:val="26"/>
          <w:szCs w:val="26"/>
        </w:rPr>
        <w:t xml:space="preserve"> </w:t>
      </w:r>
      <w:r w:rsidRPr="0072523E">
        <w:rPr>
          <w:sz w:val="26"/>
          <w:szCs w:val="26"/>
        </w:rPr>
        <w:t>игры)</w:t>
      </w:r>
      <w:r>
        <w:rPr>
          <w:sz w:val="26"/>
          <w:szCs w:val="26"/>
        </w:rPr>
        <w:t xml:space="preserve">, которых приняли участие команды  7  образовательных  учреждений. </w:t>
      </w:r>
    </w:p>
    <w:p w:rsidR="004E292A" w:rsidRDefault="00DD648B" w:rsidP="002D5BDB">
      <w:pPr>
        <w:jc w:val="both"/>
        <w:rPr>
          <w:sz w:val="26"/>
          <w:szCs w:val="26"/>
        </w:rPr>
      </w:pPr>
      <w:r>
        <w:rPr>
          <w:noProof/>
          <w:lang w:eastAsia="ru-RU"/>
        </w:rPr>
        <w:drawing>
          <wp:anchor distT="0" distB="0" distL="114300" distR="114300" simplePos="0" relativeHeight="251670528" behindDoc="1" locked="0" layoutInCell="1" allowOverlap="1">
            <wp:simplePos x="0" y="0"/>
            <wp:positionH relativeFrom="column">
              <wp:posOffset>3084195</wp:posOffset>
            </wp:positionH>
            <wp:positionV relativeFrom="paragraph">
              <wp:posOffset>1464945</wp:posOffset>
            </wp:positionV>
            <wp:extent cx="2808000" cy="1706400"/>
            <wp:effectExtent l="0" t="0" r="0" b="825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23406" b="31055"/>
                    <a:stretch/>
                  </pic:blipFill>
                  <pic:spPr bwMode="auto">
                    <a:xfrm>
                      <a:off x="0" y="0"/>
                      <a:ext cx="2808000" cy="170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2576" behindDoc="0" locked="0" layoutInCell="1" allowOverlap="1">
            <wp:simplePos x="0" y="0"/>
            <wp:positionH relativeFrom="column">
              <wp:posOffset>3184024</wp:posOffset>
            </wp:positionH>
            <wp:positionV relativeFrom="paragraph">
              <wp:posOffset>1905</wp:posOffset>
            </wp:positionV>
            <wp:extent cx="2649600" cy="1573200"/>
            <wp:effectExtent l="0" t="0" r="0" b="825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17292" r="2946" b="39477"/>
                    <a:stretch/>
                  </pic:blipFill>
                  <pic:spPr bwMode="auto">
                    <a:xfrm>
                      <a:off x="0" y="0"/>
                      <a:ext cx="2649600" cy="157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86EDAF5" wp14:editId="4FD2EDDA">
            <wp:extent cx="3028950" cy="164561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26" t="24499" r="5110" b="9424"/>
                    <a:stretch/>
                  </pic:blipFill>
                  <pic:spPr bwMode="auto">
                    <a:xfrm>
                      <a:off x="0" y="0"/>
                      <a:ext cx="3030175" cy="1646283"/>
                    </a:xfrm>
                    <a:prstGeom prst="rect">
                      <a:avLst/>
                    </a:prstGeom>
                    <a:ln>
                      <a:noFill/>
                    </a:ln>
                    <a:extLst>
                      <a:ext uri="{53640926-AAD7-44D8-BBD7-CCE9431645EC}">
                        <a14:shadowObscured xmlns:a14="http://schemas.microsoft.com/office/drawing/2010/main"/>
                      </a:ext>
                    </a:extLst>
                  </pic:spPr>
                </pic:pic>
              </a:graphicData>
            </a:graphic>
          </wp:inline>
        </w:drawing>
      </w:r>
    </w:p>
    <w:p w:rsidR="00DD648B" w:rsidRDefault="00DD648B" w:rsidP="002D5BDB">
      <w:pPr>
        <w:jc w:val="both"/>
        <w:rPr>
          <w:sz w:val="26"/>
          <w:szCs w:val="26"/>
        </w:rPr>
      </w:pPr>
      <w:r>
        <w:rPr>
          <w:noProof/>
          <w:lang w:eastAsia="ru-RU"/>
        </w:rPr>
        <w:drawing>
          <wp:anchor distT="0" distB="0" distL="114300" distR="114300" simplePos="0" relativeHeight="251671552" behindDoc="1" locked="0" layoutInCell="1" allowOverlap="1">
            <wp:simplePos x="0" y="0"/>
            <wp:positionH relativeFrom="column">
              <wp:posOffset>3284855</wp:posOffset>
            </wp:positionH>
            <wp:positionV relativeFrom="paragraph">
              <wp:posOffset>1086485</wp:posOffset>
            </wp:positionV>
            <wp:extent cx="2458800" cy="1688400"/>
            <wp:effectExtent l="0" t="0" r="0" b="762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 t="12741" r="-2255" b="34580"/>
                    <a:stretch/>
                  </pic:blipFill>
                  <pic:spPr bwMode="auto">
                    <a:xfrm>
                      <a:off x="0" y="0"/>
                      <a:ext cx="2458800" cy="168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47C196DA" wp14:editId="68C4F6AB">
            <wp:extent cx="2800350" cy="17430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440" r="-656" b="36538"/>
                    <a:stretch/>
                  </pic:blipFill>
                  <pic:spPr bwMode="auto">
                    <a:xfrm>
                      <a:off x="0" y="0"/>
                      <a:ext cx="2801076" cy="1743527"/>
                    </a:xfrm>
                    <a:prstGeom prst="rect">
                      <a:avLst/>
                    </a:prstGeom>
                    <a:ln>
                      <a:noFill/>
                    </a:ln>
                    <a:extLst>
                      <a:ext uri="{53640926-AAD7-44D8-BBD7-CCE9431645EC}">
                        <a14:shadowObscured xmlns:a14="http://schemas.microsoft.com/office/drawing/2010/main"/>
                      </a:ext>
                    </a:extLst>
                  </pic:spPr>
                </pic:pic>
              </a:graphicData>
            </a:graphic>
          </wp:inline>
        </w:drawing>
      </w:r>
    </w:p>
    <w:p w:rsidR="004E292A" w:rsidRDefault="004E292A" w:rsidP="002D5BDB">
      <w:pPr>
        <w:jc w:val="both"/>
        <w:rPr>
          <w:sz w:val="26"/>
          <w:szCs w:val="26"/>
        </w:rPr>
      </w:pPr>
    </w:p>
    <w:p w:rsidR="004E292A" w:rsidRDefault="00DD648B" w:rsidP="002D5BDB">
      <w:pPr>
        <w:jc w:val="both"/>
        <w:rPr>
          <w:sz w:val="26"/>
          <w:szCs w:val="26"/>
        </w:rPr>
      </w:pPr>
      <w:r>
        <w:rPr>
          <w:noProof/>
          <w:lang w:eastAsia="ru-RU"/>
        </w:rPr>
        <w:drawing>
          <wp:anchor distT="0" distB="0" distL="114300" distR="114300" simplePos="0" relativeHeight="251669504" behindDoc="0" locked="0" layoutInCell="1" allowOverlap="1">
            <wp:simplePos x="0" y="0"/>
            <wp:positionH relativeFrom="column">
              <wp:posOffset>2566035</wp:posOffset>
            </wp:positionH>
            <wp:positionV relativeFrom="paragraph">
              <wp:posOffset>325755</wp:posOffset>
            </wp:positionV>
            <wp:extent cx="2505075" cy="1609725"/>
            <wp:effectExtent l="0" t="0" r="9525" b="952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10787" r="3071" b="42485"/>
                    <a:stretch/>
                  </pic:blipFill>
                  <pic:spPr bwMode="auto">
                    <a:xfrm>
                      <a:off x="0" y="0"/>
                      <a:ext cx="2505075"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27EC0ABD" wp14:editId="2564BCD1">
            <wp:extent cx="2451100" cy="1666875"/>
            <wp:effectExtent l="0" t="0" r="635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 t="28371" r="18252" b="29911"/>
                    <a:stretch/>
                  </pic:blipFill>
                  <pic:spPr bwMode="auto">
                    <a:xfrm>
                      <a:off x="0" y="0"/>
                      <a:ext cx="2451100" cy="1666875"/>
                    </a:xfrm>
                    <a:prstGeom prst="rect">
                      <a:avLst/>
                    </a:prstGeom>
                    <a:ln>
                      <a:noFill/>
                    </a:ln>
                    <a:extLst>
                      <a:ext uri="{53640926-AAD7-44D8-BBD7-CCE9431645EC}">
                        <a14:shadowObscured xmlns:a14="http://schemas.microsoft.com/office/drawing/2010/main"/>
                      </a:ext>
                    </a:extLst>
                  </pic:spPr>
                </pic:pic>
              </a:graphicData>
            </a:graphic>
          </wp:inline>
        </w:drawing>
      </w:r>
    </w:p>
    <w:p w:rsidR="004E292A" w:rsidRDefault="004E292A" w:rsidP="002D5BDB">
      <w:pPr>
        <w:jc w:val="both"/>
        <w:rPr>
          <w:sz w:val="26"/>
          <w:szCs w:val="26"/>
        </w:rPr>
      </w:pPr>
    </w:p>
    <w:p w:rsidR="004E292A" w:rsidRDefault="004E292A" w:rsidP="002D5BDB">
      <w:pPr>
        <w:jc w:val="both"/>
        <w:rPr>
          <w:sz w:val="26"/>
          <w:szCs w:val="26"/>
        </w:rPr>
      </w:pPr>
    </w:p>
    <w:p w:rsidR="002D5BDB" w:rsidRPr="0072523E" w:rsidRDefault="00DD648B" w:rsidP="002D5BDB">
      <w:pPr>
        <w:jc w:val="both"/>
        <w:rPr>
          <w:color w:val="FF0000"/>
          <w:sz w:val="26"/>
          <w:szCs w:val="26"/>
        </w:rPr>
      </w:pPr>
      <w:r>
        <w:rPr>
          <w:sz w:val="26"/>
          <w:szCs w:val="26"/>
        </w:rPr>
        <w:t xml:space="preserve">    </w:t>
      </w:r>
      <w:r w:rsidR="002D5BDB">
        <w:rPr>
          <w:sz w:val="26"/>
          <w:szCs w:val="26"/>
        </w:rPr>
        <w:t xml:space="preserve">По итогам трех игры первое место  заняла команда  Пешнигортской СОШ, второе место – Ленинской СОШ,  3 место </w:t>
      </w:r>
      <w:r w:rsidR="002D5BDB" w:rsidRPr="001005CF">
        <w:rPr>
          <w:sz w:val="26"/>
          <w:szCs w:val="26"/>
        </w:rPr>
        <w:t>- Кувинской СОШ (Сервинской ООШ).</w:t>
      </w:r>
      <w:r w:rsidR="002D5BDB">
        <w:rPr>
          <w:color w:val="FF0000"/>
          <w:sz w:val="26"/>
          <w:szCs w:val="26"/>
        </w:rPr>
        <w:t xml:space="preserve"> </w:t>
      </w:r>
      <w:r w:rsidR="002D5BDB" w:rsidRPr="0072523E">
        <w:rPr>
          <w:sz w:val="26"/>
          <w:szCs w:val="26"/>
        </w:rPr>
        <w:t>На проведение</w:t>
      </w:r>
      <w:r w:rsidR="002D5BDB">
        <w:rPr>
          <w:color w:val="FF0000"/>
          <w:sz w:val="26"/>
          <w:szCs w:val="26"/>
        </w:rPr>
        <w:t xml:space="preserve">  </w:t>
      </w:r>
      <w:r w:rsidR="002D5BDB" w:rsidRPr="00DC50C5">
        <w:rPr>
          <w:rFonts w:eastAsia="Times New Roman"/>
          <w:bCs/>
          <w:sz w:val="26"/>
          <w:szCs w:val="26"/>
          <w:lang w:eastAsia="ru-RU"/>
        </w:rPr>
        <w:t>фотоконкурс</w:t>
      </w:r>
      <w:r w:rsidR="002D5BDB">
        <w:rPr>
          <w:rFonts w:eastAsia="Times New Roman"/>
          <w:bCs/>
          <w:sz w:val="26"/>
          <w:szCs w:val="26"/>
          <w:lang w:eastAsia="ru-RU"/>
        </w:rPr>
        <w:t>а</w:t>
      </w:r>
      <w:r w:rsidR="002D5BDB" w:rsidRPr="00DC50C5">
        <w:rPr>
          <w:rFonts w:eastAsia="Times New Roman"/>
          <w:bCs/>
          <w:sz w:val="26"/>
          <w:szCs w:val="26"/>
          <w:lang w:eastAsia="ru-RU"/>
        </w:rPr>
        <w:t xml:space="preserve"> «Мир глазами  педагога»   </w:t>
      </w:r>
      <w:r w:rsidR="002D5BDB">
        <w:rPr>
          <w:rFonts w:eastAsia="Times New Roman"/>
          <w:bCs/>
          <w:sz w:val="26"/>
          <w:szCs w:val="26"/>
          <w:lang w:eastAsia="ru-RU"/>
        </w:rPr>
        <w:t xml:space="preserve">и интеллектуальных игр было направлено 10% собранных профсоюзных взносов. </w:t>
      </w:r>
      <w:r w:rsidR="002D5BDB">
        <w:rPr>
          <w:color w:val="FF0000"/>
          <w:sz w:val="26"/>
          <w:szCs w:val="26"/>
        </w:rPr>
        <w:t xml:space="preserve"> </w:t>
      </w:r>
    </w:p>
    <w:p w:rsidR="002D5BDB" w:rsidRPr="00F57619" w:rsidRDefault="002D5BDB" w:rsidP="00F57619">
      <w:pPr>
        <w:jc w:val="both"/>
        <w:rPr>
          <w:rFonts w:eastAsia="Times New Roman"/>
          <w:sz w:val="26"/>
          <w:szCs w:val="26"/>
          <w:lang w:eastAsia="ru-RU"/>
        </w:rPr>
      </w:pPr>
      <w:r>
        <w:rPr>
          <w:rFonts w:eastAsia="Times New Roman"/>
          <w:sz w:val="26"/>
          <w:szCs w:val="26"/>
          <w:lang w:eastAsia="ru-RU"/>
        </w:rPr>
        <w:t xml:space="preserve">      </w:t>
      </w:r>
      <w:r w:rsidRPr="0072523E">
        <w:rPr>
          <w:rFonts w:eastAsia="Times New Roman"/>
          <w:sz w:val="26"/>
          <w:szCs w:val="26"/>
          <w:lang w:eastAsia="ru-RU"/>
        </w:rPr>
        <w:t xml:space="preserve"> </w:t>
      </w:r>
      <w:r>
        <w:rPr>
          <w:rFonts w:eastAsia="Times New Roman"/>
          <w:sz w:val="26"/>
          <w:szCs w:val="26"/>
          <w:lang w:eastAsia="ru-RU"/>
        </w:rPr>
        <w:t xml:space="preserve">Во </w:t>
      </w:r>
      <w:r w:rsidRPr="008C7D12">
        <w:rPr>
          <w:rFonts w:eastAsia="Times New Roman"/>
          <w:sz w:val="26"/>
          <w:szCs w:val="26"/>
          <w:lang w:eastAsia="ru-RU"/>
        </w:rPr>
        <w:t>Всероссийск</w:t>
      </w:r>
      <w:r>
        <w:rPr>
          <w:rFonts w:eastAsia="Times New Roman"/>
          <w:sz w:val="26"/>
          <w:szCs w:val="26"/>
          <w:lang w:eastAsia="ru-RU"/>
        </w:rPr>
        <w:t>ой</w:t>
      </w:r>
      <w:r w:rsidRPr="008C7D12">
        <w:rPr>
          <w:rFonts w:eastAsia="Times New Roman"/>
          <w:sz w:val="26"/>
          <w:szCs w:val="26"/>
          <w:lang w:eastAsia="ru-RU"/>
        </w:rPr>
        <w:t xml:space="preserve"> онлайн-акции (челлендж в социальных сетях) «Читаем  Ушинского, посвящённ</w:t>
      </w:r>
      <w:r>
        <w:rPr>
          <w:rFonts w:eastAsia="Times New Roman"/>
          <w:sz w:val="26"/>
          <w:szCs w:val="26"/>
          <w:lang w:eastAsia="ru-RU"/>
        </w:rPr>
        <w:t>ой</w:t>
      </w:r>
      <w:r w:rsidRPr="008C7D12">
        <w:rPr>
          <w:rFonts w:eastAsia="Times New Roman"/>
          <w:sz w:val="26"/>
          <w:szCs w:val="26"/>
          <w:lang w:eastAsia="ru-RU"/>
        </w:rPr>
        <w:t xml:space="preserve">  200-летию  К.Д. Ушинского</w:t>
      </w:r>
      <w:r>
        <w:rPr>
          <w:rFonts w:eastAsia="Times New Roman"/>
          <w:sz w:val="26"/>
          <w:szCs w:val="26"/>
          <w:lang w:eastAsia="ru-RU"/>
        </w:rPr>
        <w:t>,  приняли участие  26</w:t>
      </w:r>
      <w:r w:rsidRPr="0072523E">
        <w:rPr>
          <w:rFonts w:eastAsia="Times New Roman"/>
          <w:sz w:val="26"/>
          <w:szCs w:val="26"/>
          <w:lang w:eastAsia="ru-RU"/>
        </w:rPr>
        <w:t xml:space="preserve">  член</w:t>
      </w:r>
      <w:r>
        <w:rPr>
          <w:rFonts w:eastAsia="Times New Roman"/>
          <w:sz w:val="26"/>
          <w:szCs w:val="26"/>
          <w:lang w:eastAsia="ru-RU"/>
        </w:rPr>
        <w:t>ов п</w:t>
      </w:r>
      <w:r w:rsidRPr="0072523E">
        <w:rPr>
          <w:rFonts w:eastAsia="Times New Roman"/>
          <w:sz w:val="26"/>
          <w:szCs w:val="26"/>
          <w:lang w:eastAsia="ru-RU"/>
        </w:rPr>
        <w:t xml:space="preserve">рофсоюза </w:t>
      </w:r>
      <w:r>
        <w:rPr>
          <w:rFonts w:eastAsia="Times New Roman"/>
          <w:sz w:val="26"/>
          <w:szCs w:val="26"/>
          <w:lang w:eastAsia="ru-RU"/>
        </w:rPr>
        <w:t xml:space="preserve">территориальной  </w:t>
      </w:r>
      <w:r w:rsidRPr="0072523E">
        <w:rPr>
          <w:rFonts w:eastAsia="Times New Roman"/>
          <w:sz w:val="26"/>
          <w:szCs w:val="26"/>
          <w:lang w:eastAsia="ru-RU"/>
        </w:rPr>
        <w:t xml:space="preserve">организации. В течение месяца, с 3 марта по 3 апреля, участники акции выкладывали в группы социальной сети «ВКонтакте» и на видеохостинг YouTube трёхминутные ролики с хештегом #читаемушинского, в </w:t>
      </w:r>
      <w:r w:rsidRPr="0072523E">
        <w:rPr>
          <w:rFonts w:eastAsia="Times New Roman"/>
          <w:sz w:val="26"/>
          <w:szCs w:val="26"/>
          <w:lang w:eastAsia="ru-RU"/>
        </w:rPr>
        <w:lastRenderedPageBreak/>
        <w:t>которых озвучивали фрагменты или цитаты из про</w:t>
      </w:r>
      <w:r w:rsidR="00F57619">
        <w:rPr>
          <w:rFonts w:eastAsia="Times New Roman"/>
          <w:sz w:val="26"/>
          <w:szCs w:val="26"/>
          <w:lang w:eastAsia="ru-RU"/>
        </w:rPr>
        <w:t xml:space="preserve">изведений Константина Ушинского. </w:t>
      </w:r>
      <w:r w:rsidRPr="0072523E">
        <w:rPr>
          <w:rFonts w:eastAsia="Times New Roman"/>
          <w:sz w:val="26"/>
          <w:szCs w:val="26"/>
          <w:lang w:eastAsia="ru-RU"/>
        </w:rPr>
        <w:t xml:space="preserve">Снято и размещено  в социальных сетях </w:t>
      </w:r>
      <w:r w:rsidR="001005CF" w:rsidRPr="001005CF">
        <w:rPr>
          <w:rFonts w:eastAsia="Times New Roman"/>
          <w:sz w:val="26"/>
          <w:szCs w:val="26"/>
          <w:lang w:eastAsia="ru-RU"/>
        </w:rPr>
        <w:t>27</w:t>
      </w:r>
      <w:r w:rsidRPr="001005CF">
        <w:rPr>
          <w:rFonts w:eastAsia="Times New Roman"/>
          <w:sz w:val="26"/>
          <w:szCs w:val="26"/>
          <w:lang w:eastAsia="ru-RU"/>
        </w:rPr>
        <w:t xml:space="preserve"> </w:t>
      </w:r>
      <w:r w:rsidRPr="0072523E">
        <w:rPr>
          <w:rFonts w:eastAsia="Times New Roman"/>
          <w:sz w:val="26"/>
          <w:szCs w:val="26"/>
          <w:lang w:eastAsia="ru-RU"/>
        </w:rPr>
        <w:t xml:space="preserve">видеороликов. </w:t>
      </w:r>
      <w:r w:rsidRPr="009F2965">
        <w:rPr>
          <w:rFonts w:eastAsia="Times New Roman"/>
          <w:lang w:eastAsia="ru-RU"/>
        </w:rPr>
        <w:t xml:space="preserve"> </w:t>
      </w:r>
      <w:r>
        <w:rPr>
          <w:rFonts w:eastAsia="Times New Roman"/>
          <w:lang w:eastAsia="ru-RU"/>
        </w:rPr>
        <w:t xml:space="preserve"> </w:t>
      </w:r>
    </w:p>
    <w:p w:rsidR="002D5BDB" w:rsidRDefault="002D5BDB" w:rsidP="002D5BDB">
      <w:pPr>
        <w:jc w:val="center"/>
        <w:rPr>
          <w:rFonts w:eastAsia="Times New Roman"/>
          <w:lang w:eastAsia="ru-RU"/>
        </w:rPr>
      </w:pPr>
      <w:r>
        <w:rPr>
          <w:rFonts w:eastAsia="Times New Roman"/>
          <w:noProof/>
          <w:lang w:eastAsia="ru-RU"/>
        </w:rPr>
        <w:drawing>
          <wp:inline distT="0" distB="0" distL="0" distR="0">
            <wp:extent cx="2095500" cy="1390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l="3546" t="10568" r="26649" b="7523"/>
                    <a:stretch>
                      <a:fillRect/>
                    </a:stretch>
                  </pic:blipFill>
                  <pic:spPr bwMode="auto">
                    <a:xfrm>
                      <a:off x="0" y="0"/>
                      <a:ext cx="2095500" cy="1390650"/>
                    </a:xfrm>
                    <a:prstGeom prst="rect">
                      <a:avLst/>
                    </a:prstGeom>
                    <a:noFill/>
                    <a:ln>
                      <a:noFill/>
                    </a:ln>
                  </pic:spPr>
                </pic:pic>
              </a:graphicData>
            </a:graphic>
          </wp:inline>
        </w:drawing>
      </w:r>
    </w:p>
    <w:p w:rsidR="002D5BDB" w:rsidRPr="00DA305C" w:rsidRDefault="002D5BDB" w:rsidP="002D5BDB">
      <w:pPr>
        <w:jc w:val="center"/>
        <w:rPr>
          <w:rFonts w:eastAsia="Times New Roman"/>
          <w:lang w:eastAsia="ru-RU"/>
        </w:rPr>
      </w:pPr>
    </w:p>
    <w:p w:rsidR="002D5BDB" w:rsidRDefault="002D5BDB" w:rsidP="002D5BDB">
      <w:pPr>
        <w:tabs>
          <w:tab w:val="left" w:pos="142"/>
        </w:tabs>
        <w:ind w:firstLine="284"/>
        <w:jc w:val="center"/>
        <w:textAlignment w:val="baseline"/>
        <w:outlineLvl w:val="2"/>
        <w:rPr>
          <w:rFonts w:eastAsia="Times New Roman"/>
          <w:b/>
          <w:bCs/>
          <w:sz w:val="16"/>
          <w:szCs w:val="16"/>
        </w:rPr>
      </w:pPr>
      <w:r w:rsidRPr="00BD3F1F">
        <w:rPr>
          <w:rFonts w:eastAsia="Times New Roman"/>
          <w:b/>
          <w:bCs/>
          <w:sz w:val="26"/>
          <w:szCs w:val="26"/>
        </w:rPr>
        <w:t>Раздел 7. Финансово-хозяйственная деятельность.</w:t>
      </w:r>
    </w:p>
    <w:p w:rsidR="002D5BDB" w:rsidRPr="00BD3F1F" w:rsidRDefault="002D5BDB" w:rsidP="002D5BDB">
      <w:pPr>
        <w:tabs>
          <w:tab w:val="left" w:pos="142"/>
        </w:tabs>
        <w:ind w:firstLine="284"/>
        <w:jc w:val="center"/>
        <w:textAlignment w:val="baseline"/>
        <w:outlineLvl w:val="2"/>
        <w:rPr>
          <w:rFonts w:eastAsia="Times New Roman"/>
          <w:sz w:val="16"/>
          <w:szCs w:val="16"/>
        </w:rPr>
      </w:pPr>
    </w:p>
    <w:p w:rsidR="002D5BDB" w:rsidRDefault="002D5BDB" w:rsidP="002D5BDB">
      <w:pPr>
        <w:tabs>
          <w:tab w:val="left" w:pos="142"/>
        </w:tabs>
        <w:ind w:firstLine="284"/>
        <w:jc w:val="both"/>
        <w:textAlignment w:val="baseline"/>
        <w:rPr>
          <w:rFonts w:eastAsia="Times New Roman"/>
          <w:sz w:val="26"/>
          <w:szCs w:val="26"/>
        </w:rPr>
      </w:pPr>
      <w:r>
        <w:rPr>
          <w:rFonts w:eastAsia="Times New Roman"/>
          <w:sz w:val="28"/>
          <w:szCs w:val="28"/>
        </w:rPr>
        <w:t xml:space="preserve">  </w:t>
      </w:r>
      <w:r w:rsidRPr="00B7705E">
        <w:rPr>
          <w:rFonts w:eastAsia="Times New Roman"/>
          <w:sz w:val="26"/>
          <w:szCs w:val="26"/>
        </w:rPr>
        <w:t xml:space="preserve">В основу финансово-хозяйственной деятельности </w:t>
      </w:r>
      <w:r>
        <w:rPr>
          <w:rFonts w:eastAsia="Times New Roman"/>
          <w:sz w:val="26"/>
          <w:szCs w:val="26"/>
        </w:rPr>
        <w:t xml:space="preserve"> территориальной </w:t>
      </w:r>
      <w:r w:rsidRPr="00B7705E">
        <w:rPr>
          <w:rFonts w:eastAsia="Times New Roman"/>
          <w:sz w:val="26"/>
          <w:szCs w:val="26"/>
        </w:rPr>
        <w:t>организации Профсоюза положены: учетная политика, приня</w:t>
      </w:r>
      <w:r>
        <w:rPr>
          <w:rFonts w:eastAsia="Times New Roman"/>
          <w:sz w:val="26"/>
          <w:szCs w:val="26"/>
        </w:rPr>
        <w:t xml:space="preserve">тая в соответствии с нормативно </w:t>
      </w:r>
      <w:r w:rsidRPr="00B7705E">
        <w:rPr>
          <w:rFonts w:eastAsia="Times New Roman"/>
          <w:sz w:val="26"/>
          <w:szCs w:val="26"/>
        </w:rPr>
        <w:t xml:space="preserve">правовой </w:t>
      </w:r>
      <w:r>
        <w:rPr>
          <w:rFonts w:eastAsia="Times New Roman"/>
          <w:sz w:val="26"/>
          <w:szCs w:val="26"/>
        </w:rPr>
        <w:t xml:space="preserve"> </w:t>
      </w:r>
      <w:r w:rsidRPr="00B7705E">
        <w:rPr>
          <w:rFonts w:eastAsia="Times New Roman"/>
          <w:sz w:val="26"/>
          <w:szCs w:val="26"/>
        </w:rPr>
        <w:t xml:space="preserve">базой </w:t>
      </w:r>
      <w:r>
        <w:rPr>
          <w:rFonts w:eastAsia="Times New Roman"/>
          <w:sz w:val="26"/>
          <w:szCs w:val="26"/>
        </w:rPr>
        <w:t xml:space="preserve"> </w:t>
      </w:r>
      <w:r w:rsidRPr="00B7705E">
        <w:rPr>
          <w:rFonts w:eastAsia="Times New Roman"/>
          <w:sz w:val="26"/>
          <w:szCs w:val="26"/>
        </w:rPr>
        <w:t>Профсоюза и Федерального законодательства Р</w:t>
      </w:r>
      <w:r>
        <w:rPr>
          <w:rFonts w:eastAsia="Times New Roman"/>
          <w:sz w:val="26"/>
          <w:szCs w:val="26"/>
        </w:rPr>
        <w:t>Ф</w:t>
      </w:r>
      <w:r w:rsidRPr="00B7705E">
        <w:rPr>
          <w:rFonts w:eastAsia="Times New Roman"/>
          <w:sz w:val="26"/>
          <w:szCs w:val="26"/>
        </w:rPr>
        <w:t xml:space="preserve"> в области </w:t>
      </w:r>
      <w:r>
        <w:rPr>
          <w:rFonts w:eastAsia="Times New Roman"/>
          <w:sz w:val="26"/>
          <w:szCs w:val="26"/>
        </w:rPr>
        <w:t xml:space="preserve"> </w:t>
      </w:r>
      <w:r w:rsidRPr="00B7705E">
        <w:rPr>
          <w:rFonts w:eastAsia="Times New Roman"/>
          <w:sz w:val="26"/>
          <w:szCs w:val="26"/>
        </w:rPr>
        <w:t>финансовой деятельности, смета доходов и расходов</w:t>
      </w:r>
      <w:r>
        <w:rPr>
          <w:rFonts w:eastAsia="Times New Roman"/>
          <w:sz w:val="26"/>
          <w:szCs w:val="26"/>
        </w:rPr>
        <w:t xml:space="preserve">, </w:t>
      </w:r>
      <w:r w:rsidRPr="00B7705E">
        <w:rPr>
          <w:rFonts w:eastAsia="Times New Roman"/>
          <w:sz w:val="26"/>
          <w:szCs w:val="26"/>
        </w:rPr>
        <w:t>которая имеет социальную направленность</w:t>
      </w:r>
      <w:r>
        <w:rPr>
          <w:rFonts w:eastAsia="Times New Roman"/>
          <w:sz w:val="26"/>
          <w:szCs w:val="26"/>
        </w:rPr>
        <w:t>.</w:t>
      </w:r>
      <w:r w:rsidRPr="00B7705E">
        <w:rPr>
          <w:rFonts w:eastAsia="Times New Roman"/>
          <w:sz w:val="26"/>
          <w:szCs w:val="26"/>
        </w:rPr>
        <w:t xml:space="preserve"> </w:t>
      </w:r>
      <w:r>
        <w:rPr>
          <w:rFonts w:eastAsia="Times New Roman"/>
          <w:sz w:val="26"/>
          <w:szCs w:val="26"/>
        </w:rPr>
        <w:t xml:space="preserve"> Смета </w:t>
      </w:r>
      <w:r w:rsidRPr="00BD3F1F">
        <w:rPr>
          <w:rFonts w:eastAsia="Times New Roman"/>
          <w:sz w:val="26"/>
          <w:szCs w:val="26"/>
        </w:rPr>
        <w:t>составляе</w:t>
      </w:r>
      <w:r>
        <w:rPr>
          <w:rFonts w:eastAsia="Times New Roman"/>
          <w:sz w:val="26"/>
          <w:szCs w:val="26"/>
        </w:rPr>
        <w:t xml:space="preserve">тся </w:t>
      </w:r>
      <w:r w:rsidRPr="00BD3F1F">
        <w:rPr>
          <w:rFonts w:eastAsia="Times New Roman"/>
          <w:sz w:val="26"/>
          <w:szCs w:val="26"/>
        </w:rPr>
        <w:t>на год и утверждае</w:t>
      </w:r>
      <w:r>
        <w:rPr>
          <w:rFonts w:eastAsia="Times New Roman"/>
          <w:sz w:val="26"/>
          <w:szCs w:val="26"/>
        </w:rPr>
        <w:t>тся на П</w:t>
      </w:r>
      <w:r w:rsidRPr="00BD3F1F">
        <w:rPr>
          <w:rFonts w:eastAsia="Times New Roman"/>
          <w:sz w:val="26"/>
          <w:szCs w:val="26"/>
        </w:rPr>
        <w:t>ленум</w:t>
      </w:r>
      <w:r>
        <w:rPr>
          <w:rFonts w:eastAsia="Times New Roman"/>
          <w:sz w:val="26"/>
          <w:szCs w:val="26"/>
        </w:rPr>
        <w:t>е</w:t>
      </w:r>
      <w:r w:rsidRPr="00BD3F1F">
        <w:rPr>
          <w:rFonts w:eastAsia="Times New Roman"/>
          <w:sz w:val="26"/>
          <w:szCs w:val="26"/>
        </w:rPr>
        <w:t xml:space="preserve"> </w:t>
      </w:r>
      <w:r>
        <w:rPr>
          <w:rFonts w:eastAsia="Times New Roman"/>
          <w:sz w:val="26"/>
          <w:szCs w:val="26"/>
        </w:rPr>
        <w:t xml:space="preserve">территориальной организации  </w:t>
      </w:r>
      <w:r w:rsidRPr="00BD3F1F">
        <w:rPr>
          <w:rFonts w:eastAsia="Times New Roman"/>
          <w:sz w:val="26"/>
          <w:szCs w:val="26"/>
        </w:rPr>
        <w:t xml:space="preserve"> Профсоюза </w:t>
      </w:r>
      <w:r>
        <w:rPr>
          <w:rFonts w:eastAsia="Times New Roman"/>
          <w:sz w:val="26"/>
          <w:szCs w:val="26"/>
        </w:rPr>
        <w:t xml:space="preserve"> </w:t>
      </w:r>
      <w:r w:rsidRPr="00BD3F1F">
        <w:rPr>
          <w:rFonts w:eastAsia="Times New Roman"/>
          <w:sz w:val="26"/>
          <w:szCs w:val="26"/>
        </w:rPr>
        <w:t>согласно Уставу Общероссийского Профсоюза Образования.</w:t>
      </w:r>
      <w:r w:rsidRPr="00B7705E">
        <w:rPr>
          <w:rFonts w:eastAsia="Times New Roman"/>
          <w:sz w:val="26"/>
          <w:szCs w:val="26"/>
        </w:rPr>
        <w:t xml:space="preserve">  </w:t>
      </w:r>
    </w:p>
    <w:p w:rsidR="002D5BDB" w:rsidRDefault="002D5BDB" w:rsidP="002D5BDB">
      <w:pPr>
        <w:tabs>
          <w:tab w:val="left" w:pos="142"/>
        </w:tabs>
        <w:ind w:firstLine="284"/>
        <w:jc w:val="both"/>
        <w:textAlignment w:val="baseline"/>
        <w:rPr>
          <w:rFonts w:eastAsia="Times New Roman"/>
          <w:sz w:val="26"/>
          <w:szCs w:val="26"/>
        </w:rPr>
      </w:pPr>
      <w:r>
        <w:rPr>
          <w:rFonts w:eastAsia="Times New Roman"/>
          <w:sz w:val="26"/>
          <w:szCs w:val="26"/>
        </w:rPr>
        <w:t xml:space="preserve">  </w:t>
      </w:r>
      <w:r w:rsidRPr="00BD3F1F">
        <w:rPr>
          <w:rFonts w:eastAsia="Times New Roman"/>
          <w:sz w:val="26"/>
          <w:szCs w:val="26"/>
        </w:rPr>
        <w:t>Финансов</w:t>
      </w:r>
      <w:r>
        <w:rPr>
          <w:rFonts w:eastAsia="Times New Roman"/>
          <w:sz w:val="26"/>
          <w:szCs w:val="26"/>
        </w:rPr>
        <w:t>о</w:t>
      </w:r>
      <w:r w:rsidRPr="00B7705E">
        <w:rPr>
          <w:rFonts w:eastAsia="Times New Roman"/>
          <w:sz w:val="26"/>
          <w:szCs w:val="26"/>
        </w:rPr>
        <w:t>-хозяйственн</w:t>
      </w:r>
      <w:r>
        <w:rPr>
          <w:rFonts w:eastAsia="Times New Roman"/>
          <w:sz w:val="26"/>
          <w:szCs w:val="26"/>
        </w:rPr>
        <w:t xml:space="preserve">ая деятельность </w:t>
      </w:r>
      <w:r w:rsidRPr="00BD3F1F">
        <w:rPr>
          <w:rFonts w:eastAsia="Times New Roman"/>
          <w:sz w:val="26"/>
          <w:szCs w:val="26"/>
        </w:rPr>
        <w:t>направлена на  осу</w:t>
      </w:r>
      <w:r>
        <w:rPr>
          <w:rFonts w:eastAsia="Times New Roman"/>
          <w:sz w:val="26"/>
          <w:szCs w:val="26"/>
        </w:rPr>
        <w:t>ществление уставной деятельности Организации</w:t>
      </w:r>
      <w:r w:rsidRPr="00BD3F1F">
        <w:rPr>
          <w:rFonts w:eastAsia="Times New Roman"/>
          <w:sz w:val="26"/>
          <w:szCs w:val="26"/>
        </w:rPr>
        <w:t>,</w:t>
      </w:r>
      <w:r>
        <w:rPr>
          <w:rFonts w:eastAsia="Times New Roman"/>
          <w:sz w:val="26"/>
          <w:szCs w:val="26"/>
        </w:rPr>
        <w:t xml:space="preserve"> связанной с защитой социально</w:t>
      </w:r>
      <w:r w:rsidRPr="00BD3F1F">
        <w:rPr>
          <w:rFonts w:eastAsia="Times New Roman"/>
          <w:sz w:val="26"/>
          <w:szCs w:val="26"/>
        </w:rPr>
        <w:t>-экономических интересов трудящихся</w:t>
      </w:r>
      <w:r>
        <w:rPr>
          <w:rFonts w:eastAsia="Times New Roman"/>
          <w:sz w:val="26"/>
          <w:szCs w:val="26"/>
        </w:rPr>
        <w:t xml:space="preserve">. </w:t>
      </w:r>
    </w:p>
    <w:p w:rsidR="002D5BDB" w:rsidRPr="00B7705E" w:rsidRDefault="002D5BDB" w:rsidP="002D5BDB">
      <w:pPr>
        <w:tabs>
          <w:tab w:val="left" w:pos="142"/>
        </w:tabs>
        <w:ind w:firstLine="284"/>
        <w:textAlignment w:val="baseline"/>
        <w:rPr>
          <w:rFonts w:eastAsia="Times New Roman"/>
          <w:sz w:val="26"/>
          <w:szCs w:val="26"/>
        </w:rPr>
      </w:pPr>
      <w:r>
        <w:rPr>
          <w:rFonts w:eastAsia="Times New Roman"/>
          <w:sz w:val="26"/>
          <w:szCs w:val="26"/>
        </w:rPr>
        <w:t xml:space="preserve">   </w:t>
      </w:r>
      <w:r w:rsidRPr="00B7705E">
        <w:rPr>
          <w:rFonts w:eastAsia="Times New Roman"/>
          <w:sz w:val="26"/>
          <w:szCs w:val="26"/>
        </w:rPr>
        <w:t xml:space="preserve">В отчетном периоде расходы </w:t>
      </w:r>
      <w:r>
        <w:rPr>
          <w:rFonts w:eastAsia="Times New Roman"/>
          <w:sz w:val="26"/>
          <w:szCs w:val="26"/>
        </w:rPr>
        <w:t>территориальной</w:t>
      </w:r>
      <w:r w:rsidRPr="00B7705E">
        <w:rPr>
          <w:rFonts w:eastAsia="Times New Roman"/>
          <w:sz w:val="26"/>
          <w:szCs w:val="26"/>
        </w:rPr>
        <w:t xml:space="preserve"> организации направлялись на</w:t>
      </w:r>
      <w:r>
        <w:rPr>
          <w:rFonts w:eastAsia="Times New Roman"/>
          <w:sz w:val="26"/>
          <w:szCs w:val="26"/>
        </w:rPr>
        <w:t>:</w:t>
      </w:r>
      <w:r w:rsidRPr="00B7705E">
        <w:rPr>
          <w:rFonts w:eastAsia="Times New Roman"/>
          <w:sz w:val="26"/>
          <w:szCs w:val="26"/>
        </w:rPr>
        <w:t xml:space="preserve">  </w:t>
      </w:r>
    </w:p>
    <w:p w:rsidR="002D5BDB" w:rsidRPr="00B7705E" w:rsidRDefault="002D5BDB" w:rsidP="002D5BDB">
      <w:pPr>
        <w:numPr>
          <w:ilvl w:val="0"/>
          <w:numId w:val="14"/>
        </w:numPr>
        <w:tabs>
          <w:tab w:val="left" w:pos="142"/>
        </w:tabs>
        <w:textAlignment w:val="baseline"/>
        <w:rPr>
          <w:rFonts w:eastAsia="Times New Roman"/>
          <w:sz w:val="26"/>
          <w:szCs w:val="26"/>
        </w:rPr>
      </w:pPr>
      <w:r w:rsidRPr="00B7705E">
        <w:rPr>
          <w:rFonts w:eastAsia="Times New Roman"/>
          <w:sz w:val="26"/>
          <w:szCs w:val="26"/>
        </w:rPr>
        <w:t xml:space="preserve">информационно-пропагандистскую работу;  </w:t>
      </w:r>
    </w:p>
    <w:p w:rsidR="002D5BDB" w:rsidRPr="00B7705E" w:rsidRDefault="002D5BDB" w:rsidP="002D5BDB">
      <w:pPr>
        <w:numPr>
          <w:ilvl w:val="0"/>
          <w:numId w:val="14"/>
        </w:numPr>
        <w:tabs>
          <w:tab w:val="left" w:pos="142"/>
        </w:tabs>
        <w:textAlignment w:val="baseline"/>
        <w:rPr>
          <w:rFonts w:eastAsia="Times New Roman"/>
          <w:sz w:val="26"/>
          <w:szCs w:val="26"/>
        </w:rPr>
      </w:pPr>
      <w:r w:rsidRPr="00B7705E">
        <w:rPr>
          <w:rFonts w:eastAsia="Times New Roman"/>
          <w:sz w:val="26"/>
          <w:szCs w:val="26"/>
        </w:rPr>
        <w:t xml:space="preserve">подготовку и обучение профсоюзных кадров и актива;  </w:t>
      </w:r>
    </w:p>
    <w:p w:rsidR="002D5BDB" w:rsidRPr="00B7705E" w:rsidRDefault="002D5BDB" w:rsidP="002D5BDB">
      <w:pPr>
        <w:numPr>
          <w:ilvl w:val="0"/>
          <w:numId w:val="14"/>
        </w:numPr>
        <w:tabs>
          <w:tab w:val="left" w:pos="142"/>
        </w:tabs>
        <w:textAlignment w:val="baseline"/>
        <w:rPr>
          <w:rFonts w:eastAsia="Times New Roman"/>
          <w:sz w:val="26"/>
          <w:szCs w:val="26"/>
        </w:rPr>
      </w:pPr>
      <w:r w:rsidRPr="00B7705E">
        <w:rPr>
          <w:rFonts w:eastAsia="Times New Roman"/>
          <w:sz w:val="26"/>
          <w:szCs w:val="26"/>
        </w:rPr>
        <w:t xml:space="preserve">работу с молодежью;  </w:t>
      </w:r>
    </w:p>
    <w:p w:rsidR="002D5BDB" w:rsidRPr="00B7705E" w:rsidRDefault="002D5BDB" w:rsidP="002D5BDB">
      <w:pPr>
        <w:numPr>
          <w:ilvl w:val="0"/>
          <w:numId w:val="14"/>
        </w:numPr>
        <w:tabs>
          <w:tab w:val="left" w:pos="142"/>
        </w:tabs>
        <w:textAlignment w:val="baseline"/>
        <w:rPr>
          <w:rFonts w:eastAsia="Times New Roman"/>
          <w:sz w:val="26"/>
          <w:szCs w:val="26"/>
        </w:rPr>
      </w:pPr>
      <w:r w:rsidRPr="00B7705E">
        <w:rPr>
          <w:rFonts w:eastAsia="Times New Roman"/>
          <w:sz w:val="26"/>
          <w:szCs w:val="26"/>
        </w:rPr>
        <w:t xml:space="preserve">культурно-массовые и спортивные мероприятия;  </w:t>
      </w:r>
    </w:p>
    <w:p w:rsidR="002D5BDB" w:rsidRPr="00B7705E" w:rsidRDefault="002D5BDB" w:rsidP="002D5BDB">
      <w:pPr>
        <w:numPr>
          <w:ilvl w:val="0"/>
          <w:numId w:val="14"/>
        </w:numPr>
        <w:tabs>
          <w:tab w:val="left" w:pos="142"/>
        </w:tabs>
        <w:textAlignment w:val="baseline"/>
        <w:rPr>
          <w:rFonts w:eastAsia="Times New Roman"/>
          <w:sz w:val="26"/>
          <w:szCs w:val="26"/>
        </w:rPr>
      </w:pPr>
      <w:r w:rsidRPr="00B7705E">
        <w:rPr>
          <w:rFonts w:eastAsia="Times New Roman"/>
          <w:sz w:val="26"/>
          <w:szCs w:val="26"/>
        </w:rPr>
        <w:t xml:space="preserve">оказание материальной помощи;  </w:t>
      </w:r>
    </w:p>
    <w:p w:rsidR="002D5BDB" w:rsidRDefault="002D5BDB" w:rsidP="002D5BDB">
      <w:pPr>
        <w:numPr>
          <w:ilvl w:val="0"/>
          <w:numId w:val="14"/>
        </w:numPr>
        <w:tabs>
          <w:tab w:val="left" w:pos="142"/>
        </w:tabs>
        <w:textAlignment w:val="baseline"/>
        <w:rPr>
          <w:rFonts w:eastAsia="Times New Roman"/>
          <w:sz w:val="26"/>
          <w:szCs w:val="26"/>
        </w:rPr>
      </w:pPr>
      <w:r w:rsidRPr="00B7705E">
        <w:rPr>
          <w:rFonts w:eastAsia="Times New Roman"/>
          <w:sz w:val="26"/>
          <w:szCs w:val="26"/>
        </w:rPr>
        <w:t>премирование профсоюзного актива</w:t>
      </w:r>
      <w:r>
        <w:rPr>
          <w:rFonts w:eastAsia="Times New Roman"/>
          <w:sz w:val="26"/>
          <w:szCs w:val="26"/>
        </w:rPr>
        <w:t>;</w:t>
      </w:r>
    </w:p>
    <w:p w:rsidR="002D5BDB" w:rsidRPr="00B7705E" w:rsidRDefault="002D5BDB" w:rsidP="002D5BDB">
      <w:pPr>
        <w:numPr>
          <w:ilvl w:val="0"/>
          <w:numId w:val="14"/>
        </w:numPr>
        <w:tabs>
          <w:tab w:val="left" w:pos="142"/>
        </w:tabs>
        <w:textAlignment w:val="baseline"/>
        <w:rPr>
          <w:rFonts w:eastAsia="Times New Roman"/>
          <w:sz w:val="26"/>
          <w:szCs w:val="26"/>
        </w:rPr>
      </w:pPr>
      <w:r>
        <w:rPr>
          <w:rFonts w:eastAsia="Times New Roman"/>
          <w:sz w:val="26"/>
          <w:szCs w:val="26"/>
        </w:rPr>
        <w:t>оплату труда с начислениями и пр.</w:t>
      </w:r>
      <w:r w:rsidRPr="00B7705E">
        <w:rPr>
          <w:rFonts w:eastAsia="Times New Roman"/>
          <w:sz w:val="26"/>
          <w:szCs w:val="26"/>
        </w:rPr>
        <w:t xml:space="preserve"> </w:t>
      </w:r>
    </w:p>
    <w:p w:rsidR="002D5BDB" w:rsidRDefault="002D5BDB" w:rsidP="002D5BDB">
      <w:pPr>
        <w:tabs>
          <w:tab w:val="left" w:pos="142"/>
        </w:tabs>
        <w:ind w:firstLine="284"/>
        <w:jc w:val="both"/>
        <w:textAlignment w:val="baseline"/>
        <w:rPr>
          <w:rFonts w:eastAsia="Times New Roman"/>
          <w:sz w:val="26"/>
          <w:szCs w:val="26"/>
        </w:rPr>
      </w:pPr>
      <w:r>
        <w:rPr>
          <w:rFonts w:eastAsia="Times New Roman"/>
          <w:sz w:val="26"/>
          <w:szCs w:val="26"/>
        </w:rPr>
        <w:t xml:space="preserve">   </w:t>
      </w:r>
      <w:r w:rsidRPr="00BD3F1F">
        <w:rPr>
          <w:rFonts w:eastAsia="Times New Roman"/>
          <w:sz w:val="26"/>
          <w:szCs w:val="26"/>
        </w:rPr>
        <w:t>Источниками поступлений по смете являются  членские профсоюзные взносы</w:t>
      </w:r>
      <w:r>
        <w:rPr>
          <w:rFonts w:eastAsia="Times New Roman"/>
          <w:sz w:val="26"/>
          <w:szCs w:val="26"/>
        </w:rPr>
        <w:t>, плановое финансирование от Пермской краевой организации Профсоюза.  В 2023 году также получено 74 тысячи в форме пожертвований от юридических лиц  на приобретение новогодних подарков детям  работников образования – участников СВО</w:t>
      </w:r>
      <w:r w:rsidRPr="00BD3F1F">
        <w:rPr>
          <w:rFonts w:eastAsia="Times New Roman"/>
          <w:sz w:val="26"/>
          <w:szCs w:val="26"/>
        </w:rPr>
        <w:t>. </w:t>
      </w:r>
    </w:p>
    <w:p w:rsidR="002D5BDB" w:rsidRDefault="002D5BDB" w:rsidP="002D5BDB">
      <w:pPr>
        <w:tabs>
          <w:tab w:val="left" w:pos="142"/>
        </w:tabs>
        <w:ind w:firstLine="284"/>
        <w:jc w:val="both"/>
        <w:textAlignment w:val="baseline"/>
        <w:rPr>
          <w:rFonts w:eastAsia="Times New Roman"/>
          <w:sz w:val="26"/>
          <w:szCs w:val="26"/>
        </w:rPr>
      </w:pPr>
      <w:r>
        <w:rPr>
          <w:rFonts w:eastAsia="Times New Roman"/>
          <w:sz w:val="26"/>
          <w:szCs w:val="26"/>
        </w:rPr>
        <w:t xml:space="preserve">  </w:t>
      </w:r>
      <w:r w:rsidRPr="00BD3F1F">
        <w:rPr>
          <w:rFonts w:eastAsia="Times New Roman"/>
          <w:sz w:val="26"/>
          <w:szCs w:val="26"/>
        </w:rPr>
        <w:t>Удержание членских взносов в размере 1 % производится согла</w:t>
      </w:r>
      <w:r>
        <w:rPr>
          <w:rFonts w:eastAsia="Times New Roman"/>
          <w:sz w:val="26"/>
          <w:szCs w:val="26"/>
        </w:rPr>
        <w:t>сно заявлениям членов Профсоюза.</w:t>
      </w:r>
      <w:r w:rsidRPr="00BD3F1F">
        <w:rPr>
          <w:rFonts w:eastAsia="Times New Roman"/>
          <w:sz w:val="26"/>
          <w:szCs w:val="26"/>
        </w:rPr>
        <w:t xml:space="preserve"> </w:t>
      </w:r>
    </w:p>
    <w:p w:rsidR="002D5BDB" w:rsidRDefault="002D5BDB" w:rsidP="002D5BDB">
      <w:pPr>
        <w:jc w:val="both"/>
        <w:rPr>
          <w:sz w:val="26"/>
          <w:szCs w:val="26"/>
        </w:rPr>
      </w:pPr>
      <w:r>
        <w:rPr>
          <w:rFonts w:eastAsia="Times New Roman"/>
          <w:sz w:val="26"/>
          <w:szCs w:val="26"/>
        </w:rPr>
        <w:t xml:space="preserve">       </w:t>
      </w:r>
      <w:r w:rsidRPr="00B7705E">
        <w:rPr>
          <w:rFonts w:eastAsia="Times New Roman"/>
          <w:sz w:val="26"/>
          <w:szCs w:val="26"/>
        </w:rPr>
        <w:t xml:space="preserve">На протяжении всего отчетного периода </w:t>
      </w:r>
      <w:r>
        <w:rPr>
          <w:rFonts w:eastAsia="Times New Roman"/>
          <w:sz w:val="26"/>
          <w:szCs w:val="26"/>
        </w:rPr>
        <w:t xml:space="preserve"> </w:t>
      </w:r>
      <w:r w:rsidRPr="00B7705E">
        <w:rPr>
          <w:rFonts w:eastAsia="Times New Roman"/>
          <w:sz w:val="26"/>
          <w:szCs w:val="26"/>
        </w:rPr>
        <w:t xml:space="preserve">осуществлялся контроль полноты сбора членских профсоюзных взносов, </w:t>
      </w:r>
      <w:r>
        <w:rPr>
          <w:rFonts w:eastAsia="Times New Roman"/>
          <w:sz w:val="26"/>
          <w:szCs w:val="26"/>
        </w:rPr>
        <w:t xml:space="preserve"> </w:t>
      </w:r>
      <w:r w:rsidRPr="00B7705E">
        <w:rPr>
          <w:rFonts w:eastAsia="Times New Roman"/>
          <w:sz w:val="26"/>
          <w:szCs w:val="26"/>
        </w:rPr>
        <w:t xml:space="preserve">порядка их перечисления </w:t>
      </w:r>
      <w:r>
        <w:rPr>
          <w:rFonts w:eastAsia="Times New Roman"/>
          <w:sz w:val="26"/>
          <w:szCs w:val="26"/>
        </w:rPr>
        <w:t xml:space="preserve">на банковские счета Профсоюза. </w:t>
      </w:r>
      <w:r w:rsidRPr="00B7705E">
        <w:rPr>
          <w:rFonts w:eastAsia="Times New Roman"/>
          <w:sz w:val="26"/>
          <w:szCs w:val="26"/>
        </w:rPr>
        <w:t>В</w:t>
      </w:r>
      <w:r w:rsidRPr="00BD3F1F">
        <w:rPr>
          <w:sz w:val="26"/>
          <w:szCs w:val="26"/>
        </w:rPr>
        <w:t>опрос «О результатах сверки профсоюзных взносов за 1 полугодие 2023 года»</w:t>
      </w:r>
      <w:r>
        <w:rPr>
          <w:sz w:val="26"/>
          <w:szCs w:val="26"/>
        </w:rPr>
        <w:t xml:space="preserve"> </w:t>
      </w:r>
      <w:r w:rsidRPr="00BD3F1F">
        <w:rPr>
          <w:sz w:val="26"/>
          <w:szCs w:val="26"/>
        </w:rPr>
        <w:t>рассмотре</w:t>
      </w:r>
      <w:r>
        <w:rPr>
          <w:sz w:val="26"/>
          <w:szCs w:val="26"/>
        </w:rPr>
        <w:t xml:space="preserve">н </w:t>
      </w:r>
      <w:r w:rsidRPr="00BD3F1F">
        <w:rPr>
          <w:sz w:val="26"/>
          <w:szCs w:val="26"/>
        </w:rPr>
        <w:t>на заседании президиума Организации</w:t>
      </w:r>
      <w:r>
        <w:rPr>
          <w:sz w:val="26"/>
          <w:szCs w:val="26"/>
        </w:rPr>
        <w:t xml:space="preserve"> </w:t>
      </w:r>
      <w:r w:rsidRPr="00BD3F1F">
        <w:rPr>
          <w:sz w:val="26"/>
          <w:szCs w:val="26"/>
        </w:rPr>
        <w:t>25.09.2023</w:t>
      </w:r>
      <w:r>
        <w:rPr>
          <w:sz w:val="26"/>
          <w:szCs w:val="26"/>
        </w:rPr>
        <w:t xml:space="preserve">года. </w:t>
      </w:r>
    </w:p>
    <w:p w:rsidR="002D5BDB" w:rsidRPr="00DD7275" w:rsidRDefault="002D5BDB" w:rsidP="002D5BDB">
      <w:pPr>
        <w:jc w:val="both"/>
        <w:rPr>
          <w:rFonts w:eastAsia="Times New Roman"/>
          <w:sz w:val="26"/>
          <w:szCs w:val="26"/>
        </w:rPr>
      </w:pPr>
      <w:r>
        <w:rPr>
          <w:sz w:val="26"/>
          <w:szCs w:val="26"/>
        </w:rPr>
        <w:t xml:space="preserve">       </w:t>
      </w:r>
      <w:r>
        <w:rPr>
          <w:rFonts w:eastAsia="Times New Roman"/>
          <w:sz w:val="26"/>
          <w:szCs w:val="26"/>
        </w:rPr>
        <w:t xml:space="preserve">В течение 2023 года имелись случаи задержки по перечислению членских взносов. По результатам сверки членских взносов, поступивших в 2023 году </w:t>
      </w:r>
      <w:r w:rsidRPr="00C815E3">
        <w:rPr>
          <w:rFonts w:eastAsia="Times New Roman"/>
          <w:sz w:val="28"/>
          <w:szCs w:val="28"/>
        </w:rPr>
        <w:t> </w:t>
      </w:r>
      <w:r w:rsidRPr="00BD3F1F">
        <w:rPr>
          <w:rFonts w:eastAsia="Times New Roman"/>
          <w:sz w:val="26"/>
          <w:szCs w:val="26"/>
        </w:rPr>
        <w:t>на счета краевой и территориальной организаций</w:t>
      </w:r>
      <w:r>
        <w:rPr>
          <w:rFonts w:eastAsia="Times New Roman"/>
          <w:sz w:val="26"/>
          <w:szCs w:val="26"/>
        </w:rPr>
        <w:t xml:space="preserve">, проведенной в июле 2023 года (за первое полугодие 2023 года) и в марте </w:t>
      </w:r>
      <w:r w:rsidRPr="00BD3F1F">
        <w:rPr>
          <w:rFonts w:eastAsia="Times New Roman"/>
          <w:sz w:val="26"/>
          <w:szCs w:val="26"/>
        </w:rPr>
        <w:t xml:space="preserve"> </w:t>
      </w:r>
      <w:r>
        <w:rPr>
          <w:rFonts w:eastAsia="Times New Roman"/>
          <w:sz w:val="26"/>
          <w:szCs w:val="26"/>
        </w:rPr>
        <w:t xml:space="preserve">2024 года (за полный 2023 год) выявлены нарушения в порядке перечисления взносов в </w:t>
      </w:r>
      <w:r w:rsidR="00DD7275">
        <w:rPr>
          <w:rFonts w:eastAsia="Times New Roman"/>
          <w:sz w:val="26"/>
          <w:szCs w:val="26"/>
        </w:rPr>
        <w:t xml:space="preserve">шести </w:t>
      </w:r>
      <w:r w:rsidRPr="00DD7275">
        <w:rPr>
          <w:rFonts w:eastAsia="Times New Roman"/>
          <w:sz w:val="26"/>
          <w:szCs w:val="26"/>
        </w:rPr>
        <w:t xml:space="preserve">учреждениях.  </w:t>
      </w:r>
      <w:r w:rsidR="00DD7275" w:rsidRPr="00DD7275">
        <w:rPr>
          <w:rFonts w:eastAsia="Times New Roman"/>
          <w:sz w:val="26"/>
          <w:szCs w:val="26"/>
        </w:rPr>
        <w:t xml:space="preserve">Причина </w:t>
      </w:r>
      <w:r w:rsidR="00C36A51">
        <w:rPr>
          <w:rFonts w:eastAsia="Times New Roman"/>
          <w:sz w:val="26"/>
          <w:szCs w:val="26"/>
        </w:rPr>
        <w:t xml:space="preserve">- </w:t>
      </w:r>
      <w:r w:rsidR="00DD7275" w:rsidRPr="00DD7275">
        <w:rPr>
          <w:rFonts w:eastAsia="Times New Roman"/>
          <w:sz w:val="26"/>
          <w:szCs w:val="26"/>
        </w:rPr>
        <w:lastRenderedPageBreak/>
        <w:t>перевод бухгалтеров в МКУ «Централизованная бухгалтерия Кудымкарского мун</w:t>
      </w:r>
      <w:r w:rsidR="00DD7275">
        <w:rPr>
          <w:rFonts w:eastAsia="Times New Roman"/>
          <w:sz w:val="26"/>
          <w:szCs w:val="26"/>
        </w:rPr>
        <w:t>и</w:t>
      </w:r>
      <w:r w:rsidR="00DD7275" w:rsidRPr="00DD7275">
        <w:rPr>
          <w:rFonts w:eastAsia="Times New Roman"/>
          <w:sz w:val="26"/>
          <w:szCs w:val="26"/>
        </w:rPr>
        <w:t>ципального округа» и их смена.</w:t>
      </w:r>
      <w:r w:rsidR="00C36A51">
        <w:rPr>
          <w:rFonts w:eastAsia="Times New Roman"/>
          <w:sz w:val="26"/>
          <w:szCs w:val="26"/>
        </w:rPr>
        <w:t xml:space="preserve"> </w:t>
      </w:r>
    </w:p>
    <w:p w:rsidR="00F47CB7" w:rsidRDefault="002D5BDB" w:rsidP="002D5BDB">
      <w:pPr>
        <w:jc w:val="both"/>
        <w:rPr>
          <w:rFonts w:eastAsia="Times New Roman"/>
          <w:sz w:val="28"/>
          <w:szCs w:val="28"/>
        </w:rPr>
      </w:pPr>
      <w:r>
        <w:rPr>
          <w:rFonts w:eastAsia="Times New Roman"/>
          <w:sz w:val="26"/>
          <w:szCs w:val="26"/>
        </w:rPr>
        <w:t xml:space="preserve"> </w:t>
      </w:r>
      <w:r w:rsidRPr="00B7705E">
        <w:rPr>
          <w:rFonts w:eastAsia="Times New Roman"/>
          <w:sz w:val="26"/>
          <w:szCs w:val="26"/>
        </w:rPr>
        <w:t xml:space="preserve">  </w:t>
      </w:r>
      <w:r>
        <w:rPr>
          <w:rFonts w:eastAsia="Times New Roman"/>
          <w:sz w:val="26"/>
          <w:szCs w:val="26"/>
        </w:rPr>
        <w:t xml:space="preserve"> </w:t>
      </w:r>
      <w:r w:rsidRPr="001C68F0">
        <w:rPr>
          <w:rFonts w:eastAsia="Times New Roman"/>
          <w:sz w:val="28"/>
          <w:szCs w:val="28"/>
        </w:rPr>
        <w:t xml:space="preserve"> </w:t>
      </w:r>
      <w:r w:rsidRPr="002352BA">
        <w:rPr>
          <w:rFonts w:eastAsia="Times New Roman"/>
          <w:sz w:val="26"/>
          <w:szCs w:val="26"/>
        </w:rPr>
        <w:t>Территориальная, ее первичные профсоюзные организации прин</w:t>
      </w:r>
      <w:r>
        <w:rPr>
          <w:rFonts w:eastAsia="Times New Roman"/>
          <w:sz w:val="26"/>
          <w:szCs w:val="26"/>
        </w:rPr>
        <w:t>имали</w:t>
      </w:r>
      <w:r w:rsidRPr="002352BA">
        <w:rPr>
          <w:rFonts w:eastAsia="Times New Roman"/>
          <w:sz w:val="26"/>
          <w:szCs w:val="26"/>
        </w:rPr>
        <w:t xml:space="preserve"> участие в создании фонда помощи мобилизованным гражданам и участникам СВО. Было собрано денежных средств  более  300 тысяч рублей, на которые приобреталось необходимое оборудование, одежда, обувь и медицинские товары и  товары первой необходимости. Все первичные организации в течение года принимали участие в сборе посылок для мобилизованных.</w:t>
      </w:r>
      <w:r>
        <w:rPr>
          <w:rFonts w:eastAsia="Times New Roman"/>
          <w:sz w:val="28"/>
          <w:szCs w:val="28"/>
        </w:rPr>
        <w:t xml:space="preserve"> </w:t>
      </w:r>
    </w:p>
    <w:p w:rsidR="004E292A" w:rsidRPr="004E292A" w:rsidRDefault="004E292A" w:rsidP="002D5BDB">
      <w:pPr>
        <w:jc w:val="both"/>
        <w:rPr>
          <w:rFonts w:eastAsia="Times New Roman"/>
          <w:sz w:val="16"/>
          <w:szCs w:val="16"/>
        </w:rPr>
      </w:pPr>
    </w:p>
    <w:p w:rsidR="00F47CB7" w:rsidRDefault="00F47CB7" w:rsidP="00F47CB7">
      <w:pPr>
        <w:tabs>
          <w:tab w:val="left" w:pos="6015"/>
          <w:tab w:val="left" w:pos="6210"/>
          <w:tab w:val="left" w:pos="7440"/>
        </w:tabs>
        <w:jc w:val="both"/>
        <w:rPr>
          <w:rFonts w:eastAsia="Times New Roman"/>
          <w:sz w:val="28"/>
          <w:szCs w:val="28"/>
        </w:rPr>
      </w:pPr>
      <w:r>
        <w:rPr>
          <w:noProof/>
          <w:lang w:eastAsia="ru-RU"/>
        </w:rPr>
        <w:drawing>
          <wp:anchor distT="0" distB="0" distL="114300" distR="114300" simplePos="0" relativeHeight="251668480" behindDoc="1" locked="0" layoutInCell="1" allowOverlap="1">
            <wp:simplePos x="0" y="0"/>
            <wp:positionH relativeFrom="column">
              <wp:posOffset>1927860</wp:posOffset>
            </wp:positionH>
            <wp:positionV relativeFrom="paragraph">
              <wp:posOffset>24765</wp:posOffset>
            </wp:positionV>
            <wp:extent cx="1720800" cy="1288800"/>
            <wp:effectExtent l="0" t="0" r="0" b="698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20800" cy="12888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sz w:val="28"/>
          <w:szCs w:val="28"/>
        </w:rPr>
        <w:t xml:space="preserve">  </w:t>
      </w:r>
      <w:r>
        <w:rPr>
          <w:noProof/>
          <w:lang w:eastAsia="ru-RU"/>
        </w:rPr>
        <w:drawing>
          <wp:inline distT="0" distB="0" distL="0" distR="0" wp14:anchorId="44B39A98" wp14:editId="393E94DB">
            <wp:extent cx="1814400" cy="13608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14400" cy="1360800"/>
                    </a:xfrm>
                    <a:prstGeom prst="rect">
                      <a:avLst/>
                    </a:prstGeom>
                  </pic:spPr>
                </pic:pic>
              </a:graphicData>
            </a:graphic>
          </wp:inline>
        </w:drawing>
      </w:r>
      <w:r>
        <w:rPr>
          <w:rFonts w:eastAsia="Times New Roman"/>
          <w:sz w:val="28"/>
          <w:szCs w:val="28"/>
        </w:rPr>
        <w:t xml:space="preserve">                                          </w:t>
      </w:r>
      <w:r>
        <w:rPr>
          <w:noProof/>
          <w:lang w:eastAsia="ru-RU"/>
        </w:rPr>
        <w:drawing>
          <wp:inline distT="0" distB="0" distL="0" distR="0" wp14:anchorId="7F7DB672" wp14:editId="14CD21F0">
            <wp:extent cx="1767600" cy="1324800"/>
            <wp:effectExtent l="0" t="0" r="4445"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67600" cy="1324800"/>
                    </a:xfrm>
                    <a:prstGeom prst="rect">
                      <a:avLst/>
                    </a:prstGeom>
                  </pic:spPr>
                </pic:pic>
              </a:graphicData>
            </a:graphic>
          </wp:inline>
        </w:drawing>
      </w:r>
    </w:p>
    <w:p w:rsidR="002D5BDB" w:rsidRPr="006D41D7" w:rsidRDefault="002D5BDB" w:rsidP="002D5BDB">
      <w:pPr>
        <w:jc w:val="both"/>
        <w:rPr>
          <w:rFonts w:eastAsia="Times New Roman"/>
          <w:color w:val="FF0000"/>
          <w:sz w:val="26"/>
          <w:szCs w:val="26"/>
        </w:rPr>
      </w:pPr>
    </w:p>
    <w:p w:rsidR="00950E2E" w:rsidRPr="006D41D7" w:rsidRDefault="002D5BDB" w:rsidP="002D5BDB">
      <w:pPr>
        <w:pStyle w:val="TableParagraph"/>
        <w:jc w:val="both"/>
        <w:rPr>
          <w:sz w:val="26"/>
          <w:szCs w:val="26"/>
        </w:rPr>
      </w:pPr>
      <w:r w:rsidRPr="006D41D7">
        <w:rPr>
          <w:sz w:val="26"/>
          <w:szCs w:val="26"/>
        </w:rPr>
        <w:t xml:space="preserve">   </w:t>
      </w:r>
      <w:r w:rsidR="0063444B" w:rsidRPr="006D41D7">
        <w:rPr>
          <w:sz w:val="26"/>
          <w:szCs w:val="26"/>
        </w:rPr>
        <w:t xml:space="preserve">Таким образом, в 2023 году деятельность </w:t>
      </w:r>
      <w:r w:rsidR="00950E2E" w:rsidRPr="006D41D7">
        <w:rPr>
          <w:sz w:val="26"/>
          <w:szCs w:val="26"/>
          <w:lang w:eastAsia="ru-RU"/>
        </w:rPr>
        <w:t xml:space="preserve">Кудымкарской территориальной организации Общероссийского Профсоюза образования </w:t>
      </w:r>
      <w:r w:rsidR="0063444B" w:rsidRPr="006D41D7">
        <w:rPr>
          <w:sz w:val="26"/>
          <w:szCs w:val="26"/>
        </w:rPr>
        <w:t xml:space="preserve">охватывала все основные направления, предусмотренные Уставом Общероссийского Профсоюза образования. В отчётный период </w:t>
      </w:r>
      <w:r w:rsidR="00950E2E" w:rsidRPr="006D41D7">
        <w:rPr>
          <w:sz w:val="26"/>
          <w:szCs w:val="26"/>
        </w:rPr>
        <w:t xml:space="preserve"> Организация </w:t>
      </w:r>
      <w:r w:rsidR="0063444B" w:rsidRPr="006D41D7">
        <w:rPr>
          <w:sz w:val="26"/>
          <w:szCs w:val="26"/>
        </w:rPr>
        <w:t xml:space="preserve">активно представляла и защищала социально-трудовые права и профессиональные интересы членов Профсоюза, взаимодействуя с органами муниципальной власти, социальными партнёрами, работодателями, профсоюзным активом. </w:t>
      </w:r>
    </w:p>
    <w:p w:rsidR="00950E2E" w:rsidRPr="006D41D7" w:rsidRDefault="00950E2E" w:rsidP="006D41D7">
      <w:pPr>
        <w:pStyle w:val="TableParagraph"/>
        <w:jc w:val="both"/>
        <w:rPr>
          <w:sz w:val="26"/>
          <w:szCs w:val="26"/>
        </w:rPr>
      </w:pPr>
      <w:r w:rsidRPr="006D41D7">
        <w:rPr>
          <w:sz w:val="26"/>
          <w:szCs w:val="26"/>
        </w:rPr>
        <w:t xml:space="preserve">     </w:t>
      </w:r>
      <w:r w:rsidR="0063444B" w:rsidRPr="006D41D7">
        <w:rPr>
          <w:sz w:val="26"/>
          <w:szCs w:val="26"/>
        </w:rPr>
        <w:t>В 2024 году не теряют своей актуальности и остаются приоритетными вопросы эффективнос</w:t>
      </w:r>
      <w:r w:rsidR="006D41D7" w:rsidRPr="006D41D7">
        <w:rPr>
          <w:sz w:val="26"/>
          <w:szCs w:val="26"/>
        </w:rPr>
        <w:t>ти партнёрского взаимодействия, совершенствования работы   профсоюзных организаций,  повышения компетентности профсоюзного актива в вопросах трудового законодательства, законодательства по охране труда, информационно-коммуникационных технологий</w:t>
      </w:r>
      <w:r w:rsidR="006D41D7">
        <w:rPr>
          <w:sz w:val="26"/>
          <w:szCs w:val="26"/>
        </w:rPr>
        <w:t xml:space="preserve"> и </w:t>
      </w:r>
      <w:r w:rsidR="006D41D7" w:rsidRPr="006D41D7">
        <w:rPr>
          <w:sz w:val="26"/>
          <w:szCs w:val="26"/>
        </w:rPr>
        <w:t>уровня исполнительской дисциплины в процессе выполнения принятых решений</w:t>
      </w:r>
      <w:r w:rsidR="006D41D7">
        <w:rPr>
          <w:sz w:val="26"/>
          <w:szCs w:val="26"/>
        </w:rPr>
        <w:t xml:space="preserve">, </w:t>
      </w:r>
      <w:r w:rsidR="0063444B" w:rsidRPr="006D41D7">
        <w:rPr>
          <w:sz w:val="26"/>
          <w:szCs w:val="26"/>
        </w:rPr>
        <w:t xml:space="preserve">развития информационных </w:t>
      </w:r>
      <w:r w:rsidR="006D41D7">
        <w:rPr>
          <w:sz w:val="26"/>
          <w:szCs w:val="26"/>
        </w:rPr>
        <w:t xml:space="preserve">и  инновационных  </w:t>
      </w:r>
      <w:r w:rsidR="0063444B" w:rsidRPr="006D41D7">
        <w:rPr>
          <w:sz w:val="26"/>
          <w:szCs w:val="26"/>
        </w:rPr>
        <w:t>форм работы</w:t>
      </w:r>
      <w:r w:rsidR="006D41D7" w:rsidRPr="006D41D7">
        <w:rPr>
          <w:sz w:val="26"/>
          <w:szCs w:val="26"/>
        </w:rPr>
        <w:t>.</w:t>
      </w:r>
      <w:r w:rsidR="0063444B" w:rsidRPr="006D41D7">
        <w:rPr>
          <w:sz w:val="26"/>
          <w:szCs w:val="26"/>
        </w:rPr>
        <w:t xml:space="preserve"> </w:t>
      </w:r>
      <w:r w:rsidR="006D41D7" w:rsidRPr="006D41D7">
        <w:rPr>
          <w:sz w:val="26"/>
          <w:szCs w:val="26"/>
        </w:rPr>
        <w:t xml:space="preserve"> </w:t>
      </w:r>
    </w:p>
    <w:p w:rsidR="002D5BDB" w:rsidRPr="00EC0EBC" w:rsidRDefault="002D5BDB" w:rsidP="002D5BDB">
      <w:pPr>
        <w:suppressAutoHyphens w:val="0"/>
        <w:jc w:val="both"/>
        <w:rPr>
          <w:rFonts w:eastAsia="Times New Roman"/>
          <w:sz w:val="26"/>
          <w:szCs w:val="26"/>
          <w:lang w:eastAsia="ru-RU"/>
        </w:rPr>
      </w:pPr>
      <w:r>
        <w:rPr>
          <w:sz w:val="28"/>
          <w:szCs w:val="28"/>
        </w:rPr>
        <w:t xml:space="preserve">      </w:t>
      </w:r>
      <w:r>
        <w:rPr>
          <w:rFonts w:eastAsia="Times New Roman"/>
          <w:sz w:val="26"/>
          <w:szCs w:val="26"/>
          <w:lang w:eastAsia="ru-RU"/>
        </w:rPr>
        <w:t>2024 год объявлен П</w:t>
      </w:r>
      <w:r w:rsidRPr="00EC0EBC">
        <w:rPr>
          <w:rFonts w:eastAsia="Times New Roman"/>
          <w:sz w:val="26"/>
          <w:szCs w:val="26"/>
          <w:lang w:eastAsia="ru-RU"/>
        </w:rPr>
        <w:t xml:space="preserve">резидентом Российской Федерации В.В. Путиным  Годом семьи. В Общероссийском Профсоюзе образования </w:t>
      </w:r>
      <w:r>
        <w:rPr>
          <w:rFonts w:eastAsia="Times New Roman"/>
          <w:sz w:val="26"/>
          <w:szCs w:val="26"/>
          <w:lang w:eastAsia="ru-RU"/>
        </w:rPr>
        <w:t xml:space="preserve"> 2024 год -</w:t>
      </w:r>
      <w:r w:rsidRPr="00EC0EBC">
        <w:rPr>
          <w:rFonts w:eastAsia="Times New Roman"/>
          <w:sz w:val="26"/>
          <w:szCs w:val="26"/>
          <w:lang w:eastAsia="ru-RU"/>
        </w:rPr>
        <w:t xml:space="preserve"> Год  </w:t>
      </w:r>
      <w:r>
        <w:rPr>
          <w:rFonts w:eastAsia="Times New Roman"/>
          <w:sz w:val="26"/>
          <w:szCs w:val="26"/>
          <w:lang w:eastAsia="ru-RU"/>
        </w:rPr>
        <w:t>организационно -</w:t>
      </w:r>
      <w:r w:rsidRPr="00EC0EBC">
        <w:rPr>
          <w:rFonts w:eastAsia="Times New Roman"/>
          <w:sz w:val="26"/>
          <w:szCs w:val="26"/>
          <w:lang w:eastAsia="ru-RU"/>
        </w:rPr>
        <w:t xml:space="preserve"> кадрового единства </w:t>
      </w:r>
      <w:r>
        <w:rPr>
          <w:rFonts w:eastAsia="Times New Roman"/>
          <w:sz w:val="26"/>
          <w:szCs w:val="26"/>
          <w:lang w:eastAsia="ru-RU"/>
        </w:rPr>
        <w:t>в</w:t>
      </w:r>
      <w:r w:rsidRPr="00EC0EBC">
        <w:rPr>
          <w:rFonts w:eastAsia="Times New Roman"/>
          <w:sz w:val="26"/>
          <w:szCs w:val="26"/>
          <w:lang w:eastAsia="ru-RU"/>
        </w:rPr>
        <w:t xml:space="preserve"> связи с проведением в 2024 году отчетов и выборов профсоюзных органов</w:t>
      </w:r>
      <w:r>
        <w:rPr>
          <w:rFonts w:eastAsia="Times New Roman"/>
          <w:sz w:val="26"/>
          <w:szCs w:val="26"/>
          <w:lang w:eastAsia="ru-RU"/>
        </w:rPr>
        <w:t xml:space="preserve"> </w:t>
      </w:r>
      <w:r w:rsidRPr="00EC0EBC">
        <w:rPr>
          <w:rFonts w:eastAsia="Times New Roman"/>
          <w:sz w:val="26"/>
          <w:szCs w:val="26"/>
          <w:lang w:eastAsia="ru-RU"/>
        </w:rPr>
        <w:t xml:space="preserve">(Постановление </w:t>
      </w:r>
      <w:r>
        <w:rPr>
          <w:rFonts w:eastAsia="Times New Roman"/>
          <w:sz w:val="26"/>
          <w:szCs w:val="26"/>
          <w:lang w:eastAsia="ru-RU"/>
        </w:rPr>
        <w:t xml:space="preserve"> </w:t>
      </w:r>
      <w:r w:rsidRPr="00EC0EBC">
        <w:rPr>
          <w:rFonts w:eastAsia="Times New Roman"/>
          <w:sz w:val="26"/>
          <w:szCs w:val="26"/>
          <w:lang w:eastAsia="ru-RU"/>
        </w:rPr>
        <w:t xml:space="preserve">Исполкома от 06.12.2023 № 19-3).  </w:t>
      </w:r>
    </w:p>
    <w:p w:rsidR="002D5BDB" w:rsidRPr="00EC0EBC" w:rsidRDefault="002D5BDB" w:rsidP="002D5BDB">
      <w:pPr>
        <w:suppressAutoHyphens w:val="0"/>
        <w:jc w:val="both"/>
        <w:rPr>
          <w:rFonts w:eastAsia="Times New Roman"/>
          <w:sz w:val="26"/>
          <w:szCs w:val="26"/>
          <w:lang w:eastAsia="ru-RU"/>
        </w:rPr>
      </w:pPr>
      <w:r>
        <w:rPr>
          <w:rFonts w:eastAsia="Times New Roman"/>
          <w:color w:val="FF0000"/>
          <w:sz w:val="26"/>
          <w:szCs w:val="26"/>
          <w:lang w:eastAsia="ru-RU"/>
        </w:rPr>
        <w:t xml:space="preserve"> </w:t>
      </w:r>
      <w:r>
        <w:rPr>
          <w:rFonts w:eastAsia="Times New Roman"/>
          <w:sz w:val="26"/>
          <w:szCs w:val="26"/>
          <w:lang w:eastAsia="ru-RU"/>
        </w:rPr>
        <w:t xml:space="preserve">     </w:t>
      </w:r>
      <w:r w:rsidRPr="00EC0EBC">
        <w:rPr>
          <w:rFonts w:eastAsia="Times New Roman"/>
          <w:sz w:val="26"/>
          <w:szCs w:val="26"/>
          <w:lang w:eastAsia="ru-RU"/>
        </w:rPr>
        <w:t>Хорошо организованные отчеты и выборы являются</w:t>
      </w:r>
      <w:r>
        <w:rPr>
          <w:rFonts w:eastAsia="Times New Roman"/>
          <w:sz w:val="26"/>
          <w:szCs w:val="26"/>
          <w:lang w:eastAsia="ru-RU"/>
        </w:rPr>
        <w:t xml:space="preserve"> </w:t>
      </w:r>
      <w:r w:rsidRPr="00EC0EBC">
        <w:rPr>
          <w:rFonts w:eastAsia="Times New Roman"/>
          <w:sz w:val="26"/>
          <w:szCs w:val="26"/>
          <w:lang w:eastAsia="ru-RU"/>
        </w:rPr>
        <w:t>залогом качественной реализации в повседневной профсоюзной практике основных функций Профсоюза  по представительству и защите социально-трудовых прав  членов Профсоюза</w:t>
      </w:r>
    </w:p>
    <w:p w:rsidR="002D5BDB" w:rsidRPr="00EC0EBC" w:rsidRDefault="002D5BDB" w:rsidP="002D5BDB">
      <w:pPr>
        <w:tabs>
          <w:tab w:val="left" w:pos="142"/>
        </w:tabs>
        <w:ind w:left="720"/>
        <w:textAlignment w:val="baseline"/>
        <w:rPr>
          <w:sz w:val="28"/>
          <w:szCs w:val="28"/>
        </w:rPr>
      </w:pPr>
      <w:r>
        <w:rPr>
          <w:b/>
          <w:sz w:val="28"/>
          <w:szCs w:val="28"/>
        </w:rPr>
        <w:t xml:space="preserve"> </w:t>
      </w:r>
    </w:p>
    <w:p w:rsidR="002D5BDB" w:rsidRDefault="002D5BDB" w:rsidP="002D5BDB">
      <w:pPr>
        <w:suppressAutoHyphens w:val="0"/>
        <w:jc w:val="both"/>
        <w:rPr>
          <w:rFonts w:eastAsia="Times New Roman"/>
          <w:color w:val="FF0000"/>
          <w:lang w:eastAsia="ru-RU"/>
        </w:rPr>
      </w:pPr>
      <w:r>
        <w:rPr>
          <w:noProof/>
          <w:lang w:eastAsia="ru-RU"/>
        </w:rPr>
        <w:drawing>
          <wp:anchor distT="0" distB="0" distL="114300" distR="114300" simplePos="0" relativeHeight="251661312" behindDoc="1" locked="0" layoutInCell="1" allowOverlap="1">
            <wp:simplePos x="0" y="0"/>
            <wp:positionH relativeFrom="column">
              <wp:posOffset>2734945</wp:posOffset>
            </wp:positionH>
            <wp:positionV relativeFrom="paragraph">
              <wp:posOffset>83820</wp:posOffset>
            </wp:positionV>
            <wp:extent cx="2321560" cy="1137285"/>
            <wp:effectExtent l="0" t="0" r="2540" b="571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l="7333" t="3137" r="4019" b="8842"/>
                    <a:stretch>
                      <a:fillRect/>
                    </a:stretch>
                  </pic:blipFill>
                  <pic:spPr bwMode="auto">
                    <a:xfrm>
                      <a:off x="0" y="0"/>
                      <a:ext cx="2321560"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2336" behindDoc="1" locked="0" layoutInCell="1" allowOverlap="1">
            <wp:simplePos x="0" y="0"/>
            <wp:positionH relativeFrom="column">
              <wp:posOffset>1081405</wp:posOffset>
            </wp:positionH>
            <wp:positionV relativeFrom="paragraph">
              <wp:posOffset>23495</wp:posOffset>
            </wp:positionV>
            <wp:extent cx="1144905" cy="1144905"/>
            <wp:effectExtent l="0" t="0" r="0" b="0"/>
            <wp:wrapNone/>
            <wp:docPr id="3" name="Рисунок 3" descr="C:\Users\user\AppData\Local\Microsoft\Windows\Temporary Internet Files\Content.Word\IMG_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user\AppData\Local\Microsoft\Windows\Temporary Internet Files\Content.Word\IMG_23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olor w:val="FF0000"/>
          <w:lang w:eastAsia="ru-RU"/>
        </w:rPr>
        <w:t xml:space="preserve"> </w:t>
      </w:r>
    </w:p>
    <w:p w:rsidR="002D5BDB" w:rsidRPr="00EC0EBC" w:rsidRDefault="002D5BDB" w:rsidP="002D5BDB">
      <w:pPr>
        <w:suppressAutoHyphens w:val="0"/>
        <w:rPr>
          <w:rFonts w:eastAsia="Times New Roman"/>
          <w:color w:val="FF0000"/>
          <w:sz w:val="26"/>
          <w:szCs w:val="26"/>
          <w:lang w:eastAsia="ru-RU"/>
        </w:rPr>
      </w:pPr>
      <w:r w:rsidRPr="00EC0EBC">
        <w:rPr>
          <w:rFonts w:eastAsia="Times New Roman"/>
          <w:color w:val="FF0000"/>
          <w:sz w:val="26"/>
          <w:szCs w:val="26"/>
          <w:lang w:eastAsia="ru-RU"/>
        </w:rPr>
        <w:t xml:space="preserve">. </w:t>
      </w:r>
    </w:p>
    <w:p w:rsidR="002D5BDB" w:rsidRDefault="002D5BDB" w:rsidP="002D5BDB">
      <w:pPr>
        <w:suppressAutoHyphens w:val="0"/>
        <w:rPr>
          <w:rFonts w:eastAsia="Times New Roman"/>
          <w:color w:val="FF0000"/>
          <w:lang w:eastAsia="ru-RU"/>
        </w:rPr>
      </w:pPr>
    </w:p>
    <w:p w:rsidR="002D5BDB" w:rsidRDefault="002D5BDB" w:rsidP="002D5BDB">
      <w:pPr>
        <w:suppressAutoHyphens w:val="0"/>
        <w:jc w:val="both"/>
        <w:rPr>
          <w:rFonts w:eastAsia="Times New Roman"/>
          <w:color w:val="FF0000"/>
          <w:lang w:eastAsia="ru-RU"/>
        </w:rPr>
      </w:pPr>
    </w:p>
    <w:p w:rsidR="00082E2D" w:rsidRDefault="00082E2D"/>
    <w:sectPr w:rsidR="00082E2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09C3" w:rsidRDefault="00D009C3" w:rsidP="00AB63A3">
      <w:r>
        <w:separator/>
      </w:r>
    </w:p>
  </w:endnote>
  <w:endnote w:type="continuationSeparator" w:id="0">
    <w:p w:rsidR="00D009C3" w:rsidRDefault="00D009C3" w:rsidP="00AB6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n-ea">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09C3" w:rsidRDefault="00D009C3" w:rsidP="00AB63A3">
      <w:r>
        <w:separator/>
      </w:r>
    </w:p>
  </w:footnote>
  <w:footnote w:type="continuationSeparator" w:id="0">
    <w:p w:rsidR="00D009C3" w:rsidRDefault="00D009C3" w:rsidP="00AB63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AB6158"/>
    <w:multiLevelType w:val="hybridMultilevel"/>
    <w:tmpl w:val="885EFA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C42010E"/>
    <w:multiLevelType w:val="hybridMultilevel"/>
    <w:tmpl w:val="602AA6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2D10ED9"/>
    <w:multiLevelType w:val="hybridMultilevel"/>
    <w:tmpl w:val="9C201E50"/>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 w15:restartNumberingAfterBreak="0">
    <w:nsid w:val="136E049B"/>
    <w:multiLevelType w:val="hybridMultilevel"/>
    <w:tmpl w:val="C6FEADB8"/>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15:restartNumberingAfterBreak="0">
    <w:nsid w:val="14774FCE"/>
    <w:multiLevelType w:val="hybridMultilevel"/>
    <w:tmpl w:val="AA4A4D66"/>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15:restartNumberingAfterBreak="0">
    <w:nsid w:val="165F7AC7"/>
    <w:multiLevelType w:val="hybridMultilevel"/>
    <w:tmpl w:val="0102E952"/>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AAD1BF0"/>
    <w:multiLevelType w:val="hybridMultilevel"/>
    <w:tmpl w:val="6FAC80D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5321C56"/>
    <w:multiLevelType w:val="hybridMultilevel"/>
    <w:tmpl w:val="FE8C021A"/>
    <w:lvl w:ilvl="0" w:tplc="0A6626C0">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54209C8"/>
    <w:multiLevelType w:val="hybridMultilevel"/>
    <w:tmpl w:val="E3224C42"/>
    <w:lvl w:ilvl="0" w:tplc="0419000D">
      <w:start w:val="1"/>
      <w:numFmt w:val="bullet"/>
      <w:lvlText w:val=""/>
      <w:lvlJc w:val="left"/>
      <w:pPr>
        <w:ind w:left="1215" w:hanging="360"/>
      </w:pPr>
      <w:rPr>
        <w:rFonts w:ascii="Wingdings" w:hAnsi="Wingdings" w:hint="default"/>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9" w15:restartNumberingAfterBreak="0">
    <w:nsid w:val="2CBC5693"/>
    <w:multiLevelType w:val="hybridMultilevel"/>
    <w:tmpl w:val="3F6A55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0A1584F"/>
    <w:multiLevelType w:val="hybridMultilevel"/>
    <w:tmpl w:val="8A928A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4D472BA"/>
    <w:multiLevelType w:val="hybridMultilevel"/>
    <w:tmpl w:val="1196EE92"/>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38183929"/>
    <w:multiLevelType w:val="hybridMultilevel"/>
    <w:tmpl w:val="8C90D5E8"/>
    <w:lvl w:ilvl="0" w:tplc="A2FE7A9E">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D756578"/>
    <w:multiLevelType w:val="hybridMultilevel"/>
    <w:tmpl w:val="D700A59A"/>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4F7078B"/>
    <w:multiLevelType w:val="hybridMultilevel"/>
    <w:tmpl w:val="FDA8B7A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C367BA6"/>
    <w:multiLevelType w:val="hybridMultilevel"/>
    <w:tmpl w:val="A218F594"/>
    <w:lvl w:ilvl="0" w:tplc="A5B6B6A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4F605803"/>
    <w:multiLevelType w:val="hybridMultilevel"/>
    <w:tmpl w:val="714850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2887B67"/>
    <w:multiLevelType w:val="hybridMultilevel"/>
    <w:tmpl w:val="03AE9742"/>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15:restartNumberingAfterBreak="0">
    <w:nsid w:val="5CB8388A"/>
    <w:multiLevelType w:val="hybridMultilevel"/>
    <w:tmpl w:val="9716A8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8EE4D65"/>
    <w:multiLevelType w:val="hybridMultilevel"/>
    <w:tmpl w:val="8400860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996783B"/>
    <w:multiLevelType w:val="hybridMultilevel"/>
    <w:tmpl w:val="0A2A4AB2"/>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DE41CD4"/>
    <w:multiLevelType w:val="hybridMultilevel"/>
    <w:tmpl w:val="66B826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0F704B4"/>
    <w:multiLevelType w:val="hybridMultilevel"/>
    <w:tmpl w:val="18805A2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4355469"/>
    <w:multiLevelType w:val="hybridMultilevel"/>
    <w:tmpl w:val="0734BDF8"/>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ACB07B1"/>
    <w:multiLevelType w:val="hybridMultilevel"/>
    <w:tmpl w:val="65422B8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E153188"/>
    <w:multiLevelType w:val="hybridMultilevel"/>
    <w:tmpl w:val="C20A86C2"/>
    <w:lvl w:ilvl="0" w:tplc="0419000D">
      <w:start w:val="1"/>
      <w:numFmt w:val="bullet"/>
      <w:lvlText w:val=""/>
      <w:lvlJc w:val="left"/>
      <w:pPr>
        <w:ind w:left="783" w:hanging="360"/>
      </w:pPr>
      <w:rPr>
        <w:rFonts w:ascii="Wingdings" w:hAnsi="Wingdings"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num w:numId="1">
    <w:abstractNumId w:val="5"/>
  </w:num>
  <w:num w:numId="2">
    <w:abstractNumId w:val="16"/>
  </w:num>
  <w:num w:numId="3">
    <w:abstractNumId w:val="7"/>
  </w:num>
  <w:num w:numId="4">
    <w:abstractNumId w:val="20"/>
  </w:num>
  <w:num w:numId="5">
    <w:abstractNumId w:val="6"/>
  </w:num>
  <w:num w:numId="6">
    <w:abstractNumId w:val="10"/>
  </w:num>
  <w:num w:numId="7">
    <w:abstractNumId w:val="9"/>
  </w:num>
  <w:num w:numId="8">
    <w:abstractNumId w:val="24"/>
  </w:num>
  <w:num w:numId="9">
    <w:abstractNumId w:val="13"/>
  </w:num>
  <w:num w:numId="10">
    <w:abstractNumId w:val="23"/>
  </w:num>
  <w:num w:numId="11">
    <w:abstractNumId w:val="19"/>
  </w:num>
  <w:num w:numId="12">
    <w:abstractNumId w:val="17"/>
  </w:num>
  <w:num w:numId="13">
    <w:abstractNumId w:val="21"/>
  </w:num>
  <w:num w:numId="14">
    <w:abstractNumId w:val="3"/>
  </w:num>
  <w:num w:numId="15">
    <w:abstractNumId w:val="14"/>
  </w:num>
  <w:num w:numId="16">
    <w:abstractNumId w:val="12"/>
  </w:num>
  <w:num w:numId="17">
    <w:abstractNumId w:val="18"/>
  </w:num>
  <w:num w:numId="18">
    <w:abstractNumId w:val="0"/>
  </w:num>
  <w:num w:numId="19">
    <w:abstractNumId w:val="1"/>
  </w:num>
  <w:num w:numId="20">
    <w:abstractNumId w:val="22"/>
  </w:num>
  <w:num w:numId="21">
    <w:abstractNumId w:val="25"/>
  </w:num>
  <w:num w:numId="22">
    <w:abstractNumId w:val="2"/>
  </w:num>
  <w:num w:numId="23">
    <w:abstractNumId w:val="11"/>
  </w:num>
  <w:num w:numId="24">
    <w:abstractNumId w:val="4"/>
  </w:num>
  <w:num w:numId="25">
    <w:abstractNumId w:val="8"/>
  </w:num>
  <w:num w:numId="2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7F6"/>
    <w:rsid w:val="00082E2D"/>
    <w:rsid w:val="001005CF"/>
    <w:rsid w:val="002D5BDB"/>
    <w:rsid w:val="002D71C8"/>
    <w:rsid w:val="003E3314"/>
    <w:rsid w:val="00490521"/>
    <w:rsid w:val="004E292A"/>
    <w:rsid w:val="0063444B"/>
    <w:rsid w:val="006D41D7"/>
    <w:rsid w:val="0089200C"/>
    <w:rsid w:val="00950E2E"/>
    <w:rsid w:val="00AA5088"/>
    <w:rsid w:val="00AB63A3"/>
    <w:rsid w:val="00AC077F"/>
    <w:rsid w:val="00B90F55"/>
    <w:rsid w:val="00C36A51"/>
    <w:rsid w:val="00D009C3"/>
    <w:rsid w:val="00DC029F"/>
    <w:rsid w:val="00DD648B"/>
    <w:rsid w:val="00DD7275"/>
    <w:rsid w:val="00E604E5"/>
    <w:rsid w:val="00E977F6"/>
    <w:rsid w:val="00F24DC6"/>
    <w:rsid w:val="00F47CB7"/>
    <w:rsid w:val="00F576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D2698BD-C161-4D2F-8037-0A562F838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5BDB"/>
    <w:pPr>
      <w:suppressAutoHyphens/>
      <w:spacing w:after="0" w:line="240" w:lineRule="auto"/>
    </w:pPr>
    <w:rPr>
      <w:rFonts w:ascii="Times New Roman" w:eastAsia="SimSun" w:hAnsi="Times New Roman" w:cs="Times New Roman"/>
      <w:sz w:val="24"/>
      <w:szCs w:val="24"/>
      <w:lang w:eastAsia="ar-SA"/>
    </w:rPr>
  </w:style>
  <w:style w:type="paragraph" w:styleId="1">
    <w:name w:val="heading 1"/>
    <w:basedOn w:val="a"/>
    <w:next w:val="a"/>
    <w:link w:val="10"/>
    <w:qFormat/>
    <w:rsid w:val="002D5BDB"/>
    <w:pPr>
      <w:keepNext/>
      <w:spacing w:before="240" w:after="60"/>
      <w:outlineLvl w:val="0"/>
    </w:pPr>
    <w:rPr>
      <w:rFonts w:ascii="Cambria" w:eastAsia="Times New Roman" w:hAnsi="Cambria"/>
      <w:b/>
      <w:bCs/>
      <w:kern w:val="32"/>
      <w:sz w:val="32"/>
      <w:szCs w:val="32"/>
      <w:lang w:val="x-none"/>
    </w:rPr>
  </w:style>
  <w:style w:type="paragraph" w:styleId="2">
    <w:name w:val="heading 2"/>
    <w:basedOn w:val="a"/>
    <w:next w:val="a"/>
    <w:link w:val="20"/>
    <w:unhideWhenUsed/>
    <w:qFormat/>
    <w:rsid w:val="002D5BDB"/>
    <w:pPr>
      <w:keepNext/>
      <w:spacing w:before="240" w:after="60"/>
      <w:outlineLvl w:val="1"/>
    </w:pPr>
    <w:rPr>
      <w:rFonts w:ascii="Cambria" w:eastAsia="Times New Roman" w:hAnsi="Cambria"/>
      <w:b/>
      <w:bCs/>
      <w:i/>
      <w:iCs/>
      <w:sz w:val="28"/>
      <w:szCs w:val="28"/>
      <w:lang w:val="x-none"/>
    </w:rPr>
  </w:style>
  <w:style w:type="paragraph" w:styleId="3">
    <w:name w:val="heading 3"/>
    <w:basedOn w:val="a"/>
    <w:next w:val="a"/>
    <w:link w:val="30"/>
    <w:semiHidden/>
    <w:unhideWhenUsed/>
    <w:qFormat/>
    <w:rsid w:val="002D5BDB"/>
    <w:pPr>
      <w:keepNext/>
      <w:spacing w:before="240" w:after="60"/>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D5BDB"/>
    <w:rPr>
      <w:rFonts w:ascii="Cambria" w:eastAsia="Times New Roman" w:hAnsi="Cambria" w:cs="Times New Roman"/>
      <w:b/>
      <w:bCs/>
      <w:kern w:val="32"/>
      <w:sz w:val="32"/>
      <w:szCs w:val="32"/>
      <w:lang w:val="x-none" w:eastAsia="ar-SA"/>
    </w:rPr>
  </w:style>
  <w:style w:type="character" w:customStyle="1" w:styleId="20">
    <w:name w:val="Заголовок 2 Знак"/>
    <w:basedOn w:val="a0"/>
    <w:link w:val="2"/>
    <w:rsid w:val="002D5BDB"/>
    <w:rPr>
      <w:rFonts w:ascii="Cambria" w:eastAsia="Times New Roman" w:hAnsi="Cambria" w:cs="Times New Roman"/>
      <w:b/>
      <w:bCs/>
      <w:i/>
      <w:iCs/>
      <w:sz w:val="28"/>
      <w:szCs w:val="28"/>
      <w:lang w:val="x-none" w:eastAsia="ar-SA"/>
    </w:rPr>
  </w:style>
  <w:style w:type="character" w:customStyle="1" w:styleId="30">
    <w:name w:val="Заголовок 3 Знак"/>
    <w:basedOn w:val="a0"/>
    <w:link w:val="3"/>
    <w:semiHidden/>
    <w:rsid w:val="002D5BDB"/>
    <w:rPr>
      <w:rFonts w:ascii="Cambria" w:eastAsia="Times New Roman" w:hAnsi="Cambria" w:cs="Times New Roman"/>
      <w:b/>
      <w:bCs/>
      <w:sz w:val="26"/>
      <w:szCs w:val="26"/>
      <w:lang w:eastAsia="ar-SA"/>
    </w:rPr>
  </w:style>
  <w:style w:type="paragraph" w:styleId="a3">
    <w:name w:val="No Spacing"/>
    <w:link w:val="a4"/>
    <w:qFormat/>
    <w:rsid w:val="002D5BDB"/>
    <w:pPr>
      <w:spacing w:after="0" w:line="240" w:lineRule="auto"/>
    </w:pPr>
    <w:rPr>
      <w:rFonts w:ascii="Calibri" w:eastAsia="Calibri" w:hAnsi="Calibri" w:cs="Times New Roman"/>
    </w:rPr>
  </w:style>
  <w:style w:type="paragraph" w:styleId="a5">
    <w:name w:val="Normal (Web)"/>
    <w:aliases w:val="Обычный (Интернет)"/>
    <w:basedOn w:val="a"/>
    <w:uiPriority w:val="99"/>
    <w:rsid w:val="002D5BDB"/>
    <w:pPr>
      <w:suppressAutoHyphens w:val="0"/>
      <w:spacing w:before="100" w:beforeAutospacing="1" w:after="100" w:afterAutospacing="1"/>
    </w:pPr>
    <w:rPr>
      <w:rFonts w:eastAsia="Times New Roman"/>
      <w:lang w:eastAsia="ru-RU"/>
    </w:rPr>
  </w:style>
  <w:style w:type="paragraph" w:customStyle="1" w:styleId="text">
    <w:name w:val="text"/>
    <w:basedOn w:val="a"/>
    <w:rsid w:val="002D5BDB"/>
    <w:pPr>
      <w:suppressAutoHyphens w:val="0"/>
      <w:spacing w:before="100" w:beforeAutospacing="1" w:after="100" w:afterAutospacing="1"/>
    </w:pPr>
    <w:rPr>
      <w:rFonts w:eastAsia="Times New Roman"/>
      <w:color w:val="000000"/>
      <w:sz w:val="22"/>
      <w:szCs w:val="22"/>
      <w:lang w:eastAsia="ru-RU"/>
    </w:rPr>
  </w:style>
  <w:style w:type="paragraph" w:styleId="a6">
    <w:name w:val="Body Text"/>
    <w:basedOn w:val="a"/>
    <w:link w:val="a7"/>
    <w:rsid w:val="002D5BDB"/>
    <w:pPr>
      <w:widowControl w:val="0"/>
      <w:spacing w:after="120"/>
    </w:pPr>
    <w:rPr>
      <w:rFonts w:cs="Mangal"/>
      <w:kern w:val="1"/>
      <w:lang w:val="x-none" w:eastAsia="hi-IN" w:bidi="hi-IN"/>
    </w:rPr>
  </w:style>
  <w:style w:type="character" w:customStyle="1" w:styleId="a7">
    <w:name w:val="Основной текст Знак"/>
    <w:basedOn w:val="a0"/>
    <w:link w:val="a6"/>
    <w:rsid w:val="002D5BDB"/>
    <w:rPr>
      <w:rFonts w:ascii="Times New Roman" w:eastAsia="SimSun" w:hAnsi="Times New Roman" w:cs="Mangal"/>
      <w:kern w:val="1"/>
      <w:sz w:val="24"/>
      <w:szCs w:val="24"/>
      <w:lang w:val="x-none" w:eastAsia="hi-IN" w:bidi="hi-IN"/>
    </w:rPr>
  </w:style>
  <w:style w:type="paragraph" w:styleId="a8">
    <w:name w:val="List Paragraph"/>
    <w:basedOn w:val="a"/>
    <w:uiPriority w:val="34"/>
    <w:qFormat/>
    <w:rsid w:val="002D5BDB"/>
    <w:pPr>
      <w:widowControl w:val="0"/>
      <w:ind w:left="720"/>
      <w:contextualSpacing/>
    </w:pPr>
    <w:rPr>
      <w:rFonts w:ascii="Arial" w:hAnsi="Arial" w:cs="Mangal"/>
      <w:kern w:val="1"/>
      <w:sz w:val="20"/>
      <w:lang w:eastAsia="hi-IN" w:bidi="hi-IN"/>
    </w:rPr>
  </w:style>
  <w:style w:type="character" w:styleId="a9">
    <w:name w:val="Hyperlink"/>
    <w:uiPriority w:val="99"/>
    <w:rsid w:val="002D5BDB"/>
    <w:rPr>
      <w:color w:val="0000FF"/>
      <w:u w:val="single"/>
    </w:rPr>
  </w:style>
  <w:style w:type="character" w:customStyle="1" w:styleId="a4">
    <w:name w:val="Без интервала Знак"/>
    <w:link w:val="a3"/>
    <w:rsid w:val="002D5BDB"/>
    <w:rPr>
      <w:rFonts w:ascii="Calibri" w:eastAsia="Calibri" w:hAnsi="Calibri" w:cs="Times New Roman"/>
    </w:rPr>
  </w:style>
  <w:style w:type="paragraph" w:styleId="aa">
    <w:name w:val="footnote text"/>
    <w:basedOn w:val="a"/>
    <w:link w:val="ab"/>
    <w:uiPriority w:val="99"/>
    <w:unhideWhenUsed/>
    <w:rsid w:val="002D5BDB"/>
    <w:rPr>
      <w:rFonts w:ascii="Calibri" w:eastAsia="Calibri" w:hAnsi="Calibri"/>
      <w:sz w:val="20"/>
      <w:szCs w:val="20"/>
      <w:lang w:val="x-none"/>
    </w:rPr>
  </w:style>
  <w:style w:type="character" w:customStyle="1" w:styleId="ab">
    <w:name w:val="Текст сноски Знак"/>
    <w:basedOn w:val="a0"/>
    <w:link w:val="aa"/>
    <w:uiPriority w:val="99"/>
    <w:rsid w:val="002D5BDB"/>
    <w:rPr>
      <w:rFonts w:ascii="Calibri" w:eastAsia="Calibri" w:hAnsi="Calibri" w:cs="Times New Roman"/>
      <w:sz w:val="20"/>
      <w:szCs w:val="20"/>
      <w:lang w:val="x-none" w:eastAsia="ar-SA"/>
    </w:rPr>
  </w:style>
  <w:style w:type="paragraph" w:styleId="21">
    <w:name w:val="List 2"/>
    <w:basedOn w:val="a"/>
    <w:rsid w:val="002D5BDB"/>
    <w:pPr>
      <w:ind w:left="566" w:hanging="283"/>
      <w:contextualSpacing/>
    </w:pPr>
  </w:style>
  <w:style w:type="paragraph" w:styleId="ac">
    <w:name w:val="Body Text First Indent"/>
    <w:basedOn w:val="a6"/>
    <w:link w:val="ad"/>
    <w:rsid w:val="002D5BDB"/>
    <w:pPr>
      <w:widowControl/>
      <w:ind w:firstLine="210"/>
    </w:pPr>
    <w:rPr>
      <w:lang w:eastAsia="ar-SA"/>
    </w:rPr>
  </w:style>
  <w:style w:type="character" w:customStyle="1" w:styleId="ad">
    <w:name w:val="Красная строка Знак"/>
    <w:basedOn w:val="a7"/>
    <w:link w:val="ac"/>
    <w:rsid w:val="002D5BDB"/>
    <w:rPr>
      <w:rFonts w:ascii="Times New Roman" w:eastAsia="SimSun" w:hAnsi="Times New Roman" w:cs="Mangal"/>
      <w:kern w:val="1"/>
      <w:sz w:val="24"/>
      <w:szCs w:val="24"/>
      <w:lang w:val="x-none" w:eastAsia="ar-SA" w:bidi="hi-IN"/>
    </w:rPr>
  </w:style>
  <w:style w:type="paragraph" w:styleId="ae">
    <w:name w:val="Body Text Indent"/>
    <w:basedOn w:val="a"/>
    <w:link w:val="af"/>
    <w:rsid w:val="002D5BDB"/>
    <w:pPr>
      <w:spacing w:after="120"/>
      <w:ind w:left="283"/>
    </w:pPr>
    <w:rPr>
      <w:lang w:val="x-none"/>
    </w:rPr>
  </w:style>
  <w:style w:type="character" w:customStyle="1" w:styleId="af">
    <w:name w:val="Основной текст с отступом Знак"/>
    <w:basedOn w:val="a0"/>
    <w:link w:val="ae"/>
    <w:rsid w:val="002D5BDB"/>
    <w:rPr>
      <w:rFonts w:ascii="Times New Roman" w:eastAsia="SimSun" w:hAnsi="Times New Roman" w:cs="Times New Roman"/>
      <w:sz w:val="24"/>
      <w:szCs w:val="24"/>
      <w:lang w:val="x-none" w:eastAsia="ar-SA"/>
    </w:rPr>
  </w:style>
  <w:style w:type="paragraph" w:styleId="22">
    <w:name w:val="Body Text First Indent 2"/>
    <w:basedOn w:val="ae"/>
    <w:link w:val="23"/>
    <w:rsid w:val="002D5BDB"/>
    <w:pPr>
      <w:ind w:firstLine="210"/>
    </w:pPr>
  </w:style>
  <w:style w:type="character" w:customStyle="1" w:styleId="23">
    <w:name w:val="Красная строка 2 Знак"/>
    <w:basedOn w:val="af"/>
    <w:link w:val="22"/>
    <w:rsid w:val="002D5BDB"/>
    <w:rPr>
      <w:rFonts w:ascii="Times New Roman" w:eastAsia="SimSun" w:hAnsi="Times New Roman" w:cs="Times New Roman"/>
      <w:sz w:val="24"/>
      <w:szCs w:val="24"/>
      <w:lang w:val="x-none" w:eastAsia="ar-SA"/>
    </w:rPr>
  </w:style>
  <w:style w:type="paragraph" w:customStyle="1" w:styleId="Standard">
    <w:name w:val="Standard"/>
    <w:rsid w:val="002D5BDB"/>
    <w:pPr>
      <w:widowControl w:val="0"/>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24">
    <w:name w:val="2"/>
    <w:basedOn w:val="a"/>
    <w:rsid w:val="002D5BDB"/>
    <w:pPr>
      <w:suppressAutoHyphens w:val="0"/>
      <w:spacing w:before="100" w:beforeAutospacing="1" w:after="100" w:afterAutospacing="1"/>
    </w:pPr>
    <w:rPr>
      <w:rFonts w:eastAsia="Times New Roman"/>
      <w:lang w:eastAsia="ru-RU"/>
    </w:rPr>
  </w:style>
  <w:style w:type="paragraph" w:customStyle="1" w:styleId="af0">
    <w:name w:val="Знак"/>
    <w:basedOn w:val="a"/>
    <w:rsid w:val="002D5BDB"/>
    <w:pPr>
      <w:suppressAutoHyphens w:val="0"/>
      <w:spacing w:after="160" w:line="240" w:lineRule="exact"/>
    </w:pPr>
    <w:rPr>
      <w:rFonts w:ascii="Verdana" w:eastAsia="Times New Roman" w:hAnsi="Verdana"/>
      <w:sz w:val="20"/>
      <w:szCs w:val="20"/>
      <w:lang w:val="en-US" w:eastAsia="en-US"/>
    </w:rPr>
  </w:style>
  <w:style w:type="character" w:customStyle="1" w:styleId="fontstyle21">
    <w:name w:val="fontstyle21"/>
    <w:rsid w:val="002D5BDB"/>
    <w:rPr>
      <w:rFonts w:ascii="Times New Roman" w:hAnsi="Times New Roman" w:cs="Times New Roman"/>
      <w:b w:val="0"/>
      <w:bCs w:val="0"/>
      <w:i w:val="0"/>
      <w:iCs w:val="0"/>
      <w:color w:val="000000"/>
      <w:sz w:val="26"/>
      <w:szCs w:val="26"/>
    </w:rPr>
  </w:style>
  <w:style w:type="character" w:styleId="af1">
    <w:name w:val="Strong"/>
    <w:uiPriority w:val="22"/>
    <w:qFormat/>
    <w:rsid w:val="002D5BDB"/>
    <w:rPr>
      <w:b/>
      <w:bCs/>
    </w:rPr>
  </w:style>
  <w:style w:type="character" w:styleId="af2">
    <w:name w:val="Emphasis"/>
    <w:uiPriority w:val="20"/>
    <w:qFormat/>
    <w:rsid w:val="002D5BDB"/>
    <w:rPr>
      <w:i/>
      <w:iCs/>
    </w:rPr>
  </w:style>
  <w:style w:type="paragraph" w:customStyle="1" w:styleId="Default">
    <w:name w:val="Default"/>
    <w:rsid w:val="002D5BD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onsPlusNormal">
    <w:name w:val="ConsPlusNormal"/>
    <w:rsid w:val="002D5BDB"/>
    <w:pPr>
      <w:autoSpaceDE w:val="0"/>
      <w:autoSpaceDN w:val="0"/>
      <w:adjustRightInd w:val="0"/>
      <w:spacing w:after="0" w:line="240" w:lineRule="auto"/>
    </w:pPr>
    <w:rPr>
      <w:rFonts w:ascii="Arial" w:eastAsia="Times New Roman" w:hAnsi="Arial" w:cs="Arial"/>
      <w:sz w:val="20"/>
      <w:szCs w:val="20"/>
      <w:lang w:eastAsia="ru-RU"/>
    </w:rPr>
  </w:style>
  <w:style w:type="paragraph" w:styleId="25">
    <w:name w:val="Body Text Indent 2"/>
    <w:basedOn w:val="a"/>
    <w:link w:val="26"/>
    <w:unhideWhenUsed/>
    <w:rsid w:val="002D5BDB"/>
    <w:pPr>
      <w:suppressAutoHyphens w:val="0"/>
      <w:spacing w:after="120" w:line="480" w:lineRule="auto"/>
      <w:ind w:left="283"/>
    </w:pPr>
    <w:rPr>
      <w:rFonts w:eastAsia="Times New Roman"/>
      <w:lang w:val="x-none" w:eastAsia="x-none"/>
    </w:rPr>
  </w:style>
  <w:style w:type="character" w:customStyle="1" w:styleId="26">
    <w:name w:val="Основной текст с отступом 2 Знак"/>
    <w:basedOn w:val="a0"/>
    <w:link w:val="25"/>
    <w:rsid w:val="002D5BDB"/>
    <w:rPr>
      <w:rFonts w:ascii="Times New Roman" w:eastAsia="Times New Roman" w:hAnsi="Times New Roman" w:cs="Times New Roman"/>
      <w:sz w:val="24"/>
      <w:szCs w:val="24"/>
      <w:lang w:val="x-none" w:eastAsia="x-none"/>
    </w:rPr>
  </w:style>
  <w:style w:type="paragraph" w:customStyle="1" w:styleId="TableParagraph">
    <w:name w:val="Table Paragraph"/>
    <w:basedOn w:val="a"/>
    <w:uiPriority w:val="1"/>
    <w:qFormat/>
    <w:rsid w:val="002D5BDB"/>
    <w:pPr>
      <w:widowControl w:val="0"/>
      <w:suppressAutoHyphens w:val="0"/>
      <w:autoSpaceDE w:val="0"/>
      <w:autoSpaceDN w:val="0"/>
    </w:pPr>
    <w:rPr>
      <w:rFonts w:eastAsia="Times New Roman"/>
      <w:sz w:val="22"/>
      <w:szCs w:val="22"/>
      <w:lang w:eastAsia="en-US"/>
    </w:rPr>
  </w:style>
  <w:style w:type="paragraph" w:customStyle="1" w:styleId="p3">
    <w:name w:val="p3"/>
    <w:basedOn w:val="a"/>
    <w:rsid w:val="002D5BDB"/>
    <w:pPr>
      <w:suppressAutoHyphens w:val="0"/>
      <w:spacing w:before="100" w:beforeAutospacing="1" w:after="100" w:afterAutospacing="1"/>
    </w:pPr>
    <w:rPr>
      <w:rFonts w:eastAsia="Times New Roman"/>
      <w:lang w:eastAsia="ru-RU"/>
    </w:rPr>
  </w:style>
  <w:style w:type="paragraph" w:customStyle="1" w:styleId="p10">
    <w:name w:val="p10"/>
    <w:basedOn w:val="a"/>
    <w:rsid w:val="002D5BDB"/>
    <w:pPr>
      <w:suppressAutoHyphens w:val="0"/>
      <w:spacing w:before="100" w:beforeAutospacing="1" w:after="100" w:afterAutospacing="1"/>
    </w:pPr>
    <w:rPr>
      <w:rFonts w:eastAsia="Times New Roman"/>
      <w:lang w:eastAsia="ru-RU"/>
    </w:rPr>
  </w:style>
  <w:style w:type="paragraph" w:customStyle="1" w:styleId="ConsPlusTitle">
    <w:name w:val="ConsPlusTitle"/>
    <w:rsid w:val="002D5BDB"/>
    <w:pPr>
      <w:widowControl w:val="0"/>
      <w:autoSpaceDE w:val="0"/>
      <w:autoSpaceDN w:val="0"/>
      <w:spacing w:after="0" w:line="240" w:lineRule="auto"/>
    </w:pPr>
    <w:rPr>
      <w:rFonts w:ascii="Calibri" w:eastAsia="Times New Roman" w:hAnsi="Calibri" w:cs="Calibri"/>
      <w:b/>
      <w:lang w:eastAsia="ru-RU"/>
    </w:rPr>
  </w:style>
  <w:style w:type="paragraph" w:styleId="af3">
    <w:name w:val="endnote text"/>
    <w:basedOn w:val="a"/>
    <w:link w:val="af4"/>
    <w:rsid w:val="002D5BDB"/>
    <w:rPr>
      <w:sz w:val="20"/>
      <w:szCs w:val="20"/>
    </w:rPr>
  </w:style>
  <w:style w:type="character" w:customStyle="1" w:styleId="af4">
    <w:name w:val="Текст концевой сноски Знак"/>
    <w:basedOn w:val="a0"/>
    <w:link w:val="af3"/>
    <w:rsid w:val="002D5BDB"/>
    <w:rPr>
      <w:rFonts w:ascii="Times New Roman" w:eastAsia="SimSun" w:hAnsi="Times New Roman" w:cs="Times New Roman"/>
      <w:sz w:val="20"/>
      <w:szCs w:val="20"/>
      <w:lang w:eastAsia="ar-SA"/>
    </w:rPr>
  </w:style>
  <w:style w:type="character" w:styleId="af5">
    <w:name w:val="endnote reference"/>
    <w:basedOn w:val="a0"/>
    <w:rsid w:val="002D5BDB"/>
    <w:rPr>
      <w:vertAlign w:val="superscript"/>
    </w:rPr>
  </w:style>
  <w:style w:type="paragraph" w:styleId="af6">
    <w:name w:val="header"/>
    <w:basedOn w:val="a"/>
    <w:link w:val="af7"/>
    <w:uiPriority w:val="99"/>
    <w:unhideWhenUsed/>
    <w:rsid w:val="00AB63A3"/>
    <w:pPr>
      <w:tabs>
        <w:tab w:val="center" w:pos="4677"/>
        <w:tab w:val="right" w:pos="9355"/>
      </w:tabs>
    </w:pPr>
  </w:style>
  <w:style w:type="character" w:customStyle="1" w:styleId="af7">
    <w:name w:val="Верхний колонтитул Знак"/>
    <w:basedOn w:val="a0"/>
    <w:link w:val="af6"/>
    <w:uiPriority w:val="99"/>
    <w:rsid w:val="00AB63A3"/>
    <w:rPr>
      <w:rFonts w:ascii="Times New Roman" w:eastAsia="SimSun" w:hAnsi="Times New Roman" w:cs="Times New Roman"/>
      <w:sz w:val="24"/>
      <w:szCs w:val="24"/>
      <w:lang w:eastAsia="ar-SA"/>
    </w:rPr>
  </w:style>
  <w:style w:type="paragraph" w:styleId="af8">
    <w:name w:val="footer"/>
    <w:basedOn w:val="a"/>
    <w:link w:val="af9"/>
    <w:uiPriority w:val="99"/>
    <w:unhideWhenUsed/>
    <w:rsid w:val="00AB63A3"/>
    <w:pPr>
      <w:tabs>
        <w:tab w:val="center" w:pos="4677"/>
        <w:tab w:val="right" w:pos="9355"/>
      </w:tabs>
    </w:pPr>
  </w:style>
  <w:style w:type="character" w:customStyle="1" w:styleId="af9">
    <w:name w:val="Нижний колонтитул Знак"/>
    <w:basedOn w:val="a0"/>
    <w:link w:val="af8"/>
    <w:uiPriority w:val="99"/>
    <w:rsid w:val="00AB63A3"/>
    <w:rPr>
      <w:rFonts w:ascii="Times New Roman" w:eastAsia="SimSu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6996210">
      <w:bodyDiv w:val="1"/>
      <w:marLeft w:val="0"/>
      <w:marRight w:val="0"/>
      <w:marTop w:val="0"/>
      <w:marBottom w:val="0"/>
      <w:divBdr>
        <w:top w:val="none" w:sz="0" w:space="0" w:color="auto"/>
        <w:left w:val="none" w:sz="0" w:space="0" w:color="auto"/>
        <w:bottom w:val="none" w:sz="0" w:space="0" w:color="auto"/>
        <w:right w:val="none" w:sz="0" w:space="0" w:color="auto"/>
      </w:divBdr>
    </w:div>
    <w:div w:id="1993170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171</TotalTime>
  <Pages>21</Pages>
  <Words>8720</Words>
  <Characters>49706</Characters>
  <Application>Microsoft Office Word</Application>
  <DocSecurity>0</DocSecurity>
  <Lines>414</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Doshodr222</dc:creator>
  <cp:keywords/>
  <dc:description/>
  <cp:lastModifiedBy>Doshodr222</cp:lastModifiedBy>
  <cp:revision>8</cp:revision>
  <dcterms:created xsi:type="dcterms:W3CDTF">2024-04-08T05:46:00Z</dcterms:created>
  <dcterms:modified xsi:type="dcterms:W3CDTF">2024-04-08T09:32:00Z</dcterms:modified>
</cp:coreProperties>
</file>