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8D" w:rsidRDefault="000D758D">
      <w:bookmarkStart w:id="0" w:name="_GoBack"/>
      <w:bookmarkEnd w:id="0"/>
    </w:p>
    <w:p w:rsidR="00BF5DB5" w:rsidRDefault="00BF5DB5"/>
    <w:p w:rsidR="00BF5DB5" w:rsidRDefault="00BF5DB5"/>
    <w:p w:rsidR="00BF5DB5" w:rsidRDefault="00BF5DB5"/>
    <w:p w:rsidR="00BF5DB5" w:rsidRDefault="00BF5DB5"/>
    <w:p w:rsidR="00BF5DB5" w:rsidRDefault="00BF5DB5"/>
    <w:p w:rsidR="00BF5DB5" w:rsidRPr="00B42735" w:rsidRDefault="00BF5DB5">
      <w:pPr>
        <w:rPr>
          <w:rFonts w:ascii="Times New Roman" w:hAnsi="Times New Roman" w:cs="Times New Roman"/>
        </w:rPr>
      </w:pPr>
    </w:p>
    <w:p w:rsidR="000D758D" w:rsidRPr="00B42735" w:rsidRDefault="00AF3D66" w:rsidP="000D758D">
      <w:pPr>
        <w:jc w:val="center"/>
        <w:rPr>
          <w:rFonts w:ascii="Times New Roman" w:hAnsi="Times New Roman" w:cs="Times New Roman"/>
          <w:b/>
          <w:sz w:val="28"/>
          <w:szCs w:val="28"/>
        </w:rPr>
      </w:pPr>
      <w:r w:rsidRPr="00B42735">
        <w:rPr>
          <w:rFonts w:ascii="Times New Roman" w:hAnsi="Times New Roman" w:cs="Times New Roman"/>
          <w:b/>
          <w:sz w:val="28"/>
          <w:szCs w:val="28"/>
        </w:rPr>
        <w:t>ПУБЛИЧНЫЙ ОТЧЁТ</w:t>
      </w:r>
    </w:p>
    <w:p w:rsidR="000D758D" w:rsidRPr="00B42735" w:rsidRDefault="000D758D" w:rsidP="00AF3D66">
      <w:pPr>
        <w:spacing w:after="0" w:line="240" w:lineRule="auto"/>
        <w:jc w:val="center"/>
        <w:rPr>
          <w:rFonts w:ascii="Times New Roman" w:hAnsi="Times New Roman" w:cs="Times New Roman"/>
          <w:b/>
          <w:sz w:val="28"/>
          <w:szCs w:val="28"/>
        </w:rPr>
      </w:pPr>
      <w:r w:rsidRPr="00B42735">
        <w:rPr>
          <w:rFonts w:ascii="Times New Roman" w:hAnsi="Times New Roman" w:cs="Times New Roman"/>
          <w:b/>
          <w:sz w:val="28"/>
          <w:szCs w:val="28"/>
        </w:rPr>
        <w:t>Пермской районной территориальной</w:t>
      </w:r>
    </w:p>
    <w:p w:rsidR="000D758D" w:rsidRPr="00B42735" w:rsidRDefault="000D758D" w:rsidP="00AF3D66">
      <w:pPr>
        <w:spacing w:after="0" w:line="240" w:lineRule="auto"/>
        <w:jc w:val="center"/>
        <w:rPr>
          <w:rFonts w:ascii="Times New Roman" w:hAnsi="Times New Roman" w:cs="Times New Roman"/>
          <w:b/>
          <w:sz w:val="28"/>
          <w:szCs w:val="28"/>
        </w:rPr>
      </w:pPr>
      <w:r w:rsidRPr="00B42735">
        <w:rPr>
          <w:rFonts w:ascii="Times New Roman" w:hAnsi="Times New Roman" w:cs="Times New Roman"/>
          <w:b/>
          <w:sz w:val="28"/>
          <w:szCs w:val="28"/>
        </w:rPr>
        <w:t>организации профсоюза работников</w:t>
      </w:r>
    </w:p>
    <w:p w:rsidR="000D758D" w:rsidRPr="00B42735" w:rsidRDefault="000D758D" w:rsidP="00AF3D66">
      <w:pPr>
        <w:spacing w:after="0" w:line="240" w:lineRule="auto"/>
        <w:jc w:val="center"/>
        <w:rPr>
          <w:rFonts w:ascii="Times New Roman" w:hAnsi="Times New Roman" w:cs="Times New Roman"/>
          <w:b/>
          <w:sz w:val="28"/>
          <w:szCs w:val="28"/>
        </w:rPr>
      </w:pPr>
      <w:r w:rsidRPr="00B42735">
        <w:rPr>
          <w:rFonts w:ascii="Times New Roman" w:hAnsi="Times New Roman" w:cs="Times New Roman"/>
          <w:b/>
          <w:sz w:val="28"/>
          <w:szCs w:val="28"/>
        </w:rPr>
        <w:t>народного образования и науки РФ</w:t>
      </w:r>
    </w:p>
    <w:p w:rsidR="000D758D" w:rsidRPr="00B42735" w:rsidRDefault="00BF5DB5" w:rsidP="00AF3D66">
      <w:pPr>
        <w:spacing w:after="0" w:line="240" w:lineRule="auto"/>
        <w:jc w:val="center"/>
        <w:rPr>
          <w:rFonts w:ascii="Times New Roman" w:hAnsi="Times New Roman" w:cs="Times New Roman"/>
          <w:b/>
          <w:sz w:val="28"/>
          <w:szCs w:val="28"/>
        </w:rPr>
      </w:pPr>
      <w:r w:rsidRPr="00B42735">
        <w:rPr>
          <w:rFonts w:ascii="Times New Roman" w:hAnsi="Times New Roman" w:cs="Times New Roman"/>
          <w:b/>
          <w:sz w:val="28"/>
          <w:szCs w:val="28"/>
        </w:rPr>
        <w:t xml:space="preserve">за </w:t>
      </w:r>
      <w:r w:rsidR="00134DA3" w:rsidRPr="00B42735">
        <w:rPr>
          <w:rFonts w:ascii="Times New Roman" w:hAnsi="Times New Roman" w:cs="Times New Roman"/>
          <w:b/>
          <w:sz w:val="28"/>
          <w:szCs w:val="28"/>
        </w:rPr>
        <w:t xml:space="preserve"> 2017</w:t>
      </w:r>
      <w:r w:rsidRPr="00B42735">
        <w:rPr>
          <w:rFonts w:ascii="Times New Roman" w:hAnsi="Times New Roman" w:cs="Times New Roman"/>
          <w:b/>
          <w:sz w:val="28"/>
          <w:szCs w:val="28"/>
        </w:rPr>
        <w:t xml:space="preserve"> год</w:t>
      </w:r>
    </w:p>
    <w:p w:rsidR="000D758D" w:rsidRPr="00B42735" w:rsidRDefault="000D758D">
      <w:pPr>
        <w:rPr>
          <w:rFonts w:ascii="Times New Roman" w:hAnsi="Times New Roman" w:cs="Times New Roman"/>
        </w:rPr>
      </w:pPr>
    </w:p>
    <w:p w:rsidR="000D758D" w:rsidRDefault="000D758D"/>
    <w:p w:rsidR="000D758D" w:rsidRDefault="000D758D"/>
    <w:p w:rsidR="000D758D" w:rsidRDefault="000D758D"/>
    <w:p w:rsidR="00BF5DB5" w:rsidRDefault="00BF5DB5"/>
    <w:p w:rsidR="00BF5DB5" w:rsidRDefault="00BF5DB5"/>
    <w:p w:rsidR="000D758D" w:rsidRDefault="000D758D"/>
    <w:p w:rsidR="000D758D" w:rsidRDefault="000D758D"/>
    <w:p w:rsidR="000D758D" w:rsidRDefault="000D758D"/>
    <w:p w:rsidR="000D758D" w:rsidRDefault="000D758D"/>
    <w:p w:rsidR="000D758D" w:rsidRDefault="000D758D"/>
    <w:p w:rsidR="000D758D" w:rsidRDefault="000D758D"/>
    <w:p w:rsidR="000D758D" w:rsidRDefault="000D758D"/>
    <w:p w:rsidR="00BF5DB5" w:rsidRDefault="00BF5DB5"/>
    <w:p w:rsidR="00BF5DB5" w:rsidRDefault="00BF5DB5"/>
    <w:p w:rsidR="00BF5DB5" w:rsidRDefault="00BF5DB5"/>
    <w:p w:rsidR="00B42735" w:rsidRDefault="00B42735" w:rsidP="007964A5">
      <w:pPr>
        <w:spacing w:after="0" w:line="360" w:lineRule="auto"/>
        <w:ind w:firstLine="709"/>
        <w:jc w:val="center"/>
        <w:rPr>
          <w:rFonts w:ascii="Times New Roman" w:hAnsi="Times New Roman" w:cs="Times New Roman"/>
          <w:b/>
          <w:sz w:val="24"/>
          <w:szCs w:val="24"/>
        </w:rPr>
      </w:pPr>
      <w:r w:rsidRPr="00456CC0">
        <w:rPr>
          <w:rFonts w:ascii="Times New Roman" w:hAnsi="Times New Roman" w:cs="Times New Roman"/>
          <w:b/>
          <w:sz w:val="24"/>
          <w:szCs w:val="24"/>
        </w:rPr>
        <w:lastRenderedPageBreak/>
        <w:t>Общая информация</w:t>
      </w:r>
    </w:p>
    <w:p w:rsidR="007964A5" w:rsidRDefault="004223F6" w:rsidP="00757EE7">
      <w:pPr>
        <w:spacing w:after="0" w:line="240" w:lineRule="auto"/>
        <w:ind w:firstLine="709"/>
        <w:jc w:val="both"/>
        <w:rPr>
          <w:rFonts w:ascii="Times New Roman" w:hAnsi="Times New Roman" w:cs="Times New Roman"/>
          <w:b/>
          <w:sz w:val="24"/>
          <w:szCs w:val="24"/>
        </w:rPr>
      </w:pPr>
      <w:r w:rsidRPr="00456CC0">
        <w:rPr>
          <w:rFonts w:ascii="Times New Roman" w:hAnsi="Times New Roman" w:cs="Times New Roman"/>
          <w:b/>
          <w:sz w:val="24"/>
          <w:szCs w:val="24"/>
        </w:rPr>
        <w:t>Пермская районная территориальная организация профсоюза работников народного</w:t>
      </w:r>
      <w:r w:rsidR="006A3F4E" w:rsidRPr="00456CC0">
        <w:rPr>
          <w:rFonts w:ascii="Times New Roman" w:hAnsi="Times New Roman" w:cs="Times New Roman"/>
          <w:b/>
          <w:sz w:val="24"/>
          <w:szCs w:val="24"/>
        </w:rPr>
        <w:t xml:space="preserve"> образования и науки РФ </w:t>
      </w:r>
      <w:r w:rsidR="00B42735" w:rsidRPr="00456CC0">
        <w:rPr>
          <w:rFonts w:ascii="Times New Roman" w:hAnsi="Times New Roman" w:cs="Times New Roman"/>
          <w:b/>
          <w:sz w:val="24"/>
          <w:szCs w:val="24"/>
        </w:rPr>
        <w:t xml:space="preserve">по состоянию </w:t>
      </w:r>
      <w:r w:rsidRPr="00456CC0">
        <w:rPr>
          <w:rFonts w:ascii="Times New Roman" w:hAnsi="Times New Roman" w:cs="Times New Roman"/>
          <w:b/>
          <w:sz w:val="24"/>
          <w:szCs w:val="24"/>
        </w:rPr>
        <w:t xml:space="preserve">на </w:t>
      </w:r>
      <w:r w:rsidR="00134DA3" w:rsidRPr="00456CC0">
        <w:rPr>
          <w:rFonts w:ascii="Times New Roman" w:hAnsi="Times New Roman" w:cs="Times New Roman"/>
          <w:b/>
          <w:sz w:val="24"/>
          <w:szCs w:val="24"/>
        </w:rPr>
        <w:t>01.01.201</w:t>
      </w:r>
      <w:r w:rsidR="00B42735" w:rsidRPr="00456CC0">
        <w:rPr>
          <w:rFonts w:ascii="Times New Roman" w:hAnsi="Times New Roman" w:cs="Times New Roman"/>
          <w:b/>
          <w:sz w:val="24"/>
          <w:szCs w:val="24"/>
        </w:rPr>
        <w:t>8</w:t>
      </w:r>
      <w:r w:rsidR="00467200" w:rsidRPr="00456CC0">
        <w:rPr>
          <w:rFonts w:ascii="Times New Roman" w:hAnsi="Times New Roman" w:cs="Times New Roman"/>
          <w:b/>
          <w:sz w:val="24"/>
          <w:szCs w:val="24"/>
        </w:rPr>
        <w:t xml:space="preserve"> г. </w:t>
      </w:r>
      <w:r w:rsidR="00B42735" w:rsidRPr="00456CC0">
        <w:rPr>
          <w:rFonts w:ascii="Times New Roman" w:hAnsi="Times New Roman" w:cs="Times New Roman"/>
          <w:b/>
          <w:sz w:val="24"/>
          <w:szCs w:val="24"/>
        </w:rPr>
        <w:t>представлена 28 первичными профсоюзными организациями.</w:t>
      </w:r>
    </w:p>
    <w:p w:rsidR="00B42735" w:rsidRDefault="007964A5" w:rsidP="007964A5">
      <w:pPr>
        <w:spacing w:after="0" w:line="360" w:lineRule="auto"/>
        <w:ind w:firstLine="709"/>
        <w:jc w:val="both"/>
        <w:rPr>
          <w:rFonts w:ascii="Times New Roman" w:hAnsi="Times New Roman" w:cs="Times New Roman"/>
          <w:b/>
          <w:sz w:val="24"/>
          <w:szCs w:val="24"/>
        </w:rPr>
      </w:pPr>
      <w:r>
        <w:rPr>
          <w:noProof/>
          <w:sz w:val="24"/>
          <w:szCs w:val="24"/>
          <w:lang w:eastAsia="ru-RU"/>
        </w:rPr>
        <w:drawing>
          <wp:anchor distT="0" distB="0" distL="114300" distR="114300" simplePos="0" relativeHeight="251659264" behindDoc="1" locked="0" layoutInCell="1" allowOverlap="1" wp14:anchorId="04A74652" wp14:editId="20416725">
            <wp:simplePos x="0" y="0"/>
            <wp:positionH relativeFrom="column">
              <wp:posOffset>3772535</wp:posOffset>
            </wp:positionH>
            <wp:positionV relativeFrom="paragraph">
              <wp:posOffset>12065</wp:posOffset>
            </wp:positionV>
            <wp:extent cx="2198370" cy="1837055"/>
            <wp:effectExtent l="0" t="0" r="0" b="0"/>
            <wp:wrapTight wrapText="bothSides">
              <wp:wrapPolygon edited="0">
                <wp:start x="3931" y="896"/>
                <wp:lineTo x="3744" y="3808"/>
                <wp:lineTo x="6738" y="4928"/>
                <wp:lineTo x="12915" y="4928"/>
                <wp:lineTo x="374" y="6272"/>
                <wp:lineTo x="374" y="7392"/>
                <wp:lineTo x="10669" y="8512"/>
                <wp:lineTo x="1123" y="9184"/>
                <wp:lineTo x="374" y="9408"/>
                <wp:lineTo x="374" y="15455"/>
                <wp:lineTo x="936" y="15679"/>
                <wp:lineTo x="10669" y="15679"/>
                <wp:lineTo x="1310" y="17247"/>
                <wp:lineTo x="1123" y="18143"/>
                <wp:lineTo x="2808" y="19263"/>
                <wp:lineTo x="2808" y="20159"/>
                <wp:lineTo x="7487" y="20831"/>
                <wp:lineTo x="20028" y="20831"/>
                <wp:lineTo x="20402" y="19263"/>
                <wp:lineTo x="2246" y="12095"/>
                <wp:lineTo x="10856" y="8512"/>
                <wp:lineTo x="13851" y="4928"/>
                <wp:lineTo x="17782" y="4704"/>
                <wp:lineTo x="17594" y="1568"/>
                <wp:lineTo x="11792" y="896"/>
                <wp:lineTo x="3931" y="896"/>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noProof/>
          <w:sz w:val="24"/>
          <w:szCs w:val="24"/>
          <w:lang w:eastAsia="ru-RU"/>
        </w:rPr>
        <w:drawing>
          <wp:anchor distT="0" distB="0" distL="114300" distR="114300" simplePos="0" relativeHeight="251658240" behindDoc="1" locked="0" layoutInCell="1" allowOverlap="1" wp14:anchorId="57F7D720" wp14:editId="5A04CC60">
            <wp:simplePos x="0" y="0"/>
            <wp:positionH relativeFrom="column">
              <wp:posOffset>-817245</wp:posOffset>
            </wp:positionH>
            <wp:positionV relativeFrom="paragraph">
              <wp:posOffset>47625</wp:posOffset>
            </wp:positionV>
            <wp:extent cx="4805680" cy="1577340"/>
            <wp:effectExtent l="0" t="0" r="0" b="0"/>
            <wp:wrapTight wrapText="bothSides">
              <wp:wrapPolygon edited="0">
                <wp:start x="4110" y="1304"/>
                <wp:lineTo x="4110" y="3391"/>
                <wp:lineTo x="8391" y="6000"/>
                <wp:lineTo x="10789" y="6000"/>
                <wp:lineTo x="10789" y="17478"/>
                <wp:lineTo x="12073" y="17478"/>
                <wp:lineTo x="19094" y="15130"/>
                <wp:lineTo x="19265" y="13826"/>
                <wp:lineTo x="10789" y="10174"/>
                <wp:lineTo x="16697" y="9652"/>
                <wp:lineTo x="16697" y="8870"/>
                <wp:lineTo x="10789" y="6000"/>
                <wp:lineTo x="20378" y="3391"/>
                <wp:lineTo x="20635" y="2348"/>
                <wp:lineTo x="19265" y="1304"/>
                <wp:lineTo x="4110" y="1304"/>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456CC0">
        <w:rPr>
          <w:rFonts w:ascii="Times New Roman" w:hAnsi="Times New Roman" w:cs="Times New Roman"/>
          <w:b/>
          <w:sz w:val="24"/>
          <w:szCs w:val="24"/>
        </w:rPr>
        <w:t xml:space="preserve"> </w:t>
      </w:r>
    </w:p>
    <w:p w:rsidR="007964A5" w:rsidRDefault="007964A5" w:rsidP="007964A5">
      <w:pPr>
        <w:spacing w:after="0" w:line="360" w:lineRule="auto"/>
        <w:ind w:firstLine="709"/>
        <w:jc w:val="both"/>
        <w:rPr>
          <w:rFonts w:ascii="Times New Roman" w:hAnsi="Times New Roman" w:cs="Times New Roman"/>
          <w:b/>
          <w:sz w:val="24"/>
          <w:szCs w:val="24"/>
        </w:rPr>
      </w:pPr>
    </w:p>
    <w:p w:rsidR="00B42735" w:rsidRDefault="00B42735" w:rsidP="00B42735">
      <w:pPr>
        <w:ind w:firstLine="708"/>
        <w:jc w:val="both"/>
        <w:rPr>
          <w:sz w:val="24"/>
          <w:szCs w:val="24"/>
        </w:rPr>
      </w:pPr>
    </w:p>
    <w:p w:rsidR="00456CC0" w:rsidRDefault="00456CC0" w:rsidP="00B42735">
      <w:pPr>
        <w:ind w:firstLine="708"/>
        <w:jc w:val="both"/>
        <w:rPr>
          <w:sz w:val="24"/>
          <w:szCs w:val="24"/>
        </w:rPr>
      </w:pPr>
    </w:p>
    <w:p w:rsidR="007964A5" w:rsidRDefault="007964A5" w:rsidP="00B42735">
      <w:pPr>
        <w:ind w:firstLine="708"/>
        <w:jc w:val="both"/>
        <w:rPr>
          <w:b/>
          <w:sz w:val="24"/>
          <w:szCs w:val="24"/>
        </w:rPr>
      </w:pPr>
    </w:p>
    <w:p w:rsidR="007964A5" w:rsidRDefault="007964A5" w:rsidP="00B42735">
      <w:pPr>
        <w:ind w:firstLine="708"/>
        <w:jc w:val="both"/>
        <w:rPr>
          <w:b/>
          <w:sz w:val="24"/>
          <w:szCs w:val="24"/>
        </w:rPr>
      </w:pPr>
    </w:p>
    <w:p w:rsidR="007964A5" w:rsidRPr="007964A5" w:rsidRDefault="007964A5" w:rsidP="00757EE7">
      <w:pPr>
        <w:spacing w:after="0" w:line="240" w:lineRule="auto"/>
        <w:ind w:firstLine="709"/>
        <w:jc w:val="both"/>
        <w:rPr>
          <w:rFonts w:ascii="Times New Roman" w:hAnsi="Times New Roman" w:cs="Times New Roman"/>
          <w:sz w:val="24"/>
          <w:szCs w:val="24"/>
        </w:rPr>
      </w:pPr>
      <w:r w:rsidRPr="007964A5">
        <w:rPr>
          <w:rFonts w:ascii="Times New Roman" w:hAnsi="Times New Roman" w:cs="Times New Roman"/>
          <w:sz w:val="24"/>
          <w:szCs w:val="24"/>
        </w:rPr>
        <w:t xml:space="preserve">Охват профсоюзным членством в 2017 году вырос на 5,6%. </w:t>
      </w:r>
    </w:p>
    <w:p w:rsidR="00757EE7" w:rsidRDefault="00134DA3" w:rsidP="00757EE7">
      <w:pPr>
        <w:spacing w:after="0" w:line="240" w:lineRule="auto"/>
        <w:ind w:firstLine="709"/>
        <w:jc w:val="both"/>
        <w:rPr>
          <w:rFonts w:ascii="Times New Roman" w:hAnsi="Times New Roman" w:cs="Times New Roman"/>
          <w:sz w:val="24"/>
          <w:szCs w:val="24"/>
        </w:rPr>
      </w:pPr>
      <w:r w:rsidRPr="007964A5">
        <w:rPr>
          <w:rFonts w:ascii="Times New Roman" w:hAnsi="Times New Roman" w:cs="Times New Roman"/>
          <w:sz w:val="24"/>
          <w:szCs w:val="24"/>
        </w:rPr>
        <w:t>Впервые рубежи охват</w:t>
      </w:r>
      <w:r w:rsidR="00BD02B0" w:rsidRPr="007964A5">
        <w:rPr>
          <w:rFonts w:ascii="Times New Roman" w:hAnsi="Times New Roman" w:cs="Times New Roman"/>
          <w:sz w:val="24"/>
          <w:szCs w:val="24"/>
        </w:rPr>
        <w:t>а</w:t>
      </w:r>
      <w:r w:rsidRPr="007964A5">
        <w:rPr>
          <w:rFonts w:ascii="Times New Roman" w:hAnsi="Times New Roman" w:cs="Times New Roman"/>
          <w:sz w:val="24"/>
          <w:szCs w:val="24"/>
        </w:rPr>
        <w:t xml:space="preserve"> профсоюзным членством (50%+1)</w:t>
      </w:r>
      <w:r w:rsidR="007A486D" w:rsidRPr="007964A5">
        <w:rPr>
          <w:rFonts w:ascii="Times New Roman" w:hAnsi="Times New Roman" w:cs="Times New Roman"/>
          <w:sz w:val="24"/>
          <w:szCs w:val="24"/>
        </w:rPr>
        <w:t xml:space="preserve"> преодолели </w:t>
      </w:r>
      <w:r w:rsidR="00757EE7">
        <w:rPr>
          <w:rFonts w:ascii="Times New Roman" w:hAnsi="Times New Roman" w:cs="Times New Roman"/>
          <w:sz w:val="24"/>
          <w:szCs w:val="24"/>
        </w:rPr>
        <w:t xml:space="preserve">5 </w:t>
      </w:r>
      <w:r w:rsidR="007A486D" w:rsidRPr="007964A5">
        <w:rPr>
          <w:rFonts w:ascii="Times New Roman" w:hAnsi="Times New Roman" w:cs="Times New Roman"/>
          <w:sz w:val="24"/>
          <w:szCs w:val="24"/>
        </w:rPr>
        <w:t>первичны</w:t>
      </w:r>
      <w:r w:rsidR="00757EE7">
        <w:rPr>
          <w:rFonts w:ascii="Times New Roman" w:hAnsi="Times New Roman" w:cs="Times New Roman"/>
          <w:sz w:val="24"/>
          <w:szCs w:val="24"/>
        </w:rPr>
        <w:t>х профсоюзных</w:t>
      </w:r>
      <w:r w:rsidR="007A486D" w:rsidRPr="007964A5">
        <w:rPr>
          <w:rFonts w:ascii="Times New Roman" w:hAnsi="Times New Roman" w:cs="Times New Roman"/>
          <w:sz w:val="24"/>
          <w:szCs w:val="24"/>
        </w:rPr>
        <w:t xml:space="preserve"> организаци</w:t>
      </w:r>
      <w:r w:rsidR="00757EE7">
        <w:rPr>
          <w:rFonts w:ascii="Times New Roman" w:hAnsi="Times New Roman" w:cs="Times New Roman"/>
          <w:sz w:val="24"/>
          <w:szCs w:val="24"/>
        </w:rPr>
        <w:t>й Пермской РТО</w:t>
      </w:r>
      <w:r w:rsidR="007A486D" w:rsidRPr="007964A5">
        <w:rPr>
          <w:rFonts w:ascii="Times New Roman" w:hAnsi="Times New Roman" w:cs="Times New Roman"/>
          <w:sz w:val="24"/>
          <w:szCs w:val="24"/>
        </w:rPr>
        <w:t xml:space="preserve">: </w:t>
      </w:r>
    </w:p>
    <w:p w:rsidR="00757EE7" w:rsidRPr="00757EE7" w:rsidRDefault="007A486D" w:rsidP="00757EE7">
      <w:pPr>
        <w:pStyle w:val="a3"/>
        <w:numPr>
          <w:ilvl w:val="0"/>
          <w:numId w:val="2"/>
        </w:numPr>
        <w:spacing w:after="0" w:line="240" w:lineRule="auto"/>
        <w:jc w:val="both"/>
        <w:rPr>
          <w:rFonts w:ascii="Times New Roman" w:hAnsi="Times New Roman" w:cs="Times New Roman"/>
          <w:sz w:val="24"/>
          <w:szCs w:val="24"/>
        </w:rPr>
      </w:pPr>
      <w:r w:rsidRPr="00757EE7">
        <w:rPr>
          <w:rFonts w:ascii="Times New Roman" w:hAnsi="Times New Roman" w:cs="Times New Roman"/>
          <w:sz w:val="24"/>
          <w:szCs w:val="24"/>
        </w:rPr>
        <w:t>МАОУДО</w:t>
      </w:r>
      <w:r w:rsidR="007E2853" w:rsidRPr="00757EE7">
        <w:rPr>
          <w:rFonts w:ascii="Times New Roman" w:hAnsi="Times New Roman" w:cs="Times New Roman"/>
          <w:sz w:val="24"/>
          <w:szCs w:val="24"/>
        </w:rPr>
        <w:t xml:space="preserve"> «Детско-юношеский центр «Импульс» - 78,57%, председатель ППО Винокурова Галина Сергеевна, </w:t>
      </w:r>
    </w:p>
    <w:p w:rsidR="00757EE7" w:rsidRPr="00757EE7" w:rsidRDefault="007E2853" w:rsidP="00757EE7">
      <w:pPr>
        <w:pStyle w:val="a3"/>
        <w:numPr>
          <w:ilvl w:val="0"/>
          <w:numId w:val="2"/>
        </w:numPr>
        <w:spacing w:after="0" w:line="240" w:lineRule="auto"/>
        <w:jc w:val="both"/>
        <w:rPr>
          <w:rFonts w:ascii="Times New Roman" w:hAnsi="Times New Roman" w:cs="Times New Roman"/>
          <w:sz w:val="24"/>
          <w:szCs w:val="24"/>
        </w:rPr>
      </w:pPr>
      <w:r w:rsidRPr="00757EE7">
        <w:rPr>
          <w:rFonts w:ascii="Times New Roman" w:hAnsi="Times New Roman" w:cs="Times New Roman"/>
          <w:sz w:val="24"/>
          <w:szCs w:val="24"/>
        </w:rPr>
        <w:t xml:space="preserve">МАОУ «Бабкинская средняя школа» - 53,42%, председатель ППО Сазонова Татьяна Константиновна, </w:t>
      </w:r>
    </w:p>
    <w:p w:rsidR="00757EE7" w:rsidRPr="00757EE7" w:rsidRDefault="007E2853" w:rsidP="00757EE7">
      <w:pPr>
        <w:pStyle w:val="a3"/>
        <w:numPr>
          <w:ilvl w:val="0"/>
          <w:numId w:val="2"/>
        </w:numPr>
        <w:spacing w:after="0" w:line="240" w:lineRule="auto"/>
        <w:jc w:val="both"/>
        <w:rPr>
          <w:rFonts w:ascii="Times New Roman" w:hAnsi="Times New Roman" w:cs="Times New Roman"/>
          <w:sz w:val="24"/>
          <w:szCs w:val="24"/>
        </w:rPr>
      </w:pPr>
      <w:r w:rsidRPr="00757EE7">
        <w:rPr>
          <w:rFonts w:ascii="Times New Roman" w:hAnsi="Times New Roman" w:cs="Times New Roman"/>
          <w:sz w:val="24"/>
          <w:szCs w:val="24"/>
        </w:rPr>
        <w:t xml:space="preserve">Пальниковский филиал МАОУ «Бабкинская средняя школа» - 51,28%, председатель ППО Павлова Лариса Леонидовна, </w:t>
      </w:r>
    </w:p>
    <w:p w:rsidR="00757EE7" w:rsidRPr="00757EE7" w:rsidRDefault="007E2853" w:rsidP="00757EE7">
      <w:pPr>
        <w:pStyle w:val="a3"/>
        <w:numPr>
          <w:ilvl w:val="0"/>
          <w:numId w:val="2"/>
        </w:numPr>
        <w:spacing w:after="0" w:line="240" w:lineRule="auto"/>
        <w:jc w:val="both"/>
        <w:rPr>
          <w:rFonts w:ascii="Times New Roman" w:hAnsi="Times New Roman" w:cs="Times New Roman"/>
          <w:sz w:val="24"/>
          <w:szCs w:val="24"/>
        </w:rPr>
      </w:pPr>
      <w:r w:rsidRPr="00757EE7">
        <w:rPr>
          <w:rFonts w:ascii="Times New Roman" w:hAnsi="Times New Roman" w:cs="Times New Roman"/>
          <w:sz w:val="24"/>
          <w:szCs w:val="24"/>
        </w:rPr>
        <w:t xml:space="preserve">МАОУ «Фроловская средняя школа» - 65,22%, председатель ППО Густокашина Татьяна Павловна, </w:t>
      </w:r>
    </w:p>
    <w:p w:rsidR="00757EE7" w:rsidRPr="00757EE7" w:rsidRDefault="007E2853" w:rsidP="00757EE7">
      <w:pPr>
        <w:pStyle w:val="a3"/>
        <w:numPr>
          <w:ilvl w:val="0"/>
          <w:numId w:val="2"/>
        </w:numPr>
        <w:spacing w:after="0" w:line="240" w:lineRule="auto"/>
        <w:jc w:val="both"/>
        <w:rPr>
          <w:rFonts w:ascii="Times New Roman" w:hAnsi="Times New Roman" w:cs="Times New Roman"/>
          <w:sz w:val="24"/>
          <w:szCs w:val="24"/>
        </w:rPr>
      </w:pPr>
      <w:r w:rsidRPr="00757EE7">
        <w:rPr>
          <w:rFonts w:ascii="Times New Roman" w:hAnsi="Times New Roman" w:cs="Times New Roman"/>
          <w:sz w:val="24"/>
          <w:szCs w:val="24"/>
        </w:rPr>
        <w:t>МАОУ «Лядов</w:t>
      </w:r>
      <w:r w:rsidR="005F33DB" w:rsidRPr="00757EE7">
        <w:rPr>
          <w:rFonts w:ascii="Times New Roman" w:hAnsi="Times New Roman" w:cs="Times New Roman"/>
          <w:sz w:val="24"/>
          <w:szCs w:val="24"/>
        </w:rPr>
        <w:t>ская основна</w:t>
      </w:r>
      <w:r w:rsidRPr="00757EE7">
        <w:rPr>
          <w:rFonts w:ascii="Times New Roman" w:hAnsi="Times New Roman" w:cs="Times New Roman"/>
          <w:sz w:val="24"/>
          <w:szCs w:val="24"/>
        </w:rPr>
        <w:t>я школа» - 52,63%</w:t>
      </w:r>
      <w:r w:rsidR="005F33DB" w:rsidRPr="00757EE7">
        <w:rPr>
          <w:rFonts w:ascii="Times New Roman" w:hAnsi="Times New Roman" w:cs="Times New Roman"/>
          <w:sz w:val="24"/>
          <w:szCs w:val="24"/>
        </w:rPr>
        <w:t xml:space="preserve">, председатель ППО Лядова Ольга Николаевна. </w:t>
      </w:r>
    </w:p>
    <w:p w:rsidR="00757EE7" w:rsidRDefault="005F33DB" w:rsidP="00757EE7">
      <w:pPr>
        <w:spacing w:after="0" w:line="240" w:lineRule="auto"/>
        <w:ind w:firstLine="360"/>
        <w:jc w:val="both"/>
        <w:rPr>
          <w:rFonts w:ascii="Times New Roman" w:hAnsi="Times New Roman" w:cs="Times New Roman"/>
          <w:sz w:val="24"/>
          <w:szCs w:val="24"/>
        </w:rPr>
      </w:pPr>
      <w:r w:rsidRPr="007964A5">
        <w:rPr>
          <w:rFonts w:ascii="Times New Roman" w:hAnsi="Times New Roman" w:cs="Times New Roman"/>
          <w:sz w:val="24"/>
          <w:szCs w:val="24"/>
        </w:rPr>
        <w:t xml:space="preserve">Находились на данном уровне охвата и сохранили его </w:t>
      </w:r>
      <w:r w:rsidR="00757EE7">
        <w:rPr>
          <w:rFonts w:ascii="Times New Roman" w:hAnsi="Times New Roman" w:cs="Times New Roman"/>
          <w:sz w:val="24"/>
          <w:szCs w:val="24"/>
        </w:rPr>
        <w:t xml:space="preserve">2 </w:t>
      </w:r>
      <w:r w:rsidRPr="007964A5">
        <w:rPr>
          <w:rFonts w:ascii="Times New Roman" w:hAnsi="Times New Roman" w:cs="Times New Roman"/>
          <w:sz w:val="24"/>
          <w:szCs w:val="24"/>
        </w:rPr>
        <w:t>первичные профсоюзные организации</w:t>
      </w:r>
      <w:r w:rsidR="00757EE7">
        <w:rPr>
          <w:rFonts w:ascii="Times New Roman" w:hAnsi="Times New Roman" w:cs="Times New Roman"/>
          <w:sz w:val="24"/>
          <w:szCs w:val="24"/>
        </w:rPr>
        <w:t xml:space="preserve"> Пермской РТО</w:t>
      </w:r>
      <w:r w:rsidRPr="007964A5">
        <w:rPr>
          <w:rFonts w:ascii="Times New Roman" w:hAnsi="Times New Roman" w:cs="Times New Roman"/>
          <w:sz w:val="24"/>
          <w:szCs w:val="24"/>
        </w:rPr>
        <w:t xml:space="preserve">: </w:t>
      </w:r>
    </w:p>
    <w:p w:rsidR="00757EE7" w:rsidRPr="00757EE7" w:rsidRDefault="005F33DB" w:rsidP="00757EE7">
      <w:pPr>
        <w:pStyle w:val="a3"/>
        <w:numPr>
          <w:ilvl w:val="0"/>
          <w:numId w:val="3"/>
        </w:numPr>
        <w:spacing w:after="0" w:line="240" w:lineRule="auto"/>
        <w:jc w:val="both"/>
        <w:rPr>
          <w:rFonts w:ascii="Times New Roman" w:hAnsi="Times New Roman" w:cs="Times New Roman"/>
          <w:sz w:val="24"/>
          <w:szCs w:val="24"/>
        </w:rPr>
      </w:pPr>
      <w:r w:rsidRPr="00757EE7">
        <w:rPr>
          <w:rFonts w:ascii="Times New Roman" w:hAnsi="Times New Roman" w:cs="Times New Roman"/>
          <w:sz w:val="24"/>
          <w:szCs w:val="24"/>
        </w:rPr>
        <w:t xml:space="preserve">МБОУ «Баш-Култаевская основная школа» - 71,43%, председатель ППО Шовалеева Мастура Музифовна, </w:t>
      </w:r>
    </w:p>
    <w:p w:rsidR="00757EE7" w:rsidRDefault="00BD02B0" w:rsidP="00757EE7">
      <w:pPr>
        <w:pStyle w:val="a3"/>
        <w:numPr>
          <w:ilvl w:val="0"/>
          <w:numId w:val="3"/>
        </w:numPr>
        <w:spacing w:after="0" w:line="240" w:lineRule="auto"/>
        <w:jc w:val="both"/>
        <w:rPr>
          <w:rFonts w:ascii="Times New Roman" w:hAnsi="Times New Roman" w:cs="Times New Roman"/>
          <w:sz w:val="24"/>
          <w:szCs w:val="24"/>
        </w:rPr>
      </w:pPr>
      <w:r w:rsidRPr="00757EE7">
        <w:rPr>
          <w:rFonts w:ascii="Times New Roman" w:hAnsi="Times New Roman" w:cs="Times New Roman"/>
          <w:sz w:val="24"/>
          <w:szCs w:val="24"/>
        </w:rPr>
        <w:t>МАОУ «Хохловская основная школа», председатель ППО Перебатова Валентина Александровна.</w:t>
      </w:r>
    </w:p>
    <w:p w:rsidR="00757EE7" w:rsidRDefault="00BD02B0" w:rsidP="001F6E76">
      <w:pPr>
        <w:spacing w:after="0" w:line="240" w:lineRule="auto"/>
        <w:jc w:val="both"/>
        <w:rPr>
          <w:rFonts w:ascii="Times New Roman" w:hAnsi="Times New Roman" w:cs="Times New Roman"/>
          <w:sz w:val="24"/>
          <w:szCs w:val="24"/>
        </w:rPr>
      </w:pPr>
      <w:r w:rsidRPr="00757EE7">
        <w:rPr>
          <w:rFonts w:ascii="Times New Roman" w:hAnsi="Times New Roman" w:cs="Times New Roman"/>
          <w:sz w:val="24"/>
          <w:szCs w:val="24"/>
        </w:rPr>
        <w:t>50% членов профсоюза от числа</w:t>
      </w:r>
      <w:r w:rsidR="00F91EA2" w:rsidRPr="00757EE7">
        <w:rPr>
          <w:rFonts w:ascii="Times New Roman" w:hAnsi="Times New Roman" w:cs="Times New Roman"/>
          <w:sz w:val="24"/>
          <w:szCs w:val="24"/>
        </w:rPr>
        <w:t xml:space="preserve"> </w:t>
      </w:r>
      <w:r w:rsidRPr="00757EE7">
        <w:rPr>
          <w:rFonts w:ascii="Times New Roman" w:hAnsi="Times New Roman" w:cs="Times New Roman"/>
          <w:sz w:val="24"/>
          <w:szCs w:val="24"/>
        </w:rPr>
        <w:t xml:space="preserve">работников в профсоюзных организациях: </w:t>
      </w:r>
    </w:p>
    <w:p w:rsidR="00757EE7" w:rsidRPr="001F6E76" w:rsidRDefault="00F91EA2" w:rsidP="00757EE7">
      <w:pPr>
        <w:pStyle w:val="a3"/>
        <w:numPr>
          <w:ilvl w:val="0"/>
          <w:numId w:val="5"/>
        </w:numPr>
        <w:spacing w:after="0" w:line="240" w:lineRule="auto"/>
        <w:jc w:val="both"/>
        <w:rPr>
          <w:rFonts w:ascii="Times New Roman" w:hAnsi="Times New Roman" w:cs="Times New Roman"/>
          <w:sz w:val="24"/>
          <w:szCs w:val="24"/>
        </w:rPr>
      </w:pPr>
      <w:r w:rsidRPr="001F6E76">
        <w:rPr>
          <w:rFonts w:ascii="Times New Roman" w:hAnsi="Times New Roman" w:cs="Times New Roman"/>
          <w:sz w:val="24"/>
          <w:szCs w:val="24"/>
        </w:rPr>
        <w:t xml:space="preserve">МАОУ «Курашимская средняя школа им. Ф.Г. Старцева», председатель ППО Бакулина Галина Павловна, </w:t>
      </w:r>
    </w:p>
    <w:p w:rsidR="00134DA3" w:rsidRPr="001F6E76" w:rsidRDefault="00F91EA2" w:rsidP="00757EE7">
      <w:pPr>
        <w:pStyle w:val="a3"/>
        <w:numPr>
          <w:ilvl w:val="0"/>
          <w:numId w:val="5"/>
        </w:numPr>
        <w:spacing w:after="0" w:line="240" w:lineRule="auto"/>
        <w:jc w:val="both"/>
        <w:rPr>
          <w:rFonts w:ascii="Times New Roman" w:hAnsi="Times New Roman" w:cs="Times New Roman"/>
          <w:sz w:val="24"/>
          <w:szCs w:val="24"/>
        </w:rPr>
      </w:pPr>
      <w:r w:rsidRPr="001F6E76">
        <w:rPr>
          <w:rFonts w:ascii="Times New Roman" w:hAnsi="Times New Roman" w:cs="Times New Roman"/>
          <w:sz w:val="24"/>
          <w:szCs w:val="24"/>
        </w:rPr>
        <w:t>«</w:t>
      </w:r>
      <w:r w:rsidR="001F6E76" w:rsidRPr="001F6E76">
        <w:rPr>
          <w:rFonts w:ascii="Times New Roman" w:hAnsi="Times New Roman" w:cs="Times New Roman"/>
          <w:sz w:val="24"/>
          <w:szCs w:val="24"/>
        </w:rPr>
        <w:t>Платошинская</w:t>
      </w:r>
      <w:r w:rsidRPr="001F6E76">
        <w:rPr>
          <w:rFonts w:ascii="Times New Roman" w:hAnsi="Times New Roman" w:cs="Times New Roman"/>
          <w:sz w:val="24"/>
          <w:szCs w:val="24"/>
        </w:rPr>
        <w:t xml:space="preserve"> средняя школа», председатель ППО Левина Юлия Николаевна.</w:t>
      </w:r>
    </w:p>
    <w:p w:rsidR="00757EE7" w:rsidRDefault="00F91EA2" w:rsidP="001F6E76">
      <w:pPr>
        <w:spacing w:after="0" w:line="240" w:lineRule="auto"/>
        <w:rPr>
          <w:rFonts w:ascii="Times New Roman" w:hAnsi="Times New Roman" w:cs="Times New Roman"/>
          <w:sz w:val="24"/>
          <w:szCs w:val="24"/>
        </w:rPr>
      </w:pPr>
      <w:r w:rsidRPr="00757EE7">
        <w:rPr>
          <w:rFonts w:ascii="Times New Roman" w:hAnsi="Times New Roman" w:cs="Times New Roman"/>
          <w:sz w:val="24"/>
          <w:szCs w:val="24"/>
        </w:rPr>
        <w:t xml:space="preserve">Вновь созданы </w:t>
      </w:r>
      <w:r w:rsidR="001F6E76">
        <w:rPr>
          <w:rFonts w:ascii="Times New Roman" w:hAnsi="Times New Roman" w:cs="Times New Roman"/>
          <w:sz w:val="24"/>
          <w:szCs w:val="24"/>
        </w:rPr>
        <w:t xml:space="preserve">2 </w:t>
      </w:r>
      <w:r w:rsidRPr="00757EE7">
        <w:rPr>
          <w:rFonts w:ascii="Times New Roman" w:hAnsi="Times New Roman" w:cs="Times New Roman"/>
          <w:sz w:val="24"/>
          <w:szCs w:val="24"/>
        </w:rPr>
        <w:t xml:space="preserve">первичные профсоюзные организации </w:t>
      </w:r>
    </w:p>
    <w:p w:rsidR="00757EE7" w:rsidRDefault="00F91EA2" w:rsidP="00757EE7">
      <w:pPr>
        <w:pStyle w:val="a3"/>
        <w:numPr>
          <w:ilvl w:val="0"/>
          <w:numId w:val="4"/>
        </w:numPr>
        <w:spacing w:after="0" w:line="240" w:lineRule="auto"/>
        <w:rPr>
          <w:rFonts w:ascii="Times New Roman" w:hAnsi="Times New Roman" w:cs="Times New Roman"/>
          <w:sz w:val="24"/>
          <w:szCs w:val="24"/>
        </w:rPr>
      </w:pPr>
      <w:r w:rsidRPr="00757EE7">
        <w:rPr>
          <w:rFonts w:ascii="Times New Roman" w:hAnsi="Times New Roman" w:cs="Times New Roman"/>
          <w:sz w:val="24"/>
          <w:szCs w:val="24"/>
        </w:rPr>
        <w:t xml:space="preserve">МАОУ «Лобановская средняя школа» - 13 членов Профсоюза, председатель Токарев Александр Витальевич, </w:t>
      </w:r>
    </w:p>
    <w:p w:rsidR="00F91EA2" w:rsidRPr="00757EE7" w:rsidRDefault="00F91EA2" w:rsidP="00757EE7">
      <w:pPr>
        <w:pStyle w:val="a3"/>
        <w:numPr>
          <w:ilvl w:val="0"/>
          <w:numId w:val="4"/>
        </w:numPr>
        <w:spacing w:after="0" w:line="240" w:lineRule="auto"/>
        <w:rPr>
          <w:rFonts w:ascii="Times New Roman" w:hAnsi="Times New Roman" w:cs="Times New Roman"/>
          <w:sz w:val="24"/>
          <w:szCs w:val="24"/>
        </w:rPr>
      </w:pPr>
      <w:r w:rsidRPr="00757EE7">
        <w:rPr>
          <w:rFonts w:ascii="Times New Roman" w:hAnsi="Times New Roman" w:cs="Times New Roman"/>
          <w:sz w:val="24"/>
          <w:szCs w:val="24"/>
        </w:rPr>
        <w:t xml:space="preserve">МАОУ «Нижнемуллинская средняя школа» - </w:t>
      </w:r>
      <w:r w:rsidR="006A3F4E" w:rsidRPr="00757EE7">
        <w:rPr>
          <w:rFonts w:ascii="Times New Roman" w:hAnsi="Times New Roman" w:cs="Times New Roman"/>
          <w:sz w:val="24"/>
          <w:szCs w:val="24"/>
        </w:rPr>
        <w:t>17 членов Профсоюза, председатель Жидович Светлана Марьяновна.</w:t>
      </w:r>
    </w:p>
    <w:p w:rsidR="009F0B63" w:rsidRDefault="009F0B63" w:rsidP="001F6E76">
      <w:pPr>
        <w:ind w:firstLine="360"/>
        <w:jc w:val="both"/>
        <w:rPr>
          <w:rFonts w:ascii="Times New Roman" w:hAnsi="Times New Roman" w:cs="Times New Roman"/>
          <w:sz w:val="24"/>
          <w:szCs w:val="24"/>
        </w:rPr>
      </w:pPr>
    </w:p>
    <w:p w:rsidR="001F6E76" w:rsidRDefault="001F6E76" w:rsidP="001F6E76">
      <w:pPr>
        <w:ind w:firstLine="360"/>
        <w:jc w:val="both"/>
        <w:rPr>
          <w:rFonts w:ascii="Times New Roman" w:hAnsi="Times New Roman" w:cs="Times New Roman"/>
          <w:sz w:val="24"/>
          <w:szCs w:val="24"/>
        </w:rPr>
      </w:pPr>
      <w:r>
        <w:rPr>
          <w:rFonts w:ascii="Times New Roman" w:hAnsi="Times New Roman" w:cs="Times New Roman"/>
          <w:sz w:val="24"/>
          <w:szCs w:val="24"/>
        </w:rPr>
        <w:t xml:space="preserve">В 2017 г. </w:t>
      </w:r>
      <w:r w:rsidR="00E279EA" w:rsidRPr="00757EE7">
        <w:rPr>
          <w:rFonts w:ascii="Times New Roman" w:hAnsi="Times New Roman" w:cs="Times New Roman"/>
          <w:sz w:val="24"/>
          <w:szCs w:val="24"/>
        </w:rPr>
        <w:t xml:space="preserve">подведены итоги смотра-конкурса </w:t>
      </w:r>
      <w:r w:rsidR="00E279EA" w:rsidRPr="001F6E76">
        <w:rPr>
          <w:rFonts w:ascii="Times New Roman" w:hAnsi="Times New Roman" w:cs="Times New Roman"/>
          <w:b/>
          <w:sz w:val="24"/>
          <w:szCs w:val="24"/>
        </w:rPr>
        <w:t>«Лучшая первичная профсоюзная организац</w:t>
      </w:r>
      <w:r w:rsidR="006A3F4E" w:rsidRPr="001F6E76">
        <w:rPr>
          <w:rFonts w:ascii="Times New Roman" w:hAnsi="Times New Roman" w:cs="Times New Roman"/>
          <w:b/>
          <w:sz w:val="24"/>
          <w:szCs w:val="24"/>
        </w:rPr>
        <w:t>ия Пермской РТО Профсоюза – 2017»</w:t>
      </w:r>
      <w:r w:rsidR="006A3F4E" w:rsidRPr="00757EE7">
        <w:rPr>
          <w:rFonts w:ascii="Times New Roman" w:hAnsi="Times New Roman" w:cs="Times New Roman"/>
          <w:sz w:val="24"/>
          <w:szCs w:val="24"/>
        </w:rPr>
        <w:t xml:space="preserve">. </w:t>
      </w:r>
    </w:p>
    <w:p w:rsidR="001F6E76" w:rsidRDefault="006A3F4E" w:rsidP="001F6E76">
      <w:pPr>
        <w:ind w:firstLine="360"/>
        <w:jc w:val="both"/>
        <w:rPr>
          <w:rFonts w:ascii="Times New Roman" w:hAnsi="Times New Roman" w:cs="Times New Roman"/>
          <w:sz w:val="24"/>
          <w:szCs w:val="24"/>
        </w:rPr>
      </w:pPr>
      <w:r w:rsidRPr="00757EE7">
        <w:rPr>
          <w:rFonts w:ascii="Times New Roman" w:hAnsi="Times New Roman" w:cs="Times New Roman"/>
          <w:sz w:val="24"/>
          <w:szCs w:val="24"/>
        </w:rPr>
        <w:t xml:space="preserve">Победителями и призёрами </w:t>
      </w:r>
      <w:r w:rsidR="001F6E76">
        <w:rPr>
          <w:rFonts w:ascii="Times New Roman" w:hAnsi="Times New Roman" w:cs="Times New Roman"/>
          <w:sz w:val="24"/>
          <w:szCs w:val="24"/>
        </w:rPr>
        <w:t>стали</w:t>
      </w:r>
      <w:r w:rsidRPr="00757EE7">
        <w:rPr>
          <w:rFonts w:ascii="Times New Roman" w:hAnsi="Times New Roman" w:cs="Times New Roman"/>
          <w:sz w:val="24"/>
          <w:szCs w:val="24"/>
        </w:rPr>
        <w:t xml:space="preserve">:                                                         </w:t>
      </w:r>
    </w:p>
    <w:p w:rsidR="001F6E76" w:rsidRPr="001F6E76" w:rsidRDefault="006A3F4E" w:rsidP="001F6E76">
      <w:pPr>
        <w:pStyle w:val="a3"/>
        <w:numPr>
          <w:ilvl w:val="0"/>
          <w:numId w:val="6"/>
        </w:numPr>
        <w:spacing w:after="0" w:line="240" w:lineRule="auto"/>
        <w:ind w:left="1077" w:hanging="357"/>
        <w:jc w:val="both"/>
        <w:rPr>
          <w:rFonts w:ascii="Times New Roman" w:hAnsi="Times New Roman" w:cs="Times New Roman"/>
          <w:sz w:val="24"/>
          <w:szCs w:val="24"/>
        </w:rPr>
      </w:pPr>
      <w:r w:rsidRPr="001F6E76">
        <w:rPr>
          <w:rFonts w:ascii="Times New Roman" w:hAnsi="Times New Roman" w:cs="Times New Roman"/>
          <w:sz w:val="24"/>
          <w:szCs w:val="24"/>
        </w:rPr>
        <w:lastRenderedPageBreak/>
        <w:t xml:space="preserve">МАОУ  «Фроловская средняя школа» (Председатель – Густокашина Татьяна Павловна) - </w:t>
      </w:r>
      <w:r w:rsidRPr="001F6E76">
        <w:rPr>
          <w:rFonts w:ascii="Times New Roman" w:hAnsi="Times New Roman" w:cs="Times New Roman"/>
          <w:sz w:val="24"/>
          <w:szCs w:val="24"/>
          <w:lang w:val="en-US"/>
        </w:rPr>
        <w:t>I</w:t>
      </w:r>
      <w:r w:rsidRPr="001F6E76">
        <w:rPr>
          <w:rFonts w:ascii="Times New Roman" w:hAnsi="Times New Roman" w:cs="Times New Roman"/>
          <w:sz w:val="24"/>
          <w:szCs w:val="24"/>
        </w:rPr>
        <w:t xml:space="preserve"> место, </w:t>
      </w:r>
    </w:p>
    <w:p w:rsidR="001F6E76" w:rsidRPr="001F6E76" w:rsidRDefault="006A3F4E" w:rsidP="001F6E76">
      <w:pPr>
        <w:pStyle w:val="a3"/>
        <w:numPr>
          <w:ilvl w:val="0"/>
          <w:numId w:val="6"/>
        </w:numPr>
        <w:spacing w:after="0" w:line="240" w:lineRule="auto"/>
        <w:ind w:left="1077" w:hanging="357"/>
        <w:jc w:val="both"/>
        <w:rPr>
          <w:rFonts w:ascii="Times New Roman" w:hAnsi="Times New Roman" w:cs="Times New Roman"/>
          <w:sz w:val="24"/>
          <w:szCs w:val="24"/>
        </w:rPr>
      </w:pPr>
      <w:r w:rsidRPr="001F6E76">
        <w:rPr>
          <w:rFonts w:ascii="Times New Roman" w:hAnsi="Times New Roman" w:cs="Times New Roman"/>
          <w:sz w:val="24"/>
          <w:szCs w:val="24"/>
        </w:rPr>
        <w:t xml:space="preserve">МАОУ «Бабкинская средняя школа» (Председатель – Сазонова Татьяна Константиновна), </w:t>
      </w:r>
    </w:p>
    <w:p w:rsidR="004223F6" w:rsidRDefault="006A3F4E" w:rsidP="001F6E76">
      <w:pPr>
        <w:pStyle w:val="a3"/>
        <w:numPr>
          <w:ilvl w:val="0"/>
          <w:numId w:val="6"/>
        </w:numPr>
        <w:spacing w:after="0" w:line="240" w:lineRule="auto"/>
        <w:ind w:left="1077" w:hanging="357"/>
        <w:jc w:val="both"/>
        <w:rPr>
          <w:rFonts w:ascii="Times New Roman" w:hAnsi="Times New Roman" w:cs="Times New Roman"/>
          <w:sz w:val="24"/>
          <w:szCs w:val="24"/>
        </w:rPr>
      </w:pPr>
      <w:r w:rsidRPr="001F6E76">
        <w:rPr>
          <w:rFonts w:ascii="Times New Roman" w:hAnsi="Times New Roman" w:cs="Times New Roman"/>
          <w:sz w:val="24"/>
          <w:szCs w:val="24"/>
        </w:rPr>
        <w:t>МАОУ «Лядовская основная школа» (Председатель – Лядова Ольга Николаевна).</w:t>
      </w:r>
    </w:p>
    <w:p w:rsidR="001F6E76" w:rsidRDefault="003850EE" w:rsidP="001F6E76">
      <w:pPr>
        <w:spacing w:after="0" w:line="240" w:lineRule="auto"/>
        <w:ind w:firstLine="708"/>
        <w:jc w:val="both"/>
        <w:rPr>
          <w:rFonts w:ascii="Times New Roman" w:hAnsi="Times New Roman" w:cs="Times New Roman"/>
          <w:sz w:val="24"/>
          <w:szCs w:val="24"/>
        </w:rPr>
      </w:pPr>
      <w:r w:rsidRPr="00757EE7">
        <w:rPr>
          <w:rFonts w:ascii="Times New Roman" w:hAnsi="Times New Roman" w:cs="Times New Roman"/>
          <w:sz w:val="24"/>
          <w:szCs w:val="24"/>
        </w:rPr>
        <w:t>В рейтинг ТОП</w:t>
      </w:r>
      <w:r w:rsidR="001F6E76">
        <w:rPr>
          <w:rFonts w:ascii="Times New Roman" w:hAnsi="Times New Roman" w:cs="Times New Roman"/>
          <w:sz w:val="24"/>
          <w:szCs w:val="24"/>
        </w:rPr>
        <w:t>-</w:t>
      </w:r>
      <w:r w:rsidRPr="00757EE7">
        <w:rPr>
          <w:rFonts w:ascii="Times New Roman" w:hAnsi="Times New Roman" w:cs="Times New Roman"/>
          <w:sz w:val="24"/>
          <w:szCs w:val="24"/>
        </w:rPr>
        <w:t xml:space="preserve">300 лучших сельских школ России в 2017 году  в число 13 лучших сельских школ Пермского края вошли </w:t>
      </w:r>
      <w:r w:rsidRPr="001F6E76">
        <w:rPr>
          <w:rFonts w:ascii="Times New Roman" w:hAnsi="Times New Roman" w:cs="Times New Roman"/>
          <w:b/>
          <w:sz w:val="24"/>
          <w:szCs w:val="24"/>
        </w:rPr>
        <w:t>пять школ Пермского района</w:t>
      </w:r>
      <w:r w:rsidRPr="00757EE7">
        <w:rPr>
          <w:rFonts w:ascii="Times New Roman" w:hAnsi="Times New Roman" w:cs="Times New Roman"/>
          <w:sz w:val="24"/>
          <w:szCs w:val="24"/>
        </w:rPr>
        <w:t xml:space="preserve">:  </w:t>
      </w:r>
    </w:p>
    <w:p w:rsidR="001F6E76" w:rsidRPr="001F6E76" w:rsidRDefault="003850EE" w:rsidP="001F6E76">
      <w:pPr>
        <w:pStyle w:val="a3"/>
        <w:numPr>
          <w:ilvl w:val="0"/>
          <w:numId w:val="7"/>
        </w:numPr>
        <w:spacing w:after="0" w:line="240" w:lineRule="auto"/>
        <w:ind w:left="1134" w:hanging="425"/>
        <w:jc w:val="both"/>
        <w:rPr>
          <w:rFonts w:ascii="Times New Roman" w:hAnsi="Times New Roman" w:cs="Times New Roman"/>
          <w:sz w:val="24"/>
          <w:szCs w:val="24"/>
        </w:rPr>
      </w:pPr>
      <w:r w:rsidRPr="001F6E76">
        <w:rPr>
          <w:rFonts w:ascii="Times New Roman" w:hAnsi="Times New Roman" w:cs="Times New Roman"/>
          <w:sz w:val="24"/>
          <w:szCs w:val="24"/>
        </w:rPr>
        <w:t xml:space="preserve">МАОУ «Кондратовская средняя школа»,  </w:t>
      </w:r>
    </w:p>
    <w:p w:rsidR="001F6E76" w:rsidRPr="001F6E76" w:rsidRDefault="003850EE" w:rsidP="001F6E76">
      <w:pPr>
        <w:pStyle w:val="a3"/>
        <w:numPr>
          <w:ilvl w:val="0"/>
          <w:numId w:val="7"/>
        </w:numPr>
        <w:spacing w:after="0" w:line="240" w:lineRule="auto"/>
        <w:ind w:left="1134" w:hanging="425"/>
        <w:jc w:val="both"/>
        <w:rPr>
          <w:rFonts w:ascii="Times New Roman" w:hAnsi="Times New Roman" w:cs="Times New Roman"/>
          <w:sz w:val="24"/>
          <w:szCs w:val="24"/>
        </w:rPr>
      </w:pPr>
      <w:r w:rsidRPr="001F6E76">
        <w:rPr>
          <w:rFonts w:ascii="Times New Roman" w:hAnsi="Times New Roman" w:cs="Times New Roman"/>
          <w:sz w:val="24"/>
          <w:szCs w:val="24"/>
        </w:rPr>
        <w:t xml:space="preserve">МБОУ «Конзаводская средняя школа им. В.К. Блюхера»,  </w:t>
      </w:r>
    </w:p>
    <w:p w:rsidR="001F6E76" w:rsidRPr="001F6E76" w:rsidRDefault="003850EE" w:rsidP="001F6E76">
      <w:pPr>
        <w:pStyle w:val="a3"/>
        <w:numPr>
          <w:ilvl w:val="0"/>
          <w:numId w:val="7"/>
        </w:numPr>
        <w:spacing w:after="0" w:line="240" w:lineRule="auto"/>
        <w:ind w:left="1134" w:hanging="425"/>
        <w:jc w:val="both"/>
        <w:rPr>
          <w:rFonts w:ascii="Times New Roman" w:hAnsi="Times New Roman" w:cs="Times New Roman"/>
          <w:sz w:val="24"/>
          <w:szCs w:val="24"/>
        </w:rPr>
      </w:pPr>
      <w:r w:rsidRPr="001F6E76">
        <w:rPr>
          <w:rFonts w:ascii="Times New Roman" w:hAnsi="Times New Roman" w:cs="Times New Roman"/>
          <w:sz w:val="24"/>
          <w:szCs w:val="24"/>
        </w:rPr>
        <w:t xml:space="preserve">МАОУ «Сылвенская средняя школа», </w:t>
      </w:r>
    </w:p>
    <w:p w:rsidR="001F6E76" w:rsidRDefault="003850EE" w:rsidP="001F6E76">
      <w:pPr>
        <w:pStyle w:val="a3"/>
        <w:numPr>
          <w:ilvl w:val="0"/>
          <w:numId w:val="7"/>
        </w:numPr>
        <w:spacing w:after="0" w:line="240" w:lineRule="auto"/>
        <w:ind w:left="1134" w:hanging="425"/>
        <w:jc w:val="both"/>
        <w:rPr>
          <w:rFonts w:ascii="Times New Roman" w:hAnsi="Times New Roman" w:cs="Times New Roman"/>
          <w:sz w:val="24"/>
          <w:szCs w:val="24"/>
        </w:rPr>
      </w:pPr>
      <w:r w:rsidRPr="001F6E76">
        <w:rPr>
          <w:rFonts w:ascii="Times New Roman" w:hAnsi="Times New Roman" w:cs="Times New Roman"/>
          <w:sz w:val="24"/>
          <w:szCs w:val="24"/>
        </w:rPr>
        <w:t xml:space="preserve">МАОУ «Усть-Качкинская средняя школа», </w:t>
      </w:r>
    </w:p>
    <w:p w:rsidR="001F6E76" w:rsidRDefault="003850EE" w:rsidP="001F6E76">
      <w:pPr>
        <w:pStyle w:val="a3"/>
        <w:numPr>
          <w:ilvl w:val="0"/>
          <w:numId w:val="7"/>
        </w:numPr>
        <w:spacing w:after="0" w:line="240" w:lineRule="auto"/>
        <w:ind w:left="1134" w:hanging="425"/>
        <w:jc w:val="both"/>
        <w:rPr>
          <w:rFonts w:ascii="Times New Roman" w:hAnsi="Times New Roman" w:cs="Times New Roman"/>
          <w:sz w:val="24"/>
          <w:szCs w:val="24"/>
        </w:rPr>
      </w:pPr>
      <w:r w:rsidRPr="001F6E76">
        <w:rPr>
          <w:rFonts w:ascii="Times New Roman" w:hAnsi="Times New Roman" w:cs="Times New Roman"/>
          <w:sz w:val="24"/>
          <w:szCs w:val="24"/>
        </w:rPr>
        <w:t>МАОУ «Юго-Камская средняя школа»</w:t>
      </w:r>
      <w:r w:rsidR="001F6E76">
        <w:rPr>
          <w:rFonts w:ascii="Times New Roman" w:hAnsi="Times New Roman" w:cs="Times New Roman"/>
          <w:sz w:val="24"/>
          <w:szCs w:val="24"/>
        </w:rPr>
        <w:t>.</w:t>
      </w:r>
      <w:r w:rsidRPr="001F6E76">
        <w:rPr>
          <w:rFonts w:ascii="Times New Roman" w:hAnsi="Times New Roman" w:cs="Times New Roman"/>
          <w:sz w:val="24"/>
          <w:szCs w:val="24"/>
        </w:rPr>
        <w:t xml:space="preserve"> </w:t>
      </w:r>
    </w:p>
    <w:p w:rsidR="001F6E76" w:rsidRDefault="001F6E76" w:rsidP="009405D4">
      <w:pPr>
        <w:spacing w:after="0" w:line="240" w:lineRule="auto"/>
        <w:jc w:val="both"/>
        <w:rPr>
          <w:rFonts w:ascii="Times New Roman" w:hAnsi="Times New Roman" w:cs="Times New Roman"/>
          <w:sz w:val="24"/>
          <w:szCs w:val="24"/>
        </w:rPr>
      </w:pPr>
      <w:r w:rsidRPr="001F6E76">
        <w:rPr>
          <w:rFonts w:ascii="Times New Roman" w:hAnsi="Times New Roman" w:cs="Times New Roman"/>
          <w:sz w:val="24"/>
          <w:szCs w:val="24"/>
        </w:rPr>
        <w:t xml:space="preserve">Во всех этих учреждениях </w:t>
      </w:r>
      <w:r>
        <w:rPr>
          <w:rFonts w:ascii="Times New Roman" w:hAnsi="Times New Roman" w:cs="Times New Roman"/>
          <w:sz w:val="24"/>
          <w:szCs w:val="24"/>
        </w:rPr>
        <w:t xml:space="preserve">успешно </w:t>
      </w:r>
      <w:r w:rsidRPr="001F6E76">
        <w:rPr>
          <w:rFonts w:ascii="Times New Roman" w:hAnsi="Times New Roman" w:cs="Times New Roman"/>
          <w:sz w:val="24"/>
          <w:szCs w:val="24"/>
        </w:rPr>
        <w:t xml:space="preserve">действуют первичные профсоюзные организации. </w:t>
      </w:r>
    </w:p>
    <w:p w:rsidR="001F6E76" w:rsidRPr="001F6E76" w:rsidRDefault="003850EE" w:rsidP="009405D4">
      <w:pPr>
        <w:spacing w:after="0" w:line="240" w:lineRule="auto"/>
        <w:jc w:val="both"/>
        <w:rPr>
          <w:rFonts w:ascii="Times New Roman" w:hAnsi="Times New Roman" w:cs="Times New Roman"/>
          <w:sz w:val="24"/>
          <w:szCs w:val="24"/>
        </w:rPr>
      </w:pPr>
      <w:r w:rsidRPr="001F6E76">
        <w:rPr>
          <w:rFonts w:ascii="Times New Roman" w:hAnsi="Times New Roman" w:cs="Times New Roman"/>
          <w:sz w:val="24"/>
          <w:szCs w:val="24"/>
        </w:rPr>
        <w:t>Председател</w:t>
      </w:r>
      <w:r w:rsidR="009405D4">
        <w:rPr>
          <w:rFonts w:ascii="Times New Roman" w:hAnsi="Times New Roman" w:cs="Times New Roman"/>
          <w:sz w:val="24"/>
          <w:szCs w:val="24"/>
        </w:rPr>
        <w:t>ями</w:t>
      </w:r>
      <w:r w:rsidRPr="001F6E76">
        <w:rPr>
          <w:rFonts w:ascii="Times New Roman" w:hAnsi="Times New Roman" w:cs="Times New Roman"/>
          <w:sz w:val="24"/>
          <w:szCs w:val="24"/>
        </w:rPr>
        <w:t xml:space="preserve"> первичных организаций Профсоюза</w:t>
      </w:r>
      <w:r w:rsidR="001F6E76">
        <w:rPr>
          <w:rFonts w:ascii="Times New Roman" w:hAnsi="Times New Roman" w:cs="Times New Roman"/>
          <w:sz w:val="24"/>
          <w:szCs w:val="24"/>
        </w:rPr>
        <w:t xml:space="preserve"> в этих школа являются</w:t>
      </w:r>
      <w:r w:rsidRPr="001F6E76">
        <w:rPr>
          <w:rFonts w:ascii="Times New Roman" w:hAnsi="Times New Roman" w:cs="Times New Roman"/>
          <w:sz w:val="24"/>
          <w:szCs w:val="24"/>
        </w:rPr>
        <w:t>:  Валентина Михайловна Степанова, Светлана Михайловна Зыкова,  Наталья Ивановна Фёдорова, Екатерина Александровна Доставалова, Наталья Николаевна Теплякова соответственно.</w:t>
      </w:r>
      <w:r w:rsidR="00A432BD" w:rsidRPr="001F6E76">
        <w:rPr>
          <w:rFonts w:ascii="Times New Roman" w:hAnsi="Times New Roman" w:cs="Times New Roman"/>
          <w:sz w:val="24"/>
          <w:szCs w:val="24"/>
        </w:rPr>
        <w:t xml:space="preserve">                     </w:t>
      </w:r>
    </w:p>
    <w:p w:rsidR="00A432BD" w:rsidRPr="00757EE7" w:rsidRDefault="00A432BD" w:rsidP="009405D4">
      <w:pPr>
        <w:spacing w:after="0" w:line="240" w:lineRule="auto"/>
        <w:ind w:firstLine="708"/>
        <w:jc w:val="both"/>
        <w:rPr>
          <w:rFonts w:ascii="Times New Roman" w:hAnsi="Times New Roman" w:cs="Times New Roman"/>
          <w:sz w:val="24"/>
          <w:szCs w:val="24"/>
        </w:rPr>
      </w:pPr>
      <w:r w:rsidRPr="00757EE7">
        <w:rPr>
          <w:rFonts w:ascii="Times New Roman" w:hAnsi="Times New Roman" w:cs="Times New Roman"/>
          <w:sz w:val="24"/>
          <w:szCs w:val="24"/>
        </w:rPr>
        <w:t xml:space="preserve">Пермская РТО Профсоюза активно участвовала в солидарных действиях </w:t>
      </w:r>
      <w:r w:rsidRPr="009405D4">
        <w:rPr>
          <w:rFonts w:ascii="Times New Roman" w:hAnsi="Times New Roman" w:cs="Times New Roman"/>
          <w:b/>
          <w:sz w:val="24"/>
          <w:szCs w:val="24"/>
        </w:rPr>
        <w:t>1 Мая</w:t>
      </w:r>
      <w:r w:rsidRPr="00757EE7">
        <w:rPr>
          <w:rFonts w:ascii="Times New Roman" w:hAnsi="Times New Roman" w:cs="Times New Roman"/>
          <w:sz w:val="24"/>
          <w:szCs w:val="24"/>
        </w:rPr>
        <w:t xml:space="preserve"> 2017 года в составе праздничной колонны Пермского муниципального района на демонстрации, которая состоялась на Октябрьской площади Перми. Членов Профсоюза, работников учреждений образования, представителей их семей в составе колонны было 250 чел.</w:t>
      </w:r>
    </w:p>
    <w:p w:rsidR="00A432BD" w:rsidRPr="00757EE7" w:rsidRDefault="00A432BD" w:rsidP="009405D4">
      <w:pPr>
        <w:spacing w:after="0" w:line="240" w:lineRule="auto"/>
        <w:ind w:firstLine="708"/>
        <w:jc w:val="both"/>
        <w:rPr>
          <w:rFonts w:ascii="Times New Roman" w:hAnsi="Times New Roman" w:cs="Times New Roman"/>
          <w:sz w:val="24"/>
          <w:szCs w:val="24"/>
        </w:rPr>
      </w:pPr>
      <w:r w:rsidRPr="00757EE7">
        <w:rPr>
          <w:rFonts w:ascii="Times New Roman" w:hAnsi="Times New Roman" w:cs="Times New Roman"/>
          <w:sz w:val="24"/>
          <w:szCs w:val="24"/>
        </w:rPr>
        <w:t xml:space="preserve">На празднике </w:t>
      </w:r>
      <w:r w:rsidRPr="009405D4">
        <w:rPr>
          <w:rFonts w:ascii="Times New Roman" w:hAnsi="Times New Roman" w:cs="Times New Roman"/>
          <w:b/>
          <w:sz w:val="24"/>
          <w:szCs w:val="24"/>
        </w:rPr>
        <w:t>«День профсоюзного активиста Пермского края»</w:t>
      </w:r>
      <w:r w:rsidRPr="00757EE7">
        <w:rPr>
          <w:rFonts w:ascii="Times New Roman" w:hAnsi="Times New Roman" w:cs="Times New Roman"/>
          <w:sz w:val="24"/>
          <w:szCs w:val="24"/>
        </w:rPr>
        <w:t xml:space="preserve"> в Пермском муниципальном районе», который состоялся на базе МАОУ «Култаевская средняя школа» 44 профсоюзных активиста были награждены за служение людям.</w:t>
      </w:r>
    </w:p>
    <w:p w:rsidR="00A432BD" w:rsidRPr="00757EE7" w:rsidRDefault="00A432BD" w:rsidP="009405D4">
      <w:pPr>
        <w:spacing w:after="0" w:line="240" w:lineRule="auto"/>
        <w:ind w:firstLine="708"/>
        <w:jc w:val="both"/>
        <w:rPr>
          <w:rFonts w:ascii="Times New Roman" w:hAnsi="Times New Roman" w:cs="Times New Roman"/>
          <w:sz w:val="24"/>
          <w:szCs w:val="24"/>
        </w:rPr>
      </w:pPr>
      <w:r w:rsidRPr="00757EE7">
        <w:rPr>
          <w:rFonts w:ascii="Times New Roman" w:hAnsi="Times New Roman" w:cs="Times New Roman"/>
          <w:sz w:val="24"/>
          <w:szCs w:val="24"/>
        </w:rPr>
        <w:t>В 2017 году награждена Почётной грамотой ЦС Общероссийского Профсоюза Образования Ольга Николаевна Лядова, зам</w:t>
      </w:r>
      <w:r w:rsidR="009405D4">
        <w:rPr>
          <w:rFonts w:ascii="Times New Roman" w:hAnsi="Times New Roman" w:cs="Times New Roman"/>
          <w:sz w:val="24"/>
          <w:szCs w:val="24"/>
        </w:rPr>
        <w:t>еститель</w:t>
      </w:r>
      <w:r w:rsidRPr="00757EE7">
        <w:rPr>
          <w:rFonts w:ascii="Times New Roman" w:hAnsi="Times New Roman" w:cs="Times New Roman"/>
          <w:sz w:val="24"/>
          <w:szCs w:val="24"/>
        </w:rPr>
        <w:t xml:space="preserve"> председателя Пермской РТО Профсоюза, председатель первичной организации Профсоюза МАОУ «Лядовская основная школа».</w:t>
      </w:r>
    </w:p>
    <w:p w:rsidR="003850EE" w:rsidRPr="00757EE7" w:rsidRDefault="003850EE" w:rsidP="009405D4">
      <w:pPr>
        <w:spacing w:after="0" w:line="240" w:lineRule="auto"/>
        <w:ind w:firstLine="1"/>
        <w:jc w:val="both"/>
        <w:rPr>
          <w:rFonts w:ascii="Times New Roman" w:hAnsi="Times New Roman" w:cs="Times New Roman"/>
          <w:sz w:val="24"/>
          <w:szCs w:val="24"/>
        </w:rPr>
      </w:pPr>
    </w:p>
    <w:p w:rsidR="00E279EA" w:rsidRDefault="00AD6292" w:rsidP="009405D4">
      <w:pPr>
        <w:spacing w:after="0" w:line="240" w:lineRule="auto"/>
        <w:jc w:val="center"/>
        <w:rPr>
          <w:rFonts w:ascii="Times New Roman" w:hAnsi="Times New Roman" w:cs="Times New Roman"/>
          <w:b/>
          <w:sz w:val="24"/>
          <w:szCs w:val="24"/>
        </w:rPr>
      </w:pPr>
      <w:r w:rsidRPr="009405D4">
        <w:rPr>
          <w:rFonts w:ascii="Times New Roman" w:hAnsi="Times New Roman" w:cs="Times New Roman"/>
          <w:b/>
          <w:sz w:val="24"/>
          <w:szCs w:val="24"/>
        </w:rPr>
        <w:t>Рост профсоюзных рядов</w:t>
      </w:r>
    </w:p>
    <w:p w:rsidR="009405D4" w:rsidRPr="009405D4" w:rsidRDefault="009405D4" w:rsidP="009405D4">
      <w:pPr>
        <w:spacing w:after="0" w:line="240" w:lineRule="auto"/>
        <w:jc w:val="center"/>
        <w:rPr>
          <w:rFonts w:ascii="Times New Roman" w:hAnsi="Times New Roman" w:cs="Times New Roman"/>
          <w:b/>
          <w:sz w:val="24"/>
          <w:szCs w:val="24"/>
        </w:rPr>
      </w:pPr>
    </w:p>
    <w:p w:rsidR="00964C57" w:rsidRPr="009405D4" w:rsidRDefault="009405D4" w:rsidP="009405D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w:t>
      </w:r>
      <w:r w:rsidR="00F03845" w:rsidRPr="009405D4">
        <w:rPr>
          <w:rFonts w:ascii="Times New Roman" w:hAnsi="Times New Roman" w:cs="Times New Roman"/>
          <w:sz w:val="24"/>
          <w:szCs w:val="24"/>
        </w:rPr>
        <w:t>оличество первичных профсою</w:t>
      </w:r>
      <w:r w:rsidR="006A3F4E" w:rsidRPr="009405D4">
        <w:rPr>
          <w:rFonts w:ascii="Times New Roman" w:hAnsi="Times New Roman" w:cs="Times New Roman"/>
          <w:sz w:val="24"/>
          <w:szCs w:val="24"/>
        </w:rPr>
        <w:t>зных организаций в</w:t>
      </w:r>
      <w:r w:rsidR="009218D5">
        <w:rPr>
          <w:rFonts w:ascii="Times New Roman" w:hAnsi="Times New Roman" w:cs="Times New Roman"/>
          <w:sz w:val="24"/>
          <w:szCs w:val="24"/>
        </w:rPr>
        <w:t>ы</w:t>
      </w:r>
      <w:r w:rsidR="006A3F4E" w:rsidRPr="009405D4">
        <w:rPr>
          <w:rFonts w:ascii="Times New Roman" w:hAnsi="Times New Roman" w:cs="Times New Roman"/>
          <w:sz w:val="24"/>
          <w:szCs w:val="24"/>
        </w:rPr>
        <w:t>росло на 2</w:t>
      </w:r>
      <w:r>
        <w:rPr>
          <w:rFonts w:ascii="Times New Roman" w:hAnsi="Times New Roman" w:cs="Times New Roman"/>
          <w:sz w:val="24"/>
          <w:szCs w:val="24"/>
        </w:rPr>
        <w:t xml:space="preserve"> (2016 г. – 26, 2017 г. – 28)</w:t>
      </w:r>
      <w:r w:rsidR="006A3F4E" w:rsidRPr="009405D4">
        <w:rPr>
          <w:rFonts w:ascii="Times New Roman" w:hAnsi="Times New Roman" w:cs="Times New Roman"/>
          <w:sz w:val="24"/>
          <w:szCs w:val="24"/>
        </w:rPr>
        <w:t>.</w:t>
      </w:r>
      <w:r>
        <w:rPr>
          <w:rFonts w:ascii="Times New Roman" w:hAnsi="Times New Roman" w:cs="Times New Roman"/>
          <w:sz w:val="24"/>
          <w:szCs w:val="24"/>
        </w:rPr>
        <w:t xml:space="preserve"> </w:t>
      </w:r>
      <w:r w:rsidR="006A3F4E" w:rsidRPr="009405D4">
        <w:rPr>
          <w:rFonts w:ascii="Times New Roman" w:hAnsi="Times New Roman" w:cs="Times New Roman"/>
          <w:sz w:val="24"/>
          <w:szCs w:val="24"/>
        </w:rPr>
        <w:t>Принято за 2017</w:t>
      </w:r>
      <w:r w:rsidR="007A7578" w:rsidRPr="009405D4">
        <w:rPr>
          <w:rFonts w:ascii="Times New Roman" w:hAnsi="Times New Roman" w:cs="Times New Roman"/>
          <w:sz w:val="24"/>
          <w:szCs w:val="24"/>
        </w:rPr>
        <w:t xml:space="preserve"> год в п</w:t>
      </w:r>
      <w:r>
        <w:rPr>
          <w:rFonts w:ascii="Times New Roman" w:hAnsi="Times New Roman" w:cs="Times New Roman"/>
          <w:sz w:val="24"/>
          <w:szCs w:val="24"/>
        </w:rPr>
        <w:t>рофсоюз 130 человек, выбыло – 4. Р</w:t>
      </w:r>
      <w:r w:rsidR="007A7578" w:rsidRPr="009405D4">
        <w:rPr>
          <w:rFonts w:ascii="Times New Roman" w:hAnsi="Times New Roman" w:cs="Times New Roman"/>
          <w:sz w:val="24"/>
          <w:szCs w:val="24"/>
        </w:rPr>
        <w:t>ост профсоюзных рядов – 92</w:t>
      </w:r>
      <w:r w:rsidR="00964C57" w:rsidRPr="009405D4">
        <w:rPr>
          <w:rFonts w:ascii="Times New Roman" w:hAnsi="Times New Roman" w:cs="Times New Roman"/>
          <w:sz w:val="24"/>
          <w:szCs w:val="24"/>
        </w:rPr>
        <w:t xml:space="preserve"> человек</w:t>
      </w:r>
      <w:r w:rsidR="007A7578" w:rsidRPr="009405D4">
        <w:rPr>
          <w:rFonts w:ascii="Times New Roman" w:hAnsi="Times New Roman" w:cs="Times New Roman"/>
          <w:sz w:val="24"/>
          <w:szCs w:val="24"/>
        </w:rPr>
        <w:t>а</w:t>
      </w:r>
      <w:r>
        <w:rPr>
          <w:rFonts w:ascii="Times New Roman" w:hAnsi="Times New Roman" w:cs="Times New Roman"/>
          <w:sz w:val="24"/>
          <w:szCs w:val="24"/>
        </w:rPr>
        <w:t xml:space="preserve"> (+5,6% по сравнению с 2016 г.).</w:t>
      </w:r>
    </w:p>
    <w:p w:rsidR="006A3F4E" w:rsidRPr="009405D4" w:rsidRDefault="00964C57" w:rsidP="009405D4">
      <w:pPr>
        <w:spacing w:after="0" w:line="240" w:lineRule="auto"/>
        <w:ind w:firstLine="708"/>
        <w:rPr>
          <w:rFonts w:ascii="Times New Roman" w:hAnsi="Times New Roman" w:cs="Times New Roman"/>
          <w:sz w:val="24"/>
          <w:szCs w:val="24"/>
        </w:rPr>
      </w:pPr>
      <w:r w:rsidRPr="009405D4">
        <w:rPr>
          <w:rFonts w:ascii="Times New Roman" w:hAnsi="Times New Roman" w:cs="Times New Roman"/>
          <w:sz w:val="24"/>
          <w:szCs w:val="24"/>
        </w:rPr>
        <w:t xml:space="preserve">Наибольший рост рядов произошёл в </w:t>
      </w:r>
      <w:r w:rsidR="009405D4">
        <w:rPr>
          <w:rFonts w:ascii="Times New Roman" w:hAnsi="Times New Roman" w:cs="Times New Roman"/>
          <w:sz w:val="24"/>
          <w:szCs w:val="24"/>
        </w:rPr>
        <w:t xml:space="preserve">3 </w:t>
      </w:r>
      <w:r w:rsidRPr="009405D4">
        <w:rPr>
          <w:rFonts w:ascii="Times New Roman" w:hAnsi="Times New Roman" w:cs="Times New Roman"/>
          <w:sz w:val="24"/>
          <w:szCs w:val="24"/>
        </w:rPr>
        <w:t xml:space="preserve">первичных профсоюзных организациях: </w:t>
      </w:r>
    </w:p>
    <w:p w:rsidR="009405D4" w:rsidRPr="009405D4" w:rsidRDefault="006A3F4E" w:rsidP="009405D4">
      <w:pPr>
        <w:pStyle w:val="a3"/>
        <w:numPr>
          <w:ilvl w:val="0"/>
          <w:numId w:val="8"/>
        </w:numPr>
        <w:spacing w:after="0" w:line="240" w:lineRule="auto"/>
        <w:rPr>
          <w:rFonts w:ascii="Times New Roman" w:hAnsi="Times New Roman" w:cs="Times New Roman"/>
          <w:sz w:val="24"/>
          <w:szCs w:val="24"/>
        </w:rPr>
      </w:pPr>
      <w:r w:rsidRPr="009405D4">
        <w:rPr>
          <w:rFonts w:ascii="Times New Roman" w:hAnsi="Times New Roman" w:cs="Times New Roman"/>
          <w:sz w:val="24"/>
          <w:szCs w:val="24"/>
        </w:rPr>
        <w:t xml:space="preserve">МАОУ ДО «Детско-юношеский центр «Импульс» </w:t>
      </w:r>
      <w:r w:rsidR="009218D5">
        <w:rPr>
          <w:rFonts w:ascii="Times New Roman" w:hAnsi="Times New Roman" w:cs="Times New Roman"/>
          <w:sz w:val="24"/>
          <w:szCs w:val="24"/>
        </w:rPr>
        <w:t xml:space="preserve">- </w:t>
      </w:r>
      <w:r w:rsidR="00D66A85" w:rsidRPr="009405D4">
        <w:rPr>
          <w:rFonts w:ascii="Times New Roman" w:hAnsi="Times New Roman" w:cs="Times New Roman"/>
          <w:sz w:val="24"/>
          <w:szCs w:val="24"/>
        </w:rPr>
        <w:t>19</w:t>
      </w:r>
      <w:r w:rsidR="009F4E23" w:rsidRPr="009405D4">
        <w:rPr>
          <w:rFonts w:ascii="Times New Roman" w:hAnsi="Times New Roman" w:cs="Times New Roman"/>
          <w:sz w:val="24"/>
          <w:szCs w:val="24"/>
        </w:rPr>
        <w:t xml:space="preserve"> чел.,</w:t>
      </w:r>
      <w:r w:rsidR="00964C57" w:rsidRPr="009405D4">
        <w:rPr>
          <w:rFonts w:ascii="Times New Roman" w:hAnsi="Times New Roman" w:cs="Times New Roman"/>
          <w:sz w:val="24"/>
          <w:szCs w:val="24"/>
        </w:rPr>
        <w:t xml:space="preserve"> </w:t>
      </w:r>
      <w:r w:rsidR="009F4E23" w:rsidRPr="009405D4">
        <w:rPr>
          <w:rFonts w:ascii="Times New Roman" w:hAnsi="Times New Roman" w:cs="Times New Roman"/>
          <w:sz w:val="24"/>
          <w:szCs w:val="24"/>
        </w:rPr>
        <w:t xml:space="preserve">председатель ППО Винокурова Галина Сергеевна, </w:t>
      </w:r>
    </w:p>
    <w:p w:rsidR="009405D4" w:rsidRPr="009405D4" w:rsidRDefault="00964C57" w:rsidP="009405D4">
      <w:pPr>
        <w:pStyle w:val="a3"/>
        <w:numPr>
          <w:ilvl w:val="0"/>
          <w:numId w:val="8"/>
        </w:numPr>
        <w:spacing w:after="0" w:line="240" w:lineRule="auto"/>
        <w:rPr>
          <w:rFonts w:ascii="Times New Roman" w:hAnsi="Times New Roman" w:cs="Times New Roman"/>
          <w:sz w:val="24"/>
          <w:szCs w:val="24"/>
        </w:rPr>
      </w:pPr>
      <w:r w:rsidRPr="009405D4">
        <w:rPr>
          <w:rFonts w:ascii="Times New Roman" w:hAnsi="Times New Roman" w:cs="Times New Roman"/>
          <w:sz w:val="24"/>
          <w:szCs w:val="24"/>
        </w:rPr>
        <w:t>МАОУ</w:t>
      </w:r>
      <w:r w:rsidR="00D66A85" w:rsidRPr="009405D4">
        <w:rPr>
          <w:rFonts w:ascii="Times New Roman" w:hAnsi="Times New Roman" w:cs="Times New Roman"/>
          <w:sz w:val="24"/>
          <w:szCs w:val="24"/>
        </w:rPr>
        <w:t xml:space="preserve"> «Фроловская средняя школа» - 14</w:t>
      </w:r>
      <w:r w:rsidRPr="009405D4">
        <w:rPr>
          <w:rFonts w:ascii="Times New Roman" w:hAnsi="Times New Roman" w:cs="Times New Roman"/>
          <w:sz w:val="24"/>
          <w:szCs w:val="24"/>
        </w:rPr>
        <w:t xml:space="preserve"> человек (Председатель Татьяна Павловна Густокашина), </w:t>
      </w:r>
    </w:p>
    <w:p w:rsidR="00964C57" w:rsidRPr="009405D4" w:rsidRDefault="00964C57" w:rsidP="009405D4">
      <w:pPr>
        <w:pStyle w:val="a3"/>
        <w:numPr>
          <w:ilvl w:val="0"/>
          <w:numId w:val="8"/>
        </w:numPr>
        <w:spacing w:after="0" w:line="240" w:lineRule="auto"/>
        <w:rPr>
          <w:rFonts w:ascii="Times New Roman" w:hAnsi="Times New Roman" w:cs="Times New Roman"/>
          <w:sz w:val="24"/>
          <w:szCs w:val="24"/>
        </w:rPr>
      </w:pPr>
      <w:r w:rsidRPr="009405D4">
        <w:rPr>
          <w:rFonts w:ascii="Times New Roman" w:hAnsi="Times New Roman" w:cs="Times New Roman"/>
          <w:sz w:val="24"/>
          <w:szCs w:val="24"/>
        </w:rPr>
        <w:t>МАОУ</w:t>
      </w:r>
      <w:r w:rsidR="00D66A85" w:rsidRPr="009405D4">
        <w:rPr>
          <w:rFonts w:ascii="Times New Roman" w:hAnsi="Times New Roman" w:cs="Times New Roman"/>
          <w:sz w:val="24"/>
          <w:szCs w:val="24"/>
        </w:rPr>
        <w:t xml:space="preserve"> «Бабкинская средняя школа» - 14</w:t>
      </w:r>
      <w:r w:rsidRPr="009405D4">
        <w:rPr>
          <w:rFonts w:ascii="Times New Roman" w:hAnsi="Times New Roman" w:cs="Times New Roman"/>
          <w:sz w:val="24"/>
          <w:szCs w:val="24"/>
        </w:rPr>
        <w:t xml:space="preserve"> человек (Председатель</w:t>
      </w:r>
      <w:r w:rsidR="009F4E23" w:rsidRPr="009405D4">
        <w:rPr>
          <w:rFonts w:ascii="Times New Roman" w:hAnsi="Times New Roman" w:cs="Times New Roman"/>
          <w:sz w:val="24"/>
          <w:szCs w:val="24"/>
        </w:rPr>
        <w:t xml:space="preserve"> Татьяна Константиновна Сазонова).</w:t>
      </w:r>
      <w:r w:rsidR="00564671" w:rsidRPr="009405D4">
        <w:rPr>
          <w:rFonts w:ascii="Times New Roman" w:hAnsi="Times New Roman" w:cs="Times New Roman"/>
          <w:sz w:val="24"/>
          <w:szCs w:val="24"/>
        </w:rPr>
        <w:t xml:space="preserve"> </w:t>
      </w:r>
    </w:p>
    <w:p w:rsidR="009218D5" w:rsidRDefault="009218D5" w:rsidP="009218D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С 2015 по 2017 год </w:t>
      </w:r>
      <w:r w:rsidRPr="009405D4">
        <w:rPr>
          <w:rFonts w:ascii="Times New Roman" w:hAnsi="Times New Roman" w:cs="Times New Roman"/>
          <w:sz w:val="24"/>
          <w:szCs w:val="24"/>
        </w:rPr>
        <w:t>курсовую подготовку по программе вновь избранных председател</w:t>
      </w:r>
      <w:r>
        <w:rPr>
          <w:rFonts w:ascii="Times New Roman" w:hAnsi="Times New Roman" w:cs="Times New Roman"/>
          <w:sz w:val="24"/>
          <w:szCs w:val="24"/>
        </w:rPr>
        <w:t>ей</w:t>
      </w:r>
      <w:r w:rsidRPr="009405D4">
        <w:rPr>
          <w:rFonts w:ascii="Times New Roman" w:hAnsi="Times New Roman" w:cs="Times New Roman"/>
          <w:sz w:val="24"/>
          <w:szCs w:val="24"/>
        </w:rPr>
        <w:t xml:space="preserve">  первичных профсоюзных организаций</w:t>
      </w:r>
      <w:r>
        <w:rPr>
          <w:rFonts w:ascii="Times New Roman" w:hAnsi="Times New Roman" w:cs="Times New Roman"/>
          <w:sz w:val="24"/>
          <w:szCs w:val="24"/>
        </w:rPr>
        <w:t xml:space="preserve"> прошли 22 человека, из которых 12 человек – в 2017 году.</w:t>
      </w:r>
    </w:p>
    <w:p w:rsidR="009405D4" w:rsidRDefault="009405D4" w:rsidP="009405D4">
      <w:pPr>
        <w:spacing w:after="0" w:line="240" w:lineRule="auto"/>
        <w:ind w:firstLine="1"/>
        <w:jc w:val="center"/>
        <w:rPr>
          <w:rFonts w:ascii="Times New Roman" w:hAnsi="Times New Roman" w:cs="Times New Roman"/>
          <w:b/>
          <w:sz w:val="24"/>
          <w:szCs w:val="24"/>
        </w:rPr>
      </w:pPr>
    </w:p>
    <w:p w:rsidR="009F0B63" w:rsidRDefault="009F0B63" w:rsidP="009405D4">
      <w:pPr>
        <w:spacing w:after="0" w:line="240" w:lineRule="auto"/>
        <w:ind w:firstLine="1"/>
        <w:jc w:val="center"/>
        <w:rPr>
          <w:rFonts w:ascii="Times New Roman" w:hAnsi="Times New Roman" w:cs="Times New Roman"/>
          <w:b/>
          <w:sz w:val="24"/>
          <w:szCs w:val="24"/>
        </w:rPr>
      </w:pPr>
    </w:p>
    <w:p w:rsidR="009F0B63" w:rsidRDefault="009F0B63" w:rsidP="009405D4">
      <w:pPr>
        <w:spacing w:after="0" w:line="240" w:lineRule="auto"/>
        <w:ind w:firstLine="1"/>
        <w:jc w:val="center"/>
        <w:rPr>
          <w:rFonts w:ascii="Times New Roman" w:hAnsi="Times New Roman" w:cs="Times New Roman"/>
          <w:b/>
          <w:sz w:val="24"/>
          <w:szCs w:val="24"/>
        </w:rPr>
      </w:pPr>
    </w:p>
    <w:p w:rsidR="00E0159B" w:rsidRPr="009405D4" w:rsidRDefault="00E0159B" w:rsidP="00E0159B">
      <w:pPr>
        <w:spacing w:after="0" w:line="240" w:lineRule="auto"/>
        <w:ind w:firstLine="708"/>
        <w:jc w:val="both"/>
        <w:rPr>
          <w:rFonts w:ascii="Times New Roman" w:hAnsi="Times New Roman" w:cs="Times New Roman"/>
          <w:sz w:val="24"/>
          <w:szCs w:val="24"/>
        </w:rPr>
      </w:pPr>
    </w:p>
    <w:p w:rsidR="00E279EA" w:rsidRPr="009405D4" w:rsidRDefault="00E279EA" w:rsidP="009405D4">
      <w:pPr>
        <w:spacing w:after="0" w:line="240" w:lineRule="auto"/>
        <w:ind w:firstLine="1"/>
        <w:jc w:val="center"/>
        <w:rPr>
          <w:rFonts w:ascii="Times New Roman" w:hAnsi="Times New Roman" w:cs="Times New Roman"/>
          <w:b/>
          <w:sz w:val="24"/>
          <w:szCs w:val="24"/>
        </w:rPr>
      </w:pPr>
      <w:r w:rsidRPr="009405D4">
        <w:rPr>
          <w:rFonts w:ascii="Times New Roman" w:hAnsi="Times New Roman" w:cs="Times New Roman"/>
          <w:b/>
          <w:sz w:val="24"/>
          <w:szCs w:val="24"/>
        </w:rPr>
        <w:lastRenderedPageBreak/>
        <w:t>Правовая ра</w:t>
      </w:r>
      <w:r w:rsidR="00AD6292" w:rsidRPr="009405D4">
        <w:rPr>
          <w:rFonts w:ascii="Times New Roman" w:hAnsi="Times New Roman" w:cs="Times New Roman"/>
          <w:b/>
          <w:sz w:val="24"/>
          <w:szCs w:val="24"/>
        </w:rPr>
        <w:t>бота</w:t>
      </w:r>
    </w:p>
    <w:p w:rsidR="00E0159B" w:rsidRDefault="00E0159B" w:rsidP="00E0159B">
      <w:pPr>
        <w:spacing w:after="0" w:line="240" w:lineRule="auto"/>
        <w:ind w:firstLine="708"/>
        <w:rPr>
          <w:rFonts w:ascii="Times New Roman" w:hAnsi="Times New Roman" w:cs="Times New Roman"/>
          <w:sz w:val="24"/>
          <w:szCs w:val="24"/>
        </w:rPr>
      </w:pPr>
    </w:p>
    <w:p w:rsidR="009F4E23" w:rsidRPr="009405D4" w:rsidRDefault="009F4E23" w:rsidP="009F0B63">
      <w:pPr>
        <w:spacing w:after="0" w:line="240" w:lineRule="auto"/>
        <w:ind w:left="-284" w:firstLine="708"/>
        <w:jc w:val="both"/>
        <w:rPr>
          <w:rFonts w:ascii="Times New Roman" w:hAnsi="Times New Roman" w:cs="Times New Roman"/>
          <w:sz w:val="24"/>
          <w:szCs w:val="24"/>
        </w:rPr>
      </w:pPr>
      <w:r w:rsidRPr="009405D4">
        <w:rPr>
          <w:rFonts w:ascii="Times New Roman" w:hAnsi="Times New Roman" w:cs="Times New Roman"/>
          <w:sz w:val="24"/>
          <w:szCs w:val="24"/>
        </w:rPr>
        <w:t xml:space="preserve">В Пермском РТО </w:t>
      </w:r>
      <w:r w:rsidR="002F7750" w:rsidRPr="009405D4">
        <w:rPr>
          <w:rFonts w:ascii="Times New Roman" w:hAnsi="Times New Roman" w:cs="Times New Roman"/>
          <w:sz w:val="24"/>
          <w:szCs w:val="24"/>
        </w:rPr>
        <w:t xml:space="preserve">второй год </w:t>
      </w:r>
      <w:r w:rsidR="00C3390E" w:rsidRPr="009405D4">
        <w:rPr>
          <w:rFonts w:ascii="Times New Roman" w:hAnsi="Times New Roman" w:cs="Times New Roman"/>
          <w:sz w:val="24"/>
          <w:szCs w:val="24"/>
        </w:rPr>
        <w:t xml:space="preserve"> </w:t>
      </w:r>
      <w:r w:rsidR="002F7750" w:rsidRPr="009405D4">
        <w:rPr>
          <w:rFonts w:ascii="Times New Roman" w:hAnsi="Times New Roman" w:cs="Times New Roman"/>
          <w:sz w:val="24"/>
          <w:szCs w:val="24"/>
        </w:rPr>
        <w:t>дейст</w:t>
      </w:r>
      <w:r w:rsidR="00C3390E" w:rsidRPr="009405D4">
        <w:rPr>
          <w:rFonts w:ascii="Times New Roman" w:hAnsi="Times New Roman" w:cs="Times New Roman"/>
          <w:sz w:val="24"/>
          <w:szCs w:val="24"/>
        </w:rPr>
        <w:t>во</w:t>
      </w:r>
      <w:r w:rsidR="002F7750" w:rsidRPr="009405D4">
        <w:rPr>
          <w:rFonts w:ascii="Times New Roman" w:hAnsi="Times New Roman" w:cs="Times New Roman"/>
          <w:sz w:val="24"/>
          <w:szCs w:val="24"/>
        </w:rPr>
        <w:t>вала</w:t>
      </w:r>
      <w:r w:rsidRPr="009405D4">
        <w:rPr>
          <w:rFonts w:ascii="Times New Roman" w:hAnsi="Times New Roman" w:cs="Times New Roman"/>
          <w:sz w:val="24"/>
          <w:szCs w:val="24"/>
        </w:rPr>
        <w:t xml:space="preserve">  внештатная правовая инспекция труда Пермской краевой территориальной организации профсоюза работников народного образования и науки РФ из 4-х человек (Гагарин В.Г.,</w:t>
      </w:r>
      <w:r w:rsidR="00E0159B">
        <w:rPr>
          <w:rFonts w:ascii="Times New Roman" w:hAnsi="Times New Roman" w:cs="Times New Roman"/>
          <w:sz w:val="24"/>
          <w:szCs w:val="24"/>
        </w:rPr>
        <w:t xml:space="preserve"> </w:t>
      </w:r>
      <w:r w:rsidRPr="009405D4">
        <w:rPr>
          <w:rFonts w:ascii="Times New Roman" w:hAnsi="Times New Roman" w:cs="Times New Roman"/>
          <w:sz w:val="24"/>
          <w:szCs w:val="24"/>
        </w:rPr>
        <w:t>Алыпов А.А., Лядова О.Н., Мясников А.М.). Инспекторы  как черпают  опыт  у проверяемых образовательных учреждений, так и  делятся своим, что правильно воспринимается как обмен опытом  и оказание помощи в соблюдении трудового законодательства в образовательных учреждениях, так и контроль за соблюдением трудового законодательства. Работа ведется как самостоятельно внештатной правовой инспекцией труда, так и совместно с органами управления образования,  с прокуратурой, с  Пермской общественной организацией «Ассоциация юристов», между последними из которых заключено 18.06.2017 г. трехстороннее соглашение  о совместной правозащитной деятельности органа прокурорского надзора, контрольных органов профсоюзов, в сфере соблюдения трудового законодательства в Пермском районе Пермского края.</w:t>
      </w:r>
    </w:p>
    <w:p w:rsidR="009F4E23" w:rsidRPr="009405D4" w:rsidRDefault="009F4E23" w:rsidP="009F0B63">
      <w:pPr>
        <w:widowControl w:val="0"/>
        <w:autoSpaceDE w:val="0"/>
        <w:autoSpaceDN w:val="0"/>
        <w:adjustRightInd w:val="0"/>
        <w:spacing w:after="0" w:line="240" w:lineRule="auto"/>
        <w:ind w:left="-284"/>
        <w:jc w:val="both"/>
        <w:rPr>
          <w:rFonts w:ascii="Times New Roman" w:hAnsi="Times New Roman" w:cs="Times New Roman"/>
          <w:sz w:val="24"/>
          <w:szCs w:val="24"/>
        </w:rPr>
      </w:pPr>
      <w:r w:rsidRPr="009405D4">
        <w:rPr>
          <w:rFonts w:ascii="Times New Roman" w:hAnsi="Times New Roman" w:cs="Times New Roman"/>
          <w:sz w:val="24"/>
          <w:szCs w:val="24"/>
        </w:rPr>
        <w:t xml:space="preserve"> </w:t>
      </w:r>
      <w:r w:rsidR="00E0159B">
        <w:rPr>
          <w:rFonts w:ascii="Times New Roman" w:hAnsi="Times New Roman" w:cs="Times New Roman"/>
          <w:sz w:val="24"/>
          <w:szCs w:val="24"/>
        </w:rPr>
        <w:tab/>
      </w:r>
      <w:r w:rsidRPr="009405D4">
        <w:rPr>
          <w:rFonts w:ascii="Times New Roman" w:hAnsi="Times New Roman" w:cs="Times New Roman"/>
          <w:sz w:val="24"/>
          <w:szCs w:val="24"/>
        </w:rPr>
        <w:t>Проведены 3 комплексных проверки соблюдения трудового законодательства. Одна, в Красно-Восходовском Доме культуры поселка  Усть-Качка, по инициативе и с участием прокуратуры Пермского района. Проверки МАОУ «Заболотская основная школа» и МАДОУ «Сылвенский детский сад «Рябинка» проводились с внештатными правовыми инспекторами труда В.Г. Гагариным и Алыповым А.А., были совмещены с личным приёмом членов профсоюза. По результатам выданы 10 представлений и рекомендаций работодателю и профсоюзным комитетам об устранении нарушений трудового законодательства. В ходе такой работы оказывалась помощь в  редактирования  текстов документов правового характера. Данная практика находит одобрение во взаимоотношениях  руководителей с внештатной правовой инспекцией труда, повышает уровень доверия между ними, не дает превращать проверки из  здорового элемента контроля в инструмент ведомственных амбиций, извлечения «жаренных» фактов, избавления от неугодных работников, чего немало накопилось за время проведения ведомственных реформ  в системе образования.</w:t>
      </w:r>
    </w:p>
    <w:p w:rsidR="009F4E23" w:rsidRPr="009405D4" w:rsidRDefault="00E0159B" w:rsidP="009F0B63">
      <w:pPr>
        <w:widowControl w:val="0"/>
        <w:autoSpaceDE w:val="0"/>
        <w:autoSpaceDN w:val="0"/>
        <w:adjustRightInd w:val="0"/>
        <w:spacing w:after="0" w:line="240" w:lineRule="auto"/>
        <w:ind w:left="-284" w:firstLine="708"/>
        <w:jc w:val="both"/>
        <w:rPr>
          <w:rFonts w:ascii="Times New Roman" w:hAnsi="Times New Roman" w:cs="Times New Roman"/>
          <w:sz w:val="24"/>
          <w:szCs w:val="24"/>
        </w:rPr>
      </w:pPr>
      <w:r>
        <w:rPr>
          <w:rFonts w:ascii="Times New Roman" w:hAnsi="Times New Roman" w:cs="Times New Roman"/>
          <w:sz w:val="24"/>
          <w:szCs w:val="24"/>
        </w:rPr>
        <w:t xml:space="preserve">К результатам </w:t>
      </w:r>
      <w:r w:rsidR="009F4E23" w:rsidRPr="00E0159B">
        <w:rPr>
          <w:rFonts w:ascii="Times New Roman" w:hAnsi="Times New Roman" w:cs="Times New Roman"/>
          <w:b/>
          <w:sz w:val="24"/>
          <w:szCs w:val="24"/>
        </w:rPr>
        <w:t>информационно-правовой, р</w:t>
      </w:r>
      <w:r w:rsidRPr="00E0159B">
        <w:rPr>
          <w:rFonts w:ascii="Times New Roman" w:hAnsi="Times New Roman" w:cs="Times New Roman"/>
          <w:b/>
          <w:sz w:val="24"/>
          <w:szCs w:val="24"/>
        </w:rPr>
        <w:t>азъяснительной работы</w:t>
      </w:r>
      <w:r>
        <w:rPr>
          <w:rFonts w:ascii="Times New Roman" w:hAnsi="Times New Roman" w:cs="Times New Roman"/>
          <w:sz w:val="24"/>
          <w:szCs w:val="24"/>
        </w:rPr>
        <w:t>, проделанной Пермской РТО Профсоюза следует отнести следующее:</w:t>
      </w:r>
    </w:p>
    <w:p w:rsidR="00E0159B" w:rsidRDefault="009F4E23" w:rsidP="009F0B63">
      <w:pPr>
        <w:pStyle w:val="a3"/>
        <w:widowControl w:val="0"/>
        <w:numPr>
          <w:ilvl w:val="0"/>
          <w:numId w:val="9"/>
        </w:numPr>
        <w:autoSpaceDE w:val="0"/>
        <w:autoSpaceDN w:val="0"/>
        <w:adjustRightInd w:val="0"/>
        <w:spacing w:after="0" w:line="240" w:lineRule="auto"/>
        <w:ind w:left="-284"/>
        <w:jc w:val="both"/>
        <w:rPr>
          <w:rFonts w:ascii="Times New Roman" w:hAnsi="Times New Roman" w:cs="Times New Roman"/>
          <w:sz w:val="24"/>
          <w:szCs w:val="24"/>
        </w:rPr>
      </w:pPr>
      <w:r w:rsidRPr="00E0159B">
        <w:rPr>
          <w:rFonts w:ascii="Times New Roman" w:hAnsi="Times New Roman" w:cs="Times New Roman"/>
          <w:sz w:val="24"/>
          <w:szCs w:val="24"/>
        </w:rPr>
        <w:t xml:space="preserve">За два года выпущено 8 </w:t>
      </w:r>
      <w:r w:rsidR="00E0159B">
        <w:rPr>
          <w:rFonts w:ascii="Times New Roman" w:hAnsi="Times New Roman" w:cs="Times New Roman"/>
          <w:sz w:val="24"/>
          <w:szCs w:val="24"/>
        </w:rPr>
        <w:t>и</w:t>
      </w:r>
      <w:r w:rsidRPr="00E0159B">
        <w:rPr>
          <w:rFonts w:ascii="Times New Roman" w:hAnsi="Times New Roman" w:cs="Times New Roman"/>
          <w:sz w:val="24"/>
          <w:szCs w:val="24"/>
        </w:rPr>
        <w:t>нформационно-правовых бюллетеня (из них 3 в отчетном</w:t>
      </w:r>
      <w:r w:rsidR="00E0159B">
        <w:rPr>
          <w:rFonts w:ascii="Times New Roman" w:hAnsi="Times New Roman" w:cs="Times New Roman"/>
          <w:sz w:val="24"/>
          <w:szCs w:val="24"/>
        </w:rPr>
        <w:t xml:space="preserve"> 2017</w:t>
      </w:r>
      <w:r w:rsidRPr="00E0159B">
        <w:rPr>
          <w:rFonts w:ascii="Times New Roman" w:hAnsi="Times New Roman" w:cs="Times New Roman"/>
          <w:sz w:val="24"/>
          <w:szCs w:val="24"/>
        </w:rPr>
        <w:t xml:space="preserve"> году) по актуальным вопросам.  Даются ответы на письма и устные обращения в сложившемся порядке. Ответы на вопросы давались в ходе выездного приема работников образовательных учреждений, т.е. устно, а  затем, чтобы усилить их и зафиксировать на бумаге формировались в  листовки, которые распространялись по  первичным профсоюзным организациям Пермского района  нашего профсоюза. Такой информационный контакт соответствовал объявленному году информационной работы и планируется в текущем году. Имеются  положительные отзывы и из других районов, куда доходят наши разъяснения. </w:t>
      </w:r>
    </w:p>
    <w:p w:rsidR="00E0159B" w:rsidRDefault="009F4E23" w:rsidP="009F0B63">
      <w:pPr>
        <w:pStyle w:val="a3"/>
        <w:widowControl w:val="0"/>
        <w:numPr>
          <w:ilvl w:val="0"/>
          <w:numId w:val="9"/>
        </w:numPr>
        <w:autoSpaceDE w:val="0"/>
        <w:autoSpaceDN w:val="0"/>
        <w:adjustRightInd w:val="0"/>
        <w:spacing w:after="0" w:line="240" w:lineRule="auto"/>
        <w:ind w:left="-284"/>
        <w:jc w:val="both"/>
        <w:rPr>
          <w:rFonts w:ascii="Times New Roman" w:hAnsi="Times New Roman" w:cs="Times New Roman"/>
          <w:sz w:val="24"/>
          <w:szCs w:val="24"/>
        </w:rPr>
      </w:pPr>
      <w:r w:rsidRPr="00E0159B">
        <w:rPr>
          <w:rFonts w:ascii="Times New Roman" w:hAnsi="Times New Roman" w:cs="Times New Roman"/>
          <w:sz w:val="24"/>
          <w:szCs w:val="24"/>
        </w:rPr>
        <w:t xml:space="preserve">Привлекаются к информационно-правовой работе председатели ПК, например, Левина Ю.Н., которая подготовилась и хорошо выступила 21 апреля </w:t>
      </w:r>
      <w:r w:rsidR="00E0159B">
        <w:rPr>
          <w:rFonts w:ascii="Times New Roman" w:hAnsi="Times New Roman" w:cs="Times New Roman"/>
          <w:sz w:val="24"/>
          <w:szCs w:val="24"/>
        </w:rPr>
        <w:t xml:space="preserve">2017 г. </w:t>
      </w:r>
      <w:r w:rsidRPr="00E0159B">
        <w:rPr>
          <w:rFonts w:ascii="Times New Roman" w:hAnsi="Times New Roman" w:cs="Times New Roman"/>
          <w:sz w:val="24"/>
          <w:szCs w:val="24"/>
        </w:rPr>
        <w:t xml:space="preserve">на семинаре в Кишерти. </w:t>
      </w:r>
    </w:p>
    <w:p w:rsidR="00E0159B" w:rsidRDefault="009F4E23" w:rsidP="009F0B63">
      <w:pPr>
        <w:pStyle w:val="a3"/>
        <w:widowControl w:val="0"/>
        <w:numPr>
          <w:ilvl w:val="0"/>
          <w:numId w:val="9"/>
        </w:numPr>
        <w:autoSpaceDE w:val="0"/>
        <w:autoSpaceDN w:val="0"/>
        <w:adjustRightInd w:val="0"/>
        <w:spacing w:after="0" w:line="240" w:lineRule="auto"/>
        <w:ind w:left="-284"/>
        <w:jc w:val="both"/>
        <w:rPr>
          <w:rFonts w:ascii="Times New Roman" w:hAnsi="Times New Roman" w:cs="Times New Roman"/>
          <w:sz w:val="24"/>
          <w:szCs w:val="24"/>
        </w:rPr>
      </w:pPr>
      <w:r w:rsidRPr="00E0159B">
        <w:rPr>
          <w:rFonts w:ascii="Times New Roman" w:hAnsi="Times New Roman" w:cs="Times New Roman"/>
          <w:sz w:val="24"/>
          <w:szCs w:val="24"/>
        </w:rPr>
        <w:t>подготовлена к публикации для информационно-аналитического издания «Открытый урок» статья об иных представителях работников.</w:t>
      </w:r>
    </w:p>
    <w:p w:rsidR="009F4E23" w:rsidRPr="00E0159B" w:rsidRDefault="009F4E23" w:rsidP="009F0B63">
      <w:pPr>
        <w:pStyle w:val="a3"/>
        <w:widowControl w:val="0"/>
        <w:numPr>
          <w:ilvl w:val="0"/>
          <w:numId w:val="9"/>
        </w:numPr>
        <w:autoSpaceDE w:val="0"/>
        <w:autoSpaceDN w:val="0"/>
        <w:adjustRightInd w:val="0"/>
        <w:spacing w:after="0" w:line="240" w:lineRule="auto"/>
        <w:ind w:left="-284"/>
        <w:jc w:val="both"/>
        <w:rPr>
          <w:rFonts w:ascii="Times New Roman" w:hAnsi="Times New Roman" w:cs="Times New Roman"/>
          <w:sz w:val="24"/>
          <w:szCs w:val="24"/>
        </w:rPr>
      </w:pPr>
      <w:r w:rsidRPr="00E0159B">
        <w:rPr>
          <w:rFonts w:ascii="Times New Roman" w:hAnsi="Times New Roman" w:cs="Times New Roman"/>
          <w:sz w:val="24"/>
          <w:szCs w:val="24"/>
        </w:rPr>
        <w:t xml:space="preserve">Предоставляются газетные площади для дачи консультаций в </w:t>
      </w:r>
      <w:r w:rsidR="00E0159B">
        <w:rPr>
          <w:rFonts w:ascii="Times New Roman" w:hAnsi="Times New Roman" w:cs="Times New Roman"/>
          <w:sz w:val="24"/>
          <w:szCs w:val="24"/>
        </w:rPr>
        <w:t>«Профс</w:t>
      </w:r>
      <w:r w:rsidRPr="00E0159B">
        <w:rPr>
          <w:rFonts w:ascii="Times New Roman" w:hAnsi="Times New Roman" w:cs="Times New Roman"/>
          <w:sz w:val="24"/>
          <w:szCs w:val="24"/>
        </w:rPr>
        <w:t>оюзном курьере», что использовалось в прошлом году.</w:t>
      </w:r>
    </w:p>
    <w:p w:rsidR="009F4E23" w:rsidRPr="009405D4" w:rsidRDefault="00E0159B" w:rsidP="009F0B63">
      <w:pPr>
        <w:widowControl w:val="0"/>
        <w:autoSpaceDE w:val="0"/>
        <w:autoSpaceDN w:val="0"/>
        <w:adjustRightInd w:val="0"/>
        <w:spacing w:after="0" w:line="240" w:lineRule="auto"/>
        <w:ind w:left="-284" w:firstLine="420"/>
        <w:jc w:val="both"/>
        <w:rPr>
          <w:rFonts w:ascii="Times New Roman" w:hAnsi="Times New Roman" w:cs="Times New Roman"/>
          <w:sz w:val="24"/>
          <w:szCs w:val="24"/>
        </w:rPr>
      </w:pPr>
      <w:r>
        <w:rPr>
          <w:rFonts w:ascii="Times New Roman" w:hAnsi="Times New Roman" w:cs="Times New Roman"/>
          <w:sz w:val="24"/>
          <w:szCs w:val="24"/>
        </w:rPr>
        <w:t xml:space="preserve">Направления и результаты </w:t>
      </w:r>
      <w:r w:rsidRPr="00E0159B">
        <w:rPr>
          <w:rFonts w:ascii="Times New Roman" w:hAnsi="Times New Roman" w:cs="Times New Roman"/>
          <w:b/>
          <w:sz w:val="24"/>
          <w:szCs w:val="24"/>
        </w:rPr>
        <w:t>м</w:t>
      </w:r>
      <w:r w:rsidR="009F4E23" w:rsidRPr="00E0159B">
        <w:rPr>
          <w:rFonts w:ascii="Times New Roman" w:hAnsi="Times New Roman" w:cs="Times New Roman"/>
          <w:b/>
          <w:sz w:val="24"/>
          <w:szCs w:val="24"/>
        </w:rPr>
        <w:t>етодическо-правов</w:t>
      </w:r>
      <w:r w:rsidRPr="00E0159B">
        <w:rPr>
          <w:rFonts w:ascii="Times New Roman" w:hAnsi="Times New Roman" w:cs="Times New Roman"/>
          <w:b/>
          <w:sz w:val="24"/>
          <w:szCs w:val="24"/>
        </w:rPr>
        <w:t>ой</w:t>
      </w:r>
      <w:r w:rsidR="009F4E23" w:rsidRPr="00E0159B">
        <w:rPr>
          <w:rFonts w:ascii="Times New Roman" w:hAnsi="Times New Roman" w:cs="Times New Roman"/>
          <w:b/>
          <w:sz w:val="24"/>
          <w:szCs w:val="24"/>
        </w:rPr>
        <w:t xml:space="preserve"> работ</w:t>
      </w:r>
      <w:r w:rsidRPr="00E0159B">
        <w:rPr>
          <w:rFonts w:ascii="Times New Roman" w:hAnsi="Times New Roman" w:cs="Times New Roman"/>
          <w:b/>
          <w:sz w:val="24"/>
          <w:szCs w:val="24"/>
        </w:rPr>
        <w:t>ы</w:t>
      </w:r>
      <w:r>
        <w:rPr>
          <w:rFonts w:ascii="Times New Roman" w:hAnsi="Times New Roman" w:cs="Times New Roman"/>
          <w:sz w:val="24"/>
          <w:szCs w:val="24"/>
        </w:rPr>
        <w:t xml:space="preserve"> Пермской РТО в 2017 г.</w:t>
      </w:r>
      <w:r w:rsidR="009F4E23" w:rsidRPr="009405D4">
        <w:rPr>
          <w:rFonts w:ascii="Times New Roman" w:hAnsi="Times New Roman" w:cs="Times New Roman"/>
          <w:sz w:val="24"/>
          <w:szCs w:val="24"/>
        </w:rPr>
        <w:t>:</w:t>
      </w:r>
    </w:p>
    <w:p w:rsidR="009F4E23" w:rsidRPr="00E0159B" w:rsidRDefault="009F4E23" w:rsidP="009F0B63">
      <w:pPr>
        <w:pStyle w:val="a3"/>
        <w:widowControl w:val="0"/>
        <w:numPr>
          <w:ilvl w:val="0"/>
          <w:numId w:val="10"/>
        </w:numPr>
        <w:autoSpaceDE w:val="0"/>
        <w:autoSpaceDN w:val="0"/>
        <w:adjustRightInd w:val="0"/>
        <w:spacing w:after="0" w:line="240" w:lineRule="auto"/>
        <w:ind w:left="-284"/>
        <w:jc w:val="both"/>
        <w:rPr>
          <w:rFonts w:ascii="Times New Roman" w:hAnsi="Times New Roman" w:cs="Times New Roman"/>
          <w:sz w:val="24"/>
          <w:szCs w:val="24"/>
        </w:rPr>
      </w:pPr>
      <w:r w:rsidRPr="00E0159B">
        <w:rPr>
          <w:rFonts w:ascii="Times New Roman" w:hAnsi="Times New Roman" w:cs="Times New Roman"/>
          <w:sz w:val="24"/>
          <w:szCs w:val="24"/>
        </w:rPr>
        <w:t xml:space="preserve">Контрольно-правовая работа позволяет выявить и вырабатывать какие-то материалы в поддержку профсоюзной работы по соблюдению трудовых прав работников. Так, ПОО «Ассоциация юристов» были разработаны Методические рекомендации по учету мнения выборного органа первичной профсоюзной организации при принятии локальных </w:t>
      </w:r>
      <w:r w:rsidRPr="00E0159B">
        <w:rPr>
          <w:rFonts w:ascii="Times New Roman" w:hAnsi="Times New Roman" w:cs="Times New Roman"/>
          <w:sz w:val="24"/>
          <w:szCs w:val="24"/>
        </w:rPr>
        <w:lastRenderedPageBreak/>
        <w:t xml:space="preserve">нормативных актов. Такие рекомендации, на наш взгляд, должны быть у всех субъектов  трудовых отношений, переговорного процесса, должны проводиться  деловые игры - семинары на эту тему, развивающие правовую культуру. Методический материал необходим, он  должен наращиваться, систематизироваться, т.к.  он регулирует наиболее сложный участок профсоюзной  нормотворческой деятельности. К примеру, в прошедший период в соответствии с трехсторонним соглашением правозащитных органов в Пермском районе сложилось такое распределение функций при осуществлении контроля (надзора) за соблюдением трудового законодательства, что экспертиза локальных нормативных актов,  коллективного договора, переговорного процесса , локального нормотворчества проводили внештатные правовые инспекторы  труда  при содействии и консультативной помощи  со стороны  ПОО «Ассоциация юристов». </w:t>
      </w:r>
    </w:p>
    <w:p w:rsidR="009F4E23" w:rsidRPr="00E0159B" w:rsidRDefault="009F4E23" w:rsidP="009F0B63">
      <w:pPr>
        <w:pStyle w:val="a3"/>
        <w:widowControl w:val="0"/>
        <w:numPr>
          <w:ilvl w:val="0"/>
          <w:numId w:val="10"/>
        </w:numPr>
        <w:autoSpaceDE w:val="0"/>
        <w:autoSpaceDN w:val="0"/>
        <w:adjustRightInd w:val="0"/>
        <w:spacing w:after="0" w:line="240" w:lineRule="auto"/>
        <w:ind w:left="-284"/>
        <w:jc w:val="both"/>
        <w:rPr>
          <w:rFonts w:ascii="Times New Roman" w:hAnsi="Times New Roman" w:cs="Times New Roman"/>
          <w:sz w:val="24"/>
          <w:szCs w:val="24"/>
        </w:rPr>
      </w:pPr>
      <w:r w:rsidRPr="00E0159B">
        <w:rPr>
          <w:rFonts w:ascii="Times New Roman" w:hAnsi="Times New Roman" w:cs="Times New Roman"/>
          <w:sz w:val="24"/>
          <w:szCs w:val="24"/>
        </w:rPr>
        <w:t xml:space="preserve">Районной организацией разработано Положение о проведении конкурса коллективных договоров. Проведение  таких мероприятий, подчеркивающих  состоятельность профсоюза на локальном уровне, несомненно, полезно как  в целях стимулирования колдоговорного регулирования.  </w:t>
      </w:r>
    </w:p>
    <w:p w:rsidR="009F4E23" w:rsidRPr="009405D4" w:rsidRDefault="009F4E23" w:rsidP="009F0B63">
      <w:pPr>
        <w:widowControl w:val="0"/>
        <w:autoSpaceDE w:val="0"/>
        <w:autoSpaceDN w:val="0"/>
        <w:adjustRightInd w:val="0"/>
        <w:spacing w:after="0" w:line="240" w:lineRule="auto"/>
        <w:ind w:left="-284" w:firstLine="420"/>
        <w:jc w:val="both"/>
        <w:rPr>
          <w:rFonts w:ascii="Times New Roman" w:hAnsi="Times New Roman" w:cs="Times New Roman"/>
          <w:sz w:val="24"/>
          <w:szCs w:val="24"/>
        </w:rPr>
      </w:pPr>
      <w:r w:rsidRPr="009405D4">
        <w:rPr>
          <w:rFonts w:ascii="Times New Roman" w:hAnsi="Times New Roman" w:cs="Times New Roman"/>
          <w:sz w:val="24"/>
          <w:szCs w:val="24"/>
        </w:rPr>
        <w:t xml:space="preserve">Отмечается, что наиболее частыми остаются вопросы оплаты труда, назначения досрочных пенсий по старости. При этом если по первому из них ограничивались разъяснениями процедуры исчисления заработной платы, то во втором  случае материалы рассматриваются по инициативе работников судом. В деле по иску К., учительницы МАОУ «Хохловская основная школ», установлено, что она слишком поздно обратилась в суд, т.к. до назначения её без льгот оставалось несколько месяцев (меньше года). Здесь можно сказать о недостаточной информированности членов профсоюза в области пенсионного законодательства, так как пенсия назначается только по заявлению и с даты подачи заявления. Заявительница избрала в качестве представителя не профсоюзного специалиста, имеющего опыт работы с пенсионными делами, что сразу сказалось на качестве составленного и направленного в суд иска. Но следует и согласиться с расчетом, когда заявителю в пенсионном деле не следует являться в суд, где он создает помехи из-за недостаточности знаний, а подать заявление о рассмотрении дела судом без её участия. </w:t>
      </w:r>
    </w:p>
    <w:p w:rsidR="009F4E23" w:rsidRPr="009405D4" w:rsidRDefault="009F4E23" w:rsidP="009F0B63">
      <w:pPr>
        <w:widowControl w:val="0"/>
        <w:autoSpaceDE w:val="0"/>
        <w:autoSpaceDN w:val="0"/>
        <w:adjustRightInd w:val="0"/>
        <w:spacing w:after="0" w:line="240" w:lineRule="auto"/>
        <w:ind w:left="-284" w:firstLine="420"/>
        <w:jc w:val="both"/>
        <w:rPr>
          <w:rFonts w:ascii="Times New Roman" w:hAnsi="Times New Roman" w:cs="Times New Roman"/>
          <w:sz w:val="24"/>
          <w:szCs w:val="24"/>
        </w:rPr>
      </w:pPr>
      <w:r w:rsidRPr="009405D4">
        <w:rPr>
          <w:rFonts w:ascii="Times New Roman" w:hAnsi="Times New Roman" w:cs="Times New Roman"/>
          <w:sz w:val="24"/>
          <w:szCs w:val="24"/>
        </w:rPr>
        <w:t>Впервые в Пермском районе осуществлено применение пункта 9.1.7. Соглашения между Министерством образования Пермского края и Пермской краевой территориальной организацией Профсоюза работников народного образования и науки РФ по регулированию социально-трудовых и связанных с ними экономических отношений в отрасли на 2014-2016 годы, пролонгированного до 2019 года, направленного на защиту руководителей-членов профсоюза. Начальник Управления образования Администрации Пермского района обратился в Пермскую РТО профсоюза с предложением дать согласие на увольнение директора МАОУ «Фроловская средняя школа». Председатель РТО обратился в первичную профсоюзную организацию школы, профсоюзный комитет которой изложил свое мнение исходя из ситуации и аргументации начальника РУО: дать согласие на увольнение директора школы.</w:t>
      </w:r>
    </w:p>
    <w:p w:rsidR="00F72791" w:rsidRDefault="00F72791" w:rsidP="009F0B63">
      <w:pPr>
        <w:widowControl w:val="0"/>
        <w:autoSpaceDE w:val="0"/>
        <w:autoSpaceDN w:val="0"/>
        <w:adjustRightInd w:val="0"/>
        <w:spacing w:after="0" w:line="240" w:lineRule="auto"/>
        <w:ind w:left="-284" w:firstLine="420"/>
        <w:jc w:val="both"/>
        <w:rPr>
          <w:rFonts w:ascii="Times New Roman" w:hAnsi="Times New Roman" w:cs="Times New Roman"/>
          <w:sz w:val="24"/>
          <w:szCs w:val="24"/>
        </w:rPr>
      </w:pPr>
    </w:p>
    <w:p w:rsidR="009F4E23" w:rsidRPr="009405D4" w:rsidRDefault="009F4E23" w:rsidP="009F0B63">
      <w:pPr>
        <w:widowControl w:val="0"/>
        <w:autoSpaceDE w:val="0"/>
        <w:autoSpaceDN w:val="0"/>
        <w:adjustRightInd w:val="0"/>
        <w:spacing w:after="0" w:line="240" w:lineRule="auto"/>
        <w:ind w:left="-284" w:firstLine="420"/>
        <w:jc w:val="both"/>
        <w:rPr>
          <w:rFonts w:ascii="Times New Roman" w:hAnsi="Times New Roman" w:cs="Times New Roman"/>
          <w:sz w:val="24"/>
          <w:szCs w:val="24"/>
        </w:rPr>
      </w:pPr>
      <w:r w:rsidRPr="009405D4">
        <w:rPr>
          <w:rFonts w:ascii="Times New Roman" w:hAnsi="Times New Roman" w:cs="Times New Roman"/>
          <w:sz w:val="24"/>
          <w:szCs w:val="24"/>
        </w:rPr>
        <w:t xml:space="preserve"> В Пермской РТО налажено еженедельное дежурство юриста по соглашению с Пермской общественной организацией «Ассоциация юристов» (директор Алыпов А.А.), которая, как отмечено выше, оказывала помощь и в других наиболее сложных вопросах.</w:t>
      </w:r>
    </w:p>
    <w:p w:rsidR="009F0B63" w:rsidRDefault="009F0B63" w:rsidP="009F0B63">
      <w:pPr>
        <w:spacing w:after="0" w:line="240" w:lineRule="auto"/>
        <w:ind w:left="-284" w:firstLine="420"/>
        <w:jc w:val="both"/>
        <w:rPr>
          <w:rFonts w:ascii="Times New Roman" w:hAnsi="Times New Roman" w:cs="Times New Roman"/>
          <w:sz w:val="24"/>
          <w:szCs w:val="24"/>
        </w:rPr>
      </w:pPr>
    </w:p>
    <w:p w:rsidR="00E279EA" w:rsidRDefault="009F4E23" w:rsidP="009F0B63">
      <w:pPr>
        <w:spacing w:after="0" w:line="240" w:lineRule="auto"/>
        <w:ind w:firstLine="420"/>
        <w:jc w:val="both"/>
        <w:rPr>
          <w:rFonts w:ascii="Times New Roman" w:hAnsi="Times New Roman" w:cs="Times New Roman"/>
          <w:sz w:val="24"/>
          <w:szCs w:val="24"/>
        </w:rPr>
      </w:pPr>
      <w:r w:rsidRPr="009405D4">
        <w:rPr>
          <w:rFonts w:ascii="Times New Roman" w:hAnsi="Times New Roman" w:cs="Times New Roman"/>
          <w:sz w:val="24"/>
          <w:szCs w:val="24"/>
        </w:rPr>
        <w:t>В рамках заключенного с прокуратурой Пермского района соглашения,  по просьбе помощника прокурора Погореловой Е.А. проконсультирована по пенсионному вопросу Ахрамеева Т.Н.</w:t>
      </w:r>
    </w:p>
    <w:p w:rsidR="009F0B63" w:rsidRDefault="009F0B63" w:rsidP="009F0B63">
      <w:pPr>
        <w:pStyle w:val="p5"/>
        <w:spacing w:before="0" w:beforeAutospacing="0" w:after="0" w:afterAutospacing="0"/>
        <w:jc w:val="center"/>
        <w:rPr>
          <w:b/>
        </w:rPr>
      </w:pPr>
    </w:p>
    <w:p w:rsidR="00F72791" w:rsidRDefault="00F72791" w:rsidP="009F0B63">
      <w:pPr>
        <w:pStyle w:val="p5"/>
        <w:spacing w:before="0" w:beforeAutospacing="0" w:after="0" w:afterAutospacing="0"/>
        <w:jc w:val="center"/>
        <w:rPr>
          <w:b/>
        </w:rPr>
      </w:pPr>
    </w:p>
    <w:p w:rsidR="00E279EA" w:rsidRPr="009405D4" w:rsidRDefault="00AD6292" w:rsidP="009F0B63">
      <w:pPr>
        <w:pStyle w:val="p5"/>
        <w:spacing w:before="0" w:beforeAutospacing="0" w:after="0" w:afterAutospacing="0"/>
        <w:jc w:val="center"/>
        <w:rPr>
          <w:b/>
        </w:rPr>
      </w:pPr>
      <w:r w:rsidRPr="009405D4">
        <w:rPr>
          <w:b/>
        </w:rPr>
        <w:lastRenderedPageBreak/>
        <w:t>Социальное партнёрство</w:t>
      </w:r>
    </w:p>
    <w:p w:rsidR="00AE7A83" w:rsidRPr="009405D4" w:rsidRDefault="00AE7A83" w:rsidP="00E0159B">
      <w:pPr>
        <w:spacing w:after="0" w:line="240" w:lineRule="auto"/>
        <w:ind w:firstLine="1"/>
        <w:jc w:val="both"/>
        <w:rPr>
          <w:rFonts w:ascii="Times New Roman" w:hAnsi="Times New Roman" w:cs="Times New Roman"/>
          <w:sz w:val="24"/>
          <w:szCs w:val="24"/>
        </w:rPr>
      </w:pPr>
    </w:p>
    <w:p w:rsidR="005A0C8F" w:rsidRPr="009405D4" w:rsidRDefault="00E279EA"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 xml:space="preserve">В </w:t>
      </w:r>
      <w:r w:rsidR="005A0C8F" w:rsidRPr="009405D4">
        <w:rPr>
          <w:rFonts w:ascii="Times New Roman" w:hAnsi="Times New Roman" w:cs="Times New Roman"/>
          <w:sz w:val="24"/>
          <w:szCs w:val="24"/>
        </w:rPr>
        <w:t xml:space="preserve">85% </w:t>
      </w:r>
      <w:r w:rsidRPr="009405D4">
        <w:rPr>
          <w:rFonts w:ascii="Times New Roman" w:hAnsi="Times New Roman" w:cs="Times New Roman"/>
          <w:sz w:val="24"/>
          <w:szCs w:val="24"/>
        </w:rPr>
        <w:t>учреждений образования, где есть первичные профсоюзные организации,  заключены Коллективные договоры. Районным комитетом проводил</w:t>
      </w:r>
      <w:r w:rsidR="007A7578" w:rsidRPr="009405D4">
        <w:rPr>
          <w:rFonts w:ascii="Times New Roman" w:hAnsi="Times New Roman" w:cs="Times New Roman"/>
          <w:sz w:val="24"/>
          <w:szCs w:val="24"/>
        </w:rPr>
        <w:t>ись</w:t>
      </w:r>
      <w:r w:rsidRPr="009405D4">
        <w:rPr>
          <w:rFonts w:ascii="Times New Roman" w:hAnsi="Times New Roman" w:cs="Times New Roman"/>
          <w:sz w:val="24"/>
          <w:szCs w:val="24"/>
        </w:rPr>
        <w:t xml:space="preserve"> индивидуальные консультации</w:t>
      </w:r>
      <w:r w:rsidR="005A0C8F" w:rsidRPr="009405D4">
        <w:rPr>
          <w:rFonts w:ascii="Times New Roman" w:hAnsi="Times New Roman" w:cs="Times New Roman"/>
          <w:sz w:val="24"/>
          <w:szCs w:val="24"/>
        </w:rPr>
        <w:t xml:space="preserve">, </w:t>
      </w:r>
      <w:r w:rsidR="007A7578" w:rsidRPr="009405D4">
        <w:rPr>
          <w:rFonts w:ascii="Times New Roman" w:hAnsi="Times New Roman" w:cs="Times New Roman"/>
          <w:sz w:val="24"/>
          <w:szCs w:val="24"/>
        </w:rPr>
        <w:t>экспертиза для уведомительной</w:t>
      </w:r>
      <w:r w:rsidR="005A0C8F" w:rsidRPr="009405D4">
        <w:rPr>
          <w:rFonts w:ascii="Times New Roman" w:hAnsi="Times New Roman" w:cs="Times New Roman"/>
          <w:sz w:val="24"/>
          <w:szCs w:val="24"/>
        </w:rPr>
        <w:t xml:space="preserve"> регистрация КД.</w:t>
      </w:r>
      <w:r w:rsidR="00F13E4E" w:rsidRPr="009405D4">
        <w:rPr>
          <w:rFonts w:ascii="Times New Roman" w:hAnsi="Times New Roman" w:cs="Times New Roman"/>
          <w:sz w:val="24"/>
          <w:szCs w:val="24"/>
        </w:rPr>
        <w:t xml:space="preserve">       </w:t>
      </w:r>
    </w:p>
    <w:p w:rsidR="009F0B63" w:rsidRDefault="005A0C8F"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 xml:space="preserve">Придавая большое значение социальному партнёрству на институциональном уровне, президиум Пермской РТО </w:t>
      </w:r>
      <w:r w:rsidR="007A7578" w:rsidRPr="009405D4">
        <w:rPr>
          <w:rFonts w:ascii="Times New Roman" w:hAnsi="Times New Roman" w:cs="Times New Roman"/>
          <w:sz w:val="24"/>
          <w:szCs w:val="24"/>
        </w:rPr>
        <w:t xml:space="preserve">объявил </w:t>
      </w:r>
      <w:r w:rsidRPr="009405D4">
        <w:rPr>
          <w:rFonts w:ascii="Times New Roman" w:hAnsi="Times New Roman" w:cs="Times New Roman"/>
          <w:sz w:val="24"/>
          <w:szCs w:val="24"/>
        </w:rPr>
        <w:t xml:space="preserve">конкурс Коллективных договоров учреждений образования Пермского муниципального района. </w:t>
      </w:r>
    </w:p>
    <w:p w:rsidR="009F0B63" w:rsidRDefault="007A7578"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 xml:space="preserve">Лучшими коллективными договорами Пермской РТО признаны: </w:t>
      </w:r>
    </w:p>
    <w:p w:rsidR="009F0B63" w:rsidRDefault="007A7578" w:rsidP="009F0B63">
      <w:pPr>
        <w:pStyle w:val="a3"/>
        <w:numPr>
          <w:ilvl w:val="0"/>
          <w:numId w:val="12"/>
        </w:numPr>
        <w:spacing w:after="0" w:line="240" w:lineRule="auto"/>
        <w:jc w:val="both"/>
        <w:rPr>
          <w:rFonts w:ascii="Times New Roman" w:hAnsi="Times New Roman" w:cs="Times New Roman"/>
          <w:sz w:val="24"/>
          <w:szCs w:val="24"/>
        </w:rPr>
      </w:pPr>
      <w:r w:rsidRPr="009F0B63">
        <w:rPr>
          <w:rFonts w:ascii="Times New Roman" w:hAnsi="Times New Roman" w:cs="Times New Roman"/>
          <w:sz w:val="24"/>
          <w:szCs w:val="24"/>
        </w:rPr>
        <w:t>КД МАОУ</w:t>
      </w:r>
      <w:r w:rsidR="006B5A77" w:rsidRPr="009F0B63">
        <w:rPr>
          <w:rFonts w:ascii="Times New Roman" w:hAnsi="Times New Roman" w:cs="Times New Roman"/>
          <w:sz w:val="24"/>
          <w:szCs w:val="24"/>
        </w:rPr>
        <w:t xml:space="preserve"> «Култаев</w:t>
      </w:r>
      <w:r w:rsidRPr="009F0B63">
        <w:rPr>
          <w:rFonts w:ascii="Times New Roman" w:hAnsi="Times New Roman" w:cs="Times New Roman"/>
          <w:sz w:val="24"/>
          <w:szCs w:val="24"/>
        </w:rPr>
        <w:t>ская средняя школа»</w:t>
      </w:r>
      <w:r w:rsidR="006B5A77" w:rsidRPr="009F0B63">
        <w:rPr>
          <w:rFonts w:ascii="Times New Roman" w:hAnsi="Times New Roman" w:cs="Times New Roman"/>
          <w:sz w:val="24"/>
          <w:szCs w:val="24"/>
        </w:rPr>
        <w:t xml:space="preserve"> (Председатель ППО Новосёлова Светлана Александровна), </w:t>
      </w:r>
    </w:p>
    <w:p w:rsidR="004908DB" w:rsidRPr="009F0B63" w:rsidRDefault="006B5A77" w:rsidP="009F0B63">
      <w:pPr>
        <w:pStyle w:val="a3"/>
        <w:numPr>
          <w:ilvl w:val="0"/>
          <w:numId w:val="12"/>
        </w:numPr>
        <w:spacing w:after="0" w:line="240" w:lineRule="auto"/>
        <w:jc w:val="both"/>
        <w:rPr>
          <w:rFonts w:ascii="Times New Roman" w:hAnsi="Times New Roman" w:cs="Times New Roman"/>
          <w:sz w:val="24"/>
          <w:szCs w:val="24"/>
        </w:rPr>
      </w:pPr>
      <w:r w:rsidRPr="009F0B63">
        <w:rPr>
          <w:rFonts w:ascii="Times New Roman" w:hAnsi="Times New Roman" w:cs="Times New Roman"/>
          <w:sz w:val="24"/>
          <w:szCs w:val="24"/>
        </w:rPr>
        <w:t>МАОУ «Лядовская основная школа» (Председатель – Лядова Ольга Николаевна).</w:t>
      </w:r>
    </w:p>
    <w:p w:rsidR="009405D4" w:rsidRDefault="009405D4" w:rsidP="00E0159B">
      <w:pPr>
        <w:spacing w:after="0" w:line="240" w:lineRule="auto"/>
        <w:ind w:firstLine="1"/>
        <w:jc w:val="both"/>
        <w:rPr>
          <w:rFonts w:ascii="Times New Roman" w:hAnsi="Times New Roman" w:cs="Times New Roman"/>
          <w:b/>
          <w:sz w:val="24"/>
          <w:szCs w:val="24"/>
        </w:rPr>
      </w:pPr>
    </w:p>
    <w:p w:rsidR="009F0B63" w:rsidRPr="009405D4" w:rsidRDefault="009F0B63" w:rsidP="009F0B63">
      <w:pPr>
        <w:spacing w:after="0" w:line="240" w:lineRule="auto"/>
        <w:ind w:firstLine="1"/>
        <w:jc w:val="center"/>
        <w:rPr>
          <w:rFonts w:ascii="Times New Roman" w:hAnsi="Times New Roman" w:cs="Times New Roman"/>
          <w:b/>
          <w:sz w:val="24"/>
          <w:szCs w:val="24"/>
        </w:rPr>
      </w:pPr>
      <w:r w:rsidRPr="009405D4">
        <w:rPr>
          <w:rFonts w:ascii="Times New Roman" w:hAnsi="Times New Roman" w:cs="Times New Roman"/>
          <w:b/>
          <w:sz w:val="24"/>
          <w:szCs w:val="24"/>
        </w:rPr>
        <w:t>Год профсоюзного Р</w:t>
      </w:r>
      <w:r w:rsidRPr="009405D4">
        <w:rPr>
          <w:rFonts w:ascii="Times New Roman" w:hAnsi="Times New Roman" w:cs="Times New Roman"/>
          <w:b/>
          <w:sz w:val="24"/>
          <w:szCs w:val="24"/>
          <w:lang w:val="en-US"/>
        </w:rPr>
        <w:t>R</w:t>
      </w:r>
      <w:r w:rsidRPr="009405D4">
        <w:rPr>
          <w:rFonts w:ascii="Times New Roman" w:hAnsi="Times New Roman" w:cs="Times New Roman"/>
          <w:b/>
          <w:sz w:val="24"/>
          <w:szCs w:val="24"/>
        </w:rPr>
        <w:t>-движения</w:t>
      </w:r>
      <w:r>
        <w:rPr>
          <w:rFonts w:ascii="Times New Roman" w:hAnsi="Times New Roman" w:cs="Times New Roman"/>
          <w:b/>
          <w:sz w:val="24"/>
          <w:szCs w:val="24"/>
        </w:rPr>
        <w:t xml:space="preserve"> </w:t>
      </w:r>
    </w:p>
    <w:p w:rsidR="009F0B63" w:rsidRDefault="009F0B63" w:rsidP="009F0B63">
      <w:pPr>
        <w:spacing w:after="0" w:line="240" w:lineRule="auto"/>
        <w:ind w:firstLine="1"/>
        <w:rPr>
          <w:rFonts w:ascii="Times New Roman" w:hAnsi="Times New Roman" w:cs="Times New Roman"/>
          <w:sz w:val="24"/>
          <w:szCs w:val="24"/>
        </w:rPr>
      </w:pPr>
      <w:r w:rsidRPr="009405D4">
        <w:rPr>
          <w:rFonts w:ascii="Times New Roman" w:hAnsi="Times New Roman" w:cs="Times New Roman"/>
          <w:sz w:val="24"/>
          <w:szCs w:val="24"/>
        </w:rPr>
        <w:tab/>
      </w:r>
    </w:p>
    <w:p w:rsidR="009F0B63" w:rsidRDefault="009F0B63"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В Пермской РТО на заседании комитета обсуждён вопрос «О совершенствовании информационной работы в районной территориальной организации Профсоюза – как инструмента роста авторитета профсоюзных организаций»</w:t>
      </w:r>
      <w:r>
        <w:rPr>
          <w:rFonts w:ascii="Times New Roman" w:hAnsi="Times New Roman" w:cs="Times New Roman"/>
          <w:sz w:val="24"/>
          <w:szCs w:val="24"/>
        </w:rPr>
        <w:t xml:space="preserve">. </w:t>
      </w:r>
    </w:p>
    <w:p w:rsidR="009F0B63" w:rsidRDefault="009F0B63"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Создана постоянно действующая рабочая группа по информационной работе, избран зам</w:t>
      </w:r>
      <w:r>
        <w:rPr>
          <w:rFonts w:ascii="Times New Roman" w:hAnsi="Times New Roman" w:cs="Times New Roman"/>
          <w:sz w:val="24"/>
          <w:szCs w:val="24"/>
        </w:rPr>
        <w:t>еститель</w:t>
      </w:r>
      <w:r w:rsidRPr="009405D4">
        <w:rPr>
          <w:rFonts w:ascii="Times New Roman" w:hAnsi="Times New Roman" w:cs="Times New Roman"/>
          <w:sz w:val="24"/>
          <w:szCs w:val="24"/>
        </w:rPr>
        <w:t xml:space="preserve"> председателя РТО Профсоюза по мотивационной и информационной работе, утверждён план мероприятий </w:t>
      </w:r>
      <w:r>
        <w:rPr>
          <w:rFonts w:ascii="Times New Roman" w:hAnsi="Times New Roman" w:cs="Times New Roman"/>
          <w:sz w:val="24"/>
          <w:szCs w:val="24"/>
        </w:rPr>
        <w:t xml:space="preserve">не только на </w:t>
      </w:r>
      <w:r w:rsidRPr="009405D4">
        <w:rPr>
          <w:rFonts w:ascii="Times New Roman" w:hAnsi="Times New Roman" w:cs="Times New Roman"/>
          <w:sz w:val="24"/>
          <w:szCs w:val="24"/>
        </w:rPr>
        <w:t>«Год профсоюзного Р</w:t>
      </w:r>
      <w:r w:rsidRPr="009405D4">
        <w:rPr>
          <w:rFonts w:ascii="Times New Roman" w:hAnsi="Times New Roman" w:cs="Times New Roman"/>
          <w:sz w:val="24"/>
          <w:szCs w:val="24"/>
          <w:lang w:val="en-US"/>
        </w:rPr>
        <w:t>R</w:t>
      </w:r>
      <w:r w:rsidRPr="009405D4">
        <w:rPr>
          <w:rFonts w:ascii="Times New Roman" w:hAnsi="Times New Roman" w:cs="Times New Roman"/>
          <w:sz w:val="24"/>
          <w:szCs w:val="24"/>
        </w:rPr>
        <w:t>-движения»,</w:t>
      </w:r>
      <w:r>
        <w:rPr>
          <w:rFonts w:ascii="Times New Roman" w:hAnsi="Times New Roman" w:cs="Times New Roman"/>
          <w:sz w:val="24"/>
          <w:szCs w:val="24"/>
        </w:rPr>
        <w:t xml:space="preserve"> но и перспективный на 3 года</w:t>
      </w:r>
      <w:r w:rsidRPr="009405D4">
        <w:rPr>
          <w:rFonts w:ascii="Times New Roman" w:hAnsi="Times New Roman" w:cs="Times New Roman"/>
          <w:sz w:val="24"/>
          <w:szCs w:val="24"/>
        </w:rPr>
        <w:t>.</w:t>
      </w:r>
    </w:p>
    <w:p w:rsidR="009F0B63" w:rsidRPr="009405D4" w:rsidRDefault="009F0B63"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Разработан макет единого профсоюзного стенда для первичных профсоюзных организаций, предусмотрены средства на изготовление стендов, сделан заказ.</w:t>
      </w:r>
    </w:p>
    <w:p w:rsidR="009F0B63" w:rsidRPr="009405D4" w:rsidRDefault="009F0B63"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Проведён двухдневный обучающий семинар с председателями первичных профсоюзных организаций, ответственными за информационную работу «Технологии работы в социальных сетях»</w:t>
      </w:r>
      <w:r>
        <w:rPr>
          <w:rFonts w:ascii="Times New Roman" w:hAnsi="Times New Roman" w:cs="Times New Roman"/>
          <w:sz w:val="24"/>
          <w:szCs w:val="24"/>
        </w:rPr>
        <w:t>.</w:t>
      </w:r>
    </w:p>
    <w:p w:rsidR="009F0B63" w:rsidRDefault="009F0B63"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 xml:space="preserve">Создана группа </w:t>
      </w:r>
      <w:r>
        <w:rPr>
          <w:rFonts w:ascii="Times New Roman" w:hAnsi="Times New Roman" w:cs="Times New Roman"/>
          <w:sz w:val="24"/>
          <w:szCs w:val="24"/>
        </w:rPr>
        <w:t xml:space="preserve">оперативного информирования председателей первичных организаций в </w:t>
      </w:r>
      <w:r w:rsidRPr="009405D4">
        <w:rPr>
          <w:rFonts w:ascii="Times New Roman" w:hAnsi="Times New Roman" w:cs="Times New Roman"/>
          <w:sz w:val="24"/>
          <w:szCs w:val="24"/>
          <w:lang w:val="en-US"/>
        </w:rPr>
        <w:t>Viber</w:t>
      </w:r>
      <w:r>
        <w:rPr>
          <w:rFonts w:ascii="Times New Roman" w:hAnsi="Times New Roman" w:cs="Times New Roman"/>
          <w:sz w:val="24"/>
          <w:szCs w:val="24"/>
        </w:rPr>
        <w:t>-мессенджере.</w:t>
      </w:r>
    </w:p>
    <w:p w:rsidR="009F0B63" w:rsidRDefault="009F0B63" w:rsidP="009F0B6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Выстроено конструктивное взаимодействие с районными печатными изданиями – газета «Нива», информационно-аналитическое издание системы образования «Открытый урок».</w:t>
      </w:r>
    </w:p>
    <w:p w:rsidR="009F0B63" w:rsidRPr="009405D4" w:rsidRDefault="009F0B63"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В наших организациях выписано 20 экземпляров газеты «Профсоюзный курьер», принято решение, что со второго полугодия газета будет приходить во все первички, «Солидарность» выписывают 6 первичных профсоюзных организаций.</w:t>
      </w:r>
    </w:p>
    <w:p w:rsidR="009F0B63" w:rsidRDefault="009F0B63"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Еженедельно во все первичные организации осуществляется информационная рассылка.</w:t>
      </w:r>
    </w:p>
    <w:p w:rsidR="00F72791" w:rsidRDefault="00F72791" w:rsidP="009F0B63">
      <w:pPr>
        <w:spacing w:after="0" w:line="240" w:lineRule="auto"/>
        <w:ind w:firstLine="1"/>
        <w:jc w:val="center"/>
        <w:rPr>
          <w:rFonts w:ascii="Times New Roman" w:hAnsi="Times New Roman" w:cs="Times New Roman"/>
          <w:b/>
          <w:sz w:val="24"/>
          <w:szCs w:val="24"/>
        </w:rPr>
      </w:pPr>
    </w:p>
    <w:p w:rsidR="008B6364" w:rsidRDefault="004908DB" w:rsidP="009F0B63">
      <w:pPr>
        <w:spacing w:after="0" w:line="240" w:lineRule="auto"/>
        <w:ind w:firstLine="1"/>
        <w:jc w:val="center"/>
        <w:rPr>
          <w:rFonts w:ascii="Times New Roman" w:hAnsi="Times New Roman" w:cs="Times New Roman"/>
          <w:b/>
          <w:sz w:val="24"/>
          <w:szCs w:val="24"/>
        </w:rPr>
      </w:pPr>
      <w:r w:rsidRPr="009405D4">
        <w:rPr>
          <w:rFonts w:ascii="Times New Roman" w:hAnsi="Times New Roman" w:cs="Times New Roman"/>
          <w:b/>
          <w:sz w:val="24"/>
          <w:szCs w:val="24"/>
        </w:rPr>
        <w:t>Рабо</w:t>
      </w:r>
      <w:r w:rsidR="009F0B63">
        <w:rPr>
          <w:rFonts w:ascii="Times New Roman" w:hAnsi="Times New Roman" w:cs="Times New Roman"/>
          <w:b/>
          <w:sz w:val="24"/>
          <w:szCs w:val="24"/>
        </w:rPr>
        <w:t>та с молодыми членами профсоюза</w:t>
      </w:r>
    </w:p>
    <w:p w:rsidR="009F0B63" w:rsidRPr="009405D4" w:rsidRDefault="009F0B63" w:rsidP="009F0B63">
      <w:pPr>
        <w:spacing w:after="0" w:line="240" w:lineRule="auto"/>
        <w:ind w:firstLine="1"/>
        <w:jc w:val="center"/>
        <w:rPr>
          <w:rFonts w:ascii="Times New Roman" w:hAnsi="Times New Roman" w:cs="Times New Roman"/>
          <w:b/>
          <w:sz w:val="24"/>
          <w:szCs w:val="24"/>
        </w:rPr>
      </w:pPr>
    </w:p>
    <w:p w:rsidR="00AD1438" w:rsidRPr="009405D4" w:rsidRDefault="006B5A77"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 xml:space="preserve">38,7% молодых педагогов в  организациях, где есть профсоюзные организации, являются членами Профсоюза.                                                                                                                                </w:t>
      </w:r>
      <w:r w:rsidR="004908DB" w:rsidRPr="009405D4">
        <w:rPr>
          <w:rFonts w:ascii="Times New Roman" w:hAnsi="Times New Roman" w:cs="Times New Roman"/>
          <w:sz w:val="24"/>
          <w:szCs w:val="24"/>
        </w:rPr>
        <w:t xml:space="preserve">Молодые педагоги принимали участие в конкурсах, проводимых </w:t>
      </w:r>
      <w:r w:rsidR="00A2604C" w:rsidRPr="009405D4">
        <w:rPr>
          <w:rFonts w:ascii="Times New Roman" w:hAnsi="Times New Roman" w:cs="Times New Roman"/>
          <w:sz w:val="24"/>
          <w:szCs w:val="24"/>
        </w:rPr>
        <w:t>краевым комитетом Профсоюза</w:t>
      </w:r>
      <w:r w:rsidRPr="009405D4">
        <w:rPr>
          <w:rFonts w:ascii="Times New Roman" w:hAnsi="Times New Roman" w:cs="Times New Roman"/>
          <w:sz w:val="24"/>
          <w:szCs w:val="24"/>
        </w:rPr>
        <w:t xml:space="preserve">.                                                                                                                                       </w:t>
      </w:r>
      <w:r w:rsidR="00AD1438" w:rsidRPr="009405D4">
        <w:rPr>
          <w:rFonts w:ascii="Times New Roman" w:hAnsi="Times New Roman" w:cs="Times New Roman"/>
          <w:sz w:val="24"/>
          <w:szCs w:val="24"/>
        </w:rPr>
        <w:tab/>
        <w:t>Члены Совета молодых педагогов приняли активное участие в проведении традиционного конкурса педагогического мастерства молодых педагогов Пермского муниципального района – «Зелёное яблоко».</w:t>
      </w:r>
    </w:p>
    <w:p w:rsidR="00BF5DB5" w:rsidRPr="009405D4" w:rsidRDefault="00BF5DB5" w:rsidP="00E0159B">
      <w:pPr>
        <w:spacing w:after="0" w:line="240" w:lineRule="auto"/>
        <w:ind w:firstLine="1"/>
        <w:jc w:val="both"/>
        <w:rPr>
          <w:rFonts w:ascii="Times New Roman" w:hAnsi="Times New Roman" w:cs="Times New Roman"/>
          <w:sz w:val="24"/>
          <w:szCs w:val="24"/>
        </w:rPr>
      </w:pPr>
    </w:p>
    <w:p w:rsidR="00F72791" w:rsidRDefault="00F72791" w:rsidP="009F0B63">
      <w:pPr>
        <w:spacing w:after="0" w:line="240" w:lineRule="auto"/>
        <w:ind w:firstLine="1"/>
        <w:jc w:val="center"/>
        <w:rPr>
          <w:rFonts w:ascii="Times New Roman" w:hAnsi="Times New Roman" w:cs="Times New Roman"/>
          <w:b/>
          <w:sz w:val="24"/>
          <w:szCs w:val="24"/>
        </w:rPr>
      </w:pPr>
    </w:p>
    <w:p w:rsidR="00F72791" w:rsidRDefault="00F72791" w:rsidP="009F0B63">
      <w:pPr>
        <w:spacing w:after="0" w:line="240" w:lineRule="auto"/>
        <w:ind w:firstLine="1"/>
        <w:jc w:val="center"/>
        <w:rPr>
          <w:rFonts w:ascii="Times New Roman" w:hAnsi="Times New Roman" w:cs="Times New Roman"/>
          <w:b/>
          <w:sz w:val="24"/>
          <w:szCs w:val="24"/>
        </w:rPr>
      </w:pPr>
    </w:p>
    <w:p w:rsidR="00AD1438" w:rsidRPr="009405D4" w:rsidRDefault="00AD1438" w:rsidP="009F0B63">
      <w:pPr>
        <w:spacing w:after="0" w:line="240" w:lineRule="auto"/>
        <w:ind w:firstLine="1"/>
        <w:jc w:val="center"/>
        <w:rPr>
          <w:rFonts w:ascii="Times New Roman" w:hAnsi="Times New Roman" w:cs="Times New Roman"/>
          <w:b/>
          <w:sz w:val="24"/>
          <w:szCs w:val="24"/>
        </w:rPr>
      </w:pPr>
      <w:r w:rsidRPr="009405D4">
        <w:rPr>
          <w:rFonts w:ascii="Times New Roman" w:hAnsi="Times New Roman" w:cs="Times New Roman"/>
          <w:b/>
          <w:sz w:val="24"/>
          <w:szCs w:val="24"/>
        </w:rPr>
        <w:t>Организация досуга, отдыха, оздоровления чле</w:t>
      </w:r>
      <w:r w:rsidR="009F0B63">
        <w:rPr>
          <w:rFonts w:ascii="Times New Roman" w:hAnsi="Times New Roman" w:cs="Times New Roman"/>
          <w:b/>
          <w:sz w:val="24"/>
          <w:szCs w:val="24"/>
        </w:rPr>
        <w:t>нов профсоюза и членов их семей</w:t>
      </w:r>
    </w:p>
    <w:p w:rsidR="009F0B63" w:rsidRDefault="00AD1438" w:rsidP="00E0159B">
      <w:pPr>
        <w:spacing w:after="0" w:line="240" w:lineRule="auto"/>
        <w:ind w:firstLine="1"/>
        <w:jc w:val="both"/>
        <w:rPr>
          <w:rFonts w:ascii="Times New Roman" w:hAnsi="Times New Roman" w:cs="Times New Roman"/>
          <w:b/>
          <w:sz w:val="24"/>
          <w:szCs w:val="24"/>
        </w:rPr>
      </w:pPr>
      <w:r w:rsidRPr="009405D4">
        <w:rPr>
          <w:rFonts w:ascii="Times New Roman" w:hAnsi="Times New Roman" w:cs="Times New Roman"/>
          <w:b/>
          <w:sz w:val="24"/>
          <w:szCs w:val="24"/>
        </w:rPr>
        <w:tab/>
      </w:r>
    </w:p>
    <w:p w:rsidR="001A78DD" w:rsidRPr="009405D4" w:rsidRDefault="00AD1438"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Пермская РТО</w:t>
      </w:r>
      <w:r w:rsidR="009C6151" w:rsidRPr="009405D4">
        <w:rPr>
          <w:rFonts w:ascii="Times New Roman" w:hAnsi="Times New Roman" w:cs="Times New Roman"/>
          <w:sz w:val="24"/>
          <w:szCs w:val="24"/>
        </w:rPr>
        <w:t xml:space="preserve"> Профсоюза иницииро</w:t>
      </w:r>
      <w:r w:rsidRPr="009405D4">
        <w:rPr>
          <w:rFonts w:ascii="Times New Roman" w:hAnsi="Times New Roman" w:cs="Times New Roman"/>
          <w:sz w:val="24"/>
          <w:szCs w:val="24"/>
        </w:rPr>
        <w:t>вала и выступила в качестве соучредителя Комплексной спартакиады работников учреждений образования Пермского муниципального района</w:t>
      </w:r>
      <w:r w:rsidR="009C6151" w:rsidRPr="009405D4">
        <w:rPr>
          <w:rFonts w:ascii="Times New Roman" w:hAnsi="Times New Roman" w:cs="Times New Roman"/>
          <w:sz w:val="24"/>
          <w:szCs w:val="24"/>
        </w:rPr>
        <w:t xml:space="preserve">. </w:t>
      </w:r>
    </w:p>
    <w:p w:rsidR="00B522DD" w:rsidRPr="009405D4" w:rsidRDefault="009C6151" w:rsidP="00E0159B">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 xml:space="preserve">Результаты </w:t>
      </w:r>
      <w:r w:rsidR="001A78DD" w:rsidRPr="009405D4">
        <w:rPr>
          <w:rFonts w:ascii="Times New Roman" w:hAnsi="Times New Roman" w:cs="Times New Roman"/>
          <w:sz w:val="24"/>
          <w:szCs w:val="24"/>
        </w:rPr>
        <w:t xml:space="preserve">спартакиады работников учреждений образования </w:t>
      </w:r>
      <w:r w:rsidR="006B5A77" w:rsidRPr="009405D4">
        <w:rPr>
          <w:rFonts w:ascii="Times New Roman" w:hAnsi="Times New Roman" w:cs="Times New Roman"/>
          <w:sz w:val="24"/>
          <w:szCs w:val="24"/>
        </w:rPr>
        <w:t>Пермского муниципального района за 2016-2017 год были утверж</w:t>
      </w:r>
      <w:r w:rsidR="00B522DD" w:rsidRPr="009405D4">
        <w:rPr>
          <w:rFonts w:ascii="Times New Roman" w:hAnsi="Times New Roman" w:cs="Times New Roman"/>
          <w:sz w:val="24"/>
          <w:szCs w:val="24"/>
        </w:rPr>
        <w:t>дены на през</w:t>
      </w:r>
      <w:r w:rsidR="00EE78EB" w:rsidRPr="009405D4">
        <w:rPr>
          <w:rFonts w:ascii="Times New Roman" w:hAnsi="Times New Roman" w:cs="Times New Roman"/>
          <w:sz w:val="24"/>
          <w:szCs w:val="24"/>
        </w:rPr>
        <w:t>идиуме Пермской РТО Профсоюза 24.08.2017</w:t>
      </w:r>
      <w:r w:rsidR="00B522DD" w:rsidRPr="009405D4">
        <w:rPr>
          <w:rFonts w:ascii="Times New Roman" w:hAnsi="Times New Roman" w:cs="Times New Roman"/>
          <w:sz w:val="24"/>
          <w:szCs w:val="24"/>
        </w:rPr>
        <w:t>.</w:t>
      </w:r>
    </w:p>
    <w:p w:rsidR="00B522DD" w:rsidRPr="009405D4" w:rsidRDefault="00B522DD"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Порадовала массовость соревнований, по отдельным видам количество участников превысило 300 человек. Практически команды всех учреждений, в которых действуют первичные профсоюзные организации, приняли в ней участие.</w:t>
      </w:r>
    </w:p>
    <w:p w:rsidR="00B522DD" w:rsidRPr="009405D4" w:rsidRDefault="00EE78EB" w:rsidP="00E0159B">
      <w:pPr>
        <w:spacing w:after="0" w:line="240" w:lineRule="auto"/>
        <w:ind w:firstLine="1"/>
        <w:jc w:val="both"/>
        <w:rPr>
          <w:rFonts w:ascii="Times New Roman" w:hAnsi="Times New Roman" w:cs="Times New Roman"/>
          <w:sz w:val="24"/>
          <w:szCs w:val="24"/>
        </w:rPr>
      </w:pPr>
      <w:r w:rsidRPr="009405D4">
        <w:rPr>
          <w:rFonts w:ascii="Times New Roman" w:hAnsi="Times New Roman" w:cs="Times New Roman"/>
          <w:sz w:val="24"/>
          <w:szCs w:val="24"/>
        </w:rPr>
        <w:t>Победителями и призёрами стали учреждения, где есть профсоюзные организации:</w:t>
      </w:r>
    </w:p>
    <w:p w:rsidR="009F0B63" w:rsidRDefault="00B522DD" w:rsidP="009F0B63">
      <w:pPr>
        <w:pStyle w:val="a3"/>
        <w:numPr>
          <w:ilvl w:val="0"/>
          <w:numId w:val="13"/>
        </w:numPr>
        <w:spacing w:after="0" w:line="240" w:lineRule="auto"/>
        <w:jc w:val="both"/>
        <w:rPr>
          <w:rFonts w:ascii="Times New Roman" w:hAnsi="Times New Roman" w:cs="Times New Roman"/>
          <w:sz w:val="24"/>
          <w:szCs w:val="24"/>
        </w:rPr>
      </w:pPr>
      <w:r w:rsidRPr="009F0B63">
        <w:rPr>
          <w:rFonts w:ascii="Times New Roman" w:hAnsi="Times New Roman" w:cs="Times New Roman"/>
          <w:sz w:val="24"/>
          <w:szCs w:val="24"/>
        </w:rPr>
        <w:t xml:space="preserve">МАОУ «Юго-Камская средняя </w:t>
      </w:r>
      <w:r w:rsidR="00EE78EB" w:rsidRPr="009F0B63">
        <w:rPr>
          <w:rFonts w:ascii="Times New Roman" w:hAnsi="Times New Roman" w:cs="Times New Roman"/>
          <w:sz w:val="24"/>
          <w:szCs w:val="24"/>
        </w:rPr>
        <w:t xml:space="preserve">школа» - </w:t>
      </w:r>
      <w:r w:rsidR="00EE78EB" w:rsidRPr="009F0B63">
        <w:rPr>
          <w:rFonts w:ascii="Times New Roman" w:hAnsi="Times New Roman" w:cs="Times New Roman"/>
          <w:sz w:val="24"/>
          <w:szCs w:val="24"/>
          <w:lang w:val="en-US"/>
        </w:rPr>
        <w:t>I</w:t>
      </w:r>
      <w:r w:rsidRPr="009F0B63">
        <w:rPr>
          <w:rFonts w:ascii="Times New Roman" w:hAnsi="Times New Roman" w:cs="Times New Roman"/>
          <w:sz w:val="24"/>
          <w:szCs w:val="24"/>
        </w:rPr>
        <w:t xml:space="preserve"> место по первой группе,</w:t>
      </w:r>
      <w:r w:rsidR="00EE78EB" w:rsidRPr="009F0B63">
        <w:rPr>
          <w:rFonts w:ascii="Times New Roman" w:hAnsi="Times New Roman" w:cs="Times New Roman"/>
          <w:sz w:val="24"/>
          <w:szCs w:val="24"/>
        </w:rPr>
        <w:t xml:space="preserve">                      </w:t>
      </w:r>
      <w:r w:rsidR="009F0B63">
        <w:rPr>
          <w:rFonts w:ascii="Times New Roman" w:hAnsi="Times New Roman" w:cs="Times New Roman"/>
          <w:sz w:val="24"/>
          <w:szCs w:val="24"/>
        </w:rPr>
        <w:t xml:space="preserve">                             </w:t>
      </w:r>
    </w:p>
    <w:p w:rsidR="009F0B63" w:rsidRDefault="00EE78EB" w:rsidP="009F0B63">
      <w:pPr>
        <w:pStyle w:val="a3"/>
        <w:numPr>
          <w:ilvl w:val="0"/>
          <w:numId w:val="13"/>
        </w:numPr>
        <w:spacing w:after="0" w:line="240" w:lineRule="auto"/>
        <w:jc w:val="both"/>
        <w:rPr>
          <w:rFonts w:ascii="Times New Roman" w:hAnsi="Times New Roman" w:cs="Times New Roman"/>
          <w:sz w:val="24"/>
          <w:szCs w:val="24"/>
        </w:rPr>
      </w:pPr>
      <w:r w:rsidRPr="009F0B63">
        <w:rPr>
          <w:rFonts w:ascii="Times New Roman" w:hAnsi="Times New Roman" w:cs="Times New Roman"/>
          <w:sz w:val="24"/>
          <w:szCs w:val="24"/>
        </w:rPr>
        <w:t xml:space="preserve">МАОУ «Усть-Качкинская средняя школа» - </w:t>
      </w:r>
      <w:r w:rsidRPr="009F0B63">
        <w:rPr>
          <w:rFonts w:ascii="Times New Roman" w:hAnsi="Times New Roman" w:cs="Times New Roman"/>
          <w:sz w:val="24"/>
          <w:szCs w:val="24"/>
          <w:lang w:val="en-US"/>
        </w:rPr>
        <w:t>II</w:t>
      </w:r>
      <w:r w:rsidRPr="009F0B63">
        <w:rPr>
          <w:rFonts w:ascii="Times New Roman" w:hAnsi="Times New Roman" w:cs="Times New Roman"/>
          <w:sz w:val="24"/>
          <w:szCs w:val="24"/>
        </w:rPr>
        <w:t xml:space="preserve"> место по первой группе,                                        </w:t>
      </w:r>
    </w:p>
    <w:p w:rsidR="009F0B63" w:rsidRDefault="00EE78EB" w:rsidP="009F0B63">
      <w:pPr>
        <w:pStyle w:val="a3"/>
        <w:numPr>
          <w:ilvl w:val="0"/>
          <w:numId w:val="13"/>
        </w:numPr>
        <w:spacing w:after="0" w:line="240" w:lineRule="auto"/>
        <w:jc w:val="both"/>
        <w:rPr>
          <w:rFonts w:ascii="Times New Roman" w:hAnsi="Times New Roman" w:cs="Times New Roman"/>
          <w:sz w:val="24"/>
          <w:szCs w:val="24"/>
        </w:rPr>
      </w:pPr>
      <w:r w:rsidRPr="009F0B63">
        <w:rPr>
          <w:rFonts w:ascii="Times New Roman" w:hAnsi="Times New Roman" w:cs="Times New Roman"/>
          <w:sz w:val="24"/>
          <w:szCs w:val="24"/>
        </w:rPr>
        <w:t xml:space="preserve">МАОУ «Лобановская средняя школа» - </w:t>
      </w:r>
      <w:r w:rsidRPr="009F0B63">
        <w:rPr>
          <w:rFonts w:ascii="Times New Roman" w:hAnsi="Times New Roman" w:cs="Times New Roman"/>
          <w:sz w:val="24"/>
          <w:szCs w:val="24"/>
          <w:lang w:val="en-US"/>
        </w:rPr>
        <w:t>III</w:t>
      </w:r>
      <w:r w:rsidRPr="009F0B63">
        <w:rPr>
          <w:rFonts w:ascii="Times New Roman" w:hAnsi="Times New Roman" w:cs="Times New Roman"/>
          <w:sz w:val="24"/>
          <w:szCs w:val="24"/>
        </w:rPr>
        <w:t xml:space="preserve"> место по первой группе,                                                 </w:t>
      </w:r>
    </w:p>
    <w:p w:rsidR="00EE78EB" w:rsidRPr="009F0B63" w:rsidRDefault="00EE78EB" w:rsidP="009F0B63">
      <w:pPr>
        <w:pStyle w:val="a3"/>
        <w:numPr>
          <w:ilvl w:val="0"/>
          <w:numId w:val="13"/>
        </w:numPr>
        <w:spacing w:after="0" w:line="240" w:lineRule="auto"/>
        <w:jc w:val="both"/>
        <w:rPr>
          <w:rFonts w:ascii="Times New Roman" w:hAnsi="Times New Roman" w:cs="Times New Roman"/>
          <w:sz w:val="24"/>
          <w:szCs w:val="24"/>
        </w:rPr>
      </w:pPr>
      <w:r w:rsidRPr="009F0B63">
        <w:rPr>
          <w:rFonts w:ascii="Times New Roman" w:hAnsi="Times New Roman" w:cs="Times New Roman"/>
          <w:sz w:val="24"/>
          <w:szCs w:val="24"/>
        </w:rPr>
        <w:t xml:space="preserve">МАОУ «Хохловская основная школа» - </w:t>
      </w:r>
      <w:r w:rsidRPr="009F0B63">
        <w:rPr>
          <w:rFonts w:ascii="Times New Roman" w:hAnsi="Times New Roman" w:cs="Times New Roman"/>
          <w:sz w:val="24"/>
          <w:szCs w:val="24"/>
          <w:lang w:val="en-US"/>
        </w:rPr>
        <w:t>III</w:t>
      </w:r>
      <w:r w:rsidRPr="009F0B63">
        <w:rPr>
          <w:rFonts w:ascii="Times New Roman" w:hAnsi="Times New Roman" w:cs="Times New Roman"/>
          <w:sz w:val="24"/>
          <w:szCs w:val="24"/>
        </w:rPr>
        <w:t xml:space="preserve"> место по второй группе.</w:t>
      </w:r>
    </w:p>
    <w:p w:rsidR="00B522DD" w:rsidRPr="009405D4" w:rsidRDefault="00DA4A3B" w:rsidP="00E0159B">
      <w:pPr>
        <w:spacing w:after="0" w:line="240" w:lineRule="auto"/>
        <w:jc w:val="both"/>
        <w:rPr>
          <w:rFonts w:ascii="Times New Roman" w:hAnsi="Times New Roman" w:cs="Times New Roman"/>
          <w:sz w:val="24"/>
          <w:szCs w:val="24"/>
        </w:rPr>
      </w:pPr>
      <w:r w:rsidRPr="009405D4">
        <w:rPr>
          <w:rFonts w:ascii="Times New Roman" w:hAnsi="Times New Roman" w:cs="Times New Roman"/>
          <w:sz w:val="24"/>
          <w:szCs w:val="24"/>
        </w:rPr>
        <w:t xml:space="preserve">Победители и призёры </w:t>
      </w:r>
      <w:r w:rsidR="00EE78EB" w:rsidRPr="009405D4">
        <w:rPr>
          <w:rFonts w:ascii="Times New Roman" w:hAnsi="Times New Roman" w:cs="Times New Roman"/>
          <w:sz w:val="24"/>
          <w:szCs w:val="24"/>
        </w:rPr>
        <w:t>будут</w:t>
      </w:r>
      <w:r w:rsidRPr="009405D4">
        <w:rPr>
          <w:rFonts w:ascii="Times New Roman" w:hAnsi="Times New Roman" w:cs="Times New Roman"/>
          <w:sz w:val="24"/>
          <w:szCs w:val="24"/>
        </w:rPr>
        <w:t xml:space="preserve"> награждены кубками и дипломами управления образования и Пермской РТО на пленарном заседании августовской конференции педагогических работников Пермского муниципального района.</w:t>
      </w:r>
    </w:p>
    <w:p w:rsidR="00DA4A3B" w:rsidRPr="009405D4" w:rsidRDefault="00DA4A3B" w:rsidP="00E0159B">
      <w:pPr>
        <w:spacing w:after="0" w:line="240" w:lineRule="auto"/>
        <w:ind w:firstLine="1"/>
        <w:jc w:val="both"/>
        <w:rPr>
          <w:rFonts w:ascii="Times New Roman" w:hAnsi="Times New Roman" w:cs="Times New Roman"/>
          <w:sz w:val="24"/>
          <w:szCs w:val="24"/>
        </w:rPr>
      </w:pPr>
      <w:r w:rsidRPr="009405D4">
        <w:rPr>
          <w:rFonts w:ascii="Times New Roman" w:hAnsi="Times New Roman" w:cs="Times New Roman"/>
          <w:sz w:val="24"/>
          <w:szCs w:val="24"/>
        </w:rPr>
        <w:tab/>
        <w:t>Большое внимание уделялось методической помощи председателями членам профсоюза по подготовке и подаче документов на санаторно-курортное лечение.</w:t>
      </w:r>
    </w:p>
    <w:p w:rsidR="00DA4A3B" w:rsidRPr="009405D4" w:rsidRDefault="00DA4A3B" w:rsidP="00E0159B">
      <w:pPr>
        <w:spacing w:after="0" w:line="240" w:lineRule="auto"/>
        <w:ind w:firstLine="1"/>
        <w:jc w:val="both"/>
        <w:rPr>
          <w:rFonts w:ascii="Times New Roman" w:hAnsi="Times New Roman" w:cs="Times New Roman"/>
          <w:sz w:val="24"/>
          <w:szCs w:val="24"/>
        </w:rPr>
      </w:pPr>
    </w:p>
    <w:p w:rsidR="00DA4A3B" w:rsidRDefault="00DA4A3B" w:rsidP="009F0B63">
      <w:pPr>
        <w:spacing w:after="0" w:line="240" w:lineRule="auto"/>
        <w:ind w:firstLine="1"/>
        <w:jc w:val="center"/>
        <w:rPr>
          <w:rFonts w:ascii="Times New Roman" w:hAnsi="Times New Roman" w:cs="Times New Roman"/>
          <w:b/>
          <w:sz w:val="24"/>
          <w:szCs w:val="24"/>
        </w:rPr>
      </w:pPr>
      <w:r w:rsidRPr="009405D4">
        <w:rPr>
          <w:rFonts w:ascii="Times New Roman" w:hAnsi="Times New Roman" w:cs="Times New Roman"/>
          <w:b/>
          <w:sz w:val="24"/>
          <w:szCs w:val="24"/>
        </w:rPr>
        <w:t>Организационная работа</w:t>
      </w:r>
    </w:p>
    <w:p w:rsidR="009F0B63" w:rsidRPr="009405D4" w:rsidRDefault="009F0B63" w:rsidP="009F0B63">
      <w:pPr>
        <w:spacing w:after="0" w:line="240" w:lineRule="auto"/>
        <w:ind w:firstLine="1"/>
        <w:jc w:val="center"/>
        <w:rPr>
          <w:rFonts w:ascii="Times New Roman" w:hAnsi="Times New Roman" w:cs="Times New Roman"/>
          <w:b/>
          <w:sz w:val="24"/>
          <w:szCs w:val="24"/>
        </w:rPr>
      </w:pPr>
    </w:p>
    <w:p w:rsidR="002F7750" w:rsidRPr="009405D4" w:rsidRDefault="002F7750"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31.01.2017. на выездном заседании президиума Пермской краевой территориальной организации Профсоюза заслушивался отчёт «О работе Пермской районной территориальной организации Профсоюза по созданию первичных профсоюзных организаций и увеличению профсоюзного членства».</w:t>
      </w:r>
    </w:p>
    <w:p w:rsidR="00DA4A3B" w:rsidRPr="009405D4" w:rsidRDefault="00EE78EB"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В 2017</w:t>
      </w:r>
      <w:r w:rsidR="00DA4A3B" w:rsidRPr="009405D4">
        <w:rPr>
          <w:rFonts w:ascii="Times New Roman" w:hAnsi="Times New Roman" w:cs="Times New Roman"/>
          <w:sz w:val="24"/>
          <w:szCs w:val="24"/>
        </w:rPr>
        <w:t xml:space="preserve"> году было проведено</w:t>
      </w:r>
      <w:r w:rsidR="006372FF" w:rsidRPr="009405D4">
        <w:rPr>
          <w:rFonts w:ascii="Times New Roman" w:hAnsi="Times New Roman" w:cs="Times New Roman"/>
          <w:sz w:val="24"/>
          <w:szCs w:val="24"/>
        </w:rPr>
        <w:t xml:space="preserve"> </w:t>
      </w:r>
      <w:r w:rsidR="009F0B63">
        <w:rPr>
          <w:rFonts w:ascii="Times New Roman" w:hAnsi="Times New Roman" w:cs="Times New Roman"/>
          <w:sz w:val="24"/>
          <w:szCs w:val="24"/>
        </w:rPr>
        <w:t>2</w:t>
      </w:r>
      <w:r w:rsidR="006372FF" w:rsidRPr="009405D4">
        <w:rPr>
          <w:rFonts w:ascii="Times New Roman" w:hAnsi="Times New Roman" w:cs="Times New Roman"/>
          <w:sz w:val="24"/>
          <w:szCs w:val="24"/>
        </w:rPr>
        <w:t xml:space="preserve"> </w:t>
      </w:r>
      <w:r w:rsidR="00DA4A3B" w:rsidRPr="009405D4">
        <w:rPr>
          <w:rFonts w:ascii="Times New Roman" w:hAnsi="Times New Roman" w:cs="Times New Roman"/>
          <w:sz w:val="24"/>
          <w:szCs w:val="24"/>
        </w:rPr>
        <w:t xml:space="preserve">заседания районного комитета Профсоюза, </w:t>
      </w:r>
      <w:r w:rsidR="009F0B63">
        <w:rPr>
          <w:rFonts w:ascii="Times New Roman" w:hAnsi="Times New Roman" w:cs="Times New Roman"/>
          <w:sz w:val="24"/>
          <w:szCs w:val="24"/>
        </w:rPr>
        <w:t>6</w:t>
      </w:r>
      <w:r w:rsidR="00F35140" w:rsidRPr="009405D4">
        <w:rPr>
          <w:rFonts w:ascii="Times New Roman" w:hAnsi="Times New Roman" w:cs="Times New Roman"/>
          <w:sz w:val="24"/>
          <w:szCs w:val="24"/>
        </w:rPr>
        <w:t xml:space="preserve"> заседаний президиума.</w:t>
      </w:r>
    </w:p>
    <w:p w:rsidR="006372FF" w:rsidRPr="009405D4" w:rsidRDefault="006372FF" w:rsidP="009F0B63">
      <w:pPr>
        <w:spacing w:after="0" w:line="240" w:lineRule="auto"/>
        <w:ind w:firstLine="708"/>
        <w:jc w:val="both"/>
        <w:rPr>
          <w:rFonts w:ascii="Times New Roman" w:hAnsi="Times New Roman" w:cs="Times New Roman"/>
          <w:sz w:val="24"/>
          <w:szCs w:val="24"/>
        </w:rPr>
      </w:pPr>
      <w:r w:rsidRPr="009405D4">
        <w:rPr>
          <w:rFonts w:ascii="Times New Roman" w:hAnsi="Times New Roman" w:cs="Times New Roman"/>
          <w:sz w:val="24"/>
          <w:szCs w:val="24"/>
        </w:rPr>
        <w:t>На заседании комитета были рассмотрены, например такие вопросы:</w:t>
      </w:r>
    </w:p>
    <w:p w:rsidR="006372FF" w:rsidRPr="009F0B63" w:rsidRDefault="006372FF" w:rsidP="009F0B63">
      <w:pPr>
        <w:pStyle w:val="a3"/>
        <w:numPr>
          <w:ilvl w:val="0"/>
          <w:numId w:val="14"/>
        </w:numPr>
        <w:spacing w:after="0" w:line="240" w:lineRule="auto"/>
        <w:jc w:val="both"/>
        <w:rPr>
          <w:rFonts w:ascii="Times New Roman" w:hAnsi="Times New Roman" w:cs="Times New Roman"/>
          <w:sz w:val="24"/>
          <w:szCs w:val="24"/>
        </w:rPr>
      </w:pPr>
      <w:r w:rsidRPr="009F0B63">
        <w:rPr>
          <w:rFonts w:ascii="Times New Roman" w:hAnsi="Times New Roman" w:cs="Times New Roman"/>
          <w:sz w:val="24"/>
          <w:szCs w:val="24"/>
        </w:rPr>
        <w:t>О работе Пермской районной территориальной организации Профсоюза по выполнению постановления отчётно-выборной конференции от 11.11.2014. и постановления президиума Пермской краевой орга</w:t>
      </w:r>
      <w:r w:rsidR="002F7750" w:rsidRPr="009F0B63">
        <w:rPr>
          <w:rFonts w:ascii="Times New Roman" w:hAnsi="Times New Roman" w:cs="Times New Roman"/>
          <w:sz w:val="24"/>
          <w:szCs w:val="24"/>
        </w:rPr>
        <w:t xml:space="preserve">низации Профсоюза 0т 31.01.2017. </w:t>
      </w:r>
      <w:r w:rsidRPr="009F0B63">
        <w:rPr>
          <w:rFonts w:ascii="Times New Roman" w:hAnsi="Times New Roman" w:cs="Times New Roman"/>
          <w:sz w:val="24"/>
          <w:szCs w:val="24"/>
        </w:rPr>
        <w:t xml:space="preserve"> № 18 «О работе Пермской районной территориальной организации Профсоюза по созданию первичных профсоюзных организаций и увеличению профсоюзного членства».</w:t>
      </w:r>
    </w:p>
    <w:p w:rsidR="006372FF" w:rsidRPr="009F0B63" w:rsidRDefault="006372FF" w:rsidP="009F0B63">
      <w:pPr>
        <w:pStyle w:val="a3"/>
        <w:numPr>
          <w:ilvl w:val="0"/>
          <w:numId w:val="14"/>
        </w:numPr>
        <w:spacing w:after="0" w:line="240" w:lineRule="auto"/>
        <w:jc w:val="both"/>
        <w:rPr>
          <w:rFonts w:ascii="Times New Roman" w:hAnsi="Times New Roman" w:cs="Times New Roman"/>
          <w:sz w:val="24"/>
          <w:szCs w:val="24"/>
        </w:rPr>
      </w:pPr>
      <w:r w:rsidRPr="009F0B63">
        <w:rPr>
          <w:rFonts w:ascii="Times New Roman" w:hAnsi="Times New Roman" w:cs="Times New Roman"/>
          <w:sz w:val="24"/>
          <w:szCs w:val="24"/>
        </w:rPr>
        <w:t>О совершенствовании информационной работы в районной территориальной организации Профсоюза – как инструмента роста авт</w:t>
      </w:r>
      <w:r w:rsidR="002F7750" w:rsidRPr="009F0B63">
        <w:rPr>
          <w:rFonts w:ascii="Times New Roman" w:hAnsi="Times New Roman" w:cs="Times New Roman"/>
          <w:sz w:val="24"/>
          <w:szCs w:val="24"/>
        </w:rPr>
        <w:t>оритета профсоюзных организаций.</w:t>
      </w:r>
    </w:p>
    <w:p w:rsidR="00964C57" w:rsidRPr="009F0B63" w:rsidRDefault="002F7750" w:rsidP="009F0B63">
      <w:pPr>
        <w:spacing w:after="0" w:line="240" w:lineRule="auto"/>
        <w:jc w:val="both"/>
        <w:rPr>
          <w:rFonts w:ascii="Times New Roman" w:hAnsi="Times New Roman" w:cs="Times New Roman"/>
          <w:sz w:val="24"/>
          <w:szCs w:val="24"/>
        </w:rPr>
      </w:pPr>
      <w:r w:rsidRPr="009F0B63">
        <w:rPr>
          <w:rFonts w:ascii="Times New Roman" w:hAnsi="Times New Roman" w:cs="Times New Roman"/>
          <w:sz w:val="24"/>
          <w:szCs w:val="24"/>
        </w:rPr>
        <w:t>На всех заседаниях комитета рассматривается выполнение предыдущих постановлений.</w:t>
      </w:r>
    </w:p>
    <w:sectPr w:rsidR="00964C57" w:rsidRPr="009F0B63">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320" w:rsidRDefault="008D1320" w:rsidP="00AF3D66">
      <w:pPr>
        <w:spacing w:after="0" w:line="240" w:lineRule="auto"/>
      </w:pPr>
      <w:r>
        <w:separator/>
      </w:r>
    </w:p>
  </w:endnote>
  <w:endnote w:type="continuationSeparator" w:id="0">
    <w:p w:rsidR="008D1320" w:rsidRDefault="008D1320" w:rsidP="00AF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336642"/>
      <w:docPartObj>
        <w:docPartGallery w:val="Page Numbers (Bottom of Page)"/>
        <w:docPartUnique/>
      </w:docPartObj>
    </w:sdtPr>
    <w:sdtEndPr/>
    <w:sdtContent>
      <w:p w:rsidR="009F0B63" w:rsidRDefault="009F0B63">
        <w:pPr>
          <w:pStyle w:val="a6"/>
          <w:jc w:val="right"/>
        </w:pPr>
        <w:r>
          <w:fldChar w:fldCharType="begin"/>
        </w:r>
        <w:r>
          <w:instrText>PAGE   \* MERGEFORMAT</w:instrText>
        </w:r>
        <w:r>
          <w:fldChar w:fldCharType="separate"/>
        </w:r>
        <w:r w:rsidR="00D3402B">
          <w:rPr>
            <w:noProof/>
          </w:rPr>
          <w:t>2</w:t>
        </w:r>
        <w:r>
          <w:fldChar w:fldCharType="end"/>
        </w:r>
      </w:p>
    </w:sdtContent>
  </w:sdt>
  <w:p w:rsidR="009F0B63" w:rsidRDefault="009F0B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320" w:rsidRDefault="008D1320" w:rsidP="00AF3D66">
      <w:pPr>
        <w:spacing w:after="0" w:line="240" w:lineRule="auto"/>
      </w:pPr>
      <w:r>
        <w:separator/>
      </w:r>
    </w:p>
  </w:footnote>
  <w:footnote w:type="continuationSeparator" w:id="0">
    <w:p w:rsidR="008D1320" w:rsidRDefault="008D1320" w:rsidP="00AF3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D66" w:rsidRDefault="00467200" w:rsidP="00467200">
    <w:pPr>
      <w:pStyle w:val="a4"/>
      <w:jc w:val="right"/>
    </w:pPr>
    <w:r>
      <w:rPr>
        <w:noProof/>
        <w:lang w:eastAsia="ru-RU"/>
      </w:rPr>
      <w:drawing>
        <wp:inline distT="0" distB="0" distL="0" distR="0" wp14:anchorId="22EAEC6C" wp14:editId="297CABE6">
          <wp:extent cx="617599" cy="700087"/>
          <wp:effectExtent l="0" t="0" r="0" b="5080"/>
          <wp:docPr id="1" name="Рисунок 1" descr="http://sh14.nevinsk.ru/wp-content/uploads/2014/12/simvolprofsoyu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14.nevinsk.ru/wp-content/uploads/2014/12/simvolprofsoyuz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317" cy="7077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65BE0"/>
    <w:multiLevelType w:val="hybridMultilevel"/>
    <w:tmpl w:val="DBA2585A"/>
    <w:lvl w:ilvl="0" w:tplc="298A0E5C">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 w15:restartNumberingAfterBreak="0">
    <w:nsid w:val="103A377C"/>
    <w:multiLevelType w:val="hybridMultilevel"/>
    <w:tmpl w:val="78A4B746"/>
    <w:lvl w:ilvl="0" w:tplc="298A0E5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13B41306"/>
    <w:multiLevelType w:val="hybridMultilevel"/>
    <w:tmpl w:val="FAD0996A"/>
    <w:lvl w:ilvl="0" w:tplc="298A0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07747"/>
    <w:multiLevelType w:val="hybridMultilevel"/>
    <w:tmpl w:val="53C064B4"/>
    <w:lvl w:ilvl="0" w:tplc="298A0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CE3B60"/>
    <w:multiLevelType w:val="hybridMultilevel"/>
    <w:tmpl w:val="1952DE4E"/>
    <w:lvl w:ilvl="0" w:tplc="298A0E5C">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5" w15:restartNumberingAfterBreak="0">
    <w:nsid w:val="25C65A17"/>
    <w:multiLevelType w:val="hybridMultilevel"/>
    <w:tmpl w:val="E612CEC6"/>
    <w:lvl w:ilvl="0" w:tplc="298A0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D774D4"/>
    <w:multiLevelType w:val="hybridMultilevel"/>
    <w:tmpl w:val="CA48C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C37B70"/>
    <w:multiLevelType w:val="hybridMultilevel"/>
    <w:tmpl w:val="A57E5FF6"/>
    <w:lvl w:ilvl="0" w:tplc="298A0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8950F3"/>
    <w:multiLevelType w:val="hybridMultilevel"/>
    <w:tmpl w:val="A732AE2E"/>
    <w:lvl w:ilvl="0" w:tplc="298A0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6C26AF"/>
    <w:multiLevelType w:val="hybridMultilevel"/>
    <w:tmpl w:val="BAA00166"/>
    <w:lvl w:ilvl="0" w:tplc="298A0E5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56DC6B9C"/>
    <w:multiLevelType w:val="hybridMultilevel"/>
    <w:tmpl w:val="346EDE7E"/>
    <w:lvl w:ilvl="0" w:tplc="298A0E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8D36D86"/>
    <w:multiLevelType w:val="hybridMultilevel"/>
    <w:tmpl w:val="E4B80DEA"/>
    <w:lvl w:ilvl="0" w:tplc="298A0E5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1B64043"/>
    <w:multiLevelType w:val="hybridMultilevel"/>
    <w:tmpl w:val="03867C92"/>
    <w:lvl w:ilvl="0" w:tplc="298A0E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6E10423"/>
    <w:multiLevelType w:val="hybridMultilevel"/>
    <w:tmpl w:val="C93A3362"/>
    <w:lvl w:ilvl="0" w:tplc="298A0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3"/>
  </w:num>
  <w:num w:numId="4">
    <w:abstractNumId w:val="5"/>
  </w:num>
  <w:num w:numId="5">
    <w:abstractNumId w:val="7"/>
  </w:num>
  <w:num w:numId="6">
    <w:abstractNumId w:val="11"/>
  </w:num>
  <w:num w:numId="7">
    <w:abstractNumId w:val="12"/>
  </w:num>
  <w:num w:numId="8">
    <w:abstractNumId w:val="3"/>
  </w:num>
  <w:num w:numId="9">
    <w:abstractNumId w:val="1"/>
  </w:num>
  <w:num w:numId="10">
    <w:abstractNumId w:val="9"/>
  </w:num>
  <w:num w:numId="11">
    <w:abstractNumId w:val="10"/>
  </w:num>
  <w:num w:numId="12">
    <w:abstractNumId w:val="2"/>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F6"/>
    <w:rsid w:val="000D758D"/>
    <w:rsid w:val="000E5B95"/>
    <w:rsid w:val="00134DA3"/>
    <w:rsid w:val="001A78DD"/>
    <w:rsid w:val="001F6E76"/>
    <w:rsid w:val="002B7465"/>
    <w:rsid w:val="002F7750"/>
    <w:rsid w:val="003560E0"/>
    <w:rsid w:val="00382CA7"/>
    <w:rsid w:val="003850EE"/>
    <w:rsid w:val="003D03A5"/>
    <w:rsid w:val="004223F6"/>
    <w:rsid w:val="00456CC0"/>
    <w:rsid w:val="00467200"/>
    <w:rsid w:val="004908DB"/>
    <w:rsid w:val="004F1EA9"/>
    <w:rsid w:val="00524EF7"/>
    <w:rsid w:val="00553734"/>
    <w:rsid w:val="00564671"/>
    <w:rsid w:val="00572D6E"/>
    <w:rsid w:val="005A0C8F"/>
    <w:rsid w:val="005F33DB"/>
    <w:rsid w:val="0060076A"/>
    <w:rsid w:val="006372FF"/>
    <w:rsid w:val="006827AF"/>
    <w:rsid w:val="006A3F4E"/>
    <w:rsid w:val="006B5A77"/>
    <w:rsid w:val="00757EE7"/>
    <w:rsid w:val="007964A5"/>
    <w:rsid w:val="007A2D3C"/>
    <w:rsid w:val="007A486D"/>
    <w:rsid w:val="007A7578"/>
    <w:rsid w:val="007E2853"/>
    <w:rsid w:val="008B6364"/>
    <w:rsid w:val="008D1320"/>
    <w:rsid w:val="009218D5"/>
    <w:rsid w:val="009405D4"/>
    <w:rsid w:val="00964C57"/>
    <w:rsid w:val="009C6151"/>
    <w:rsid w:val="009F0B63"/>
    <w:rsid w:val="009F4E23"/>
    <w:rsid w:val="00A2604C"/>
    <w:rsid w:val="00A432BD"/>
    <w:rsid w:val="00AD1438"/>
    <w:rsid w:val="00AD6292"/>
    <w:rsid w:val="00AE7A83"/>
    <w:rsid w:val="00AF3D66"/>
    <w:rsid w:val="00B0678D"/>
    <w:rsid w:val="00B42735"/>
    <w:rsid w:val="00B522DD"/>
    <w:rsid w:val="00BD02B0"/>
    <w:rsid w:val="00BF5DB5"/>
    <w:rsid w:val="00C3390E"/>
    <w:rsid w:val="00C34971"/>
    <w:rsid w:val="00D3402B"/>
    <w:rsid w:val="00D66A85"/>
    <w:rsid w:val="00DA4A3B"/>
    <w:rsid w:val="00DC5CDE"/>
    <w:rsid w:val="00E0159B"/>
    <w:rsid w:val="00E279EA"/>
    <w:rsid w:val="00E74CB3"/>
    <w:rsid w:val="00E756B8"/>
    <w:rsid w:val="00EE78EB"/>
    <w:rsid w:val="00F03845"/>
    <w:rsid w:val="00F13E4E"/>
    <w:rsid w:val="00F2779F"/>
    <w:rsid w:val="00F35140"/>
    <w:rsid w:val="00F72791"/>
    <w:rsid w:val="00F91EA2"/>
    <w:rsid w:val="00FE6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5B62C-5494-4881-AEA1-2BE08ED0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B95"/>
    <w:pPr>
      <w:ind w:left="720"/>
      <w:contextualSpacing/>
    </w:pPr>
    <w:rPr>
      <w:rFonts w:eastAsiaTheme="minorEastAsia"/>
      <w:lang w:eastAsia="ru-RU"/>
    </w:rPr>
  </w:style>
  <w:style w:type="paragraph" w:customStyle="1" w:styleId="p4">
    <w:name w:val="p4"/>
    <w:basedOn w:val="a"/>
    <w:rsid w:val="00AE7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E7A83"/>
  </w:style>
  <w:style w:type="paragraph" w:customStyle="1" w:styleId="p5">
    <w:name w:val="p5"/>
    <w:basedOn w:val="a"/>
    <w:rsid w:val="00AE7A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AE7A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AE7A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F3D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D66"/>
  </w:style>
  <w:style w:type="paragraph" w:styleId="a6">
    <w:name w:val="footer"/>
    <w:basedOn w:val="a"/>
    <w:link w:val="a7"/>
    <w:uiPriority w:val="99"/>
    <w:unhideWhenUsed/>
    <w:rsid w:val="00AF3D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D66"/>
  </w:style>
  <w:style w:type="paragraph" w:styleId="a8">
    <w:name w:val="Balloon Text"/>
    <w:basedOn w:val="a"/>
    <w:link w:val="a9"/>
    <w:uiPriority w:val="99"/>
    <w:semiHidden/>
    <w:unhideWhenUsed/>
    <w:rsid w:val="004672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67200"/>
    <w:rPr>
      <w:rFonts w:ascii="Tahoma" w:hAnsi="Tahoma" w:cs="Tahoma"/>
      <w:sz w:val="16"/>
      <w:szCs w:val="16"/>
    </w:rPr>
  </w:style>
  <w:style w:type="table" w:styleId="aa">
    <w:name w:val="Table Grid"/>
    <w:basedOn w:val="a1"/>
    <w:uiPriority w:val="59"/>
    <w:rsid w:val="00B42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3926">
      <w:bodyDiv w:val="1"/>
      <w:marLeft w:val="0"/>
      <w:marRight w:val="0"/>
      <w:marTop w:val="0"/>
      <w:marBottom w:val="0"/>
      <w:divBdr>
        <w:top w:val="none" w:sz="0" w:space="0" w:color="auto"/>
        <w:left w:val="none" w:sz="0" w:space="0" w:color="auto"/>
        <w:bottom w:val="none" w:sz="0" w:space="0" w:color="auto"/>
        <w:right w:val="none" w:sz="0" w:space="0" w:color="auto"/>
      </w:divBdr>
      <w:divsChild>
        <w:div w:id="70130100">
          <w:marLeft w:val="0"/>
          <w:marRight w:val="0"/>
          <w:marTop w:val="0"/>
          <w:marBottom w:val="0"/>
          <w:divBdr>
            <w:top w:val="none" w:sz="0" w:space="0" w:color="auto"/>
            <w:left w:val="none" w:sz="0" w:space="0" w:color="auto"/>
            <w:bottom w:val="none" w:sz="0" w:space="0" w:color="auto"/>
            <w:right w:val="none" w:sz="0" w:space="0" w:color="auto"/>
          </w:divBdr>
          <w:divsChild>
            <w:div w:id="1617835879">
              <w:marLeft w:val="0"/>
              <w:marRight w:val="0"/>
              <w:marTop w:val="0"/>
              <w:marBottom w:val="0"/>
              <w:divBdr>
                <w:top w:val="none" w:sz="0" w:space="0" w:color="auto"/>
                <w:left w:val="none" w:sz="0" w:space="0" w:color="auto"/>
                <w:bottom w:val="none" w:sz="0" w:space="0" w:color="auto"/>
                <w:right w:val="none" w:sz="0" w:space="0" w:color="auto"/>
              </w:divBdr>
              <w:divsChild>
                <w:div w:id="151526207">
                  <w:marLeft w:val="150"/>
                  <w:marRight w:val="150"/>
                  <w:marTop w:val="300"/>
                  <w:marBottom w:val="1200"/>
                  <w:divBdr>
                    <w:top w:val="none" w:sz="0" w:space="0" w:color="auto"/>
                    <w:left w:val="none" w:sz="0" w:space="0" w:color="auto"/>
                    <w:bottom w:val="none" w:sz="0" w:space="0" w:color="auto"/>
                    <w:right w:val="none" w:sz="0" w:space="0" w:color="auto"/>
                  </w:divBdr>
                  <w:divsChild>
                    <w:div w:id="1038509183">
                      <w:marLeft w:val="0"/>
                      <w:marRight w:val="0"/>
                      <w:marTop w:val="0"/>
                      <w:marBottom w:val="0"/>
                      <w:divBdr>
                        <w:top w:val="none" w:sz="0" w:space="0" w:color="auto"/>
                        <w:left w:val="none" w:sz="0" w:space="0" w:color="auto"/>
                        <w:bottom w:val="none" w:sz="0" w:space="0" w:color="auto"/>
                        <w:right w:val="none" w:sz="0" w:space="0" w:color="auto"/>
                      </w:divBdr>
                      <w:divsChild>
                        <w:div w:id="225263365">
                          <w:marLeft w:val="0"/>
                          <w:marRight w:val="0"/>
                          <w:marTop w:val="0"/>
                          <w:marBottom w:val="0"/>
                          <w:divBdr>
                            <w:top w:val="none" w:sz="0" w:space="0" w:color="auto"/>
                            <w:left w:val="none" w:sz="0" w:space="0" w:color="auto"/>
                            <w:bottom w:val="none" w:sz="0" w:space="0" w:color="auto"/>
                            <w:right w:val="none" w:sz="0" w:space="0" w:color="auto"/>
                          </w:divBdr>
                          <w:divsChild>
                            <w:div w:id="436218616">
                              <w:marLeft w:val="0"/>
                              <w:marRight w:val="0"/>
                              <w:marTop w:val="0"/>
                              <w:marBottom w:val="0"/>
                              <w:divBdr>
                                <w:top w:val="none" w:sz="0" w:space="0" w:color="auto"/>
                                <w:left w:val="none" w:sz="0" w:space="0" w:color="auto"/>
                                <w:bottom w:val="none" w:sz="0" w:space="0" w:color="auto"/>
                                <w:right w:val="none" w:sz="0" w:space="0" w:color="auto"/>
                              </w:divBdr>
                              <w:divsChild>
                                <w:div w:id="18187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0">
                <a:latin typeface="Times New Roman" panose="02020603050405020304" pitchFamily="18" charset="0"/>
                <a:cs typeface="Times New Roman" panose="02020603050405020304" pitchFamily="18" charset="0"/>
              </a:rPr>
              <a:t>Охват профсоюзным членством, %</a:t>
            </a:r>
          </a:p>
        </c:rich>
      </c:tx>
      <c:overlay val="0"/>
    </c:title>
    <c:autoTitleDeleted val="0"/>
    <c:plotArea>
      <c:layout/>
      <c:barChart>
        <c:barDir val="col"/>
        <c:grouping val="clustered"/>
        <c:varyColors val="0"/>
        <c:ser>
          <c:idx val="0"/>
          <c:order val="0"/>
          <c:tx>
            <c:strRef>
              <c:f>Лист1!$B$1</c:f>
              <c:strCache>
                <c:ptCount val="1"/>
                <c:pt idx="0">
                  <c:v>Охват профсоюзным членством, %</c:v>
                </c:pt>
              </c:strCache>
            </c:strRef>
          </c:tx>
          <c:invertIfNegative val="0"/>
          <c:cat>
            <c:strRef>
              <c:f>Лист1!$A$2:$A$3</c:f>
              <c:strCache>
                <c:ptCount val="2"/>
                <c:pt idx="0">
                  <c:v>2016 г. (27,4 %)</c:v>
                </c:pt>
                <c:pt idx="1">
                  <c:v>2017 г. (33%)</c:v>
                </c:pt>
              </c:strCache>
            </c:strRef>
          </c:cat>
          <c:val>
            <c:numRef>
              <c:f>Лист1!$B$2:$B$3</c:f>
              <c:numCache>
                <c:formatCode>General</c:formatCode>
                <c:ptCount val="2"/>
                <c:pt idx="0">
                  <c:v>27.4</c:v>
                </c:pt>
                <c:pt idx="1">
                  <c:v>33</c:v>
                </c:pt>
              </c:numCache>
            </c:numRef>
          </c:val>
        </c:ser>
        <c:dLbls>
          <c:showLegendKey val="0"/>
          <c:showVal val="0"/>
          <c:showCatName val="0"/>
          <c:showSerName val="0"/>
          <c:showPercent val="0"/>
          <c:showBubbleSize val="0"/>
        </c:dLbls>
        <c:gapWidth val="150"/>
        <c:axId val="491648848"/>
        <c:axId val="491650808"/>
      </c:barChart>
      <c:catAx>
        <c:axId val="49164884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91650808"/>
        <c:crosses val="autoZero"/>
        <c:auto val="1"/>
        <c:lblAlgn val="ctr"/>
        <c:lblOffset val="100"/>
        <c:noMultiLvlLbl val="0"/>
      </c:catAx>
      <c:valAx>
        <c:axId val="491650808"/>
        <c:scaling>
          <c:orientation val="minMax"/>
        </c:scaling>
        <c:delete val="0"/>
        <c:axPos val="l"/>
        <c:majorGridlines/>
        <c:numFmt formatCode="General" sourceLinked="1"/>
        <c:majorTickMark val="out"/>
        <c:minorTickMark val="none"/>
        <c:tickLblPos val="nextTo"/>
        <c:crossAx val="491648848"/>
        <c:crosses val="autoZero"/>
        <c:crossBetween val="between"/>
      </c:valAx>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0">
                <a:latin typeface="Times New Roman" panose="02020603050405020304" pitchFamily="18" charset="0"/>
                <a:cs typeface="Times New Roman" panose="02020603050405020304" pitchFamily="18" charset="0"/>
              </a:rPr>
              <a:t>Общее количество членов профсоюза 2017 г. - 576 чел.</a:t>
            </a:r>
          </a:p>
        </c:rich>
      </c:tx>
      <c:layout>
        <c:manualLayout>
          <c:xMode val="edge"/>
          <c:yMode val="edge"/>
          <c:x val="0.17312180586306203"/>
          <c:y val="6.5479224517225196E-2"/>
        </c:manualLayout>
      </c:layout>
      <c:overlay val="0"/>
    </c:title>
    <c:autoTitleDeleted val="0"/>
    <c:plotArea>
      <c:layout/>
      <c:pieChart>
        <c:varyColors val="1"/>
        <c:ser>
          <c:idx val="0"/>
          <c:order val="0"/>
          <c:tx>
            <c:strRef>
              <c:f>Лист1!$B$1</c:f>
              <c:strCache>
                <c:ptCount val="1"/>
                <c:pt idx="0">
                  <c:v>Охват за 2017 г.</c:v>
                </c:pt>
              </c:strCache>
            </c:strRef>
          </c:tx>
          <c:cat>
            <c:strRef>
              <c:f>Лист1!$A$2:$A$3</c:f>
              <c:strCache>
                <c:ptCount val="2"/>
                <c:pt idx="0">
                  <c:v>Работающие - 561 чел.</c:v>
                </c:pt>
                <c:pt idx="1">
                  <c:v>Неработающие пенсионеры - 15 чел.</c:v>
                </c:pt>
              </c:strCache>
            </c:strRef>
          </c:cat>
          <c:val>
            <c:numRef>
              <c:f>Лист1!$B$2:$B$3</c:f>
              <c:numCache>
                <c:formatCode>General</c:formatCode>
                <c:ptCount val="2"/>
                <c:pt idx="0">
                  <c:v>561</c:v>
                </c:pt>
                <c:pt idx="1">
                  <c:v>15</c:v>
                </c:pt>
              </c:numCache>
            </c:numRef>
          </c:val>
        </c:ser>
        <c:dLbls>
          <c:showLegendKey val="0"/>
          <c:showVal val="0"/>
          <c:showCatName val="0"/>
          <c:showSerName val="0"/>
          <c:showPercent val="0"/>
          <c:showBubbleSize val="0"/>
          <c:showLeaderLines val="1"/>
        </c:dLbls>
        <c:firstSliceAng val="0"/>
      </c:pieChart>
    </c:plotArea>
    <c:legend>
      <c:legendPos val="r"/>
      <c:legendEntry>
        <c:idx val="0"/>
        <c:txPr>
          <a:bodyPr/>
          <a:lstStyle/>
          <a:p>
            <a:pPr>
              <a:defRPr>
                <a:latin typeface="Times New Roman" panose="02020603050405020304" pitchFamily="18" charset="0"/>
                <a:cs typeface="Times New Roman" panose="02020603050405020304" pitchFamily="18" charset="0"/>
              </a:defRPr>
            </a:pPr>
            <a:endParaRPr lang="ru-RU"/>
          </a:p>
        </c:txPr>
      </c:legendEntry>
      <c:legendEntry>
        <c:idx val="1"/>
        <c:txPr>
          <a:bodyPr/>
          <a:lstStyle/>
          <a:p>
            <a:pPr>
              <a:defRPr>
                <a:latin typeface="Times New Roman" panose="02020603050405020304" pitchFamily="18" charset="0"/>
                <a:cs typeface="Times New Roman" panose="02020603050405020304" pitchFamily="18" charset="0"/>
              </a:defRPr>
            </a:pPr>
            <a:endParaRPr lang="ru-RU"/>
          </a:p>
        </c:txPr>
      </c:legendEntry>
      <c:layout>
        <c:manualLayout>
          <c:xMode val="edge"/>
          <c:yMode val="edge"/>
          <c:x val="0.46910402908432136"/>
          <c:y val="0.3436614817583154"/>
          <c:w val="0.40426048717594509"/>
          <c:h val="0.4935807167694997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Наташа</cp:lastModifiedBy>
  <cp:revision>2</cp:revision>
  <dcterms:created xsi:type="dcterms:W3CDTF">2018-07-30T11:07:00Z</dcterms:created>
  <dcterms:modified xsi:type="dcterms:W3CDTF">2018-07-30T11:07:00Z</dcterms:modified>
</cp:coreProperties>
</file>