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CE" w:rsidRPr="001872CE" w:rsidRDefault="001872CE" w:rsidP="001872CE">
      <w:pPr>
        <w:widowControl w:val="0"/>
        <w:overflowPunct w:val="0"/>
        <w:autoSpaceDE w:val="0"/>
        <w:autoSpaceDN w:val="0"/>
        <w:adjustRightInd w:val="0"/>
        <w:spacing w:line="300" w:lineRule="auto"/>
        <w:jc w:val="center"/>
        <w:textAlignment w:val="baseline"/>
        <w:rPr>
          <w:sz w:val="20"/>
          <w:szCs w:val="20"/>
        </w:rPr>
      </w:pPr>
      <w:r w:rsidRPr="001872CE">
        <w:rPr>
          <w:sz w:val="20"/>
          <w:szCs w:val="20"/>
        </w:rPr>
        <w:t>ПРОФСОЮЗ РАБОТНИКОВ НАРОДНОГО ОБРАЗОВАНИЯ И НАУКИ РОССИЙСКОЙ ФЕДЕРАЦИИ</w:t>
      </w:r>
    </w:p>
    <w:p w:rsidR="001872CE" w:rsidRPr="001872CE" w:rsidRDefault="001872CE" w:rsidP="001872CE">
      <w:pPr>
        <w:widowControl w:val="0"/>
        <w:overflowPunct w:val="0"/>
        <w:autoSpaceDE w:val="0"/>
        <w:autoSpaceDN w:val="0"/>
        <w:adjustRightInd w:val="0"/>
        <w:spacing w:line="300" w:lineRule="auto"/>
        <w:jc w:val="center"/>
        <w:textAlignment w:val="baseline"/>
        <w:rPr>
          <w:szCs w:val="20"/>
        </w:rPr>
      </w:pPr>
      <w:r w:rsidRPr="001872CE">
        <w:rPr>
          <w:szCs w:val="20"/>
        </w:rPr>
        <w:t>БРЯНСКАЯ ОБЛАСТНАЯ ОРГАНИЗАЦИЯ</w:t>
      </w:r>
    </w:p>
    <w:p w:rsidR="001872CE" w:rsidRDefault="00B34CE2" w:rsidP="00124A4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1872CE">
        <w:rPr>
          <w:sz w:val="28"/>
          <w:szCs w:val="28"/>
        </w:rPr>
        <w:t>оклад</w:t>
      </w:r>
      <w:r>
        <w:rPr>
          <w:sz w:val="28"/>
          <w:szCs w:val="28"/>
        </w:rPr>
        <w:t xml:space="preserve"> о работе</w:t>
      </w:r>
      <w:r w:rsidR="001872CE">
        <w:rPr>
          <w:sz w:val="28"/>
          <w:szCs w:val="28"/>
        </w:rPr>
        <w:t xml:space="preserve"> </w:t>
      </w:r>
    </w:p>
    <w:p w:rsidR="001872CE" w:rsidRDefault="00124A49" w:rsidP="00124A49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Фокинской</w:t>
      </w:r>
      <w:proofErr w:type="spellEnd"/>
      <w:r>
        <w:rPr>
          <w:sz w:val="28"/>
          <w:szCs w:val="28"/>
        </w:rPr>
        <w:t xml:space="preserve"> районной</w:t>
      </w:r>
      <w:r w:rsidR="001872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</w:t>
      </w:r>
    </w:p>
    <w:p w:rsidR="00124A49" w:rsidRDefault="00124A49" w:rsidP="00124A4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D9580D">
        <w:rPr>
          <w:sz w:val="28"/>
          <w:szCs w:val="28"/>
        </w:rPr>
        <w:t>201</w:t>
      </w:r>
      <w:r w:rsidR="001872CE">
        <w:rPr>
          <w:sz w:val="28"/>
          <w:szCs w:val="28"/>
        </w:rPr>
        <w:t>8</w:t>
      </w:r>
      <w:r>
        <w:rPr>
          <w:sz w:val="28"/>
          <w:szCs w:val="28"/>
        </w:rPr>
        <w:t xml:space="preserve"> год.</w:t>
      </w:r>
    </w:p>
    <w:p w:rsidR="001872CE" w:rsidRDefault="001872CE" w:rsidP="001872CE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2018</w:t>
      </w:r>
      <w:r w:rsidR="003C02A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C2FA3" w:rsidRPr="00FC2FA3">
        <w:rPr>
          <w:rFonts w:eastAsiaTheme="minorHAnsi"/>
          <w:sz w:val="28"/>
          <w:szCs w:val="28"/>
          <w:lang w:eastAsia="en-US"/>
        </w:rPr>
        <w:t>год был объявлен в Общероссийск</w:t>
      </w:r>
      <w:r>
        <w:rPr>
          <w:rFonts w:eastAsiaTheme="minorHAnsi"/>
          <w:sz w:val="28"/>
          <w:szCs w:val="28"/>
          <w:lang w:eastAsia="en-US"/>
        </w:rPr>
        <w:t>ом Профсоюзе образования «Годом охраны труда</w:t>
      </w:r>
      <w:r w:rsidR="003C02A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 а это общественный,</w:t>
      </w:r>
      <w:r w:rsidRPr="001872CE">
        <w:rPr>
          <w:rFonts w:eastAsiaTheme="minorHAnsi"/>
          <w:sz w:val="28"/>
          <w:szCs w:val="28"/>
          <w:lang w:eastAsia="en-US"/>
        </w:rPr>
        <w:t xml:space="preserve"> профсоюзный контроль по соблюдению работодателями здоровых и безопасных условий труда.</w:t>
      </w:r>
    </w:p>
    <w:p w:rsidR="001C2B4C" w:rsidRPr="001C2B4C" w:rsidRDefault="001C2B4C" w:rsidP="001C2B4C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2B4C">
        <w:rPr>
          <w:rFonts w:eastAsiaTheme="minorHAnsi"/>
          <w:sz w:val="28"/>
          <w:szCs w:val="28"/>
          <w:lang w:eastAsia="en-US"/>
        </w:rPr>
        <w:t>Общественный контроль, прежде всего, осуществляется технической инспекцией труда Пр</w:t>
      </w:r>
      <w:r w:rsidR="00BA5B58">
        <w:rPr>
          <w:rFonts w:eastAsiaTheme="minorHAnsi"/>
          <w:sz w:val="28"/>
          <w:szCs w:val="28"/>
          <w:lang w:eastAsia="en-US"/>
        </w:rPr>
        <w:t>офсоюза, которая объединяет 1</w:t>
      </w:r>
      <w:r w:rsidRPr="001C2B4C">
        <w:rPr>
          <w:rFonts w:eastAsiaTheme="minorHAnsi"/>
          <w:sz w:val="28"/>
          <w:szCs w:val="28"/>
          <w:lang w:eastAsia="en-US"/>
        </w:rPr>
        <w:t xml:space="preserve"> штатного технического инспектор</w:t>
      </w:r>
      <w:r w:rsidR="00BA5B58">
        <w:rPr>
          <w:rFonts w:eastAsiaTheme="minorHAnsi"/>
          <w:sz w:val="28"/>
          <w:szCs w:val="28"/>
          <w:lang w:eastAsia="en-US"/>
        </w:rPr>
        <w:t>а труда (Абросимова Н.В.), 1</w:t>
      </w:r>
      <w:r w:rsidRPr="001C2B4C">
        <w:rPr>
          <w:rFonts w:eastAsiaTheme="minorHAnsi"/>
          <w:sz w:val="28"/>
          <w:szCs w:val="28"/>
          <w:lang w:eastAsia="en-US"/>
        </w:rPr>
        <w:t xml:space="preserve"> внештатного т</w:t>
      </w:r>
      <w:r w:rsidR="00BA5B58">
        <w:rPr>
          <w:rFonts w:eastAsiaTheme="minorHAnsi"/>
          <w:sz w:val="28"/>
          <w:szCs w:val="28"/>
          <w:lang w:eastAsia="en-US"/>
        </w:rPr>
        <w:t>ехнического инспектора труда (</w:t>
      </w:r>
      <w:proofErr w:type="spellStart"/>
      <w:r w:rsidR="00BA5B58">
        <w:rPr>
          <w:rFonts w:eastAsiaTheme="minorHAnsi"/>
          <w:sz w:val="28"/>
          <w:szCs w:val="28"/>
          <w:lang w:eastAsia="en-US"/>
        </w:rPr>
        <w:t>Абащенкова</w:t>
      </w:r>
      <w:proofErr w:type="spellEnd"/>
      <w:r w:rsidRPr="001C2B4C">
        <w:rPr>
          <w:rFonts w:eastAsiaTheme="minorHAnsi"/>
          <w:sz w:val="28"/>
          <w:szCs w:val="28"/>
          <w:lang w:eastAsia="en-US"/>
        </w:rPr>
        <w:t xml:space="preserve"> Г.Л.) и 23 уполномоченного по охране труда ПК ППО. </w:t>
      </w:r>
    </w:p>
    <w:p w:rsidR="001C2B4C" w:rsidRPr="001C2B4C" w:rsidRDefault="001C2B4C" w:rsidP="001C2B4C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12</w:t>
      </w:r>
      <w:r w:rsidRPr="001C2B4C">
        <w:rPr>
          <w:rFonts w:eastAsiaTheme="minorHAnsi"/>
          <w:sz w:val="28"/>
          <w:szCs w:val="28"/>
          <w:lang w:eastAsia="en-US"/>
        </w:rPr>
        <w:t xml:space="preserve"> месяцев 2018 года технической инспекцией т</w:t>
      </w:r>
      <w:r w:rsidR="00474977">
        <w:rPr>
          <w:rFonts w:eastAsiaTheme="minorHAnsi"/>
          <w:sz w:val="28"/>
          <w:szCs w:val="28"/>
          <w:lang w:eastAsia="en-US"/>
        </w:rPr>
        <w:t>руда было проведено 3 проверки</w:t>
      </w:r>
      <w:r w:rsidRPr="001C2B4C">
        <w:rPr>
          <w:rFonts w:eastAsiaTheme="minorHAnsi"/>
          <w:sz w:val="28"/>
          <w:szCs w:val="28"/>
          <w:lang w:eastAsia="en-US"/>
        </w:rPr>
        <w:t xml:space="preserve"> обследования организаций образования на соответствие требованиям безопасности труда. По результатам проверок не было выдано письменных представлений работодателям и должностным лицам на устранение нарушений трудовых прав членов Профсоюза в области охраны труда.</w:t>
      </w:r>
    </w:p>
    <w:p w:rsidR="001C2B4C" w:rsidRPr="001C2B4C" w:rsidRDefault="001C2B4C" w:rsidP="001C2B4C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C2B4C">
        <w:rPr>
          <w:rFonts w:eastAsiaTheme="minorHAnsi"/>
          <w:sz w:val="28"/>
          <w:szCs w:val="28"/>
          <w:lang w:eastAsia="en-US"/>
        </w:rPr>
        <w:t xml:space="preserve">В организациях имеется система управления охраной труда и обеспечение безопасности образовательного процесса, но недостаточное обеспечение работников спецодеждой, </w:t>
      </w:r>
      <w:proofErr w:type="spellStart"/>
      <w:r w:rsidRPr="001C2B4C">
        <w:rPr>
          <w:rFonts w:eastAsiaTheme="minorHAnsi"/>
          <w:sz w:val="28"/>
          <w:szCs w:val="28"/>
          <w:lang w:eastAsia="en-US"/>
        </w:rPr>
        <w:t>спецобувью</w:t>
      </w:r>
      <w:proofErr w:type="spellEnd"/>
      <w:r w:rsidRPr="001C2B4C">
        <w:rPr>
          <w:rFonts w:eastAsiaTheme="minorHAnsi"/>
          <w:sz w:val="28"/>
          <w:szCs w:val="28"/>
          <w:lang w:eastAsia="en-US"/>
        </w:rPr>
        <w:t xml:space="preserve"> и другими средствами индивидуальной защиты, не везде или не в полном объёме имеются личные карточки учета выдачи средств индивидуальной защиты, имеются приказы руководителей образовательных учреждений об утверждении программ для проведения инструктажей, но при этом выявлены недостатки в оформлении документов. </w:t>
      </w:r>
      <w:proofErr w:type="gramEnd"/>
    </w:p>
    <w:p w:rsidR="001C2B4C" w:rsidRPr="001C2B4C" w:rsidRDefault="001C2B4C" w:rsidP="001C2B4C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2B4C">
        <w:rPr>
          <w:rFonts w:eastAsiaTheme="minorHAnsi"/>
          <w:sz w:val="28"/>
          <w:szCs w:val="28"/>
          <w:lang w:eastAsia="en-US"/>
        </w:rPr>
        <w:t>Ежегодно проводятся профсоюзные тематические проверки по</w:t>
      </w:r>
      <w:r w:rsidR="00854479">
        <w:rPr>
          <w:rFonts w:eastAsiaTheme="minorHAnsi"/>
          <w:sz w:val="28"/>
          <w:szCs w:val="28"/>
          <w:lang w:eastAsia="en-US"/>
        </w:rPr>
        <w:t xml:space="preserve"> актуальным вопросам</w:t>
      </w:r>
      <w:r w:rsidRPr="001C2B4C">
        <w:rPr>
          <w:rFonts w:eastAsiaTheme="minorHAnsi"/>
          <w:sz w:val="28"/>
          <w:szCs w:val="28"/>
          <w:lang w:eastAsia="en-US"/>
        </w:rPr>
        <w:t xml:space="preserve"> охраны труда и безопасности образовательного </w:t>
      </w:r>
      <w:r w:rsidRPr="001C2B4C">
        <w:rPr>
          <w:rFonts w:eastAsiaTheme="minorHAnsi"/>
          <w:sz w:val="28"/>
          <w:szCs w:val="28"/>
          <w:lang w:eastAsia="en-US"/>
        </w:rPr>
        <w:lastRenderedPageBreak/>
        <w:t xml:space="preserve">процесса. С августа по сентябрь 2018 года проведена тематическая проверка по осуществлению </w:t>
      </w:r>
      <w:proofErr w:type="gramStart"/>
      <w:r w:rsidRPr="001C2B4C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1C2B4C">
        <w:rPr>
          <w:rFonts w:eastAsiaTheme="minorHAnsi"/>
          <w:sz w:val="28"/>
          <w:szCs w:val="28"/>
          <w:lang w:eastAsia="en-US"/>
        </w:rPr>
        <w:t xml:space="preserve"> безопасной эксплуатацией зданий и сооружений образовательных организаций.</w:t>
      </w:r>
    </w:p>
    <w:p w:rsidR="001C2B4C" w:rsidRPr="001C2B4C" w:rsidRDefault="001C2B4C" w:rsidP="001C2B4C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2B4C">
        <w:rPr>
          <w:rFonts w:eastAsiaTheme="minorHAnsi"/>
          <w:sz w:val="28"/>
          <w:szCs w:val="28"/>
          <w:lang w:eastAsia="en-US"/>
        </w:rPr>
        <w:t xml:space="preserve">Обследования технического состояния конструкций зданий и сооружений осуществлено в </w:t>
      </w:r>
      <w:r w:rsidRPr="001C2B4C">
        <w:rPr>
          <w:rFonts w:eastAsiaTheme="minorHAnsi"/>
          <w:b/>
          <w:sz w:val="28"/>
          <w:szCs w:val="28"/>
          <w:lang w:eastAsia="en-US"/>
        </w:rPr>
        <w:t>10</w:t>
      </w:r>
      <w:r w:rsidRPr="001C2B4C">
        <w:rPr>
          <w:rFonts w:eastAsiaTheme="minorHAnsi"/>
          <w:sz w:val="28"/>
          <w:szCs w:val="28"/>
          <w:lang w:eastAsia="en-US"/>
        </w:rPr>
        <w:t xml:space="preserve"> образовательных организациях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Фокинской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РО</w:t>
      </w:r>
      <w:r w:rsidRPr="001C2B4C">
        <w:rPr>
          <w:rFonts w:eastAsiaTheme="minorHAnsi"/>
          <w:sz w:val="28"/>
          <w:szCs w:val="28"/>
          <w:lang w:eastAsia="en-US"/>
        </w:rPr>
        <w:t>.</w:t>
      </w:r>
    </w:p>
    <w:p w:rsidR="001C2B4C" w:rsidRPr="001C2B4C" w:rsidRDefault="001C2B4C" w:rsidP="001C2B4C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2B4C">
        <w:rPr>
          <w:rFonts w:eastAsiaTheme="minorHAnsi"/>
          <w:sz w:val="28"/>
          <w:szCs w:val="28"/>
          <w:lang w:eastAsia="en-US"/>
        </w:rPr>
        <w:t>В ходе проверки были выявлены повреждения зданий и сооружений.</w:t>
      </w:r>
    </w:p>
    <w:p w:rsidR="001C2B4C" w:rsidRPr="001C2B4C" w:rsidRDefault="001C2B4C" w:rsidP="001C2B4C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2B4C">
        <w:rPr>
          <w:rFonts w:eastAsiaTheme="minorHAnsi"/>
          <w:sz w:val="28"/>
          <w:szCs w:val="28"/>
          <w:lang w:eastAsia="en-US"/>
        </w:rPr>
        <w:t xml:space="preserve">Такие, как, повреждения </w:t>
      </w:r>
      <w:proofErr w:type="spellStart"/>
      <w:r w:rsidRPr="001C2B4C">
        <w:rPr>
          <w:rFonts w:eastAsiaTheme="minorHAnsi"/>
          <w:sz w:val="28"/>
          <w:szCs w:val="28"/>
          <w:lang w:eastAsia="en-US"/>
        </w:rPr>
        <w:t>отмостков</w:t>
      </w:r>
      <w:proofErr w:type="spellEnd"/>
      <w:r w:rsidRPr="001C2B4C">
        <w:rPr>
          <w:rFonts w:eastAsiaTheme="minorHAnsi"/>
          <w:sz w:val="28"/>
          <w:szCs w:val="28"/>
          <w:lang w:eastAsia="en-US"/>
        </w:rPr>
        <w:t>, выявлены трещины</w:t>
      </w:r>
      <w:r>
        <w:rPr>
          <w:rFonts w:eastAsiaTheme="minorHAnsi"/>
          <w:sz w:val="28"/>
          <w:szCs w:val="28"/>
          <w:lang w:eastAsia="en-US"/>
        </w:rPr>
        <w:t xml:space="preserve"> с наружной стороны стен зданий</w:t>
      </w:r>
      <w:r w:rsidRPr="001C2B4C">
        <w:rPr>
          <w:rFonts w:eastAsiaTheme="minorHAnsi"/>
          <w:sz w:val="28"/>
          <w:szCs w:val="28"/>
          <w:lang w:eastAsia="en-US"/>
        </w:rPr>
        <w:t>, отслоения штукатурки наружных частей стен, наличие следов намокания, протечек, отслоения, незначительного обвала штукатурки потолков, на наружных и внутренних лестницах отсутствуют противоскользящие элементы и другие.</w:t>
      </w:r>
    </w:p>
    <w:p w:rsidR="001C2B4C" w:rsidRPr="001C2B4C" w:rsidRDefault="001C2B4C" w:rsidP="001C2B4C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2B4C">
        <w:rPr>
          <w:rFonts w:eastAsiaTheme="minorHAnsi"/>
          <w:sz w:val="28"/>
          <w:szCs w:val="28"/>
          <w:lang w:eastAsia="en-US"/>
        </w:rPr>
        <w:t>По итогам тематической проверки внештатным техническим инспектором труда, уполномоченными по охране труда в адрес руководителей образовательных учреждений не выданы письменные представления об устранении выявленных нарушений, но высказаны устные замечания.</w:t>
      </w:r>
    </w:p>
    <w:p w:rsidR="001C2B4C" w:rsidRPr="001872CE" w:rsidRDefault="001C2B4C" w:rsidP="001872CE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2B4C">
        <w:rPr>
          <w:rFonts w:eastAsiaTheme="minorHAnsi"/>
          <w:sz w:val="28"/>
          <w:szCs w:val="28"/>
          <w:lang w:eastAsia="en-US"/>
        </w:rPr>
        <w:t xml:space="preserve">Много обсуждений было </w:t>
      </w:r>
      <w:r w:rsidR="007E5FB3">
        <w:rPr>
          <w:rFonts w:eastAsiaTheme="minorHAnsi"/>
          <w:sz w:val="28"/>
          <w:szCs w:val="28"/>
          <w:lang w:eastAsia="en-US"/>
        </w:rPr>
        <w:t xml:space="preserve">в предыдущие годы </w:t>
      </w:r>
      <w:r w:rsidRPr="001C2B4C">
        <w:rPr>
          <w:rFonts w:eastAsiaTheme="minorHAnsi"/>
          <w:sz w:val="28"/>
          <w:szCs w:val="28"/>
          <w:lang w:eastAsia="en-US"/>
        </w:rPr>
        <w:t>по аттестации рабочих мест (</w:t>
      </w:r>
      <w:r w:rsidR="007E5FB3">
        <w:rPr>
          <w:rFonts w:eastAsiaTheme="minorHAnsi"/>
          <w:sz w:val="28"/>
          <w:szCs w:val="28"/>
          <w:lang w:eastAsia="en-US"/>
        </w:rPr>
        <w:t>несвоевременное проведение из-за отсутствия финансирования</w:t>
      </w:r>
      <w:r w:rsidRPr="001C2B4C">
        <w:rPr>
          <w:rFonts w:eastAsiaTheme="minorHAnsi"/>
          <w:sz w:val="28"/>
          <w:szCs w:val="28"/>
          <w:lang w:eastAsia="en-US"/>
        </w:rPr>
        <w:t xml:space="preserve">, </w:t>
      </w:r>
      <w:r w:rsidR="00854479">
        <w:rPr>
          <w:rFonts w:eastAsiaTheme="minorHAnsi"/>
          <w:sz w:val="28"/>
          <w:szCs w:val="28"/>
          <w:lang w:eastAsia="en-US"/>
        </w:rPr>
        <w:t xml:space="preserve">а </w:t>
      </w:r>
      <w:r w:rsidR="007E5FB3">
        <w:rPr>
          <w:rFonts w:eastAsiaTheme="minorHAnsi"/>
          <w:sz w:val="28"/>
          <w:szCs w:val="28"/>
          <w:lang w:eastAsia="en-US"/>
        </w:rPr>
        <w:t>после п</w:t>
      </w:r>
      <w:r w:rsidR="00854479">
        <w:rPr>
          <w:rFonts w:eastAsiaTheme="minorHAnsi"/>
          <w:sz w:val="28"/>
          <w:szCs w:val="28"/>
          <w:lang w:eastAsia="en-US"/>
        </w:rPr>
        <w:t>р</w:t>
      </w:r>
      <w:r w:rsidR="007E5FB3">
        <w:rPr>
          <w:rFonts w:eastAsiaTheme="minorHAnsi"/>
          <w:sz w:val="28"/>
          <w:szCs w:val="28"/>
          <w:lang w:eastAsia="en-US"/>
        </w:rPr>
        <w:t xml:space="preserve">оведения </w:t>
      </w:r>
      <w:r w:rsidR="00854479">
        <w:rPr>
          <w:rFonts w:eastAsiaTheme="minorHAnsi"/>
          <w:sz w:val="28"/>
          <w:szCs w:val="28"/>
          <w:lang w:eastAsia="en-US"/>
        </w:rPr>
        <w:t>– были отменены</w:t>
      </w:r>
      <w:r w:rsidRPr="001C2B4C">
        <w:rPr>
          <w:rFonts w:eastAsiaTheme="minorHAnsi"/>
          <w:sz w:val="28"/>
          <w:szCs w:val="28"/>
          <w:lang w:eastAsia="en-US"/>
        </w:rPr>
        <w:t xml:space="preserve"> доплат</w:t>
      </w:r>
      <w:r w:rsidR="00854479">
        <w:rPr>
          <w:rFonts w:eastAsiaTheme="minorHAnsi"/>
          <w:sz w:val="28"/>
          <w:szCs w:val="28"/>
          <w:lang w:eastAsia="en-US"/>
        </w:rPr>
        <w:t>ы</w:t>
      </w:r>
      <w:r w:rsidRPr="001C2B4C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proofErr w:type="gramStart"/>
      <w:r w:rsidRPr="001C2B4C">
        <w:rPr>
          <w:rFonts w:eastAsiaTheme="minorHAnsi"/>
          <w:sz w:val="28"/>
          <w:szCs w:val="28"/>
          <w:lang w:eastAsia="en-US"/>
        </w:rPr>
        <w:t>доп</w:t>
      </w:r>
      <w:proofErr w:type="spellEnd"/>
      <w:proofErr w:type="gramEnd"/>
      <w:r w:rsidRPr="001C2B4C">
        <w:rPr>
          <w:rFonts w:eastAsiaTheme="minorHAnsi"/>
          <w:sz w:val="28"/>
          <w:szCs w:val="28"/>
          <w:lang w:eastAsia="en-US"/>
        </w:rPr>
        <w:t xml:space="preserve"> отпусков за вредные условия труда</w:t>
      </w:r>
      <w:r w:rsidR="00854479">
        <w:rPr>
          <w:rFonts w:eastAsiaTheme="minorHAnsi"/>
          <w:sz w:val="28"/>
          <w:szCs w:val="28"/>
          <w:lang w:eastAsia="en-US"/>
        </w:rPr>
        <w:t xml:space="preserve"> тех персоналу</w:t>
      </w:r>
      <w:r w:rsidRPr="001C2B4C">
        <w:rPr>
          <w:rFonts w:eastAsiaTheme="minorHAnsi"/>
          <w:sz w:val="28"/>
          <w:szCs w:val="28"/>
          <w:lang w:eastAsia="en-US"/>
        </w:rPr>
        <w:t xml:space="preserve"> 10-12%</w:t>
      </w:r>
      <w:r w:rsidR="007E5FB3">
        <w:rPr>
          <w:rFonts w:eastAsiaTheme="minorHAnsi"/>
          <w:sz w:val="28"/>
          <w:szCs w:val="28"/>
          <w:lang w:eastAsia="en-US"/>
        </w:rPr>
        <w:t>), но</w:t>
      </w:r>
      <w:r w:rsidRPr="001C2B4C">
        <w:rPr>
          <w:rFonts w:eastAsiaTheme="minorHAnsi"/>
          <w:sz w:val="28"/>
          <w:szCs w:val="28"/>
          <w:lang w:eastAsia="en-US"/>
        </w:rPr>
        <w:t xml:space="preserve"> с 2013 года аттестация рабочих мест сменилась на СОУТ, которая в районе во всех учреждениях проведена в период с 2016 по 2018 года. Но остались ещё не решённые </w:t>
      </w:r>
      <w:proofErr w:type="gramStart"/>
      <w:r w:rsidRPr="001C2B4C">
        <w:rPr>
          <w:rFonts w:eastAsiaTheme="minorHAnsi"/>
          <w:sz w:val="28"/>
          <w:szCs w:val="28"/>
          <w:lang w:eastAsia="en-US"/>
        </w:rPr>
        <w:t>вопросы</w:t>
      </w:r>
      <w:proofErr w:type="gramEnd"/>
      <w:r w:rsidRPr="001C2B4C">
        <w:rPr>
          <w:rFonts w:eastAsiaTheme="minorHAnsi"/>
          <w:sz w:val="28"/>
          <w:szCs w:val="28"/>
          <w:lang w:eastAsia="en-US"/>
        </w:rPr>
        <w:t xml:space="preserve"> </w:t>
      </w:r>
      <w:r w:rsidR="007E5FB3">
        <w:rPr>
          <w:rFonts w:eastAsiaTheme="minorHAnsi"/>
          <w:sz w:val="28"/>
          <w:szCs w:val="28"/>
          <w:lang w:eastAsia="en-US"/>
        </w:rPr>
        <w:t xml:space="preserve">как на уровне района, так и </w:t>
      </w:r>
      <w:r w:rsidRPr="001C2B4C">
        <w:rPr>
          <w:rFonts w:eastAsiaTheme="minorHAnsi"/>
          <w:sz w:val="28"/>
          <w:szCs w:val="28"/>
          <w:lang w:eastAsia="en-US"/>
        </w:rPr>
        <w:t>на уровне региона.</w:t>
      </w:r>
    </w:p>
    <w:p w:rsidR="00124A49" w:rsidRPr="003C02AE" w:rsidRDefault="00124A49" w:rsidP="003C02AE">
      <w:pPr>
        <w:spacing w:after="20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Уставом отраслевого профсоюза, Постановлением президиум</w:t>
      </w:r>
      <w:r w:rsidR="00DE47FC">
        <w:rPr>
          <w:sz w:val="28"/>
          <w:szCs w:val="28"/>
        </w:rPr>
        <w:t>а Бря</w:t>
      </w:r>
      <w:r w:rsidR="007E5FB3">
        <w:rPr>
          <w:sz w:val="28"/>
          <w:szCs w:val="28"/>
        </w:rPr>
        <w:t>нского областного комитета</w:t>
      </w:r>
      <w:r>
        <w:rPr>
          <w:sz w:val="28"/>
          <w:szCs w:val="28"/>
        </w:rPr>
        <w:t xml:space="preserve"> профсоюза и постановлением президиума </w:t>
      </w:r>
      <w:proofErr w:type="spellStart"/>
      <w:r>
        <w:rPr>
          <w:sz w:val="28"/>
          <w:szCs w:val="28"/>
        </w:rPr>
        <w:t>Фокинской</w:t>
      </w:r>
      <w:proofErr w:type="spellEnd"/>
      <w:r>
        <w:rPr>
          <w:sz w:val="28"/>
          <w:szCs w:val="28"/>
        </w:rPr>
        <w:t xml:space="preserve"> районной организации  о проведении отчётов и в</w:t>
      </w:r>
      <w:r w:rsidR="003C02AE">
        <w:rPr>
          <w:sz w:val="28"/>
          <w:szCs w:val="28"/>
        </w:rPr>
        <w:t>ыборов, в период с января по декабрь</w:t>
      </w:r>
      <w:r>
        <w:rPr>
          <w:sz w:val="28"/>
          <w:szCs w:val="28"/>
        </w:rPr>
        <w:t xml:space="preserve"> 201</w:t>
      </w:r>
      <w:r w:rsidR="007E5FB3">
        <w:rPr>
          <w:sz w:val="28"/>
          <w:szCs w:val="28"/>
        </w:rPr>
        <w:t>8</w:t>
      </w:r>
      <w:r>
        <w:rPr>
          <w:sz w:val="28"/>
          <w:szCs w:val="28"/>
        </w:rPr>
        <w:t xml:space="preserve"> года,</w:t>
      </w:r>
      <w:r w:rsidR="007E5FB3">
        <w:rPr>
          <w:sz w:val="28"/>
          <w:szCs w:val="28"/>
        </w:rPr>
        <w:t xml:space="preserve"> в 23</w:t>
      </w:r>
      <w:r w:rsidR="00DE47FC">
        <w:rPr>
          <w:sz w:val="28"/>
          <w:szCs w:val="28"/>
        </w:rPr>
        <w:t xml:space="preserve"> ППО</w:t>
      </w:r>
      <w:r>
        <w:rPr>
          <w:sz w:val="28"/>
          <w:szCs w:val="28"/>
        </w:rPr>
        <w:t xml:space="preserve"> прошли </w:t>
      </w:r>
      <w:r w:rsidR="003C02AE">
        <w:rPr>
          <w:sz w:val="28"/>
          <w:szCs w:val="28"/>
        </w:rPr>
        <w:t xml:space="preserve">отчётные </w:t>
      </w:r>
      <w:r w:rsidR="003C02AE">
        <w:rPr>
          <w:sz w:val="28"/>
          <w:szCs w:val="28"/>
        </w:rPr>
        <w:lastRenderedPageBreak/>
        <w:t xml:space="preserve">и </w:t>
      </w:r>
      <w:r>
        <w:rPr>
          <w:sz w:val="28"/>
          <w:szCs w:val="28"/>
        </w:rPr>
        <w:t>отчётно-выборные собрания</w:t>
      </w:r>
      <w:r w:rsidR="00DE47FC">
        <w:rPr>
          <w:sz w:val="28"/>
          <w:szCs w:val="28"/>
        </w:rPr>
        <w:t>.</w:t>
      </w:r>
      <w:r>
        <w:rPr>
          <w:sz w:val="28"/>
          <w:szCs w:val="28"/>
        </w:rPr>
        <w:t xml:space="preserve"> В собраниях приняло участ</w:t>
      </w:r>
      <w:r w:rsidR="007E5FB3">
        <w:rPr>
          <w:sz w:val="28"/>
          <w:szCs w:val="28"/>
        </w:rPr>
        <w:t>ие более 70 % членов профсоюза, вновь избрано 4 председателя ППО (</w:t>
      </w:r>
      <w:proofErr w:type="spellStart"/>
      <w:r w:rsidR="00B34CE2">
        <w:rPr>
          <w:sz w:val="28"/>
          <w:szCs w:val="28"/>
        </w:rPr>
        <w:t>шк</w:t>
      </w:r>
      <w:proofErr w:type="spellEnd"/>
      <w:r w:rsidR="00B34CE2">
        <w:rPr>
          <w:sz w:val="28"/>
          <w:szCs w:val="28"/>
        </w:rPr>
        <w:t xml:space="preserve"> </w:t>
      </w:r>
      <w:r w:rsidR="007E5FB3">
        <w:rPr>
          <w:sz w:val="28"/>
          <w:szCs w:val="28"/>
        </w:rPr>
        <w:t>41,51,</w:t>
      </w:r>
      <w:r w:rsidR="00B34CE2">
        <w:rPr>
          <w:sz w:val="28"/>
          <w:szCs w:val="28"/>
        </w:rPr>
        <w:t xml:space="preserve"> 57, д/с 108,157</w:t>
      </w:r>
      <w:r w:rsidR="007E5FB3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124A49" w:rsidRDefault="00124A49" w:rsidP="003C02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со</w:t>
      </w:r>
      <w:r w:rsidR="003C02AE">
        <w:rPr>
          <w:sz w:val="28"/>
          <w:szCs w:val="28"/>
        </w:rPr>
        <w:t>браниях были обсуждены</w:t>
      </w:r>
      <w:r>
        <w:rPr>
          <w:sz w:val="28"/>
          <w:szCs w:val="28"/>
        </w:rPr>
        <w:t xml:space="preserve"> вопросы работы пер</w:t>
      </w:r>
      <w:r w:rsidR="003C02AE">
        <w:rPr>
          <w:sz w:val="28"/>
          <w:szCs w:val="28"/>
        </w:rPr>
        <w:t>вичных организаций, а также</w:t>
      </w:r>
      <w:r>
        <w:rPr>
          <w:sz w:val="28"/>
          <w:szCs w:val="28"/>
        </w:rPr>
        <w:t xml:space="preserve"> работа профсоюза всех уровней.</w:t>
      </w:r>
    </w:p>
    <w:p w:rsidR="00124A49" w:rsidRDefault="00124A49" w:rsidP="00124A4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ФОКИНСК</w:t>
      </w:r>
      <w:r w:rsidR="00FC2FA3">
        <w:rPr>
          <w:sz w:val="28"/>
          <w:szCs w:val="28"/>
        </w:rPr>
        <w:t xml:space="preserve">АЯ РАЙОННАЯ ОРГАНИЗАЦИЯ  объединяет </w:t>
      </w:r>
      <w:r w:rsidR="007E5FB3">
        <w:rPr>
          <w:sz w:val="28"/>
          <w:szCs w:val="28"/>
        </w:rPr>
        <w:t xml:space="preserve"> 23</w:t>
      </w:r>
      <w:r w:rsidR="004212ED">
        <w:rPr>
          <w:sz w:val="28"/>
          <w:szCs w:val="28"/>
        </w:rPr>
        <w:t xml:space="preserve"> </w:t>
      </w:r>
      <w:proofErr w:type="spellStart"/>
      <w:r w:rsidR="004212ED">
        <w:rPr>
          <w:sz w:val="28"/>
          <w:szCs w:val="28"/>
        </w:rPr>
        <w:t>ппо</w:t>
      </w:r>
      <w:proofErr w:type="spellEnd"/>
      <w:r>
        <w:rPr>
          <w:sz w:val="28"/>
          <w:szCs w:val="28"/>
        </w:rPr>
        <w:t xml:space="preserve">: </w:t>
      </w:r>
      <w:r w:rsidRPr="00A56D6B">
        <w:rPr>
          <w:b/>
          <w:sz w:val="28"/>
          <w:szCs w:val="28"/>
        </w:rPr>
        <w:t>11</w:t>
      </w:r>
      <w:r>
        <w:rPr>
          <w:sz w:val="28"/>
          <w:szCs w:val="28"/>
        </w:rPr>
        <w:t xml:space="preserve"> первичных организаций школ; </w:t>
      </w:r>
      <w:r w:rsidR="007E5FB3">
        <w:rPr>
          <w:b/>
          <w:sz w:val="28"/>
          <w:szCs w:val="28"/>
        </w:rPr>
        <w:t>11</w:t>
      </w:r>
      <w:r>
        <w:rPr>
          <w:sz w:val="28"/>
          <w:szCs w:val="28"/>
        </w:rPr>
        <w:t xml:space="preserve"> первичных организаций дошкольных учреждений; </w:t>
      </w:r>
      <w:r w:rsidRPr="00A56D6B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первичная организация учреждения дополнительного образования (Центр детско-юношеского туризма и экскурсий).</w:t>
      </w:r>
    </w:p>
    <w:p w:rsidR="00124A49" w:rsidRDefault="007E5FB3" w:rsidP="00124A49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01 января 2019</w:t>
      </w:r>
      <w:r w:rsidR="00124A49">
        <w:rPr>
          <w:sz w:val="28"/>
          <w:szCs w:val="28"/>
        </w:rPr>
        <w:t xml:space="preserve"> года на учёте </w:t>
      </w:r>
      <w:r w:rsidR="003C02AE">
        <w:rPr>
          <w:sz w:val="28"/>
          <w:szCs w:val="28"/>
        </w:rPr>
        <w:t xml:space="preserve">в </w:t>
      </w:r>
      <w:r w:rsidR="00124A49">
        <w:rPr>
          <w:sz w:val="28"/>
          <w:szCs w:val="28"/>
        </w:rPr>
        <w:t>райо</w:t>
      </w:r>
      <w:r w:rsidR="00854479">
        <w:rPr>
          <w:sz w:val="28"/>
          <w:szCs w:val="28"/>
        </w:rPr>
        <w:t>нной организации состоит  446</w:t>
      </w:r>
      <w:r w:rsidR="00FC2FA3">
        <w:rPr>
          <w:sz w:val="28"/>
          <w:szCs w:val="28"/>
        </w:rPr>
        <w:t xml:space="preserve"> члена</w:t>
      </w:r>
      <w:r w:rsidR="00124A49">
        <w:rPr>
          <w:sz w:val="28"/>
          <w:szCs w:val="28"/>
        </w:rPr>
        <w:t xml:space="preserve"> </w:t>
      </w:r>
      <w:r w:rsidR="00FC2FA3">
        <w:rPr>
          <w:sz w:val="28"/>
          <w:szCs w:val="28"/>
        </w:rPr>
        <w:t>профсоюза, что составляет</w:t>
      </w:r>
      <w:r w:rsidR="002A6534">
        <w:rPr>
          <w:sz w:val="28"/>
          <w:szCs w:val="28"/>
        </w:rPr>
        <w:t xml:space="preserve"> 35 </w:t>
      </w:r>
      <w:r w:rsidR="00124A49">
        <w:rPr>
          <w:sz w:val="28"/>
          <w:szCs w:val="28"/>
        </w:rPr>
        <w:t>% от числа работающих в образовательных учреждениях.</w:t>
      </w:r>
      <w:proofErr w:type="gramEnd"/>
    </w:p>
    <w:p w:rsidR="00FB2DA9" w:rsidRPr="00FB2DA9" w:rsidRDefault="00FB2DA9" w:rsidP="00FB2DA9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D7ACB">
        <w:rPr>
          <w:rFonts w:eastAsiaTheme="minorHAnsi"/>
          <w:b/>
          <w:sz w:val="28"/>
          <w:szCs w:val="28"/>
          <w:lang w:eastAsia="en-US"/>
        </w:rPr>
        <w:t>Основная причина</w:t>
      </w:r>
      <w:r w:rsidR="0014321B">
        <w:rPr>
          <w:rFonts w:eastAsiaTheme="minorHAnsi"/>
          <w:sz w:val="28"/>
          <w:szCs w:val="28"/>
          <w:lang w:eastAsia="en-US"/>
        </w:rPr>
        <w:t xml:space="preserve"> выхода</w:t>
      </w:r>
      <w:r w:rsidRPr="00FB2DA9">
        <w:rPr>
          <w:rFonts w:eastAsiaTheme="minorHAnsi"/>
          <w:sz w:val="28"/>
          <w:szCs w:val="28"/>
          <w:lang w:eastAsia="en-US"/>
        </w:rPr>
        <w:t xml:space="preserve"> из Профсоюза – увольнение р</w:t>
      </w:r>
      <w:r w:rsidR="00EA6E98">
        <w:rPr>
          <w:rFonts w:eastAsiaTheme="minorHAnsi"/>
          <w:sz w:val="28"/>
          <w:szCs w:val="28"/>
          <w:lang w:eastAsia="en-US"/>
        </w:rPr>
        <w:t xml:space="preserve">аботников. </w:t>
      </w:r>
      <w:r w:rsidR="00854479">
        <w:rPr>
          <w:rFonts w:eastAsiaTheme="minorHAnsi"/>
          <w:sz w:val="28"/>
          <w:szCs w:val="28"/>
          <w:lang w:eastAsia="en-US"/>
        </w:rPr>
        <w:t>Отток кадров, с</w:t>
      </w:r>
      <w:r w:rsidR="00EA6E98">
        <w:rPr>
          <w:rFonts w:eastAsiaTheme="minorHAnsi"/>
          <w:sz w:val="28"/>
          <w:szCs w:val="28"/>
          <w:lang w:eastAsia="en-US"/>
        </w:rPr>
        <w:t>реди них</w:t>
      </w:r>
      <w:r w:rsidRPr="00FB2DA9">
        <w:rPr>
          <w:rFonts w:eastAsiaTheme="minorHAnsi"/>
          <w:sz w:val="28"/>
          <w:szCs w:val="28"/>
          <w:lang w:eastAsia="en-US"/>
        </w:rPr>
        <w:t xml:space="preserve"> в ос</w:t>
      </w:r>
      <w:r w:rsidR="00EA6E98">
        <w:rPr>
          <w:rFonts w:eastAsiaTheme="minorHAnsi"/>
          <w:sz w:val="28"/>
          <w:szCs w:val="28"/>
          <w:lang w:eastAsia="en-US"/>
        </w:rPr>
        <w:t>новном педагогич</w:t>
      </w:r>
      <w:r w:rsidR="00854479">
        <w:rPr>
          <w:rFonts w:eastAsiaTheme="minorHAnsi"/>
          <w:sz w:val="28"/>
          <w:szCs w:val="28"/>
          <w:lang w:eastAsia="en-US"/>
        </w:rPr>
        <w:t xml:space="preserve">еские работники - </w:t>
      </w:r>
      <w:proofErr w:type="gramStart"/>
      <w:r w:rsidR="00854479">
        <w:rPr>
          <w:rFonts w:eastAsiaTheme="minorHAnsi"/>
          <w:sz w:val="28"/>
          <w:szCs w:val="28"/>
          <w:lang w:eastAsia="en-US"/>
        </w:rPr>
        <w:t>работники</w:t>
      </w:r>
      <w:proofErr w:type="gramEnd"/>
      <w:r w:rsidR="00EA6E98">
        <w:rPr>
          <w:rFonts w:eastAsiaTheme="minorHAnsi"/>
          <w:sz w:val="28"/>
          <w:szCs w:val="28"/>
          <w:lang w:eastAsia="en-US"/>
        </w:rPr>
        <w:t xml:space="preserve"> достигшие пенсионного возраста и молодёжь.</w:t>
      </w:r>
      <w:r w:rsidRPr="00FB2DA9">
        <w:rPr>
          <w:rFonts w:eastAsiaTheme="minorHAnsi"/>
          <w:sz w:val="28"/>
          <w:szCs w:val="28"/>
          <w:lang w:eastAsia="en-US"/>
        </w:rPr>
        <w:t xml:space="preserve"> </w:t>
      </w:r>
    </w:p>
    <w:p w:rsidR="00FB2DA9" w:rsidRDefault="00FB2DA9" w:rsidP="00EA6E98">
      <w:pPr>
        <w:spacing w:after="200" w:line="276" w:lineRule="auto"/>
        <w:ind w:firstLine="708"/>
        <w:jc w:val="both"/>
        <w:rPr>
          <w:sz w:val="28"/>
          <w:szCs w:val="28"/>
        </w:rPr>
      </w:pPr>
      <w:r w:rsidRPr="00FB2DA9">
        <w:rPr>
          <w:rFonts w:eastAsiaTheme="minorHAnsi"/>
          <w:sz w:val="28"/>
          <w:szCs w:val="28"/>
          <w:lang w:eastAsia="en-US"/>
        </w:rPr>
        <w:t>Сменяемость кадров по некоторым учреждениям достигает 40% за год и в основном связана с уходом молодых педагогических работников из образовательных учреждений.</w:t>
      </w:r>
    </w:p>
    <w:p w:rsidR="00124A49" w:rsidRDefault="00124A49" w:rsidP="00124A4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статистика фактов, которая говорит о низком уровне заработной платы. </w:t>
      </w:r>
    </w:p>
    <w:p w:rsidR="00141089" w:rsidRPr="00141089" w:rsidRDefault="00141089" w:rsidP="005862ED">
      <w:pPr>
        <w:spacing w:line="360" w:lineRule="auto"/>
        <w:jc w:val="both"/>
        <w:rPr>
          <w:sz w:val="28"/>
          <w:szCs w:val="28"/>
        </w:rPr>
      </w:pPr>
      <w:r w:rsidRPr="00141089">
        <w:rPr>
          <w:sz w:val="28"/>
          <w:szCs w:val="28"/>
        </w:rPr>
        <w:t>Главный ориентир в зарплате – это  Указ  Президента № 597 от 7 мая 2012 года. В соответствии  с ним средняя зарплата учителей должна равняться средней зарплате по субъекту РФ.     Средняя заработная плата педагогических работников ДОУ средней зарплате по общеобразовательным организациям.</w:t>
      </w:r>
    </w:p>
    <w:p w:rsidR="00141089" w:rsidRPr="00141089" w:rsidRDefault="00141089" w:rsidP="005862ED">
      <w:pPr>
        <w:spacing w:line="360" w:lineRule="auto"/>
        <w:jc w:val="both"/>
        <w:rPr>
          <w:sz w:val="28"/>
          <w:szCs w:val="28"/>
        </w:rPr>
      </w:pPr>
      <w:r w:rsidRPr="00141089">
        <w:rPr>
          <w:sz w:val="28"/>
          <w:szCs w:val="28"/>
        </w:rPr>
        <w:t xml:space="preserve">     Средняя зарплата </w:t>
      </w:r>
      <w:proofErr w:type="spellStart"/>
      <w:r w:rsidRPr="00141089"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 </w:t>
      </w:r>
      <w:r w:rsidRPr="00141089">
        <w:rPr>
          <w:sz w:val="28"/>
          <w:szCs w:val="28"/>
        </w:rPr>
        <w:t xml:space="preserve">работников учреждений </w:t>
      </w:r>
      <w:proofErr w:type="spellStart"/>
      <w:proofErr w:type="gramStart"/>
      <w:r w:rsidRPr="00141089">
        <w:rPr>
          <w:sz w:val="28"/>
          <w:szCs w:val="28"/>
        </w:rPr>
        <w:t>доп</w:t>
      </w:r>
      <w:proofErr w:type="spellEnd"/>
      <w:proofErr w:type="gramEnd"/>
      <w:r>
        <w:rPr>
          <w:sz w:val="28"/>
          <w:szCs w:val="28"/>
        </w:rPr>
        <w:t xml:space="preserve"> </w:t>
      </w:r>
      <w:r w:rsidRPr="00141089">
        <w:rPr>
          <w:sz w:val="28"/>
          <w:szCs w:val="28"/>
        </w:rPr>
        <w:t xml:space="preserve">образования в 2018 году  должна </w:t>
      </w:r>
      <w:r>
        <w:rPr>
          <w:sz w:val="28"/>
          <w:szCs w:val="28"/>
        </w:rPr>
        <w:t xml:space="preserve">была равняться </w:t>
      </w:r>
      <w:r w:rsidR="0014321B">
        <w:rPr>
          <w:sz w:val="28"/>
          <w:szCs w:val="28"/>
        </w:rPr>
        <w:t xml:space="preserve"> средней зарплате</w:t>
      </w:r>
      <w:r w:rsidRPr="00141089">
        <w:rPr>
          <w:sz w:val="28"/>
          <w:szCs w:val="28"/>
        </w:rPr>
        <w:t xml:space="preserve"> учителей.</w:t>
      </w:r>
    </w:p>
    <w:p w:rsidR="00141089" w:rsidRPr="00141089" w:rsidRDefault="00141089" w:rsidP="00141089">
      <w:pPr>
        <w:jc w:val="both"/>
        <w:rPr>
          <w:sz w:val="28"/>
          <w:szCs w:val="28"/>
        </w:rPr>
      </w:pPr>
    </w:p>
    <w:p w:rsidR="00141089" w:rsidRDefault="00141089" w:rsidP="00141089">
      <w:pPr>
        <w:spacing w:line="360" w:lineRule="auto"/>
        <w:ind w:firstLine="708"/>
        <w:jc w:val="both"/>
        <w:rPr>
          <w:sz w:val="28"/>
          <w:szCs w:val="28"/>
        </w:rPr>
      </w:pPr>
      <w:r w:rsidRPr="00141089">
        <w:rPr>
          <w:sz w:val="28"/>
          <w:szCs w:val="28"/>
        </w:rPr>
        <w:t xml:space="preserve">      Главная проблема - это  отсутствие  положительных изменений в системе оплаты труда. Размеры ставок  окладов устанавливались еще в 2012 </w:t>
      </w:r>
      <w:r w:rsidRPr="00141089">
        <w:rPr>
          <w:sz w:val="28"/>
          <w:szCs w:val="28"/>
        </w:rPr>
        <w:lastRenderedPageBreak/>
        <w:t>году. В настоящее время они безнадежно отстали от требований времени,  и это вызывает очень</w:t>
      </w:r>
      <w:r w:rsidR="005862ED">
        <w:rPr>
          <w:sz w:val="28"/>
          <w:szCs w:val="28"/>
        </w:rPr>
        <w:t xml:space="preserve"> острое недовольство работников.</w:t>
      </w:r>
    </w:p>
    <w:p w:rsidR="005862ED" w:rsidRPr="005862ED" w:rsidRDefault="005862ED" w:rsidP="005862ED">
      <w:pPr>
        <w:spacing w:line="360" w:lineRule="auto"/>
        <w:jc w:val="both"/>
        <w:rPr>
          <w:sz w:val="28"/>
          <w:szCs w:val="28"/>
        </w:rPr>
      </w:pPr>
      <w:r w:rsidRPr="005862ED">
        <w:rPr>
          <w:sz w:val="28"/>
          <w:szCs w:val="28"/>
        </w:rPr>
        <w:t xml:space="preserve">Вторая проблема – это непостоянство в размере заработной платы.  Для доведения средней заработной платы до нужных параметров, часто используются  так называемые  «разовые </w:t>
      </w:r>
      <w:proofErr w:type="spellStart"/>
      <w:r w:rsidRPr="005862ED">
        <w:rPr>
          <w:sz w:val="28"/>
          <w:szCs w:val="28"/>
        </w:rPr>
        <w:t>вбросы</w:t>
      </w:r>
      <w:proofErr w:type="spellEnd"/>
      <w:r w:rsidRPr="005862ED">
        <w:rPr>
          <w:sz w:val="28"/>
          <w:szCs w:val="28"/>
        </w:rPr>
        <w:t xml:space="preserve">» в фонд оплаты труда  в конце года через стимулирующий фонд. Это порождает недоумение и конфликты </w:t>
      </w:r>
      <w:r w:rsidR="0014321B">
        <w:rPr>
          <w:sz w:val="28"/>
          <w:szCs w:val="28"/>
        </w:rPr>
        <w:t xml:space="preserve">среди работников </w:t>
      </w:r>
      <w:r w:rsidRPr="005862ED">
        <w:rPr>
          <w:sz w:val="28"/>
          <w:szCs w:val="28"/>
        </w:rPr>
        <w:t>в образовательных организациях.</w:t>
      </w:r>
    </w:p>
    <w:p w:rsidR="005862ED" w:rsidRDefault="005862ED" w:rsidP="005862ED">
      <w:pPr>
        <w:spacing w:line="360" w:lineRule="auto"/>
        <w:jc w:val="both"/>
        <w:rPr>
          <w:sz w:val="28"/>
          <w:szCs w:val="28"/>
        </w:rPr>
      </w:pPr>
      <w:r w:rsidRPr="005862ED">
        <w:rPr>
          <w:sz w:val="28"/>
          <w:szCs w:val="28"/>
        </w:rPr>
        <w:t xml:space="preserve">      Выполнение Указа Президента РФ за счет увеличения учебной нагрузки  педагогически</w:t>
      </w:r>
      <w:r w:rsidR="0014321B">
        <w:rPr>
          <w:sz w:val="28"/>
          <w:szCs w:val="28"/>
        </w:rPr>
        <w:t>х работников и сокращения штата работников</w:t>
      </w:r>
      <w:r w:rsidRPr="005862ED">
        <w:rPr>
          <w:sz w:val="28"/>
          <w:szCs w:val="28"/>
        </w:rPr>
        <w:t xml:space="preserve"> образовательных организаций также сказывается на с</w:t>
      </w:r>
      <w:r w:rsidR="0014321B">
        <w:rPr>
          <w:sz w:val="28"/>
          <w:szCs w:val="28"/>
        </w:rPr>
        <w:t>нижении членства, так как зарплата</w:t>
      </w:r>
      <w:r w:rsidRPr="005862ED">
        <w:rPr>
          <w:sz w:val="28"/>
          <w:szCs w:val="28"/>
        </w:rPr>
        <w:t xml:space="preserve"> дост</w:t>
      </w:r>
      <w:r w:rsidR="0014321B">
        <w:rPr>
          <w:sz w:val="28"/>
          <w:szCs w:val="28"/>
        </w:rPr>
        <w:t>аётся им с большим трудом</w:t>
      </w:r>
      <w:r w:rsidRPr="005862ED">
        <w:rPr>
          <w:sz w:val="28"/>
          <w:szCs w:val="28"/>
        </w:rPr>
        <w:t>.</w:t>
      </w:r>
    </w:p>
    <w:p w:rsidR="00124A49" w:rsidRPr="00083DB6" w:rsidRDefault="00124A49" w:rsidP="005862E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proofErr w:type="spellStart"/>
      <w:r>
        <w:rPr>
          <w:sz w:val="28"/>
          <w:szCs w:val="28"/>
        </w:rPr>
        <w:t>Фокинском</w:t>
      </w:r>
      <w:proofErr w:type="spellEnd"/>
      <w:r>
        <w:rPr>
          <w:sz w:val="28"/>
          <w:szCs w:val="28"/>
        </w:rPr>
        <w:t xml:space="preserve"> районе средняя нагрузка учителей составляет 22</w:t>
      </w:r>
      <w:r w:rsidR="00CD5F9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D5F97">
        <w:rPr>
          <w:sz w:val="28"/>
          <w:szCs w:val="28"/>
        </w:rPr>
        <w:t xml:space="preserve"> 28</w:t>
      </w:r>
      <w:r w:rsidR="00737FD5">
        <w:rPr>
          <w:sz w:val="28"/>
          <w:szCs w:val="28"/>
        </w:rPr>
        <w:t xml:space="preserve"> ч.</w:t>
      </w:r>
    </w:p>
    <w:p w:rsidR="00737FD5" w:rsidRDefault="00737FD5" w:rsidP="004A7F3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Фокинская</w:t>
      </w:r>
      <w:proofErr w:type="spellEnd"/>
      <w:r w:rsidRPr="00CD0345">
        <w:rPr>
          <w:rFonts w:ascii="Times New Roman" w:hAnsi="Times New Roman"/>
          <w:b/>
          <w:sz w:val="28"/>
          <w:szCs w:val="28"/>
        </w:rPr>
        <w:t xml:space="preserve"> районная организация особое внимание уделяется мониторингу </w:t>
      </w:r>
      <w:r w:rsidRPr="0029494D">
        <w:rPr>
          <w:rFonts w:ascii="Times New Roman" w:hAnsi="Times New Roman"/>
          <w:b/>
          <w:sz w:val="28"/>
          <w:szCs w:val="28"/>
          <w:u w:val="single"/>
        </w:rPr>
        <w:t>заработной</w:t>
      </w:r>
      <w:r w:rsidRPr="0029494D">
        <w:rPr>
          <w:rFonts w:ascii="Times New Roman" w:hAnsi="Times New Roman"/>
          <w:b/>
          <w:sz w:val="28"/>
          <w:szCs w:val="28"/>
          <w:u w:val="single"/>
        </w:rPr>
        <w:tab/>
        <w:t xml:space="preserve"> платы</w:t>
      </w:r>
      <w:r w:rsidRPr="00CD0345">
        <w:rPr>
          <w:rFonts w:ascii="Times New Roman" w:hAnsi="Times New Roman"/>
          <w:b/>
          <w:sz w:val="28"/>
          <w:szCs w:val="28"/>
        </w:rPr>
        <w:t xml:space="preserve"> работников </w:t>
      </w:r>
      <w:r w:rsidR="00162478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своевременной выплате заработной платы, материальной помощи к отпуску.</w:t>
      </w:r>
    </w:p>
    <w:p w:rsidR="00737FD5" w:rsidRDefault="00737FD5" w:rsidP="004A7F3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Задержки с выплатой заработной платы и случаев невыплаты материаль</w:t>
      </w:r>
      <w:r w:rsidR="004A7F3C">
        <w:rPr>
          <w:rFonts w:ascii="Times New Roman" w:hAnsi="Times New Roman"/>
          <w:sz w:val="28"/>
          <w:szCs w:val="28"/>
        </w:rPr>
        <w:t>ной помощи к отпуску в</w:t>
      </w:r>
      <w:r>
        <w:rPr>
          <w:rFonts w:ascii="Times New Roman" w:hAnsi="Times New Roman"/>
          <w:sz w:val="28"/>
          <w:szCs w:val="28"/>
        </w:rPr>
        <w:t xml:space="preserve"> районе нет.</w:t>
      </w:r>
    </w:p>
    <w:p w:rsidR="00737FD5" w:rsidRDefault="00737FD5" w:rsidP="004A7F3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связи хочу</w:t>
      </w:r>
      <w:r w:rsidR="004A7F3C">
        <w:rPr>
          <w:rFonts w:ascii="Times New Roman" w:hAnsi="Times New Roman"/>
          <w:sz w:val="28"/>
          <w:szCs w:val="28"/>
        </w:rPr>
        <w:t xml:space="preserve"> подчеркнуть важность участия</w:t>
      </w:r>
      <w:r>
        <w:rPr>
          <w:rFonts w:ascii="Times New Roman" w:hAnsi="Times New Roman"/>
          <w:sz w:val="28"/>
          <w:szCs w:val="28"/>
        </w:rPr>
        <w:t xml:space="preserve"> председателей первичных профсоюзных организаций в комиссиях по распределению стимулирующей части фонда оплаты труда.</w:t>
      </w:r>
    </w:p>
    <w:p w:rsidR="0044256A" w:rsidRDefault="0044256A" w:rsidP="004A7F3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01 января 2019</w:t>
      </w:r>
      <w:r w:rsidR="00913D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r w:rsidR="00737FD5">
        <w:rPr>
          <w:rFonts w:ascii="Times New Roman" w:hAnsi="Times New Roman"/>
          <w:sz w:val="28"/>
          <w:szCs w:val="28"/>
        </w:rPr>
        <w:t xml:space="preserve"> МРОТ </w:t>
      </w:r>
      <w:r>
        <w:rPr>
          <w:rFonts w:ascii="Times New Roman" w:hAnsi="Times New Roman"/>
          <w:sz w:val="28"/>
          <w:szCs w:val="28"/>
        </w:rPr>
        <w:t xml:space="preserve">составляет 11300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 xml:space="preserve"> (по региону).</w:t>
      </w:r>
    </w:p>
    <w:p w:rsidR="00124A49" w:rsidRDefault="0044256A" w:rsidP="0044256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Повышение оплаты</w:t>
      </w:r>
      <w:r w:rsidR="00737FD5" w:rsidRPr="001B3342">
        <w:rPr>
          <w:rFonts w:ascii="Times New Roman" w:hAnsi="Times New Roman"/>
          <w:b/>
          <w:i/>
          <w:sz w:val="28"/>
          <w:szCs w:val="28"/>
        </w:rPr>
        <w:t xml:space="preserve"> труда остается </w:t>
      </w:r>
      <w:r w:rsidR="00913DCD">
        <w:rPr>
          <w:rFonts w:ascii="Times New Roman" w:hAnsi="Times New Roman"/>
          <w:b/>
          <w:i/>
          <w:sz w:val="28"/>
          <w:szCs w:val="28"/>
        </w:rPr>
        <w:t>основной задачей</w:t>
      </w:r>
      <w:r w:rsidR="00913DCD">
        <w:rPr>
          <w:rFonts w:ascii="Times New Roman" w:hAnsi="Times New Roman"/>
          <w:sz w:val="28"/>
          <w:szCs w:val="28"/>
        </w:rPr>
        <w:t xml:space="preserve"> </w:t>
      </w:r>
    </w:p>
    <w:p w:rsidR="000415D8" w:rsidRPr="000415D8" w:rsidRDefault="000415D8" w:rsidP="000415D8">
      <w:pPr>
        <w:tabs>
          <w:tab w:val="left" w:pos="426"/>
        </w:tabs>
        <w:autoSpaceDE w:val="0"/>
        <w:autoSpaceDN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415D8">
        <w:rPr>
          <w:b/>
          <w:color w:val="000000"/>
          <w:sz w:val="28"/>
          <w:szCs w:val="28"/>
        </w:rPr>
        <w:t xml:space="preserve">                  О возвращении в школы психологов</w:t>
      </w:r>
    </w:p>
    <w:p w:rsidR="000415D8" w:rsidRPr="000415D8" w:rsidRDefault="000415D8" w:rsidP="000415D8">
      <w:pPr>
        <w:tabs>
          <w:tab w:val="left" w:pos="426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Фокинская</w:t>
      </w:r>
      <w:proofErr w:type="spellEnd"/>
      <w:r w:rsidRPr="000415D8">
        <w:rPr>
          <w:color w:val="000000"/>
          <w:sz w:val="28"/>
          <w:szCs w:val="28"/>
        </w:rPr>
        <w:t xml:space="preserve"> РО профсоюза неоднократно в своих </w:t>
      </w:r>
      <w:r w:rsidR="00316331">
        <w:rPr>
          <w:color w:val="000000"/>
          <w:sz w:val="28"/>
          <w:szCs w:val="28"/>
        </w:rPr>
        <w:t>обращениях предлагала вернуть</w:t>
      </w:r>
      <w:r w:rsidRPr="000415D8">
        <w:rPr>
          <w:color w:val="000000"/>
          <w:sz w:val="28"/>
          <w:szCs w:val="28"/>
        </w:rPr>
        <w:t xml:space="preserve"> в образовательные учреждения </w:t>
      </w:r>
      <w:r w:rsidR="00316331">
        <w:rPr>
          <w:color w:val="000000"/>
          <w:sz w:val="28"/>
          <w:szCs w:val="28"/>
        </w:rPr>
        <w:t>должность педагог-психолог. Процесс восстановления должности психологов идёт</w:t>
      </w:r>
      <w:r w:rsidRPr="000415D8">
        <w:rPr>
          <w:color w:val="000000"/>
          <w:sz w:val="28"/>
          <w:szCs w:val="28"/>
        </w:rPr>
        <w:t>. Практически  все школы, которые за</w:t>
      </w:r>
      <w:r w:rsidR="00316331">
        <w:rPr>
          <w:color w:val="000000"/>
          <w:sz w:val="28"/>
          <w:szCs w:val="28"/>
        </w:rPr>
        <w:t>явили о своем желании вернуть</w:t>
      </w:r>
      <w:r w:rsidRPr="000415D8">
        <w:rPr>
          <w:color w:val="000000"/>
          <w:sz w:val="28"/>
          <w:szCs w:val="28"/>
        </w:rPr>
        <w:t xml:space="preserve"> в штаты психологов, получили на </w:t>
      </w:r>
      <w:r w:rsidR="00316331">
        <w:rPr>
          <w:color w:val="000000"/>
          <w:sz w:val="28"/>
          <w:szCs w:val="28"/>
        </w:rPr>
        <w:t>это добро от учредителя.</w:t>
      </w:r>
    </w:p>
    <w:p w:rsidR="000415D8" w:rsidRPr="000415D8" w:rsidRDefault="000415D8" w:rsidP="000415D8">
      <w:pPr>
        <w:tabs>
          <w:tab w:val="left" w:pos="426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415D8">
        <w:rPr>
          <w:color w:val="000000"/>
          <w:sz w:val="28"/>
          <w:szCs w:val="28"/>
        </w:rPr>
        <w:t xml:space="preserve">                                     </w:t>
      </w:r>
      <w:r w:rsidRPr="000415D8">
        <w:rPr>
          <w:rFonts w:eastAsia="Calibri"/>
          <w:sz w:val="28"/>
          <w:szCs w:val="28"/>
        </w:rPr>
        <w:t xml:space="preserve">  </w:t>
      </w:r>
      <w:r w:rsidRPr="000415D8">
        <w:rPr>
          <w:rFonts w:eastAsia="Calibri"/>
          <w:b/>
          <w:sz w:val="28"/>
          <w:szCs w:val="28"/>
        </w:rPr>
        <w:t>По пенсионной реформе</w:t>
      </w:r>
      <w:r w:rsidRPr="000415D8">
        <w:rPr>
          <w:rFonts w:eastAsia="Calibri"/>
          <w:b/>
          <w:sz w:val="28"/>
          <w:szCs w:val="28"/>
          <w:lang w:eastAsia="en-US"/>
        </w:rPr>
        <w:t xml:space="preserve">      </w:t>
      </w:r>
    </w:p>
    <w:p w:rsidR="000415D8" w:rsidRPr="000415D8" w:rsidRDefault="000415D8" w:rsidP="000415D8">
      <w:pPr>
        <w:tabs>
          <w:tab w:val="left" w:pos="426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bCs/>
          <w:sz w:val="28"/>
          <w:szCs w:val="28"/>
          <w:lang w:eastAsia="en-US"/>
        </w:rPr>
        <w:lastRenderedPageBreak/>
        <w:t>Фокинская</w:t>
      </w:r>
      <w:proofErr w:type="spellEnd"/>
      <w:r w:rsidRPr="000415D8">
        <w:rPr>
          <w:bCs/>
          <w:sz w:val="28"/>
          <w:szCs w:val="28"/>
          <w:lang w:eastAsia="en-US"/>
        </w:rPr>
        <w:t xml:space="preserve"> районная организация профсоюза  активно </w:t>
      </w:r>
      <w:proofErr w:type="gramStart"/>
      <w:r w:rsidRPr="000415D8">
        <w:rPr>
          <w:bCs/>
          <w:sz w:val="28"/>
          <w:szCs w:val="28"/>
          <w:lang w:eastAsia="en-US"/>
        </w:rPr>
        <w:t>участвовала</w:t>
      </w:r>
      <w:proofErr w:type="gramEnd"/>
      <w:r w:rsidRPr="000415D8">
        <w:rPr>
          <w:bCs/>
          <w:sz w:val="28"/>
          <w:szCs w:val="28"/>
          <w:lang w:eastAsia="en-US"/>
        </w:rPr>
        <w:t xml:space="preserve"> и будет участвовать по защите прав и интересов работников в связи с новой пенсионной реф</w:t>
      </w:r>
      <w:r>
        <w:rPr>
          <w:bCs/>
          <w:sz w:val="28"/>
          <w:szCs w:val="28"/>
          <w:lang w:eastAsia="en-US"/>
        </w:rPr>
        <w:t xml:space="preserve">ормой.  </w:t>
      </w:r>
      <w:proofErr w:type="gramStart"/>
      <w:r>
        <w:rPr>
          <w:bCs/>
          <w:sz w:val="28"/>
          <w:szCs w:val="28"/>
          <w:lang w:eastAsia="en-US"/>
        </w:rPr>
        <w:t>Наша организация направила</w:t>
      </w:r>
      <w:r w:rsidRPr="000415D8">
        <w:rPr>
          <w:bCs/>
          <w:sz w:val="28"/>
          <w:szCs w:val="28"/>
          <w:lang w:eastAsia="en-US"/>
        </w:rPr>
        <w:t xml:space="preserve"> обращения к Президенту РФ В.В. Путину</w:t>
      </w:r>
      <w:r>
        <w:rPr>
          <w:bCs/>
          <w:sz w:val="28"/>
          <w:szCs w:val="28"/>
          <w:lang w:eastAsia="en-US"/>
        </w:rPr>
        <w:t xml:space="preserve">, </w:t>
      </w:r>
      <w:r w:rsidRPr="000415D8">
        <w:rPr>
          <w:rFonts w:eastAsia="Calibri"/>
          <w:sz w:val="28"/>
          <w:szCs w:val="28"/>
          <w:lang w:eastAsia="en-US"/>
        </w:rPr>
        <w:t xml:space="preserve">Председателю </w:t>
      </w:r>
      <w:r w:rsidR="00316331">
        <w:rPr>
          <w:rFonts w:eastAsia="Calibri"/>
          <w:sz w:val="28"/>
          <w:szCs w:val="28"/>
          <w:lang w:eastAsia="en-US"/>
        </w:rPr>
        <w:t xml:space="preserve">Областной </w:t>
      </w:r>
      <w:r w:rsidRPr="000415D8">
        <w:rPr>
          <w:rFonts w:eastAsia="Calibri"/>
          <w:sz w:val="28"/>
          <w:szCs w:val="28"/>
          <w:lang w:eastAsia="en-US"/>
        </w:rPr>
        <w:t>Думы, руководителям фракции «Единая Россия», членам партии «Единая Россия» которые работают в профильном комитете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0415D8">
        <w:rPr>
          <w:rFonts w:eastAsia="Calibri"/>
          <w:sz w:val="28"/>
          <w:szCs w:val="28"/>
          <w:lang w:eastAsia="en-US"/>
        </w:rPr>
        <w:t>в Совет Федерации</w:t>
      </w:r>
      <w:r w:rsidRPr="000415D8">
        <w:rPr>
          <w:bCs/>
          <w:sz w:val="28"/>
          <w:szCs w:val="28"/>
          <w:lang w:eastAsia="en-US"/>
        </w:rPr>
        <w:t xml:space="preserve"> с просьбой о поддержке предлагаемых  поправок в проект Федерального Закона   </w:t>
      </w:r>
      <w:r w:rsidRPr="000415D8">
        <w:rPr>
          <w:spacing w:val="2"/>
          <w:kern w:val="36"/>
          <w:sz w:val="28"/>
          <w:szCs w:val="28"/>
          <w:bdr w:val="none" w:sz="0" w:space="0" w:color="auto" w:frame="1"/>
        </w:rPr>
        <w:t>«</w:t>
      </w:r>
      <w:r w:rsidRPr="000415D8">
        <w:rPr>
          <w:bCs/>
          <w:spacing w:val="2"/>
          <w:sz w:val="28"/>
          <w:szCs w:val="28"/>
          <w:bdr w:val="none" w:sz="0" w:space="0" w:color="auto" w:frame="1"/>
        </w:rPr>
        <w:t>О внесении изменений в отдельные законодательные акты Российской Федерации по вопросам назначения и выплаты пенсий</w:t>
      </w:r>
      <w:r w:rsidRPr="000415D8">
        <w:rPr>
          <w:bCs/>
          <w:spacing w:val="2"/>
          <w:sz w:val="28"/>
          <w:szCs w:val="28"/>
        </w:rPr>
        <w:t>»</w:t>
      </w:r>
      <w:r>
        <w:rPr>
          <w:bCs/>
          <w:spacing w:val="2"/>
          <w:sz w:val="28"/>
          <w:szCs w:val="28"/>
        </w:rPr>
        <w:t xml:space="preserve">  в части</w:t>
      </w:r>
      <w:r w:rsidRPr="000415D8">
        <w:rPr>
          <w:bCs/>
          <w:spacing w:val="2"/>
          <w:sz w:val="28"/>
          <w:szCs w:val="28"/>
        </w:rPr>
        <w:t xml:space="preserve"> пенсионного возраста. </w:t>
      </w:r>
      <w:proofErr w:type="gramEnd"/>
    </w:p>
    <w:p w:rsidR="000415D8" w:rsidRDefault="000415D8" w:rsidP="0044256A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8C5822" w:rsidRPr="008C5822" w:rsidRDefault="008C5822" w:rsidP="0085363A">
      <w:pPr>
        <w:spacing w:after="200"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8C5822">
        <w:rPr>
          <w:rFonts w:eastAsiaTheme="minorHAnsi"/>
          <w:b/>
          <w:sz w:val="28"/>
          <w:szCs w:val="28"/>
          <w:lang w:eastAsia="en-US"/>
        </w:rPr>
        <w:t xml:space="preserve">Районная организация продолжает работу по </w:t>
      </w:r>
      <w:r w:rsidRPr="008C5822">
        <w:rPr>
          <w:rFonts w:eastAsiaTheme="minorHAnsi"/>
          <w:b/>
          <w:sz w:val="28"/>
          <w:szCs w:val="28"/>
          <w:u w:val="single"/>
          <w:lang w:eastAsia="en-US"/>
        </w:rPr>
        <w:t>правовой защите</w:t>
      </w:r>
      <w:r w:rsidRPr="008C5822">
        <w:rPr>
          <w:rFonts w:eastAsiaTheme="minorHAnsi"/>
          <w:b/>
          <w:sz w:val="28"/>
          <w:szCs w:val="28"/>
          <w:lang w:eastAsia="en-US"/>
        </w:rPr>
        <w:t xml:space="preserve"> членов профсоюза.</w:t>
      </w:r>
    </w:p>
    <w:p w:rsidR="0085363A" w:rsidRDefault="008C5822" w:rsidP="0085363A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5822">
        <w:rPr>
          <w:rFonts w:eastAsiaTheme="minorHAnsi"/>
          <w:sz w:val="28"/>
          <w:szCs w:val="28"/>
          <w:lang w:eastAsia="en-US"/>
        </w:rPr>
        <w:t>С этой целью проводятся индивидуальные консультации членов профсоюза, осуществляется представительство в суде</w:t>
      </w:r>
      <w:r w:rsidR="0044256A">
        <w:rPr>
          <w:rFonts w:eastAsiaTheme="minorHAnsi"/>
          <w:sz w:val="28"/>
          <w:szCs w:val="28"/>
          <w:lang w:eastAsia="en-US"/>
        </w:rPr>
        <w:t>,</w:t>
      </w:r>
      <w:r w:rsidRPr="008C5822">
        <w:rPr>
          <w:rFonts w:eastAsiaTheme="minorHAnsi"/>
          <w:sz w:val="28"/>
          <w:szCs w:val="28"/>
          <w:lang w:eastAsia="en-US"/>
        </w:rPr>
        <w:t xml:space="preserve"> проводится целенаправленная работа с руководителями учреждений  по соблюдению норм трудового законодательства.</w:t>
      </w:r>
    </w:p>
    <w:p w:rsidR="0085363A" w:rsidRDefault="0085363A" w:rsidP="0085363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75DC">
        <w:rPr>
          <w:rFonts w:ascii="Times New Roman" w:hAnsi="Times New Roman"/>
          <w:b/>
          <w:sz w:val="28"/>
          <w:szCs w:val="28"/>
        </w:rPr>
        <w:t xml:space="preserve">В районной организации целенаправленно ведется работа по развитию </w:t>
      </w:r>
      <w:r w:rsidR="0044256A">
        <w:rPr>
          <w:rFonts w:ascii="Times New Roman" w:hAnsi="Times New Roman"/>
          <w:b/>
          <w:sz w:val="28"/>
          <w:szCs w:val="28"/>
          <w:u w:val="single"/>
        </w:rPr>
        <w:t>социального партнёрства</w:t>
      </w:r>
      <w:r w:rsidRPr="00CE75DC">
        <w:rPr>
          <w:rFonts w:ascii="Times New Roman" w:hAnsi="Times New Roman"/>
          <w:b/>
          <w:sz w:val="28"/>
          <w:szCs w:val="28"/>
        </w:rPr>
        <w:t>.</w:t>
      </w:r>
    </w:p>
    <w:p w:rsidR="0085363A" w:rsidRDefault="0044256A" w:rsidP="008536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договориться</w:t>
      </w:r>
      <w:r w:rsidR="00E2454F">
        <w:rPr>
          <w:sz w:val="28"/>
          <w:szCs w:val="28"/>
        </w:rPr>
        <w:t xml:space="preserve"> представителям</w:t>
      </w:r>
      <w:r w:rsidR="0085363A">
        <w:rPr>
          <w:sz w:val="28"/>
          <w:szCs w:val="28"/>
        </w:rPr>
        <w:t xml:space="preserve"> работников</w:t>
      </w:r>
      <w:r w:rsidR="00E2454F">
        <w:rPr>
          <w:sz w:val="28"/>
          <w:szCs w:val="28"/>
        </w:rPr>
        <w:t xml:space="preserve"> с работо</w:t>
      </w:r>
      <w:r>
        <w:rPr>
          <w:sz w:val="28"/>
          <w:szCs w:val="28"/>
        </w:rPr>
        <w:t>дателем</w:t>
      </w:r>
      <w:r w:rsidR="0085363A">
        <w:rPr>
          <w:sz w:val="28"/>
          <w:szCs w:val="28"/>
        </w:rPr>
        <w:t xml:space="preserve"> по основным направлениям трудовой, социальной и профессиональной жизни работника</w:t>
      </w:r>
      <w:r w:rsidR="00E2454F">
        <w:rPr>
          <w:sz w:val="28"/>
          <w:szCs w:val="28"/>
        </w:rPr>
        <w:t xml:space="preserve">, члена профсоюза - </w:t>
      </w:r>
      <w:r w:rsidR="0085363A" w:rsidRPr="00011315">
        <w:rPr>
          <w:sz w:val="28"/>
          <w:szCs w:val="28"/>
        </w:rPr>
        <w:t xml:space="preserve"> </w:t>
      </w:r>
      <w:r w:rsidR="0085363A">
        <w:rPr>
          <w:sz w:val="28"/>
          <w:szCs w:val="28"/>
        </w:rPr>
        <w:t xml:space="preserve"> ЭТО заключение коллект</w:t>
      </w:r>
      <w:r w:rsidR="00E2454F">
        <w:rPr>
          <w:sz w:val="28"/>
          <w:szCs w:val="28"/>
        </w:rPr>
        <w:t>ивного договора, который улучшает его трудовую деятельность.</w:t>
      </w:r>
    </w:p>
    <w:p w:rsidR="0085363A" w:rsidRDefault="00D4468D" w:rsidP="0085363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этой цель ежегодно дополняется</w:t>
      </w:r>
      <w:r w:rsidR="00E245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2454F">
        <w:rPr>
          <w:rFonts w:ascii="Times New Roman" w:hAnsi="Times New Roman"/>
          <w:sz w:val="28"/>
          <w:szCs w:val="28"/>
        </w:rPr>
        <w:t>согласно законодательства</w:t>
      </w:r>
      <w:proofErr w:type="gramEnd"/>
      <w:r w:rsidR="00E2454F">
        <w:rPr>
          <w:rFonts w:ascii="Times New Roman" w:hAnsi="Times New Roman"/>
          <w:sz w:val="28"/>
          <w:szCs w:val="28"/>
        </w:rPr>
        <w:t>,</w:t>
      </w:r>
      <w:r w:rsidR="0085363A">
        <w:rPr>
          <w:rFonts w:ascii="Times New Roman" w:hAnsi="Times New Roman"/>
          <w:sz w:val="28"/>
          <w:szCs w:val="28"/>
        </w:rPr>
        <w:t xml:space="preserve"> макет коллективного договора, который </w:t>
      </w:r>
      <w:r>
        <w:rPr>
          <w:rFonts w:ascii="Times New Roman" w:hAnsi="Times New Roman"/>
          <w:sz w:val="28"/>
          <w:szCs w:val="28"/>
        </w:rPr>
        <w:t>направляется в ППО</w:t>
      </w:r>
      <w:r w:rsidR="0085363A">
        <w:rPr>
          <w:rFonts w:ascii="Times New Roman" w:hAnsi="Times New Roman"/>
          <w:sz w:val="28"/>
          <w:szCs w:val="28"/>
        </w:rPr>
        <w:t>.</w:t>
      </w:r>
    </w:p>
    <w:p w:rsidR="00421EB8" w:rsidRPr="00421EB8" w:rsidRDefault="00421EB8" w:rsidP="00421EB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Заключено</w:t>
      </w:r>
      <w:r w:rsidR="00E2454F">
        <w:rPr>
          <w:sz w:val="28"/>
          <w:szCs w:val="28"/>
        </w:rPr>
        <w:t xml:space="preserve"> Соглашение</w:t>
      </w:r>
      <w:r w:rsidR="0085363A">
        <w:rPr>
          <w:sz w:val="28"/>
          <w:szCs w:val="28"/>
        </w:rPr>
        <w:t xml:space="preserve"> между управлением образования, Брянской городской администрацией и районными организациями Профсоюза</w:t>
      </w:r>
      <w:r w:rsidR="00D4468D">
        <w:rPr>
          <w:sz w:val="28"/>
          <w:szCs w:val="28"/>
        </w:rPr>
        <w:t xml:space="preserve"> города Брянска</w:t>
      </w:r>
      <w:r w:rsidR="0085363A">
        <w:rPr>
          <w:sz w:val="28"/>
          <w:szCs w:val="28"/>
        </w:rPr>
        <w:t xml:space="preserve"> на 2018</w:t>
      </w:r>
      <w:r>
        <w:rPr>
          <w:sz w:val="28"/>
          <w:szCs w:val="28"/>
        </w:rPr>
        <w:t xml:space="preserve"> </w:t>
      </w:r>
      <w:r w:rsidR="0085363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5363A">
        <w:rPr>
          <w:sz w:val="28"/>
          <w:szCs w:val="28"/>
        </w:rPr>
        <w:t>2020г.</w:t>
      </w:r>
      <w:r>
        <w:rPr>
          <w:sz w:val="28"/>
          <w:szCs w:val="28"/>
        </w:rPr>
        <w:t xml:space="preserve"> </w:t>
      </w:r>
      <w:r w:rsidRPr="00421EB8">
        <w:rPr>
          <w:sz w:val="28"/>
          <w:szCs w:val="28"/>
        </w:rPr>
        <w:t>Несмотря на то, что заработная плата работни</w:t>
      </w:r>
      <w:r>
        <w:rPr>
          <w:sz w:val="28"/>
          <w:szCs w:val="28"/>
        </w:rPr>
        <w:t>ков образования выплачивается из</w:t>
      </w:r>
      <w:r w:rsidRPr="00421EB8">
        <w:rPr>
          <w:sz w:val="28"/>
          <w:szCs w:val="28"/>
        </w:rPr>
        <w:t xml:space="preserve"> областного бюджета, значимость этого </w:t>
      </w:r>
      <w:r w:rsidRPr="00421EB8">
        <w:rPr>
          <w:sz w:val="28"/>
          <w:szCs w:val="28"/>
        </w:rPr>
        <w:lastRenderedPageBreak/>
        <w:t xml:space="preserve">Соглашения остается. Например, экономический эффект  только от льготного питания для работников дошкольных учреждений  составляет ежегодно не менее 20 млн. рублей. </w:t>
      </w:r>
    </w:p>
    <w:p w:rsidR="00421EB8" w:rsidRPr="00421EB8" w:rsidRDefault="00421EB8" w:rsidP="00421EB8">
      <w:pPr>
        <w:spacing w:line="360" w:lineRule="auto"/>
        <w:jc w:val="both"/>
        <w:rPr>
          <w:b/>
          <w:sz w:val="28"/>
          <w:szCs w:val="28"/>
        </w:rPr>
      </w:pPr>
      <w:r w:rsidRPr="00421EB8">
        <w:rPr>
          <w:rFonts w:eastAsiaTheme="minorHAnsi"/>
          <w:sz w:val="28"/>
          <w:szCs w:val="28"/>
          <w:lang w:eastAsia="en-US"/>
        </w:rPr>
        <w:t xml:space="preserve">     Развитие социального партнерства является одним их приоритетных направлений деятельности нашей организации. </w:t>
      </w:r>
    </w:p>
    <w:p w:rsidR="00F007C7" w:rsidRPr="00F007C7" w:rsidRDefault="00F007C7" w:rsidP="00F007C7">
      <w:pPr>
        <w:spacing w:after="200" w:line="276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F007C7">
        <w:rPr>
          <w:rFonts w:eastAsiaTheme="minorHAnsi"/>
          <w:b/>
          <w:sz w:val="28"/>
          <w:szCs w:val="28"/>
          <w:lang w:eastAsia="en-US"/>
        </w:rPr>
        <w:t>Среди мероприятий, проводимых р</w:t>
      </w:r>
      <w:r w:rsidR="009B3086">
        <w:rPr>
          <w:rFonts w:eastAsiaTheme="minorHAnsi"/>
          <w:b/>
          <w:sz w:val="28"/>
          <w:szCs w:val="28"/>
          <w:lang w:eastAsia="en-US"/>
        </w:rPr>
        <w:t xml:space="preserve">айонной организацией профсоюза </w:t>
      </w:r>
      <w:r w:rsidRPr="00F007C7">
        <w:rPr>
          <w:rFonts w:eastAsiaTheme="minorHAnsi"/>
          <w:b/>
          <w:sz w:val="28"/>
          <w:szCs w:val="28"/>
          <w:lang w:eastAsia="en-US"/>
        </w:rPr>
        <w:t xml:space="preserve"> направленных на социальную поддержку работников </w:t>
      </w:r>
      <w:proofErr w:type="gramStart"/>
      <w:r w:rsidR="00E2454F">
        <w:rPr>
          <w:rFonts w:eastAsiaTheme="minorHAnsi"/>
          <w:b/>
          <w:sz w:val="28"/>
          <w:szCs w:val="28"/>
          <w:lang w:eastAsia="en-US"/>
        </w:rPr>
        <w:t>не мало</w:t>
      </w:r>
      <w:proofErr w:type="gramEnd"/>
      <w:r w:rsidR="00E2454F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007C7">
        <w:rPr>
          <w:rFonts w:eastAsiaTheme="minorHAnsi"/>
          <w:b/>
          <w:sz w:val="28"/>
          <w:szCs w:val="28"/>
          <w:lang w:eastAsia="en-US"/>
        </w:rPr>
        <w:t xml:space="preserve">важное место занимает организация  </w:t>
      </w:r>
      <w:r w:rsidRPr="00F007C7">
        <w:rPr>
          <w:rFonts w:eastAsiaTheme="minorHAnsi"/>
          <w:b/>
          <w:sz w:val="28"/>
          <w:szCs w:val="28"/>
          <w:u w:val="single"/>
          <w:lang w:eastAsia="en-US"/>
        </w:rPr>
        <w:t>оздоровления и отдыха</w:t>
      </w:r>
      <w:r w:rsidRPr="00F007C7">
        <w:rPr>
          <w:rFonts w:eastAsiaTheme="minorHAnsi"/>
          <w:b/>
          <w:sz w:val="28"/>
          <w:szCs w:val="28"/>
          <w:lang w:eastAsia="en-US"/>
        </w:rPr>
        <w:t xml:space="preserve"> членов профсоюза</w:t>
      </w:r>
      <w:r w:rsidRPr="00F007C7">
        <w:rPr>
          <w:rFonts w:eastAsiaTheme="minorHAnsi"/>
          <w:sz w:val="28"/>
          <w:szCs w:val="28"/>
          <w:lang w:eastAsia="en-US"/>
        </w:rPr>
        <w:t>.</w:t>
      </w:r>
    </w:p>
    <w:p w:rsidR="00F007C7" w:rsidRPr="00F007C7" w:rsidRDefault="00F007C7" w:rsidP="00F007C7">
      <w:pPr>
        <w:spacing w:after="200" w:line="276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007C7">
        <w:rPr>
          <w:rFonts w:eastAsiaTheme="minorHAnsi"/>
          <w:sz w:val="28"/>
          <w:szCs w:val="28"/>
          <w:lang w:eastAsia="en-US"/>
        </w:rPr>
        <w:t>Первичные профсоюзные организации активно используют возможность оздоровления членов профсоюза по льготным (со скидкой</w:t>
      </w:r>
      <w:r w:rsidR="00E161D1">
        <w:rPr>
          <w:rFonts w:eastAsiaTheme="minorHAnsi"/>
          <w:sz w:val="28"/>
          <w:szCs w:val="28"/>
          <w:lang w:eastAsia="en-US"/>
        </w:rPr>
        <w:t xml:space="preserve"> </w:t>
      </w:r>
      <w:r w:rsidRPr="00F007C7">
        <w:rPr>
          <w:rFonts w:eastAsiaTheme="minorHAnsi"/>
          <w:sz w:val="28"/>
          <w:szCs w:val="28"/>
          <w:lang w:eastAsia="en-US"/>
        </w:rPr>
        <w:t>20%) путевкам в профсоюзные здравницы области (сан.</w:t>
      </w:r>
      <w:proofErr w:type="gramEnd"/>
      <w:r w:rsidRPr="00F007C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007C7">
        <w:rPr>
          <w:rFonts w:eastAsiaTheme="minorHAnsi"/>
          <w:sz w:val="28"/>
          <w:szCs w:val="28"/>
          <w:lang w:eastAsia="en-US"/>
        </w:rPr>
        <w:t>Жуковский) и другие здравницы России (</w:t>
      </w:r>
      <w:proofErr w:type="spellStart"/>
      <w:r w:rsidRPr="00F007C7">
        <w:rPr>
          <w:rFonts w:eastAsiaTheme="minorHAnsi"/>
          <w:sz w:val="28"/>
          <w:szCs w:val="28"/>
          <w:lang w:eastAsia="en-US"/>
        </w:rPr>
        <w:t>Миниральные</w:t>
      </w:r>
      <w:proofErr w:type="spellEnd"/>
      <w:r w:rsidRPr="00F007C7">
        <w:rPr>
          <w:rFonts w:eastAsiaTheme="minorHAnsi"/>
          <w:sz w:val="28"/>
          <w:szCs w:val="28"/>
          <w:lang w:eastAsia="en-US"/>
        </w:rPr>
        <w:t xml:space="preserve"> воды, </w:t>
      </w:r>
      <w:r w:rsidR="00E161D1">
        <w:rPr>
          <w:rFonts w:eastAsiaTheme="minorHAnsi"/>
          <w:sz w:val="28"/>
          <w:szCs w:val="28"/>
          <w:lang w:eastAsia="en-US"/>
        </w:rPr>
        <w:t xml:space="preserve">Кисловодск и др.) – </w:t>
      </w:r>
      <w:r w:rsidR="00E161D1" w:rsidRPr="00E161D1">
        <w:rPr>
          <w:rFonts w:eastAsiaTheme="minorHAnsi"/>
          <w:b/>
          <w:sz w:val="28"/>
          <w:szCs w:val="28"/>
          <w:lang w:eastAsia="en-US"/>
        </w:rPr>
        <w:t>5</w:t>
      </w:r>
      <w:r w:rsidR="00E161D1">
        <w:rPr>
          <w:rFonts w:eastAsiaTheme="minorHAnsi"/>
          <w:sz w:val="28"/>
          <w:szCs w:val="28"/>
          <w:lang w:eastAsia="en-US"/>
        </w:rPr>
        <w:t xml:space="preserve"> членов профсоюза, в разный период года</w:t>
      </w:r>
      <w:proofErr w:type="gramEnd"/>
    </w:p>
    <w:p w:rsidR="00E161D1" w:rsidRDefault="00421EB8" w:rsidP="00F007C7">
      <w:pPr>
        <w:spacing w:after="200" w:line="276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 областного</w:t>
      </w:r>
      <w:r w:rsidR="00F007C7" w:rsidRPr="00F007C7">
        <w:rPr>
          <w:rFonts w:eastAsiaTheme="minorHAnsi"/>
          <w:sz w:val="28"/>
          <w:szCs w:val="28"/>
          <w:lang w:eastAsia="en-US"/>
        </w:rPr>
        <w:t xml:space="preserve"> бюджет</w:t>
      </w:r>
      <w:r>
        <w:rPr>
          <w:rFonts w:eastAsiaTheme="minorHAnsi"/>
          <w:sz w:val="28"/>
          <w:szCs w:val="28"/>
          <w:lang w:eastAsia="en-US"/>
        </w:rPr>
        <w:t>а через Департамент образования на район было выдано 2</w:t>
      </w:r>
      <w:r w:rsidR="00F007C7" w:rsidRPr="00F007C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путёвки</w:t>
      </w:r>
      <w:r w:rsidR="00E2454F">
        <w:rPr>
          <w:rFonts w:eastAsiaTheme="minorHAnsi"/>
          <w:sz w:val="28"/>
          <w:szCs w:val="28"/>
          <w:lang w:eastAsia="en-US"/>
        </w:rPr>
        <w:t xml:space="preserve"> в санаторий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proofErr w:type="spellStart"/>
      <w:r>
        <w:rPr>
          <w:rFonts w:eastAsiaTheme="minorHAnsi"/>
          <w:sz w:val="28"/>
          <w:szCs w:val="28"/>
          <w:lang w:eastAsia="en-US"/>
        </w:rPr>
        <w:t>Домашово</w:t>
      </w:r>
      <w:proofErr w:type="spellEnd"/>
      <w:r>
        <w:rPr>
          <w:rFonts w:eastAsiaTheme="minorHAnsi"/>
          <w:sz w:val="28"/>
          <w:szCs w:val="28"/>
          <w:lang w:eastAsia="en-US"/>
        </w:rPr>
        <w:t>», которые</w:t>
      </w:r>
      <w:r w:rsidR="00E2454F">
        <w:rPr>
          <w:rFonts w:eastAsiaTheme="minorHAnsi"/>
          <w:sz w:val="28"/>
          <w:szCs w:val="28"/>
          <w:lang w:eastAsia="en-US"/>
        </w:rPr>
        <w:t xml:space="preserve">  </w:t>
      </w:r>
      <w:r w:rsidR="00E161D1">
        <w:rPr>
          <w:rFonts w:eastAsiaTheme="minorHAnsi"/>
          <w:sz w:val="28"/>
          <w:szCs w:val="28"/>
          <w:lang w:eastAsia="en-US"/>
        </w:rPr>
        <w:t xml:space="preserve"> получил</w:t>
      </w:r>
      <w:r>
        <w:rPr>
          <w:rFonts w:eastAsiaTheme="minorHAnsi"/>
          <w:sz w:val="28"/>
          <w:szCs w:val="28"/>
          <w:lang w:eastAsia="en-US"/>
        </w:rPr>
        <w:t>и педагоги</w:t>
      </w:r>
      <w:r w:rsidR="00E161D1">
        <w:rPr>
          <w:rFonts w:eastAsiaTheme="minorHAnsi"/>
          <w:sz w:val="28"/>
          <w:szCs w:val="28"/>
          <w:lang w:eastAsia="en-US"/>
        </w:rPr>
        <w:t>, согла</w:t>
      </w:r>
      <w:r>
        <w:rPr>
          <w:rFonts w:eastAsiaTheme="minorHAnsi"/>
          <w:sz w:val="28"/>
          <w:szCs w:val="28"/>
          <w:lang w:eastAsia="en-US"/>
        </w:rPr>
        <w:t>сно очереди (</w:t>
      </w:r>
      <w:proofErr w:type="spellStart"/>
      <w:r w:rsidR="00E2454F">
        <w:rPr>
          <w:rFonts w:eastAsiaTheme="minorHAnsi"/>
          <w:sz w:val="28"/>
          <w:szCs w:val="28"/>
          <w:lang w:eastAsia="en-US"/>
        </w:rPr>
        <w:t>шк</w:t>
      </w:r>
      <w:proofErr w:type="spellEnd"/>
      <w:r w:rsidR="00E2454F">
        <w:rPr>
          <w:rFonts w:eastAsiaTheme="minorHAnsi"/>
          <w:sz w:val="28"/>
          <w:szCs w:val="28"/>
          <w:lang w:eastAsia="en-US"/>
        </w:rPr>
        <w:t xml:space="preserve"> 36</w:t>
      </w:r>
      <w:r>
        <w:rPr>
          <w:rFonts w:eastAsiaTheme="minorHAnsi"/>
          <w:sz w:val="28"/>
          <w:szCs w:val="28"/>
          <w:lang w:eastAsia="en-US"/>
        </w:rPr>
        <w:t>, д/с 73</w:t>
      </w:r>
      <w:r w:rsidR="00E161D1">
        <w:rPr>
          <w:rFonts w:eastAsiaTheme="minorHAnsi"/>
          <w:sz w:val="28"/>
          <w:szCs w:val="28"/>
          <w:lang w:eastAsia="en-US"/>
        </w:rPr>
        <w:t>).</w:t>
      </w:r>
      <w:r w:rsidR="00F007C7" w:rsidRPr="00F007C7">
        <w:rPr>
          <w:rFonts w:eastAsiaTheme="minorHAnsi"/>
          <w:sz w:val="28"/>
          <w:szCs w:val="28"/>
          <w:lang w:eastAsia="en-US"/>
        </w:rPr>
        <w:t xml:space="preserve"> </w:t>
      </w:r>
    </w:p>
    <w:p w:rsidR="00F007C7" w:rsidRPr="00F007C7" w:rsidRDefault="00F007C7" w:rsidP="00F007C7">
      <w:pPr>
        <w:spacing w:after="200" w:line="276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F007C7">
        <w:rPr>
          <w:rFonts w:eastAsiaTheme="minorHAnsi"/>
          <w:sz w:val="28"/>
          <w:szCs w:val="28"/>
          <w:lang w:eastAsia="en-US"/>
        </w:rPr>
        <w:t xml:space="preserve">За счет </w:t>
      </w:r>
      <w:r w:rsidR="00E161D1">
        <w:rPr>
          <w:rFonts w:eastAsiaTheme="minorHAnsi"/>
          <w:sz w:val="28"/>
          <w:szCs w:val="28"/>
          <w:lang w:eastAsia="en-US"/>
        </w:rPr>
        <w:t xml:space="preserve">совместных </w:t>
      </w:r>
      <w:r w:rsidRPr="00F007C7">
        <w:rPr>
          <w:rFonts w:eastAsiaTheme="minorHAnsi"/>
          <w:sz w:val="28"/>
          <w:szCs w:val="28"/>
          <w:lang w:eastAsia="en-US"/>
        </w:rPr>
        <w:t>средств</w:t>
      </w:r>
      <w:r w:rsidR="00E161D1">
        <w:rPr>
          <w:rFonts w:eastAsiaTheme="minorHAnsi"/>
          <w:sz w:val="28"/>
          <w:szCs w:val="28"/>
          <w:lang w:eastAsia="en-US"/>
        </w:rPr>
        <w:t xml:space="preserve"> -</w:t>
      </w:r>
      <w:r w:rsidRPr="00F007C7">
        <w:rPr>
          <w:rFonts w:eastAsiaTheme="minorHAnsi"/>
          <w:sz w:val="28"/>
          <w:szCs w:val="28"/>
          <w:lang w:eastAsia="en-US"/>
        </w:rPr>
        <w:t xml:space="preserve"> областной организации</w:t>
      </w:r>
      <w:r w:rsidR="00E161D1">
        <w:rPr>
          <w:rFonts w:eastAsiaTheme="minorHAnsi"/>
          <w:sz w:val="28"/>
          <w:szCs w:val="28"/>
          <w:lang w:eastAsia="en-US"/>
        </w:rPr>
        <w:t>, районной о</w:t>
      </w:r>
      <w:r w:rsidR="00E2454F">
        <w:rPr>
          <w:rFonts w:eastAsiaTheme="minorHAnsi"/>
          <w:sz w:val="28"/>
          <w:szCs w:val="28"/>
          <w:lang w:eastAsia="en-US"/>
        </w:rPr>
        <w:t xml:space="preserve">рганизации, члена профсоюза </w:t>
      </w:r>
      <w:r w:rsidR="00E2454F" w:rsidRPr="00E2454F">
        <w:rPr>
          <w:rFonts w:eastAsiaTheme="minorHAnsi"/>
          <w:b/>
          <w:sz w:val="28"/>
          <w:szCs w:val="28"/>
          <w:lang w:eastAsia="en-US"/>
        </w:rPr>
        <w:t>-  4</w:t>
      </w:r>
      <w:r w:rsidRPr="00E2454F">
        <w:rPr>
          <w:rFonts w:eastAsiaTheme="minorHAnsi"/>
          <w:b/>
          <w:sz w:val="28"/>
          <w:szCs w:val="28"/>
          <w:lang w:eastAsia="en-US"/>
        </w:rPr>
        <w:t xml:space="preserve"> человек</w:t>
      </w:r>
      <w:r w:rsidR="00E161D1" w:rsidRPr="00E2454F">
        <w:rPr>
          <w:rFonts w:eastAsiaTheme="minorHAnsi"/>
          <w:b/>
          <w:sz w:val="28"/>
          <w:szCs w:val="28"/>
          <w:lang w:eastAsia="en-US"/>
        </w:rPr>
        <w:t>а</w:t>
      </w:r>
      <w:r w:rsidRPr="00F007C7">
        <w:rPr>
          <w:rFonts w:eastAsiaTheme="minorHAnsi"/>
          <w:sz w:val="28"/>
          <w:szCs w:val="28"/>
          <w:lang w:eastAsia="en-US"/>
        </w:rPr>
        <w:t xml:space="preserve"> (все жел</w:t>
      </w:r>
      <w:r w:rsidR="00E2454F">
        <w:rPr>
          <w:rFonts w:eastAsiaTheme="minorHAnsi"/>
          <w:sz w:val="28"/>
          <w:szCs w:val="28"/>
          <w:lang w:eastAsia="en-US"/>
        </w:rPr>
        <w:t>ающие) отдохнули в Крыму</w:t>
      </w:r>
      <w:r w:rsidRPr="00F007C7">
        <w:rPr>
          <w:rFonts w:eastAsiaTheme="minorHAnsi"/>
          <w:sz w:val="28"/>
          <w:szCs w:val="28"/>
          <w:lang w:eastAsia="en-US"/>
        </w:rPr>
        <w:t>.</w:t>
      </w:r>
    </w:p>
    <w:p w:rsidR="00F007C7" w:rsidRPr="00F007C7" w:rsidRDefault="00F007C7" w:rsidP="00F007C7">
      <w:pPr>
        <w:spacing w:after="200" w:line="276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F007C7">
        <w:rPr>
          <w:rFonts w:eastAsiaTheme="minorHAnsi"/>
          <w:sz w:val="28"/>
          <w:szCs w:val="28"/>
          <w:lang w:eastAsia="en-US"/>
        </w:rPr>
        <w:t>Д</w:t>
      </w:r>
      <w:r w:rsidR="00E161D1">
        <w:rPr>
          <w:rFonts w:eastAsiaTheme="minorHAnsi"/>
          <w:sz w:val="28"/>
          <w:szCs w:val="28"/>
          <w:lang w:eastAsia="en-US"/>
        </w:rPr>
        <w:t xml:space="preserve">ети членов профсоюза получили </w:t>
      </w:r>
      <w:r w:rsidR="00E161D1" w:rsidRPr="00E2454F">
        <w:rPr>
          <w:rFonts w:eastAsiaTheme="minorHAnsi"/>
          <w:b/>
          <w:sz w:val="28"/>
          <w:szCs w:val="28"/>
          <w:lang w:eastAsia="en-US"/>
        </w:rPr>
        <w:t>13 путевок</w:t>
      </w:r>
      <w:r w:rsidR="00E161D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E161D1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E161D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E161D1">
        <w:rPr>
          <w:rFonts w:eastAsiaTheme="minorHAnsi"/>
          <w:sz w:val="28"/>
          <w:szCs w:val="28"/>
          <w:lang w:eastAsia="en-US"/>
        </w:rPr>
        <w:t>о</w:t>
      </w:r>
      <w:proofErr w:type="gramEnd"/>
      <w:r w:rsidR="00E161D1">
        <w:rPr>
          <w:rFonts w:eastAsiaTheme="minorHAnsi"/>
          <w:sz w:val="28"/>
          <w:szCs w:val="28"/>
          <w:lang w:eastAsia="en-US"/>
        </w:rPr>
        <w:t>/лагеря и санатории</w:t>
      </w:r>
      <w:r w:rsidRPr="00F007C7">
        <w:rPr>
          <w:rFonts w:eastAsiaTheme="minorHAnsi"/>
          <w:sz w:val="28"/>
          <w:szCs w:val="28"/>
          <w:lang w:eastAsia="en-US"/>
        </w:rPr>
        <w:t xml:space="preserve"> (все желающие).</w:t>
      </w:r>
    </w:p>
    <w:p w:rsidR="00F007C7" w:rsidRPr="00F007C7" w:rsidRDefault="00D61310" w:rsidP="00F007C7">
      <w:pPr>
        <w:spacing w:after="200" w:line="276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Фокин</w:t>
      </w:r>
      <w:r w:rsidR="00F007C7" w:rsidRPr="00F007C7">
        <w:rPr>
          <w:rFonts w:eastAsiaTheme="minorHAnsi"/>
          <w:sz w:val="28"/>
          <w:szCs w:val="28"/>
          <w:lang w:eastAsia="en-US"/>
        </w:rPr>
        <w:t>ская</w:t>
      </w:r>
      <w:proofErr w:type="spellEnd"/>
      <w:r w:rsidR="00F007C7" w:rsidRPr="00F007C7">
        <w:rPr>
          <w:rFonts w:eastAsiaTheme="minorHAnsi"/>
          <w:sz w:val="28"/>
          <w:szCs w:val="28"/>
          <w:lang w:eastAsia="en-US"/>
        </w:rPr>
        <w:t xml:space="preserve"> районная организация является одним из учредителей туристического слета педагогических работников</w:t>
      </w:r>
      <w:r w:rsidR="009B3086">
        <w:rPr>
          <w:rFonts w:eastAsiaTheme="minorHAnsi"/>
          <w:sz w:val="28"/>
          <w:szCs w:val="28"/>
          <w:lang w:eastAsia="en-US"/>
        </w:rPr>
        <w:t>, который ежегодно проводится на базе о/лагеря</w:t>
      </w:r>
      <w:r>
        <w:rPr>
          <w:rFonts w:eastAsiaTheme="minorHAnsi"/>
          <w:sz w:val="28"/>
          <w:szCs w:val="28"/>
          <w:lang w:eastAsia="en-US"/>
        </w:rPr>
        <w:t xml:space="preserve"> Искорка</w:t>
      </w:r>
      <w:r w:rsidR="00F007C7" w:rsidRPr="00F007C7">
        <w:rPr>
          <w:rFonts w:eastAsiaTheme="minorHAnsi"/>
          <w:sz w:val="28"/>
          <w:szCs w:val="28"/>
          <w:lang w:eastAsia="en-US"/>
        </w:rPr>
        <w:t>.</w:t>
      </w:r>
    </w:p>
    <w:p w:rsidR="00F007C7" w:rsidRPr="00F007C7" w:rsidRDefault="00E2454F" w:rsidP="00F007C7">
      <w:pPr>
        <w:spacing w:after="200" w:line="276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Всего приняло участие в 2018</w:t>
      </w:r>
      <w:r w:rsidR="00D61310">
        <w:rPr>
          <w:rFonts w:eastAsiaTheme="minorHAnsi"/>
          <w:sz w:val="28"/>
          <w:szCs w:val="28"/>
          <w:lang w:eastAsia="en-US"/>
        </w:rPr>
        <w:t xml:space="preserve"> г. 1</w:t>
      </w:r>
      <w:r w:rsidR="00F007C7" w:rsidRPr="00F007C7">
        <w:rPr>
          <w:rFonts w:eastAsiaTheme="minorHAnsi"/>
          <w:sz w:val="28"/>
          <w:szCs w:val="28"/>
          <w:lang w:eastAsia="en-US"/>
        </w:rPr>
        <w:t xml:space="preserve"> команд</w:t>
      </w:r>
      <w:r w:rsidR="00D61310">
        <w:rPr>
          <w:rFonts w:eastAsiaTheme="minorHAnsi"/>
          <w:sz w:val="28"/>
          <w:szCs w:val="28"/>
          <w:lang w:eastAsia="en-US"/>
        </w:rPr>
        <w:t>а из 7 человек – сборная детских садов.</w:t>
      </w:r>
      <w:r w:rsidR="004D6A41">
        <w:rPr>
          <w:rFonts w:eastAsiaTheme="minorHAnsi"/>
          <w:sz w:val="28"/>
          <w:szCs w:val="28"/>
          <w:lang w:eastAsia="en-US"/>
        </w:rPr>
        <w:t xml:space="preserve"> </w:t>
      </w:r>
    </w:p>
    <w:p w:rsidR="00F007C7" w:rsidRPr="00F007C7" w:rsidRDefault="00F007C7" w:rsidP="00F007C7">
      <w:pPr>
        <w:spacing w:after="200" w:line="276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F007C7">
        <w:rPr>
          <w:rFonts w:eastAsiaTheme="minorHAnsi"/>
          <w:sz w:val="28"/>
          <w:szCs w:val="28"/>
          <w:lang w:eastAsia="en-US"/>
        </w:rPr>
        <w:t>Районная организация продолжает совершенствование, поиск и использование новых форм работы по организации оздоровления и отдыха членов Профсоюза и их детей.</w:t>
      </w:r>
    </w:p>
    <w:p w:rsidR="00F611BF" w:rsidRDefault="0029494D" w:rsidP="0029494D">
      <w:pPr>
        <w:spacing w:after="200"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29494D">
        <w:rPr>
          <w:rFonts w:eastAsiaTheme="minorHAnsi"/>
          <w:b/>
          <w:sz w:val="28"/>
          <w:szCs w:val="28"/>
          <w:lang w:eastAsia="en-US"/>
        </w:rPr>
        <w:t>В</w:t>
      </w:r>
      <w:r w:rsidR="00F611BF">
        <w:rPr>
          <w:rFonts w:eastAsiaTheme="minorHAnsi"/>
          <w:b/>
          <w:sz w:val="28"/>
          <w:szCs w:val="28"/>
          <w:lang w:eastAsia="en-US"/>
        </w:rPr>
        <w:t xml:space="preserve">ся организационная работа в 2018 </w:t>
      </w:r>
      <w:r w:rsidRPr="0029494D">
        <w:rPr>
          <w:rFonts w:eastAsiaTheme="minorHAnsi"/>
          <w:b/>
          <w:sz w:val="28"/>
          <w:szCs w:val="28"/>
          <w:lang w:eastAsia="en-US"/>
        </w:rPr>
        <w:t>г. была направлена на организационное укрепление Профсоюза</w:t>
      </w:r>
      <w:r w:rsidR="00F611BF">
        <w:rPr>
          <w:rFonts w:eastAsiaTheme="minorHAnsi"/>
          <w:b/>
          <w:sz w:val="28"/>
          <w:szCs w:val="28"/>
          <w:lang w:eastAsia="en-US"/>
        </w:rPr>
        <w:t>.</w:t>
      </w:r>
      <w:r w:rsidRPr="0029494D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29494D" w:rsidRPr="0029494D" w:rsidRDefault="0029494D" w:rsidP="0029494D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29494D">
        <w:rPr>
          <w:rFonts w:eastAsiaTheme="minorHAnsi"/>
          <w:sz w:val="28"/>
          <w:szCs w:val="28"/>
          <w:u w:val="single"/>
          <w:lang w:eastAsia="en-US"/>
        </w:rPr>
        <w:t>Районная организация уделяла особое внимание кадровому укреплению первичных профсоюзных организаций.</w:t>
      </w:r>
    </w:p>
    <w:p w:rsidR="00F611BF" w:rsidRDefault="00795183" w:rsidP="0029494D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Хочется отметить особо участие молодых </w:t>
      </w:r>
      <w:r w:rsidR="00F611BF">
        <w:rPr>
          <w:rFonts w:eastAsiaTheme="minorHAnsi"/>
          <w:sz w:val="28"/>
          <w:szCs w:val="28"/>
          <w:lang w:eastAsia="en-US"/>
        </w:rPr>
        <w:t xml:space="preserve">педагогических </w:t>
      </w:r>
      <w:r>
        <w:rPr>
          <w:rFonts w:eastAsiaTheme="minorHAnsi"/>
          <w:sz w:val="28"/>
          <w:szCs w:val="28"/>
          <w:lang w:eastAsia="en-US"/>
        </w:rPr>
        <w:t>работников в конкурсе «Творческая площадка», которая проводится ФПБО</w:t>
      </w:r>
      <w:r w:rsidR="004D6A41">
        <w:rPr>
          <w:rFonts w:eastAsiaTheme="minorHAnsi"/>
          <w:sz w:val="28"/>
          <w:szCs w:val="28"/>
          <w:lang w:eastAsia="en-US"/>
        </w:rPr>
        <w:t xml:space="preserve"> совместно с Б</w:t>
      </w:r>
      <w:r w:rsidR="00F611BF">
        <w:rPr>
          <w:rFonts w:eastAsiaTheme="minorHAnsi"/>
          <w:sz w:val="28"/>
          <w:szCs w:val="28"/>
          <w:lang w:eastAsia="en-US"/>
        </w:rPr>
        <w:t>рянской городской администрацией. Уже третий год в ней участвует команда</w:t>
      </w:r>
      <w:r w:rsidR="004D6A41">
        <w:rPr>
          <w:rFonts w:eastAsiaTheme="minorHAnsi"/>
          <w:sz w:val="28"/>
          <w:szCs w:val="28"/>
          <w:lang w:eastAsia="en-US"/>
        </w:rPr>
        <w:t xml:space="preserve"> Брянской </w:t>
      </w:r>
      <w:bookmarkStart w:id="0" w:name="_GoBack"/>
      <w:bookmarkEnd w:id="0"/>
      <w:r w:rsidR="004D6A41">
        <w:rPr>
          <w:rFonts w:eastAsiaTheme="minorHAnsi"/>
          <w:sz w:val="28"/>
          <w:szCs w:val="28"/>
          <w:lang w:eastAsia="en-US"/>
        </w:rPr>
        <w:t>Кадетской школы</w:t>
      </w:r>
      <w:r w:rsidR="002A6534">
        <w:rPr>
          <w:rFonts w:eastAsiaTheme="minorHAnsi"/>
          <w:sz w:val="28"/>
          <w:szCs w:val="28"/>
          <w:lang w:eastAsia="en-US"/>
        </w:rPr>
        <w:t xml:space="preserve"> им героя России </w:t>
      </w:r>
      <w:proofErr w:type="gramStart"/>
      <w:r w:rsidR="002A6534">
        <w:rPr>
          <w:rFonts w:eastAsiaTheme="minorHAnsi"/>
          <w:sz w:val="28"/>
          <w:szCs w:val="28"/>
          <w:lang w:eastAsia="en-US"/>
        </w:rPr>
        <w:t>Шкурного</w:t>
      </w:r>
      <w:proofErr w:type="gramEnd"/>
      <w:r w:rsidR="00F611BF">
        <w:rPr>
          <w:rFonts w:eastAsiaTheme="minorHAnsi"/>
          <w:sz w:val="28"/>
          <w:szCs w:val="28"/>
          <w:lang w:eastAsia="en-US"/>
        </w:rPr>
        <w:t>.</w:t>
      </w:r>
    </w:p>
    <w:p w:rsidR="0029494D" w:rsidRPr="0029494D" w:rsidRDefault="0029494D" w:rsidP="0029494D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9494D">
        <w:rPr>
          <w:rFonts w:eastAsiaTheme="minorHAnsi"/>
          <w:sz w:val="28"/>
          <w:szCs w:val="28"/>
          <w:lang w:eastAsia="en-US"/>
        </w:rPr>
        <w:t>Важная задача для профсоюза – способствовать профессиональному росту педагогических работников, повышать значимость профессии педагога.</w:t>
      </w:r>
    </w:p>
    <w:p w:rsidR="0029494D" w:rsidRPr="0029494D" w:rsidRDefault="00354F26" w:rsidP="00F611BF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этих целях </w:t>
      </w:r>
      <w:proofErr w:type="spellStart"/>
      <w:r>
        <w:rPr>
          <w:rFonts w:eastAsiaTheme="minorHAnsi"/>
          <w:sz w:val="28"/>
          <w:szCs w:val="28"/>
          <w:lang w:eastAsia="en-US"/>
        </w:rPr>
        <w:t>Фокин</w:t>
      </w:r>
      <w:r w:rsidR="0029494D" w:rsidRPr="0029494D">
        <w:rPr>
          <w:rFonts w:eastAsiaTheme="minorHAnsi"/>
          <w:sz w:val="28"/>
          <w:szCs w:val="28"/>
          <w:lang w:eastAsia="en-US"/>
        </w:rPr>
        <w:t>ская</w:t>
      </w:r>
      <w:proofErr w:type="spellEnd"/>
      <w:r w:rsidR="0029494D" w:rsidRPr="0029494D">
        <w:rPr>
          <w:rFonts w:eastAsiaTheme="minorHAnsi"/>
          <w:sz w:val="28"/>
          <w:szCs w:val="28"/>
          <w:lang w:eastAsia="en-US"/>
        </w:rPr>
        <w:t xml:space="preserve"> районная организация продолжае</w:t>
      </w:r>
      <w:r w:rsidR="00F611BF">
        <w:rPr>
          <w:rFonts w:eastAsiaTheme="minorHAnsi"/>
          <w:sz w:val="28"/>
          <w:szCs w:val="28"/>
          <w:lang w:eastAsia="en-US"/>
        </w:rPr>
        <w:t>т работу по участию в подготовке</w:t>
      </w:r>
      <w:r w:rsidR="0029494D" w:rsidRPr="0029494D">
        <w:rPr>
          <w:rFonts w:eastAsiaTheme="minorHAnsi"/>
          <w:sz w:val="28"/>
          <w:szCs w:val="28"/>
          <w:lang w:eastAsia="en-US"/>
        </w:rPr>
        <w:t xml:space="preserve"> и проведении конкурсов профессионального мастерства «Учитель года», </w:t>
      </w:r>
      <w:r w:rsidR="00F611BF">
        <w:rPr>
          <w:rFonts w:eastAsiaTheme="minorHAnsi"/>
          <w:sz w:val="28"/>
          <w:szCs w:val="28"/>
          <w:lang w:eastAsia="en-US"/>
        </w:rPr>
        <w:t xml:space="preserve">«Воспитатель года» </w:t>
      </w:r>
    </w:p>
    <w:p w:rsidR="00D8462F" w:rsidRDefault="00F611BF" w:rsidP="0029494D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рамках информационной работы</w:t>
      </w:r>
      <w:r>
        <w:rPr>
          <w:rFonts w:eastAsiaTheme="minorHAnsi"/>
          <w:bCs/>
          <w:sz w:val="28"/>
          <w:szCs w:val="28"/>
          <w:lang w:val="ru" w:eastAsia="en-US"/>
        </w:rPr>
        <w:t xml:space="preserve"> </w:t>
      </w:r>
      <w:proofErr w:type="gramStart"/>
      <w:r>
        <w:rPr>
          <w:rFonts w:eastAsiaTheme="minorHAnsi"/>
          <w:bCs/>
          <w:sz w:val="28"/>
          <w:szCs w:val="28"/>
          <w:lang w:val="ru" w:eastAsia="en-US"/>
        </w:rPr>
        <w:t>создана</w:t>
      </w:r>
      <w:proofErr w:type="gramEnd"/>
      <w:r w:rsidR="00D8462F">
        <w:rPr>
          <w:rFonts w:eastAsiaTheme="minorHAnsi"/>
          <w:bCs/>
          <w:sz w:val="28"/>
          <w:szCs w:val="28"/>
          <w:lang w:val="ru"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интернет-страниц</w:t>
      </w:r>
      <w:r w:rsidR="002078FC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на сайте БОК, но ещё не достаточно оформлена.</w:t>
      </w:r>
      <w:r w:rsidR="002078FC">
        <w:rPr>
          <w:rFonts w:eastAsiaTheme="minorHAnsi"/>
          <w:sz w:val="28"/>
          <w:szCs w:val="28"/>
          <w:lang w:eastAsia="en-US"/>
        </w:rPr>
        <w:t xml:space="preserve"> Введены ответственные в ППО по информационной работе, выпускается </w:t>
      </w:r>
      <w:r w:rsidR="002078FC" w:rsidRPr="00820828">
        <w:rPr>
          <w:rFonts w:eastAsiaTheme="minorHAnsi"/>
          <w:sz w:val="28"/>
          <w:szCs w:val="28"/>
          <w:lang w:eastAsia="en-US"/>
        </w:rPr>
        <w:t>информационный бюллет</w:t>
      </w:r>
      <w:r w:rsidR="002078FC">
        <w:rPr>
          <w:rFonts w:eastAsiaTheme="minorHAnsi"/>
          <w:sz w:val="28"/>
          <w:szCs w:val="28"/>
          <w:lang w:eastAsia="en-US"/>
        </w:rPr>
        <w:t>ень «Действие», который позволяет</w:t>
      </w:r>
      <w:r w:rsidR="002078FC" w:rsidRPr="00820828">
        <w:rPr>
          <w:rFonts w:eastAsiaTheme="minorHAnsi"/>
          <w:sz w:val="28"/>
          <w:szCs w:val="28"/>
          <w:lang w:eastAsia="en-US"/>
        </w:rPr>
        <w:t xml:space="preserve"> улучшить информирова</w:t>
      </w:r>
      <w:r w:rsidR="002078FC">
        <w:rPr>
          <w:rFonts w:eastAsiaTheme="minorHAnsi"/>
          <w:sz w:val="28"/>
          <w:szCs w:val="28"/>
          <w:lang w:eastAsia="en-US"/>
        </w:rPr>
        <w:t>нность рядовых членов профсоюза, подписка на периодические профсоюзные издания</w:t>
      </w:r>
      <w:r w:rsidR="004F38A8">
        <w:rPr>
          <w:rFonts w:eastAsiaTheme="minorHAnsi"/>
          <w:sz w:val="28"/>
          <w:szCs w:val="28"/>
          <w:lang w:eastAsia="en-US"/>
        </w:rPr>
        <w:t xml:space="preserve"> для всех ППО</w:t>
      </w:r>
      <w:r w:rsidR="002078FC">
        <w:rPr>
          <w:rFonts w:eastAsiaTheme="minorHAnsi"/>
          <w:sz w:val="28"/>
          <w:szCs w:val="28"/>
          <w:lang w:eastAsia="en-US"/>
        </w:rPr>
        <w:t>.</w:t>
      </w:r>
    </w:p>
    <w:p w:rsidR="0029494D" w:rsidRPr="0029494D" w:rsidRDefault="00D8462F" w:rsidP="0029494D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CE7F7B">
        <w:rPr>
          <w:rFonts w:eastAsiaTheme="minorHAnsi"/>
          <w:sz w:val="28"/>
          <w:szCs w:val="28"/>
          <w:lang w:eastAsia="en-US"/>
        </w:rPr>
        <w:t xml:space="preserve">о исполнение </w:t>
      </w:r>
      <w:r w:rsidR="00346CF5">
        <w:rPr>
          <w:rFonts w:eastAsiaTheme="minorHAnsi"/>
          <w:sz w:val="28"/>
          <w:szCs w:val="28"/>
          <w:lang w:eastAsia="en-US"/>
        </w:rPr>
        <w:t xml:space="preserve">постановления БОК от 20 апреля 2017 года № 5 </w:t>
      </w:r>
      <w:bookmarkStart w:id="1" w:name="bookmark1"/>
      <w:r w:rsidR="00346CF5">
        <w:rPr>
          <w:rFonts w:eastAsiaTheme="minorHAnsi"/>
          <w:sz w:val="28"/>
          <w:szCs w:val="28"/>
          <w:lang w:eastAsia="en-US"/>
        </w:rPr>
        <w:t>«</w:t>
      </w:r>
      <w:r w:rsidR="00346CF5" w:rsidRPr="00346CF5">
        <w:rPr>
          <w:rFonts w:eastAsiaTheme="minorHAnsi"/>
          <w:b/>
          <w:bCs/>
          <w:sz w:val="28"/>
          <w:szCs w:val="28"/>
          <w:lang w:val="ru" w:eastAsia="en-US"/>
        </w:rPr>
        <w:t>Об организационно-финансовом укреплении областной, местных, первичных организаций Профсоюза</w:t>
      </w:r>
      <w:bookmarkEnd w:id="1"/>
      <w:r w:rsidR="00346CF5">
        <w:rPr>
          <w:rFonts w:eastAsiaTheme="minorHAnsi"/>
          <w:b/>
          <w:bCs/>
          <w:sz w:val="28"/>
          <w:szCs w:val="28"/>
          <w:lang w:val="ru"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</w:t>
      </w:r>
      <w:r w:rsidR="00346CF5">
        <w:rPr>
          <w:rFonts w:eastAsiaTheme="minorHAnsi"/>
          <w:sz w:val="28"/>
          <w:szCs w:val="28"/>
          <w:lang w:eastAsia="en-US"/>
        </w:rPr>
        <w:t xml:space="preserve"> </w:t>
      </w:r>
      <w:r w:rsidR="00D35FF1">
        <w:rPr>
          <w:rFonts w:eastAsiaTheme="minorHAnsi"/>
          <w:sz w:val="28"/>
          <w:szCs w:val="28"/>
          <w:lang w:eastAsia="en-US"/>
        </w:rPr>
        <w:t xml:space="preserve">учтены рекомендации по планированию расходов профсоюзного бюджета по приоритетным направлениям работы (подготовка и обучение </w:t>
      </w:r>
      <w:proofErr w:type="spellStart"/>
      <w:proofErr w:type="gramStart"/>
      <w:r w:rsidR="00D35FF1">
        <w:rPr>
          <w:rFonts w:eastAsiaTheme="minorHAnsi"/>
          <w:sz w:val="28"/>
          <w:szCs w:val="28"/>
          <w:lang w:eastAsia="en-US"/>
        </w:rPr>
        <w:t>проф</w:t>
      </w:r>
      <w:proofErr w:type="spellEnd"/>
      <w:proofErr w:type="gramEnd"/>
      <w:r w:rsidR="00D35FF1">
        <w:rPr>
          <w:rFonts w:eastAsiaTheme="minorHAnsi"/>
          <w:sz w:val="28"/>
          <w:szCs w:val="28"/>
          <w:lang w:eastAsia="en-US"/>
        </w:rPr>
        <w:t xml:space="preserve"> актива – не менее 5%, информационная работа – не менее 4%, работа с молодёжью – не менее 2%, на другие направления работы – не менее 3%), а так же усиление финансовой дисциплины</w:t>
      </w:r>
      <w:r w:rsidR="00F611BF">
        <w:rPr>
          <w:rFonts w:eastAsiaTheme="minorHAnsi"/>
          <w:sz w:val="28"/>
          <w:szCs w:val="28"/>
          <w:lang w:eastAsia="en-US"/>
        </w:rPr>
        <w:t>.</w:t>
      </w:r>
    </w:p>
    <w:p w:rsidR="00124A49" w:rsidRDefault="00C97983" w:rsidP="00B06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C97983" w:rsidRDefault="00C97983" w:rsidP="00C9798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работу по охвату </w:t>
      </w:r>
      <w:r w:rsidR="002078FC">
        <w:rPr>
          <w:sz w:val="28"/>
          <w:szCs w:val="28"/>
        </w:rPr>
        <w:t>профсоюзным членством</w:t>
      </w:r>
      <w:r>
        <w:rPr>
          <w:sz w:val="28"/>
          <w:szCs w:val="28"/>
        </w:rPr>
        <w:t xml:space="preserve">.    </w:t>
      </w:r>
    </w:p>
    <w:p w:rsidR="00C97983" w:rsidRDefault="00C97983" w:rsidP="00C97983">
      <w:pPr>
        <w:tabs>
          <w:tab w:val="left" w:pos="3300"/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В сфере оплаты труда: </w:t>
      </w:r>
    </w:p>
    <w:p w:rsidR="002078FC" w:rsidRDefault="00C97983" w:rsidP="00C97983">
      <w:pPr>
        <w:tabs>
          <w:tab w:val="left" w:pos="3300"/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не допускать задержек выплаты заработной платы.   </w:t>
      </w:r>
    </w:p>
    <w:p w:rsidR="00C97983" w:rsidRDefault="00C97983" w:rsidP="00C97983">
      <w:pPr>
        <w:tabs>
          <w:tab w:val="left" w:pos="3300"/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78FC">
        <w:rPr>
          <w:sz w:val="28"/>
          <w:szCs w:val="28"/>
        </w:rPr>
        <w:t xml:space="preserve">  - добиваться  выполнения Указов</w:t>
      </w:r>
      <w:r>
        <w:rPr>
          <w:sz w:val="28"/>
          <w:szCs w:val="28"/>
        </w:rPr>
        <w:t xml:space="preserve"> Президента № 597 от 7 мая 2012 года;</w:t>
      </w:r>
    </w:p>
    <w:p w:rsidR="00C97983" w:rsidRDefault="00C97983" w:rsidP="00C97983">
      <w:pPr>
        <w:tabs>
          <w:tab w:val="left" w:pos="3300"/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добиваться выполнения Единых рекомендаций   </w:t>
      </w:r>
      <w:r w:rsidRPr="0028501E">
        <w:rPr>
          <w:color w:val="000000"/>
          <w:sz w:val="28"/>
          <w:szCs w:val="28"/>
          <w:lang w:eastAsia="en-US"/>
        </w:rPr>
        <w:t>Р</w:t>
      </w:r>
      <w:r>
        <w:rPr>
          <w:color w:val="000000"/>
          <w:sz w:val="28"/>
          <w:szCs w:val="28"/>
          <w:lang w:eastAsia="en-US"/>
        </w:rPr>
        <w:t>оссийской трехсторонней комиссии;</w:t>
      </w:r>
      <w:r w:rsidRPr="0028501E">
        <w:rPr>
          <w:color w:val="000000"/>
          <w:sz w:val="28"/>
          <w:szCs w:val="28"/>
          <w:lang w:eastAsia="en-US"/>
        </w:rPr>
        <w:t xml:space="preserve">  </w:t>
      </w:r>
      <w:r w:rsidRPr="002850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C97983" w:rsidRDefault="00C97983" w:rsidP="00C97983">
      <w:pPr>
        <w:tabs>
          <w:tab w:val="left" w:pos="3300"/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содействовать дальнейшему совершен</w:t>
      </w:r>
      <w:r w:rsidR="002078FC">
        <w:rPr>
          <w:sz w:val="28"/>
          <w:szCs w:val="28"/>
        </w:rPr>
        <w:t>ствованию системы оплаты труда.</w:t>
      </w:r>
    </w:p>
    <w:p w:rsidR="00C97983" w:rsidRDefault="002078FC" w:rsidP="00C97983">
      <w:pPr>
        <w:tabs>
          <w:tab w:val="left" w:pos="3300"/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97983">
        <w:rPr>
          <w:sz w:val="28"/>
          <w:szCs w:val="28"/>
        </w:rPr>
        <w:t>3. Добиваться своевременного и полного финансирования периодиче</w:t>
      </w:r>
      <w:r w:rsidR="00E73B55">
        <w:rPr>
          <w:sz w:val="28"/>
          <w:szCs w:val="28"/>
        </w:rPr>
        <w:t>ских медицинских осмотров.</w:t>
      </w:r>
    </w:p>
    <w:p w:rsidR="00C97983" w:rsidRDefault="00C97983" w:rsidP="00C979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100 % внутрисоюзная дисциплина  по всем направлениям работы, в том числе своевременная обратная связь.</w:t>
      </w:r>
    </w:p>
    <w:p w:rsidR="00C97983" w:rsidRDefault="00C97983" w:rsidP="00C9798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коллективных договоров и качественным его содержанием.</w:t>
      </w:r>
    </w:p>
    <w:p w:rsidR="00C97983" w:rsidRDefault="00C97983" w:rsidP="00C979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078FC">
        <w:rPr>
          <w:sz w:val="28"/>
          <w:szCs w:val="28"/>
        </w:rPr>
        <w:t>6</w:t>
      </w:r>
      <w:r>
        <w:rPr>
          <w:sz w:val="28"/>
          <w:szCs w:val="28"/>
        </w:rPr>
        <w:t>. Максимальное участие в конкурсах различного уровня.</w:t>
      </w:r>
    </w:p>
    <w:p w:rsidR="00C97983" w:rsidRDefault="002078FC" w:rsidP="00C979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 А</w:t>
      </w:r>
      <w:r w:rsidR="00C97983">
        <w:rPr>
          <w:sz w:val="28"/>
          <w:szCs w:val="28"/>
        </w:rPr>
        <w:t>ктивизировать работу Совета молодых педагогов.</w:t>
      </w:r>
    </w:p>
    <w:p w:rsidR="002078FC" w:rsidRDefault="002078FC" w:rsidP="00C979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</w:t>
      </w:r>
      <w:r w:rsidR="00C97983">
        <w:rPr>
          <w:sz w:val="28"/>
          <w:szCs w:val="28"/>
        </w:rPr>
        <w:t>. Регулярное обучение профсоюзного актива.</w:t>
      </w:r>
    </w:p>
    <w:p w:rsidR="00C97983" w:rsidRDefault="002078FC" w:rsidP="00C97983">
      <w:pPr>
        <w:jc w:val="both"/>
      </w:pPr>
      <w:r>
        <w:rPr>
          <w:sz w:val="28"/>
          <w:szCs w:val="28"/>
        </w:rPr>
        <w:t xml:space="preserve">    </w:t>
      </w:r>
      <w:r w:rsidR="00E73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</w:t>
      </w:r>
      <w:r w:rsidR="00C97983">
        <w:rPr>
          <w:sz w:val="28"/>
          <w:szCs w:val="28"/>
        </w:rPr>
        <w:t>. Укрепление финансовой дисциплины согласно Постановлениям ЦС и БОК.</w:t>
      </w:r>
    </w:p>
    <w:p w:rsidR="0008775F" w:rsidRDefault="0008775F" w:rsidP="0008775F">
      <w:pPr>
        <w:jc w:val="both"/>
        <w:rPr>
          <w:b/>
          <w:sz w:val="28"/>
          <w:szCs w:val="28"/>
        </w:rPr>
      </w:pPr>
    </w:p>
    <w:p w:rsidR="0008775F" w:rsidRDefault="0008775F" w:rsidP="0008775F">
      <w:pPr>
        <w:jc w:val="both"/>
        <w:rPr>
          <w:b/>
          <w:sz w:val="28"/>
          <w:szCs w:val="28"/>
        </w:rPr>
      </w:pPr>
    </w:p>
    <w:sectPr w:rsidR="0008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30DA6"/>
    <w:multiLevelType w:val="hybridMultilevel"/>
    <w:tmpl w:val="680E6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49"/>
    <w:rsid w:val="000077B3"/>
    <w:rsid w:val="000415D8"/>
    <w:rsid w:val="0008775F"/>
    <w:rsid w:val="000E75A9"/>
    <w:rsid w:val="001031BF"/>
    <w:rsid w:val="00124A49"/>
    <w:rsid w:val="00130C44"/>
    <w:rsid w:val="00141089"/>
    <w:rsid w:val="0014321B"/>
    <w:rsid w:val="00162478"/>
    <w:rsid w:val="001872CE"/>
    <w:rsid w:val="001B3342"/>
    <w:rsid w:val="001C2B4C"/>
    <w:rsid w:val="002078FC"/>
    <w:rsid w:val="00222B32"/>
    <w:rsid w:val="002723B2"/>
    <w:rsid w:val="002863AB"/>
    <w:rsid w:val="0029494D"/>
    <w:rsid w:val="002A3BAF"/>
    <w:rsid w:val="002A6534"/>
    <w:rsid w:val="002D7ACB"/>
    <w:rsid w:val="00301A58"/>
    <w:rsid w:val="00316331"/>
    <w:rsid w:val="00322B10"/>
    <w:rsid w:val="00346CF5"/>
    <w:rsid w:val="00354F26"/>
    <w:rsid w:val="003B7D3D"/>
    <w:rsid w:val="003C02AE"/>
    <w:rsid w:val="003E0E92"/>
    <w:rsid w:val="004163A8"/>
    <w:rsid w:val="004212ED"/>
    <w:rsid w:val="00421EB8"/>
    <w:rsid w:val="0044256A"/>
    <w:rsid w:val="00474977"/>
    <w:rsid w:val="004A7F3C"/>
    <w:rsid w:val="004D6A41"/>
    <w:rsid w:val="004F38A8"/>
    <w:rsid w:val="00584526"/>
    <w:rsid w:val="005862ED"/>
    <w:rsid w:val="006017F9"/>
    <w:rsid w:val="0064121C"/>
    <w:rsid w:val="006A4AAE"/>
    <w:rsid w:val="006D1252"/>
    <w:rsid w:val="0073697B"/>
    <w:rsid w:val="00737FD5"/>
    <w:rsid w:val="00765728"/>
    <w:rsid w:val="00795183"/>
    <w:rsid w:val="007E5FB3"/>
    <w:rsid w:val="00820828"/>
    <w:rsid w:val="0085363A"/>
    <w:rsid w:val="00854479"/>
    <w:rsid w:val="00863189"/>
    <w:rsid w:val="008806FB"/>
    <w:rsid w:val="008C5822"/>
    <w:rsid w:val="008E24BF"/>
    <w:rsid w:val="00913CD4"/>
    <w:rsid w:val="00913DCD"/>
    <w:rsid w:val="009A4A35"/>
    <w:rsid w:val="009B3086"/>
    <w:rsid w:val="009B3644"/>
    <w:rsid w:val="009D5694"/>
    <w:rsid w:val="00A1679D"/>
    <w:rsid w:val="00A54563"/>
    <w:rsid w:val="00A90507"/>
    <w:rsid w:val="00AA5922"/>
    <w:rsid w:val="00AC5B91"/>
    <w:rsid w:val="00B0653B"/>
    <w:rsid w:val="00B23B24"/>
    <w:rsid w:val="00B34CE2"/>
    <w:rsid w:val="00B61DB5"/>
    <w:rsid w:val="00BA5B58"/>
    <w:rsid w:val="00C2655D"/>
    <w:rsid w:val="00C97983"/>
    <w:rsid w:val="00CD5F97"/>
    <w:rsid w:val="00CE7F7B"/>
    <w:rsid w:val="00D35FF1"/>
    <w:rsid w:val="00D4468D"/>
    <w:rsid w:val="00D61310"/>
    <w:rsid w:val="00D8462F"/>
    <w:rsid w:val="00D9580D"/>
    <w:rsid w:val="00DB2411"/>
    <w:rsid w:val="00DE47FC"/>
    <w:rsid w:val="00E161D1"/>
    <w:rsid w:val="00E16F70"/>
    <w:rsid w:val="00E2454F"/>
    <w:rsid w:val="00E5123A"/>
    <w:rsid w:val="00E73B55"/>
    <w:rsid w:val="00EA6E98"/>
    <w:rsid w:val="00F007C7"/>
    <w:rsid w:val="00F611BF"/>
    <w:rsid w:val="00FB2DA9"/>
    <w:rsid w:val="00FB716A"/>
    <w:rsid w:val="00FC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FD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FD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Noname</cp:lastModifiedBy>
  <cp:revision>17</cp:revision>
  <dcterms:created xsi:type="dcterms:W3CDTF">2019-01-22T12:02:00Z</dcterms:created>
  <dcterms:modified xsi:type="dcterms:W3CDTF">2019-05-31T09:41:00Z</dcterms:modified>
</cp:coreProperties>
</file>