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A" w:rsidRDefault="008A0B1A" w:rsidP="008A0B1A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A0B1A" w:rsidRPr="00E865AF" w:rsidRDefault="008A0B1A" w:rsidP="008A0B1A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E865AF">
        <w:rPr>
          <w:b/>
          <w:sz w:val="28"/>
          <w:szCs w:val="28"/>
        </w:rPr>
        <w:t xml:space="preserve">ПУБЛИЧНЫЙ ОТЧЕТ </w:t>
      </w:r>
      <w:r>
        <w:rPr>
          <w:b/>
          <w:sz w:val="28"/>
          <w:szCs w:val="28"/>
        </w:rPr>
        <w:t>ЗА 2021 год.</w:t>
      </w:r>
    </w:p>
    <w:p w:rsidR="008A0B1A" w:rsidRPr="00E865AF" w:rsidRDefault="008A0B1A" w:rsidP="008A0B1A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 Бежицкая районная  организация г. Брянска Проф</w:t>
      </w:r>
      <w:r>
        <w:rPr>
          <w:sz w:val="28"/>
          <w:szCs w:val="28"/>
        </w:rPr>
        <w:t xml:space="preserve">ессионального союза </w:t>
      </w:r>
      <w:r w:rsidRPr="00E865AF">
        <w:rPr>
          <w:sz w:val="28"/>
          <w:szCs w:val="28"/>
        </w:rPr>
        <w:t xml:space="preserve">  работников народного образования и науки РФ </w:t>
      </w:r>
      <w:proofErr w:type="gramStart"/>
      <w:r w:rsidRPr="00E865AF">
        <w:rPr>
          <w:sz w:val="28"/>
          <w:szCs w:val="28"/>
        </w:rPr>
        <w:t>на конец</w:t>
      </w:r>
      <w:proofErr w:type="gramEnd"/>
      <w:r w:rsidRPr="00E865A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AC0D07">
        <w:rPr>
          <w:sz w:val="28"/>
          <w:szCs w:val="28"/>
        </w:rPr>
        <w:t xml:space="preserve">  года состоит  из 62</w:t>
      </w:r>
      <w:r w:rsidRPr="00E865AF">
        <w:rPr>
          <w:sz w:val="28"/>
          <w:szCs w:val="28"/>
        </w:rPr>
        <w:t xml:space="preserve">  первичных профсоюзных организаций: </w:t>
      </w:r>
    </w:p>
    <w:p w:rsidR="008A0B1A" w:rsidRPr="00E865AF" w:rsidRDefault="00AC0D07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Это - 24 ППО школ, 35</w:t>
      </w:r>
      <w:r w:rsidR="008A0B1A" w:rsidRPr="00E865AF">
        <w:rPr>
          <w:sz w:val="28"/>
          <w:szCs w:val="28"/>
        </w:rPr>
        <w:t xml:space="preserve"> ППО МБДОУ,  а также ППО  -  ЦВР, ЦДТ и  ППО районного Совета профсоюза. </w:t>
      </w:r>
      <w:r w:rsidR="008A0B1A">
        <w:rPr>
          <w:sz w:val="28"/>
          <w:szCs w:val="28"/>
        </w:rPr>
        <w:t xml:space="preserve"> Это значит, что </w:t>
      </w:r>
      <w:r w:rsidR="008A0B1A" w:rsidRPr="00E865AF">
        <w:rPr>
          <w:sz w:val="28"/>
          <w:szCs w:val="28"/>
        </w:rPr>
        <w:t>во всех муниципальных образовательных организациях  Бежицкого района</w:t>
      </w:r>
      <w:r w:rsidR="008A0B1A">
        <w:rPr>
          <w:sz w:val="28"/>
          <w:szCs w:val="28"/>
        </w:rPr>
        <w:t xml:space="preserve"> г.   Брянска </w:t>
      </w:r>
      <w:r w:rsidR="008A0B1A" w:rsidRPr="00E865AF">
        <w:rPr>
          <w:sz w:val="28"/>
          <w:szCs w:val="28"/>
        </w:rPr>
        <w:t xml:space="preserve"> имеются первичные профсоюзные организации. </w:t>
      </w:r>
    </w:p>
    <w:p w:rsidR="008A0B1A" w:rsidRPr="00FF23B4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sz w:val="28"/>
          <w:szCs w:val="28"/>
        </w:rPr>
        <w:t>Во всех   вышеуказанных организациях   образования основ</w:t>
      </w:r>
      <w:r>
        <w:rPr>
          <w:sz w:val="28"/>
          <w:szCs w:val="28"/>
        </w:rPr>
        <w:t>ных работников  на 1 января 2022</w:t>
      </w:r>
      <w:r w:rsidRPr="00E865AF">
        <w:rPr>
          <w:sz w:val="28"/>
          <w:szCs w:val="28"/>
        </w:rPr>
        <w:t xml:space="preserve">  года работало  3</w:t>
      </w:r>
      <w:r>
        <w:rPr>
          <w:sz w:val="28"/>
          <w:szCs w:val="28"/>
        </w:rPr>
        <w:t>215 человек</w:t>
      </w:r>
      <w:r w:rsidR="00754FCE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 2044 члены профсоюза. </w:t>
      </w:r>
      <w:r>
        <w:rPr>
          <w:rFonts w:eastAsiaTheme="minorHAnsi"/>
          <w:sz w:val="28"/>
          <w:szCs w:val="28"/>
          <w:lang w:eastAsia="en-US"/>
        </w:rPr>
        <w:t xml:space="preserve">Членство в профсоюзе  составляет </w:t>
      </w:r>
      <w:r w:rsidRPr="008A0B1A">
        <w:rPr>
          <w:rFonts w:eastAsiaTheme="minorHAnsi"/>
          <w:sz w:val="28"/>
          <w:szCs w:val="28"/>
          <w:lang w:eastAsia="en-US"/>
        </w:rPr>
        <w:t>63,58%.</w:t>
      </w:r>
      <w:r w:rsidRPr="00E865AF">
        <w:rPr>
          <w:sz w:val="28"/>
          <w:szCs w:val="28"/>
        </w:rPr>
        <w:t xml:space="preserve"> 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8A0B1A" w:rsidRPr="00E865AF" w:rsidRDefault="00754FCE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 всех  муниципальных образовательных организациях района трудится 1944 п</w:t>
      </w:r>
      <w:r w:rsidR="00060E08">
        <w:rPr>
          <w:sz w:val="28"/>
          <w:szCs w:val="28"/>
        </w:rPr>
        <w:t>едагогических  работника</w:t>
      </w:r>
      <w:r w:rsidR="008A0B1A" w:rsidRPr="00E865AF">
        <w:rPr>
          <w:sz w:val="28"/>
          <w:szCs w:val="28"/>
        </w:rPr>
        <w:t>, из них членов профсоюза  1532.</w:t>
      </w:r>
    </w:p>
    <w:p w:rsidR="00754FCE" w:rsidRDefault="00754FCE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данных  образовательных </w:t>
      </w:r>
      <w:r w:rsidR="0024481D">
        <w:rPr>
          <w:sz w:val="28"/>
          <w:szCs w:val="28"/>
        </w:rPr>
        <w:t xml:space="preserve"> организациях </w:t>
      </w:r>
      <w:r>
        <w:rPr>
          <w:sz w:val="28"/>
          <w:szCs w:val="28"/>
        </w:rPr>
        <w:t xml:space="preserve">района работает </w:t>
      </w:r>
      <w:r w:rsidR="008A0B1A" w:rsidRPr="00E865AF">
        <w:rPr>
          <w:sz w:val="28"/>
          <w:szCs w:val="28"/>
        </w:rPr>
        <w:t>1223 человека</w:t>
      </w:r>
      <w:r>
        <w:rPr>
          <w:sz w:val="28"/>
          <w:szCs w:val="28"/>
        </w:rPr>
        <w:t xml:space="preserve"> младшего обслуживающего персонала (МОП) и учебно-вспомогательного персонала (УВП)</w:t>
      </w:r>
      <w:r w:rsidR="008A0B1A" w:rsidRPr="00E865AF">
        <w:rPr>
          <w:sz w:val="28"/>
          <w:szCs w:val="28"/>
        </w:rPr>
        <w:t>, из них членов профсоюза  446.</w:t>
      </w:r>
      <w:r w:rsidR="00FF23B4" w:rsidRPr="00FF23B4">
        <w:rPr>
          <w:sz w:val="28"/>
          <w:szCs w:val="28"/>
        </w:rPr>
        <w:t xml:space="preserve"> </w:t>
      </w:r>
    </w:p>
    <w:p w:rsidR="008A0B1A" w:rsidRPr="00E865AF" w:rsidRDefault="00FF23B4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Административно-управленческий персонал</w:t>
      </w:r>
      <w:r w:rsidR="0024481D">
        <w:rPr>
          <w:sz w:val="28"/>
          <w:szCs w:val="28"/>
        </w:rPr>
        <w:t xml:space="preserve"> (АУП)</w:t>
      </w:r>
      <w:r w:rsidRPr="00E865AF">
        <w:rPr>
          <w:sz w:val="28"/>
          <w:szCs w:val="28"/>
        </w:rPr>
        <w:t xml:space="preserve"> </w:t>
      </w:r>
      <w:r w:rsidR="0024481D">
        <w:rPr>
          <w:sz w:val="28"/>
          <w:szCs w:val="28"/>
        </w:rPr>
        <w:t xml:space="preserve">в </w:t>
      </w:r>
      <w:r w:rsidR="00754FCE">
        <w:rPr>
          <w:sz w:val="28"/>
          <w:szCs w:val="28"/>
        </w:rPr>
        <w:t xml:space="preserve"> муниципальных образовательных </w:t>
      </w:r>
      <w:r w:rsidR="0024481D">
        <w:rPr>
          <w:sz w:val="28"/>
          <w:szCs w:val="28"/>
        </w:rPr>
        <w:t xml:space="preserve"> организациях </w:t>
      </w:r>
      <w:r w:rsidR="00754FCE">
        <w:rPr>
          <w:sz w:val="28"/>
          <w:szCs w:val="28"/>
        </w:rPr>
        <w:t xml:space="preserve">х района составляет </w:t>
      </w:r>
      <w:r w:rsidRPr="00E865AF">
        <w:rPr>
          <w:sz w:val="28"/>
          <w:szCs w:val="28"/>
        </w:rPr>
        <w:t>143 человек, из них членов профсоюза   121.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Состав  педагогических  кадров </w:t>
      </w:r>
      <w:r w:rsidR="00754FCE">
        <w:rPr>
          <w:sz w:val="28"/>
          <w:szCs w:val="28"/>
        </w:rPr>
        <w:t xml:space="preserve">наших образовательных </w:t>
      </w:r>
      <w:r w:rsidR="0024481D">
        <w:rPr>
          <w:sz w:val="28"/>
          <w:szCs w:val="28"/>
        </w:rPr>
        <w:t xml:space="preserve">организаций </w:t>
      </w:r>
      <w:r w:rsidRPr="00E865AF">
        <w:rPr>
          <w:sz w:val="28"/>
          <w:szCs w:val="28"/>
        </w:rPr>
        <w:t>следующий: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-имеющих стаж работы до трех лет -126</w:t>
      </w:r>
      <w:r w:rsidR="0024481D">
        <w:rPr>
          <w:sz w:val="28"/>
          <w:szCs w:val="28"/>
        </w:rPr>
        <w:t xml:space="preserve"> </w:t>
      </w:r>
      <w:r w:rsidRPr="00E865AF">
        <w:rPr>
          <w:sz w:val="28"/>
          <w:szCs w:val="28"/>
        </w:rPr>
        <w:t>чел;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-находящихся в отпуске по уходу за ребенком -89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 в возрасте до 35 лет-</w:t>
      </w:r>
      <w:r w:rsidR="00C97550">
        <w:rPr>
          <w:sz w:val="28"/>
          <w:szCs w:val="28"/>
        </w:rPr>
        <w:t xml:space="preserve"> 550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-находящихся в отпуске сроком до одного года -8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 мужчин- 101 чел;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-старше 55 лет (женщин)  -259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-старше 60 ле</w:t>
      </w:r>
      <w:proofErr w:type="gramStart"/>
      <w:r w:rsidRPr="00E865AF">
        <w:rPr>
          <w:sz w:val="28"/>
          <w:szCs w:val="28"/>
        </w:rPr>
        <w:t>т-</w:t>
      </w:r>
      <w:proofErr w:type="gramEnd"/>
      <w:r w:rsidRPr="00E865AF">
        <w:rPr>
          <w:sz w:val="28"/>
          <w:szCs w:val="28"/>
        </w:rPr>
        <w:t xml:space="preserve"> (мужчин) -23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-старше 60  лет (женщин) -162 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-старше 65   лет (мужчин) -12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- получающих досрочную страховую пенсию по старости -193 чел.;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-  количество семей, где оба работника </w:t>
      </w:r>
      <w:proofErr w:type="gramStart"/>
      <w:r w:rsidRPr="00E865AF">
        <w:rPr>
          <w:sz w:val="28"/>
          <w:szCs w:val="28"/>
        </w:rPr>
        <w:t>–п</w:t>
      </w:r>
      <w:proofErr w:type="gramEnd"/>
      <w:r w:rsidRPr="00E865AF">
        <w:rPr>
          <w:sz w:val="28"/>
          <w:szCs w:val="28"/>
        </w:rPr>
        <w:t>едагоги -17 семей.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4A6EBD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color w:val="000000"/>
          <w:sz w:val="28"/>
          <w:szCs w:val="28"/>
        </w:rPr>
      </w:pPr>
      <w:r w:rsidRPr="008A0B1A">
        <w:rPr>
          <w:color w:val="000000"/>
          <w:sz w:val="28"/>
          <w:szCs w:val="28"/>
        </w:rPr>
        <w:t xml:space="preserve"> </w:t>
      </w:r>
      <w:r w:rsidR="004A6EBD">
        <w:rPr>
          <w:color w:val="000000"/>
          <w:sz w:val="28"/>
          <w:szCs w:val="28"/>
        </w:rPr>
        <w:t xml:space="preserve">Наименьшее количество членов профсоюза в следующих </w:t>
      </w:r>
      <w:r w:rsidR="00754FCE">
        <w:rPr>
          <w:color w:val="000000"/>
          <w:sz w:val="28"/>
          <w:szCs w:val="28"/>
        </w:rPr>
        <w:t xml:space="preserve">муниципальных </w:t>
      </w:r>
      <w:r w:rsidR="004A6EBD">
        <w:rPr>
          <w:color w:val="000000"/>
          <w:sz w:val="28"/>
          <w:szCs w:val="28"/>
        </w:rPr>
        <w:t xml:space="preserve">образовательных </w:t>
      </w:r>
      <w:r w:rsidR="00754FCE">
        <w:rPr>
          <w:color w:val="000000"/>
          <w:sz w:val="28"/>
          <w:szCs w:val="28"/>
        </w:rPr>
        <w:t>учреждениях района</w:t>
      </w:r>
      <w:proofErr w:type="gramStart"/>
      <w:r w:rsidR="00754FCE">
        <w:rPr>
          <w:color w:val="000000"/>
          <w:sz w:val="28"/>
          <w:szCs w:val="28"/>
        </w:rPr>
        <w:t xml:space="preserve"> </w:t>
      </w:r>
      <w:r w:rsidR="004A6EBD">
        <w:rPr>
          <w:color w:val="000000"/>
          <w:sz w:val="28"/>
          <w:szCs w:val="28"/>
        </w:rPr>
        <w:t>:</w:t>
      </w:r>
      <w:proofErr w:type="gramEnd"/>
    </w:p>
    <w:p w:rsidR="004A6EBD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1.МБДОУ </w:t>
      </w:r>
      <w:r>
        <w:rPr>
          <w:rFonts w:eastAsiaTheme="minorHAnsi"/>
          <w:sz w:val="28"/>
          <w:szCs w:val="28"/>
          <w:lang w:eastAsia="en-US"/>
        </w:rPr>
        <w:t xml:space="preserve">д/с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№  75   - 7  чел;   2. МБДОУ </w:t>
      </w:r>
      <w:r>
        <w:rPr>
          <w:rFonts w:eastAsiaTheme="minorHAnsi"/>
          <w:sz w:val="28"/>
          <w:szCs w:val="28"/>
          <w:lang w:eastAsia="en-US"/>
        </w:rPr>
        <w:t xml:space="preserve">д/с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№  60   - 8  чел;   </w:t>
      </w:r>
    </w:p>
    <w:p w:rsidR="004A6EBD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8A0B1A">
        <w:rPr>
          <w:rFonts w:eastAsiaTheme="minorHAnsi"/>
          <w:sz w:val="28"/>
          <w:szCs w:val="28"/>
          <w:lang w:eastAsia="en-US"/>
        </w:rPr>
        <w:t>3.МБДОУ</w:t>
      </w:r>
      <w:r w:rsidR="004A6EBD">
        <w:rPr>
          <w:rFonts w:eastAsiaTheme="minorHAnsi"/>
          <w:sz w:val="28"/>
          <w:szCs w:val="28"/>
          <w:lang w:eastAsia="en-US"/>
        </w:rPr>
        <w:t xml:space="preserve"> д/с  №  81   - 11  чел; 4.</w:t>
      </w:r>
      <w:r w:rsidRPr="008A0B1A">
        <w:rPr>
          <w:rFonts w:eastAsiaTheme="minorHAnsi"/>
          <w:sz w:val="28"/>
          <w:szCs w:val="28"/>
          <w:lang w:eastAsia="en-US"/>
        </w:rPr>
        <w:t xml:space="preserve">МБДОУ </w:t>
      </w:r>
      <w:r w:rsidR="004A6EBD">
        <w:rPr>
          <w:rFonts w:eastAsiaTheme="minorHAnsi"/>
          <w:sz w:val="28"/>
          <w:szCs w:val="28"/>
          <w:lang w:eastAsia="en-US"/>
        </w:rPr>
        <w:t xml:space="preserve"> д/с </w:t>
      </w:r>
      <w:r w:rsidRPr="008A0B1A">
        <w:rPr>
          <w:rFonts w:eastAsiaTheme="minorHAnsi"/>
          <w:sz w:val="28"/>
          <w:szCs w:val="28"/>
          <w:lang w:eastAsia="en-US"/>
        </w:rPr>
        <w:t xml:space="preserve">№ 11 - 11  чел;   </w:t>
      </w:r>
    </w:p>
    <w:p w:rsidR="004A6EBD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8A0B1A">
        <w:rPr>
          <w:rFonts w:eastAsiaTheme="minorHAnsi"/>
          <w:sz w:val="28"/>
          <w:szCs w:val="28"/>
          <w:lang w:eastAsia="en-US"/>
        </w:rPr>
        <w:t>5. М</w:t>
      </w:r>
      <w:r w:rsidR="004A6EBD">
        <w:rPr>
          <w:rFonts w:eastAsiaTheme="minorHAnsi"/>
          <w:sz w:val="28"/>
          <w:szCs w:val="28"/>
          <w:lang w:eastAsia="en-US"/>
        </w:rPr>
        <w:t>Б</w:t>
      </w:r>
      <w:r w:rsidRPr="008A0B1A">
        <w:rPr>
          <w:rFonts w:eastAsiaTheme="minorHAnsi"/>
          <w:sz w:val="28"/>
          <w:szCs w:val="28"/>
          <w:lang w:eastAsia="en-US"/>
        </w:rPr>
        <w:t xml:space="preserve">ОУ СОШ № 15  -11 чел. 6. МБДОУ </w:t>
      </w:r>
      <w:r w:rsidR="004A6EBD">
        <w:rPr>
          <w:rFonts w:eastAsiaTheme="minorHAnsi"/>
          <w:sz w:val="28"/>
          <w:szCs w:val="28"/>
          <w:lang w:eastAsia="en-US"/>
        </w:rPr>
        <w:t xml:space="preserve">д/с </w:t>
      </w:r>
      <w:r w:rsidRPr="008A0B1A">
        <w:rPr>
          <w:rFonts w:eastAsiaTheme="minorHAnsi"/>
          <w:sz w:val="28"/>
          <w:szCs w:val="28"/>
          <w:lang w:eastAsia="en-US"/>
        </w:rPr>
        <w:t>№ 78 - 14 чел;</w:t>
      </w:r>
    </w:p>
    <w:p w:rsidR="004A6EBD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МБДОУ </w:t>
      </w:r>
      <w:r>
        <w:rPr>
          <w:rFonts w:eastAsiaTheme="minorHAnsi"/>
          <w:sz w:val="28"/>
          <w:szCs w:val="28"/>
          <w:lang w:eastAsia="en-US"/>
        </w:rPr>
        <w:t xml:space="preserve">д/  </w:t>
      </w:r>
      <w:r w:rsidR="008A0B1A" w:rsidRPr="008A0B1A">
        <w:rPr>
          <w:rFonts w:eastAsiaTheme="minorHAnsi"/>
          <w:sz w:val="28"/>
          <w:szCs w:val="28"/>
          <w:lang w:eastAsia="en-US"/>
        </w:rPr>
        <w:t>№  96-  14</w:t>
      </w:r>
      <w:r>
        <w:rPr>
          <w:rFonts w:eastAsiaTheme="minorHAnsi"/>
          <w:sz w:val="28"/>
          <w:szCs w:val="28"/>
          <w:lang w:eastAsia="en-US"/>
        </w:rPr>
        <w:t xml:space="preserve"> чел;   8. МБДУДО ЦДТ  - 14 чел;</w:t>
      </w:r>
    </w:p>
    <w:p w:rsidR="004A6EBD" w:rsidRPr="00754FCE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8A0B1A">
        <w:rPr>
          <w:rFonts w:eastAsiaTheme="minorHAnsi"/>
          <w:sz w:val="28"/>
          <w:szCs w:val="28"/>
          <w:lang w:eastAsia="en-US"/>
        </w:rPr>
        <w:lastRenderedPageBreak/>
        <w:t xml:space="preserve"> 9. М</w:t>
      </w:r>
      <w:r w:rsidR="004A6EBD">
        <w:rPr>
          <w:rFonts w:eastAsiaTheme="minorHAnsi"/>
          <w:sz w:val="28"/>
          <w:szCs w:val="28"/>
          <w:lang w:eastAsia="en-US"/>
        </w:rPr>
        <w:t>Б</w:t>
      </w:r>
      <w:r w:rsidRPr="008A0B1A">
        <w:rPr>
          <w:rFonts w:eastAsiaTheme="minorHAnsi"/>
          <w:sz w:val="28"/>
          <w:szCs w:val="28"/>
          <w:lang w:eastAsia="en-US"/>
        </w:rPr>
        <w:t xml:space="preserve">ОУ СОШ № 21 -14  чел.   </w:t>
      </w:r>
      <w:r w:rsidR="004A6EB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6EBD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color w:val="000000"/>
          <w:sz w:val="28"/>
          <w:szCs w:val="28"/>
        </w:rPr>
      </w:pPr>
      <w:r w:rsidRPr="008A0B1A">
        <w:rPr>
          <w:color w:val="000000"/>
          <w:sz w:val="28"/>
          <w:szCs w:val="28"/>
        </w:rPr>
        <w:t xml:space="preserve"> </w:t>
      </w:r>
      <w:r w:rsidR="004A6EBD">
        <w:rPr>
          <w:color w:val="000000"/>
          <w:sz w:val="28"/>
          <w:szCs w:val="28"/>
        </w:rPr>
        <w:t>Ч</w:t>
      </w:r>
      <w:r w:rsidRPr="008A0B1A">
        <w:rPr>
          <w:color w:val="000000"/>
          <w:sz w:val="28"/>
          <w:szCs w:val="28"/>
        </w:rPr>
        <w:t xml:space="preserve">исленность членов Профсоюза менее 50% от количества работающих </w:t>
      </w:r>
      <w:r w:rsidR="004A6EBD">
        <w:rPr>
          <w:color w:val="000000"/>
          <w:sz w:val="28"/>
          <w:szCs w:val="28"/>
        </w:rPr>
        <w:t xml:space="preserve">в следующих </w:t>
      </w:r>
      <w:r w:rsidR="00754FCE">
        <w:rPr>
          <w:color w:val="000000"/>
          <w:sz w:val="28"/>
          <w:szCs w:val="28"/>
        </w:rPr>
        <w:t xml:space="preserve">наших </w:t>
      </w:r>
      <w:r w:rsidR="004A6EBD">
        <w:rPr>
          <w:color w:val="000000"/>
          <w:sz w:val="28"/>
          <w:szCs w:val="28"/>
        </w:rPr>
        <w:t>образовательных организациях:</w:t>
      </w:r>
    </w:p>
    <w:p w:rsidR="004A6EBD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8A0B1A" w:rsidRPr="008A0B1A">
        <w:rPr>
          <w:color w:val="000000"/>
          <w:sz w:val="28"/>
          <w:szCs w:val="28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МБДОУ </w:t>
      </w:r>
      <w:r>
        <w:rPr>
          <w:rFonts w:eastAsiaTheme="minorHAnsi"/>
          <w:sz w:val="28"/>
          <w:szCs w:val="28"/>
          <w:lang w:eastAsia="en-US"/>
        </w:rPr>
        <w:t xml:space="preserve">д/с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 № 81 </w:t>
      </w:r>
      <w:r w:rsidR="00B32113">
        <w:rPr>
          <w:rFonts w:eastAsiaTheme="minorHAnsi"/>
          <w:sz w:val="28"/>
          <w:szCs w:val="28"/>
          <w:lang w:eastAsia="en-US"/>
        </w:rPr>
        <w:t xml:space="preserve">  </w:t>
      </w:r>
      <w:r w:rsidR="008A0B1A" w:rsidRPr="008A0B1A">
        <w:rPr>
          <w:rFonts w:eastAsiaTheme="minorHAnsi"/>
          <w:sz w:val="28"/>
          <w:szCs w:val="28"/>
          <w:lang w:eastAsia="en-US"/>
        </w:rPr>
        <w:t>-24%</w:t>
      </w:r>
      <w:r>
        <w:rPr>
          <w:rFonts w:eastAsiaTheme="minorHAnsi"/>
          <w:sz w:val="28"/>
          <w:szCs w:val="28"/>
          <w:lang w:eastAsia="en-US"/>
        </w:rPr>
        <w:t xml:space="preserve">; 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2. МБДОУ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д/с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7 -27%;</w:t>
      </w:r>
    </w:p>
    <w:p w:rsidR="004A6EBD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МБДОУ д/с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№ 60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>-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>32%</w:t>
      </w:r>
      <w:proofErr w:type="gramStart"/>
      <w:r w:rsidR="008A0B1A" w:rsidRPr="008A0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B3211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4. МБДОУ </w:t>
      </w:r>
      <w:r w:rsidR="00B3211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д/с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158-33%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;   </w:t>
      </w:r>
    </w:p>
    <w:p w:rsidR="004A6EBD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МБДОУ д/с </w:t>
      </w:r>
      <w:r w:rsidR="00B32113">
        <w:rPr>
          <w:rFonts w:eastAsiaTheme="minorHAnsi"/>
          <w:sz w:val="28"/>
          <w:szCs w:val="28"/>
          <w:lang w:eastAsia="en-US"/>
        </w:rPr>
        <w:t xml:space="preserve"> № 75  </w:t>
      </w:r>
      <w:r w:rsidR="008A0B1A" w:rsidRPr="008A0B1A">
        <w:rPr>
          <w:rFonts w:eastAsiaTheme="minorHAnsi"/>
          <w:sz w:val="28"/>
          <w:szCs w:val="28"/>
          <w:lang w:eastAsia="en-US"/>
        </w:rPr>
        <w:t>-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>33%</w:t>
      </w:r>
      <w:proofErr w:type="gramStart"/>
      <w:r w:rsidR="008A0B1A" w:rsidRPr="008A0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6.  МБДОУ д/с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56 - 39%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>;</w:t>
      </w:r>
      <w:proofErr w:type="gramEnd"/>
      <w:r w:rsidR="008A0B1A" w:rsidRPr="008A0B1A">
        <w:rPr>
          <w:rFonts w:eastAsiaTheme="minorHAnsi"/>
          <w:sz w:val="28"/>
          <w:szCs w:val="28"/>
          <w:lang w:eastAsia="en-US"/>
        </w:rPr>
        <w:t xml:space="preserve">   </w:t>
      </w:r>
    </w:p>
    <w:p w:rsidR="004A6EBD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МБДОУ д/с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 № 22 </w:t>
      </w:r>
      <w:r w:rsidR="00B32113">
        <w:rPr>
          <w:rFonts w:eastAsiaTheme="minorHAnsi"/>
          <w:sz w:val="28"/>
          <w:szCs w:val="28"/>
          <w:lang w:eastAsia="en-US"/>
        </w:rPr>
        <w:t xml:space="preserve"> -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 42%</w:t>
      </w:r>
      <w:proofErr w:type="gramStart"/>
      <w:r w:rsidR="008A0B1A" w:rsidRPr="008A0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r w:rsidR="00B3211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8. МБДОУ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д/с </w:t>
      </w:r>
      <w:r w:rsidR="00B32113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8A0B1A">
        <w:rPr>
          <w:rFonts w:eastAsiaTheme="minorHAnsi"/>
          <w:sz w:val="28"/>
          <w:szCs w:val="28"/>
          <w:lang w:eastAsia="en-US"/>
        </w:rPr>
        <w:t>№  96  -45%</w:t>
      </w:r>
      <w:proofErr w:type="gramStart"/>
      <w:r w:rsidR="008A0B1A" w:rsidRPr="008A0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32113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8A0B1A" w:rsidRPr="008A0B1A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Б</w:t>
      </w:r>
      <w:r w:rsidR="00B32113">
        <w:rPr>
          <w:rFonts w:eastAsiaTheme="minorHAnsi"/>
          <w:sz w:val="28"/>
          <w:szCs w:val="28"/>
          <w:lang w:eastAsia="en-US"/>
        </w:rPr>
        <w:t xml:space="preserve">ОУ СОШ № </w:t>
      </w:r>
      <w:r w:rsidR="008A0B1A" w:rsidRPr="008A0B1A">
        <w:rPr>
          <w:rFonts w:eastAsiaTheme="minorHAnsi"/>
          <w:sz w:val="28"/>
          <w:szCs w:val="28"/>
          <w:lang w:eastAsia="en-US"/>
        </w:rPr>
        <w:t xml:space="preserve">15 - 39%; </w:t>
      </w:r>
      <w:r w:rsidR="00B3211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10.  МБОУ СОШ № 21- 35%;</w:t>
      </w:r>
    </w:p>
    <w:p w:rsidR="008A0B1A" w:rsidRPr="008A0B1A" w:rsidRDefault="004A6EBD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B32113">
        <w:rPr>
          <w:rFonts w:eastAsiaTheme="minorHAnsi"/>
          <w:sz w:val="28"/>
          <w:szCs w:val="28"/>
          <w:lang w:eastAsia="en-US"/>
        </w:rPr>
        <w:t xml:space="preserve">МБОУ СОШ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2113">
        <w:rPr>
          <w:rFonts w:eastAsiaTheme="minorHAnsi"/>
          <w:sz w:val="28"/>
          <w:szCs w:val="28"/>
          <w:lang w:eastAsia="en-US"/>
        </w:rPr>
        <w:t xml:space="preserve">№ 18 -33%. </w:t>
      </w:r>
    </w:p>
    <w:p w:rsidR="008A0B1A" w:rsidRPr="008A0B1A" w:rsidRDefault="008A0B1A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20" w:firstLine="547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2113" w:rsidRPr="00020A88" w:rsidRDefault="00B32113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A88">
        <w:rPr>
          <w:sz w:val="28"/>
          <w:szCs w:val="28"/>
        </w:rPr>
        <w:t>Наибольший процент  членства в профсоюзе   в  следующих  ППО</w:t>
      </w:r>
      <w:r w:rsidR="00060E08">
        <w:rPr>
          <w:sz w:val="28"/>
          <w:szCs w:val="28"/>
        </w:rPr>
        <w:t xml:space="preserve"> общеобразовательных организациях</w:t>
      </w:r>
      <w:r w:rsidRPr="00020A88">
        <w:rPr>
          <w:sz w:val="28"/>
          <w:szCs w:val="28"/>
        </w:rPr>
        <w:t>:</w:t>
      </w:r>
    </w:p>
    <w:p w:rsidR="00B32113" w:rsidRPr="00020A88" w:rsidRDefault="007B653E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МБОУ  СОШ № 22, МБОУ</w:t>
      </w:r>
      <w:r w:rsidRPr="00020A88">
        <w:rPr>
          <w:sz w:val="28"/>
          <w:szCs w:val="28"/>
        </w:rPr>
        <w:t xml:space="preserve"> </w:t>
      </w:r>
      <w:r>
        <w:rPr>
          <w:sz w:val="28"/>
          <w:szCs w:val="28"/>
        </w:rPr>
        <w:t>СОШ № 42,  МБОУ</w:t>
      </w:r>
      <w:r w:rsidRPr="00020A88">
        <w:rPr>
          <w:sz w:val="28"/>
          <w:szCs w:val="28"/>
        </w:rPr>
        <w:t xml:space="preserve"> </w:t>
      </w:r>
      <w:r>
        <w:rPr>
          <w:sz w:val="28"/>
          <w:szCs w:val="28"/>
        </w:rPr>
        <w:t>СОШ № 63 , МБОУ СОШ № 67  МБОУ</w:t>
      </w:r>
      <w:r w:rsidRPr="00020A88">
        <w:rPr>
          <w:sz w:val="28"/>
          <w:szCs w:val="28"/>
        </w:rPr>
        <w:t xml:space="preserve"> </w:t>
      </w:r>
      <w:r w:rsidR="00B32113" w:rsidRPr="00020A88">
        <w:rPr>
          <w:sz w:val="28"/>
          <w:szCs w:val="28"/>
        </w:rPr>
        <w:t>СОШ</w:t>
      </w:r>
      <w:r>
        <w:rPr>
          <w:sz w:val="28"/>
          <w:szCs w:val="28"/>
        </w:rPr>
        <w:t xml:space="preserve"> № 12,   МБОУ</w:t>
      </w:r>
      <w:r w:rsidRPr="00020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№ 53. </w:t>
      </w:r>
    </w:p>
    <w:p w:rsidR="00B32113" w:rsidRDefault="00B32113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020A88">
        <w:rPr>
          <w:sz w:val="28"/>
          <w:szCs w:val="28"/>
        </w:rPr>
        <w:t xml:space="preserve">Среди ППО дошкольных образовательных организаций  наибольший процент членства в </w:t>
      </w:r>
      <w:r w:rsidR="00020A88">
        <w:rPr>
          <w:sz w:val="28"/>
          <w:szCs w:val="28"/>
        </w:rPr>
        <w:t xml:space="preserve">профсоюзе в </w:t>
      </w:r>
      <w:r w:rsidRPr="00020A88">
        <w:rPr>
          <w:sz w:val="28"/>
          <w:szCs w:val="28"/>
        </w:rPr>
        <w:t xml:space="preserve">МБДОУ д/с № 147 </w:t>
      </w:r>
      <w:r w:rsidR="00754FCE">
        <w:rPr>
          <w:sz w:val="28"/>
          <w:szCs w:val="28"/>
        </w:rPr>
        <w:t>, МБДОУ д/с №  82</w:t>
      </w:r>
      <w:r w:rsidR="00020A88">
        <w:rPr>
          <w:sz w:val="28"/>
          <w:szCs w:val="28"/>
        </w:rPr>
        <w:t xml:space="preserve">, МБДОУ д/с № 40, </w:t>
      </w:r>
      <w:r w:rsidRPr="00020A88">
        <w:rPr>
          <w:sz w:val="28"/>
          <w:szCs w:val="28"/>
        </w:rPr>
        <w:t>МБДОУ № 109</w:t>
      </w:r>
      <w:r w:rsidR="00020A88">
        <w:rPr>
          <w:sz w:val="28"/>
          <w:szCs w:val="28"/>
        </w:rPr>
        <w:t>,</w:t>
      </w:r>
      <w:r w:rsidRPr="00020A88">
        <w:rPr>
          <w:sz w:val="28"/>
          <w:szCs w:val="28"/>
        </w:rPr>
        <w:t xml:space="preserve"> </w:t>
      </w:r>
      <w:r w:rsidR="00020A88">
        <w:rPr>
          <w:sz w:val="28"/>
          <w:szCs w:val="28"/>
        </w:rPr>
        <w:t>МБДОУ д/</w:t>
      </w:r>
      <w:proofErr w:type="gramStart"/>
      <w:r w:rsidR="00020A88">
        <w:rPr>
          <w:sz w:val="28"/>
          <w:szCs w:val="28"/>
        </w:rPr>
        <w:t>с</w:t>
      </w:r>
      <w:proofErr w:type="gramEnd"/>
      <w:r w:rsidR="00020A88">
        <w:rPr>
          <w:sz w:val="28"/>
          <w:szCs w:val="28"/>
        </w:rPr>
        <w:t xml:space="preserve"> №  3, </w:t>
      </w:r>
      <w:r w:rsidRPr="00020A88">
        <w:rPr>
          <w:sz w:val="28"/>
          <w:szCs w:val="28"/>
        </w:rPr>
        <w:t xml:space="preserve">МБДОУ д/с №9 </w:t>
      </w:r>
      <w:r w:rsidR="00020A88">
        <w:rPr>
          <w:sz w:val="28"/>
          <w:szCs w:val="28"/>
        </w:rPr>
        <w:t>.</w:t>
      </w:r>
    </w:p>
    <w:p w:rsidR="00754FCE" w:rsidRDefault="00754FCE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54FCE" w:rsidRDefault="00754FCE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Показатели по членству в профсоюзе у нас примерно средние по области, следовательно</w:t>
      </w:r>
      <w:r w:rsidR="0024481D">
        <w:rPr>
          <w:sz w:val="28"/>
          <w:szCs w:val="28"/>
        </w:rPr>
        <w:t xml:space="preserve">, нам </w:t>
      </w:r>
      <w:r>
        <w:rPr>
          <w:sz w:val="28"/>
          <w:szCs w:val="28"/>
        </w:rPr>
        <w:t xml:space="preserve"> предстоит немало поработать над увеличением численности членов профсоюза в наших муниципальных образовательных учреждениях.</w:t>
      </w:r>
    </w:p>
    <w:p w:rsidR="00754FCE" w:rsidRDefault="00754FCE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Для этого необходимо выяснять и знать причины и факторы, которые влияют на снижение членства в профсоюзе.</w:t>
      </w:r>
    </w:p>
    <w:p w:rsidR="00EB1050" w:rsidRDefault="00754FCE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Первая причина и она основная – это отсутствие  гра</w:t>
      </w:r>
      <w:r w:rsidR="00EB1050">
        <w:rPr>
          <w:sz w:val="28"/>
          <w:szCs w:val="28"/>
        </w:rPr>
        <w:t>жданской позиции многих работни</w:t>
      </w:r>
      <w:r>
        <w:rPr>
          <w:sz w:val="28"/>
          <w:szCs w:val="28"/>
        </w:rPr>
        <w:t>ков</w:t>
      </w:r>
      <w:r w:rsidR="00EB1050">
        <w:rPr>
          <w:sz w:val="28"/>
          <w:szCs w:val="28"/>
        </w:rPr>
        <w:t xml:space="preserve"> и понимания значения профсоюза. Над этой проблемой необходимо уже  начинать работать в старших классах школы  и в  педагогических колледжах. Если  педагог уже  приходит в школу или в детский сад с отрицательным отношением к профсоюзу, то переубедить его очень трудно.</w:t>
      </w:r>
    </w:p>
    <w:p w:rsidR="00EB1050" w:rsidRDefault="00EB1050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Среди других причин снижения членства в профсоюзе необходимо отметить следующие. </w:t>
      </w:r>
    </w:p>
    <w:p w:rsidR="00D93BAA" w:rsidRDefault="00EB1050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3BAA" w:rsidRPr="00E865AF">
        <w:rPr>
          <w:sz w:val="28"/>
          <w:szCs w:val="28"/>
        </w:rPr>
        <w:t>Выполнение Указа Президента РФ за счет увеличения учебной нагрузки  педагогических работников и сокращения штатов образовательных организаций также сказывается на снижении членства, так как деньги достаются им с большим трудом, чем раньше.</w:t>
      </w:r>
    </w:p>
    <w:p w:rsidR="00020A88" w:rsidRPr="00E865AF" w:rsidRDefault="00D93BA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снижение членства в профсоюзе влияет и </w:t>
      </w:r>
      <w:r w:rsidR="00020A88" w:rsidRPr="00E865AF">
        <w:rPr>
          <w:sz w:val="28"/>
          <w:szCs w:val="28"/>
        </w:rPr>
        <w:t>большая текучка кадров с</w:t>
      </w:r>
      <w:r>
        <w:rPr>
          <w:sz w:val="28"/>
          <w:szCs w:val="28"/>
        </w:rPr>
        <w:t xml:space="preserve">реди </w:t>
      </w:r>
      <w:r w:rsidR="007B653E">
        <w:rPr>
          <w:sz w:val="28"/>
          <w:szCs w:val="28"/>
        </w:rPr>
        <w:t xml:space="preserve">младшего  обслуживающего персонала общеобразовательных учреждений и </w:t>
      </w:r>
      <w:r>
        <w:rPr>
          <w:sz w:val="28"/>
          <w:szCs w:val="28"/>
        </w:rPr>
        <w:t>дошкольных учреждений.</w:t>
      </w:r>
      <w:r w:rsidR="00020A88" w:rsidRPr="00E865AF">
        <w:rPr>
          <w:sz w:val="28"/>
          <w:szCs w:val="28"/>
        </w:rPr>
        <w:t xml:space="preserve"> Многие не задерживаются на работе больше 2-3 месяцев. Работая в частном секторе, знач</w:t>
      </w:r>
      <w:r w:rsidR="00060E08">
        <w:rPr>
          <w:sz w:val="28"/>
          <w:szCs w:val="28"/>
        </w:rPr>
        <w:t>ительная часть просто не слышала</w:t>
      </w:r>
      <w:r w:rsidR="00020A88" w:rsidRPr="00E865AF">
        <w:rPr>
          <w:sz w:val="28"/>
          <w:szCs w:val="28"/>
        </w:rPr>
        <w:t xml:space="preserve"> о профсоюзе,  а у тех, кто постарше осталось старое понимание профсоюза, как организации, которая дает бесплатные путевки и подарки. Именно на </w:t>
      </w:r>
      <w:r w:rsidR="007B653E">
        <w:rPr>
          <w:sz w:val="28"/>
          <w:szCs w:val="28"/>
        </w:rPr>
        <w:t xml:space="preserve"> младший </w:t>
      </w:r>
      <w:r w:rsidR="007B653E">
        <w:rPr>
          <w:sz w:val="28"/>
          <w:szCs w:val="28"/>
        </w:rPr>
        <w:lastRenderedPageBreak/>
        <w:t xml:space="preserve">обслуживающий персонал </w:t>
      </w:r>
      <w:r w:rsidR="00020A88" w:rsidRPr="00E865AF">
        <w:rPr>
          <w:sz w:val="28"/>
          <w:szCs w:val="28"/>
        </w:rPr>
        <w:t xml:space="preserve">необходимо  обратить особое внимание по привлечению в  профсоюз работников этих организаций. </w:t>
      </w:r>
    </w:p>
    <w:p w:rsidR="00D93BAA" w:rsidRDefault="00D93BA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</w:p>
    <w:p w:rsidR="00020A88" w:rsidRPr="00E865AF" w:rsidRDefault="00020A88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В 2022</w:t>
      </w:r>
      <w:r w:rsidRPr="00E865AF">
        <w:rPr>
          <w:color w:val="000000"/>
          <w:sz w:val="28"/>
          <w:szCs w:val="28"/>
        </w:rPr>
        <w:t xml:space="preserve"> году районной  организации Профсоюза  предстоит </w:t>
      </w:r>
      <w:r w:rsidR="00EB1050">
        <w:rPr>
          <w:color w:val="000000"/>
          <w:sz w:val="28"/>
          <w:szCs w:val="28"/>
        </w:rPr>
        <w:t xml:space="preserve">продолжить поиск новых </w:t>
      </w:r>
      <w:r w:rsidRPr="00E865AF">
        <w:rPr>
          <w:color w:val="000000"/>
          <w:sz w:val="28"/>
          <w:szCs w:val="28"/>
        </w:rPr>
        <w:t>подход</w:t>
      </w:r>
      <w:r w:rsidR="00EB1050">
        <w:rPr>
          <w:color w:val="000000"/>
          <w:sz w:val="28"/>
          <w:szCs w:val="28"/>
        </w:rPr>
        <w:t xml:space="preserve">ов </w:t>
      </w:r>
      <w:r w:rsidRPr="00E865AF">
        <w:rPr>
          <w:color w:val="000000"/>
          <w:sz w:val="28"/>
          <w:szCs w:val="28"/>
        </w:rPr>
        <w:t xml:space="preserve"> в работе по мотивации профсоюзного членства, чтобы свети к минимуму, а то и вообще остановить  тенденцию снижения численности Профсоюза</w:t>
      </w:r>
    </w:p>
    <w:p w:rsidR="00020A88" w:rsidRDefault="00020A88" w:rsidP="00060E0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sz w:val="28"/>
          <w:szCs w:val="28"/>
        </w:rPr>
      </w:pPr>
      <w:r w:rsidRPr="00E865AF">
        <w:rPr>
          <w:b/>
          <w:sz w:val="28"/>
          <w:szCs w:val="28"/>
        </w:rPr>
        <w:t xml:space="preserve">     </w:t>
      </w:r>
      <w:r w:rsidR="00EB1050">
        <w:rPr>
          <w:color w:val="000000"/>
          <w:sz w:val="28"/>
          <w:szCs w:val="28"/>
        </w:rPr>
        <w:t xml:space="preserve">  </w:t>
      </w:r>
    </w:p>
    <w:p w:rsidR="008A0B1A" w:rsidRDefault="00020A88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B653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8A0B1A">
        <w:rPr>
          <w:b/>
          <w:sz w:val="28"/>
          <w:szCs w:val="28"/>
        </w:rPr>
        <w:t xml:space="preserve"> О заработной плате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sz w:val="28"/>
          <w:szCs w:val="28"/>
        </w:rPr>
      </w:pPr>
    </w:p>
    <w:p w:rsidR="008A0B1A" w:rsidRPr="00E865AF" w:rsidRDefault="00EB1050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0B1A" w:rsidRPr="00E865AF">
        <w:rPr>
          <w:sz w:val="28"/>
          <w:szCs w:val="28"/>
        </w:rPr>
        <w:t>Главный ориентир в зар</w:t>
      </w:r>
      <w:r w:rsidR="00060E08">
        <w:rPr>
          <w:sz w:val="28"/>
          <w:szCs w:val="28"/>
        </w:rPr>
        <w:t xml:space="preserve">аботной </w:t>
      </w:r>
      <w:r w:rsidR="008A0B1A" w:rsidRPr="00E865AF">
        <w:rPr>
          <w:sz w:val="28"/>
          <w:szCs w:val="28"/>
        </w:rPr>
        <w:t>плате</w:t>
      </w:r>
      <w:r>
        <w:rPr>
          <w:sz w:val="28"/>
          <w:szCs w:val="28"/>
        </w:rPr>
        <w:t xml:space="preserve">  педагогических работников </w:t>
      </w:r>
      <w:r w:rsidR="008A0B1A" w:rsidRPr="00E865AF">
        <w:rPr>
          <w:sz w:val="28"/>
          <w:szCs w:val="28"/>
        </w:rPr>
        <w:t xml:space="preserve"> – это  Указ  Президента № 597 от 7 мая 2012 года. В соответствии  с ним средняя зарплата учителей должна равняться средней зарплате по субъекту РФ.     Средняя заработная плата педагогических работников ДОУ средней зарплате по общеобразовательным организациям.</w:t>
      </w:r>
    </w:p>
    <w:p w:rsidR="00EB1050" w:rsidRDefault="008A0B1A" w:rsidP="00EB1050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     </w:t>
      </w:r>
      <w:r w:rsidR="00EB1050">
        <w:rPr>
          <w:sz w:val="28"/>
          <w:szCs w:val="28"/>
        </w:rPr>
        <w:t xml:space="preserve">В целом   по итогам года ориентиры по зарплате педагогов, обозначенные в Указе Президента России,  выполняются. </w:t>
      </w:r>
    </w:p>
    <w:p w:rsidR="00A700A4" w:rsidRDefault="00EB1050" w:rsidP="00EB1050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то, п</w:t>
      </w:r>
      <w:r w:rsidR="00A700A4" w:rsidRPr="00445207">
        <w:rPr>
          <w:sz w:val="28"/>
          <w:szCs w:val="28"/>
        </w:rPr>
        <w:t>о решению Губернатора Брянской области А.В. Богомаза с 1 сентября 2021 года установлена выплата компенсационного характера в размере 5000 рублей педагогическим работникам</w:t>
      </w:r>
      <w:r w:rsidR="00A700A4">
        <w:rPr>
          <w:sz w:val="28"/>
          <w:szCs w:val="28"/>
        </w:rPr>
        <w:t xml:space="preserve"> на ставку заработной платы</w:t>
      </w:r>
      <w:r w:rsidR="00A700A4" w:rsidRPr="00445207">
        <w:rPr>
          <w:sz w:val="28"/>
          <w:szCs w:val="28"/>
        </w:rPr>
        <w:t xml:space="preserve">. </w:t>
      </w:r>
      <w:r w:rsidR="00A700A4">
        <w:rPr>
          <w:sz w:val="28"/>
          <w:szCs w:val="28"/>
        </w:rPr>
        <w:t xml:space="preserve">Так как эта </w:t>
      </w:r>
      <w:r w:rsidR="00A700A4" w:rsidRPr="00445207">
        <w:rPr>
          <w:sz w:val="28"/>
          <w:szCs w:val="28"/>
        </w:rPr>
        <w:t>дополнительная выплата производится с учетом объема учебной нагрузки,</w:t>
      </w:r>
      <w:r w:rsidR="00A700A4">
        <w:rPr>
          <w:sz w:val="28"/>
          <w:szCs w:val="28"/>
        </w:rPr>
        <w:t xml:space="preserve"> то </w:t>
      </w:r>
      <w:r w:rsidR="00A700A4" w:rsidRPr="00445207">
        <w:rPr>
          <w:sz w:val="28"/>
          <w:szCs w:val="28"/>
        </w:rPr>
        <w:t xml:space="preserve"> она распространяется и на руководителей и их заместителей, </w:t>
      </w:r>
      <w:r w:rsidR="0024481D">
        <w:rPr>
          <w:sz w:val="28"/>
          <w:szCs w:val="28"/>
        </w:rPr>
        <w:t xml:space="preserve">имеющих </w:t>
      </w:r>
      <w:r w:rsidR="00A700A4" w:rsidRPr="00445207">
        <w:rPr>
          <w:sz w:val="28"/>
          <w:szCs w:val="28"/>
        </w:rPr>
        <w:t>уче</w:t>
      </w:r>
      <w:r w:rsidR="00A700A4">
        <w:rPr>
          <w:sz w:val="28"/>
          <w:szCs w:val="28"/>
        </w:rPr>
        <w:t>б</w:t>
      </w:r>
      <w:r w:rsidR="00A700A4" w:rsidRPr="00445207">
        <w:rPr>
          <w:sz w:val="28"/>
          <w:szCs w:val="28"/>
        </w:rPr>
        <w:t>ную нагрузку.</w:t>
      </w:r>
      <w:r w:rsidR="00A700A4">
        <w:rPr>
          <w:sz w:val="28"/>
          <w:szCs w:val="28"/>
        </w:rPr>
        <w:t xml:space="preserve">  Учитывая, что средняя учебная нагрузка  учителей в районе  свыше 26 часов,  то значительная часть педагогов   получила доплату свыше 7 тысяч рублей.  </w:t>
      </w:r>
    </w:p>
    <w:p w:rsidR="00A700A4" w:rsidRDefault="00A700A4" w:rsidP="007159D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0A4" w:rsidRPr="00445207" w:rsidRDefault="00A700A4" w:rsidP="007159D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является то, что АУП  не получил этой выплаты за административную работу.  В  районную организацию профсоюза поступают просьбы от </w:t>
      </w:r>
      <w:r w:rsidR="00EB1050">
        <w:rPr>
          <w:rFonts w:ascii="Times New Roman" w:hAnsi="Times New Roman" w:cs="Times New Roman"/>
          <w:sz w:val="28"/>
          <w:szCs w:val="28"/>
        </w:rPr>
        <w:t xml:space="preserve"> административно управленческого персонала </w:t>
      </w:r>
      <w:r>
        <w:rPr>
          <w:rFonts w:ascii="Times New Roman" w:hAnsi="Times New Roman" w:cs="Times New Roman"/>
          <w:sz w:val="28"/>
          <w:szCs w:val="28"/>
        </w:rPr>
        <w:t>добиваться распространения доплаты и на</w:t>
      </w:r>
      <w:r w:rsidR="00EB1050">
        <w:rPr>
          <w:rFonts w:ascii="Times New Roman" w:hAnsi="Times New Roman" w:cs="Times New Roman"/>
          <w:sz w:val="28"/>
          <w:szCs w:val="28"/>
        </w:rPr>
        <w:t xml:space="preserve"> 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51" w:rsidRDefault="00EB1050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D51">
        <w:rPr>
          <w:sz w:val="28"/>
          <w:szCs w:val="28"/>
        </w:rPr>
        <w:t xml:space="preserve">     </w:t>
      </w:r>
      <w:r w:rsidR="00A700A4">
        <w:rPr>
          <w:sz w:val="28"/>
          <w:szCs w:val="28"/>
        </w:rPr>
        <w:t xml:space="preserve">Другая </w:t>
      </w:r>
      <w:r w:rsidR="008A0B1A" w:rsidRPr="00E865AF">
        <w:rPr>
          <w:sz w:val="28"/>
          <w:szCs w:val="28"/>
        </w:rPr>
        <w:t xml:space="preserve">проблема – это </w:t>
      </w:r>
      <w:r w:rsidR="00A700A4">
        <w:rPr>
          <w:sz w:val="28"/>
          <w:szCs w:val="28"/>
        </w:rPr>
        <w:t>отсутствие существенного увеличения заработной плат</w:t>
      </w:r>
      <w:r w:rsidR="000266FF">
        <w:rPr>
          <w:sz w:val="28"/>
          <w:szCs w:val="28"/>
        </w:rPr>
        <w:t xml:space="preserve">ы </w:t>
      </w:r>
      <w:r w:rsidR="00A700A4">
        <w:rPr>
          <w:sz w:val="28"/>
          <w:szCs w:val="28"/>
        </w:rPr>
        <w:t xml:space="preserve"> </w:t>
      </w:r>
      <w:r w:rsidR="000266FF">
        <w:rPr>
          <w:sz w:val="28"/>
          <w:szCs w:val="28"/>
        </w:rPr>
        <w:t xml:space="preserve">у </w:t>
      </w:r>
      <w:r w:rsidR="00A700A4">
        <w:rPr>
          <w:sz w:val="28"/>
          <w:szCs w:val="28"/>
        </w:rPr>
        <w:t xml:space="preserve">  младшего обслуживающего персонала (МОП)</w:t>
      </w:r>
      <w:r w:rsidR="008A0B1A" w:rsidRPr="00E865AF">
        <w:rPr>
          <w:sz w:val="28"/>
          <w:szCs w:val="28"/>
        </w:rPr>
        <w:t xml:space="preserve">.  </w:t>
      </w:r>
      <w:r w:rsidR="000266FF">
        <w:rPr>
          <w:sz w:val="28"/>
          <w:szCs w:val="28"/>
        </w:rPr>
        <w:t>У данной категории работ</w:t>
      </w:r>
      <w:r w:rsidR="000C6D51">
        <w:rPr>
          <w:sz w:val="28"/>
          <w:szCs w:val="28"/>
        </w:rPr>
        <w:t xml:space="preserve">ников </w:t>
      </w:r>
      <w:r w:rsidR="000266FF">
        <w:rPr>
          <w:sz w:val="28"/>
          <w:szCs w:val="28"/>
        </w:rPr>
        <w:t xml:space="preserve"> заработная плата </w:t>
      </w:r>
      <w:r w:rsidR="000C6D51">
        <w:rPr>
          <w:sz w:val="28"/>
          <w:szCs w:val="28"/>
        </w:rPr>
        <w:t xml:space="preserve"> повышается </w:t>
      </w:r>
      <w:r w:rsidR="000266FF">
        <w:rPr>
          <w:sz w:val="28"/>
          <w:szCs w:val="28"/>
        </w:rPr>
        <w:t>только при увеличении МРОТ.</w:t>
      </w:r>
      <w:r w:rsidR="008A0B1A" w:rsidRPr="00E865AF">
        <w:rPr>
          <w:sz w:val="28"/>
          <w:szCs w:val="28"/>
        </w:rPr>
        <w:t xml:space="preserve">   </w:t>
      </w:r>
    </w:p>
    <w:p w:rsidR="000C6D51" w:rsidRDefault="000C6D51" w:rsidP="000C6D51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8A0B1A" w:rsidRPr="00E865AF">
        <w:rPr>
          <w:rFonts w:eastAsiaTheme="minorHAnsi"/>
          <w:color w:val="000000"/>
          <w:sz w:val="28"/>
          <w:szCs w:val="28"/>
          <w:lang w:eastAsia="en-US"/>
        </w:rPr>
        <w:t>В течение у</w:t>
      </w:r>
      <w:r w:rsidR="00060E08">
        <w:rPr>
          <w:rFonts w:eastAsiaTheme="minorHAnsi"/>
          <w:color w:val="000000"/>
          <w:sz w:val="28"/>
          <w:szCs w:val="28"/>
          <w:lang w:eastAsia="en-US"/>
        </w:rPr>
        <w:t xml:space="preserve">чебного года </w:t>
      </w:r>
      <w:r w:rsidR="0024481D">
        <w:rPr>
          <w:rFonts w:eastAsiaTheme="minorHAnsi"/>
          <w:color w:val="000000"/>
          <w:sz w:val="28"/>
          <w:szCs w:val="28"/>
          <w:lang w:eastAsia="en-US"/>
        </w:rPr>
        <w:t xml:space="preserve"> заработная плата</w:t>
      </w:r>
      <w:r w:rsidR="008A0B1A" w:rsidRPr="00E865AF">
        <w:rPr>
          <w:rFonts w:eastAsiaTheme="minorHAnsi"/>
          <w:color w:val="000000"/>
          <w:sz w:val="28"/>
          <w:szCs w:val="28"/>
          <w:lang w:eastAsia="en-US"/>
        </w:rPr>
        <w:t xml:space="preserve"> выплачивалась два раза в месяц </w:t>
      </w:r>
      <w:r w:rsidR="0024481D">
        <w:rPr>
          <w:rFonts w:eastAsiaTheme="minorHAnsi"/>
          <w:color w:val="000000"/>
          <w:sz w:val="28"/>
          <w:szCs w:val="28"/>
          <w:lang w:eastAsia="en-US"/>
        </w:rPr>
        <w:t xml:space="preserve">без </w:t>
      </w:r>
      <w:r w:rsidR="008A0B1A" w:rsidRPr="00E865AF">
        <w:rPr>
          <w:rFonts w:eastAsiaTheme="minorHAnsi"/>
          <w:color w:val="000000"/>
          <w:sz w:val="28"/>
          <w:szCs w:val="28"/>
          <w:lang w:eastAsia="en-US"/>
        </w:rPr>
        <w:t xml:space="preserve">задержек </w:t>
      </w:r>
      <w:r w:rsidR="0024481D">
        <w:rPr>
          <w:rFonts w:eastAsiaTheme="minorHAnsi"/>
          <w:color w:val="000000"/>
          <w:sz w:val="28"/>
          <w:szCs w:val="28"/>
          <w:lang w:eastAsia="en-US"/>
        </w:rPr>
        <w:t>за отчетный период</w:t>
      </w:r>
      <w:r w:rsidR="008A0B1A" w:rsidRPr="00E865A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A0B1A" w:rsidRDefault="000C6D5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8A0B1A" w:rsidRPr="00E865AF">
        <w:rPr>
          <w:rFonts w:eastAsiaTheme="minorHAnsi"/>
          <w:color w:val="000000"/>
          <w:sz w:val="28"/>
          <w:szCs w:val="28"/>
          <w:lang w:eastAsia="en-US"/>
        </w:rPr>
        <w:t>Отпускные за данный период времени выплачивались  вовремя.</w:t>
      </w:r>
    </w:p>
    <w:p w:rsidR="000C6D51" w:rsidRPr="00E865AF" w:rsidRDefault="000C6D5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У значительной части ра</w:t>
      </w:r>
      <w:r w:rsidR="0024481D">
        <w:rPr>
          <w:sz w:val="28"/>
          <w:szCs w:val="28"/>
        </w:rPr>
        <w:t xml:space="preserve">ботников вызывает недовольство </w:t>
      </w:r>
      <w:r>
        <w:rPr>
          <w:sz w:val="28"/>
          <w:szCs w:val="28"/>
        </w:rPr>
        <w:t xml:space="preserve"> то, что </w:t>
      </w:r>
      <w:r w:rsidRPr="00E865AF"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E865AF">
        <w:rPr>
          <w:rFonts w:eastAsiaTheme="minorHAnsi"/>
          <w:color w:val="000000"/>
          <w:sz w:val="28"/>
          <w:szCs w:val="28"/>
          <w:lang w:eastAsia="en-US"/>
        </w:rPr>
        <w:t xml:space="preserve"> общеобразовательных организациях  значительная  часть зарплаты педагогов  формируется за счет  стимулирующего фонда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Многие хотели бы, чтобы тарифная часть заработной платы стала бы выше. </w:t>
      </w:r>
      <w:r w:rsidRPr="00E86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E865AF">
        <w:rPr>
          <w:sz w:val="28"/>
          <w:szCs w:val="28"/>
        </w:rPr>
        <w:t xml:space="preserve">                                     </w:t>
      </w:r>
    </w:p>
    <w:p w:rsidR="008A0B1A" w:rsidRPr="00E865AF" w:rsidRDefault="000C6D5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Руководителям образовательных организаций надбавки стимулирующего характера устанавливаются приказом начальника управления образования </w:t>
      </w:r>
      <w:r w:rsidR="008A0B1A" w:rsidRPr="00E865AF">
        <w:rPr>
          <w:rFonts w:eastAsiaTheme="minorHAnsi"/>
          <w:sz w:val="28"/>
          <w:szCs w:val="28"/>
          <w:lang w:eastAsia="en-US"/>
        </w:rPr>
        <w:lastRenderedPageBreak/>
        <w:t>Брянской городской администрации, а работникам образовательных организаций данные надбавки устанавливаются приказами руководителей этих организаций в</w:t>
      </w:r>
      <w:r w:rsidR="000266FF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E865AF">
        <w:rPr>
          <w:rFonts w:eastAsiaTheme="minorHAnsi"/>
          <w:sz w:val="28"/>
          <w:szCs w:val="28"/>
          <w:lang w:eastAsia="en-US"/>
        </w:rPr>
        <w:t>пределах средств, утвержденных на заработную плату и стимулирование</w:t>
      </w:r>
      <w:r w:rsidR="000266FF">
        <w:rPr>
          <w:rFonts w:eastAsiaTheme="minorHAnsi"/>
          <w:sz w:val="28"/>
          <w:szCs w:val="28"/>
          <w:lang w:eastAsia="en-US"/>
        </w:rPr>
        <w:t xml:space="preserve"> </w:t>
      </w:r>
      <w:r w:rsidR="008A0B1A" w:rsidRPr="00E865AF">
        <w:rPr>
          <w:rFonts w:eastAsiaTheme="minorHAnsi"/>
          <w:sz w:val="28"/>
          <w:szCs w:val="28"/>
          <w:lang w:eastAsia="en-US"/>
        </w:rPr>
        <w:t>согласно Положению о стимулирующих выплатах образовательных организаций.</w:t>
      </w:r>
    </w:p>
    <w:p w:rsidR="008A0B1A" w:rsidRPr="00E865AF" w:rsidRDefault="000C6D5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Некоторым педагогическим и  другим работникам выплачиваются доплаты компенсационного характера за условия труда, отклоняющиеся от </w:t>
      </w:r>
      <w:proofErr w:type="gramStart"/>
      <w:r w:rsidR="008A0B1A" w:rsidRPr="00E865AF">
        <w:rPr>
          <w:rFonts w:eastAsiaTheme="minorHAnsi"/>
          <w:sz w:val="28"/>
          <w:szCs w:val="28"/>
          <w:lang w:eastAsia="en-US"/>
        </w:rPr>
        <w:t>нормальных</w:t>
      </w:r>
      <w:proofErr w:type="gramEnd"/>
      <w:r w:rsidR="008A0B1A" w:rsidRPr="00E865AF">
        <w:rPr>
          <w:rFonts w:eastAsiaTheme="minorHAnsi"/>
          <w:sz w:val="28"/>
          <w:szCs w:val="28"/>
          <w:lang w:eastAsia="en-US"/>
        </w:rPr>
        <w:t>. В образовательных организациях каждый час работы в ночное время (в период с 22 часов вечера до 6 часов утра) оплачивается в повышенном размере, но не ниже 20 процентов часовой тарифной ставки (оклада).</w:t>
      </w:r>
    </w:p>
    <w:p w:rsidR="008A0B1A" w:rsidRPr="00E865AF" w:rsidRDefault="000C6D5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A0B1A" w:rsidRPr="00E865AF">
        <w:rPr>
          <w:rFonts w:eastAsiaTheme="minorHAnsi"/>
          <w:sz w:val="28"/>
          <w:szCs w:val="28"/>
          <w:lang w:eastAsia="en-US"/>
        </w:rPr>
        <w:t>Учителя предупреждаются об отсутствии возможности обеспечения их полной</w:t>
      </w:r>
      <w:r w:rsidR="0024481D">
        <w:rPr>
          <w:rFonts w:eastAsiaTheme="minorHAnsi"/>
          <w:sz w:val="28"/>
          <w:szCs w:val="28"/>
          <w:lang w:eastAsia="en-US"/>
        </w:rPr>
        <w:t xml:space="preserve">  </w:t>
      </w:r>
      <w:r w:rsidR="008A0B1A" w:rsidRPr="00E865AF">
        <w:rPr>
          <w:rFonts w:eastAsiaTheme="minorHAnsi"/>
          <w:sz w:val="28"/>
          <w:szCs w:val="28"/>
          <w:lang w:eastAsia="en-US"/>
        </w:rPr>
        <w:t>учебной нагрузкой и о формах догрузки другой педагогической работой до установленной им полной нормы не позднее, чем за два месяца.</w:t>
      </w:r>
    </w:p>
    <w:p w:rsidR="000C6D51" w:rsidRDefault="000C6D51" w:rsidP="007159D8">
      <w:pPr>
        <w:widowControl/>
        <w:shd w:val="clear" w:color="auto" w:fill="FFFFFF"/>
        <w:overflowPunct/>
        <w:autoSpaceDE/>
        <w:autoSpaceDN/>
        <w:adjustRightInd/>
        <w:spacing w:after="45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A0B1A" w:rsidRPr="00E865AF">
        <w:rPr>
          <w:rFonts w:eastAsiaTheme="minorHAnsi"/>
          <w:sz w:val="28"/>
          <w:szCs w:val="28"/>
          <w:lang w:eastAsia="en-US"/>
        </w:rPr>
        <w:t>Практически повсеместно предоставлялись расчётные листки установленного образца работникам отрасли, своевременно осуществлялось перечисление всех выплат.</w:t>
      </w:r>
    </w:p>
    <w:p w:rsidR="000C6D51" w:rsidRDefault="000C6D51" w:rsidP="007159D8">
      <w:pPr>
        <w:widowControl/>
        <w:shd w:val="clear" w:color="auto" w:fill="FFFFFF"/>
        <w:overflowPunct/>
        <w:autoSpaceDE/>
        <w:autoSpaceDN/>
        <w:adjustRightInd/>
        <w:spacing w:after="45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 В полном объёме без задолженностей перечислялись взносы из фонда заработной платы во все обязательные социальные фонды. </w:t>
      </w:r>
    </w:p>
    <w:p w:rsidR="000C6D51" w:rsidRDefault="000C6D51" w:rsidP="007159D8">
      <w:pPr>
        <w:widowControl/>
        <w:shd w:val="clear" w:color="auto" w:fill="FFFFFF"/>
        <w:overflowPunct/>
        <w:autoSpaceDE/>
        <w:autoSpaceDN/>
        <w:adjustRightInd/>
        <w:spacing w:after="45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Одновременно с получением заработной платы, из расчётных сумм работников перечислялись на счета территориальных организаций Профсоюза, первичных профсоюзных организаций образовательных учреждений высшего образования и профессиональных образовательных учреждений членские профсоюзные взносы в размере 1% от заработной платы, что закреплено в коллективных договорах. </w:t>
      </w:r>
    </w:p>
    <w:p w:rsidR="008A0B1A" w:rsidRPr="007159D8" w:rsidRDefault="008A0B1A" w:rsidP="007159D8">
      <w:pPr>
        <w:widowControl/>
        <w:shd w:val="clear" w:color="auto" w:fill="FFFFFF"/>
        <w:overflowPunct/>
        <w:autoSpaceDE/>
        <w:autoSpaceDN/>
        <w:adjustRightInd/>
        <w:spacing w:after="45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E865AF">
        <w:rPr>
          <w:rFonts w:eastAsia="Calibri"/>
          <w:sz w:val="32"/>
          <w:szCs w:val="32"/>
          <w:lang w:eastAsia="en-US"/>
        </w:rPr>
        <w:t xml:space="preserve"> С</w:t>
      </w:r>
      <w:r w:rsidRPr="00E865AF">
        <w:rPr>
          <w:b/>
          <w:color w:val="000000"/>
          <w:sz w:val="32"/>
          <w:szCs w:val="32"/>
        </w:rPr>
        <w:t>оциальное партнёрство.</w:t>
      </w:r>
    </w:p>
    <w:p w:rsidR="0024481D" w:rsidRPr="0024481D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sz w:val="28"/>
          <w:szCs w:val="28"/>
        </w:rPr>
      </w:pPr>
      <w:r w:rsidRPr="00E865AF">
        <w:rPr>
          <w:sz w:val="28"/>
          <w:szCs w:val="28"/>
        </w:rPr>
        <w:t xml:space="preserve">    </w:t>
      </w:r>
      <w:r w:rsidR="0024481D" w:rsidRPr="00E865AF">
        <w:rPr>
          <w:rFonts w:eastAsiaTheme="minorHAnsi"/>
          <w:sz w:val="28"/>
          <w:szCs w:val="28"/>
          <w:lang w:eastAsia="en-US"/>
        </w:rPr>
        <w:t xml:space="preserve">Развитие социального партнерства является одним их приоритетных направлений деятельности нашей организации. </w:t>
      </w:r>
      <w:r w:rsidRPr="00E865AF">
        <w:rPr>
          <w:sz w:val="28"/>
          <w:szCs w:val="28"/>
        </w:rPr>
        <w:t xml:space="preserve">  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За текущий период было пролонгировано  Соглашение  между районными организациями профсоюза г. Брянска, Брянской городской администрацией  управлением образования Брянской городской администрации. Несмотря на то, что заработная плата работников образования выплачивается и</w:t>
      </w:r>
      <w:r w:rsidR="00060E08">
        <w:rPr>
          <w:sz w:val="28"/>
          <w:szCs w:val="28"/>
        </w:rPr>
        <w:t>з</w:t>
      </w:r>
      <w:r w:rsidRPr="00E865AF">
        <w:rPr>
          <w:sz w:val="28"/>
          <w:szCs w:val="28"/>
        </w:rPr>
        <w:t xml:space="preserve"> областного бюджета, значимость этого Соглашения остается. Например, экономический эффект  только от льготного питания для работников </w:t>
      </w:r>
      <w:r w:rsidR="000C6D51">
        <w:rPr>
          <w:sz w:val="28"/>
          <w:szCs w:val="28"/>
        </w:rPr>
        <w:t xml:space="preserve">муниципальных </w:t>
      </w:r>
      <w:r w:rsidRPr="00E865AF">
        <w:rPr>
          <w:sz w:val="28"/>
          <w:szCs w:val="28"/>
        </w:rPr>
        <w:t xml:space="preserve">дошкольных учреждений </w:t>
      </w:r>
      <w:r w:rsidR="000C6D51">
        <w:rPr>
          <w:sz w:val="28"/>
          <w:szCs w:val="28"/>
        </w:rPr>
        <w:t xml:space="preserve">г. Брянска </w:t>
      </w:r>
      <w:r w:rsidRPr="00E865AF">
        <w:rPr>
          <w:sz w:val="28"/>
          <w:szCs w:val="28"/>
        </w:rPr>
        <w:t xml:space="preserve"> составляет ежегодно </w:t>
      </w:r>
      <w:r w:rsidR="0024481D">
        <w:rPr>
          <w:sz w:val="28"/>
          <w:szCs w:val="28"/>
        </w:rPr>
        <w:t xml:space="preserve"> более </w:t>
      </w:r>
      <w:r w:rsidRPr="00E865AF">
        <w:rPr>
          <w:sz w:val="28"/>
          <w:szCs w:val="28"/>
        </w:rPr>
        <w:t xml:space="preserve">20 млн. рублей. 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sz w:val="28"/>
          <w:szCs w:val="28"/>
        </w:rPr>
      </w:pPr>
      <w:r w:rsidRPr="00E865AF">
        <w:rPr>
          <w:rFonts w:eastAsiaTheme="minorHAnsi"/>
          <w:sz w:val="28"/>
          <w:szCs w:val="28"/>
          <w:lang w:eastAsia="en-US"/>
        </w:rPr>
        <w:t xml:space="preserve">     </w:t>
      </w:r>
      <w:r w:rsidRPr="00E865AF">
        <w:rPr>
          <w:sz w:val="28"/>
          <w:szCs w:val="28"/>
        </w:rPr>
        <w:t xml:space="preserve">      С  2018 года, </w:t>
      </w:r>
      <w:r w:rsidR="00060E08">
        <w:rPr>
          <w:sz w:val="28"/>
          <w:szCs w:val="28"/>
        </w:rPr>
        <w:t>в Бежицкой</w:t>
      </w:r>
      <w:r w:rsidR="00060E08">
        <w:rPr>
          <w:sz w:val="28"/>
          <w:szCs w:val="28"/>
        </w:rPr>
        <w:tab/>
        <w:t xml:space="preserve"> РО П</w:t>
      </w:r>
      <w:r w:rsidRPr="00E865AF">
        <w:rPr>
          <w:sz w:val="28"/>
          <w:szCs w:val="28"/>
        </w:rPr>
        <w:t xml:space="preserve">рофсоюза при регистрации коллективных договоров  использует принцип «одного окна», который был </w:t>
      </w:r>
      <w:r w:rsidRPr="00E865AF">
        <w:rPr>
          <w:sz w:val="28"/>
          <w:szCs w:val="28"/>
        </w:rPr>
        <w:lastRenderedPageBreak/>
        <w:t xml:space="preserve">введен в конце 2015 года.  ППО получают информацию по содержанию </w:t>
      </w:r>
      <w:proofErr w:type="spellStart"/>
      <w:r w:rsidRPr="00E865AF">
        <w:rPr>
          <w:sz w:val="28"/>
          <w:szCs w:val="28"/>
        </w:rPr>
        <w:t>колдоговора</w:t>
      </w:r>
      <w:proofErr w:type="spellEnd"/>
      <w:r w:rsidRPr="00E865AF">
        <w:rPr>
          <w:sz w:val="28"/>
          <w:szCs w:val="28"/>
        </w:rPr>
        <w:t xml:space="preserve"> и о порядке его заключения. Для регистрации коллективных договоров, все образовательные организации сдают коллективные договора в </w:t>
      </w:r>
      <w:r w:rsidR="00060E08">
        <w:rPr>
          <w:sz w:val="28"/>
          <w:szCs w:val="28"/>
        </w:rPr>
        <w:t xml:space="preserve">Бежицкую </w:t>
      </w:r>
      <w:r w:rsidRPr="00E865AF">
        <w:rPr>
          <w:sz w:val="28"/>
          <w:szCs w:val="28"/>
        </w:rPr>
        <w:t xml:space="preserve">РО профсоюза. </w:t>
      </w:r>
      <w:r w:rsidR="0024481D">
        <w:rPr>
          <w:sz w:val="28"/>
          <w:szCs w:val="28"/>
        </w:rPr>
        <w:t xml:space="preserve">Специалист </w:t>
      </w:r>
      <w:r w:rsidR="00060E08">
        <w:rPr>
          <w:sz w:val="28"/>
          <w:szCs w:val="28"/>
        </w:rPr>
        <w:t>РО П</w:t>
      </w:r>
      <w:r w:rsidR="002307FF">
        <w:rPr>
          <w:sz w:val="28"/>
          <w:szCs w:val="28"/>
        </w:rPr>
        <w:t xml:space="preserve">рофсоюза относит коллективный договор </w:t>
      </w:r>
      <w:r w:rsidRPr="00E865AF">
        <w:rPr>
          <w:sz w:val="28"/>
          <w:szCs w:val="28"/>
        </w:rPr>
        <w:t xml:space="preserve"> для регистрации в Службу занятости, а затем везе</w:t>
      </w:r>
      <w:r w:rsidR="002307FF">
        <w:rPr>
          <w:sz w:val="28"/>
          <w:szCs w:val="28"/>
        </w:rPr>
        <w:t>т</w:t>
      </w:r>
      <w:r w:rsidRPr="00E865AF">
        <w:rPr>
          <w:sz w:val="28"/>
          <w:szCs w:val="28"/>
        </w:rPr>
        <w:t xml:space="preserve"> на регистрацию в Брянскую городскую администрацию. Затем получаем зарегистрированные  коллективные договора с замечаниями</w:t>
      </w:r>
      <w:r w:rsidR="002307FF">
        <w:rPr>
          <w:sz w:val="28"/>
          <w:szCs w:val="28"/>
        </w:rPr>
        <w:t xml:space="preserve"> и передаем в образовательные организации</w:t>
      </w:r>
      <w:r w:rsidRPr="00E865AF">
        <w:rPr>
          <w:sz w:val="28"/>
          <w:szCs w:val="28"/>
        </w:rPr>
        <w:t xml:space="preserve">.  Проводятся консультации по результатам замечаний к договорам. 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Следует отметить, что  коллективные договора заключаются практически во всех учреждениях образования, но не все вовремя.   Некоторым организациям приходится напоминать о том, что необходимо продлить или заключить новый коллективный договор.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</w:p>
    <w:p w:rsidR="000266FF" w:rsidRDefault="000C6D5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0B1A" w:rsidRPr="00E865AF">
        <w:rPr>
          <w:color w:val="000000"/>
          <w:sz w:val="28"/>
          <w:szCs w:val="28"/>
        </w:rPr>
        <w:t xml:space="preserve">Социальное партнерство является ключевым фактором </w:t>
      </w:r>
      <w:proofErr w:type="gramStart"/>
      <w:r w:rsidR="008A0B1A" w:rsidRPr="00E865AF">
        <w:rPr>
          <w:color w:val="000000"/>
          <w:sz w:val="28"/>
          <w:szCs w:val="28"/>
        </w:rPr>
        <w:t>повышения социально-экономического уровня жизни работников образовательных  организаций города</w:t>
      </w:r>
      <w:proofErr w:type="gramEnd"/>
      <w:r w:rsidR="008A0B1A" w:rsidRPr="00E865AF">
        <w:rPr>
          <w:color w:val="000000"/>
          <w:sz w:val="28"/>
          <w:szCs w:val="28"/>
        </w:rPr>
        <w:t>. Совместная работа с социальным партне</w:t>
      </w:r>
      <w:r w:rsidR="002307FF">
        <w:rPr>
          <w:color w:val="000000"/>
          <w:sz w:val="28"/>
          <w:szCs w:val="28"/>
        </w:rPr>
        <w:t xml:space="preserve">ром – управлением образования   </w:t>
      </w:r>
      <w:r w:rsidR="008A0B1A" w:rsidRPr="00E865AF">
        <w:rPr>
          <w:color w:val="000000"/>
          <w:sz w:val="28"/>
          <w:szCs w:val="28"/>
        </w:rPr>
        <w:t>продолжалась и в</w:t>
      </w:r>
      <w:r w:rsidR="002E4E53">
        <w:rPr>
          <w:color w:val="000000"/>
          <w:sz w:val="28"/>
          <w:szCs w:val="28"/>
        </w:rPr>
        <w:t xml:space="preserve"> 2021 году</w:t>
      </w:r>
      <w:r w:rsidR="008A0B1A" w:rsidRPr="00E865AF">
        <w:rPr>
          <w:color w:val="000000"/>
          <w:sz w:val="28"/>
          <w:szCs w:val="28"/>
        </w:rPr>
        <w:t xml:space="preserve"> </w:t>
      </w:r>
    </w:p>
    <w:p w:rsidR="008A0B1A" w:rsidRPr="00E865AF" w:rsidRDefault="000C6D5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0B1A" w:rsidRPr="00E865AF">
        <w:rPr>
          <w:color w:val="000000"/>
          <w:sz w:val="28"/>
          <w:szCs w:val="28"/>
        </w:rPr>
        <w:t xml:space="preserve">Вместе  решали </w:t>
      </w:r>
      <w:r w:rsidR="002307FF">
        <w:rPr>
          <w:color w:val="000000"/>
          <w:sz w:val="28"/>
          <w:szCs w:val="28"/>
        </w:rPr>
        <w:t xml:space="preserve">некоторые </w:t>
      </w:r>
      <w:r w:rsidR="008A0B1A" w:rsidRPr="00E865AF">
        <w:rPr>
          <w:color w:val="000000"/>
          <w:sz w:val="28"/>
          <w:szCs w:val="28"/>
        </w:rPr>
        <w:t>актуальные проблемы образовательных организаций, также организовали конкурсы профессионального мастерства для педагогов.</w:t>
      </w:r>
    </w:p>
    <w:p w:rsidR="002E4E53" w:rsidRPr="00E865AF" w:rsidRDefault="008A0B1A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E865AF">
        <w:rPr>
          <w:color w:val="000000"/>
          <w:sz w:val="28"/>
          <w:szCs w:val="28"/>
        </w:rPr>
        <w:t xml:space="preserve">Профсоюз принимает участие в  организации и </w:t>
      </w:r>
      <w:proofErr w:type="spellStart"/>
      <w:r w:rsidRPr="00E865AF">
        <w:rPr>
          <w:color w:val="000000"/>
          <w:sz w:val="28"/>
          <w:szCs w:val="28"/>
        </w:rPr>
        <w:t>софинансировании</w:t>
      </w:r>
      <w:proofErr w:type="spellEnd"/>
      <w:r w:rsidRPr="00E865AF">
        <w:rPr>
          <w:color w:val="000000"/>
          <w:sz w:val="28"/>
          <w:szCs w:val="28"/>
        </w:rPr>
        <w:t xml:space="preserve"> конкурсов профессионального мастерства, при условии участия в них членов профсоюза. </w:t>
      </w:r>
      <w:r w:rsidR="002307FF">
        <w:rPr>
          <w:color w:val="000000"/>
          <w:sz w:val="28"/>
          <w:szCs w:val="28"/>
        </w:rPr>
        <w:t xml:space="preserve">Это конкурсы: </w:t>
      </w:r>
      <w:r w:rsidRPr="00E865AF">
        <w:rPr>
          <w:color w:val="000000"/>
          <w:sz w:val="28"/>
          <w:szCs w:val="28"/>
        </w:rPr>
        <w:t>«Учитель года»,</w:t>
      </w:r>
      <w:r w:rsidR="000266FF">
        <w:rPr>
          <w:color w:val="000000"/>
          <w:sz w:val="28"/>
          <w:szCs w:val="28"/>
        </w:rPr>
        <w:t xml:space="preserve"> «Воспитатель года»</w:t>
      </w:r>
      <w:r w:rsidR="002307FF">
        <w:rPr>
          <w:color w:val="000000"/>
          <w:sz w:val="28"/>
          <w:szCs w:val="28"/>
        </w:rPr>
        <w:t>, «Сердце отдаю детям», «</w:t>
      </w:r>
      <w:proofErr w:type="spellStart"/>
      <w:r w:rsidR="002307FF">
        <w:rPr>
          <w:color w:val="000000"/>
          <w:sz w:val="28"/>
          <w:szCs w:val="28"/>
        </w:rPr>
        <w:t>Педдебют</w:t>
      </w:r>
      <w:proofErr w:type="spellEnd"/>
      <w:r w:rsidR="002307FF">
        <w:rPr>
          <w:color w:val="000000"/>
          <w:sz w:val="28"/>
          <w:szCs w:val="28"/>
        </w:rPr>
        <w:t>» для воспитателей ДОУ</w:t>
      </w:r>
      <w:r w:rsidR="000266FF">
        <w:rPr>
          <w:color w:val="000000"/>
          <w:sz w:val="28"/>
          <w:szCs w:val="28"/>
        </w:rPr>
        <w:t xml:space="preserve"> </w:t>
      </w:r>
      <w:r w:rsidRPr="00E865AF">
        <w:rPr>
          <w:color w:val="000000"/>
          <w:sz w:val="28"/>
          <w:szCs w:val="28"/>
        </w:rPr>
        <w:t xml:space="preserve"> с целью совершенствования работы педагогов муниципальных образовательных организаций, повышения их профессионального уровня и реализации творческого потенциала. Данная работа продолжилась в </w:t>
      </w:r>
      <w:r w:rsidR="000266FF">
        <w:rPr>
          <w:color w:val="000000"/>
          <w:sz w:val="28"/>
          <w:szCs w:val="28"/>
        </w:rPr>
        <w:t>2021</w:t>
      </w:r>
      <w:r w:rsidRPr="00E865AF">
        <w:rPr>
          <w:color w:val="000000"/>
          <w:sz w:val="28"/>
          <w:szCs w:val="28"/>
        </w:rPr>
        <w:t>году. РО Профсоюза помогает морально, а в большей степени материально, конкурсантам, чле</w:t>
      </w:r>
      <w:r w:rsidR="007B653E">
        <w:rPr>
          <w:color w:val="000000"/>
          <w:sz w:val="28"/>
          <w:szCs w:val="28"/>
        </w:rPr>
        <w:t>нам профсоюза принять участие в</w:t>
      </w:r>
      <w:r w:rsidRPr="00E865AF">
        <w:rPr>
          <w:color w:val="000000"/>
          <w:sz w:val="28"/>
          <w:szCs w:val="28"/>
        </w:rPr>
        <w:t xml:space="preserve"> конкурсах профессионального мастерства.</w:t>
      </w:r>
    </w:p>
    <w:p w:rsidR="000C6D51" w:rsidRDefault="002E4E53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8A0B1A" w:rsidRPr="00E865AF" w:rsidRDefault="000C6D5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В Соглашении</w:t>
      </w:r>
      <w:r w:rsidR="002E4E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2E4E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бразовательным  организациям </w:t>
      </w:r>
      <w:r>
        <w:rPr>
          <w:rFonts w:eastAsiaTheme="minorHAnsi"/>
          <w:sz w:val="28"/>
          <w:szCs w:val="28"/>
          <w:lang w:eastAsia="en-US"/>
        </w:rPr>
        <w:t xml:space="preserve">г. Брянска 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рекомендовано </w:t>
      </w:r>
      <w:r>
        <w:rPr>
          <w:rFonts w:eastAsiaTheme="minorHAnsi"/>
          <w:sz w:val="28"/>
          <w:szCs w:val="28"/>
          <w:lang w:eastAsia="en-US"/>
        </w:rPr>
        <w:t xml:space="preserve">предоставлять </w:t>
      </w:r>
      <w:r w:rsidR="008A0B1A" w:rsidRPr="00E865AF">
        <w:rPr>
          <w:rFonts w:eastAsiaTheme="minorHAnsi"/>
          <w:sz w:val="28"/>
          <w:szCs w:val="28"/>
          <w:lang w:eastAsia="en-US"/>
        </w:rPr>
        <w:t>работникам дополнительные оплачиваемые отпуска в следующих случаях: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Theme="minorHAnsi"/>
          <w:sz w:val="28"/>
          <w:szCs w:val="28"/>
          <w:lang w:eastAsia="en-US"/>
        </w:rPr>
        <w:t>бракосочетание самого работника- 3 рабочих дня;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Theme="minorHAnsi"/>
          <w:sz w:val="28"/>
          <w:szCs w:val="28"/>
          <w:lang w:eastAsia="en-US"/>
        </w:rPr>
        <w:t>смерть детей, родителей, супруга- 3 рабочих дня;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Theme="minorHAnsi"/>
          <w:sz w:val="28"/>
          <w:szCs w:val="28"/>
          <w:lang w:eastAsia="en-US"/>
        </w:rPr>
        <w:t>бракосочетание детей работника- 3 рабочих дня;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Theme="minorHAnsi"/>
          <w:sz w:val="28"/>
          <w:szCs w:val="28"/>
          <w:lang w:eastAsia="en-US"/>
        </w:rPr>
        <w:t>родителям, имеющих детей первоклассников - 1 сентября.</w:t>
      </w:r>
    </w:p>
    <w:p w:rsidR="008A0B1A" w:rsidRPr="00E865AF" w:rsidRDefault="002E4E53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A0B1A" w:rsidRPr="00E865AF">
        <w:rPr>
          <w:rFonts w:eastAsiaTheme="minorHAnsi"/>
          <w:sz w:val="28"/>
          <w:szCs w:val="28"/>
          <w:lang w:eastAsia="en-US"/>
        </w:rPr>
        <w:t>В образовательных организациях педагогическим работникам по личному заявлению предоставляются длительные отпуска сроком до 1 года, через каждые 10 лет непрерывной педагогической работы на основании ст.335 ТК РФ в порядке, установленном действующим законодательством.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Theme="minorHAnsi"/>
          <w:sz w:val="28"/>
          <w:szCs w:val="28"/>
          <w:lang w:eastAsia="en-US"/>
        </w:rPr>
        <w:lastRenderedPageBreak/>
        <w:t>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от 4 до 7 дней в соответствии со статьей 117 Трудового кодекса РФ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32"/>
          <w:szCs w:val="32"/>
        </w:rPr>
      </w:pP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О внутрисоюзной  и организационной работе.</w:t>
      </w:r>
    </w:p>
    <w:p w:rsidR="007B653E" w:rsidRPr="00020A88" w:rsidRDefault="000C6D51" w:rsidP="007B653E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B653E">
        <w:rPr>
          <w:color w:val="000000"/>
          <w:sz w:val="28"/>
          <w:szCs w:val="28"/>
        </w:rPr>
        <w:t xml:space="preserve"> В течение 2021 года  </w:t>
      </w:r>
      <w:r>
        <w:rPr>
          <w:color w:val="000000"/>
          <w:sz w:val="28"/>
          <w:szCs w:val="28"/>
        </w:rPr>
        <w:t xml:space="preserve">Бежицкая </w:t>
      </w:r>
      <w:r w:rsidR="007B653E">
        <w:rPr>
          <w:color w:val="000000"/>
          <w:sz w:val="28"/>
          <w:szCs w:val="28"/>
        </w:rPr>
        <w:t xml:space="preserve">районная организация профсоюза </w:t>
      </w:r>
      <w:r>
        <w:rPr>
          <w:color w:val="000000"/>
          <w:sz w:val="28"/>
          <w:szCs w:val="28"/>
        </w:rPr>
        <w:t xml:space="preserve">занималась </w:t>
      </w:r>
      <w:r w:rsidR="007B653E" w:rsidRPr="00E865AF">
        <w:rPr>
          <w:color w:val="000000"/>
          <w:sz w:val="28"/>
          <w:szCs w:val="28"/>
        </w:rPr>
        <w:t>воплощением в жизнь задач, поставленных съездом и Исполкомом Профсоюза, постановлений Брянской областной и Бежицкой районной отчетно-выборных конференций</w:t>
      </w:r>
      <w:r>
        <w:rPr>
          <w:color w:val="000000"/>
          <w:sz w:val="28"/>
          <w:szCs w:val="28"/>
        </w:rPr>
        <w:t xml:space="preserve">, которые прошли </w:t>
      </w:r>
      <w:r w:rsidR="007B653E" w:rsidRPr="00E865AF">
        <w:rPr>
          <w:color w:val="000000"/>
          <w:sz w:val="28"/>
          <w:szCs w:val="28"/>
        </w:rPr>
        <w:t xml:space="preserve"> в 2019 году.   Решение задач, стоящих перед Профсоюзом, стало возможным благодаря  укреплению  использованием финансовых ресурсов, стабильности кадрового состава, развитию информационных технологий, уровню взаимодействия первичных профсоюзных организаций с  </w:t>
      </w:r>
      <w:r w:rsidR="007B653E">
        <w:rPr>
          <w:color w:val="000000"/>
          <w:sz w:val="28"/>
          <w:szCs w:val="28"/>
        </w:rPr>
        <w:t>районной организацией Профсоюза.</w:t>
      </w:r>
      <w:r w:rsidR="007B653E">
        <w:rPr>
          <w:sz w:val="28"/>
          <w:szCs w:val="28"/>
        </w:rPr>
        <w:t xml:space="preserve">    </w:t>
      </w:r>
    </w:p>
    <w:p w:rsidR="007B653E" w:rsidRDefault="007B653E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32"/>
          <w:szCs w:val="32"/>
        </w:rPr>
      </w:pPr>
    </w:p>
    <w:p w:rsidR="00B247D7" w:rsidRPr="00B247D7" w:rsidRDefault="000C6D5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B247D7" w:rsidRPr="00B247D7">
        <w:rPr>
          <w:rFonts w:eastAsia="Calibri"/>
          <w:sz w:val="28"/>
          <w:szCs w:val="28"/>
          <w:lang w:eastAsia="en-US"/>
        </w:rPr>
        <w:t>В ходе проведения второго этапа VIII Съезда Профсоюза принята новая редакция Устава отраслевого Профсоюза. В настоящее время Устав является главным и единственным документом для профсоюзных организаций всех уровней, он определяет правовое положение, цели, задачи, предмет и принципы деятельности Профсоюза.</w:t>
      </w:r>
    </w:p>
    <w:p w:rsidR="00B247D7" w:rsidRPr="00B247D7" w:rsidRDefault="000C6D5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8007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47D7" w:rsidRPr="00B247D7">
        <w:rPr>
          <w:rFonts w:eastAsia="Calibri"/>
          <w:sz w:val="28"/>
          <w:szCs w:val="28"/>
          <w:lang w:eastAsia="en-US"/>
        </w:rPr>
        <w:t xml:space="preserve">В </w:t>
      </w:r>
      <w:r w:rsidR="00B247D7">
        <w:rPr>
          <w:rFonts w:eastAsia="Calibri"/>
          <w:sz w:val="28"/>
          <w:szCs w:val="28"/>
          <w:lang w:eastAsia="en-US"/>
        </w:rPr>
        <w:t xml:space="preserve">течение </w:t>
      </w:r>
      <w:r w:rsidR="00B247D7" w:rsidRPr="00B247D7">
        <w:rPr>
          <w:rFonts w:eastAsia="Calibri"/>
          <w:sz w:val="28"/>
          <w:szCs w:val="28"/>
          <w:lang w:eastAsia="en-US"/>
        </w:rPr>
        <w:t xml:space="preserve">2021 года в </w:t>
      </w:r>
      <w:r w:rsidR="00B247D7">
        <w:rPr>
          <w:rFonts w:eastAsia="Calibri"/>
          <w:sz w:val="28"/>
          <w:szCs w:val="28"/>
          <w:lang w:eastAsia="en-US"/>
        </w:rPr>
        <w:t xml:space="preserve">районной </w:t>
      </w:r>
      <w:r w:rsidR="00B247D7" w:rsidRPr="00B247D7">
        <w:rPr>
          <w:rFonts w:eastAsia="Calibri"/>
          <w:sz w:val="28"/>
          <w:szCs w:val="28"/>
          <w:lang w:eastAsia="en-US"/>
        </w:rPr>
        <w:t>организации пров</w:t>
      </w:r>
      <w:r w:rsidR="00B247D7">
        <w:rPr>
          <w:rFonts w:eastAsia="Calibri"/>
          <w:sz w:val="28"/>
          <w:szCs w:val="28"/>
          <w:lang w:eastAsia="en-US"/>
        </w:rPr>
        <w:t xml:space="preserve">одилась </w:t>
      </w:r>
      <w:r w:rsidR="00B247D7" w:rsidRPr="00B247D7">
        <w:rPr>
          <w:rFonts w:eastAsia="Calibri"/>
          <w:sz w:val="28"/>
          <w:szCs w:val="28"/>
          <w:lang w:eastAsia="en-US"/>
        </w:rPr>
        <w:t xml:space="preserve"> работа по приведению правоустанавливающих документов </w:t>
      </w:r>
      <w:r w:rsidR="00B247D7">
        <w:rPr>
          <w:rFonts w:eastAsia="Calibri"/>
          <w:sz w:val="28"/>
          <w:szCs w:val="28"/>
          <w:lang w:eastAsia="en-US"/>
        </w:rPr>
        <w:t xml:space="preserve">районной и </w:t>
      </w:r>
      <w:r w:rsidR="00B247D7" w:rsidRPr="00B247D7">
        <w:rPr>
          <w:rFonts w:eastAsia="Calibri"/>
          <w:sz w:val="28"/>
          <w:szCs w:val="28"/>
          <w:lang w:eastAsia="en-US"/>
        </w:rPr>
        <w:t>первичных организаций Профсоюза в соответствие с требованиями Устава Общероссийского Профсоюза образования.</w:t>
      </w:r>
    </w:p>
    <w:p w:rsidR="00B247D7" w:rsidRPr="00B247D7" w:rsidRDefault="0088007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247D7" w:rsidRPr="00B247D7">
        <w:rPr>
          <w:rFonts w:eastAsia="Calibri"/>
          <w:sz w:val="28"/>
          <w:szCs w:val="28"/>
          <w:lang w:eastAsia="en-US"/>
        </w:rPr>
        <w:t>Были внесены измен</w:t>
      </w:r>
      <w:r w:rsidR="00B247D7">
        <w:rPr>
          <w:rFonts w:eastAsia="Calibri"/>
          <w:sz w:val="28"/>
          <w:szCs w:val="28"/>
          <w:lang w:eastAsia="en-US"/>
        </w:rPr>
        <w:t>ения в наименование организаций.</w:t>
      </w:r>
      <w:r w:rsidR="00B247D7" w:rsidRPr="00B247D7">
        <w:rPr>
          <w:rFonts w:eastAsia="Calibri"/>
          <w:sz w:val="28"/>
          <w:szCs w:val="28"/>
          <w:lang w:eastAsia="en-US"/>
        </w:rPr>
        <w:t xml:space="preserve"> </w:t>
      </w:r>
      <w:r w:rsidR="00B247D7">
        <w:rPr>
          <w:rFonts w:eastAsia="Calibri"/>
          <w:sz w:val="28"/>
          <w:szCs w:val="28"/>
          <w:lang w:eastAsia="en-US"/>
        </w:rPr>
        <w:t xml:space="preserve">Все ППО </w:t>
      </w:r>
      <w:r w:rsidR="000C6D51">
        <w:rPr>
          <w:rFonts w:eastAsia="Calibri"/>
          <w:sz w:val="28"/>
          <w:szCs w:val="28"/>
          <w:lang w:eastAsia="en-US"/>
        </w:rPr>
        <w:t xml:space="preserve"> нашего района </w:t>
      </w:r>
      <w:r w:rsidR="00B247D7">
        <w:rPr>
          <w:rFonts w:eastAsia="Calibri"/>
          <w:sz w:val="28"/>
          <w:szCs w:val="28"/>
          <w:lang w:eastAsia="en-US"/>
        </w:rPr>
        <w:t xml:space="preserve">сдали выписки решений  профкомов о переименовании своих первичных профсоюзных организаций. </w:t>
      </w:r>
    </w:p>
    <w:p w:rsidR="00B247D7" w:rsidRDefault="0088007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247D7" w:rsidRPr="00B247D7">
        <w:rPr>
          <w:rFonts w:eastAsia="Calibri"/>
          <w:sz w:val="28"/>
          <w:szCs w:val="28"/>
          <w:lang w:eastAsia="en-US"/>
        </w:rPr>
        <w:t xml:space="preserve">На заседании президиума </w:t>
      </w:r>
      <w:r w:rsidR="00B247D7">
        <w:rPr>
          <w:rFonts w:eastAsia="Calibri"/>
          <w:sz w:val="28"/>
          <w:szCs w:val="28"/>
          <w:lang w:eastAsia="en-US"/>
        </w:rPr>
        <w:t xml:space="preserve">районной </w:t>
      </w:r>
      <w:r w:rsidR="00B247D7" w:rsidRPr="00B247D7">
        <w:rPr>
          <w:rFonts w:eastAsia="Calibri"/>
          <w:sz w:val="28"/>
          <w:szCs w:val="28"/>
          <w:lang w:eastAsia="en-US"/>
        </w:rPr>
        <w:t>организации утвержден реестр орг</w:t>
      </w:r>
      <w:r w:rsidR="00B247D7">
        <w:rPr>
          <w:rFonts w:eastAsia="Calibri"/>
          <w:sz w:val="28"/>
          <w:szCs w:val="28"/>
          <w:lang w:eastAsia="en-US"/>
        </w:rPr>
        <w:t>анизаций, регламенты президиума.</w:t>
      </w:r>
    </w:p>
    <w:p w:rsidR="00B247D7" w:rsidRPr="00880071" w:rsidRDefault="00B247D7" w:rsidP="00880071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color w:val="000000"/>
          <w:sz w:val="28"/>
          <w:szCs w:val="28"/>
        </w:rPr>
      </w:pPr>
      <w:r w:rsidRPr="00020A88">
        <w:rPr>
          <w:color w:val="000000"/>
          <w:sz w:val="28"/>
          <w:szCs w:val="28"/>
        </w:rPr>
        <w:t xml:space="preserve">2021 год Общероссийский Профсоюз образования объявил Годом </w:t>
      </w:r>
      <w:proofErr w:type="spellStart"/>
      <w:r w:rsidRPr="00020A88">
        <w:rPr>
          <w:color w:val="000000"/>
          <w:sz w:val="28"/>
          <w:szCs w:val="28"/>
        </w:rPr>
        <w:t>Цифровизации</w:t>
      </w:r>
      <w:proofErr w:type="spellEnd"/>
      <w:r w:rsidRPr="00020A88">
        <w:rPr>
          <w:color w:val="000000"/>
          <w:sz w:val="28"/>
          <w:szCs w:val="28"/>
        </w:rPr>
        <w:t xml:space="preserve">. </w:t>
      </w:r>
      <w:r w:rsidR="00880071">
        <w:rPr>
          <w:color w:val="000000"/>
          <w:sz w:val="28"/>
          <w:szCs w:val="28"/>
        </w:rPr>
        <w:t xml:space="preserve"> </w:t>
      </w:r>
      <w:r w:rsidRPr="00E865AF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Для нас </w:t>
      </w:r>
      <w:proofErr w:type="gramStart"/>
      <w:r w:rsidRPr="00E865AF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важное значение</w:t>
      </w:r>
      <w:proofErr w:type="gramEnd"/>
      <w:r w:rsidRPr="00E865AF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имеет введени</w:t>
      </w:r>
      <w:r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е </w:t>
      </w:r>
      <w:r w:rsidRPr="00E865AF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</w:t>
      </w:r>
      <w:r w:rsidR="00880071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</w:p>
    <w:tbl>
      <w:tblPr>
        <w:tblW w:w="18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B247D7" w:rsidRPr="00E865AF" w:rsidTr="00652BAD">
        <w:trPr>
          <w:tblCellSpacing w:w="0" w:type="dxa"/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47D7" w:rsidRPr="00E865AF" w:rsidRDefault="00B247D7" w:rsidP="007159D8">
            <w:pPr>
              <w:widowControl/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vanish/>
                <w:sz w:val="28"/>
                <w:szCs w:val="28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B247D7" w:rsidRPr="00E865AF" w:rsidTr="00652B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7D7" w:rsidRPr="00E865AF" w:rsidRDefault="00B247D7" w:rsidP="00880071">
                  <w:pPr>
                    <w:widowControl/>
                    <w:overflowPunct/>
                    <w:autoSpaceDE/>
                    <w:autoSpaceDN/>
                    <w:adjustRightInd/>
                    <w:spacing w:line="276" w:lineRule="auto"/>
                    <w:ind w:firstLine="0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47D7" w:rsidRPr="00E865AF" w:rsidRDefault="00B247D7" w:rsidP="007159D8">
            <w:pPr>
              <w:widowControl/>
              <w:overflowPunct/>
              <w:autoSpaceDE/>
              <w:autoSpaceDN/>
              <w:adjustRightInd/>
              <w:spacing w:after="200" w:line="276" w:lineRule="auto"/>
              <w:ind w:firstLine="0"/>
              <w:textAlignment w:val="auto"/>
              <w:rPr>
                <w:sz w:val="28"/>
                <w:szCs w:val="28"/>
              </w:rPr>
            </w:pPr>
          </w:p>
        </w:tc>
      </w:tr>
    </w:tbl>
    <w:p w:rsidR="00B247D7" w:rsidRPr="00020A88" w:rsidRDefault="0088007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Theme="minorHAnsi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>Э</w:t>
      </w:r>
      <w:r w:rsidR="00B247D7" w:rsidRPr="00020A88">
        <w:rPr>
          <w:rFonts w:eastAsiaTheme="minorHAnsi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лектронный билет дает возможность воспользоваться </w:t>
      </w:r>
      <w:proofErr w:type="gramStart"/>
      <w:r w:rsidR="00B247D7" w:rsidRPr="00020A88">
        <w:rPr>
          <w:rFonts w:eastAsiaTheme="minorHAnsi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>Федеральной</w:t>
      </w:r>
      <w:proofErr w:type="gramEnd"/>
      <w:r w:rsidR="00B247D7" w:rsidRPr="00020A88">
        <w:rPr>
          <w:rFonts w:eastAsiaTheme="minorHAnsi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программа бонусов</w:t>
      </w:r>
      <w:r w:rsidR="00B247D7">
        <w:rPr>
          <w:rFonts w:eastAsiaTheme="minorHAnsi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и скидок для членов Профсоюза:</w:t>
      </w:r>
    </w:p>
    <w:p w:rsidR="00B247D7" w:rsidRPr="00880071" w:rsidRDefault="00B247D7" w:rsidP="00880071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E865AF">
        <w:rPr>
          <w:color w:val="000000"/>
          <w:sz w:val="28"/>
          <w:szCs w:val="28"/>
        </w:rPr>
        <w:t>В 2020 году наша районная организация приступила к сбору данных по вступлению в АИС (автоматическую информационную систему).</w:t>
      </w:r>
      <w:r w:rsidR="00880071">
        <w:rPr>
          <w:color w:val="000000"/>
          <w:sz w:val="28"/>
          <w:szCs w:val="28"/>
        </w:rPr>
        <w:t xml:space="preserve"> </w:t>
      </w:r>
      <w:r w:rsidRPr="00E865AF">
        <w:rPr>
          <w:sz w:val="28"/>
          <w:szCs w:val="28"/>
        </w:rPr>
        <w:t>Работа по организ</w:t>
      </w:r>
      <w:r>
        <w:rPr>
          <w:sz w:val="28"/>
          <w:szCs w:val="28"/>
        </w:rPr>
        <w:t>ации  сбора данных в А</w:t>
      </w:r>
      <w:r w:rsidR="00B566BB">
        <w:rPr>
          <w:sz w:val="28"/>
          <w:szCs w:val="28"/>
        </w:rPr>
        <w:t>ИС  была закончена в  2021 году</w:t>
      </w:r>
      <w:r w:rsidRPr="00E865AF">
        <w:rPr>
          <w:sz w:val="28"/>
          <w:szCs w:val="28"/>
        </w:rPr>
        <w:t xml:space="preserve">. </w:t>
      </w:r>
    </w:p>
    <w:p w:rsidR="00B247D7" w:rsidRPr="007159D8" w:rsidRDefault="00B247D7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159D8">
        <w:rPr>
          <w:b/>
          <w:sz w:val="28"/>
          <w:szCs w:val="28"/>
        </w:rPr>
        <w:t xml:space="preserve">                               </w:t>
      </w:r>
    </w:p>
    <w:p w:rsidR="002E4E53" w:rsidRDefault="008A0B1A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lastRenderedPageBreak/>
        <w:t xml:space="preserve">В РО профсоюза выработаны свои подходы в организационной работе. </w:t>
      </w:r>
      <w:r w:rsidR="002E4E53">
        <w:rPr>
          <w:sz w:val="28"/>
          <w:szCs w:val="28"/>
        </w:rPr>
        <w:t xml:space="preserve"> Обычно в </w:t>
      </w:r>
      <w:r w:rsidRPr="00E865AF">
        <w:rPr>
          <w:sz w:val="28"/>
          <w:szCs w:val="28"/>
        </w:rPr>
        <w:t xml:space="preserve">течение учебного годы мы ежемесячно проводим совещания председателей ППО по группам и в разные дни. </w:t>
      </w:r>
      <w:r w:rsidR="00B566BB">
        <w:rPr>
          <w:sz w:val="28"/>
          <w:szCs w:val="28"/>
        </w:rPr>
        <w:t xml:space="preserve"> Однако</w:t>
      </w:r>
      <w:r w:rsidR="002E4E53">
        <w:rPr>
          <w:sz w:val="28"/>
          <w:szCs w:val="28"/>
        </w:rPr>
        <w:t xml:space="preserve"> в 2021 году с учетом эпидемии </w:t>
      </w:r>
      <w:proofErr w:type="spellStart"/>
      <w:r w:rsidR="002E4E53">
        <w:rPr>
          <w:sz w:val="28"/>
          <w:szCs w:val="28"/>
        </w:rPr>
        <w:t>коронавируса</w:t>
      </w:r>
      <w:proofErr w:type="spellEnd"/>
      <w:r w:rsidR="00B566BB">
        <w:rPr>
          <w:sz w:val="28"/>
          <w:szCs w:val="28"/>
        </w:rPr>
        <w:t>,</w:t>
      </w:r>
      <w:r w:rsidR="002E4E53">
        <w:rPr>
          <w:sz w:val="28"/>
          <w:szCs w:val="28"/>
        </w:rPr>
        <w:t xml:space="preserve"> мы вынуждены сократить </w:t>
      </w:r>
      <w:r w:rsidR="002307FF">
        <w:rPr>
          <w:sz w:val="28"/>
          <w:szCs w:val="28"/>
        </w:rPr>
        <w:t>как количество совещаний</w:t>
      </w:r>
      <w:r w:rsidR="00B566BB">
        <w:rPr>
          <w:sz w:val="28"/>
          <w:szCs w:val="28"/>
        </w:rPr>
        <w:t>,</w:t>
      </w:r>
      <w:r w:rsidR="002307FF">
        <w:rPr>
          <w:sz w:val="28"/>
          <w:szCs w:val="28"/>
        </w:rPr>
        <w:t xml:space="preserve"> так и число участников одного совещания.</w:t>
      </w:r>
    </w:p>
    <w:p w:rsidR="002E4E53" w:rsidRDefault="002E4E53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До эпидемии  председателям ППО п</w:t>
      </w:r>
      <w:r w:rsidR="008A0B1A" w:rsidRPr="00E865AF">
        <w:rPr>
          <w:sz w:val="28"/>
          <w:szCs w:val="28"/>
        </w:rPr>
        <w:t>редлага</w:t>
      </w:r>
      <w:r>
        <w:rPr>
          <w:sz w:val="28"/>
          <w:szCs w:val="28"/>
        </w:rPr>
        <w:t xml:space="preserve">лось </w:t>
      </w:r>
      <w:r w:rsidR="008A0B1A" w:rsidRPr="00E865AF">
        <w:rPr>
          <w:sz w:val="28"/>
          <w:szCs w:val="28"/>
        </w:rPr>
        <w:t xml:space="preserve"> четыре варианта посещения совещаний по времени. Для тех,  кто то по каким -</w:t>
      </w:r>
      <w:r w:rsidR="00B566BB">
        <w:rPr>
          <w:sz w:val="28"/>
          <w:szCs w:val="28"/>
        </w:rPr>
        <w:t xml:space="preserve"> </w:t>
      </w:r>
      <w:r w:rsidR="008A0B1A" w:rsidRPr="00E865AF">
        <w:rPr>
          <w:sz w:val="28"/>
          <w:szCs w:val="28"/>
        </w:rPr>
        <w:t xml:space="preserve">то причинам не смог  быть на совещании в назначенное время, на следующей неделе мы для них назначаем еще один день. </w:t>
      </w:r>
      <w:r>
        <w:rPr>
          <w:sz w:val="28"/>
          <w:szCs w:val="28"/>
        </w:rPr>
        <w:t xml:space="preserve"> </w:t>
      </w:r>
    </w:p>
    <w:p w:rsidR="002E4E53" w:rsidRDefault="002E4E53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В 2021 году мы вынуждены были  значительно снизить количество председателей ППО участвующих в одном совещании. Чтобы максимально снизить риски заражения </w:t>
      </w:r>
      <w:proofErr w:type="spellStart"/>
      <w:r>
        <w:rPr>
          <w:sz w:val="28"/>
          <w:szCs w:val="28"/>
        </w:rPr>
        <w:t>коронавирусом</w:t>
      </w:r>
      <w:proofErr w:type="spellEnd"/>
      <w:r w:rsidR="008800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совещание приглашается не более 5 человек.  Поэтому, совещания с председателями ППО проходят на протяжении 10-12 рабочих дней.  </w:t>
      </w:r>
    </w:p>
    <w:p w:rsidR="008A0B1A" w:rsidRPr="000266FF" w:rsidRDefault="0088007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0B1A" w:rsidRPr="00E865AF">
        <w:rPr>
          <w:sz w:val="28"/>
          <w:szCs w:val="28"/>
        </w:rPr>
        <w:t>К совещаниям готовятся различные материалы и информационный бюллетень для всех членов профсоюза.</w:t>
      </w:r>
      <w:r w:rsidR="002E4E53">
        <w:rPr>
          <w:sz w:val="28"/>
          <w:szCs w:val="28"/>
        </w:rPr>
        <w:t xml:space="preserve"> В этом году мы также вынуждены были снизить количество номеров нашего информационного бюллетеня «Действие».</w:t>
      </w:r>
      <w:r w:rsidR="008A0B1A" w:rsidRPr="00E865AF">
        <w:rPr>
          <w:sz w:val="28"/>
          <w:szCs w:val="28"/>
        </w:rPr>
        <w:t xml:space="preserve">  Самое лучший вид обучения, это когда обучение не объявляется и пр</w:t>
      </w:r>
      <w:r w:rsidR="00244D82">
        <w:rPr>
          <w:sz w:val="28"/>
          <w:szCs w:val="28"/>
        </w:rPr>
        <w:t>актически не ощущается. Поэтому</w:t>
      </w:r>
      <w:r w:rsidR="008A0B1A" w:rsidRPr="00E865AF">
        <w:rPr>
          <w:sz w:val="28"/>
          <w:szCs w:val="28"/>
        </w:rPr>
        <w:t xml:space="preserve"> во время совещания некоторые вопросы посвящен</w:t>
      </w:r>
      <w:r w:rsidR="00244D82">
        <w:rPr>
          <w:sz w:val="28"/>
          <w:szCs w:val="28"/>
        </w:rPr>
        <w:t xml:space="preserve">ы </w:t>
      </w:r>
      <w:r w:rsidR="008A0B1A" w:rsidRPr="00E865AF">
        <w:rPr>
          <w:sz w:val="28"/>
          <w:szCs w:val="28"/>
        </w:rPr>
        <w:t xml:space="preserve">обучению, но </w:t>
      </w:r>
      <w:r>
        <w:rPr>
          <w:sz w:val="28"/>
          <w:szCs w:val="28"/>
        </w:rPr>
        <w:t xml:space="preserve">в </w:t>
      </w:r>
      <w:r w:rsidR="008A0B1A" w:rsidRPr="00E865AF">
        <w:rPr>
          <w:sz w:val="28"/>
          <w:szCs w:val="28"/>
        </w:rPr>
        <w:t>ненавязчивой форме. Кроме этого, используем индивидуальные консультации, когда у председателей возникают вопросы в процессе работы.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28"/>
          <w:szCs w:val="28"/>
        </w:rPr>
      </w:pP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b/>
          <w:sz w:val="32"/>
          <w:szCs w:val="32"/>
        </w:rPr>
      </w:pPr>
      <w:r w:rsidRPr="00E865AF">
        <w:rPr>
          <w:b/>
          <w:sz w:val="28"/>
          <w:szCs w:val="28"/>
        </w:rPr>
        <w:t xml:space="preserve">                           </w:t>
      </w:r>
      <w:r w:rsidRPr="00E865AF">
        <w:rPr>
          <w:b/>
          <w:sz w:val="32"/>
          <w:szCs w:val="32"/>
        </w:rPr>
        <w:t>Оздоровление детей и взрослых.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          </w:t>
      </w:r>
    </w:p>
    <w:p w:rsidR="00AA3DC5" w:rsidRDefault="00AA3DC5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Всего различными формами оздоровления </w:t>
      </w:r>
      <w:r w:rsidR="008A0B1A" w:rsidRPr="00E865AF">
        <w:rPr>
          <w:sz w:val="28"/>
          <w:szCs w:val="28"/>
        </w:rPr>
        <w:t xml:space="preserve"> </w:t>
      </w:r>
      <w:r>
        <w:rPr>
          <w:sz w:val="28"/>
          <w:szCs w:val="28"/>
        </w:rPr>
        <w:t>было охвачено 74 человека.</w:t>
      </w:r>
    </w:p>
    <w:p w:rsidR="00880071" w:rsidRDefault="00AA3DC5" w:rsidP="007159D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санаториях  с </w:t>
      </w:r>
      <w:r w:rsidR="008A0B1A" w:rsidRPr="00E865AF">
        <w:rPr>
          <w:sz w:val="28"/>
          <w:szCs w:val="28"/>
        </w:rPr>
        <w:t>пр</w:t>
      </w:r>
      <w:r>
        <w:rPr>
          <w:sz w:val="28"/>
          <w:szCs w:val="28"/>
        </w:rPr>
        <w:t>ед</w:t>
      </w:r>
      <w:r w:rsidR="00244D82">
        <w:rPr>
          <w:sz w:val="28"/>
          <w:szCs w:val="28"/>
        </w:rPr>
        <w:t>о</w:t>
      </w:r>
      <w:r>
        <w:rPr>
          <w:sz w:val="28"/>
          <w:szCs w:val="28"/>
        </w:rPr>
        <w:t>ставлением льготных</w:t>
      </w:r>
      <w:r w:rsidR="008A0B1A" w:rsidRPr="00E865AF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="008A0B1A" w:rsidRPr="00E865AF">
        <w:rPr>
          <w:sz w:val="28"/>
          <w:szCs w:val="28"/>
        </w:rPr>
        <w:t>к</w:t>
      </w:r>
      <w:r w:rsidR="00880071">
        <w:rPr>
          <w:sz w:val="28"/>
          <w:szCs w:val="28"/>
        </w:rPr>
        <w:t xml:space="preserve"> прошли лечение  </w:t>
      </w:r>
      <w:r>
        <w:rPr>
          <w:sz w:val="28"/>
          <w:szCs w:val="28"/>
        </w:rPr>
        <w:t xml:space="preserve"> 26  членов профсоюза</w:t>
      </w:r>
      <w:r w:rsidR="008A0B1A" w:rsidRPr="00E865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них в санаториях Брянской области </w:t>
      </w:r>
      <w:r w:rsidR="00880071">
        <w:rPr>
          <w:sz w:val="28"/>
          <w:szCs w:val="28"/>
        </w:rPr>
        <w:t xml:space="preserve">лечилось </w:t>
      </w:r>
      <w:r>
        <w:rPr>
          <w:sz w:val="28"/>
          <w:szCs w:val="28"/>
        </w:rPr>
        <w:t>22 человека, в Республике Беларусь -2 человека.</w:t>
      </w:r>
    </w:p>
    <w:p w:rsidR="00AA3DC5" w:rsidRDefault="00AA3DC5" w:rsidP="0088007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6C21" w:rsidRPr="00CE6C21">
        <w:rPr>
          <w:color w:val="000000"/>
          <w:sz w:val="28"/>
          <w:szCs w:val="28"/>
        </w:rPr>
        <w:t>В соответствии с постановлением президиума областной организации Профсоюза о</w:t>
      </w:r>
      <w:r w:rsidR="00CE6C21">
        <w:rPr>
          <w:color w:val="000000"/>
          <w:sz w:val="28"/>
          <w:szCs w:val="28"/>
        </w:rPr>
        <w:t xml:space="preserve">т 30 марта 2021 года  члены профсоюза </w:t>
      </w:r>
      <w:r w:rsidR="00CE6C21" w:rsidRPr="00CE6C21">
        <w:rPr>
          <w:color w:val="000000"/>
          <w:sz w:val="28"/>
          <w:szCs w:val="28"/>
        </w:rPr>
        <w:t>получ</w:t>
      </w:r>
      <w:r w:rsidR="00CE6C21">
        <w:rPr>
          <w:color w:val="000000"/>
          <w:sz w:val="28"/>
          <w:szCs w:val="28"/>
        </w:rPr>
        <w:t>или  компенсацию</w:t>
      </w:r>
      <w:r w:rsidR="00CE6C21" w:rsidRPr="00CE6C21">
        <w:rPr>
          <w:color w:val="000000"/>
          <w:sz w:val="28"/>
          <w:szCs w:val="28"/>
        </w:rPr>
        <w:t xml:space="preserve"> части  стоимости путевок на лечение и отдых для членов Профсоюза.</w:t>
      </w:r>
      <w:r w:rsidR="00CE6C21">
        <w:rPr>
          <w:color w:val="000000"/>
          <w:sz w:val="28"/>
          <w:szCs w:val="28"/>
        </w:rPr>
        <w:t xml:space="preserve"> </w:t>
      </w:r>
      <w:r w:rsidR="00880071">
        <w:rPr>
          <w:color w:val="000000"/>
          <w:sz w:val="28"/>
          <w:szCs w:val="28"/>
        </w:rPr>
        <w:t xml:space="preserve"> З</w:t>
      </w:r>
      <w:r w:rsidR="00CE6C21" w:rsidRPr="00CE6C21">
        <w:rPr>
          <w:color w:val="000000"/>
          <w:sz w:val="28"/>
          <w:szCs w:val="28"/>
        </w:rPr>
        <w:t>а счет средств областного профсоюзного бюджета выплачива</w:t>
      </w:r>
      <w:r w:rsidR="00CE6C21">
        <w:rPr>
          <w:color w:val="000000"/>
          <w:sz w:val="28"/>
          <w:szCs w:val="28"/>
        </w:rPr>
        <w:t xml:space="preserve">лась </w:t>
      </w:r>
      <w:r w:rsidR="00CE6C21" w:rsidRPr="00CE6C21">
        <w:rPr>
          <w:color w:val="000000"/>
          <w:sz w:val="28"/>
          <w:szCs w:val="28"/>
        </w:rPr>
        <w:t xml:space="preserve"> компенсация в размере 5000 рублей</w:t>
      </w:r>
      <w:r w:rsidR="00CE6C21">
        <w:rPr>
          <w:color w:val="000000"/>
          <w:sz w:val="28"/>
          <w:szCs w:val="28"/>
        </w:rPr>
        <w:t>.</w:t>
      </w:r>
    </w:p>
    <w:p w:rsidR="00CE6C21" w:rsidRPr="00CE6C21" w:rsidRDefault="00CE6C21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8007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При п</w:t>
      </w:r>
      <w:r w:rsidR="00244D82">
        <w:rPr>
          <w:color w:val="000000"/>
          <w:sz w:val="28"/>
          <w:szCs w:val="28"/>
        </w:rPr>
        <w:t xml:space="preserve">олучении </w:t>
      </w:r>
      <w:r w:rsidRPr="00CE6C21">
        <w:rPr>
          <w:color w:val="000000"/>
          <w:sz w:val="28"/>
          <w:szCs w:val="28"/>
        </w:rPr>
        <w:t xml:space="preserve"> путевок на отдых </w:t>
      </w:r>
      <w:r>
        <w:rPr>
          <w:color w:val="000000"/>
          <w:sz w:val="28"/>
          <w:szCs w:val="28"/>
        </w:rPr>
        <w:t xml:space="preserve">через </w:t>
      </w:r>
      <w:r w:rsidRPr="00CE6C21">
        <w:rPr>
          <w:color w:val="000000"/>
          <w:sz w:val="28"/>
          <w:szCs w:val="28"/>
        </w:rPr>
        <w:t>туристическ</w:t>
      </w:r>
      <w:r>
        <w:rPr>
          <w:color w:val="000000"/>
          <w:sz w:val="28"/>
          <w:szCs w:val="28"/>
        </w:rPr>
        <w:t>ую компанию «Ева», в</w:t>
      </w:r>
      <w:r w:rsidRPr="00FF2638">
        <w:rPr>
          <w:color w:val="000000"/>
          <w:sz w:val="28"/>
          <w:szCs w:val="28"/>
        </w:rPr>
        <w:t xml:space="preserve"> 2021 году компенсация части стоимости путевки на отдых</w:t>
      </w:r>
      <w:r>
        <w:rPr>
          <w:color w:val="000000"/>
          <w:sz w:val="28"/>
          <w:szCs w:val="28"/>
        </w:rPr>
        <w:t xml:space="preserve"> </w:t>
      </w:r>
      <w:r w:rsidRPr="00FF2638">
        <w:rPr>
          <w:color w:val="000000"/>
          <w:sz w:val="28"/>
          <w:szCs w:val="28"/>
        </w:rPr>
        <w:t>предоставля</w:t>
      </w:r>
      <w:r>
        <w:rPr>
          <w:color w:val="000000"/>
          <w:sz w:val="28"/>
          <w:szCs w:val="28"/>
        </w:rPr>
        <w:t xml:space="preserve">лась </w:t>
      </w:r>
      <w:r w:rsidRPr="00FF2638">
        <w:rPr>
          <w:color w:val="000000"/>
          <w:sz w:val="28"/>
          <w:szCs w:val="28"/>
        </w:rPr>
        <w:t xml:space="preserve"> для членов Профсоюза в размере 3500 рублей</w:t>
      </w:r>
      <w:r>
        <w:rPr>
          <w:color w:val="000000"/>
          <w:sz w:val="28"/>
          <w:szCs w:val="28"/>
        </w:rPr>
        <w:t>.</w:t>
      </w:r>
      <w:r w:rsidRPr="00CE6C21">
        <w:rPr>
          <w:color w:val="000000"/>
          <w:sz w:val="28"/>
          <w:szCs w:val="28"/>
        </w:rPr>
        <w:t xml:space="preserve"> Кроме того, согласно договоренности </w:t>
      </w:r>
      <w:r>
        <w:rPr>
          <w:color w:val="000000"/>
          <w:sz w:val="28"/>
          <w:szCs w:val="28"/>
        </w:rPr>
        <w:t xml:space="preserve">с обкомом профсоюза, </w:t>
      </w:r>
      <w:proofErr w:type="spellStart"/>
      <w:r w:rsidRPr="00CE6C21">
        <w:rPr>
          <w:color w:val="000000"/>
          <w:sz w:val="28"/>
          <w:szCs w:val="28"/>
        </w:rPr>
        <w:t>туркомпания</w:t>
      </w:r>
      <w:proofErr w:type="spellEnd"/>
      <w:r w:rsidRPr="00CE6C21">
        <w:rPr>
          <w:color w:val="000000"/>
          <w:sz w:val="28"/>
          <w:szCs w:val="28"/>
        </w:rPr>
        <w:t xml:space="preserve"> «Ева»</w:t>
      </w:r>
      <w:r>
        <w:rPr>
          <w:color w:val="000000"/>
          <w:sz w:val="28"/>
          <w:szCs w:val="28"/>
        </w:rPr>
        <w:t xml:space="preserve"> снижала с</w:t>
      </w:r>
      <w:r w:rsidRPr="00CE6C21">
        <w:rPr>
          <w:color w:val="000000"/>
          <w:sz w:val="28"/>
          <w:szCs w:val="28"/>
        </w:rPr>
        <w:t xml:space="preserve">тоимость путевок  на  1000  </w:t>
      </w:r>
      <w:r>
        <w:rPr>
          <w:color w:val="000000"/>
          <w:sz w:val="28"/>
          <w:szCs w:val="28"/>
        </w:rPr>
        <w:t>р</w:t>
      </w:r>
      <w:r w:rsidRPr="00CE6C21">
        <w:rPr>
          <w:color w:val="000000"/>
          <w:sz w:val="28"/>
          <w:szCs w:val="28"/>
        </w:rPr>
        <w:t>ублей  на  каждого  члена семьи,</w:t>
      </w:r>
      <w:r>
        <w:rPr>
          <w:color w:val="000000"/>
          <w:sz w:val="28"/>
          <w:szCs w:val="28"/>
        </w:rPr>
        <w:t xml:space="preserve">  выезжающего на отдых вместе с членом профсоюза.</w:t>
      </w:r>
    </w:p>
    <w:p w:rsidR="00FE1591" w:rsidRDefault="00AA3DC5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В пансионатах, домах отдыха, турбазах, спортивно-оздоровительных лагерях побывало 24 члена профсоюза  и их детей. Из них   по путевкам </w:t>
      </w:r>
      <w:r>
        <w:rPr>
          <w:sz w:val="28"/>
          <w:szCs w:val="28"/>
        </w:rPr>
        <w:lastRenderedPageBreak/>
        <w:t>туристической компании   «Ева» -3 члена профсоюза</w:t>
      </w:r>
      <w:r w:rsidR="004656E9">
        <w:rPr>
          <w:sz w:val="28"/>
          <w:szCs w:val="28"/>
        </w:rPr>
        <w:t xml:space="preserve"> с доплатой за счет средств обкома профсоюза.  </w:t>
      </w:r>
    </w:p>
    <w:p w:rsidR="00AA3DC5" w:rsidRDefault="004656E9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пансионате в </w:t>
      </w:r>
      <w:r w:rsidR="00AA3DC5">
        <w:rPr>
          <w:sz w:val="28"/>
          <w:szCs w:val="28"/>
        </w:rPr>
        <w:t xml:space="preserve"> станице «Благовещенская»</w:t>
      </w:r>
      <w:r>
        <w:rPr>
          <w:sz w:val="28"/>
          <w:szCs w:val="28"/>
        </w:rPr>
        <w:t xml:space="preserve"> Краснодарского края  </w:t>
      </w:r>
      <w:r w:rsidR="00FE1591">
        <w:rPr>
          <w:sz w:val="28"/>
          <w:szCs w:val="28"/>
        </w:rPr>
        <w:t xml:space="preserve">отдохнуло </w:t>
      </w:r>
      <w:r>
        <w:rPr>
          <w:sz w:val="28"/>
          <w:szCs w:val="28"/>
        </w:rPr>
        <w:t xml:space="preserve">  </w:t>
      </w:r>
      <w:r w:rsidR="00AA3DC5">
        <w:rPr>
          <w:sz w:val="28"/>
          <w:szCs w:val="28"/>
        </w:rPr>
        <w:t>21</w:t>
      </w:r>
      <w:r w:rsidR="00244D82">
        <w:rPr>
          <w:sz w:val="28"/>
          <w:szCs w:val="28"/>
        </w:rPr>
        <w:t xml:space="preserve"> ребенок</w:t>
      </w:r>
      <w:r w:rsidR="00FE1591">
        <w:rPr>
          <w:sz w:val="28"/>
          <w:szCs w:val="28"/>
        </w:rPr>
        <w:t xml:space="preserve">  членов профсоюза</w:t>
      </w:r>
      <w:r w:rsidR="00AA3DC5">
        <w:rPr>
          <w:sz w:val="28"/>
          <w:szCs w:val="28"/>
        </w:rPr>
        <w:t>.</w:t>
      </w:r>
    </w:p>
    <w:p w:rsidR="00FE1591" w:rsidRDefault="00FE1591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14 детей получили путевки от областной организации профсоюза  (12 </w:t>
      </w:r>
      <w:proofErr w:type="spellStart"/>
      <w:r>
        <w:rPr>
          <w:sz w:val="28"/>
          <w:szCs w:val="28"/>
        </w:rPr>
        <w:t>Профкурорт</w:t>
      </w:r>
      <w:proofErr w:type="spellEnd"/>
      <w:r>
        <w:rPr>
          <w:sz w:val="28"/>
          <w:szCs w:val="28"/>
        </w:rPr>
        <w:t xml:space="preserve">  и 2 </w:t>
      </w:r>
      <w:proofErr w:type="spellStart"/>
      <w:r>
        <w:rPr>
          <w:sz w:val="28"/>
          <w:szCs w:val="28"/>
        </w:rPr>
        <w:t>турфирима</w:t>
      </w:r>
      <w:proofErr w:type="spellEnd"/>
      <w:r>
        <w:rPr>
          <w:sz w:val="28"/>
          <w:szCs w:val="28"/>
        </w:rPr>
        <w:t xml:space="preserve"> «Ева»). </w:t>
      </w:r>
    </w:p>
    <w:p w:rsidR="00FE1591" w:rsidRDefault="00FE1591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 помощью профсоюза 49 детей  получили бюджетные  путевки в оздоровительные лагеря и 8 детей  в санаторные лагеря. </w:t>
      </w:r>
    </w:p>
    <w:p w:rsidR="00FE1591" w:rsidRDefault="00FE1591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Всего  различными формами оздоровления было охвачен 71 ребенок членов профсоюза. </w:t>
      </w:r>
    </w:p>
    <w:p w:rsidR="002307FF" w:rsidRDefault="00F77345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составе команд образовательных учреждений участвовало в областном туристическом слете  29 членов профсоюза. Финансирование туристического слета осуществляет профсоюз.  Ряд председателей ППО активно участвуют в данном тур</w:t>
      </w:r>
      <w:r w:rsidR="00880071">
        <w:rPr>
          <w:sz w:val="28"/>
          <w:szCs w:val="28"/>
        </w:rPr>
        <w:t xml:space="preserve">истическом </w:t>
      </w:r>
      <w:r>
        <w:rPr>
          <w:sz w:val="28"/>
          <w:szCs w:val="28"/>
        </w:rPr>
        <w:t xml:space="preserve">слете, часто являясь   не только организаторами, но и капитанами своих команд. </w:t>
      </w:r>
    </w:p>
    <w:p w:rsidR="004656E9" w:rsidRDefault="00F77345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Особо следует отметить председателя ППО  МБОУ СОШ № 11 </w:t>
      </w:r>
      <w:r w:rsidR="004656E9">
        <w:rPr>
          <w:sz w:val="28"/>
          <w:szCs w:val="28"/>
        </w:rPr>
        <w:t>Л.Е.</w:t>
      </w:r>
      <w:r w:rsidR="00DC3C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Угарову</w:t>
      </w:r>
      <w:proofErr w:type="spellEnd"/>
      <w:r w:rsidR="00465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Л</w:t>
      </w:r>
      <w:r w:rsidR="004656E9">
        <w:rPr>
          <w:sz w:val="28"/>
          <w:szCs w:val="28"/>
        </w:rPr>
        <w:t xml:space="preserve">юдмила  Евгеньевна </w:t>
      </w:r>
      <w:r>
        <w:rPr>
          <w:sz w:val="28"/>
          <w:szCs w:val="28"/>
        </w:rPr>
        <w:t xml:space="preserve"> практически бессменно  является капитаном своей к</w:t>
      </w:r>
      <w:r w:rsidR="004656E9">
        <w:rPr>
          <w:sz w:val="28"/>
          <w:szCs w:val="28"/>
        </w:rPr>
        <w:t xml:space="preserve">оманды на протяжении многих лет.   </w:t>
      </w:r>
    </w:p>
    <w:p w:rsidR="004656E9" w:rsidRDefault="004656E9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Участником всех туристических слетов и кандидатом на призовые места  является команда МБОУ С (к) ОШ № 44, где   важную роль в организации команды выполняет председатель ППО  Зубченко Е.В.  </w:t>
      </w:r>
    </w:p>
    <w:p w:rsidR="00141285" w:rsidRDefault="00141285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32"/>
          <w:szCs w:val="32"/>
        </w:rPr>
      </w:pP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Об оказании членам профсоюза правой и юридической помощи.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b/>
          <w:sz w:val="28"/>
          <w:szCs w:val="28"/>
        </w:rPr>
      </w:pPr>
    </w:p>
    <w:p w:rsidR="008A0B1A" w:rsidRPr="00E865AF" w:rsidRDefault="00880071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Бежицкой районной организацией профсоюза п</w:t>
      </w:r>
      <w:r w:rsidR="008A0B1A" w:rsidRPr="00E865AF">
        <w:rPr>
          <w:sz w:val="28"/>
          <w:szCs w:val="28"/>
        </w:rPr>
        <w:t xml:space="preserve">остоянно оказывается правовая помощь работникам по различным вопросам. 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Количество таких обращений просто не поддается  учету. Профсоюз защищает своих членов несмотря ни на что, было бы  только желание  самого работника отстоять свои права.</w:t>
      </w:r>
    </w:p>
    <w:p w:rsidR="00FF6D69" w:rsidRDefault="00FE1591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Значительное  </w:t>
      </w:r>
      <w:r w:rsidR="008A0B1A" w:rsidRPr="00E865AF">
        <w:rPr>
          <w:sz w:val="28"/>
          <w:szCs w:val="28"/>
        </w:rPr>
        <w:t>количество   работников</w:t>
      </w:r>
      <w:r>
        <w:rPr>
          <w:sz w:val="28"/>
          <w:szCs w:val="28"/>
        </w:rPr>
        <w:t xml:space="preserve"> по прежнему обращаются </w:t>
      </w:r>
      <w:r w:rsidR="008A0B1A" w:rsidRPr="00E865AF">
        <w:rPr>
          <w:sz w:val="28"/>
          <w:szCs w:val="28"/>
        </w:rPr>
        <w:t xml:space="preserve"> за помощью по вопросу назначения досрочных </w:t>
      </w:r>
      <w:r w:rsidR="000851EA">
        <w:rPr>
          <w:sz w:val="28"/>
          <w:szCs w:val="28"/>
        </w:rPr>
        <w:t xml:space="preserve">страховых </w:t>
      </w:r>
      <w:r w:rsidR="008A0B1A" w:rsidRPr="00E865AF">
        <w:rPr>
          <w:sz w:val="28"/>
          <w:szCs w:val="28"/>
        </w:rPr>
        <w:t>пенсий</w:t>
      </w:r>
      <w:r w:rsidR="000851EA">
        <w:rPr>
          <w:sz w:val="28"/>
          <w:szCs w:val="28"/>
        </w:rPr>
        <w:t xml:space="preserve"> по старости в связи с педагогической деятельностью</w:t>
      </w:r>
      <w:r w:rsidR="008A0B1A" w:rsidRPr="00E865AF">
        <w:rPr>
          <w:sz w:val="28"/>
          <w:szCs w:val="28"/>
        </w:rPr>
        <w:t xml:space="preserve">. </w:t>
      </w:r>
      <w:proofErr w:type="gramEnd"/>
    </w:p>
    <w:p w:rsidR="00FF6D69" w:rsidRDefault="00FF6D69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этом году 12 </w:t>
      </w:r>
      <w:r w:rsidRPr="00E865AF">
        <w:rPr>
          <w:sz w:val="28"/>
          <w:szCs w:val="28"/>
        </w:rPr>
        <w:t>работников обратились к нам  за помощью по досрочной  страховой пенсии как педагогическим работникам</w:t>
      </w:r>
    </w:p>
    <w:p w:rsidR="00FF6D69" w:rsidRPr="00FF6D69" w:rsidRDefault="00FF6D69" w:rsidP="007159D8">
      <w:pPr>
        <w:spacing w:line="276" w:lineRule="auto"/>
        <w:jc w:val="both"/>
        <w:rPr>
          <w:sz w:val="28"/>
          <w:szCs w:val="28"/>
        </w:rPr>
      </w:pPr>
      <w:r w:rsidRPr="00FF6D69">
        <w:rPr>
          <w:sz w:val="28"/>
          <w:szCs w:val="28"/>
        </w:rPr>
        <w:t xml:space="preserve">В этом году впервые стали обращаться за помощью профсоюза и </w:t>
      </w:r>
      <w:r>
        <w:rPr>
          <w:sz w:val="28"/>
          <w:szCs w:val="28"/>
        </w:rPr>
        <w:t xml:space="preserve">в связи с отказом </w:t>
      </w:r>
      <w:r w:rsidRPr="00FF6D6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FF6D69">
        <w:rPr>
          <w:sz w:val="28"/>
          <w:szCs w:val="28"/>
        </w:rPr>
        <w:t xml:space="preserve"> досрочн</w:t>
      </w:r>
      <w:r>
        <w:rPr>
          <w:sz w:val="28"/>
          <w:szCs w:val="28"/>
        </w:rPr>
        <w:t>ых</w:t>
      </w:r>
      <w:r w:rsidRPr="00FF6D69">
        <w:rPr>
          <w:sz w:val="28"/>
          <w:szCs w:val="28"/>
        </w:rPr>
        <w:t xml:space="preserve"> пенсии по старости</w:t>
      </w:r>
      <w:r w:rsidR="0039271E">
        <w:rPr>
          <w:sz w:val="28"/>
          <w:szCs w:val="28"/>
        </w:rPr>
        <w:t>,</w:t>
      </w:r>
      <w:r w:rsidRPr="00FF6D69">
        <w:rPr>
          <w:sz w:val="28"/>
          <w:szCs w:val="28"/>
        </w:rPr>
        <w:t xml:space="preserve">  предусмотренной  Законом Российской Федерации от 15 мая 1991 года   №  1244-1 « О социальной защите граждан, подвергшихся воздействию радиации вследствие  катастрофы  на ЧАЭС».</w:t>
      </w:r>
      <w:r w:rsidR="00DC3CC8">
        <w:rPr>
          <w:sz w:val="28"/>
          <w:szCs w:val="28"/>
        </w:rPr>
        <w:t xml:space="preserve">  </w:t>
      </w:r>
    </w:p>
    <w:p w:rsidR="00754BC4" w:rsidRPr="00754BC4" w:rsidRDefault="00FF6D69" w:rsidP="007159D8">
      <w:pPr>
        <w:tabs>
          <w:tab w:val="left" w:pos="450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sz w:val="28"/>
          <w:szCs w:val="28"/>
        </w:rPr>
        <w:t>Кроме этого</w:t>
      </w:r>
      <w:r w:rsidR="00026713">
        <w:rPr>
          <w:sz w:val="28"/>
          <w:szCs w:val="28"/>
        </w:rPr>
        <w:t>,</w:t>
      </w:r>
      <w:r>
        <w:rPr>
          <w:sz w:val="28"/>
          <w:szCs w:val="28"/>
        </w:rPr>
        <w:t xml:space="preserve"> в Бежицкую РО профсоюза поступило около 20 обращений </w:t>
      </w:r>
      <w:r w:rsidR="00026713"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связи с отстранением от работы из за отказа от вакцинации от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  <w:proofErr w:type="gramEnd"/>
      <w:r>
        <w:rPr>
          <w:sz w:val="28"/>
          <w:szCs w:val="28"/>
        </w:rPr>
        <w:t xml:space="preserve"> </w:t>
      </w:r>
      <w:r w:rsidR="00754BC4">
        <w:rPr>
          <w:sz w:val="28"/>
          <w:szCs w:val="28"/>
        </w:rPr>
        <w:t xml:space="preserve"> Считаем, что отстранение  от работы   было произведено с нарушением законодательств  Российской Федерации, поэтому районная профсоюза организация направила соответствующие обращения</w:t>
      </w:r>
      <w:r>
        <w:rPr>
          <w:sz w:val="28"/>
          <w:szCs w:val="28"/>
        </w:rPr>
        <w:t xml:space="preserve"> </w:t>
      </w:r>
      <w:proofErr w:type="gramStart"/>
      <w:r w:rsidR="00754BC4">
        <w:rPr>
          <w:sz w:val="28"/>
          <w:szCs w:val="28"/>
        </w:rPr>
        <w:t>в</w:t>
      </w:r>
      <w:proofErr w:type="gramEnd"/>
      <w:r w:rsidR="00754BC4">
        <w:rPr>
          <w:sz w:val="28"/>
          <w:szCs w:val="28"/>
        </w:rPr>
        <w:t xml:space="preserve"> Главному федеральному инспектору по Брянской области, прокурору Бежицкого района г.</w:t>
      </w:r>
      <w:r w:rsidR="00C97550">
        <w:rPr>
          <w:sz w:val="28"/>
          <w:szCs w:val="28"/>
        </w:rPr>
        <w:t xml:space="preserve"> </w:t>
      </w:r>
      <w:r w:rsidR="00754BC4">
        <w:rPr>
          <w:sz w:val="28"/>
          <w:szCs w:val="28"/>
        </w:rPr>
        <w:t xml:space="preserve">Брянска.  После этих обращений,  с 15 октября </w:t>
      </w:r>
      <w:r w:rsidR="00880071">
        <w:rPr>
          <w:sz w:val="28"/>
          <w:szCs w:val="28"/>
        </w:rPr>
        <w:t xml:space="preserve">отстраненных от работы </w:t>
      </w:r>
      <w:r w:rsidR="00754BC4">
        <w:rPr>
          <w:sz w:val="28"/>
          <w:szCs w:val="28"/>
        </w:rPr>
        <w:t xml:space="preserve"> </w:t>
      </w:r>
      <w:r w:rsidR="00880071">
        <w:rPr>
          <w:sz w:val="28"/>
          <w:szCs w:val="28"/>
        </w:rPr>
        <w:t xml:space="preserve"> сотрудников </w:t>
      </w:r>
      <w:r w:rsidR="00754BC4">
        <w:rPr>
          <w:sz w:val="28"/>
          <w:szCs w:val="28"/>
        </w:rPr>
        <w:t xml:space="preserve">  допустили к работе, а затем с 22 октября снова отстранили.  Районная организация профсоюза оказала содействие </w:t>
      </w:r>
      <w:proofErr w:type="gramStart"/>
      <w:r w:rsidR="00754BC4">
        <w:rPr>
          <w:sz w:val="28"/>
          <w:szCs w:val="28"/>
        </w:rPr>
        <w:t xml:space="preserve">в направлении исковых заявлений в суд </w:t>
      </w:r>
      <w:r w:rsidR="00754BC4" w:rsidRPr="00A45A9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 </w:t>
      </w:r>
      <w:r w:rsidR="00754BC4" w:rsidRPr="00754B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признании незаконным</w:t>
      </w:r>
      <w:r w:rsidR="00754B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приказов</w:t>
      </w:r>
      <w:r w:rsidR="00754BC4" w:rsidRPr="00754B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 отстранении от работы</w:t>
      </w:r>
      <w:proofErr w:type="gramEnd"/>
      <w:r w:rsidR="00754BC4" w:rsidRPr="00754B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взыскании среднего заработка за все время вынужденного прогула и компенсации морального вреда</w:t>
      </w:r>
      <w:r w:rsidR="00754B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8A0B1A" w:rsidRDefault="00754BC4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B1A" w:rsidRPr="00E865AF">
        <w:rPr>
          <w:sz w:val="28"/>
          <w:szCs w:val="28"/>
        </w:rPr>
        <w:t xml:space="preserve"> Следует отметить, при </w:t>
      </w:r>
      <w:r>
        <w:rPr>
          <w:sz w:val="28"/>
          <w:szCs w:val="28"/>
        </w:rPr>
        <w:t xml:space="preserve"> обращении наших членов профсоюза в суд, </w:t>
      </w:r>
      <w:r w:rsidR="00880071">
        <w:rPr>
          <w:sz w:val="28"/>
          <w:szCs w:val="28"/>
        </w:rPr>
        <w:t xml:space="preserve">  Бежицкая </w:t>
      </w:r>
      <w:r w:rsidR="008A0B1A" w:rsidRPr="00E865AF">
        <w:rPr>
          <w:sz w:val="28"/>
          <w:szCs w:val="28"/>
        </w:rPr>
        <w:t xml:space="preserve">РО профсоюза использует принцип одного окна, когда все </w:t>
      </w:r>
      <w:r w:rsidR="00880071">
        <w:rPr>
          <w:sz w:val="28"/>
          <w:szCs w:val="28"/>
        </w:rPr>
        <w:t xml:space="preserve">необходимые для суда документы </w:t>
      </w:r>
      <w:r w:rsidR="008A0B1A" w:rsidRPr="00E865AF">
        <w:rPr>
          <w:sz w:val="28"/>
          <w:szCs w:val="28"/>
        </w:rPr>
        <w:t xml:space="preserve"> </w:t>
      </w:r>
      <w:r w:rsidR="00880071">
        <w:rPr>
          <w:sz w:val="28"/>
          <w:szCs w:val="28"/>
        </w:rPr>
        <w:t xml:space="preserve"> передаются </w:t>
      </w:r>
      <w:r w:rsidR="008A0B1A" w:rsidRPr="00E865AF">
        <w:rPr>
          <w:sz w:val="28"/>
          <w:szCs w:val="28"/>
        </w:rPr>
        <w:t xml:space="preserve">в </w:t>
      </w:r>
      <w:r w:rsidR="002307FF">
        <w:rPr>
          <w:sz w:val="28"/>
          <w:szCs w:val="28"/>
        </w:rPr>
        <w:t xml:space="preserve">районную </w:t>
      </w:r>
      <w:r w:rsidR="008A0B1A" w:rsidRPr="00E865AF">
        <w:rPr>
          <w:sz w:val="28"/>
          <w:szCs w:val="28"/>
        </w:rPr>
        <w:t>профсоюз</w:t>
      </w:r>
      <w:r w:rsidR="002307FF">
        <w:rPr>
          <w:sz w:val="28"/>
          <w:szCs w:val="28"/>
        </w:rPr>
        <w:t>ную организацию</w:t>
      </w:r>
      <w:r w:rsidR="008A0B1A" w:rsidRPr="00E865AF">
        <w:rPr>
          <w:sz w:val="28"/>
          <w:szCs w:val="28"/>
        </w:rPr>
        <w:t xml:space="preserve">. </w:t>
      </w:r>
      <w:r w:rsidR="00B90E76">
        <w:rPr>
          <w:sz w:val="28"/>
          <w:szCs w:val="28"/>
        </w:rPr>
        <w:t xml:space="preserve"> </w:t>
      </w:r>
      <w:r w:rsidR="002307FF">
        <w:rPr>
          <w:sz w:val="28"/>
          <w:szCs w:val="28"/>
        </w:rPr>
        <w:t xml:space="preserve">Бежицкая РО профсоюза </w:t>
      </w:r>
      <w:r w:rsidR="00B90E76">
        <w:rPr>
          <w:sz w:val="28"/>
          <w:szCs w:val="28"/>
        </w:rPr>
        <w:t xml:space="preserve">не только подготавливает исковые заявления в суд, но и </w:t>
      </w:r>
      <w:r w:rsidR="008A0B1A" w:rsidRPr="00E865AF">
        <w:rPr>
          <w:sz w:val="28"/>
          <w:szCs w:val="28"/>
        </w:rPr>
        <w:t>оплачивает з</w:t>
      </w:r>
      <w:r w:rsidR="00B90E76">
        <w:rPr>
          <w:sz w:val="28"/>
          <w:szCs w:val="28"/>
        </w:rPr>
        <w:t xml:space="preserve">а работника судебную пошлину, а в последние время и </w:t>
      </w:r>
      <w:r w:rsidR="00A45A9C">
        <w:rPr>
          <w:sz w:val="28"/>
          <w:szCs w:val="28"/>
        </w:rPr>
        <w:t xml:space="preserve">  почтовые расходы. </w:t>
      </w:r>
      <w:proofErr w:type="gramStart"/>
      <w:r w:rsidR="00A45A9C">
        <w:rPr>
          <w:sz w:val="28"/>
          <w:szCs w:val="28"/>
        </w:rPr>
        <w:t>Так как  из</w:t>
      </w:r>
      <w:r w:rsidR="00026713">
        <w:rPr>
          <w:sz w:val="28"/>
          <w:szCs w:val="28"/>
        </w:rPr>
        <w:t xml:space="preserve"> за </w:t>
      </w:r>
      <w:r w:rsidR="00A45A9C">
        <w:rPr>
          <w:sz w:val="28"/>
          <w:szCs w:val="28"/>
        </w:rPr>
        <w:t xml:space="preserve"> </w:t>
      </w:r>
      <w:proofErr w:type="spellStart"/>
      <w:r w:rsidR="00A45A9C">
        <w:rPr>
          <w:sz w:val="28"/>
          <w:szCs w:val="28"/>
        </w:rPr>
        <w:t>коронавирусной</w:t>
      </w:r>
      <w:proofErr w:type="spellEnd"/>
      <w:r w:rsidR="00A45A9C">
        <w:rPr>
          <w:sz w:val="28"/>
          <w:szCs w:val="28"/>
        </w:rPr>
        <w:t xml:space="preserve"> инфекции заявление в суд можно послать только почте, то профсоюзная организация направляет за работников исковые заявление вместе с приложениями </w:t>
      </w:r>
      <w:r w:rsidR="008A0B1A" w:rsidRPr="00E865AF">
        <w:rPr>
          <w:sz w:val="28"/>
          <w:szCs w:val="28"/>
        </w:rPr>
        <w:t>в суд.</w:t>
      </w:r>
      <w:proofErr w:type="gramEnd"/>
      <w:r w:rsidR="008A0B1A" w:rsidRPr="00E865AF">
        <w:rPr>
          <w:sz w:val="28"/>
          <w:szCs w:val="28"/>
        </w:rPr>
        <w:t xml:space="preserve"> Естественно, что наши люди по этому вопросу на суды не ходят. Такого примера по России пока неизвестно. </w:t>
      </w:r>
    </w:p>
    <w:p w:rsidR="007B4C68" w:rsidRDefault="007B4C68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</w:p>
    <w:p w:rsidR="004B0222" w:rsidRPr="003A4CA9" w:rsidRDefault="00B90E76" w:rsidP="007159D8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222">
        <w:rPr>
          <w:sz w:val="28"/>
          <w:szCs w:val="28"/>
        </w:rPr>
        <w:t xml:space="preserve">Учитывая многочисленные просьбы </w:t>
      </w:r>
      <w:r w:rsidR="007B4C68">
        <w:rPr>
          <w:sz w:val="28"/>
          <w:szCs w:val="28"/>
        </w:rPr>
        <w:t xml:space="preserve">от учреждений образования, профсоюзная организация направила  всем учреждениям </w:t>
      </w:r>
      <w:r w:rsidR="004B0222">
        <w:rPr>
          <w:sz w:val="28"/>
          <w:szCs w:val="28"/>
        </w:rPr>
        <w:t>новы</w:t>
      </w:r>
      <w:r w:rsidR="007B4C68">
        <w:rPr>
          <w:sz w:val="28"/>
          <w:szCs w:val="28"/>
        </w:rPr>
        <w:t>е</w:t>
      </w:r>
      <w:r w:rsidR="004B0222">
        <w:rPr>
          <w:sz w:val="28"/>
          <w:szCs w:val="28"/>
        </w:rPr>
        <w:t xml:space="preserve">  проект</w:t>
      </w:r>
      <w:r w:rsidR="007B4C68">
        <w:rPr>
          <w:sz w:val="28"/>
          <w:szCs w:val="28"/>
        </w:rPr>
        <w:t xml:space="preserve">ы положений </w:t>
      </w:r>
      <w:r w:rsidR="004B0222">
        <w:rPr>
          <w:sz w:val="28"/>
          <w:szCs w:val="28"/>
        </w:rPr>
        <w:t xml:space="preserve"> о ком</w:t>
      </w:r>
      <w:r w:rsidR="003A4CA9">
        <w:rPr>
          <w:sz w:val="28"/>
          <w:szCs w:val="28"/>
        </w:rPr>
        <w:t xml:space="preserve">иссии  по трудовым спорам (КТС). </w:t>
      </w:r>
      <w:r>
        <w:rPr>
          <w:sz w:val="28"/>
          <w:szCs w:val="28"/>
        </w:rPr>
        <w:t xml:space="preserve">До этого, в 2009 году мы не только готовили образцы положений о КТС,  но и издавали информационный бюллетень о значении данной комиссии для всех членов профсоюза.  Прошло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и настала необходимость обновить нормативную базу о КТС.  </w:t>
      </w:r>
      <w:r w:rsidR="003A4CA9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положение о КТС </w:t>
      </w:r>
      <w:r w:rsidR="003A4CA9">
        <w:rPr>
          <w:sz w:val="28"/>
          <w:szCs w:val="28"/>
        </w:rPr>
        <w:t>были подготовлены отдельно как для дошкольных образовательных учреждений</w:t>
      </w:r>
      <w:r>
        <w:rPr>
          <w:sz w:val="28"/>
          <w:szCs w:val="28"/>
        </w:rPr>
        <w:t xml:space="preserve">, </w:t>
      </w:r>
      <w:r w:rsidR="003A4CA9">
        <w:rPr>
          <w:sz w:val="28"/>
          <w:szCs w:val="28"/>
        </w:rPr>
        <w:t xml:space="preserve">  так и для общеобразовательных.  </w:t>
      </w:r>
      <w:r w:rsidR="004B0222" w:rsidRPr="0049259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</w:t>
      </w:r>
      <w:r w:rsidR="003A4CA9">
        <w:rPr>
          <w:sz w:val="28"/>
          <w:szCs w:val="28"/>
        </w:rPr>
        <w:t xml:space="preserve"> КТС </w:t>
      </w:r>
      <w:r w:rsidR="004B0222" w:rsidRPr="00492599">
        <w:rPr>
          <w:sz w:val="28"/>
          <w:szCs w:val="28"/>
        </w:rPr>
        <w:t>устанавливает порядок предварительного несудебного разрешения индивидуальных трудовых споров, возникающих между работниками и работодателем</w:t>
      </w:r>
      <w:r w:rsidR="003A4CA9">
        <w:rPr>
          <w:sz w:val="28"/>
          <w:szCs w:val="28"/>
        </w:rPr>
        <w:t>.</w:t>
      </w:r>
      <w:r w:rsidR="004B0222">
        <w:rPr>
          <w:sz w:val="28"/>
          <w:szCs w:val="28"/>
        </w:rPr>
        <w:t xml:space="preserve">   </w:t>
      </w:r>
    </w:p>
    <w:p w:rsidR="004B0222" w:rsidRPr="00492599" w:rsidRDefault="003A4CA9" w:rsidP="007159D8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КТС работник обращается в том случае, когда </w:t>
      </w:r>
      <w:r>
        <w:rPr>
          <w:sz w:val="28"/>
          <w:szCs w:val="28"/>
        </w:rPr>
        <w:t xml:space="preserve">сам </w:t>
      </w:r>
      <w:r w:rsidR="004B0222" w:rsidRPr="00492599">
        <w:rPr>
          <w:sz w:val="28"/>
          <w:szCs w:val="28"/>
        </w:rPr>
        <w:t>при непосредственных переговорах с работодателем либо с участием представителей выборного профсоюзного органа</w:t>
      </w:r>
      <w:r>
        <w:rPr>
          <w:sz w:val="28"/>
          <w:szCs w:val="28"/>
        </w:rPr>
        <w:t xml:space="preserve">  не смог разрешить возникший трудовой спор с работодателем.</w:t>
      </w:r>
    </w:p>
    <w:p w:rsidR="004B0222" w:rsidRDefault="002307FF" w:rsidP="007159D8">
      <w:pPr>
        <w:widowControl/>
        <w:shd w:val="clear" w:color="auto" w:fill="FFFFFF"/>
        <w:overflowPunct/>
        <w:autoSpaceDE/>
        <w:autoSpaceDN/>
        <w:adjustRightInd/>
        <w:spacing w:before="240" w:after="24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положения о </w:t>
      </w:r>
      <w:r w:rsidR="003A4CA9">
        <w:rPr>
          <w:color w:val="000000"/>
          <w:sz w:val="28"/>
          <w:szCs w:val="28"/>
        </w:rPr>
        <w:t xml:space="preserve"> КТС,  районная организация профсоюза направила в образовательные учреждения и проекты положений о </w:t>
      </w:r>
      <w:r w:rsidR="004B0222" w:rsidRPr="004B0222">
        <w:rPr>
          <w:color w:val="000000"/>
          <w:sz w:val="28"/>
          <w:szCs w:val="28"/>
        </w:rPr>
        <w:t xml:space="preserve"> Комисси</w:t>
      </w:r>
      <w:r w:rsidR="003A4CA9">
        <w:rPr>
          <w:color w:val="000000"/>
          <w:sz w:val="28"/>
          <w:szCs w:val="28"/>
        </w:rPr>
        <w:t>и</w:t>
      </w:r>
      <w:r w:rsidR="004B0222" w:rsidRPr="004B0222">
        <w:rPr>
          <w:color w:val="000000"/>
          <w:sz w:val="28"/>
          <w:szCs w:val="28"/>
        </w:rPr>
        <w:t xml:space="preserve"> по урегулированию споров между участн</w:t>
      </w:r>
      <w:r w:rsidR="003A4CA9">
        <w:rPr>
          <w:color w:val="000000"/>
          <w:sz w:val="28"/>
          <w:szCs w:val="28"/>
        </w:rPr>
        <w:t xml:space="preserve">иками образовательных отношений.   </w:t>
      </w:r>
      <w:proofErr w:type="gramStart"/>
      <w:r w:rsidR="003A4CA9">
        <w:rPr>
          <w:color w:val="000000"/>
          <w:sz w:val="28"/>
          <w:szCs w:val="28"/>
        </w:rPr>
        <w:t xml:space="preserve">Данная  </w:t>
      </w:r>
      <w:r w:rsidR="004B0222" w:rsidRPr="004B0222">
        <w:rPr>
          <w:color w:val="000000"/>
          <w:sz w:val="28"/>
          <w:szCs w:val="28"/>
        </w:rPr>
        <w:t xml:space="preserve"> Комиссия создается в соответствии со</w:t>
      </w:r>
      <w:r w:rsidR="004B0222" w:rsidRPr="004B0222">
        <w:rPr>
          <w:sz w:val="28"/>
          <w:szCs w:val="28"/>
        </w:rPr>
        <w:t> </w:t>
      </w:r>
      <w:hyperlink r:id="rId7" w:anchor="st45" w:tgtFrame="_blank" w:history="1">
        <w:r w:rsidR="004B0222" w:rsidRPr="004B0222">
          <w:rPr>
            <w:sz w:val="28"/>
            <w:szCs w:val="28"/>
            <w:u w:val="single"/>
            <w:bdr w:val="none" w:sz="0" w:space="0" w:color="auto" w:frame="1"/>
          </w:rPr>
          <w:t>статьей 45</w:t>
        </w:r>
      </w:hyperlink>
      <w:r w:rsidR="004B0222" w:rsidRPr="004B0222">
        <w:rPr>
          <w:color w:val="000000"/>
          <w:sz w:val="28"/>
          <w:szCs w:val="28"/>
        </w:rPr>
        <w:t xml:space="preserve"> Федерального закона </w:t>
      </w:r>
      <w:r w:rsidR="004B0222" w:rsidRPr="004B0222">
        <w:rPr>
          <w:color w:val="000000"/>
          <w:sz w:val="28"/>
          <w:szCs w:val="28"/>
        </w:rPr>
        <w:lastRenderedPageBreak/>
        <w:t>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r w:rsidR="003A4CA9">
        <w:rPr>
          <w:color w:val="000000"/>
          <w:sz w:val="28"/>
          <w:szCs w:val="28"/>
        </w:rPr>
        <w:t xml:space="preserve"> </w:t>
      </w:r>
      <w:proofErr w:type="gramEnd"/>
    </w:p>
    <w:p w:rsidR="007159D8" w:rsidRPr="00B90E76" w:rsidRDefault="007159D8" w:rsidP="00B90E76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  <w:r w:rsidRPr="00E865AF">
        <w:rPr>
          <w:color w:val="000000"/>
          <w:sz w:val="28"/>
          <w:szCs w:val="28"/>
        </w:rPr>
        <w:t>Во всех образовательных организациях между работодателями и работниками з</w:t>
      </w:r>
      <w:r>
        <w:rPr>
          <w:color w:val="000000"/>
          <w:sz w:val="28"/>
          <w:szCs w:val="28"/>
        </w:rPr>
        <w:t>аключены трудовые договора</w:t>
      </w:r>
      <w:r w:rsidRPr="00E865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865AF">
        <w:rPr>
          <w:b/>
          <w:color w:val="000000"/>
          <w:sz w:val="32"/>
          <w:szCs w:val="32"/>
        </w:rPr>
        <w:t xml:space="preserve"> </w:t>
      </w:r>
      <w:r w:rsidRPr="00E865AF">
        <w:rPr>
          <w:rFonts w:eastAsiaTheme="minorHAnsi"/>
          <w:sz w:val="28"/>
          <w:szCs w:val="28"/>
          <w:lang w:eastAsia="en-US"/>
        </w:rPr>
        <w:t>Предоставление ежегодных   основн</w:t>
      </w:r>
      <w:r w:rsidR="00B90E76">
        <w:rPr>
          <w:rFonts w:eastAsiaTheme="minorHAnsi"/>
          <w:sz w:val="28"/>
          <w:szCs w:val="28"/>
          <w:lang w:eastAsia="en-US"/>
        </w:rPr>
        <w:t xml:space="preserve">ых </w:t>
      </w:r>
      <w:r w:rsidRPr="00E865AF">
        <w:rPr>
          <w:rFonts w:eastAsiaTheme="minorHAnsi"/>
          <w:sz w:val="28"/>
          <w:szCs w:val="28"/>
          <w:lang w:eastAsia="en-US"/>
        </w:rPr>
        <w:t xml:space="preserve"> оплачиваемых отпусков осуществляется, как правило, по окончанию учебного года в летний период в соответствии с графиком отпусков, утверждаемым работодателем по согласованию с выборным профсоюзным органом организации не позднее, чем за две недели до наступления календарного года</w:t>
      </w:r>
      <w:r w:rsidR="00B90E76">
        <w:rPr>
          <w:rFonts w:eastAsiaTheme="minorHAnsi"/>
          <w:sz w:val="28"/>
          <w:szCs w:val="28"/>
          <w:lang w:eastAsia="en-US"/>
        </w:rPr>
        <w:t xml:space="preserve">.   Графики отпусков составляются </w:t>
      </w:r>
      <w:r w:rsidRPr="00E865AF">
        <w:rPr>
          <w:rFonts w:eastAsiaTheme="minorHAnsi"/>
          <w:sz w:val="28"/>
          <w:szCs w:val="28"/>
          <w:lang w:eastAsia="en-US"/>
        </w:rPr>
        <w:t xml:space="preserve"> с учетом необходимости обеспечения нормальной работы учреждения и благоприятных условий для отдыха работников.</w:t>
      </w:r>
      <w:r w:rsidR="00B90E76">
        <w:rPr>
          <w:b/>
          <w:color w:val="000000"/>
          <w:sz w:val="32"/>
          <w:szCs w:val="32"/>
        </w:rPr>
        <w:t xml:space="preserve">  </w:t>
      </w:r>
      <w:r w:rsidRPr="00E865AF">
        <w:rPr>
          <w:rFonts w:eastAsiaTheme="minorHAnsi"/>
          <w:sz w:val="28"/>
          <w:szCs w:val="28"/>
          <w:lang w:eastAsia="en-US"/>
        </w:rPr>
        <w:t>Разделение отпуска, предоставление отпуска по частям, перенос отпуска полностью или частично на другой год работодателем, а также отзыв из отпуска допускается только с письменного согласия работника. Оплата отпуска производится не позднее, чем за три дня до его начала.</w:t>
      </w:r>
    </w:p>
    <w:p w:rsidR="007159D8" w:rsidRPr="007159D8" w:rsidRDefault="007159D8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8A0B1A" w:rsidRPr="00E865AF" w:rsidRDefault="007159D8" w:rsidP="007159D8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sz w:val="32"/>
          <w:szCs w:val="32"/>
        </w:rPr>
      </w:pPr>
      <w:r w:rsidRPr="007159D8">
        <w:rPr>
          <w:b/>
          <w:sz w:val="32"/>
          <w:szCs w:val="32"/>
        </w:rPr>
        <w:t>О</w:t>
      </w:r>
      <w:r w:rsidR="008A0B1A" w:rsidRPr="00E865AF">
        <w:rPr>
          <w:sz w:val="32"/>
          <w:szCs w:val="32"/>
        </w:rPr>
        <w:t xml:space="preserve"> </w:t>
      </w:r>
      <w:r w:rsidR="008A0B1A" w:rsidRPr="00E865AF">
        <w:rPr>
          <w:b/>
          <w:sz w:val="32"/>
          <w:szCs w:val="32"/>
        </w:rPr>
        <w:t>молодежной политике.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sz w:val="28"/>
          <w:szCs w:val="28"/>
        </w:rPr>
      </w:pPr>
    </w:p>
    <w:p w:rsidR="000166C1" w:rsidRDefault="000166C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В муниципальных учреждениях образования </w:t>
      </w:r>
      <w:r w:rsidR="00B90E76">
        <w:rPr>
          <w:sz w:val="28"/>
          <w:szCs w:val="28"/>
        </w:rPr>
        <w:t xml:space="preserve">Бежицкого района работает </w:t>
      </w:r>
      <w:r w:rsidR="00B90E76">
        <w:rPr>
          <w:rFonts w:eastAsiaTheme="minorHAnsi"/>
          <w:sz w:val="28"/>
          <w:szCs w:val="28"/>
          <w:lang w:eastAsia="en-US"/>
        </w:rPr>
        <w:t xml:space="preserve">550 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молодых педагогов </w:t>
      </w:r>
      <w:r>
        <w:rPr>
          <w:rFonts w:eastAsiaTheme="minorHAnsi"/>
          <w:sz w:val="28"/>
          <w:szCs w:val="28"/>
          <w:lang w:eastAsia="en-US"/>
        </w:rPr>
        <w:t xml:space="preserve">в  возрасте до 35 лет </w:t>
      </w:r>
      <w:r w:rsidR="00026713">
        <w:rPr>
          <w:rFonts w:eastAsiaTheme="minorHAnsi"/>
          <w:sz w:val="28"/>
          <w:szCs w:val="28"/>
          <w:lang w:eastAsia="en-US"/>
        </w:rPr>
        <w:t xml:space="preserve"> </w:t>
      </w:r>
      <w:r w:rsidRPr="000166C1">
        <w:rPr>
          <w:rFonts w:eastAsiaTheme="minorHAnsi"/>
          <w:sz w:val="28"/>
          <w:szCs w:val="28"/>
          <w:lang w:eastAsia="en-US"/>
        </w:rPr>
        <w:t xml:space="preserve"> </w:t>
      </w:r>
      <w:r w:rsidRPr="003B0958">
        <w:rPr>
          <w:rFonts w:eastAsiaTheme="minorHAnsi"/>
          <w:sz w:val="28"/>
          <w:szCs w:val="28"/>
          <w:lang w:eastAsia="en-US"/>
        </w:rPr>
        <w:t>(по состоянию на 1.09.2021 г.)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0958" w:rsidRDefault="000166C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B0958">
        <w:rPr>
          <w:rFonts w:eastAsiaTheme="minorHAnsi"/>
          <w:sz w:val="28"/>
          <w:szCs w:val="28"/>
          <w:lang w:eastAsia="en-US"/>
        </w:rPr>
        <w:t xml:space="preserve">  </w:t>
      </w:r>
      <w:r w:rsidR="003B0958">
        <w:rPr>
          <w:rFonts w:eastAsiaTheme="minorHAnsi"/>
          <w:sz w:val="28"/>
          <w:szCs w:val="28"/>
          <w:lang w:eastAsia="en-US"/>
        </w:rPr>
        <w:t xml:space="preserve">  </w:t>
      </w:r>
      <w:r w:rsidR="003B0958" w:rsidRPr="003B09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0958">
        <w:rPr>
          <w:rFonts w:eastAsiaTheme="minorHAnsi"/>
          <w:sz w:val="28"/>
          <w:szCs w:val="28"/>
          <w:lang w:eastAsia="en-US"/>
        </w:rPr>
        <w:t>В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общеобразовательных учреждениях </w:t>
      </w:r>
      <w:r w:rsidR="00B90E76">
        <w:rPr>
          <w:rFonts w:eastAsiaTheme="minorHAnsi"/>
          <w:sz w:val="28"/>
          <w:szCs w:val="28"/>
          <w:lang w:eastAsia="en-US"/>
        </w:rPr>
        <w:t xml:space="preserve">района насчитывается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 313</w:t>
      </w:r>
      <w:r w:rsidR="003B0958">
        <w:rPr>
          <w:rFonts w:eastAsiaTheme="minorHAnsi"/>
          <w:sz w:val="28"/>
          <w:szCs w:val="28"/>
          <w:lang w:eastAsia="en-US"/>
        </w:rPr>
        <w:t xml:space="preserve">  </w:t>
      </w:r>
      <w:r w:rsidR="00B90E76">
        <w:rPr>
          <w:rFonts w:eastAsiaTheme="minorHAnsi"/>
          <w:sz w:val="28"/>
          <w:szCs w:val="28"/>
          <w:lang w:eastAsia="en-US"/>
        </w:rPr>
        <w:t xml:space="preserve">молодых </w:t>
      </w:r>
      <w:r w:rsidR="003B0958">
        <w:rPr>
          <w:rFonts w:eastAsiaTheme="minorHAnsi"/>
          <w:sz w:val="28"/>
          <w:szCs w:val="28"/>
          <w:lang w:eastAsia="en-US"/>
        </w:rPr>
        <w:t xml:space="preserve">педагогов,  </w:t>
      </w:r>
      <w:r w:rsidR="003B0958" w:rsidRPr="003B0958">
        <w:rPr>
          <w:rFonts w:eastAsiaTheme="minorHAnsi"/>
          <w:sz w:val="28"/>
          <w:szCs w:val="28"/>
          <w:lang w:eastAsia="en-US"/>
        </w:rPr>
        <w:t>в дошкольных</w:t>
      </w:r>
      <w:r w:rsidR="00B90E76">
        <w:rPr>
          <w:rFonts w:eastAsiaTheme="minorHAnsi"/>
          <w:sz w:val="28"/>
          <w:szCs w:val="28"/>
          <w:lang w:eastAsia="en-US"/>
        </w:rPr>
        <w:t xml:space="preserve"> образовательных 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 учреждениях </w:t>
      </w:r>
      <w:r w:rsidR="00B90E76">
        <w:rPr>
          <w:rFonts w:eastAsiaTheme="minorHAnsi"/>
          <w:sz w:val="28"/>
          <w:szCs w:val="28"/>
          <w:lang w:eastAsia="en-US"/>
        </w:rPr>
        <w:t xml:space="preserve">работает 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208 </w:t>
      </w:r>
      <w:r w:rsidR="003B0958">
        <w:rPr>
          <w:rFonts w:eastAsiaTheme="minorHAnsi"/>
          <w:sz w:val="28"/>
          <w:szCs w:val="28"/>
          <w:lang w:eastAsia="en-US"/>
        </w:rPr>
        <w:t xml:space="preserve"> педагогов, а 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 в учреждениях дополнительного образования </w:t>
      </w:r>
      <w:r w:rsidR="00B90E76">
        <w:rPr>
          <w:rFonts w:eastAsiaTheme="minorHAnsi"/>
          <w:sz w:val="28"/>
          <w:szCs w:val="28"/>
          <w:lang w:eastAsia="en-US"/>
        </w:rPr>
        <w:t xml:space="preserve"> </w:t>
      </w:r>
      <w:r w:rsidR="003B0958" w:rsidRPr="003B0958">
        <w:rPr>
          <w:rFonts w:eastAsiaTheme="minorHAnsi"/>
          <w:sz w:val="28"/>
          <w:szCs w:val="28"/>
          <w:lang w:eastAsia="en-US"/>
        </w:rPr>
        <w:t xml:space="preserve">29 </w:t>
      </w:r>
      <w:r w:rsidR="003B0958">
        <w:rPr>
          <w:rFonts w:eastAsiaTheme="minorHAnsi"/>
          <w:sz w:val="28"/>
          <w:szCs w:val="28"/>
          <w:lang w:eastAsia="en-US"/>
        </w:rPr>
        <w:t xml:space="preserve"> педагогов. </w:t>
      </w:r>
    </w:p>
    <w:p w:rsidR="003B0958" w:rsidRDefault="003B0958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90E76">
        <w:rPr>
          <w:rFonts w:eastAsiaTheme="minorHAnsi"/>
          <w:sz w:val="28"/>
          <w:szCs w:val="28"/>
          <w:lang w:eastAsia="en-US"/>
        </w:rPr>
        <w:t xml:space="preserve">  До трех лет  имеют стаж работы </w:t>
      </w:r>
      <w:r w:rsidRPr="003B0958">
        <w:rPr>
          <w:rFonts w:eastAsiaTheme="minorHAnsi"/>
          <w:sz w:val="28"/>
          <w:szCs w:val="28"/>
          <w:lang w:eastAsia="en-US"/>
        </w:rPr>
        <w:t xml:space="preserve">228 </w:t>
      </w:r>
      <w:r>
        <w:rPr>
          <w:rFonts w:eastAsiaTheme="minorHAnsi"/>
          <w:sz w:val="28"/>
          <w:szCs w:val="28"/>
          <w:lang w:eastAsia="en-US"/>
        </w:rPr>
        <w:t>молодых педаг</w:t>
      </w:r>
      <w:r w:rsidR="00B90E76">
        <w:rPr>
          <w:rFonts w:eastAsiaTheme="minorHAnsi"/>
          <w:sz w:val="28"/>
          <w:szCs w:val="28"/>
          <w:lang w:eastAsia="en-US"/>
        </w:rPr>
        <w:t>огов</w:t>
      </w:r>
      <w:r>
        <w:rPr>
          <w:rFonts w:eastAsiaTheme="minorHAnsi"/>
          <w:sz w:val="28"/>
          <w:szCs w:val="28"/>
          <w:lang w:eastAsia="en-US"/>
        </w:rPr>
        <w:t xml:space="preserve">, стаж работы  </w:t>
      </w:r>
      <w:r w:rsidRPr="003B0958">
        <w:rPr>
          <w:rFonts w:eastAsiaTheme="minorHAnsi"/>
          <w:sz w:val="28"/>
          <w:szCs w:val="28"/>
          <w:lang w:eastAsia="en-US"/>
        </w:rPr>
        <w:t xml:space="preserve">от 3 до 5 лет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3B0958">
        <w:rPr>
          <w:rFonts w:eastAsiaTheme="minorHAnsi"/>
          <w:sz w:val="28"/>
          <w:szCs w:val="28"/>
          <w:lang w:eastAsia="en-US"/>
        </w:rPr>
        <w:t>105</w:t>
      </w:r>
      <w:r>
        <w:rPr>
          <w:rFonts w:eastAsiaTheme="minorHAnsi"/>
          <w:sz w:val="28"/>
          <w:szCs w:val="28"/>
          <w:lang w:eastAsia="en-US"/>
        </w:rPr>
        <w:t xml:space="preserve">  педагогов и стаж работы </w:t>
      </w:r>
      <w:r w:rsidRPr="003B0958">
        <w:rPr>
          <w:rFonts w:eastAsiaTheme="minorHAnsi"/>
          <w:sz w:val="28"/>
          <w:szCs w:val="28"/>
          <w:lang w:eastAsia="en-US"/>
        </w:rPr>
        <w:t xml:space="preserve"> более  5 лет </w:t>
      </w:r>
      <w:r>
        <w:rPr>
          <w:rFonts w:eastAsiaTheme="minorHAnsi"/>
          <w:sz w:val="28"/>
          <w:szCs w:val="28"/>
          <w:lang w:eastAsia="en-US"/>
        </w:rPr>
        <w:t xml:space="preserve"> у </w:t>
      </w:r>
      <w:r w:rsidRPr="003B0958">
        <w:rPr>
          <w:rFonts w:eastAsiaTheme="minorHAnsi"/>
          <w:sz w:val="28"/>
          <w:szCs w:val="28"/>
          <w:lang w:eastAsia="en-US"/>
        </w:rPr>
        <w:t xml:space="preserve">217 </w:t>
      </w:r>
      <w:r>
        <w:rPr>
          <w:rFonts w:eastAsiaTheme="minorHAnsi"/>
          <w:sz w:val="28"/>
          <w:szCs w:val="28"/>
          <w:lang w:eastAsia="en-US"/>
        </w:rPr>
        <w:t>педагогов.</w:t>
      </w:r>
    </w:p>
    <w:p w:rsidR="00881C6A" w:rsidRDefault="00881C6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0E76">
        <w:rPr>
          <w:sz w:val="28"/>
          <w:szCs w:val="28"/>
        </w:rPr>
        <w:t xml:space="preserve">В 2021 году  в муниципальные образовательные учреждения района  прибыло на работы </w:t>
      </w:r>
      <w:r>
        <w:rPr>
          <w:sz w:val="28"/>
          <w:szCs w:val="28"/>
        </w:rPr>
        <w:t xml:space="preserve">109 молодых педагогических работников. </w:t>
      </w:r>
      <w:r w:rsidR="000166C1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54 </w:t>
      </w:r>
      <w:r w:rsidR="00C807E7">
        <w:rPr>
          <w:sz w:val="28"/>
          <w:szCs w:val="28"/>
        </w:rPr>
        <w:t xml:space="preserve">  молодых специалиста </w:t>
      </w:r>
      <w:r>
        <w:rPr>
          <w:sz w:val="28"/>
          <w:szCs w:val="28"/>
        </w:rPr>
        <w:t>имеют вы</w:t>
      </w:r>
      <w:r w:rsidR="00C807E7">
        <w:rPr>
          <w:sz w:val="28"/>
          <w:szCs w:val="28"/>
        </w:rPr>
        <w:t xml:space="preserve">сшее образования и 55 получили </w:t>
      </w:r>
      <w:r>
        <w:rPr>
          <w:sz w:val="28"/>
          <w:szCs w:val="28"/>
        </w:rPr>
        <w:t xml:space="preserve">среднее специальное образование. </w:t>
      </w:r>
      <w:r w:rsidR="00141285">
        <w:rPr>
          <w:sz w:val="28"/>
          <w:szCs w:val="28"/>
        </w:rPr>
        <w:t xml:space="preserve"> Больше всего</w:t>
      </w:r>
      <w:r w:rsidR="00C807E7">
        <w:rPr>
          <w:sz w:val="28"/>
          <w:szCs w:val="28"/>
        </w:rPr>
        <w:t xml:space="preserve">, а это 8 </w:t>
      </w:r>
      <w:r w:rsidR="00141285">
        <w:rPr>
          <w:sz w:val="28"/>
          <w:szCs w:val="28"/>
        </w:rPr>
        <w:t xml:space="preserve"> молодых педагогов было принято на работу в</w:t>
      </w:r>
      <w:r w:rsidR="00C807E7">
        <w:rPr>
          <w:sz w:val="28"/>
          <w:szCs w:val="28"/>
        </w:rPr>
        <w:t xml:space="preserve"> 2021 году в </w:t>
      </w:r>
      <w:r w:rsidR="00141285">
        <w:rPr>
          <w:sz w:val="28"/>
          <w:szCs w:val="28"/>
        </w:rPr>
        <w:t xml:space="preserve"> МБОУ «Гимназия № 5»</w:t>
      </w:r>
      <w:r w:rsidR="00C807E7">
        <w:rPr>
          <w:sz w:val="28"/>
          <w:szCs w:val="28"/>
        </w:rPr>
        <w:t>.</w:t>
      </w:r>
      <w:r w:rsidR="00141285">
        <w:rPr>
          <w:sz w:val="28"/>
          <w:szCs w:val="28"/>
        </w:rPr>
        <w:t xml:space="preserve">  </w:t>
      </w:r>
    </w:p>
    <w:p w:rsidR="00881C6A" w:rsidRPr="003B0958" w:rsidRDefault="000166C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Только 28 из вновь принятых  </w:t>
      </w:r>
      <w:r w:rsidR="00881C6A">
        <w:rPr>
          <w:sz w:val="28"/>
          <w:szCs w:val="28"/>
        </w:rPr>
        <w:t xml:space="preserve"> молодых педагогов имеют свое жилье, остальные проживают с родителями и</w:t>
      </w:r>
      <w:r>
        <w:rPr>
          <w:sz w:val="28"/>
          <w:szCs w:val="28"/>
        </w:rPr>
        <w:t>ли</w:t>
      </w:r>
      <w:r w:rsidR="00881C6A">
        <w:rPr>
          <w:sz w:val="28"/>
          <w:szCs w:val="28"/>
        </w:rPr>
        <w:t xml:space="preserve"> снимают жилье, трое проживают в общежитии.  Это значит, что в будущем профсоюзу необходимо </w:t>
      </w:r>
      <w:r w:rsidR="0012168E">
        <w:rPr>
          <w:sz w:val="28"/>
          <w:szCs w:val="28"/>
        </w:rPr>
        <w:t>уделить внимание расширению</w:t>
      </w:r>
      <w:r w:rsidR="00881C6A">
        <w:rPr>
          <w:sz w:val="28"/>
          <w:szCs w:val="28"/>
        </w:rPr>
        <w:t xml:space="preserve">  возможностей  </w:t>
      </w:r>
      <w:r w:rsidR="0012168E">
        <w:rPr>
          <w:sz w:val="28"/>
          <w:szCs w:val="28"/>
        </w:rPr>
        <w:t xml:space="preserve">для </w:t>
      </w:r>
      <w:r w:rsidR="00881C6A">
        <w:rPr>
          <w:sz w:val="28"/>
          <w:szCs w:val="28"/>
        </w:rPr>
        <w:t>молодых педагогов приобретать свое жилье.</w:t>
      </w:r>
    </w:p>
    <w:p w:rsidR="00DC3CC8" w:rsidRDefault="000166C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 w:rsidR="00026713">
        <w:rPr>
          <w:sz w:val="28"/>
          <w:szCs w:val="28"/>
        </w:rPr>
        <w:t>за</w:t>
      </w:r>
      <w:proofErr w:type="gramEnd"/>
      <w:r w:rsidR="0002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активных мероприятий на уровне района в 2021 году мы не проводили, но по возможности участвовали в мероприятиях областного и всероссийского уровня. </w:t>
      </w:r>
    </w:p>
    <w:p w:rsidR="00A45A9C" w:rsidRPr="000220EB" w:rsidRDefault="000166C1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20EB">
        <w:rPr>
          <w:sz w:val="28"/>
          <w:szCs w:val="28"/>
        </w:rPr>
        <w:t xml:space="preserve">Учитель русского языка и литературы МБОУ СОШ №39 </w:t>
      </w:r>
      <w:proofErr w:type="spellStart"/>
      <w:r w:rsidR="00A45A9C">
        <w:rPr>
          <w:sz w:val="28"/>
          <w:szCs w:val="28"/>
        </w:rPr>
        <w:t>Бараненкова</w:t>
      </w:r>
      <w:proofErr w:type="spellEnd"/>
      <w:r w:rsidR="00A45A9C">
        <w:rPr>
          <w:sz w:val="28"/>
          <w:szCs w:val="28"/>
        </w:rPr>
        <w:t xml:space="preserve"> А.А.</w:t>
      </w:r>
      <w:r w:rsidR="000220EB">
        <w:rPr>
          <w:sz w:val="28"/>
          <w:szCs w:val="28"/>
        </w:rPr>
        <w:t xml:space="preserve"> участвовала  в  </w:t>
      </w:r>
      <w:r w:rsidR="00A45A9C" w:rsidRPr="000220EB">
        <w:rPr>
          <w:color w:val="333333"/>
          <w:sz w:val="28"/>
          <w:szCs w:val="28"/>
        </w:rPr>
        <w:t>XII межрегиональн</w:t>
      </w:r>
      <w:r w:rsidR="000220EB">
        <w:rPr>
          <w:color w:val="333333"/>
          <w:sz w:val="28"/>
          <w:szCs w:val="28"/>
        </w:rPr>
        <w:t xml:space="preserve">ом </w:t>
      </w:r>
      <w:r w:rsidR="00A45A9C" w:rsidRPr="000220EB">
        <w:rPr>
          <w:color w:val="333333"/>
          <w:sz w:val="28"/>
          <w:szCs w:val="28"/>
        </w:rPr>
        <w:t xml:space="preserve"> форум</w:t>
      </w:r>
      <w:r w:rsidR="000220EB">
        <w:rPr>
          <w:color w:val="333333"/>
          <w:sz w:val="28"/>
          <w:szCs w:val="28"/>
        </w:rPr>
        <w:t>е</w:t>
      </w:r>
      <w:r w:rsidR="00A45A9C" w:rsidRPr="000220EB">
        <w:rPr>
          <w:color w:val="333333"/>
          <w:sz w:val="28"/>
          <w:szCs w:val="28"/>
        </w:rPr>
        <w:t xml:space="preserve"> молодых педагогов и их наставников «Таир-2021»</w:t>
      </w:r>
      <w:r w:rsidR="000220EB">
        <w:rPr>
          <w:color w:val="333333"/>
          <w:sz w:val="28"/>
          <w:szCs w:val="28"/>
        </w:rPr>
        <w:t xml:space="preserve">, который проходил </w:t>
      </w:r>
      <w:r w:rsidR="00A45A9C" w:rsidRPr="000220EB">
        <w:rPr>
          <w:color w:val="333333"/>
          <w:sz w:val="28"/>
          <w:szCs w:val="28"/>
        </w:rPr>
        <w:t xml:space="preserve">  </w:t>
      </w:r>
      <w:r w:rsidR="00A45A9C" w:rsidRPr="000220EB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с 27 июня по 4 июля 2021 года.</w:t>
      </w:r>
    </w:p>
    <w:p w:rsidR="000220EB" w:rsidRPr="00881C6A" w:rsidRDefault="00881C6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 w:rsidR="00026713">
        <w:rPr>
          <w:sz w:val="28"/>
          <w:szCs w:val="28"/>
        </w:rPr>
        <w:t>за</w:t>
      </w:r>
      <w:proofErr w:type="gramEnd"/>
      <w:r w:rsidR="0002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эпидемии 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мы не проводили районного конкурса учителей «</w:t>
      </w:r>
      <w:proofErr w:type="spellStart"/>
      <w:r>
        <w:rPr>
          <w:sz w:val="28"/>
          <w:szCs w:val="28"/>
        </w:rPr>
        <w:t>Педдебют</w:t>
      </w:r>
      <w:proofErr w:type="spellEnd"/>
      <w:r>
        <w:rPr>
          <w:sz w:val="28"/>
          <w:szCs w:val="28"/>
        </w:rPr>
        <w:t xml:space="preserve"> -21», однако мы направляли своего представителя на областной конкурс. </w:t>
      </w:r>
      <w:r w:rsidR="000220EB" w:rsidRPr="000220EB">
        <w:rPr>
          <w:sz w:val="28"/>
          <w:szCs w:val="28"/>
        </w:rPr>
        <w:t xml:space="preserve">Учитель истории МБОУ СОШ </w:t>
      </w:r>
      <w:r w:rsidR="00A45A9C" w:rsidRPr="000220EB">
        <w:rPr>
          <w:sz w:val="28"/>
          <w:szCs w:val="28"/>
        </w:rPr>
        <w:t xml:space="preserve">№18 им. братьев </w:t>
      </w:r>
      <w:proofErr w:type="spellStart"/>
      <w:r w:rsidR="00A45A9C" w:rsidRPr="000220EB">
        <w:rPr>
          <w:sz w:val="28"/>
          <w:szCs w:val="28"/>
        </w:rPr>
        <w:t>Могилевцевых</w:t>
      </w:r>
      <w:proofErr w:type="spellEnd"/>
      <w:r w:rsidR="00A45A9C" w:rsidRPr="000220EB">
        <w:rPr>
          <w:sz w:val="28"/>
          <w:szCs w:val="28"/>
        </w:rPr>
        <w:t>" г. Брянска</w:t>
      </w:r>
      <w:r w:rsidR="000220EB" w:rsidRPr="000220EB">
        <w:rPr>
          <w:b/>
          <w:bCs/>
          <w:sz w:val="28"/>
          <w:szCs w:val="28"/>
        </w:rPr>
        <w:t xml:space="preserve"> </w:t>
      </w:r>
      <w:proofErr w:type="spellStart"/>
      <w:r w:rsidR="000220EB" w:rsidRPr="000220EB">
        <w:rPr>
          <w:bCs/>
          <w:sz w:val="28"/>
          <w:szCs w:val="28"/>
        </w:rPr>
        <w:t>Шалыго</w:t>
      </w:r>
      <w:proofErr w:type="spellEnd"/>
      <w:r w:rsidR="000220EB" w:rsidRPr="000220EB">
        <w:rPr>
          <w:bCs/>
          <w:sz w:val="28"/>
          <w:szCs w:val="28"/>
        </w:rPr>
        <w:t xml:space="preserve"> И. А. </w:t>
      </w:r>
      <w:r w:rsidR="000220EB" w:rsidRPr="000220EB">
        <w:rPr>
          <w:color w:val="000000"/>
          <w:sz w:val="28"/>
          <w:szCs w:val="28"/>
        </w:rPr>
        <w:t xml:space="preserve">участвовал  в областном конкурсе   «Педагогический дебют». </w:t>
      </w:r>
      <w:r w:rsidR="000220EB" w:rsidRPr="000220EB">
        <w:rPr>
          <w:spacing w:val="8"/>
          <w:kern w:val="144"/>
          <w:sz w:val="28"/>
          <w:szCs w:val="28"/>
        </w:rPr>
        <w:t xml:space="preserve">Конкурс </w:t>
      </w:r>
      <w:r w:rsidR="000220EB" w:rsidRPr="000220EB">
        <w:rPr>
          <w:color w:val="000000"/>
          <w:spacing w:val="8"/>
          <w:kern w:val="144"/>
          <w:sz w:val="28"/>
          <w:szCs w:val="28"/>
        </w:rPr>
        <w:t>проводи</w:t>
      </w:r>
      <w:r w:rsidR="00B31CAD">
        <w:rPr>
          <w:color w:val="000000"/>
          <w:spacing w:val="8"/>
          <w:kern w:val="144"/>
          <w:sz w:val="28"/>
          <w:szCs w:val="28"/>
        </w:rPr>
        <w:t>л</w:t>
      </w:r>
      <w:r w:rsidR="000220EB" w:rsidRPr="000220EB">
        <w:rPr>
          <w:color w:val="000000"/>
          <w:spacing w:val="8"/>
          <w:kern w:val="144"/>
          <w:sz w:val="28"/>
          <w:szCs w:val="28"/>
        </w:rPr>
        <w:t xml:space="preserve">ся Брянской областной организацией Профессионального союза работников народного образования и науки Российской Федерации, департаментом образования и науки Брянской области, Брянским институтом повышения квалификации работников образования и Советом молодых педагогических работников Брянской области. 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textAlignment w:val="auto"/>
        <w:rPr>
          <w:sz w:val="32"/>
          <w:szCs w:val="32"/>
        </w:rPr>
      </w:pPr>
      <w:r w:rsidRPr="00E865AF">
        <w:rPr>
          <w:b/>
          <w:sz w:val="28"/>
          <w:szCs w:val="28"/>
        </w:rPr>
        <w:t xml:space="preserve">                           </w:t>
      </w:r>
      <w:r w:rsidRPr="00E865AF">
        <w:rPr>
          <w:b/>
          <w:sz w:val="32"/>
          <w:szCs w:val="32"/>
        </w:rPr>
        <w:t>Об информационной деятельности</w:t>
      </w:r>
      <w:r w:rsidRPr="00E865AF">
        <w:rPr>
          <w:sz w:val="32"/>
          <w:szCs w:val="32"/>
        </w:rPr>
        <w:t>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center"/>
        <w:textAlignment w:val="auto"/>
        <w:rPr>
          <w:sz w:val="28"/>
          <w:szCs w:val="28"/>
        </w:rPr>
      </w:pPr>
    </w:p>
    <w:p w:rsidR="008A0B1A" w:rsidRPr="00E865AF" w:rsidRDefault="00D97E74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8A0B1A" w:rsidRPr="00E865AF">
        <w:rPr>
          <w:sz w:val="28"/>
          <w:szCs w:val="28"/>
        </w:rPr>
        <w:t xml:space="preserve">нформационной работе мы </w:t>
      </w:r>
      <w:r>
        <w:rPr>
          <w:sz w:val="28"/>
          <w:szCs w:val="28"/>
        </w:rPr>
        <w:t xml:space="preserve"> всегда </w:t>
      </w:r>
      <w:r w:rsidR="0012168E">
        <w:rPr>
          <w:sz w:val="28"/>
          <w:szCs w:val="28"/>
        </w:rPr>
        <w:t xml:space="preserve">уделяем особое внимание </w:t>
      </w:r>
      <w:r>
        <w:rPr>
          <w:sz w:val="28"/>
          <w:szCs w:val="28"/>
        </w:rPr>
        <w:t>на всех совещаниях председателей ППО</w:t>
      </w:r>
      <w:r w:rsidR="008A0B1A" w:rsidRPr="00E865AF">
        <w:rPr>
          <w:sz w:val="28"/>
          <w:szCs w:val="28"/>
        </w:rPr>
        <w:t>.  Первичным профсоюзным организациям  регулярно передавались многие копии наши</w:t>
      </w:r>
      <w:r w:rsidR="00B31CAD">
        <w:rPr>
          <w:sz w:val="28"/>
          <w:szCs w:val="28"/>
        </w:rPr>
        <w:t>х</w:t>
      </w:r>
      <w:r w:rsidR="008A0B1A" w:rsidRPr="00E865AF">
        <w:rPr>
          <w:sz w:val="28"/>
          <w:szCs w:val="28"/>
        </w:rPr>
        <w:t xml:space="preserve"> обращений в различные инстанции по самым   важным проблемам. Это важная  часть нашей работы</w:t>
      </w:r>
      <w:r w:rsidR="00B31CAD">
        <w:rPr>
          <w:sz w:val="28"/>
          <w:szCs w:val="28"/>
        </w:rPr>
        <w:t>,</w:t>
      </w:r>
      <w:r w:rsidR="008A0B1A" w:rsidRPr="00E865AF">
        <w:rPr>
          <w:sz w:val="28"/>
          <w:szCs w:val="28"/>
        </w:rPr>
        <w:t xml:space="preserve"> и  мы</w:t>
      </w:r>
      <w:r w:rsidR="00B31CAD">
        <w:rPr>
          <w:sz w:val="28"/>
          <w:szCs w:val="28"/>
        </w:rPr>
        <w:t>,</w:t>
      </w:r>
      <w:r w:rsidR="008A0B1A" w:rsidRPr="00E865AF">
        <w:rPr>
          <w:sz w:val="28"/>
          <w:szCs w:val="28"/>
        </w:rPr>
        <w:t xml:space="preserve"> </w:t>
      </w:r>
      <w:r w:rsidR="0012168E">
        <w:rPr>
          <w:sz w:val="28"/>
          <w:szCs w:val="28"/>
        </w:rPr>
        <w:t>таким образом</w:t>
      </w:r>
      <w:r w:rsidR="00026713">
        <w:rPr>
          <w:sz w:val="28"/>
          <w:szCs w:val="28"/>
        </w:rPr>
        <w:t xml:space="preserve">, </w:t>
      </w:r>
      <w:r w:rsidR="0012168E">
        <w:rPr>
          <w:sz w:val="28"/>
          <w:szCs w:val="28"/>
        </w:rPr>
        <w:t xml:space="preserve">  также </w:t>
      </w:r>
      <w:r w:rsidR="008A0B1A" w:rsidRPr="00E865AF">
        <w:rPr>
          <w:sz w:val="28"/>
          <w:szCs w:val="28"/>
        </w:rPr>
        <w:t>стараемся</w:t>
      </w:r>
      <w:r w:rsidR="0012168E">
        <w:rPr>
          <w:sz w:val="28"/>
          <w:szCs w:val="28"/>
        </w:rPr>
        <w:t xml:space="preserve"> </w:t>
      </w:r>
      <w:r w:rsidR="008A0B1A" w:rsidRPr="00E865AF">
        <w:rPr>
          <w:sz w:val="28"/>
          <w:szCs w:val="28"/>
        </w:rPr>
        <w:t>показывать примеры составления  документов и обращений</w:t>
      </w:r>
      <w:r w:rsidR="0012168E">
        <w:rPr>
          <w:sz w:val="28"/>
          <w:szCs w:val="28"/>
        </w:rPr>
        <w:t xml:space="preserve"> </w:t>
      </w:r>
      <w:r w:rsidR="0012168E" w:rsidRPr="00E865AF">
        <w:rPr>
          <w:sz w:val="28"/>
          <w:szCs w:val="28"/>
        </w:rPr>
        <w:t>председателям  ППО</w:t>
      </w:r>
      <w:r w:rsidR="008A0B1A" w:rsidRPr="00E865AF">
        <w:rPr>
          <w:sz w:val="28"/>
          <w:szCs w:val="28"/>
        </w:rPr>
        <w:t xml:space="preserve">, </w:t>
      </w:r>
      <w:r w:rsidR="0012168E">
        <w:rPr>
          <w:sz w:val="28"/>
          <w:szCs w:val="28"/>
        </w:rPr>
        <w:t>а также</w:t>
      </w:r>
      <w:r w:rsidR="00B31CAD">
        <w:rPr>
          <w:sz w:val="28"/>
          <w:szCs w:val="28"/>
        </w:rPr>
        <w:t>,</w:t>
      </w:r>
      <w:r w:rsidR="0012168E">
        <w:rPr>
          <w:sz w:val="28"/>
          <w:szCs w:val="28"/>
        </w:rPr>
        <w:t xml:space="preserve"> </w:t>
      </w:r>
      <w:r w:rsidR="008A0B1A" w:rsidRPr="00E865AF">
        <w:rPr>
          <w:sz w:val="28"/>
          <w:szCs w:val="28"/>
        </w:rPr>
        <w:t>чтобы они видели позицию РО профсоюза.   В течение учебного года  выпускались бюллетени под единым брендом – «Действие».  Это направление будем развивать и дальше, так как в современных условиях через бюллетень можно передать нужную информацию максимальному количеству людей.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 Все наши ППО получают газету «Голос профсоюза», а РО профсоюза получает дополнительно  газету «Мой профсоюз»</w:t>
      </w:r>
      <w:proofErr w:type="gramStart"/>
      <w:r w:rsidRPr="00E865AF">
        <w:rPr>
          <w:sz w:val="28"/>
          <w:szCs w:val="28"/>
        </w:rPr>
        <w:t>.»</w:t>
      </w:r>
      <w:proofErr w:type="gramEnd"/>
      <w:r w:rsidRPr="00E865AF">
        <w:rPr>
          <w:sz w:val="28"/>
          <w:szCs w:val="28"/>
        </w:rPr>
        <w:t xml:space="preserve">. </w:t>
      </w:r>
    </w:p>
    <w:p w:rsidR="008A0B1A" w:rsidRDefault="00D97E74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="008A0B1A" w:rsidRPr="00E865AF">
        <w:rPr>
          <w:sz w:val="28"/>
          <w:szCs w:val="28"/>
        </w:rPr>
        <w:t>районная страница на  сайте о</w:t>
      </w:r>
      <w:r w:rsidR="0012168E">
        <w:rPr>
          <w:sz w:val="28"/>
          <w:szCs w:val="28"/>
        </w:rPr>
        <w:t xml:space="preserve">бластной организации профсоюза. </w:t>
      </w:r>
      <w:r w:rsidR="008A0B1A" w:rsidRPr="00E865AF">
        <w:rPr>
          <w:sz w:val="28"/>
          <w:szCs w:val="28"/>
        </w:rPr>
        <w:t xml:space="preserve">Там мы </w:t>
      </w:r>
      <w:r w:rsidR="0012168E">
        <w:rPr>
          <w:sz w:val="28"/>
          <w:szCs w:val="28"/>
        </w:rPr>
        <w:t xml:space="preserve">также </w:t>
      </w:r>
      <w:r w:rsidR="008A0B1A" w:rsidRPr="00E865AF">
        <w:rPr>
          <w:sz w:val="28"/>
          <w:szCs w:val="28"/>
        </w:rPr>
        <w:t xml:space="preserve">размещаем </w:t>
      </w:r>
      <w:r w:rsidR="0012168E">
        <w:rPr>
          <w:sz w:val="28"/>
          <w:szCs w:val="28"/>
        </w:rPr>
        <w:t xml:space="preserve">некоторые </w:t>
      </w:r>
      <w:r w:rsidR="008A0B1A" w:rsidRPr="00E865AF">
        <w:rPr>
          <w:sz w:val="28"/>
          <w:szCs w:val="28"/>
        </w:rPr>
        <w:t>важные материалы, вк</w:t>
      </w:r>
      <w:r w:rsidR="0012168E">
        <w:rPr>
          <w:sz w:val="28"/>
          <w:szCs w:val="28"/>
        </w:rPr>
        <w:t xml:space="preserve">лючая информационные бюллетени и </w:t>
      </w:r>
      <w:r w:rsidR="008A0B1A" w:rsidRPr="00E865AF">
        <w:rPr>
          <w:sz w:val="28"/>
          <w:szCs w:val="28"/>
        </w:rPr>
        <w:t>обращения. Следует признать, что значение профсоюзных  сайтов пока очень мало,  а их посещаемость</w:t>
      </w:r>
      <w:r>
        <w:rPr>
          <w:sz w:val="28"/>
          <w:szCs w:val="28"/>
        </w:rPr>
        <w:t xml:space="preserve"> невысокая</w:t>
      </w:r>
      <w:r w:rsidR="008A0B1A" w:rsidRPr="00E865AF">
        <w:rPr>
          <w:sz w:val="28"/>
          <w:szCs w:val="28"/>
        </w:rPr>
        <w:t>. Но нам необходимо смотреть в будущее. Со сменой поколений значимость этого способа информационной работы возрастет и учиться этому надо уже сегодня.</w:t>
      </w:r>
    </w:p>
    <w:p w:rsidR="00D97E74" w:rsidRPr="00E865AF" w:rsidRDefault="00D97E74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8A0B1A" w:rsidRPr="0052575B" w:rsidRDefault="008A0B1A" w:rsidP="007159D8">
      <w:pPr>
        <w:widowControl/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E865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52575B">
        <w:rPr>
          <w:rFonts w:eastAsiaTheme="minorHAnsi"/>
          <w:b/>
          <w:sz w:val="28"/>
          <w:szCs w:val="28"/>
          <w:lang w:eastAsia="en-US"/>
        </w:rPr>
        <w:t>Решение вопросов охраны труда.</w:t>
      </w:r>
    </w:p>
    <w:p w:rsidR="008A0B1A" w:rsidRDefault="008A0B1A" w:rsidP="007159D8">
      <w:pPr>
        <w:widowControl/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865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865AF">
        <w:rPr>
          <w:rFonts w:eastAsiaTheme="minorHAnsi"/>
          <w:sz w:val="28"/>
          <w:szCs w:val="28"/>
          <w:lang w:eastAsia="en-US"/>
        </w:rPr>
        <w:t xml:space="preserve">В отчётном году </w:t>
      </w:r>
      <w:r w:rsidR="0012168E">
        <w:rPr>
          <w:rFonts w:eastAsiaTheme="minorHAnsi"/>
          <w:sz w:val="28"/>
          <w:szCs w:val="28"/>
          <w:lang w:eastAsia="en-US"/>
        </w:rPr>
        <w:t xml:space="preserve">мы также уделяли внимание </w:t>
      </w:r>
      <w:r w:rsidRPr="00E865AF">
        <w:rPr>
          <w:rFonts w:eastAsiaTheme="minorHAnsi"/>
          <w:sz w:val="28"/>
          <w:szCs w:val="28"/>
          <w:lang w:eastAsia="en-US"/>
        </w:rPr>
        <w:t>участи</w:t>
      </w:r>
      <w:r w:rsidR="0012168E">
        <w:rPr>
          <w:rFonts w:eastAsiaTheme="minorHAnsi"/>
          <w:sz w:val="28"/>
          <w:szCs w:val="28"/>
          <w:lang w:eastAsia="en-US"/>
        </w:rPr>
        <w:t>ю</w:t>
      </w:r>
      <w:r w:rsidRPr="00E865AF">
        <w:rPr>
          <w:rFonts w:eastAsiaTheme="minorHAnsi"/>
          <w:sz w:val="28"/>
          <w:szCs w:val="28"/>
          <w:lang w:eastAsia="en-US"/>
        </w:rPr>
        <w:t xml:space="preserve"> </w:t>
      </w:r>
      <w:r w:rsidR="0012168E">
        <w:rPr>
          <w:rFonts w:eastAsiaTheme="minorHAnsi"/>
          <w:sz w:val="28"/>
          <w:szCs w:val="28"/>
          <w:lang w:eastAsia="en-US"/>
        </w:rPr>
        <w:t xml:space="preserve">ППО </w:t>
      </w:r>
      <w:r w:rsidRPr="00E865AF">
        <w:rPr>
          <w:rFonts w:eastAsiaTheme="minorHAnsi"/>
          <w:sz w:val="28"/>
          <w:szCs w:val="28"/>
          <w:lang w:eastAsia="en-US"/>
        </w:rPr>
        <w:t>в обеспечении функционирования и совершенствования системы управления охраной труда и оценке её эффективности</w:t>
      </w:r>
      <w:r w:rsidR="0012168E">
        <w:rPr>
          <w:rFonts w:eastAsiaTheme="minorHAnsi"/>
          <w:sz w:val="28"/>
          <w:szCs w:val="28"/>
          <w:lang w:eastAsia="en-US"/>
        </w:rPr>
        <w:t>, участию</w:t>
      </w:r>
      <w:r w:rsidRPr="00E865AF">
        <w:rPr>
          <w:rFonts w:eastAsiaTheme="minorHAnsi"/>
          <w:sz w:val="28"/>
          <w:szCs w:val="28"/>
          <w:lang w:eastAsia="en-US"/>
        </w:rPr>
        <w:t xml:space="preserve"> организаций Профсоюза в </w:t>
      </w:r>
      <w:r w:rsidRPr="00E865AF">
        <w:rPr>
          <w:rFonts w:eastAsiaTheme="minorHAnsi"/>
          <w:sz w:val="28"/>
          <w:szCs w:val="28"/>
          <w:lang w:eastAsia="en-US"/>
        </w:rPr>
        <w:lastRenderedPageBreak/>
        <w:t>реализации мероприятий, направленных на выявление, оценку и снижение уровней профессиональных рисков</w:t>
      </w:r>
      <w:r w:rsidR="0012168E">
        <w:rPr>
          <w:rFonts w:eastAsiaTheme="minorHAnsi"/>
          <w:sz w:val="28"/>
          <w:szCs w:val="28"/>
          <w:lang w:eastAsia="en-US"/>
        </w:rPr>
        <w:t>, оказанию</w:t>
      </w:r>
      <w:r w:rsidRPr="00E865AF">
        <w:rPr>
          <w:rFonts w:eastAsiaTheme="minorHAnsi"/>
          <w:sz w:val="28"/>
          <w:szCs w:val="28"/>
          <w:lang w:eastAsia="en-US"/>
        </w:rPr>
        <w:t xml:space="preserve"> организационно-методической помощи первичным организациям в вопросах контроля за состоянием условий и охраны труда</w:t>
      </w:r>
      <w:r w:rsidR="0012168E">
        <w:rPr>
          <w:rFonts w:eastAsiaTheme="minorHAnsi"/>
          <w:sz w:val="28"/>
          <w:szCs w:val="28"/>
          <w:lang w:eastAsia="en-US"/>
        </w:rPr>
        <w:t xml:space="preserve"> в образовательных учреждениях.</w:t>
      </w:r>
      <w:r w:rsidRPr="00E865A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61B5">
        <w:rPr>
          <w:rFonts w:eastAsiaTheme="minorHAnsi"/>
          <w:sz w:val="28"/>
          <w:szCs w:val="28"/>
          <w:lang w:eastAsia="en-US"/>
        </w:rPr>
        <w:t xml:space="preserve">В образовательных </w:t>
      </w:r>
      <w:r w:rsidRPr="00E865AF">
        <w:rPr>
          <w:rFonts w:eastAsiaTheme="minorHAnsi"/>
          <w:sz w:val="28"/>
          <w:szCs w:val="28"/>
          <w:lang w:eastAsia="en-US"/>
        </w:rPr>
        <w:t xml:space="preserve"> учреждениях издаются приказы о назначении ответственных лиц за охрану труда. Проводятся проверки и приёмки организаций к новому учебному году с выдачей актов - разрешений на проведение занятий в мастерских, кабинетах физики, химии, информатики, спортзалах и т.д. В </w:t>
      </w:r>
      <w:r w:rsidR="0012168E">
        <w:rPr>
          <w:rFonts w:eastAsiaTheme="minorHAnsi"/>
          <w:sz w:val="28"/>
          <w:szCs w:val="28"/>
          <w:lang w:eastAsia="en-US"/>
        </w:rPr>
        <w:t xml:space="preserve">учреждениях </w:t>
      </w:r>
      <w:r w:rsidR="006E1879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Pr="00E865AF">
        <w:rPr>
          <w:rFonts w:eastAsiaTheme="minorHAnsi"/>
          <w:sz w:val="28"/>
          <w:szCs w:val="28"/>
          <w:lang w:eastAsia="en-US"/>
        </w:rPr>
        <w:t xml:space="preserve"> регулярно проводятся  инструктажи по охране труда, заведены журналы регистрации инструктажей по охране труда, разработаны должностные инструкции по охране труда по профессиям и видам проводимых работ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4C68" w:rsidRDefault="007B4C68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textAlignment w:val="auto"/>
        <w:rPr>
          <w:color w:val="000000"/>
          <w:sz w:val="28"/>
          <w:szCs w:val="28"/>
        </w:rPr>
      </w:pPr>
    </w:p>
    <w:p w:rsidR="007B4C68" w:rsidRDefault="007B4C68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7B4C68">
        <w:rPr>
          <w:color w:val="000000"/>
          <w:sz w:val="28"/>
          <w:szCs w:val="28"/>
        </w:rPr>
        <w:t xml:space="preserve">30 декабря 2020 г. </w:t>
      </w:r>
      <w:r>
        <w:rPr>
          <w:color w:val="000000"/>
          <w:sz w:val="28"/>
          <w:szCs w:val="28"/>
        </w:rPr>
        <w:t xml:space="preserve">за </w:t>
      </w:r>
      <w:r w:rsidRPr="007B4C68">
        <w:rPr>
          <w:color w:val="000000"/>
          <w:sz w:val="28"/>
          <w:szCs w:val="28"/>
        </w:rPr>
        <w:t xml:space="preserve">N 503-ФЗ </w:t>
      </w:r>
      <w:r>
        <w:rPr>
          <w:color w:val="000000"/>
          <w:sz w:val="28"/>
          <w:szCs w:val="28"/>
        </w:rPr>
        <w:t xml:space="preserve"> был принят федеральный закон </w:t>
      </w:r>
      <w:r w:rsidRPr="007B4C68">
        <w:rPr>
          <w:color w:val="000000"/>
          <w:sz w:val="28"/>
          <w:szCs w:val="28"/>
        </w:rPr>
        <w:t>"О внесении изменений в</w:t>
      </w:r>
      <w:r w:rsidR="003A4CA9">
        <w:rPr>
          <w:color w:val="000000"/>
          <w:sz w:val="28"/>
          <w:szCs w:val="28"/>
        </w:rPr>
        <w:t xml:space="preserve">  </w:t>
      </w:r>
      <w:r w:rsidRPr="007B4C68">
        <w:rPr>
          <w:color w:val="000000"/>
          <w:sz w:val="28"/>
          <w:szCs w:val="28"/>
        </w:rPr>
        <w:t>статьи 8 и 11 Федерального закона "О специальной оценке условий труда"</w:t>
      </w:r>
      <w:r w:rsidR="003A4CA9">
        <w:rPr>
          <w:color w:val="000000"/>
          <w:sz w:val="28"/>
          <w:szCs w:val="28"/>
        </w:rPr>
        <w:t xml:space="preserve">  </w:t>
      </w:r>
      <w:r w:rsidRPr="007B4C68">
        <w:rPr>
          <w:color w:val="000000"/>
          <w:sz w:val="28"/>
          <w:szCs w:val="28"/>
        </w:rPr>
        <w:t>В соответствии с данными изменениями решено установить бессрочное действие</w:t>
      </w:r>
      <w:r>
        <w:rPr>
          <w:color w:val="000000"/>
          <w:sz w:val="28"/>
          <w:szCs w:val="28"/>
        </w:rPr>
        <w:t xml:space="preserve"> </w:t>
      </w:r>
      <w:r w:rsidRPr="007B4C68">
        <w:rPr>
          <w:color w:val="000000"/>
          <w:sz w:val="28"/>
          <w:szCs w:val="28"/>
        </w:rPr>
        <w:t>декларации соответствия условий труда государственным нормативным</w:t>
      </w:r>
      <w:r>
        <w:rPr>
          <w:color w:val="000000"/>
          <w:sz w:val="28"/>
          <w:szCs w:val="28"/>
        </w:rPr>
        <w:t xml:space="preserve"> </w:t>
      </w:r>
      <w:r w:rsidRPr="007B4C68">
        <w:rPr>
          <w:color w:val="000000"/>
          <w:sz w:val="28"/>
          <w:szCs w:val="28"/>
        </w:rPr>
        <w:t>требованиям. Это позволит работодателям по истечении срока действия декларации в случаях, когда условия труда рабочих местах не изменились, не проводить специальную оценку условий труда</w:t>
      </w:r>
      <w:r w:rsidRPr="007B4C68">
        <w:rPr>
          <w:b/>
          <w:color w:val="000000"/>
          <w:sz w:val="28"/>
          <w:szCs w:val="28"/>
        </w:rPr>
        <w:t xml:space="preserve">.  </w:t>
      </w:r>
      <w:r w:rsidRPr="007B4C68">
        <w:rPr>
          <w:color w:val="000000"/>
          <w:sz w:val="28"/>
          <w:szCs w:val="28"/>
        </w:rPr>
        <w:t xml:space="preserve">Раньше декларация выдавалась на 5 лет. </w:t>
      </w:r>
      <w:proofErr w:type="gramStart"/>
      <w:r w:rsidRPr="007B4C68">
        <w:rPr>
          <w:color w:val="000000"/>
          <w:sz w:val="28"/>
          <w:szCs w:val="28"/>
        </w:rPr>
        <w:t>При отсутствии оснований для ее</w:t>
      </w:r>
      <w:r w:rsidRPr="007B4C68">
        <w:rPr>
          <w:b/>
          <w:color w:val="000000"/>
          <w:sz w:val="28"/>
          <w:szCs w:val="28"/>
        </w:rPr>
        <w:t xml:space="preserve"> </w:t>
      </w:r>
      <w:r w:rsidRPr="007B4C68">
        <w:rPr>
          <w:color w:val="000000"/>
          <w:sz w:val="28"/>
          <w:szCs w:val="28"/>
        </w:rPr>
        <w:t>прекращения</w:t>
      </w:r>
      <w:r w:rsidR="006E1879">
        <w:rPr>
          <w:color w:val="000000"/>
          <w:sz w:val="28"/>
          <w:szCs w:val="28"/>
        </w:rPr>
        <w:t xml:space="preserve">, </w:t>
      </w:r>
      <w:r w:rsidRPr="007B4C68">
        <w:rPr>
          <w:color w:val="000000"/>
          <w:sz w:val="28"/>
          <w:szCs w:val="28"/>
        </w:rPr>
        <w:t xml:space="preserve"> она считалась продленной на следующие 5 лет без повторной</w:t>
      </w:r>
      <w:r w:rsidRPr="007B4C68">
        <w:rPr>
          <w:b/>
          <w:color w:val="000000"/>
          <w:sz w:val="28"/>
          <w:szCs w:val="28"/>
        </w:rPr>
        <w:t xml:space="preserve">  </w:t>
      </w:r>
      <w:r w:rsidRPr="007B4C68">
        <w:rPr>
          <w:color w:val="000000"/>
          <w:sz w:val="28"/>
          <w:szCs w:val="28"/>
        </w:rPr>
        <w:t>специальной оценки условий труда.</w:t>
      </w:r>
      <w:proofErr w:type="gramEnd"/>
      <w:r w:rsidRPr="007B4C68">
        <w:rPr>
          <w:color w:val="000000"/>
          <w:sz w:val="28"/>
          <w:szCs w:val="28"/>
        </w:rPr>
        <w:t xml:space="preserve"> Затем вновь требовалось проводить специальную оценку условий труда.</w:t>
      </w:r>
      <w:r>
        <w:rPr>
          <w:color w:val="000000"/>
          <w:sz w:val="28"/>
          <w:szCs w:val="28"/>
        </w:rPr>
        <w:t xml:space="preserve"> Данные изменения позволили сократить расходы </w:t>
      </w:r>
      <w:r w:rsidR="006E187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специальн</w:t>
      </w:r>
      <w:r w:rsidR="006E1879">
        <w:rPr>
          <w:color w:val="000000"/>
          <w:sz w:val="28"/>
          <w:szCs w:val="28"/>
        </w:rPr>
        <w:t xml:space="preserve">ую </w:t>
      </w:r>
      <w:r>
        <w:rPr>
          <w:color w:val="000000"/>
          <w:sz w:val="28"/>
          <w:szCs w:val="28"/>
        </w:rPr>
        <w:t xml:space="preserve"> оценк</w:t>
      </w:r>
      <w:r w:rsidR="006E187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условий труда. </w:t>
      </w:r>
    </w:p>
    <w:p w:rsidR="00D93BAA" w:rsidRDefault="00D93BAA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D93BAA" w:rsidRPr="00445207" w:rsidRDefault="00D93BAA" w:rsidP="007159D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в Брянской области был п</w:t>
      </w:r>
      <w:r w:rsidRPr="00445207">
        <w:rPr>
          <w:sz w:val="28"/>
          <w:szCs w:val="28"/>
        </w:rPr>
        <w:t>роведен мониторинг по прохождению предварительных (при поступлении на работу) и периодических (в течение трудовой деятельности) медицинских осмотров, диспансеризации работников образования.</w:t>
      </w:r>
    </w:p>
    <w:p w:rsidR="00D93BAA" w:rsidRDefault="006E1879" w:rsidP="007159D8">
      <w:pPr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A0B1A">
        <w:rPr>
          <w:rFonts w:eastAsiaTheme="minorHAnsi"/>
          <w:sz w:val="28"/>
          <w:szCs w:val="28"/>
          <w:lang w:eastAsia="en-US"/>
        </w:rPr>
        <w:t xml:space="preserve">Бежицкая РО профсоюза </w:t>
      </w:r>
      <w:r w:rsidR="00D93BAA">
        <w:rPr>
          <w:rFonts w:eastAsiaTheme="minorHAnsi"/>
          <w:sz w:val="28"/>
          <w:szCs w:val="28"/>
          <w:lang w:eastAsia="en-US"/>
        </w:rPr>
        <w:t xml:space="preserve">также </w:t>
      </w:r>
      <w:r w:rsidR="008A0B1A">
        <w:rPr>
          <w:rFonts w:eastAsiaTheme="minorHAnsi"/>
          <w:sz w:val="28"/>
          <w:szCs w:val="28"/>
          <w:lang w:eastAsia="en-US"/>
        </w:rPr>
        <w:t>участвовала в проведении тематической проверки</w:t>
      </w:r>
      <w:r w:rsidR="004B0222">
        <w:rPr>
          <w:rFonts w:eastAsiaTheme="minorHAnsi"/>
          <w:sz w:val="28"/>
          <w:szCs w:val="28"/>
          <w:lang w:eastAsia="en-US"/>
        </w:rPr>
        <w:t xml:space="preserve"> </w:t>
      </w:r>
      <w:r w:rsidR="004B0222">
        <w:rPr>
          <w:sz w:val="28"/>
          <w:szCs w:val="28"/>
        </w:rPr>
        <w:t>по организации медицинских осмотров   работников учреждений образования.</w:t>
      </w:r>
      <w:r w:rsidR="003A4CA9">
        <w:rPr>
          <w:sz w:val="28"/>
          <w:szCs w:val="28"/>
        </w:rPr>
        <w:t xml:space="preserve">  </w:t>
      </w:r>
      <w:r w:rsidR="00D36200">
        <w:rPr>
          <w:rFonts w:eastAsiaTheme="minorHAnsi"/>
          <w:sz w:val="28"/>
          <w:szCs w:val="28"/>
          <w:lang w:eastAsia="en-US"/>
        </w:rPr>
        <w:t>Было проведено обследование 7 образовательных организаций. В этих организациях 122 работника прошли диспансеризацию</w:t>
      </w:r>
      <w:r>
        <w:rPr>
          <w:rFonts w:eastAsiaTheme="minorHAnsi"/>
          <w:sz w:val="28"/>
          <w:szCs w:val="28"/>
          <w:lang w:eastAsia="en-US"/>
        </w:rPr>
        <w:t xml:space="preserve">, четыре из них </w:t>
      </w:r>
      <w:r w:rsidR="00D36200">
        <w:rPr>
          <w:rFonts w:eastAsiaTheme="minorHAnsi"/>
          <w:sz w:val="28"/>
          <w:szCs w:val="28"/>
          <w:lang w:eastAsia="en-US"/>
        </w:rPr>
        <w:t xml:space="preserve"> освобождались от работы с сохранением заработной платы. </w:t>
      </w:r>
    </w:p>
    <w:p w:rsidR="00D93BAA" w:rsidRPr="00445207" w:rsidRDefault="00D93BAA" w:rsidP="007159D8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>Во всех образовательных организациях, принявших участие в мониторинге, заключены договоры между образовательной организацией и учреждением здравоохранения о прохождении работниками обязательных предварительных и пер</w:t>
      </w:r>
      <w:r w:rsidR="006E1879">
        <w:rPr>
          <w:rFonts w:ascii="Times New Roman" w:hAnsi="Times New Roman" w:cs="Times New Roman"/>
          <w:sz w:val="28"/>
          <w:szCs w:val="28"/>
        </w:rPr>
        <w:t>иодических медицинских осмотров,  П</w:t>
      </w:r>
      <w:r w:rsidRPr="00445207">
        <w:rPr>
          <w:rFonts w:ascii="Times New Roman" w:hAnsi="Times New Roman" w:cs="Times New Roman"/>
          <w:sz w:val="28"/>
          <w:szCs w:val="28"/>
        </w:rPr>
        <w:t>риказами руководителей образовательных организаций утверждены списки работников, подлежащие прохождению пер</w:t>
      </w:r>
      <w:r w:rsidR="006E1879">
        <w:rPr>
          <w:rFonts w:ascii="Times New Roman" w:hAnsi="Times New Roman" w:cs="Times New Roman"/>
          <w:sz w:val="28"/>
          <w:szCs w:val="28"/>
        </w:rPr>
        <w:t xml:space="preserve">иодических медицинских осмотров,  </w:t>
      </w:r>
      <w:r w:rsidR="006E18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45207">
        <w:rPr>
          <w:rFonts w:ascii="Times New Roman" w:hAnsi="Times New Roman" w:cs="Times New Roman"/>
          <w:sz w:val="28"/>
          <w:szCs w:val="28"/>
        </w:rPr>
        <w:t>рактически во всех образовательных организациях обязательные предварительные и периодические медицинские осмотры работники проходят за счет средств работодателя.</w:t>
      </w:r>
      <w:proofErr w:type="gramEnd"/>
    </w:p>
    <w:p w:rsidR="007159D8" w:rsidRPr="003A4CA9" w:rsidRDefault="006E1879" w:rsidP="007159D8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159D8">
        <w:rPr>
          <w:rFonts w:eastAsiaTheme="minorHAnsi"/>
          <w:sz w:val="28"/>
          <w:szCs w:val="28"/>
          <w:lang w:eastAsia="en-US"/>
        </w:rPr>
        <w:t xml:space="preserve">Всего по всем учреждениям образования района на медосмотры было израсходовано  5 млн.637тыс.972руб. 82коп. </w:t>
      </w:r>
    </w:p>
    <w:p w:rsidR="00D93BAA" w:rsidRPr="007159D8" w:rsidRDefault="00D93BAA" w:rsidP="007159D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5207">
        <w:rPr>
          <w:sz w:val="28"/>
          <w:szCs w:val="28"/>
        </w:rPr>
        <w:t xml:space="preserve">В период с октября по ноябрь 2021 года </w:t>
      </w:r>
      <w:r>
        <w:rPr>
          <w:sz w:val="28"/>
          <w:szCs w:val="28"/>
        </w:rPr>
        <w:t xml:space="preserve">районная организация участвовала в проведении </w:t>
      </w:r>
      <w:r w:rsidRPr="00445207">
        <w:rPr>
          <w:sz w:val="28"/>
          <w:szCs w:val="28"/>
        </w:rPr>
        <w:t xml:space="preserve"> </w:t>
      </w:r>
      <w:proofErr w:type="spellStart"/>
      <w:r w:rsidRPr="00445207">
        <w:rPr>
          <w:sz w:val="28"/>
          <w:szCs w:val="28"/>
        </w:rPr>
        <w:t>общепрофсоюзн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445207">
        <w:rPr>
          <w:sz w:val="28"/>
          <w:szCs w:val="28"/>
        </w:rPr>
        <w:t xml:space="preserve"> тематическ</w:t>
      </w:r>
      <w:r>
        <w:rPr>
          <w:sz w:val="28"/>
          <w:szCs w:val="28"/>
        </w:rPr>
        <w:t xml:space="preserve">ой </w:t>
      </w:r>
      <w:r w:rsidRPr="0044520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445207">
        <w:rPr>
          <w:sz w:val="28"/>
          <w:szCs w:val="28"/>
        </w:rPr>
        <w:t xml:space="preserve"> безопасности и охраны труда при проведении занятий по физической культуре и спорту в образовательных организациях Брянской области.</w:t>
      </w:r>
      <w:r w:rsidR="00AB3455" w:rsidRPr="00AB3455">
        <w:rPr>
          <w:color w:val="000000"/>
          <w:spacing w:val="-2"/>
          <w:szCs w:val="24"/>
        </w:rPr>
        <w:t xml:space="preserve"> </w:t>
      </w:r>
      <w:r w:rsidR="00AB3455" w:rsidRPr="00AB3455">
        <w:rPr>
          <w:color w:val="000000"/>
          <w:spacing w:val="-2"/>
          <w:sz w:val="28"/>
          <w:szCs w:val="28"/>
        </w:rPr>
        <w:t xml:space="preserve">Основной целью </w:t>
      </w:r>
      <w:proofErr w:type="spellStart"/>
      <w:r w:rsidR="00AB3455" w:rsidRPr="00AB3455">
        <w:rPr>
          <w:color w:val="000000"/>
          <w:spacing w:val="-2"/>
          <w:sz w:val="28"/>
          <w:szCs w:val="28"/>
        </w:rPr>
        <w:t>общепрофсоюзной</w:t>
      </w:r>
      <w:proofErr w:type="spellEnd"/>
      <w:r w:rsidR="00AB3455" w:rsidRPr="00AB3455">
        <w:rPr>
          <w:color w:val="000000"/>
          <w:spacing w:val="-2"/>
          <w:sz w:val="28"/>
          <w:szCs w:val="28"/>
        </w:rPr>
        <w:t xml:space="preserve"> тематической проверки является обеспечение защиты прав работников образования и обучающихся на охрану труда и здоровья при проведении занятий по физической культуре и спорту в образовательных организациях.</w:t>
      </w:r>
      <w:r w:rsidR="00AB3455" w:rsidRPr="00AB3455">
        <w:rPr>
          <w:rFonts w:eastAsia="Calibri"/>
          <w:szCs w:val="24"/>
          <w:lang w:eastAsia="en-US"/>
        </w:rPr>
        <w:t xml:space="preserve"> </w:t>
      </w:r>
      <w:r w:rsidR="00AB3455" w:rsidRPr="00AB3455">
        <w:rPr>
          <w:rFonts w:eastAsia="Calibri"/>
          <w:sz w:val="28"/>
          <w:szCs w:val="28"/>
          <w:lang w:eastAsia="en-US"/>
        </w:rPr>
        <w:t>Основной задачей тематической проверки является принятие системных предупредительных мер по сохранению жизни и здоровья работников и обучающихся при</w:t>
      </w:r>
      <w:r w:rsidR="00AB3455" w:rsidRPr="00AB3455">
        <w:rPr>
          <w:color w:val="000000"/>
          <w:spacing w:val="-2"/>
          <w:sz w:val="28"/>
          <w:szCs w:val="28"/>
        </w:rPr>
        <w:t xml:space="preserve"> проведении занятий по физической культуре и спортом в образовательных организациях</w:t>
      </w:r>
      <w:r w:rsidR="00AB3455" w:rsidRPr="00AB3455">
        <w:rPr>
          <w:rFonts w:eastAsia="Calibri"/>
          <w:sz w:val="28"/>
          <w:szCs w:val="28"/>
          <w:lang w:eastAsia="en-US"/>
        </w:rPr>
        <w:t>.</w:t>
      </w:r>
    </w:p>
    <w:p w:rsidR="009661B5" w:rsidRDefault="006E1879" w:rsidP="007159D8">
      <w:pPr>
        <w:widowControl/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2021 году  н</w:t>
      </w:r>
      <w:r w:rsidR="00D36200">
        <w:rPr>
          <w:rFonts w:eastAsiaTheme="minorHAnsi"/>
          <w:sz w:val="28"/>
          <w:szCs w:val="28"/>
          <w:lang w:eastAsia="en-US"/>
        </w:rPr>
        <w:t xml:space="preserve">а финансирование мероприятий по охране труда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C97550">
        <w:rPr>
          <w:rFonts w:eastAsiaTheme="minorHAnsi"/>
          <w:sz w:val="28"/>
          <w:szCs w:val="28"/>
          <w:lang w:eastAsia="en-US"/>
        </w:rPr>
        <w:t xml:space="preserve">муниципальных образовательных организациях района </w:t>
      </w:r>
      <w:r w:rsidR="00D36200">
        <w:rPr>
          <w:rFonts w:eastAsiaTheme="minorHAnsi"/>
          <w:sz w:val="28"/>
          <w:szCs w:val="28"/>
          <w:lang w:eastAsia="en-US"/>
        </w:rPr>
        <w:t xml:space="preserve">  было израсходовано 5 млн. 716 тыс. 090  </w:t>
      </w:r>
      <w:r w:rsidR="007B4C68">
        <w:rPr>
          <w:rFonts w:eastAsiaTheme="minorHAnsi"/>
          <w:sz w:val="28"/>
          <w:szCs w:val="28"/>
          <w:lang w:eastAsia="en-US"/>
        </w:rPr>
        <w:t xml:space="preserve">руб. 76 коп. Из них на </w:t>
      </w:r>
      <w:proofErr w:type="gramStart"/>
      <w:r w:rsidR="007B4C68">
        <w:rPr>
          <w:rFonts w:eastAsiaTheme="minorHAnsi"/>
          <w:sz w:val="28"/>
          <w:szCs w:val="28"/>
          <w:lang w:eastAsia="en-US"/>
        </w:rPr>
        <w:t>обучение по охране</w:t>
      </w:r>
      <w:proofErr w:type="gramEnd"/>
      <w:r w:rsidR="007B4C68">
        <w:rPr>
          <w:rFonts w:eastAsiaTheme="minorHAnsi"/>
          <w:sz w:val="28"/>
          <w:szCs w:val="28"/>
          <w:lang w:eastAsia="en-US"/>
        </w:rPr>
        <w:t xml:space="preserve"> труда было израсходовано 46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4C68">
        <w:rPr>
          <w:rFonts w:eastAsiaTheme="minorHAnsi"/>
          <w:sz w:val="28"/>
          <w:szCs w:val="28"/>
          <w:lang w:eastAsia="en-US"/>
        </w:rPr>
        <w:t xml:space="preserve">тыс.450 руб. </w:t>
      </w:r>
    </w:p>
    <w:p w:rsidR="008A0B1A" w:rsidRPr="003A4CA9" w:rsidRDefault="007159D8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</w:t>
      </w:r>
      <w:r w:rsidR="008A0B1A" w:rsidRPr="00E865AF">
        <w:rPr>
          <w:sz w:val="28"/>
          <w:szCs w:val="28"/>
        </w:rPr>
        <w:t xml:space="preserve">      </w:t>
      </w:r>
      <w:r w:rsidR="003A4CA9">
        <w:rPr>
          <w:sz w:val="28"/>
          <w:szCs w:val="28"/>
        </w:rPr>
        <w:t xml:space="preserve">           </w:t>
      </w:r>
      <w:r w:rsidR="008A0B1A">
        <w:rPr>
          <w:sz w:val="28"/>
          <w:szCs w:val="28"/>
        </w:rPr>
        <w:t xml:space="preserve">   </w:t>
      </w:r>
      <w:r w:rsidR="008A0B1A" w:rsidRPr="0052575B">
        <w:rPr>
          <w:b/>
          <w:sz w:val="28"/>
          <w:szCs w:val="28"/>
        </w:rPr>
        <w:t xml:space="preserve">Финансовая деятельность 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 истекший период поступления членских  взносов в общей  доле поступлений распределились так: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поступления от общеобразовательных организаций  составили - 53,39%;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поступления от дошкольных учреждений составили -42,08%;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учреждений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образования -4,13%;.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поступления от других организаций-  0,4%.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имеется существенный потенциал увеличения доли поступлений членских взносов от дошкольных образовательных учреждений и учреждений дополнительного образования. </w:t>
      </w:r>
    </w:p>
    <w:p w:rsidR="008A0B1A" w:rsidRPr="00E865AF" w:rsidRDefault="006E1879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31CAD">
        <w:rPr>
          <w:rFonts w:eastAsiaTheme="minorHAnsi"/>
          <w:sz w:val="28"/>
          <w:szCs w:val="28"/>
          <w:lang w:eastAsia="en-US"/>
        </w:rPr>
        <w:t>В течение</w:t>
      </w:r>
      <w:r w:rsidR="008A0B1A" w:rsidRPr="00E865AF">
        <w:rPr>
          <w:rFonts w:eastAsiaTheme="minorHAnsi"/>
          <w:sz w:val="28"/>
          <w:szCs w:val="28"/>
          <w:lang w:eastAsia="en-US"/>
        </w:rPr>
        <w:t xml:space="preserve"> отчетного периода</w:t>
      </w:r>
      <w:r w:rsidR="008A0B1A">
        <w:rPr>
          <w:rFonts w:eastAsiaTheme="minorHAnsi"/>
          <w:sz w:val="28"/>
          <w:szCs w:val="28"/>
          <w:lang w:eastAsia="en-US"/>
        </w:rPr>
        <w:t xml:space="preserve">  расходы  Бежицкой  районной организации профсоюза  распределились следующим образом:</w:t>
      </w:r>
    </w:p>
    <w:p w:rsidR="008A0B1A" w:rsidRDefault="006E1879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="00870460">
        <w:rPr>
          <w:rFonts w:eastAsiaTheme="minorHAnsi"/>
          <w:sz w:val="28"/>
          <w:szCs w:val="28"/>
          <w:lang w:eastAsia="en-US"/>
        </w:rPr>
        <w:t>нформационная работа -2,</w:t>
      </w:r>
      <w:r w:rsidR="008A0B1A">
        <w:rPr>
          <w:rFonts w:eastAsiaTheme="minorHAnsi"/>
          <w:sz w:val="28"/>
          <w:szCs w:val="28"/>
          <w:lang w:eastAsia="en-US"/>
        </w:rPr>
        <w:t>7%;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-подготовка </w:t>
      </w:r>
      <w:r w:rsidR="00870460">
        <w:rPr>
          <w:rFonts w:eastAsiaTheme="minorHAnsi"/>
          <w:sz w:val="28"/>
          <w:szCs w:val="28"/>
          <w:lang w:eastAsia="en-US"/>
        </w:rPr>
        <w:t>и обучение профактива -3,46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870460" w:rsidRDefault="00870460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работа с молодежью -0,4%;</w:t>
      </w:r>
    </w:p>
    <w:p w:rsidR="008A0B1A" w:rsidRDefault="006E1879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8A0B1A">
        <w:rPr>
          <w:rFonts w:eastAsiaTheme="minorHAnsi"/>
          <w:sz w:val="28"/>
          <w:szCs w:val="28"/>
          <w:lang w:eastAsia="en-US"/>
        </w:rPr>
        <w:t>роведение спортивных мероприятий- -0,</w:t>
      </w:r>
      <w:r w:rsidR="00AD522D">
        <w:rPr>
          <w:rFonts w:eastAsiaTheme="minorHAnsi"/>
          <w:sz w:val="28"/>
          <w:szCs w:val="28"/>
          <w:lang w:eastAsia="en-US"/>
        </w:rPr>
        <w:t xml:space="preserve">8 </w:t>
      </w:r>
      <w:r w:rsidR="008A0B1A">
        <w:rPr>
          <w:rFonts w:eastAsiaTheme="minorHAnsi"/>
          <w:sz w:val="28"/>
          <w:szCs w:val="28"/>
          <w:lang w:eastAsia="en-US"/>
        </w:rPr>
        <w:t>%;</w:t>
      </w:r>
    </w:p>
    <w:p w:rsidR="00842A73" w:rsidRDefault="00AD522D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</w:t>
      </w:r>
      <w:r w:rsidR="00842A73">
        <w:rPr>
          <w:rFonts w:eastAsiaTheme="minorHAnsi"/>
          <w:sz w:val="28"/>
          <w:szCs w:val="28"/>
          <w:lang w:eastAsia="en-US"/>
        </w:rPr>
        <w:t xml:space="preserve">  Совета, президиумов и совещания -1,34%;</w:t>
      </w:r>
    </w:p>
    <w:p w:rsidR="00842A73" w:rsidRDefault="00842A73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-проведение  внутрисоюзных, территориальных и профессиональных конкурсов;</w:t>
      </w:r>
    </w:p>
    <w:p w:rsidR="00842A73" w:rsidRDefault="00842A73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-приобретение электронных  профсоюзных билетов- 0,26;</w:t>
      </w:r>
    </w:p>
    <w:p w:rsidR="00842A73" w:rsidRDefault="00842A73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-оздоровление </w:t>
      </w:r>
      <w:r w:rsidR="00842A73">
        <w:rPr>
          <w:rFonts w:eastAsiaTheme="minorHAnsi"/>
          <w:sz w:val="28"/>
          <w:szCs w:val="28"/>
          <w:lang w:eastAsia="en-US"/>
        </w:rPr>
        <w:t xml:space="preserve"> и отдых </w:t>
      </w:r>
      <w:r>
        <w:rPr>
          <w:rFonts w:eastAsiaTheme="minorHAnsi"/>
          <w:sz w:val="28"/>
          <w:szCs w:val="28"/>
          <w:lang w:eastAsia="en-US"/>
        </w:rPr>
        <w:t>-</w:t>
      </w:r>
      <w:r w:rsidR="00842A73">
        <w:rPr>
          <w:rFonts w:eastAsiaTheme="minorHAnsi"/>
          <w:sz w:val="28"/>
          <w:szCs w:val="28"/>
          <w:lang w:eastAsia="en-US"/>
        </w:rPr>
        <w:t>5,34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-материаль</w:t>
      </w:r>
      <w:r w:rsidR="00842A73">
        <w:rPr>
          <w:rFonts w:eastAsiaTheme="minorHAnsi"/>
          <w:sz w:val="28"/>
          <w:szCs w:val="28"/>
          <w:lang w:eastAsia="en-US"/>
        </w:rPr>
        <w:t>ная помощь  членам профсоюза  -4</w:t>
      </w:r>
      <w:r>
        <w:rPr>
          <w:rFonts w:eastAsiaTheme="minorHAnsi"/>
          <w:sz w:val="28"/>
          <w:szCs w:val="28"/>
          <w:lang w:eastAsia="en-US"/>
        </w:rPr>
        <w:t>,</w:t>
      </w:r>
      <w:r w:rsidR="00842A73">
        <w:rPr>
          <w:rFonts w:eastAsiaTheme="minorHAnsi"/>
          <w:sz w:val="28"/>
          <w:szCs w:val="28"/>
          <w:lang w:eastAsia="en-US"/>
        </w:rPr>
        <w:t xml:space="preserve">84 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-премирование  членов профсоюза -28</w:t>
      </w:r>
      <w:r w:rsidR="00842A73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8A0B1A" w:rsidRDefault="00BC671B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услуги банка- 0,89%.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-работа с молодежью-0,2%.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8A0B1A" w:rsidRDefault="006E1879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Меньше, чем обычно, бы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ло израсходовано на спортивные мероприятия и молодежь.   </w:t>
      </w:r>
      <w:r w:rsidR="008A0B1A">
        <w:rPr>
          <w:rFonts w:eastAsiaTheme="minorHAnsi"/>
          <w:sz w:val="28"/>
          <w:szCs w:val="28"/>
          <w:lang w:eastAsia="en-US"/>
        </w:rPr>
        <w:t xml:space="preserve"> На распределение   финансовых расходов районной организации </w:t>
      </w:r>
      <w:r>
        <w:rPr>
          <w:rFonts w:eastAsiaTheme="minorHAnsi"/>
          <w:sz w:val="28"/>
          <w:szCs w:val="28"/>
          <w:lang w:eastAsia="en-US"/>
        </w:rPr>
        <w:t xml:space="preserve">оказали влияние </w:t>
      </w:r>
      <w:r w:rsidR="008A0B1A">
        <w:rPr>
          <w:rFonts w:eastAsiaTheme="minorHAnsi"/>
          <w:sz w:val="28"/>
          <w:szCs w:val="28"/>
          <w:lang w:eastAsia="en-US"/>
        </w:rPr>
        <w:t xml:space="preserve">карантинные меры для борьбы с </w:t>
      </w:r>
      <w:proofErr w:type="spellStart"/>
      <w:r w:rsidR="008A0B1A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="008A0B1A">
        <w:rPr>
          <w:rFonts w:eastAsiaTheme="minorHAnsi"/>
          <w:sz w:val="28"/>
          <w:szCs w:val="28"/>
          <w:lang w:eastAsia="en-US"/>
        </w:rPr>
        <w:t xml:space="preserve"> инфекцией. </w:t>
      </w:r>
    </w:p>
    <w:p w:rsidR="008A0B1A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 xml:space="preserve"> Председатель,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865AF">
        <w:rPr>
          <w:sz w:val="28"/>
          <w:szCs w:val="28"/>
        </w:rPr>
        <w:t>РО профсоюза      С.В. Евсютин</w:t>
      </w: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sz w:val="28"/>
          <w:szCs w:val="28"/>
        </w:rPr>
      </w:pPr>
    </w:p>
    <w:p w:rsidR="008A0B1A" w:rsidRPr="00E865AF" w:rsidRDefault="008A0B1A" w:rsidP="007159D8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sz w:val="28"/>
          <w:szCs w:val="28"/>
        </w:rPr>
      </w:pPr>
    </w:p>
    <w:p w:rsidR="008A0B1A" w:rsidRPr="00E865AF" w:rsidRDefault="008A0B1A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8A0B1A" w:rsidRPr="00E865AF" w:rsidRDefault="008A0B1A" w:rsidP="007159D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8A0B1A" w:rsidRPr="00976EF1" w:rsidRDefault="008A0B1A" w:rsidP="007159D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76EF1">
        <w:rPr>
          <w:sz w:val="28"/>
          <w:szCs w:val="28"/>
        </w:rPr>
        <w:t xml:space="preserve">   </w:t>
      </w:r>
    </w:p>
    <w:p w:rsidR="008A0B1A" w:rsidRPr="00CC4953" w:rsidRDefault="008A0B1A" w:rsidP="007159D8">
      <w:pPr>
        <w:spacing w:line="276" w:lineRule="auto"/>
        <w:ind w:firstLine="0"/>
        <w:jc w:val="both"/>
        <w:rPr>
          <w:sz w:val="28"/>
          <w:szCs w:val="28"/>
        </w:rPr>
      </w:pPr>
    </w:p>
    <w:p w:rsidR="000D0A85" w:rsidRDefault="000D0A85" w:rsidP="007159D8">
      <w:pPr>
        <w:spacing w:line="276" w:lineRule="auto"/>
      </w:pPr>
    </w:p>
    <w:p w:rsidR="007159D8" w:rsidRDefault="007159D8">
      <w:pPr>
        <w:spacing w:line="276" w:lineRule="auto"/>
      </w:pPr>
    </w:p>
    <w:sectPr w:rsidR="007159D8" w:rsidSect="004772C0">
      <w:pgSz w:w="11906" w:h="16838"/>
      <w:pgMar w:top="39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C008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>
    <w:nsid w:val="19D77702"/>
    <w:multiLevelType w:val="hybridMultilevel"/>
    <w:tmpl w:val="B476BCB4"/>
    <w:lvl w:ilvl="0" w:tplc="2FC62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A"/>
    <w:rsid w:val="000166C1"/>
    <w:rsid w:val="00020A88"/>
    <w:rsid w:val="000220EB"/>
    <w:rsid w:val="000266FF"/>
    <w:rsid w:val="00026713"/>
    <w:rsid w:val="0003293A"/>
    <w:rsid w:val="00060E08"/>
    <w:rsid w:val="000851EA"/>
    <w:rsid w:val="000C6D51"/>
    <w:rsid w:val="000D0A85"/>
    <w:rsid w:val="000D1740"/>
    <w:rsid w:val="0012168E"/>
    <w:rsid w:val="00141285"/>
    <w:rsid w:val="002307FF"/>
    <w:rsid w:val="0024481D"/>
    <w:rsid w:val="00244D82"/>
    <w:rsid w:val="002E4E53"/>
    <w:rsid w:val="0039271E"/>
    <w:rsid w:val="003A4CA9"/>
    <w:rsid w:val="003B0958"/>
    <w:rsid w:val="004656E9"/>
    <w:rsid w:val="004A6EBD"/>
    <w:rsid w:val="004B0222"/>
    <w:rsid w:val="006E1879"/>
    <w:rsid w:val="007159D8"/>
    <w:rsid w:val="00754BC4"/>
    <w:rsid w:val="00754FCE"/>
    <w:rsid w:val="007B4C68"/>
    <w:rsid w:val="007B653E"/>
    <w:rsid w:val="00842A73"/>
    <w:rsid w:val="00870460"/>
    <w:rsid w:val="00880071"/>
    <w:rsid w:val="00881C6A"/>
    <w:rsid w:val="008A0B1A"/>
    <w:rsid w:val="009210FF"/>
    <w:rsid w:val="009661B5"/>
    <w:rsid w:val="00A45A9C"/>
    <w:rsid w:val="00A700A4"/>
    <w:rsid w:val="00AA3DC5"/>
    <w:rsid w:val="00AB3455"/>
    <w:rsid w:val="00AC0D07"/>
    <w:rsid w:val="00AD522D"/>
    <w:rsid w:val="00B247D7"/>
    <w:rsid w:val="00B31CAD"/>
    <w:rsid w:val="00B32113"/>
    <w:rsid w:val="00B566BB"/>
    <w:rsid w:val="00B90E76"/>
    <w:rsid w:val="00BC671B"/>
    <w:rsid w:val="00C11DFB"/>
    <w:rsid w:val="00C6415B"/>
    <w:rsid w:val="00C807E7"/>
    <w:rsid w:val="00C93BDC"/>
    <w:rsid w:val="00C97550"/>
    <w:rsid w:val="00CE6C21"/>
    <w:rsid w:val="00D36200"/>
    <w:rsid w:val="00D93BAA"/>
    <w:rsid w:val="00D97E74"/>
    <w:rsid w:val="00DC3CC8"/>
    <w:rsid w:val="00DD31BF"/>
    <w:rsid w:val="00E771B4"/>
    <w:rsid w:val="00EB1050"/>
    <w:rsid w:val="00F77345"/>
    <w:rsid w:val="00FD37B1"/>
    <w:rsid w:val="00FE1591"/>
    <w:rsid w:val="00FF23B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1A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1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  <w:style w:type="paragraph" w:styleId="a4">
    <w:name w:val="No Spacing"/>
    <w:link w:val="a5"/>
    <w:uiPriority w:val="1"/>
    <w:qFormat/>
    <w:rsid w:val="00A700A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A700A4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45A9C"/>
    <w:rPr>
      <w:b/>
      <w:bCs/>
    </w:rPr>
  </w:style>
  <w:style w:type="table" w:styleId="a7">
    <w:name w:val="Table Grid"/>
    <w:basedOn w:val="a1"/>
    <w:uiPriority w:val="59"/>
    <w:rsid w:val="0096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B022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1A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1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  <w:style w:type="paragraph" w:styleId="a4">
    <w:name w:val="No Spacing"/>
    <w:link w:val="a5"/>
    <w:uiPriority w:val="1"/>
    <w:qFormat/>
    <w:rsid w:val="00A700A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A700A4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45A9C"/>
    <w:rPr>
      <w:b/>
      <w:bCs/>
    </w:rPr>
  </w:style>
  <w:style w:type="table" w:styleId="a7">
    <w:name w:val="Table Grid"/>
    <w:basedOn w:val="a1"/>
    <w:uiPriority w:val="59"/>
    <w:rsid w:val="0096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B022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0EBE-32F2-48DD-BE40-ECCCE305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2022-04-11T08:55:00Z</cp:lastPrinted>
  <dcterms:created xsi:type="dcterms:W3CDTF">2022-03-23T13:28:00Z</dcterms:created>
  <dcterms:modified xsi:type="dcterms:W3CDTF">2022-05-24T12:32:00Z</dcterms:modified>
</cp:coreProperties>
</file>