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D00B">
      <w:pPr>
        <w:spacing w:after="0"/>
        <w:jc w:val="right"/>
        <w:rPr>
          <w:rFonts w:hint="default" w:ascii="Times New Roman" w:hAnsi="Times New Roman"/>
          <w:i/>
          <w:iCs/>
          <w:sz w:val="28"/>
          <w:szCs w:val="28"/>
          <w:lang w:val="en-US" w:eastAsia="ru-RU"/>
        </w:rPr>
      </w:pPr>
      <w:r>
        <w:rPr>
          <w:rFonts w:ascii="Times New Roman" w:hAnsi="Times New Roman"/>
          <w:i/>
          <w:iCs/>
          <w:sz w:val="28"/>
          <w:szCs w:val="28"/>
          <w:lang w:eastAsia="ru-RU"/>
        </w:rPr>
        <w:t>Приложение</w:t>
      </w:r>
      <w:r>
        <w:rPr>
          <w:rFonts w:hint="default" w:ascii="Times New Roman" w:hAnsi="Times New Roman"/>
          <w:i/>
          <w:iCs/>
          <w:sz w:val="28"/>
          <w:szCs w:val="28"/>
          <w:lang w:val="en-US" w:eastAsia="ru-RU"/>
        </w:rPr>
        <w:t xml:space="preserve"> №1 к постановлению </w:t>
      </w:r>
    </w:p>
    <w:p w14:paraId="2F33DEA7">
      <w:pPr>
        <w:spacing w:after="0"/>
        <w:jc w:val="right"/>
        <w:rPr>
          <w:rFonts w:hint="default" w:ascii="Times New Roman" w:hAnsi="Times New Roman"/>
          <w:i/>
          <w:iCs/>
          <w:sz w:val="28"/>
          <w:szCs w:val="28"/>
          <w:lang w:val="en-US" w:eastAsia="ru-RU"/>
        </w:rPr>
      </w:pPr>
      <w:r>
        <w:rPr>
          <w:rFonts w:hint="default" w:ascii="Times New Roman" w:hAnsi="Times New Roman"/>
          <w:i/>
          <w:iCs/>
          <w:sz w:val="28"/>
          <w:szCs w:val="28"/>
          <w:lang w:val="en-US" w:eastAsia="ru-RU"/>
        </w:rPr>
        <w:t>совета №4-1 от 16.04.2026 г.</w:t>
      </w:r>
    </w:p>
    <w:p w14:paraId="7F3DA65A">
      <w:pPr>
        <w:spacing w:after="0"/>
        <w:jc w:val="both"/>
        <w:rPr>
          <w:rFonts w:ascii="Times New Roman" w:hAnsi="Times New Roman" w:eastAsia="Times New Roman"/>
          <w:b/>
          <w:bCs/>
          <w:sz w:val="28"/>
          <w:szCs w:val="28"/>
        </w:rPr>
      </w:pPr>
    </w:p>
    <w:p w14:paraId="7B23CE91">
      <w:pPr>
        <w:spacing w:after="0"/>
        <w:jc w:val="both"/>
        <w:rPr>
          <w:rFonts w:ascii="Times New Roman" w:hAnsi="Times New Roman" w:eastAsia="Times New Roman"/>
          <w:b/>
          <w:bCs/>
          <w:sz w:val="28"/>
          <w:szCs w:val="28"/>
        </w:rPr>
      </w:pPr>
    </w:p>
    <w:p w14:paraId="49D72473">
      <w:pPr>
        <w:spacing w:after="0" w:line="240" w:lineRule="auto"/>
        <w:jc w:val="center"/>
        <w:rPr>
          <w:rFonts w:ascii="Times New Roman" w:hAnsi="Times New Roman" w:eastAsia="Times New Roman"/>
          <w:b/>
          <w:bCs/>
          <w:sz w:val="28"/>
          <w:szCs w:val="28"/>
        </w:rPr>
      </w:pPr>
      <w:r>
        <w:rPr>
          <w:rFonts w:ascii="Times New Roman" w:hAnsi="Times New Roman" w:eastAsia="Times New Roman"/>
          <w:b/>
          <w:sz w:val="28"/>
          <w:szCs w:val="28"/>
        </w:rPr>
        <w:t>Открытый (публичный) отчет</w:t>
      </w:r>
    </w:p>
    <w:p w14:paraId="5D9E395A">
      <w:pPr>
        <w:spacing w:after="0" w:line="240" w:lineRule="auto"/>
        <w:jc w:val="center"/>
        <w:rPr>
          <w:rFonts w:ascii="Times New Roman" w:hAnsi="Times New Roman" w:eastAsia="Times New Roman"/>
          <w:b/>
          <w:bCs/>
          <w:sz w:val="28"/>
          <w:szCs w:val="28"/>
        </w:rPr>
      </w:pPr>
      <w:r>
        <w:rPr>
          <w:rFonts w:ascii="Times New Roman" w:hAnsi="Times New Roman" w:eastAsia="Times New Roman"/>
          <w:b/>
          <w:sz w:val="28"/>
          <w:szCs w:val="28"/>
          <w:lang w:val="ru-RU"/>
        </w:rPr>
        <w:t>совета</w:t>
      </w:r>
      <w:r>
        <w:rPr>
          <w:rFonts w:hint="default" w:ascii="Times New Roman" w:hAnsi="Times New Roman" w:eastAsia="Times New Roman"/>
          <w:b/>
          <w:sz w:val="28"/>
          <w:szCs w:val="28"/>
          <w:lang w:val="ru-RU"/>
        </w:rPr>
        <w:t xml:space="preserve">  </w:t>
      </w:r>
      <w:r>
        <w:rPr>
          <w:rFonts w:ascii="Times New Roman" w:hAnsi="Times New Roman" w:eastAsia="Times New Roman"/>
          <w:b/>
          <w:sz w:val="28"/>
          <w:szCs w:val="28"/>
          <w:lang w:val="ru-RU"/>
        </w:rPr>
        <w:t>Сальской</w:t>
      </w:r>
      <w:r>
        <w:rPr>
          <w:rFonts w:hint="default" w:ascii="Times New Roman" w:hAnsi="Times New Roman" w:eastAsia="Times New Roman"/>
          <w:b/>
          <w:sz w:val="28"/>
          <w:szCs w:val="28"/>
          <w:lang w:val="ru-RU"/>
        </w:rPr>
        <w:t xml:space="preserve"> </w:t>
      </w:r>
      <w:r>
        <w:rPr>
          <w:rFonts w:ascii="Times New Roman" w:hAnsi="Times New Roman" w:eastAsia="Times New Roman"/>
          <w:b/>
          <w:sz w:val="28"/>
          <w:szCs w:val="28"/>
        </w:rPr>
        <w:t xml:space="preserve"> </w:t>
      </w:r>
      <w:r>
        <w:rPr>
          <w:rFonts w:ascii="Times New Roman" w:hAnsi="Times New Roman" w:eastAsia="Times New Roman"/>
          <w:b/>
          <w:sz w:val="28"/>
          <w:szCs w:val="28"/>
          <w:lang w:val="ru-RU"/>
        </w:rPr>
        <w:t>районной</w:t>
      </w:r>
      <w:r>
        <w:rPr>
          <w:rFonts w:hint="default" w:ascii="Times New Roman" w:hAnsi="Times New Roman" w:eastAsia="Times New Roman"/>
          <w:b/>
          <w:sz w:val="28"/>
          <w:szCs w:val="28"/>
          <w:lang w:val="ru-RU"/>
        </w:rPr>
        <w:t xml:space="preserve"> </w:t>
      </w:r>
      <w:r>
        <w:rPr>
          <w:rFonts w:ascii="Times New Roman" w:hAnsi="Times New Roman" w:eastAsia="Times New Roman"/>
          <w:b/>
          <w:sz w:val="28"/>
          <w:szCs w:val="28"/>
        </w:rPr>
        <w:t>организации</w:t>
      </w:r>
    </w:p>
    <w:p w14:paraId="1A0B08EA">
      <w:pPr>
        <w:spacing w:after="0" w:line="240" w:lineRule="auto"/>
        <w:jc w:val="center"/>
        <w:rPr>
          <w:rFonts w:ascii="Times New Roman" w:hAnsi="Times New Roman" w:eastAsia="Times New Roman"/>
          <w:b/>
          <w:bCs/>
          <w:sz w:val="28"/>
          <w:szCs w:val="28"/>
        </w:rPr>
      </w:pPr>
      <w:r>
        <w:rPr>
          <w:rFonts w:ascii="Times New Roman" w:hAnsi="Times New Roman" w:eastAsia="Times New Roman"/>
          <w:b/>
          <w:sz w:val="28"/>
          <w:szCs w:val="28"/>
        </w:rPr>
        <w:t>Профессионального союза работников народного образования и науки</w:t>
      </w:r>
    </w:p>
    <w:p w14:paraId="3461BCF8">
      <w:pPr>
        <w:spacing w:after="0" w:line="240" w:lineRule="auto"/>
        <w:jc w:val="center"/>
        <w:rPr>
          <w:rFonts w:ascii="Times New Roman" w:hAnsi="Times New Roman" w:eastAsia="Times New Roman"/>
          <w:b/>
          <w:sz w:val="28"/>
          <w:szCs w:val="28"/>
        </w:rPr>
      </w:pPr>
      <w:r>
        <w:rPr>
          <w:rFonts w:ascii="Times New Roman" w:hAnsi="Times New Roman" w:eastAsia="Times New Roman"/>
          <w:b/>
          <w:sz w:val="28"/>
          <w:szCs w:val="28"/>
        </w:rPr>
        <w:t>Российской Федерации за 202</w:t>
      </w:r>
      <w:r>
        <w:rPr>
          <w:rFonts w:hint="default" w:ascii="Times New Roman" w:hAnsi="Times New Roman" w:eastAsia="Times New Roman"/>
          <w:b/>
          <w:sz w:val="28"/>
          <w:szCs w:val="28"/>
          <w:lang w:val="ru-RU"/>
        </w:rPr>
        <w:t>5</w:t>
      </w:r>
      <w:r>
        <w:rPr>
          <w:rFonts w:ascii="Times New Roman" w:hAnsi="Times New Roman" w:eastAsia="Times New Roman"/>
          <w:b/>
          <w:sz w:val="28"/>
          <w:szCs w:val="28"/>
        </w:rPr>
        <w:t xml:space="preserve"> год</w:t>
      </w:r>
    </w:p>
    <w:p w14:paraId="249B4645">
      <w:pPr>
        <w:spacing w:after="0" w:line="240" w:lineRule="auto"/>
        <w:ind w:firstLine="709"/>
        <w:jc w:val="center"/>
        <w:rPr>
          <w:rFonts w:ascii="Times New Roman" w:hAnsi="Times New Roman" w:eastAsia="Times New Roman"/>
          <w:b/>
          <w:sz w:val="28"/>
          <w:szCs w:val="28"/>
        </w:rPr>
      </w:pPr>
    </w:p>
    <w:p w14:paraId="29FA37D5">
      <w:pPr>
        <w:spacing w:after="0" w:line="240" w:lineRule="auto"/>
        <w:jc w:val="center"/>
        <w:rPr>
          <w:rFonts w:hint="default" w:ascii="Times New Roman" w:hAnsi="Times New Roman" w:eastAsia="Times New Roman"/>
          <w:b/>
          <w:sz w:val="28"/>
          <w:szCs w:val="28"/>
          <w:lang w:val="ru-RU"/>
        </w:rPr>
      </w:pPr>
      <w:r>
        <w:rPr>
          <w:rFonts w:hint="default" w:ascii="Times New Roman" w:hAnsi="Times New Roman" w:eastAsia="Times New Roman"/>
          <w:b/>
          <w:sz w:val="28"/>
          <w:szCs w:val="28"/>
          <w:lang w:val="ru-RU"/>
        </w:rPr>
        <w:t>ГОД ЗАЩИТНИКА ОТЕЧЕСТВА</w:t>
      </w:r>
    </w:p>
    <w:p w14:paraId="25DA7024">
      <w:pPr>
        <w:spacing w:after="0" w:line="240" w:lineRule="auto"/>
        <w:jc w:val="center"/>
        <w:rPr>
          <w:rFonts w:hint="default" w:ascii="Times New Roman" w:hAnsi="Times New Roman" w:eastAsia="Times New Roman"/>
          <w:b/>
          <w:sz w:val="28"/>
          <w:szCs w:val="28"/>
          <w:lang w:val="ru-RU"/>
        </w:rPr>
      </w:pPr>
    </w:p>
    <w:p w14:paraId="6D50C2FE">
      <w:pPr>
        <w:spacing w:after="0" w:line="240" w:lineRule="auto"/>
        <w:ind w:firstLine="709"/>
        <w:jc w:val="both"/>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Указом Президента Российской Федерации от 16.01.2025 № 28 "О проведении в Российской Федерации Года защитника Отечества", в целях сохранения исторической памяти, в ознаменование 80-летия Победы в Великой Отечественной войне 1941-1945 годов, в благодарность ветеранам и признавая подвиг участников специальной военной операции, 2025 год был объявлен Годом защитника Отечества.</w:t>
      </w:r>
    </w:p>
    <w:p w14:paraId="6D50C2FF">
      <w:pPr>
        <w:spacing w:after="0" w:line="240" w:lineRule="auto"/>
        <w:ind w:firstLine="709"/>
        <w:jc w:val="both"/>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Этот год стал данью уважения к ратному подвигу всех, кто сражался за Родину в разные исторические эпохи, а также нынешним героям – участникам специальной военной операции. Тематика года отразила приоритеты современной России, абсолютно разделяемые в профсоюзном движении, такие как патриотизм, преемственность поколений и уважение к защитникам Родины во все времена.</w:t>
      </w:r>
    </w:p>
    <w:p w14:paraId="6D50C304">
      <w:pPr>
        <w:spacing w:after="0" w:line="240" w:lineRule="auto"/>
        <w:ind w:firstLine="709"/>
        <w:jc w:val="both"/>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В феврале 2025 года, с целью поощрения работников сферы образования и науки Ростовской области, активистов Профсоюза, выборных профсоюзных работников всех уровней, а также ветеранов профсоюзного движения Президиум областной организации Профсоюза утвердил Положение о нагрудном знаке Ростовской областной организации Профсоюза «Наставнику Героя». </w:t>
      </w:r>
    </w:p>
    <w:p w14:paraId="6D50C305">
      <w:pPr>
        <w:spacing w:after="0" w:line="240" w:lineRule="auto"/>
        <w:ind w:firstLine="709"/>
        <w:jc w:val="both"/>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Президиум </w:t>
      </w:r>
      <w:r>
        <w:rPr>
          <w:rFonts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Сальской</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 xml:space="preserve"> районной</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организации Профсоюза  организовал лицам, представленным к наградам, их вручение </w:t>
      </w:r>
      <w:r>
        <w:rPr>
          <w:rFonts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на</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августовской</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 xml:space="preserve"> педконференции,  </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осуществил </w:t>
      </w:r>
      <w:r>
        <w:rPr>
          <w:rFonts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каждому</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выплаты материального поощрения </w:t>
      </w:r>
      <w:r>
        <w:rPr>
          <w:rFonts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по</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 xml:space="preserve"> 10000 </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рублей из средств Ростовской областной организации Профсоюза.</w:t>
      </w:r>
    </w:p>
    <w:p w14:paraId="557BCEBB">
      <w:pPr>
        <w:spacing w:after="0" w:line="240" w:lineRule="auto"/>
        <w:ind w:firstLine="709"/>
        <w:jc w:val="both"/>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К</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 xml:space="preserve"> награждению были представлены: </w:t>
      </w:r>
      <w:r>
        <w:rPr>
          <w:rFonts w:hint="default" w:ascii="Times New Roman" w:hAnsi="Times New Roman" w:eastAsia="Arial" w:cs="Times New Roman"/>
          <w:i w:val="0"/>
          <w:iCs w:val="0"/>
          <w:caps w:val="0"/>
          <w:color w:val="000000"/>
          <w:spacing w:val="0"/>
          <w:sz w:val="28"/>
          <w:szCs w:val="28"/>
          <w:shd w:val="clear" w:fill="FFFFFF"/>
        </w:rPr>
        <w:t>инструктор по физической культуре детского сада №11 города Сальска «Голубой вагон» Ольг</w:t>
      </w:r>
      <w:r>
        <w:rPr>
          <w:rFonts w:hint="default" w:ascii="Times New Roman" w:hAnsi="Times New Roman" w:eastAsia="Arial" w:cs="Times New Roman"/>
          <w:i w:val="0"/>
          <w:iCs w:val="0"/>
          <w:caps w:val="0"/>
          <w:color w:val="000000"/>
          <w:spacing w:val="0"/>
          <w:sz w:val="28"/>
          <w:szCs w:val="28"/>
          <w:shd w:val="clear" w:fill="FFFFFF"/>
          <w:lang w:val="ru-RU"/>
        </w:rPr>
        <w:t>а</w:t>
      </w:r>
      <w:r>
        <w:rPr>
          <w:rFonts w:hint="default" w:ascii="Times New Roman" w:hAnsi="Times New Roman" w:eastAsia="Arial" w:cs="Times New Roman"/>
          <w:i w:val="0"/>
          <w:iCs w:val="0"/>
          <w:caps w:val="0"/>
          <w:color w:val="000000"/>
          <w:spacing w:val="0"/>
          <w:sz w:val="28"/>
          <w:szCs w:val="28"/>
          <w:shd w:val="clear" w:fill="FFFFFF"/>
        </w:rPr>
        <w:t xml:space="preserve"> Пономаренко – ее сын был мобилизован и погиб при выполнении боевого задания в октябре 2022 года, награжден орденом Мужества посмертно; учител</w:t>
      </w:r>
      <w:r>
        <w:rPr>
          <w:rFonts w:hint="default" w:ascii="Times New Roman" w:hAnsi="Times New Roman" w:eastAsia="Arial" w:cs="Times New Roman"/>
          <w:i w:val="0"/>
          <w:iCs w:val="0"/>
          <w:caps w:val="0"/>
          <w:color w:val="000000"/>
          <w:spacing w:val="0"/>
          <w:sz w:val="28"/>
          <w:szCs w:val="28"/>
          <w:shd w:val="clear" w:fill="FFFFFF"/>
          <w:lang w:val="ru-RU"/>
        </w:rPr>
        <w:t>ь</w:t>
      </w:r>
      <w:r>
        <w:rPr>
          <w:rFonts w:hint="default" w:ascii="Times New Roman" w:hAnsi="Times New Roman" w:eastAsia="Arial" w:cs="Times New Roman"/>
          <w:i w:val="0"/>
          <w:iCs w:val="0"/>
          <w:caps w:val="0"/>
          <w:color w:val="000000"/>
          <w:spacing w:val="0"/>
          <w:sz w:val="28"/>
          <w:szCs w:val="28"/>
          <w:shd w:val="clear" w:fill="FFFFFF"/>
        </w:rPr>
        <w:t xml:space="preserve"> истории и обществознания школы №76 поселка Гигант Нин</w:t>
      </w:r>
      <w:r>
        <w:rPr>
          <w:rFonts w:hint="default" w:ascii="Times New Roman" w:hAnsi="Times New Roman" w:eastAsia="Arial" w:cs="Times New Roman"/>
          <w:i w:val="0"/>
          <w:iCs w:val="0"/>
          <w:caps w:val="0"/>
          <w:color w:val="000000"/>
          <w:spacing w:val="0"/>
          <w:sz w:val="28"/>
          <w:szCs w:val="28"/>
          <w:shd w:val="clear" w:fill="FFFFFF"/>
          <w:lang w:val="ru-RU"/>
        </w:rPr>
        <w:t>а</w:t>
      </w:r>
      <w:r>
        <w:rPr>
          <w:rFonts w:hint="default" w:ascii="Times New Roman" w:hAnsi="Times New Roman" w:eastAsia="Arial" w:cs="Times New Roman"/>
          <w:i w:val="0"/>
          <w:iCs w:val="0"/>
          <w:caps w:val="0"/>
          <w:color w:val="000000"/>
          <w:spacing w:val="0"/>
          <w:sz w:val="28"/>
          <w:szCs w:val="28"/>
          <w:shd w:val="clear" w:fill="FFFFFF"/>
        </w:rPr>
        <w:t xml:space="preserve"> Подопригора – среди ее выпускников Герой России Виталий Горин, погибший в Чечне, кавалер ордена Мужества, участник СВО Михаил Рыбалка; учител</w:t>
      </w:r>
      <w:r>
        <w:rPr>
          <w:rFonts w:hint="default" w:ascii="Times New Roman" w:hAnsi="Times New Roman" w:eastAsia="Arial" w:cs="Times New Roman"/>
          <w:i w:val="0"/>
          <w:iCs w:val="0"/>
          <w:caps w:val="0"/>
          <w:color w:val="000000"/>
          <w:spacing w:val="0"/>
          <w:sz w:val="28"/>
          <w:szCs w:val="28"/>
          <w:shd w:val="clear" w:fill="FFFFFF"/>
          <w:lang w:val="ru-RU"/>
        </w:rPr>
        <w:t>ь</w:t>
      </w:r>
      <w:r>
        <w:rPr>
          <w:rFonts w:hint="default" w:ascii="Times New Roman" w:hAnsi="Times New Roman" w:eastAsia="Arial" w:cs="Times New Roman"/>
          <w:i w:val="0"/>
          <w:iCs w:val="0"/>
          <w:caps w:val="0"/>
          <w:color w:val="000000"/>
          <w:spacing w:val="0"/>
          <w:sz w:val="28"/>
          <w:szCs w:val="28"/>
          <w:shd w:val="clear" w:fill="FFFFFF"/>
        </w:rPr>
        <w:t xml:space="preserve"> русского языка и литературы школы №3 города Сальска Людмил</w:t>
      </w:r>
      <w:r>
        <w:rPr>
          <w:rFonts w:hint="default" w:ascii="Times New Roman" w:hAnsi="Times New Roman" w:eastAsia="Arial" w:cs="Times New Roman"/>
          <w:i w:val="0"/>
          <w:iCs w:val="0"/>
          <w:caps w:val="0"/>
          <w:color w:val="000000"/>
          <w:spacing w:val="0"/>
          <w:sz w:val="28"/>
          <w:szCs w:val="28"/>
          <w:shd w:val="clear" w:fill="FFFFFF"/>
          <w:lang w:val="ru-RU"/>
        </w:rPr>
        <w:t>а</w:t>
      </w:r>
      <w:r>
        <w:rPr>
          <w:rFonts w:hint="default" w:ascii="Times New Roman" w:hAnsi="Times New Roman" w:eastAsia="Arial" w:cs="Times New Roman"/>
          <w:i w:val="0"/>
          <w:iCs w:val="0"/>
          <w:caps w:val="0"/>
          <w:color w:val="000000"/>
          <w:spacing w:val="0"/>
          <w:sz w:val="28"/>
          <w:szCs w:val="28"/>
          <w:shd w:val="clear" w:fill="FFFFFF"/>
        </w:rPr>
        <w:t xml:space="preserve"> Рягузов</w:t>
      </w:r>
      <w:r>
        <w:rPr>
          <w:rFonts w:hint="default" w:ascii="Times New Roman" w:hAnsi="Times New Roman" w:eastAsia="Arial" w:cs="Times New Roman"/>
          <w:i w:val="0"/>
          <w:iCs w:val="0"/>
          <w:caps w:val="0"/>
          <w:color w:val="000000"/>
          <w:spacing w:val="0"/>
          <w:sz w:val="28"/>
          <w:szCs w:val="28"/>
          <w:shd w:val="clear" w:fill="FFFFFF"/>
          <w:lang w:val="ru-RU"/>
        </w:rPr>
        <w:t>а</w:t>
      </w:r>
      <w:r>
        <w:rPr>
          <w:rFonts w:hint="default" w:ascii="Times New Roman" w:hAnsi="Times New Roman" w:eastAsia="Arial" w:cs="Times New Roman"/>
          <w:i w:val="0"/>
          <w:iCs w:val="0"/>
          <w:caps w:val="0"/>
          <w:color w:val="000000"/>
          <w:spacing w:val="0"/>
          <w:sz w:val="28"/>
          <w:szCs w:val="28"/>
          <w:shd w:val="clear" w:fill="FFFFFF"/>
        </w:rPr>
        <w:t xml:space="preserve"> – ее выпускник Матвей Ткачев участвовал в СВО, награжден медалью Суворова, сейчас – преподаватель ОБЖ в этой же школе; педагог дополнительного образования Станции юных техников Серге</w:t>
      </w:r>
      <w:r>
        <w:rPr>
          <w:rFonts w:hint="default" w:ascii="Times New Roman" w:hAnsi="Times New Roman" w:eastAsia="Arial" w:cs="Times New Roman"/>
          <w:i w:val="0"/>
          <w:iCs w:val="0"/>
          <w:caps w:val="0"/>
          <w:color w:val="000000"/>
          <w:spacing w:val="0"/>
          <w:sz w:val="28"/>
          <w:szCs w:val="28"/>
          <w:shd w:val="clear" w:fill="FFFFFF"/>
          <w:lang w:val="ru-RU"/>
        </w:rPr>
        <w:t>й</w:t>
      </w:r>
      <w:r>
        <w:rPr>
          <w:rFonts w:hint="default" w:ascii="Times New Roman" w:hAnsi="Times New Roman" w:eastAsia="Arial" w:cs="Times New Roman"/>
          <w:i w:val="0"/>
          <w:iCs w:val="0"/>
          <w:caps w:val="0"/>
          <w:color w:val="000000"/>
          <w:spacing w:val="0"/>
          <w:sz w:val="28"/>
          <w:szCs w:val="28"/>
          <w:shd w:val="clear" w:fill="FFFFFF"/>
        </w:rPr>
        <w:t xml:space="preserve"> Ульянов – его воспитанник Дмитрий Бахметенко награжден орденом Святого Георгия 4 степени и медалью Жукова.</w:t>
      </w:r>
    </w:p>
    <w:p w14:paraId="6D50C306">
      <w:pPr>
        <w:spacing w:after="0" w:line="240" w:lineRule="auto"/>
        <w:ind w:firstLine="709"/>
        <w:jc w:val="both"/>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В рамках тематического года в феврале 2025 года было</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 xml:space="preserve"> президиумом Ростовской областной организации было</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принято решение о проведении Областной Спартакиады работников образования, посвящённой 80-летию Победы в Великой Отечественной войне и Году защитника Отечества. Мероприятие прошло при поддержке Министерства образования Ростовской области.</w:t>
      </w:r>
    </w:p>
    <w:p w14:paraId="6D50C307">
      <w:pPr>
        <w:spacing w:after="0" w:line="240" w:lineRule="auto"/>
        <w:ind w:firstLine="709"/>
        <w:jc w:val="both"/>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В соответствии с положением, соревнования проходили по следующим видам спорта: волейбол, настольный теннис, дартс и шахматы.</w:t>
      </w:r>
    </w:p>
    <w:p w14:paraId="6D50C309">
      <w:pPr>
        <w:spacing w:after="0" w:line="240" w:lineRule="auto"/>
        <w:ind w:firstLine="709"/>
        <w:jc w:val="both"/>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24 июня на</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зональн</w:t>
      </w:r>
      <w:r>
        <w:rPr>
          <w:rFonts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ом</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этап</w:t>
      </w:r>
      <w:r>
        <w:rPr>
          <w:rFonts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е</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 xml:space="preserve"> спартакиады, проходившем в с.Песчанокопское, команда Сальского района заняла первое место и прошла</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в</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финал</w:t>
      </w:r>
      <w:r>
        <w:rPr>
          <w:rFonts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ьный</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 xml:space="preserve"> этап.</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Ф</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инал Областной спартакиады работников образования, посвящённой 80-летию Победы в Великой Отечественной войне и Году защитника Отечества </w:t>
      </w:r>
      <w:r>
        <w:rPr>
          <w:rFonts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состоялся</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на базе Спортивной школы № 10 и турбазы «Торнадо» в поселке Новомихайловский Краснодарского края</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 xml:space="preserve"> с</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26 по 28 сентября 2025 года. Выезд в Краснодарский край</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 xml:space="preserve"> организовала Сальская районная организация, </w:t>
      </w:r>
      <w:r>
        <w:rPr>
          <w:rFonts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а</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размещение команд-финалистов </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Ростовская областная организация Профсоюза. Были арендованы спортивные площадки, привлечены квалифицированные спортивные судьи, организовано комплексное питание и оздоровительные процедуры в бассейне для педагогов-спортсменов. </w:t>
      </w:r>
    </w:p>
    <w:p w14:paraId="48FF5F09">
      <w:pPr>
        <w:spacing w:after="0" w:line="240" w:lineRule="auto"/>
        <w:ind w:firstLine="709"/>
        <w:jc w:val="both"/>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Все участники отметили высокий организационный уровень мероприятия. По итогам финальных соревнований команда </w:t>
      </w:r>
      <w:r>
        <w:rPr>
          <w:rFonts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Сальской</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районной организации Профсоюза заняла </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3</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место</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 xml:space="preserve"> в соревнованиях по волейболу. </w:t>
      </w:r>
    </w:p>
    <w:p w14:paraId="6D50C30B">
      <w:pPr>
        <w:spacing w:after="0" w:line="240" w:lineRule="auto"/>
        <w:ind w:firstLine="709"/>
        <w:jc w:val="both"/>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В рамках тематического года Ростовская областная организация Профсоюза провела областной конкурс фотографий «Герой в кадре» среди работников образовательных организаций и обучающихся (студентов колледжей и вузов) Ростовской области, членов Профсоюза. </w:t>
      </w:r>
    </w:p>
    <w:p w14:paraId="6D50C30C">
      <w:pPr>
        <w:spacing w:after="0" w:line="240" w:lineRule="auto"/>
        <w:ind w:firstLine="709"/>
        <w:jc w:val="both"/>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Задачами конкурса были:</w:t>
      </w:r>
    </w:p>
    <w:p w14:paraId="6D50C30D">
      <w:pPr>
        <w:spacing w:after="0" w:line="240" w:lineRule="auto"/>
        <w:ind w:firstLine="709"/>
        <w:jc w:val="both"/>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воспитание чувства гордости за Отечество и благодарности к героям, защищающим Родину;</w:t>
      </w:r>
    </w:p>
    <w:p w14:paraId="6D50C30E">
      <w:pPr>
        <w:spacing w:after="0" w:line="240" w:lineRule="auto"/>
        <w:ind w:firstLine="709"/>
        <w:jc w:val="both"/>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сохранение памяти о героях Великой Отечественной войны и современных героях – защитниках Отечества через фотографию;</w:t>
      </w:r>
    </w:p>
    <w:p w14:paraId="6D50C30F">
      <w:pPr>
        <w:spacing w:after="0" w:line="240" w:lineRule="auto"/>
        <w:ind w:firstLine="709"/>
        <w:jc w:val="both"/>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создание фотоархива участников Великой Отечественной войны и героев – наших современников;</w:t>
      </w:r>
    </w:p>
    <w:p w14:paraId="6D50C310">
      <w:pPr>
        <w:spacing w:after="0" w:line="240" w:lineRule="auto"/>
        <w:ind w:firstLine="709"/>
        <w:jc w:val="both"/>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предоставление возможности работникам образования и науки, а также студентам выразить свою творческую индивидуальность посредством фотоискусства.</w:t>
      </w:r>
    </w:p>
    <w:p w14:paraId="6D50C311">
      <w:pPr>
        <w:spacing w:after="0" w:line="240" w:lineRule="auto"/>
        <w:ind w:firstLine="709"/>
        <w:jc w:val="both"/>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Конкурс проходил в целях сохранения памяти о подвиге советского и российского народов в годы Великой Отечественной войны, в конфликтах и боевых действиях, формирование уважительного отношения к ветеранам и труженикам тыла, ветеранам боевых действий, участникам специальной военной операции через искусство фотографии.  В фотоконкурсе приняли участие </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189</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фоторабот от 189 членов Профсоюза. </w:t>
      </w:r>
      <w:r>
        <w:rPr>
          <w:rFonts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В</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 xml:space="preserve"> том числе 5 членов Профсоюза Сальской районной организации. Учитель школы №7 г.Сальска Маргарита Михайличенко стала призером фотоконкурса.</w:t>
      </w:r>
    </w:p>
    <w:p w14:paraId="6D50C312">
      <w:pPr>
        <w:spacing w:after="0" w:line="240" w:lineRule="auto"/>
        <w:ind w:firstLine="709"/>
        <w:jc w:val="both"/>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Победители фотоконкурса были отмечены дипломами Ростовской областной организации Профсоюза, а из рекомендованных работ в Доме Профсоюзов была организована фотовыставка, которая работала в течение двух недель в преддверии Дня России.</w:t>
      </w:r>
    </w:p>
    <w:p w14:paraId="3B3BBF2C">
      <w:pPr>
        <w:spacing w:after="0" w:line="240" w:lineRule="auto"/>
        <w:ind w:firstLine="709"/>
        <w:jc w:val="both"/>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 xml:space="preserve">27 апреля </w:t>
      </w:r>
      <w:r>
        <w:rPr>
          <w:rFonts w:hint="default" w:ascii="Times New Roman" w:hAnsi="Times New Roman" w:eastAsia="Arial" w:cs="Times New Roman"/>
          <w:i w:val="0"/>
          <w:iCs w:val="0"/>
          <w:caps w:val="0"/>
          <w:color w:val="000000"/>
          <w:spacing w:val="0"/>
          <w:sz w:val="28"/>
          <w:szCs w:val="28"/>
          <w:shd w:val="clear" w:fill="FFFFFF"/>
          <w:lang w:val="ru-RU"/>
        </w:rPr>
        <w:t xml:space="preserve">2025 года </w:t>
      </w:r>
      <w:r>
        <w:rPr>
          <w:rFonts w:hint="default" w:ascii="Times New Roman" w:hAnsi="Times New Roman" w:eastAsia="Arial" w:cs="Times New Roman"/>
          <w:i w:val="0"/>
          <w:iCs w:val="0"/>
          <w:caps w:val="0"/>
          <w:color w:val="000000"/>
          <w:spacing w:val="0"/>
          <w:sz w:val="28"/>
          <w:szCs w:val="28"/>
          <w:shd w:val="clear" w:fill="FFFFFF"/>
        </w:rPr>
        <w:t>в детской школе искусств имени Еждика состоялся смотр-конкурс литературно-музыкальных композиций «Мир дому твоему!», посвященный 80-летию Победы в Великой Отечественной войне.</w:t>
      </w:r>
    </w:p>
    <w:p w14:paraId="438036DE">
      <w:pPr>
        <w:spacing w:after="0" w:line="240" w:lineRule="auto"/>
        <w:ind w:firstLine="709"/>
        <w:jc w:val="both"/>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Смотр проводился Сальской районной организацией Общероссийского Профсоюза образования совместно с управлением образования Сальского района с целью прославления истории и боевого прошлого России и защитников Отечества, стимулирования самодеятельного творчества, талантов и дарований работников образовательных учреждений, улучшения микроклимата в педагогических коллективах и проявления духовности, гражданственности и патриотизма работников.</w:t>
      </w:r>
    </w:p>
    <w:p w14:paraId="53D91DE7">
      <w:pPr>
        <w:spacing w:after="0" w:line="240" w:lineRule="auto"/>
        <w:ind w:firstLine="709"/>
        <w:jc w:val="both"/>
        <w:rPr>
          <w:rFonts w:hint="default" w:ascii="Times New Roman" w:hAnsi="Times New Roman" w:eastAsia="Arial" w:cs="Times New Roman"/>
          <w:i w:val="0"/>
          <w:iCs w:val="0"/>
          <w:caps w:val="0"/>
          <w:color w:val="000000"/>
          <w:spacing w:val="0"/>
          <w:sz w:val="28"/>
          <w:szCs w:val="28"/>
          <w:shd w:val="clear" w:fill="FFFFFF"/>
          <w:lang w:val="ru-RU"/>
        </w:rPr>
      </w:pPr>
      <w:r>
        <w:rPr>
          <w:rFonts w:hint="default" w:ascii="Times New Roman" w:hAnsi="Times New Roman" w:eastAsia="Arial" w:cs="Times New Roman"/>
          <w:i w:val="0"/>
          <w:iCs w:val="0"/>
          <w:caps w:val="0"/>
          <w:color w:val="000000"/>
          <w:spacing w:val="0"/>
          <w:sz w:val="28"/>
          <w:szCs w:val="28"/>
          <w:shd w:val="clear" w:fill="FFFFFF"/>
          <w:lang w:val="ru-RU"/>
        </w:rPr>
        <w:t>В смотре приняли участие более 200 членов из 13 первичных профсоюзных организаций: Школы №6, №7, №10, №21 и Лицея №9 г. Сальска, Школы №62 с.Новый Егорлык, №76 п.Гигант, №81 п.Юловский, детские сады №9 «Красная шапочка», №10 «Ласточка», №19 «Ивушка» г. Сальска, №41 «Колокольчик» с.Ивановка, №3 «Теремок» с.Сандата.</w:t>
      </w:r>
    </w:p>
    <w:p w14:paraId="7C73F63D">
      <w:pPr>
        <w:spacing w:after="0" w:line="240" w:lineRule="auto"/>
        <w:ind w:firstLine="709"/>
        <w:jc w:val="both"/>
        <w:rPr>
          <w:rFonts w:hint="default" w:ascii="Times New Roman" w:hAnsi="Times New Roman" w:eastAsia="Arial" w:cs="Times New Roman"/>
          <w:i w:val="0"/>
          <w:iCs w:val="0"/>
          <w:caps w:val="0"/>
          <w:color w:val="000000"/>
          <w:spacing w:val="0"/>
          <w:sz w:val="28"/>
          <w:szCs w:val="28"/>
          <w:shd w:val="clear" w:fill="FFFFFF"/>
          <w:lang w:val="ru-RU"/>
        </w:rPr>
      </w:pPr>
      <w:r>
        <w:rPr>
          <w:rFonts w:hint="default" w:ascii="Times New Roman" w:hAnsi="Times New Roman" w:eastAsia="Arial" w:cs="Times New Roman"/>
          <w:i w:val="0"/>
          <w:iCs w:val="0"/>
          <w:caps w:val="0"/>
          <w:color w:val="000000"/>
          <w:spacing w:val="0"/>
          <w:sz w:val="28"/>
          <w:szCs w:val="28"/>
          <w:shd w:val="clear" w:fill="FFFFFF"/>
          <w:lang w:val="ru-RU"/>
        </w:rPr>
        <w:t>По итогам смотра</w:t>
      </w:r>
      <w:r>
        <w:rPr>
          <w:rFonts w:hint="default" w:ascii="Times New Roman" w:hAnsi="Times New Roman" w:eastAsia="Arial" w:cs="Times New Roman"/>
          <w:i w:val="0"/>
          <w:iCs w:val="0"/>
          <w:caps w:val="0"/>
          <w:color w:val="000000"/>
          <w:spacing w:val="0"/>
          <w:sz w:val="28"/>
          <w:szCs w:val="28"/>
          <w:shd w:val="clear" w:fill="FFFFFF"/>
        </w:rPr>
        <w:t xml:space="preserve"> третье место занял коллектив детского сада №3 «Теремок» села Сандата, второе место присуждено коллективу школы №6 города Сальска, а победителями стал коллектив детского сада №10 «Ласточка» города Сальска.</w:t>
      </w:r>
      <w:r>
        <w:rPr>
          <w:rFonts w:hint="default" w:ascii="Times New Roman" w:hAnsi="Times New Roman" w:eastAsia="Arial" w:cs="Times New Roman"/>
          <w:i w:val="0"/>
          <w:iCs w:val="0"/>
          <w:caps w:val="0"/>
          <w:color w:val="000000"/>
          <w:spacing w:val="0"/>
          <w:sz w:val="28"/>
          <w:szCs w:val="28"/>
          <w:shd w:val="clear" w:fill="FFFFFF"/>
          <w:lang w:val="ru-RU"/>
        </w:rPr>
        <w:t xml:space="preserve"> </w:t>
      </w:r>
      <w:r>
        <w:rPr>
          <w:rFonts w:hint="default" w:ascii="Times New Roman" w:hAnsi="Times New Roman" w:eastAsia="Arial" w:cs="Times New Roman"/>
          <w:i w:val="0"/>
          <w:iCs w:val="0"/>
          <w:caps w:val="0"/>
          <w:color w:val="000000"/>
          <w:spacing w:val="0"/>
          <w:sz w:val="28"/>
          <w:szCs w:val="28"/>
          <w:shd w:val="clear" w:fill="FFFFFF"/>
        </w:rPr>
        <w:t>Все участники смотра отмечены дипломами и премиями от районной организации Профсоюза.</w:t>
      </w:r>
    </w:p>
    <w:p w14:paraId="4E697C5F">
      <w:pPr>
        <w:spacing w:after="0" w:line="240" w:lineRule="auto"/>
        <w:jc w:val="both"/>
        <w:rPr>
          <w:rFonts w:ascii="Times New Roman" w:hAnsi="Times New Roman"/>
          <w:color w:val="000000" w:themeColor="text1"/>
          <w:sz w:val="28"/>
          <w:szCs w:val="28"/>
          <w14:textFill>
            <w14:solidFill>
              <w14:schemeClr w14:val="tx1"/>
            </w14:solidFill>
          </w14:textFill>
        </w:rPr>
      </w:pPr>
    </w:p>
    <w:p w14:paraId="53EC9C8D">
      <w:pPr>
        <w:spacing w:after="0" w:line="240" w:lineRule="auto"/>
        <w:jc w:val="center"/>
        <w:rPr>
          <w:rFonts w:ascii="Times New Roman" w:hAnsi="Times New Roman" w:eastAsia="Times New Roman"/>
          <w:b/>
          <w:sz w:val="28"/>
          <w:szCs w:val="28"/>
        </w:rPr>
      </w:pPr>
      <w:r>
        <w:rPr>
          <w:rFonts w:ascii="Times New Roman" w:hAnsi="Times New Roman" w:eastAsia="Times New Roman"/>
          <w:b/>
          <w:sz w:val="28"/>
          <w:szCs w:val="28"/>
        </w:rPr>
        <w:t>ОБЩАЯ ХАРАКТЕРИСТИКА ОРГАНИЗАЦИИ</w:t>
      </w:r>
    </w:p>
    <w:p w14:paraId="09EC79CE">
      <w:pPr>
        <w:spacing w:after="0" w:line="240" w:lineRule="auto"/>
        <w:jc w:val="center"/>
        <w:rPr>
          <w:rFonts w:ascii="Times New Roman" w:hAnsi="Times New Roman" w:eastAsia="Times New Roman"/>
          <w:b/>
          <w:sz w:val="28"/>
          <w:szCs w:val="28"/>
        </w:rPr>
      </w:pPr>
    </w:p>
    <w:p w14:paraId="680B24AE">
      <w:pPr>
        <w:spacing w:after="0" w:line="240" w:lineRule="auto"/>
        <w:ind w:firstLine="709"/>
        <w:jc w:val="both"/>
        <w:rPr>
          <w:rFonts w:ascii="Times New Roman" w:hAnsi="Times New Roman"/>
          <w:sz w:val="28"/>
          <w:szCs w:val="28"/>
        </w:rPr>
      </w:pPr>
      <w:r>
        <w:rPr>
          <w:rFonts w:ascii="Times New Roman" w:hAnsi="Times New Roman" w:eastAsia="Times New Roman"/>
          <w:color w:val="000000"/>
          <w:sz w:val="28"/>
          <w:szCs w:val="28"/>
          <w:lang w:eastAsia="ar-SA"/>
        </w:rPr>
        <w:t xml:space="preserve"> </w:t>
      </w:r>
      <w:r>
        <w:rPr>
          <w:rFonts w:ascii="Times New Roman" w:hAnsi="Times New Roman" w:eastAsia="Times New Roman"/>
          <w:color w:val="000000"/>
          <w:sz w:val="28"/>
          <w:szCs w:val="28"/>
          <w:lang w:val="ru-RU" w:eastAsia="ar-SA"/>
        </w:rPr>
        <w:t>В</w:t>
      </w:r>
      <w:r>
        <w:rPr>
          <w:rFonts w:ascii="Times New Roman" w:hAnsi="Times New Roman" w:eastAsia="Times New Roman"/>
          <w:color w:val="000000"/>
          <w:sz w:val="28"/>
          <w:szCs w:val="28"/>
          <w:lang w:eastAsia="ar-SA"/>
        </w:rPr>
        <w:t xml:space="preserve"> структуре </w:t>
      </w:r>
      <w:r>
        <w:rPr>
          <w:rFonts w:ascii="Times New Roman" w:hAnsi="Times New Roman" w:eastAsia="Times New Roman"/>
          <w:color w:val="000000"/>
          <w:sz w:val="28"/>
          <w:szCs w:val="28"/>
          <w:lang w:val="ru-RU" w:eastAsia="ar-SA"/>
        </w:rPr>
        <w:t>Сальской</w:t>
      </w:r>
      <w:r>
        <w:rPr>
          <w:rFonts w:hint="default" w:ascii="Times New Roman" w:hAnsi="Times New Roman" w:eastAsia="Times New Roman"/>
          <w:color w:val="000000"/>
          <w:sz w:val="28"/>
          <w:szCs w:val="28"/>
          <w:lang w:val="ru-RU" w:eastAsia="ar-SA"/>
        </w:rPr>
        <w:t xml:space="preserve"> районной </w:t>
      </w:r>
      <w:r>
        <w:rPr>
          <w:rFonts w:ascii="Times New Roman" w:hAnsi="Times New Roman" w:eastAsia="Times New Roman"/>
          <w:color w:val="000000"/>
          <w:sz w:val="28"/>
          <w:szCs w:val="28"/>
          <w:lang w:eastAsia="ar-SA"/>
        </w:rPr>
        <w:t>организации Общероссийского Профсоюза образования на 01.01.202</w:t>
      </w:r>
      <w:r>
        <w:rPr>
          <w:rFonts w:hint="default" w:ascii="Times New Roman" w:hAnsi="Times New Roman" w:eastAsia="Times New Roman"/>
          <w:color w:val="000000"/>
          <w:sz w:val="28"/>
          <w:szCs w:val="28"/>
          <w:lang w:val="ru-RU" w:eastAsia="ar-SA"/>
        </w:rPr>
        <w:t>6</w:t>
      </w:r>
      <w:r>
        <w:rPr>
          <w:rFonts w:ascii="Times New Roman" w:hAnsi="Times New Roman" w:eastAsia="Times New Roman"/>
          <w:color w:val="000000"/>
          <w:sz w:val="28"/>
          <w:szCs w:val="28"/>
          <w:lang w:eastAsia="ar-SA"/>
        </w:rPr>
        <w:t xml:space="preserve"> год насчитывается:  </w:t>
      </w:r>
      <w:r>
        <w:rPr>
          <w:rFonts w:hint="default" w:ascii="Times New Roman" w:hAnsi="Times New Roman" w:eastAsia="Times New Roman"/>
          <w:color w:val="000000"/>
          <w:sz w:val="28"/>
          <w:szCs w:val="28"/>
          <w:lang w:val="ru-RU" w:eastAsia="ar-SA"/>
        </w:rPr>
        <w:t>80</w:t>
      </w:r>
      <w:r>
        <w:rPr>
          <w:rFonts w:ascii="Times New Roman" w:hAnsi="Times New Roman" w:eastAsia="Times New Roman"/>
          <w:color w:val="000000"/>
          <w:sz w:val="28"/>
          <w:szCs w:val="28"/>
          <w:lang w:eastAsia="ar-SA"/>
        </w:rPr>
        <w:t xml:space="preserve"> первичны</w:t>
      </w:r>
      <w:r>
        <w:rPr>
          <w:rFonts w:ascii="Times New Roman" w:hAnsi="Times New Roman" w:eastAsia="Times New Roman"/>
          <w:color w:val="000000"/>
          <w:sz w:val="28"/>
          <w:szCs w:val="28"/>
          <w:lang w:val="ru-RU" w:eastAsia="ar-SA"/>
        </w:rPr>
        <w:t>х</w:t>
      </w:r>
      <w:r>
        <w:rPr>
          <w:rFonts w:hint="default" w:ascii="Times New Roman" w:hAnsi="Times New Roman" w:eastAsia="Times New Roman"/>
          <w:color w:val="000000"/>
          <w:sz w:val="28"/>
          <w:szCs w:val="28"/>
          <w:lang w:val="ru-RU" w:eastAsia="ar-SA"/>
        </w:rPr>
        <w:t xml:space="preserve"> </w:t>
      </w:r>
      <w:r>
        <w:rPr>
          <w:rFonts w:ascii="Times New Roman" w:hAnsi="Times New Roman" w:eastAsia="Times New Roman"/>
          <w:color w:val="000000"/>
          <w:sz w:val="28"/>
          <w:szCs w:val="28"/>
          <w:lang w:eastAsia="ar-SA"/>
        </w:rPr>
        <w:t>профсоюзны</w:t>
      </w:r>
      <w:r>
        <w:rPr>
          <w:rFonts w:ascii="Times New Roman" w:hAnsi="Times New Roman" w:eastAsia="Times New Roman"/>
          <w:color w:val="000000"/>
          <w:sz w:val="28"/>
          <w:szCs w:val="28"/>
          <w:lang w:val="ru-RU" w:eastAsia="ar-SA"/>
        </w:rPr>
        <w:t>х</w:t>
      </w:r>
      <w:r>
        <w:rPr>
          <w:rFonts w:ascii="Times New Roman" w:hAnsi="Times New Roman" w:eastAsia="Times New Roman"/>
          <w:color w:val="000000"/>
          <w:sz w:val="28"/>
          <w:szCs w:val="28"/>
          <w:lang w:eastAsia="ar-SA"/>
        </w:rPr>
        <w:t xml:space="preserve"> организаци</w:t>
      </w:r>
      <w:r>
        <w:rPr>
          <w:rFonts w:ascii="Times New Roman" w:hAnsi="Times New Roman" w:eastAsia="Times New Roman"/>
          <w:color w:val="000000"/>
          <w:sz w:val="28"/>
          <w:szCs w:val="28"/>
          <w:lang w:val="ru-RU" w:eastAsia="ar-SA"/>
        </w:rPr>
        <w:t>й</w:t>
      </w:r>
      <w:r>
        <w:rPr>
          <w:rFonts w:ascii="Times New Roman" w:hAnsi="Times New Roman" w:eastAsia="Times New Roman"/>
          <w:color w:val="000000"/>
          <w:sz w:val="28"/>
          <w:szCs w:val="28"/>
          <w:lang w:eastAsia="ar-SA"/>
        </w:rPr>
        <w:t xml:space="preserve">, в том числе: </w:t>
      </w:r>
      <w:r>
        <w:rPr>
          <w:rFonts w:ascii="Times New Roman" w:hAnsi="Times New Roman"/>
          <w:sz w:val="28"/>
          <w:szCs w:val="28"/>
        </w:rPr>
        <w:t xml:space="preserve"> 32 в общеобразовательных учреждениях, 42 в дошкольных, 4 в учреждениях дополнительного образования, 1 - Управление образования Сальского района, 1- НЧПОУ «СЭПТ». </w:t>
      </w:r>
    </w:p>
    <w:p w14:paraId="0E3FDB78">
      <w:pPr>
        <w:spacing w:after="0" w:line="240" w:lineRule="auto"/>
        <w:ind w:firstLine="709"/>
        <w:jc w:val="both"/>
        <w:rPr>
          <w:rFonts w:ascii="Times New Roman" w:hAnsi="Times New Roman"/>
          <w:sz w:val="28"/>
          <w:szCs w:val="28"/>
        </w:rPr>
      </w:pPr>
      <w:r>
        <w:rPr>
          <w:rFonts w:ascii="Times New Roman" w:hAnsi="Times New Roman"/>
          <w:sz w:val="28"/>
          <w:szCs w:val="28"/>
        </w:rPr>
        <w:t>Из 80 ППО всего 11 имеют профчленство ниже 50%, 17 ППО - от 50% до 70%, 52 – свыше 70%. Среди них 13 ППО имеют 100% профчленство.</w:t>
      </w:r>
    </w:p>
    <w:p w14:paraId="7BEE9244">
      <w:pPr>
        <w:spacing w:after="0" w:line="240" w:lineRule="auto"/>
        <w:ind w:firstLine="709"/>
        <w:jc w:val="both"/>
        <w:rPr>
          <w:rFonts w:hint="default" w:ascii="Times New Roman" w:hAnsi="Times New Roman"/>
          <w:sz w:val="28"/>
          <w:szCs w:val="28"/>
          <w:lang w:val="ru-RU"/>
        </w:rPr>
      </w:pPr>
      <w:r>
        <w:rPr>
          <w:rFonts w:ascii="Times New Roman" w:hAnsi="Times New Roman"/>
          <w:sz w:val="28"/>
          <w:szCs w:val="28"/>
          <w:lang w:val="ru-RU"/>
        </w:rPr>
        <w:t>В</w:t>
      </w:r>
      <w:r>
        <w:rPr>
          <w:rFonts w:hint="default" w:ascii="Times New Roman" w:hAnsi="Times New Roman"/>
          <w:sz w:val="28"/>
          <w:szCs w:val="28"/>
          <w:lang w:val="ru-RU"/>
        </w:rPr>
        <w:t xml:space="preserve"> структуре Сальской районной организации 17 малочисленных (менее 15 членов) первичных профсоюзных организаций.</w:t>
      </w:r>
    </w:p>
    <w:p w14:paraId="50EF1280">
      <w:pPr>
        <w:spacing w:after="0" w:line="240" w:lineRule="auto"/>
        <w:ind w:firstLine="709"/>
        <w:jc w:val="both"/>
        <w:rPr>
          <w:rFonts w:hint="default" w:ascii="Times New Roman" w:hAnsi="Times New Roman"/>
          <w:sz w:val="28"/>
          <w:szCs w:val="28"/>
          <w:lang w:val="ru-RU"/>
        </w:rPr>
      </w:pPr>
      <w:r>
        <w:rPr>
          <w:rFonts w:ascii="Times New Roman" w:hAnsi="Times New Roman"/>
          <w:sz w:val="28"/>
          <w:szCs w:val="28"/>
        </w:rPr>
        <w:t>На 1 января 202</w:t>
      </w:r>
      <w:r>
        <w:rPr>
          <w:rFonts w:hint="default" w:ascii="Times New Roman" w:hAnsi="Times New Roman"/>
          <w:sz w:val="28"/>
          <w:szCs w:val="28"/>
          <w:lang w:val="ru-RU"/>
        </w:rPr>
        <w:t>6</w:t>
      </w:r>
      <w:r>
        <w:rPr>
          <w:rFonts w:ascii="Times New Roman" w:hAnsi="Times New Roman"/>
          <w:sz w:val="28"/>
          <w:szCs w:val="28"/>
        </w:rPr>
        <w:t xml:space="preserve"> года общая численность районной профсоюзной организации составляет 20</w:t>
      </w:r>
      <w:r>
        <w:rPr>
          <w:rFonts w:hint="default" w:ascii="Times New Roman" w:hAnsi="Times New Roman"/>
          <w:sz w:val="28"/>
          <w:szCs w:val="28"/>
          <w:lang w:val="ru-RU"/>
        </w:rPr>
        <w:t>75</w:t>
      </w:r>
      <w:r>
        <w:rPr>
          <w:rFonts w:ascii="Times New Roman" w:hAnsi="Times New Roman"/>
          <w:sz w:val="28"/>
          <w:szCs w:val="28"/>
        </w:rPr>
        <w:t xml:space="preserve"> членов Профсоюза, что составляет 7</w:t>
      </w:r>
      <w:r>
        <w:rPr>
          <w:rFonts w:hint="default" w:ascii="Times New Roman" w:hAnsi="Times New Roman"/>
          <w:sz w:val="28"/>
          <w:szCs w:val="28"/>
          <w:lang w:val="ru-RU"/>
        </w:rPr>
        <w:t>5</w:t>
      </w:r>
      <w:r>
        <w:rPr>
          <w:rFonts w:ascii="Times New Roman" w:hAnsi="Times New Roman"/>
          <w:sz w:val="28"/>
          <w:szCs w:val="28"/>
        </w:rPr>
        <w:t>,</w:t>
      </w:r>
      <w:r>
        <w:rPr>
          <w:rFonts w:hint="default" w:ascii="Times New Roman" w:hAnsi="Times New Roman"/>
          <w:sz w:val="28"/>
          <w:szCs w:val="28"/>
          <w:lang w:val="ru-RU"/>
        </w:rPr>
        <w:t>2</w:t>
      </w:r>
      <w:r>
        <w:rPr>
          <w:rFonts w:ascii="Times New Roman" w:hAnsi="Times New Roman"/>
          <w:sz w:val="28"/>
          <w:szCs w:val="28"/>
        </w:rPr>
        <w:t>% профчленства. В 202</w:t>
      </w:r>
      <w:r>
        <w:rPr>
          <w:rFonts w:hint="default" w:ascii="Times New Roman" w:hAnsi="Times New Roman"/>
          <w:sz w:val="28"/>
          <w:szCs w:val="28"/>
          <w:lang w:val="ru-RU"/>
        </w:rPr>
        <w:t>5</w:t>
      </w:r>
      <w:r>
        <w:rPr>
          <w:rFonts w:ascii="Times New Roman" w:hAnsi="Times New Roman"/>
          <w:sz w:val="28"/>
          <w:szCs w:val="28"/>
        </w:rPr>
        <w:t xml:space="preserve"> году в Профсоюз вступило 1</w:t>
      </w:r>
      <w:r>
        <w:rPr>
          <w:rFonts w:hint="default" w:ascii="Times New Roman" w:hAnsi="Times New Roman"/>
          <w:sz w:val="28"/>
          <w:szCs w:val="28"/>
          <w:lang w:val="ru-RU"/>
        </w:rPr>
        <w:t>15</w:t>
      </w:r>
      <w:r>
        <w:rPr>
          <w:rFonts w:ascii="Times New Roman" w:hAnsi="Times New Roman"/>
          <w:sz w:val="28"/>
          <w:szCs w:val="28"/>
        </w:rPr>
        <w:t xml:space="preserve"> человека, а вышло по личному заявлению - </w:t>
      </w:r>
      <w:r>
        <w:rPr>
          <w:rFonts w:hint="default" w:ascii="Times New Roman" w:hAnsi="Times New Roman"/>
          <w:sz w:val="28"/>
          <w:szCs w:val="28"/>
          <w:lang w:val="ru-RU"/>
        </w:rPr>
        <w:t>2</w:t>
      </w:r>
      <w:r>
        <w:rPr>
          <w:rFonts w:ascii="Times New Roman" w:hAnsi="Times New Roman"/>
          <w:sz w:val="28"/>
          <w:szCs w:val="28"/>
        </w:rPr>
        <w:t xml:space="preserve">0. </w:t>
      </w:r>
    </w:p>
    <w:p w14:paraId="5F493D9C">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Достичь увеличения профсоюзного членства позволила системная мотивационная работа, проводимая в Сальской районной профсоюзной организации. Ежегодно в марте и сентябре проводятся сверки профсоюзного членства совместно с МБУ «РЦО», чтобы выяснить ситуацию по каждой первичной профсоюзной организации. Это позволяет оперативно принимать необходимые меры, контролировать своевременный прием в Профсоюз вновь принятых работников и тех, кто вернулся из декретных отпусков, отпусков по уходу за ребенком или длительных отпусков сроком до одного года. </w:t>
      </w:r>
    </w:p>
    <w:p w14:paraId="15096EAF">
      <w:pPr>
        <w:pStyle w:val="47"/>
        <w:numPr>
          <w:ilvl w:val="2"/>
          <w:numId w:val="1"/>
        </w:numPr>
        <w:tabs>
          <w:tab w:val="left" w:pos="4627"/>
        </w:tabs>
        <w:spacing w:after="0" w:line="240" w:lineRule="auto"/>
        <w:ind w:firstLine="709"/>
        <w:jc w:val="both"/>
        <w:rPr>
          <w:rFonts w:ascii="Times New Roman" w:hAnsi="Times New Roman"/>
          <w:sz w:val="28"/>
          <w:szCs w:val="28"/>
        </w:rPr>
      </w:pPr>
      <w:r>
        <w:rPr>
          <w:rFonts w:ascii="Times New Roman" w:hAnsi="Times New Roman"/>
          <w:sz w:val="28"/>
          <w:szCs w:val="28"/>
        </w:rPr>
        <w:t xml:space="preserve">Основные причины выхода из Профсоюза: </w:t>
      </w:r>
    </w:p>
    <w:p w14:paraId="5B51969A">
      <w:pPr>
        <w:pStyle w:val="47"/>
        <w:numPr>
          <w:ilvl w:val="2"/>
          <w:numId w:val="1"/>
        </w:numPr>
        <w:tabs>
          <w:tab w:val="left" w:pos="4627"/>
        </w:tabs>
        <w:spacing w:after="0" w:line="240" w:lineRule="auto"/>
        <w:ind w:firstLine="709"/>
        <w:jc w:val="both"/>
        <w:rPr>
          <w:rStyle w:val="193"/>
          <w:rFonts w:ascii="Times New Roman" w:hAnsi="Times New Roman"/>
          <w:sz w:val="28"/>
          <w:szCs w:val="28"/>
        </w:rPr>
      </w:pPr>
      <w:r>
        <w:rPr>
          <w:rFonts w:ascii="Times New Roman" w:hAnsi="Times New Roman"/>
          <w:sz w:val="28"/>
          <w:szCs w:val="28"/>
        </w:rPr>
        <w:t xml:space="preserve">- </w:t>
      </w:r>
      <w:r>
        <w:rPr>
          <w:rStyle w:val="193"/>
          <w:rFonts w:ascii="Times New Roman" w:hAnsi="Times New Roman"/>
          <w:sz w:val="28"/>
          <w:szCs w:val="28"/>
        </w:rPr>
        <w:t>реорганизация ряда образовательных организаций;</w:t>
      </w:r>
    </w:p>
    <w:p w14:paraId="0259DC83">
      <w:pPr>
        <w:pStyle w:val="47"/>
        <w:numPr>
          <w:ilvl w:val="2"/>
          <w:numId w:val="1"/>
        </w:numPr>
        <w:tabs>
          <w:tab w:val="left" w:pos="4627"/>
        </w:tabs>
        <w:spacing w:after="0" w:line="240" w:lineRule="auto"/>
        <w:ind w:firstLine="709"/>
        <w:jc w:val="both"/>
        <w:rPr>
          <w:rFonts w:ascii="Times New Roman" w:hAnsi="Times New Roman"/>
          <w:sz w:val="28"/>
          <w:szCs w:val="28"/>
        </w:rPr>
      </w:pPr>
      <w:r>
        <w:rPr>
          <w:rFonts w:ascii="Times New Roman" w:hAnsi="Times New Roman"/>
          <w:sz w:val="28"/>
          <w:szCs w:val="28"/>
        </w:rPr>
        <w:t>- правовой нигилизм, нежелание уплачивать профсоюзные взносы высокооплачиваемых работников (административный корпус, бухгалтерия) и пенсионеров при оформлении пересчета пенсии;</w:t>
      </w:r>
    </w:p>
    <w:p w14:paraId="5C5C6448">
      <w:pPr>
        <w:pStyle w:val="47"/>
        <w:numPr>
          <w:ilvl w:val="2"/>
          <w:numId w:val="1"/>
        </w:numPr>
        <w:tabs>
          <w:tab w:val="left" w:pos="4627"/>
        </w:tabs>
        <w:spacing w:after="0" w:line="240" w:lineRule="auto"/>
        <w:ind w:firstLine="709"/>
        <w:jc w:val="both"/>
        <w:rPr>
          <w:rFonts w:ascii="Times New Roman" w:hAnsi="Times New Roman"/>
          <w:sz w:val="28"/>
          <w:szCs w:val="28"/>
        </w:rPr>
      </w:pPr>
      <w:r>
        <w:rPr>
          <w:rFonts w:ascii="Times New Roman" w:hAnsi="Times New Roman"/>
          <w:sz w:val="28"/>
          <w:szCs w:val="28"/>
        </w:rPr>
        <w:t>- сложность установления дополнительных льгот и гарантий исключительно для членов Профсоюза, т.к. соглашения и коллективные договоры закрепляют льготы и гарантии для всех работников, вне зависимости от членства в Профсоюзе;</w:t>
      </w:r>
    </w:p>
    <w:p w14:paraId="5596C2A2">
      <w:pPr>
        <w:pStyle w:val="47"/>
        <w:numPr>
          <w:ilvl w:val="2"/>
          <w:numId w:val="1"/>
        </w:numPr>
        <w:tabs>
          <w:tab w:val="left" w:pos="4627"/>
        </w:tabs>
        <w:spacing w:after="0" w:line="240" w:lineRule="auto"/>
        <w:ind w:firstLine="709"/>
        <w:jc w:val="both"/>
        <w:rPr>
          <w:rFonts w:ascii="Times New Roman" w:hAnsi="Times New Roman"/>
          <w:sz w:val="28"/>
          <w:szCs w:val="28"/>
        </w:rPr>
      </w:pPr>
      <w:r>
        <w:rPr>
          <w:rFonts w:ascii="Times New Roman" w:hAnsi="Times New Roman"/>
          <w:color w:val="000000"/>
          <w:sz w:val="28"/>
          <w:szCs w:val="28"/>
        </w:rPr>
        <w:t>- проблема закрепления молодых кадров, уход молодежи из профессии по причине небольшой заработной платы, высокой нагрузки и как следствие - увольнение через несколько месяцев после трудоустройства и др.</w:t>
      </w:r>
    </w:p>
    <w:p w14:paraId="22618C94">
      <w:pPr>
        <w:pStyle w:val="47"/>
        <w:spacing w:after="0" w:line="240" w:lineRule="auto"/>
        <w:ind w:left="0" w:firstLine="709"/>
        <w:jc w:val="both"/>
        <w:rPr>
          <w:rFonts w:hint="default" w:ascii="Times New Roman" w:hAnsi="Times New Roman" w:eastAsia="Times New Roman"/>
          <w:sz w:val="28"/>
          <w:szCs w:val="28"/>
          <w:lang w:val="ru-RU"/>
        </w:rPr>
      </w:pPr>
      <w:r>
        <w:rPr>
          <w:rFonts w:ascii="Times New Roman" w:hAnsi="Times New Roman" w:eastAsia="Times New Roman"/>
          <w:sz w:val="28"/>
          <w:szCs w:val="28"/>
        </w:rPr>
        <w:t xml:space="preserve">За отчетный период проведено </w:t>
      </w:r>
      <w:r>
        <w:rPr>
          <w:rFonts w:hint="default" w:ascii="Times New Roman" w:hAnsi="Times New Roman" w:eastAsia="Times New Roman"/>
          <w:sz w:val="28"/>
          <w:szCs w:val="28"/>
          <w:lang w:val="ru-RU"/>
        </w:rPr>
        <w:t>2</w:t>
      </w:r>
      <w:r>
        <w:rPr>
          <w:rFonts w:ascii="Times New Roman" w:hAnsi="Times New Roman" w:eastAsia="Times New Roman"/>
          <w:sz w:val="28"/>
          <w:szCs w:val="28"/>
        </w:rPr>
        <w:t xml:space="preserve"> заседания </w:t>
      </w:r>
      <w:r>
        <w:rPr>
          <w:rFonts w:ascii="Times New Roman" w:hAnsi="Times New Roman" w:eastAsia="Times New Roman"/>
          <w:sz w:val="28"/>
          <w:szCs w:val="28"/>
          <w:lang w:val="ru-RU"/>
        </w:rPr>
        <w:t>совета</w:t>
      </w:r>
      <w:r>
        <w:rPr>
          <w:rFonts w:ascii="Times New Roman" w:hAnsi="Times New Roman" w:eastAsia="Times New Roman"/>
          <w:sz w:val="28"/>
          <w:szCs w:val="28"/>
        </w:rPr>
        <w:t xml:space="preserve"> Профсоюза, </w:t>
      </w:r>
      <w:r>
        <w:rPr>
          <w:rFonts w:hint="default" w:ascii="Times New Roman" w:hAnsi="Times New Roman" w:eastAsia="Times New Roman"/>
          <w:sz w:val="28"/>
          <w:szCs w:val="28"/>
          <w:lang w:val="ru-RU"/>
        </w:rPr>
        <w:t>14</w:t>
      </w:r>
      <w:r>
        <w:rPr>
          <w:rFonts w:ascii="Times New Roman" w:hAnsi="Times New Roman" w:eastAsia="Times New Roman"/>
          <w:sz w:val="28"/>
          <w:szCs w:val="28"/>
        </w:rPr>
        <w:t xml:space="preserve"> заседаний президиума </w:t>
      </w:r>
      <w:r>
        <w:rPr>
          <w:rFonts w:ascii="Times New Roman" w:hAnsi="Times New Roman" w:eastAsia="Times New Roman"/>
          <w:sz w:val="28"/>
          <w:szCs w:val="28"/>
          <w:lang w:val="ru-RU"/>
        </w:rPr>
        <w:t>Сальской</w:t>
      </w:r>
      <w:r>
        <w:rPr>
          <w:rFonts w:hint="default" w:ascii="Times New Roman" w:hAnsi="Times New Roman" w:eastAsia="Times New Roman"/>
          <w:sz w:val="28"/>
          <w:szCs w:val="28"/>
          <w:lang w:val="ru-RU"/>
        </w:rPr>
        <w:t xml:space="preserve"> районной</w:t>
      </w:r>
      <w:r>
        <w:rPr>
          <w:rFonts w:ascii="Times New Roman" w:hAnsi="Times New Roman" w:eastAsia="Times New Roman"/>
          <w:sz w:val="28"/>
          <w:szCs w:val="28"/>
        </w:rPr>
        <w:t xml:space="preserve"> организации Общероссийского Профсоюза образования</w:t>
      </w:r>
      <w:r>
        <w:rPr>
          <w:rFonts w:hint="default" w:ascii="Times New Roman" w:hAnsi="Times New Roman" w:eastAsia="Times New Roman"/>
          <w:sz w:val="28"/>
          <w:szCs w:val="28"/>
          <w:lang w:val="ru-RU"/>
        </w:rPr>
        <w:t>.</w:t>
      </w:r>
    </w:p>
    <w:p w14:paraId="71B33D8F">
      <w:pPr>
        <w:spacing w:after="0" w:line="240" w:lineRule="auto"/>
        <w:jc w:val="center"/>
        <w:rPr>
          <w:rFonts w:ascii="Times New Roman" w:hAnsi="Times New Roman"/>
          <w:b/>
          <w:sz w:val="28"/>
          <w:szCs w:val="40"/>
        </w:rPr>
      </w:pPr>
    </w:p>
    <w:p w14:paraId="7479AB5D">
      <w:pPr>
        <w:spacing w:after="0" w:line="240" w:lineRule="auto"/>
        <w:jc w:val="center"/>
        <w:rPr>
          <w:rFonts w:hint="default" w:ascii="Times New Roman" w:hAnsi="Times New Roman"/>
          <w:b/>
          <w:sz w:val="28"/>
          <w:szCs w:val="40"/>
          <w:lang w:val="ru-RU"/>
        </w:rPr>
      </w:pPr>
      <w:r>
        <w:rPr>
          <w:rFonts w:ascii="Times New Roman" w:hAnsi="Times New Roman"/>
          <w:b/>
          <w:sz w:val="28"/>
          <w:szCs w:val="40"/>
        </w:rPr>
        <w:t>К</w:t>
      </w:r>
      <w:r>
        <w:rPr>
          <w:rFonts w:ascii="Times New Roman" w:hAnsi="Times New Roman"/>
          <w:b/>
          <w:sz w:val="28"/>
          <w:szCs w:val="40"/>
          <w:lang w:val="ru-RU"/>
        </w:rPr>
        <w:t>АДРОВОЕ</w:t>
      </w:r>
      <w:r>
        <w:rPr>
          <w:rFonts w:ascii="Times New Roman" w:hAnsi="Times New Roman"/>
          <w:b/>
          <w:sz w:val="28"/>
          <w:szCs w:val="40"/>
        </w:rPr>
        <w:t xml:space="preserve"> О</w:t>
      </w:r>
      <w:r>
        <w:rPr>
          <w:rFonts w:ascii="Times New Roman" w:hAnsi="Times New Roman"/>
          <w:b/>
          <w:sz w:val="28"/>
          <w:szCs w:val="40"/>
          <w:lang w:val="ru-RU"/>
        </w:rPr>
        <w:t>БЕСПЕЧЕНИЕ</w:t>
      </w:r>
      <w:r>
        <w:rPr>
          <w:rFonts w:hint="default" w:ascii="Times New Roman" w:hAnsi="Times New Roman"/>
          <w:b/>
          <w:sz w:val="28"/>
          <w:szCs w:val="40"/>
          <w:lang w:val="ru-RU"/>
        </w:rPr>
        <w:t xml:space="preserve"> И ОБУЧЕНИЕ ПРОФАКТИВА</w:t>
      </w:r>
    </w:p>
    <w:p w14:paraId="4E230822">
      <w:pPr>
        <w:spacing w:after="0" w:line="240" w:lineRule="auto"/>
        <w:jc w:val="center"/>
        <w:rPr>
          <w:rFonts w:hint="default" w:ascii="Times New Roman" w:hAnsi="Times New Roman"/>
          <w:b/>
          <w:sz w:val="28"/>
          <w:szCs w:val="40"/>
          <w:lang w:val="ru-RU"/>
        </w:rPr>
      </w:pPr>
    </w:p>
    <w:p w14:paraId="70EA645E">
      <w:pPr>
        <w:pStyle w:val="48"/>
        <w:spacing w:line="240" w:lineRule="auto"/>
        <w:jc w:val="both"/>
        <w:rPr>
          <w:rFonts w:ascii="Times New Roman" w:hAnsi="Times New Roman"/>
          <w:sz w:val="28"/>
          <w:szCs w:val="32"/>
        </w:rPr>
      </w:pPr>
      <w:r>
        <w:rPr>
          <w:rFonts w:ascii="Times New Roman" w:hAnsi="Times New Roman"/>
          <w:sz w:val="28"/>
          <w:szCs w:val="32"/>
        </w:rPr>
        <w:t xml:space="preserve">        Согласно штатного расписания Сальская районная организация Общероссийского Профсоюза</w:t>
      </w:r>
      <w:r>
        <w:rPr>
          <w:rFonts w:hint="default" w:ascii="Times New Roman" w:hAnsi="Times New Roman"/>
          <w:sz w:val="28"/>
          <w:szCs w:val="32"/>
          <w:lang w:val="ru-RU"/>
        </w:rPr>
        <w:t xml:space="preserve"> образования</w:t>
      </w:r>
      <w:r>
        <w:rPr>
          <w:rFonts w:ascii="Times New Roman" w:hAnsi="Times New Roman"/>
          <w:sz w:val="28"/>
          <w:szCs w:val="32"/>
        </w:rPr>
        <w:t xml:space="preserve"> имеет </w:t>
      </w:r>
      <w:r>
        <w:rPr>
          <w:rFonts w:ascii="Times New Roman" w:hAnsi="Times New Roman"/>
          <w:sz w:val="28"/>
          <w:szCs w:val="32"/>
          <w:lang w:val="ru-RU"/>
        </w:rPr>
        <w:t>двух</w:t>
      </w:r>
      <w:r>
        <w:rPr>
          <w:rFonts w:ascii="Times New Roman" w:hAnsi="Times New Roman"/>
          <w:sz w:val="28"/>
          <w:szCs w:val="32"/>
        </w:rPr>
        <w:t xml:space="preserve"> штатных сотрудников</w:t>
      </w:r>
      <w:r>
        <w:rPr>
          <w:rFonts w:hint="default" w:ascii="Times New Roman" w:hAnsi="Times New Roman"/>
          <w:sz w:val="28"/>
          <w:szCs w:val="32"/>
          <w:lang w:val="ru-RU"/>
        </w:rPr>
        <w:t xml:space="preserve"> (председатель, главный бухгалтер)</w:t>
      </w:r>
      <w:r>
        <w:rPr>
          <w:rFonts w:ascii="Times New Roman" w:hAnsi="Times New Roman"/>
          <w:sz w:val="28"/>
          <w:szCs w:val="32"/>
        </w:rPr>
        <w:t>.</w:t>
      </w:r>
    </w:p>
    <w:p w14:paraId="1290952A">
      <w:pPr>
        <w:pStyle w:val="48"/>
        <w:spacing w:line="240" w:lineRule="auto"/>
        <w:jc w:val="both"/>
        <w:rPr>
          <w:rFonts w:ascii="Times New Roman" w:hAnsi="Times New Roman"/>
          <w:sz w:val="28"/>
          <w:szCs w:val="32"/>
        </w:rPr>
      </w:pPr>
      <w:r>
        <w:rPr>
          <w:rFonts w:ascii="Times New Roman" w:hAnsi="Times New Roman"/>
          <w:sz w:val="28"/>
          <w:szCs w:val="32"/>
        </w:rPr>
        <w:t xml:space="preserve">         Председателем Сальской районной организации Общероссийского Профсоюза образования очередной Конференцией </w:t>
      </w:r>
      <w:r>
        <w:rPr>
          <w:rFonts w:hint="default" w:ascii="Times New Roman" w:hAnsi="Times New Roman"/>
          <w:sz w:val="28"/>
          <w:szCs w:val="32"/>
          <w:lang w:val="ru-RU"/>
        </w:rPr>
        <w:t>1</w:t>
      </w:r>
      <w:r>
        <w:rPr>
          <w:rFonts w:ascii="Times New Roman" w:hAnsi="Times New Roman"/>
          <w:sz w:val="28"/>
          <w:szCs w:val="32"/>
        </w:rPr>
        <w:t xml:space="preserve">7 </w:t>
      </w:r>
      <w:r>
        <w:rPr>
          <w:rFonts w:ascii="Times New Roman" w:hAnsi="Times New Roman"/>
          <w:sz w:val="28"/>
          <w:szCs w:val="32"/>
          <w:lang w:val="ru-RU"/>
        </w:rPr>
        <w:t>мая</w:t>
      </w:r>
      <w:r>
        <w:rPr>
          <w:rFonts w:ascii="Times New Roman" w:hAnsi="Times New Roman"/>
          <w:sz w:val="28"/>
          <w:szCs w:val="32"/>
        </w:rPr>
        <w:t xml:space="preserve"> </w:t>
      </w:r>
      <w:r>
        <w:rPr>
          <w:rFonts w:hint="default" w:ascii="Times New Roman" w:hAnsi="Times New Roman"/>
          <w:sz w:val="28"/>
          <w:szCs w:val="32"/>
          <w:lang w:val="ru-RU"/>
        </w:rPr>
        <w:t xml:space="preserve">2024 </w:t>
      </w:r>
      <w:r>
        <w:rPr>
          <w:rFonts w:ascii="Times New Roman" w:hAnsi="Times New Roman"/>
          <w:sz w:val="28"/>
          <w:szCs w:val="32"/>
        </w:rPr>
        <w:t>года избрана Куликова Нина Юрьевна</w:t>
      </w:r>
      <w:r>
        <w:rPr>
          <w:rFonts w:hint="default" w:ascii="Times New Roman" w:hAnsi="Times New Roman"/>
          <w:sz w:val="28"/>
          <w:szCs w:val="32"/>
          <w:lang w:val="ru-RU"/>
        </w:rPr>
        <w:t>.</w:t>
      </w:r>
      <w:r>
        <w:rPr>
          <w:rFonts w:ascii="Times New Roman" w:hAnsi="Times New Roman"/>
          <w:sz w:val="28"/>
          <w:szCs w:val="32"/>
        </w:rPr>
        <w:t xml:space="preserve">    </w:t>
      </w:r>
    </w:p>
    <w:p w14:paraId="792766A6">
      <w:pPr>
        <w:pStyle w:val="48"/>
        <w:spacing w:line="240" w:lineRule="auto"/>
        <w:jc w:val="both"/>
        <w:rPr>
          <w:rFonts w:ascii="Times New Roman" w:hAnsi="Times New Roman"/>
          <w:sz w:val="28"/>
          <w:szCs w:val="32"/>
        </w:rPr>
      </w:pPr>
      <w:r>
        <w:rPr>
          <w:rFonts w:ascii="Times New Roman" w:hAnsi="Times New Roman"/>
          <w:sz w:val="28"/>
          <w:szCs w:val="32"/>
        </w:rPr>
        <w:t xml:space="preserve">        В 202</w:t>
      </w:r>
      <w:r>
        <w:rPr>
          <w:rFonts w:hint="default" w:ascii="Times New Roman" w:hAnsi="Times New Roman"/>
          <w:sz w:val="28"/>
          <w:szCs w:val="32"/>
          <w:lang w:val="ru-RU"/>
        </w:rPr>
        <w:t>5</w:t>
      </w:r>
      <w:r>
        <w:rPr>
          <w:rFonts w:ascii="Times New Roman" w:hAnsi="Times New Roman"/>
          <w:sz w:val="28"/>
          <w:szCs w:val="32"/>
        </w:rPr>
        <w:t xml:space="preserve"> году в </w:t>
      </w:r>
      <w:r>
        <w:rPr>
          <w:rFonts w:hint="default" w:ascii="Times New Roman" w:hAnsi="Times New Roman"/>
          <w:sz w:val="28"/>
          <w:szCs w:val="32"/>
          <w:lang w:val="ru-RU"/>
        </w:rPr>
        <w:t>3</w:t>
      </w:r>
      <w:r>
        <w:rPr>
          <w:rFonts w:ascii="Times New Roman" w:hAnsi="Times New Roman"/>
          <w:sz w:val="28"/>
          <w:szCs w:val="32"/>
        </w:rPr>
        <w:t xml:space="preserve"> первичных профсоюзных организациях были избраны новые председатели.</w:t>
      </w:r>
    </w:p>
    <w:p w14:paraId="4BAC892C">
      <w:pPr>
        <w:shd w:val="clear" w:color="auto" w:fill="FFFFFF"/>
        <w:tabs>
          <w:tab w:val="left" w:pos="11482"/>
        </w:tabs>
        <w:spacing w:after="0" w:line="240" w:lineRule="auto"/>
        <w:ind w:firstLine="708"/>
        <w:jc w:val="both"/>
        <w:rPr>
          <w:rFonts w:ascii="Times New Roman" w:hAnsi="Times New Roman" w:cs="Times New Roman"/>
          <w:bCs/>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bCs/>
          <w:color w:val="0D0D0D" w:themeColor="text1" w:themeTint="F2"/>
          <w:sz w:val="28"/>
          <w:szCs w:val="28"/>
          <w14:textFill>
            <w14:solidFill>
              <w14:schemeClr w14:val="tx1">
                <w14:lumMod w14:val="95000"/>
                <w14:lumOff w14:val="5000"/>
              </w14:schemeClr>
            </w14:solidFill>
          </w14:textFill>
        </w:rPr>
        <w:t>Отдельное внимание в отчётном году уделялось обучению профсоюзного актива Профсоюза.</w:t>
      </w:r>
    </w:p>
    <w:p w14:paraId="7EE39547">
      <w:pPr>
        <w:shd w:val="clear" w:color="auto" w:fill="FFFFFF"/>
        <w:tabs>
          <w:tab w:val="left" w:pos="11482"/>
        </w:tabs>
        <w:spacing w:after="0" w:line="240" w:lineRule="auto"/>
        <w:ind w:firstLine="708"/>
        <w:jc w:val="both"/>
        <w:rPr>
          <w:rFonts w:hint="default" w:ascii="Times New Roman" w:hAnsi="Times New Roman" w:eastAsia="Roboto" w:cs="Times New Roman"/>
          <w:i w:val="0"/>
          <w:iCs w:val="0"/>
          <w:caps w:val="0"/>
          <w:color w:val="000000"/>
          <w:spacing w:val="0"/>
          <w:sz w:val="28"/>
          <w:szCs w:val="28"/>
          <w:shd w:val="clear" w:color="auto" w:fill="FFFFFF"/>
          <w:lang w:val="ru-RU"/>
        </w:rPr>
      </w:pPr>
      <w:r>
        <w:rPr>
          <w:rFonts w:ascii="Times New Roman" w:hAnsi="Times New Roman" w:cs="Times New Roman"/>
          <w:bCs/>
          <w:color w:val="0D0D0D" w:themeColor="text1" w:themeTint="F2"/>
          <w:sz w:val="28"/>
          <w:szCs w:val="28"/>
          <w:lang w:val="ru-RU"/>
          <w14:textFill>
            <w14:solidFill>
              <w14:schemeClr w14:val="tx1">
                <w14:lumMod w14:val="95000"/>
                <w14:lumOff w14:val="5000"/>
              </w14:schemeClr>
            </w14:solidFill>
          </w14:textFill>
        </w:rPr>
        <w:t>Районной</w:t>
      </w:r>
      <w:r>
        <w:rPr>
          <w:rFonts w:ascii="Times New Roman" w:hAnsi="Times New Roman" w:cs="Times New Roman"/>
          <w:bCs/>
          <w:color w:val="0D0D0D" w:themeColor="text1" w:themeTint="F2"/>
          <w:sz w:val="28"/>
          <w:szCs w:val="28"/>
          <w14:textFill>
            <w14:solidFill>
              <w14:schemeClr w14:val="tx1">
                <w14:lumMod w14:val="95000"/>
                <w14:lumOff w14:val="5000"/>
              </w14:schemeClr>
            </w14:solidFill>
          </w14:textFill>
        </w:rPr>
        <w:t xml:space="preserve"> организаци</w:t>
      </w:r>
      <w:r>
        <w:rPr>
          <w:rFonts w:ascii="Times New Roman" w:hAnsi="Times New Roman" w:cs="Times New Roman"/>
          <w:bCs/>
          <w:color w:val="0D0D0D" w:themeColor="text1" w:themeTint="F2"/>
          <w:sz w:val="28"/>
          <w:szCs w:val="28"/>
          <w:lang w:val="ru-RU"/>
          <w14:textFill>
            <w14:solidFill>
              <w14:schemeClr w14:val="tx1">
                <w14:lumMod w14:val="95000"/>
                <w14:lumOff w14:val="5000"/>
              </w14:schemeClr>
            </w14:solidFill>
          </w14:textFill>
        </w:rPr>
        <w:t>ей</w:t>
      </w:r>
      <w:r>
        <w:rPr>
          <w:rFonts w:ascii="Times New Roman" w:hAnsi="Times New Roman" w:cs="Times New Roman"/>
          <w:bCs/>
          <w:color w:val="0D0D0D" w:themeColor="text1" w:themeTint="F2"/>
          <w:sz w:val="28"/>
          <w:szCs w:val="28"/>
          <w14:textFill>
            <w14:solidFill>
              <w14:schemeClr w14:val="tx1">
                <w14:lumMod w14:val="95000"/>
                <w14:lumOff w14:val="5000"/>
              </w14:schemeClr>
            </w14:solidFill>
          </w14:textFill>
        </w:rPr>
        <w:t xml:space="preserve"> Профсоюза был проведен </w:t>
      </w:r>
      <w:r>
        <w:rPr>
          <w:rFonts w:ascii="Times New Roman" w:hAnsi="Times New Roman" w:cs="Times New Roman"/>
          <w:bCs/>
          <w:color w:val="0D0D0D" w:themeColor="text1" w:themeTint="F2"/>
          <w:sz w:val="28"/>
          <w:szCs w:val="28"/>
          <w:lang w:val="ru-RU"/>
          <w14:textFill>
            <w14:solidFill>
              <w14:schemeClr w14:val="tx1">
                <w14:lumMod w14:val="95000"/>
                <w14:lumOff w14:val="5000"/>
              </w14:schemeClr>
            </w14:solidFill>
          </w14:textFill>
        </w:rPr>
        <w:t>выездной</w:t>
      </w:r>
      <w:r>
        <w:rPr>
          <w:rFonts w:hint="default" w:ascii="Times New Roman" w:hAnsi="Times New Roman" w:cs="Times New Roman"/>
          <w:bCs/>
          <w:color w:val="0D0D0D" w:themeColor="text1" w:themeTint="F2"/>
          <w:sz w:val="28"/>
          <w:szCs w:val="28"/>
          <w:lang w:val="ru-RU"/>
          <w14:textFill>
            <w14:solidFill>
              <w14:schemeClr w14:val="tx1">
                <w14:lumMod w14:val="95000"/>
                <w14:lumOff w14:val="5000"/>
              </w14:schemeClr>
            </w14:solidFill>
          </w14:textFill>
        </w:rPr>
        <w:t xml:space="preserve"> семинар для руководителей образовательных учреждений, председателей первичных профсоюзных организаций и членов выборных профсоюзных органов. </w:t>
      </w:r>
      <w:r>
        <w:rPr>
          <w:rFonts w:hint="default" w:ascii="Times New Roman" w:hAnsi="Times New Roman" w:eastAsia="Arial" w:cs="Times New Roman"/>
          <w:i w:val="0"/>
          <w:iCs w:val="0"/>
          <w:caps w:val="0"/>
          <w:color w:val="000000"/>
          <w:spacing w:val="0"/>
          <w:sz w:val="28"/>
          <w:szCs w:val="28"/>
          <w:shd w:val="clear" w:fill="FFFFFF"/>
        </w:rPr>
        <w:t>Мероприятие проводилось в рамках Всемирного дня действий "За достойный труд!". В  работе семинара приняли участие 40 профсоюзных активистов</w:t>
      </w:r>
      <w:r>
        <w:rPr>
          <w:rFonts w:hint="default" w:ascii="Times New Roman" w:hAnsi="Times New Roman" w:eastAsia="Arial" w:cs="Times New Roman"/>
          <w:i w:val="0"/>
          <w:iCs w:val="0"/>
          <w:caps w:val="0"/>
          <w:color w:val="000000"/>
          <w:spacing w:val="0"/>
          <w:sz w:val="28"/>
          <w:szCs w:val="28"/>
          <w:shd w:val="clear" w:fill="FFFFFF"/>
          <w:lang w:val="ru-RU"/>
        </w:rPr>
        <w:t>.</w:t>
      </w:r>
      <w:r>
        <w:rPr>
          <w:rFonts w:hint="default" w:ascii="Times New Roman" w:hAnsi="Times New Roman" w:eastAsia="Arial" w:cs="Times New Roman"/>
          <w:i w:val="0"/>
          <w:iCs w:val="0"/>
          <w:caps w:val="0"/>
          <w:color w:val="000000"/>
          <w:spacing w:val="0"/>
          <w:sz w:val="28"/>
          <w:szCs w:val="28"/>
          <w:shd w:val="clear" w:fill="FFFFFF"/>
        </w:rPr>
        <w:t xml:space="preserve">  Площадкой для проведения стал пансионат "Ай-Тодор-Юг" пгт.Гаспра, г.Ялта, Республика Крым.</w:t>
      </w:r>
      <w:r>
        <w:rPr>
          <w:rFonts w:hint="default" w:ascii="Times New Roman" w:hAnsi="Times New Roman" w:eastAsia="Arial" w:cs="Times New Roman"/>
          <w:i w:val="0"/>
          <w:iCs w:val="0"/>
          <w:caps w:val="0"/>
          <w:color w:val="000000"/>
          <w:spacing w:val="0"/>
          <w:sz w:val="28"/>
          <w:szCs w:val="28"/>
          <w:shd w:val="clear" w:fill="FFFFFF"/>
          <w:lang w:val="ru-RU"/>
        </w:rPr>
        <w:t xml:space="preserve"> Н</w:t>
      </w:r>
      <w:r>
        <w:rPr>
          <w:rFonts w:hint="default"/>
          <w:sz w:val="28"/>
          <w:szCs w:val="28"/>
          <w:lang w:val="ru-RU"/>
        </w:rPr>
        <w:t xml:space="preserve">а </w:t>
      </w:r>
      <w:r>
        <w:rPr>
          <w:rFonts w:hint="default" w:ascii="Times New Roman" w:hAnsi="Times New Roman" w:cs="Times New Roman"/>
          <w:sz w:val="28"/>
          <w:szCs w:val="28"/>
          <w:lang w:val="ru-RU"/>
        </w:rPr>
        <w:t>семинаре была  обсуждена</w:t>
      </w:r>
      <w:r>
        <w:rPr>
          <w:rFonts w:hint="default"/>
          <w:sz w:val="28"/>
          <w:szCs w:val="28"/>
          <w:lang w:val="ru-RU"/>
        </w:rPr>
        <w:t xml:space="preserve">  </w:t>
      </w:r>
      <w:r>
        <w:rPr>
          <w:rFonts w:hint="default" w:ascii="Times New Roman" w:hAnsi="Times New Roman" w:eastAsia="Roboto" w:cs="Times New Roman"/>
          <w:i w:val="0"/>
          <w:iCs w:val="0"/>
          <w:caps w:val="0"/>
          <w:color w:val="000000"/>
          <w:spacing w:val="0"/>
          <w:sz w:val="28"/>
          <w:szCs w:val="28"/>
          <w:shd w:val="clear" w:color="auto" w:fill="FFFFFF"/>
        </w:rPr>
        <w:t>актуальн</w:t>
      </w:r>
      <w:r>
        <w:rPr>
          <w:rFonts w:hint="default" w:ascii="Times New Roman" w:hAnsi="Times New Roman" w:eastAsia="Roboto" w:cs="Times New Roman"/>
          <w:i w:val="0"/>
          <w:iCs w:val="0"/>
          <w:caps w:val="0"/>
          <w:color w:val="000000"/>
          <w:spacing w:val="0"/>
          <w:sz w:val="28"/>
          <w:szCs w:val="28"/>
          <w:shd w:val="clear" w:color="auto" w:fill="FFFFFF"/>
          <w:lang w:val="ru-RU"/>
        </w:rPr>
        <w:t>ая</w:t>
      </w:r>
      <w:r>
        <w:rPr>
          <w:rFonts w:hint="default" w:ascii="Times New Roman" w:hAnsi="Times New Roman" w:eastAsia="Roboto" w:cs="Times New Roman"/>
          <w:i w:val="0"/>
          <w:iCs w:val="0"/>
          <w:caps w:val="0"/>
          <w:color w:val="000000"/>
          <w:spacing w:val="0"/>
          <w:sz w:val="28"/>
          <w:szCs w:val="28"/>
          <w:shd w:val="clear" w:color="auto" w:fill="FFFFFF"/>
        </w:rPr>
        <w:t xml:space="preserve"> информаци</w:t>
      </w:r>
      <w:r>
        <w:rPr>
          <w:rFonts w:hint="default" w:ascii="Times New Roman" w:hAnsi="Times New Roman" w:eastAsia="Roboto" w:cs="Times New Roman"/>
          <w:i w:val="0"/>
          <w:iCs w:val="0"/>
          <w:caps w:val="0"/>
          <w:color w:val="000000"/>
          <w:spacing w:val="0"/>
          <w:sz w:val="28"/>
          <w:szCs w:val="28"/>
          <w:shd w:val="clear" w:color="auto" w:fill="FFFFFF"/>
          <w:lang w:val="ru-RU"/>
        </w:rPr>
        <w:t>я</w:t>
      </w:r>
      <w:r>
        <w:rPr>
          <w:rFonts w:hint="default" w:ascii="Times New Roman" w:hAnsi="Times New Roman" w:eastAsia="Roboto" w:cs="Times New Roman"/>
          <w:i w:val="0"/>
          <w:iCs w:val="0"/>
          <w:caps w:val="0"/>
          <w:color w:val="000000"/>
          <w:spacing w:val="0"/>
          <w:sz w:val="28"/>
          <w:szCs w:val="28"/>
          <w:shd w:val="clear" w:color="auto" w:fill="FFFFFF"/>
        </w:rPr>
        <w:t xml:space="preserve"> о ходе развития социального партнёрства в районе</w:t>
      </w:r>
      <w:r>
        <w:rPr>
          <w:rFonts w:hint="default" w:eastAsia="Roboto" w:cs="Times New Roman"/>
          <w:i w:val="0"/>
          <w:iCs w:val="0"/>
          <w:caps w:val="0"/>
          <w:color w:val="000000"/>
          <w:spacing w:val="0"/>
          <w:sz w:val="28"/>
          <w:szCs w:val="28"/>
          <w:shd w:val="clear" w:color="auto" w:fill="FFFFFF"/>
          <w:lang w:val="ru-RU"/>
        </w:rPr>
        <w:t>,</w:t>
      </w:r>
      <w:r>
        <w:rPr>
          <w:rFonts w:hint="default" w:ascii="Times New Roman" w:hAnsi="Times New Roman" w:eastAsia="Roboto" w:cs="Times New Roman"/>
          <w:i w:val="0"/>
          <w:iCs w:val="0"/>
          <w:caps w:val="0"/>
          <w:color w:val="000000"/>
          <w:spacing w:val="0"/>
          <w:sz w:val="28"/>
          <w:szCs w:val="28"/>
          <w:shd w:val="clear" w:color="auto" w:fill="FFFFFF"/>
        </w:rPr>
        <w:t xml:space="preserve">  ведения коллективно-договорной работы</w:t>
      </w:r>
      <w:r>
        <w:rPr>
          <w:rFonts w:hint="default" w:eastAsia="Roboto" w:cs="Times New Roman"/>
          <w:i w:val="0"/>
          <w:iCs w:val="0"/>
          <w:caps w:val="0"/>
          <w:color w:val="000000"/>
          <w:spacing w:val="0"/>
          <w:sz w:val="28"/>
          <w:szCs w:val="28"/>
          <w:shd w:val="clear" w:color="auto" w:fill="FFFFFF"/>
          <w:lang w:val="ru-RU"/>
        </w:rPr>
        <w:t xml:space="preserve"> </w:t>
      </w:r>
      <w:r>
        <w:rPr>
          <w:rFonts w:hint="default" w:ascii="Times New Roman" w:hAnsi="Times New Roman" w:eastAsia="Roboto" w:cs="Times New Roman"/>
          <w:i w:val="0"/>
          <w:iCs w:val="0"/>
          <w:caps w:val="0"/>
          <w:color w:val="000000"/>
          <w:spacing w:val="0"/>
          <w:sz w:val="28"/>
          <w:szCs w:val="28"/>
          <w:shd w:val="clear" w:color="auto" w:fill="FFFFFF"/>
          <w:lang w:val="ru-RU"/>
        </w:rPr>
        <w:t>и судебной защите членов Профсоюза при отстаивания права на досрочную пенсию.</w:t>
      </w:r>
    </w:p>
    <w:p w14:paraId="1FFD6CD3">
      <w:pPr>
        <w:shd w:val="clear" w:color="auto" w:fill="FFFFFF"/>
        <w:tabs>
          <w:tab w:val="left" w:pos="11482"/>
        </w:tabs>
        <w:spacing w:after="0" w:line="240" w:lineRule="auto"/>
        <w:ind w:firstLine="708"/>
        <w:jc w:val="both"/>
        <w:rPr>
          <w:rFonts w:hint="default" w:ascii="Times New Roman" w:hAnsi="Times New Roman" w:eastAsia="Roboto" w:cs="Times New Roman"/>
          <w:i w:val="0"/>
          <w:iCs w:val="0"/>
          <w:caps w:val="0"/>
          <w:color w:val="000000"/>
          <w:spacing w:val="0"/>
          <w:sz w:val="28"/>
          <w:szCs w:val="28"/>
          <w:shd w:val="clear" w:color="auto" w:fill="FFFFFF"/>
          <w:lang w:val="ru-RU"/>
        </w:rPr>
      </w:pPr>
      <w:r>
        <w:rPr>
          <w:rFonts w:hint="default" w:ascii="Times New Roman" w:hAnsi="Times New Roman" w:eastAsia="Roboto" w:cs="Times New Roman"/>
          <w:i w:val="0"/>
          <w:iCs w:val="0"/>
          <w:caps w:val="0"/>
          <w:color w:val="000000"/>
          <w:spacing w:val="0"/>
          <w:sz w:val="28"/>
          <w:szCs w:val="28"/>
          <w:shd w:val="clear" w:color="auto" w:fill="FFFFFF"/>
          <w:lang w:val="ru-RU"/>
        </w:rPr>
        <w:t xml:space="preserve">Председатель </w:t>
      </w:r>
      <w:r>
        <w:rPr>
          <w:rFonts w:ascii="Times New Roman" w:hAnsi="Times New Roman"/>
          <w:sz w:val="28"/>
          <w:szCs w:val="32"/>
        </w:rPr>
        <w:t>Сальской районной организации Общероссийского Профсоюза образования</w:t>
      </w:r>
      <w:r>
        <w:rPr>
          <w:rFonts w:hint="default" w:ascii="Times New Roman" w:hAnsi="Times New Roman"/>
          <w:sz w:val="28"/>
          <w:szCs w:val="32"/>
          <w:lang w:val="ru-RU"/>
        </w:rPr>
        <w:t xml:space="preserve"> принял участие в областном семинаре для председателей территориальных организаций, проходившем </w:t>
      </w:r>
      <w:r>
        <w:rPr>
          <w:rFonts w:hint="default" w:ascii="Times New Roman" w:hAnsi="Times New Roman" w:cs="Times New Roman"/>
          <w:sz w:val="28"/>
          <w:szCs w:val="28"/>
          <w:lang w:val="ru-RU"/>
        </w:rPr>
        <w:t xml:space="preserve">с  </w:t>
      </w:r>
      <w:r>
        <w:rPr>
          <w:rFonts w:hint="default" w:ascii="Times New Roman" w:hAnsi="Times New Roman" w:eastAsia="Arial" w:cs="Times New Roman"/>
          <w:i w:val="0"/>
          <w:iCs w:val="0"/>
          <w:caps w:val="0"/>
          <w:color w:val="000000"/>
          <w:spacing w:val="0"/>
          <w:sz w:val="28"/>
          <w:szCs w:val="28"/>
          <w:shd w:val="clear" w:fill="FFFFFF"/>
        </w:rPr>
        <w:t xml:space="preserve"> 4 по 7 апреля в городе-отеле «Бархатные сезоны» на федеральной территории Сириус</w:t>
      </w:r>
      <w:r>
        <w:rPr>
          <w:rFonts w:hint="default" w:ascii="Times New Roman" w:hAnsi="Times New Roman" w:eastAsia="Arial" w:cs="Times New Roman"/>
          <w:i w:val="0"/>
          <w:iCs w:val="0"/>
          <w:caps w:val="0"/>
          <w:color w:val="000000"/>
          <w:spacing w:val="0"/>
          <w:sz w:val="28"/>
          <w:szCs w:val="28"/>
          <w:shd w:val="clear" w:fill="FFFFFF"/>
          <w:lang w:val="ru-RU"/>
        </w:rPr>
        <w:t xml:space="preserve">. Главный бухгалтер и председатель контрольно-ревизионной комиссии </w:t>
      </w:r>
      <w:r>
        <w:rPr>
          <w:rFonts w:ascii="Times New Roman" w:hAnsi="Times New Roman"/>
          <w:sz w:val="28"/>
          <w:szCs w:val="32"/>
        </w:rPr>
        <w:t>Сальской районной организации Общероссийского Профсоюза образования</w:t>
      </w:r>
      <w:r>
        <w:rPr>
          <w:rFonts w:hint="default" w:ascii="Times New Roman" w:hAnsi="Times New Roman"/>
          <w:sz w:val="28"/>
          <w:szCs w:val="32"/>
          <w:lang w:val="ru-RU"/>
        </w:rPr>
        <w:t xml:space="preserve"> также приняли участие в областном семинаре. </w:t>
      </w:r>
      <w:r>
        <w:rPr>
          <w:rFonts w:hint="default" w:ascii="Times New Roman" w:hAnsi="Times New Roman" w:eastAsia="Arial" w:cs="Times New Roman"/>
          <w:i w:val="0"/>
          <w:iCs w:val="0"/>
          <w:caps w:val="0"/>
          <w:color w:val="000000"/>
          <w:spacing w:val="0"/>
          <w:sz w:val="28"/>
          <w:szCs w:val="28"/>
          <w:shd w:val="clear" w:fill="FFFFFF"/>
        </w:rPr>
        <w:t xml:space="preserve">Выездное мероприятие состоялось </w:t>
      </w:r>
      <w:r>
        <w:rPr>
          <w:rFonts w:hint="default" w:ascii="Times New Roman" w:hAnsi="Times New Roman" w:eastAsia="Arial" w:cs="Times New Roman"/>
          <w:i w:val="0"/>
          <w:iCs w:val="0"/>
          <w:caps w:val="0"/>
          <w:color w:val="000000"/>
          <w:spacing w:val="0"/>
          <w:sz w:val="28"/>
          <w:szCs w:val="28"/>
          <w:shd w:val="clear" w:fill="FFFFFF"/>
          <w:lang w:val="ru-RU"/>
        </w:rPr>
        <w:t xml:space="preserve">с 13 по 16 ноября 2025 года </w:t>
      </w:r>
      <w:r>
        <w:rPr>
          <w:rFonts w:hint="default" w:ascii="Times New Roman" w:hAnsi="Times New Roman" w:eastAsia="Arial" w:cs="Times New Roman"/>
          <w:i w:val="0"/>
          <w:iCs w:val="0"/>
          <w:caps w:val="0"/>
          <w:color w:val="000000"/>
          <w:spacing w:val="0"/>
          <w:sz w:val="28"/>
          <w:szCs w:val="28"/>
          <w:shd w:val="clear" w:fill="FFFFFF"/>
        </w:rPr>
        <w:t>в городе Пятигорск на базе гостиницы «Машук» и Пятигорского филиала Российского государственного социального университета.</w:t>
      </w:r>
    </w:p>
    <w:p w14:paraId="7846423E">
      <w:pPr>
        <w:spacing w:after="0" w:line="240" w:lineRule="auto"/>
        <w:jc w:val="both"/>
        <w:rPr>
          <w:rFonts w:ascii="Times New Roman" w:hAnsi="Times New Roman" w:eastAsia="Times New Roman"/>
          <w:b/>
          <w:sz w:val="28"/>
          <w:szCs w:val="28"/>
        </w:rPr>
      </w:pPr>
    </w:p>
    <w:p w14:paraId="32622AE0">
      <w:pPr>
        <w:spacing w:after="0" w:line="240" w:lineRule="auto"/>
        <w:jc w:val="center"/>
        <w:rPr>
          <w:rFonts w:ascii="Times New Roman" w:hAnsi="Times New Roman" w:eastAsia="Times New Roman"/>
          <w:b/>
          <w:sz w:val="28"/>
          <w:szCs w:val="28"/>
        </w:rPr>
      </w:pPr>
      <w:r>
        <w:rPr>
          <w:rFonts w:hint="default" w:ascii="Times New Roman" w:hAnsi="Times New Roman" w:eastAsia="Times New Roman"/>
          <w:b/>
          <w:sz w:val="28"/>
          <w:szCs w:val="28"/>
          <w:lang w:val="ru-RU"/>
        </w:rPr>
        <w:t xml:space="preserve">          </w:t>
      </w:r>
      <w:r>
        <w:rPr>
          <w:rFonts w:ascii="Times New Roman" w:hAnsi="Times New Roman" w:eastAsia="Times New Roman"/>
          <w:b/>
          <w:sz w:val="28"/>
          <w:szCs w:val="28"/>
          <w:lang w:val="ru-RU"/>
        </w:rPr>
        <w:t>ПРАВОВАЯ</w:t>
      </w:r>
      <w:r>
        <w:rPr>
          <w:rFonts w:hint="default" w:ascii="Times New Roman" w:hAnsi="Times New Roman" w:eastAsia="Times New Roman"/>
          <w:b/>
          <w:sz w:val="28"/>
          <w:szCs w:val="28"/>
          <w:lang w:val="ru-RU"/>
        </w:rPr>
        <w:t xml:space="preserve"> ДЕЯТЕЛЬНОСТЬ, </w:t>
      </w:r>
      <w:r>
        <w:rPr>
          <w:rFonts w:ascii="Times New Roman" w:hAnsi="Times New Roman" w:eastAsia="Times New Roman"/>
          <w:b/>
          <w:sz w:val="28"/>
          <w:szCs w:val="28"/>
        </w:rPr>
        <w:t>СОЦИАЛЬНОЕ ПАРТНЁРСТВО</w:t>
      </w:r>
    </w:p>
    <w:p w14:paraId="099B9B72">
      <w:pPr>
        <w:spacing w:after="0" w:line="240" w:lineRule="auto"/>
        <w:jc w:val="center"/>
        <w:rPr>
          <w:rFonts w:ascii="Times New Roman" w:hAnsi="Times New Roman" w:eastAsia="Times New Roman"/>
          <w:b/>
          <w:sz w:val="28"/>
          <w:szCs w:val="28"/>
        </w:rPr>
      </w:pPr>
    </w:p>
    <w:p w14:paraId="226BC741">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Правозащитная деятельность Сальской районной организации Общероссийского Профсоюза образования имеет следующие направления: коллективно-договорное регулирование социально-трудовых отношений между работниками и работодателем, защита прав и законных интересов членов профсоюза, помощь в разработке НПА и т.д. </w:t>
      </w:r>
    </w:p>
    <w:p w14:paraId="18C7C85C">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Pr>
          <w:rFonts w:hint="default" w:ascii="Times New Roman" w:hAnsi="Times New Roman"/>
          <w:sz w:val="28"/>
          <w:szCs w:val="28"/>
          <w:lang w:val="ru-RU"/>
        </w:rPr>
        <w:t>78</w:t>
      </w:r>
      <w:r>
        <w:rPr>
          <w:rFonts w:ascii="Times New Roman" w:hAnsi="Times New Roman"/>
          <w:sz w:val="28"/>
          <w:szCs w:val="28"/>
        </w:rPr>
        <w:t xml:space="preserve"> из </w:t>
      </w:r>
      <w:r>
        <w:rPr>
          <w:rFonts w:hint="default" w:ascii="Times New Roman" w:hAnsi="Times New Roman"/>
          <w:sz w:val="28"/>
          <w:szCs w:val="28"/>
          <w:lang w:val="ru-RU"/>
        </w:rPr>
        <w:t>80</w:t>
      </w:r>
      <w:r>
        <w:rPr>
          <w:rFonts w:ascii="Times New Roman" w:hAnsi="Times New Roman"/>
          <w:sz w:val="28"/>
          <w:szCs w:val="28"/>
        </w:rPr>
        <w:t xml:space="preserve">  учреждени</w:t>
      </w:r>
      <w:r>
        <w:rPr>
          <w:rFonts w:ascii="Times New Roman" w:hAnsi="Times New Roman"/>
          <w:sz w:val="28"/>
          <w:szCs w:val="28"/>
          <w:lang w:val="ru-RU"/>
        </w:rPr>
        <w:t>й</w:t>
      </w:r>
      <w:r>
        <w:rPr>
          <w:rFonts w:ascii="Times New Roman" w:hAnsi="Times New Roman"/>
          <w:sz w:val="28"/>
          <w:szCs w:val="28"/>
        </w:rPr>
        <w:t xml:space="preserve"> Сальского района, входящих в структуру Сальской районной организации Общероссийского Профсоюза образования, заключены коллективные договоры. Макет коллективного договора, а также памятка по ведению коллективных переговоров с образцами всех необходимых для их проведения и осуществления процедуры регистрации документов направляются по электронной почте во все образовательные организации Сальского района, в которых в 202</w:t>
      </w:r>
      <w:r>
        <w:rPr>
          <w:rFonts w:hint="default" w:ascii="Times New Roman" w:hAnsi="Times New Roman"/>
          <w:sz w:val="28"/>
          <w:szCs w:val="28"/>
          <w:lang w:val="ru-RU"/>
        </w:rPr>
        <w:t>5</w:t>
      </w:r>
      <w:r>
        <w:rPr>
          <w:rFonts w:ascii="Times New Roman" w:hAnsi="Times New Roman"/>
          <w:sz w:val="28"/>
          <w:szCs w:val="28"/>
        </w:rPr>
        <w:t xml:space="preserve"> году заканчивался срок действия коллективного договора.  За 202</w:t>
      </w:r>
      <w:r>
        <w:rPr>
          <w:rFonts w:hint="default" w:ascii="Times New Roman" w:hAnsi="Times New Roman"/>
          <w:sz w:val="28"/>
          <w:szCs w:val="28"/>
          <w:lang w:val="ru-RU"/>
        </w:rPr>
        <w:t>5</w:t>
      </w:r>
      <w:r>
        <w:rPr>
          <w:rFonts w:ascii="Times New Roman" w:hAnsi="Times New Roman"/>
          <w:sz w:val="28"/>
          <w:szCs w:val="28"/>
        </w:rPr>
        <w:t xml:space="preserve"> год оказана правовая помощь по разработке: </w:t>
      </w:r>
    </w:p>
    <w:p w14:paraId="1A45E721">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-коллективных договоров - </w:t>
      </w:r>
      <w:r>
        <w:rPr>
          <w:rFonts w:hint="default" w:ascii="Times New Roman" w:hAnsi="Times New Roman"/>
          <w:sz w:val="28"/>
          <w:szCs w:val="28"/>
          <w:lang w:val="ru-RU"/>
        </w:rPr>
        <w:t>11</w:t>
      </w:r>
      <w:r>
        <w:rPr>
          <w:rFonts w:ascii="Times New Roman" w:hAnsi="Times New Roman"/>
          <w:sz w:val="28"/>
          <w:szCs w:val="28"/>
        </w:rPr>
        <w:t xml:space="preserve"> образовательным организациям;</w:t>
      </w:r>
    </w:p>
    <w:p w14:paraId="6DAFDEAC">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-правил внутреннего трудового распорядка </w:t>
      </w:r>
      <w:r>
        <w:rPr>
          <w:rFonts w:hint="default" w:ascii="Times New Roman" w:hAnsi="Times New Roman"/>
          <w:sz w:val="28"/>
          <w:szCs w:val="28"/>
          <w:lang w:val="ru-RU"/>
        </w:rPr>
        <w:t>3</w:t>
      </w:r>
      <w:r>
        <w:rPr>
          <w:rFonts w:ascii="Times New Roman" w:hAnsi="Times New Roman"/>
          <w:sz w:val="28"/>
          <w:szCs w:val="28"/>
        </w:rPr>
        <w:t xml:space="preserve"> образовательным организациям.</w:t>
      </w:r>
    </w:p>
    <w:p w14:paraId="02D1DED2">
      <w:pPr>
        <w:spacing w:after="0" w:line="240" w:lineRule="auto"/>
        <w:ind w:firstLine="709"/>
        <w:jc w:val="both"/>
        <w:rPr>
          <w:rFonts w:ascii="Times New Roman" w:hAnsi="Times New Roman"/>
          <w:sz w:val="28"/>
          <w:szCs w:val="28"/>
        </w:rPr>
      </w:pPr>
      <w:r>
        <w:rPr>
          <w:rFonts w:ascii="Times New Roman" w:hAnsi="Times New Roman"/>
          <w:sz w:val="28"/>
          <w:szCs w:val="28"/>
        </w:rPr>
        <w:t>За 202</w:t>
      </w:r>
      <w:r>
        <w:rPr>
          <w:rFonts w:hint="default" w:ascii="Times New Roman" w:hAnsi="Times New Roman"/>
          <w:sz w:val="28"/>
          <w:szCs w:val="28"/>
          <w:lang w:val="ru-RU"/>
        </w:rPr>
        <w:t>5</w:t>
      </w:r>
      <w:r>
        <w:rPr>
          <w:rFonts w:ascii="Times New Roman" w:hAnsi="Times New Roman"/>
          <w:sz w:val="28"/>
          <w:szCs w:val="28"/>
        </w:rPr>
        <w:t xml:space="preserve"> год оказана помощь при оформлении документов в суд по составлению </w:t>
      </w:r>
      <w:r>
        <w:rPr>
          <w:rFonts w:hint="default" w:ascii="Times New Roman" w:hAnsi="Times New Roman"/>
          <w:sz w:val="28"/>
          <w:szCs w:val="28"/>
          <w:lang w:val="ru-RU"/>
        </w:rPr>
        <w:t>3</w:t>
      </w:r>
      <w:r>
        <w:rPr>
          <w:rFonts w:ascii="Times New Roman" w:hAnsi="Times New Roman"/>
          <w:sz w:val="28"/>
          <w:szCs w:val="28"/>
        </w:rPr>
        <w:t xml:space="preserve"> исков</w:t>
      </w:r>
      <w:r>
        <w:rPr>
          <w:rFonts w:ascii="Times New Roman" w:hAnsi="Times New Roman"/>
          <w:sz w:val="28"/>
          <w:szCs w:val="28"/>
          <w:lang w:val="ru-RU"/>
        </w:rPr>
        <w:t>ых</w:t>
      </w:r>
      <w:r>
        <w:rPr>
          <w:rFonts w:ascii="Times New Roman" w:hAnsi="Times New Roman"/>
          <w:sz w:val="28"/>
          <w:szCs w:val="28"/>
        </w:rPr>
        <w:t xml:space="preserve"> заявления</w:t>
      </w:r>
      <w:r>
        <w:t xml:space="preserve"> </w:t>
      </w:r>
      <w:r>
        <w:rPr>
          <w:rFonts w:ascii="Times New Roman" w:hAnsi="Times New Roman"/>
          <w:sz w:val="28"/>
          <w:szCs w:val="28"/>
        </w:rPr>
        <w:t xml:space="preserve"> о признании  незаконным отказа в назначении досрочной трудовой пенсии по старости, в связи с педагогической деятельностью. Иск</w:t>
      </w:r>
      <w:r>
        <w:rPr>
          <w:rFonts w:ascii="Times New Roman" w:hAnsi="Times New Roman"/>
          <w:sz w:val="28"/>
          <w:szCs w:val="28"/>
          <w:lang w:val="ru-RU"/>
        </w:rPr>
        <w:t>и</w:t>
      </w:r>
      <w:r>
        <w:rPr>
          <w:rFonts w:ascii="Times New Roman" w:hAnsi="Times New Roman"/>
          <w:sz w:val="28"/>
          <w:szCs w:val="28"/>
        </w:rPr>
        <w:t xml:space="preserve"> удовлетворен</w:t>
      </w:r>
      <w:r>
        <w:rPr>
          <w:rFonts w:ascii="Times New Roman" w:hAnsi="Times New Roman"/>
          <w:sz w:val="28"/>
          <w:szCs w:val="28"/>
          <w:lang w:val="ru-RU"/>
        </w:rPr>
        <w:t>ы</w:t>
      </w:r>
      <w:r>
        <w:rPr>
          <w:rFonts w:ascii="Times New Roman" w:hAnsi="Times New Roman"/>
          <w:sz w:val="28"/>
          <w:szCs w:val="28"/>
        </w:rPr>
        <w:t xml:space="preserve">. </w:t>
      </w:r>
    </w:p>
    <w:p w14:paraId="31FBC6B3">
      <w:pPr>
        <w:spacing w:after="0" w:line="240" w:lineRule="auto"/>
        <w:ind w:firstLine="709"/>
        <w:jc w:val="both"/>
        <w:rPr>
          <w:rFonts w:hint="default" w:ascii="Times New Roman" w:hAnsi="Times New Roman"/>
          <w:sz w:val="28"/>
          <w:szCs w:val="28"/>
          <w:lang w:val="ru-RU"/>
        </w:rPr>
      </w:pPr>
      <w:r>
        <w:rPr>
          <w:rFonts w:ascii="Times New Roman" w:hAnsi="Times New Roman"/>
          <w:sz w:val="28"/>
          <w:szCs w:val="28"/>
          <w:lang w:val="ru-RU"/>
        </w:rPr>
        <w:t>В</w:t>
      </w:r>
      <w:r>
        <w:rPr>
          <w:rFonts w:hint="default" w:ascii="Times New Roman" w:hAnsi="Times New Roman"/>
          <w:sz w:val="28"/>
          <w:szCs w:val="28"/>
          <w:lang w:val="ru-RU"/>
        </w:rPr>
        <w:t xml:space="preserve"> результате правозащитной деятельности  в суде были оспорены и включены в специальный стаж периоды:</w:t>
      </w:r>
    </w:p>
    <w:p w14:paraId="4337B7C0">
      <w:pPr>
        <w:spacing w:after="0" w:line="240" w:lineRule="auto"/>
        <w:ind w:firstLine="709"/>
        <w:jc w:val="both"/>
        <w:rPr>
          <w:rFonts w:hint="default" w:ascii="Times New Roman" w:hAnsi="Times New Roman" w:cs="Times New Roman"/>
          <w:sz w:val="28"/>
          <w:szCs w:val="28"/>
          <w:lang w:val="ru-RU"/>
        </w:rPr>
      </w:pPr>
      <w:r>
        <w:rPr>
          <w:rFonts w:hint="default" w:ascii="Times New Roman" w:hAnsi="Times New Roman"/>
          <w:sz w:val="28"/>
          <w:szCs w:val="28"/>
          <w:lang w:val="ru-RU"/>
        </w:rPr>
        <w:t xml:space="preserve">- Литвяк И.Ф. - 12 лет работы в республике Казахстан, 1 год 7 месяцев преподаватель </w:t>
      </w:r>
      <w:r>
        <w:rPr>
          <w:rFonts w:ascii="Times New Roman" w:hAnsi="Times New Roman" w:cs="Times New Roman"/>
          <w:sz w:val="28"/>
          <w:szCs w:val="28"/>
        </w:rPr>
        <w:t>физической культуры ФГОУ СПО «Сальский сельскохозяйственный колледж»</w:t>
      </w:r>
      <w:r>
        <w:rPr>
          <w:rFonts w:hint="default" w:ascii="Times New Roman" w:hAnsi="Times New Roman" w:cs="Times New Roman"/>
          <w:sz w:val="28"/>
          <w:szCs w:val="28"/>
          <w:lang w:val="ru-RU"/>
        </w:rPr>
        <w:t>, 15 дней - курсы повышения квалификации;</w:t>
      </w:r>
    </w:p>
    <w:p w14:paraId="374AD59B">
      <w:pPr>
        <w:spacing w:after="0" w:line="240" w:lineRule="auto"/>
        <w:ind w:firstLine="709"/>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Кербутова О.А. - 3 года 9 месяцев - учеба а педучилище; 20 дней -курсы повышения квалификации;</w:t>
      </w:r>
    </w:p>
    <w:p w14:paraId="1A8C0714">
      <w:pPr>
        <w:spacing w:after="0" w:line="240" w:lineRule="auto"/>
        <w:ind w:firstLine="709"/>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Зенина Е.Н. - оспорено повторное обращение в СФР за назначением досрочной пенсии, период назначения пенсии сократился на 6 месяцев.</w:t>
      </w:r>
    </w:p>
    <w:p w14:paraId="3869BFAC">
      <w:pPr>
        <w:spacing w:after="0" w:line="240" w:lineRule="auto"/>
        <w:ind w:firstLine="709"/>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Всего отсужено 18 лет и 5 месяцев педстажа.</w:t>
      </w:r>
    </w:p>
    <w:p w14:paraId="1A7200DF">
      <w:pPr>
        <w:spacing w:after="0" w:line="240" w:lineRule="auto"/>
        <w:ind w:firstLine="709"/>
        <w:jc w:val="both"/>
        <w:rPr>
          <w:sz w:val="28"/>
          <w:szCs w:val="28"/>
        </w:rPr>
      </w:pPr>
      <w:r>
        <w:rPr>
          <w:rFonts w:hint="default" w:ascii="Times New Roman" w:hAnsi="Times New Roman" w:cs="Times New Roman"/>
          <w:sz w:val="28"/>
          <w:szCs w:val="28"/>
        </w:rPr>
        <w:t>На личном приеме рассмотрено 1</w:t>
      </w:r>
      <w:r>
        <w:rPr>
          <w:rFonts w:hint="default" w:ascii="Times New Roman" w:hAnsi="Times New Roman" w:cs="Times New Roman"/>
          <w:sz w:val="28"/>
          <w:szCs w:val="28"/>
          <w:lang w:val="ru-RU"/>
        </w:rPr>
        <w:t>16</w:t>
      </w:r>
      <w:r>
        <w:rPr>
          <w:rFonts w:hint="default" w:ascii="Times New Roman" w:hAnsi="Times New Roman" w:cs="Times New Roman"/>
          <w:sz w:val="28"/>
          <w:szCs w:val="28"/>
        </w:rPr>
        <w:t xml:space="preserve"> обращений по различным вопросам трудового законодательства, в том числе устные обращения. На все вопросы даны консультации письменные либо устные.</w:t>
      </w:r>
      <w:r>
        <w:rPr>
          <w:sz w:val="28"/>
          <w:szCs w:val="28"/>
        </w:rPr>
        <w:t xml:space="preserve"> </w:t>
      </w:r>
    </w:p>
    <w:p w14:paraId="2768AB80">
      <w:pPr>
        <w:spacing w:after="0" w:line="240" w:lineRule="auto"/>
        <w:ind w:firstLine="709"/>
        <w:jc w:val="both"/>
        <w:rPr>
          <w:rFonts w:ascii="Times New Roman" w:hAnsi="Times New Roman"/>
          <w:sz w:val="28"/>
        </w:rPr>
      </w:pPr>
      <w:r>
        <w:rPr>
          <w:rFonts w:ascii="Times New Roman" w:hAnsi="Times New Roman"/>
          <w:sz w:val="28"/>
        </w:rPr>
        <w:t>Общая экономическая эффективность</w:t>
      </w:r>
      <w:r>
        <w:rPr>
          <w:rFonts w:hint="default" w:ascii="Times New Roman" w:hAnsi="Times New Roman"/>
          <w:sz w:val="28"/>
          <w:lang w:val="ru-RU"/>
        </w:rPr>
        <w:t xml:space="preserve"> от правозащитной деятельности Сальской районной организации составила</w:t>
      </w:r>
      <w:r>
        <w:rPr>
          <w:rFonts w:ascii="Times New Roman" w:hAnsi="Times New Roman"/>
          <w:sz w:val="28"/>
        </w:rPr>
        <w:t xml:space="preserve"> </w:t>
      </w:r>
      <w:r>
        <w:rPr>
          <w:rFonts w:hint="default" w:ascii="Times New Roman" w:hAnsi="Times New Roman"/>
          <w:sz w:val="28"/>
          <w:lang w:val="ru-RU"/>
        </w:rPr>
        <w:t>3 853 200</w:t>
      </w:r>
      <w:r>
        <w:rPr>
          <w:rFonts w:ascii="Times New Roman" w:hAnsi="Times New Roman"/>
          <w:sz w:val="28"/>
        </w:rPr>
        <w:t xml:space="preserve"> руб.</w:t>
      </w:r>
    </w:p>
    <w:p w14:paraId="6D50C3EF">
      <w:pPr>
        <w:spacing w:after="0" w:line="240" w:lineRule="auto"/>
        <w:ind w:firstLine="709"/>
        <w:jc w:val="both"/>
        <w:rPr>
          <w:rFonts w:ascii="Times New Roman" w:hAnsi="Times New Roman" w:eastAsia="Times New Roman" w:cs="Times New Roman"/>
          <w:color w:val="0D0D0D" w:themeColor="text1" w:themeTint="F2"/>
          <w:sz w:val="28"/>
          <w:szCs w:val="28"/>
          <w:lang w:eastAsia="ru-RU"/>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8"/>
          <w:szCs w:val="28"/>
          <w:lang w:eastAsia="ru-RU"/>
          <w14:textFill>
            <w14:solidFill>
              <w14:schemeClr w14:val="tx1">
                <w14:lumMod w14:val="95000"/>
                <w14:lumOff w14:val="5000"/>
              </w14:schemeClr>
            </w14:solidFill>
          </w14:textFill>
        </w:rPr>
        <w:t>C 12 по 15 ноября в городе Пятигорск на базе образовательного центра «Машук» состоялось масштабное мероприятие для управленческих и профсоюзных команд системы образования Ростовской области «Социальное партнерство в действии!».</w:t>
      </w:r>
    </w:p>
    <w:p w14:paraId="6D50C3F0">
      <w:pPr>
        <w:spacing w:after="0" w:line="240" w:lineRule="auto"/>
        <w:ind w:firstLine="709"/>
        <w:jc w:val="both"/>
        <w:rPr>
          <w:rFonts w:hint="default" w:ascii="Times New Roman" w:hAnsi="Times New Roman" w:eastAsia="Times New Roman" w:cs="Times New Roman"/>
          <w:color w:val="0D0D0D" w:themeColor="text1" w:themeTint="F2"/>
          <w:sz w:val="28"/>
          <w:szCs w:val="28"/>
          <w:lang w:val="ru-RU" w:eastAsia="ru-RU"/>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 w:val="28"/>
          <w:szCs w:val="28"/>
          <w:lang w:eastAsia="ru-RU"/>
          <w14:textFill>
            <w14:solidFill>
              <w14:schemeClr w14:val="tx1">
                <w14:lumMod w14:val="95000"/>
                <w14:lumOff w14:val="5000"/>
              </w14:schemeClr>
            </w14:solidFill>
          </w14:textFill>
        </w:rPr>
        <w:t>На него собрались 110 участников: руководители муниципальных органов управления образованием региона, председатели территориальных организаций Профсоюза, представители министерства образования области и регионального Института развития образования. Организатором мероприятия выступили: АНО «Центр Знаний Машук», Министерство образования Ростовской области и Ростовская областная организация Профсоюза.</w:t>
      </w:r>
      <w:r>
        <w:rPr>
          <w:rFonts w:hint="default" w:ascii="Times New Roman" w:hAnsi="Times New Roman" w:eastAsia="Times New Roman" w:cs="Times New Roman"/>
          <w:color w:val="0D0D0D" w:themeColor="text1" w:themeTint="F2"/>
          <w:sz w:val="28"/>
          <w:szCs w:val="28"/>
          <w:lang w:val="en-US" w:eastAsia="ru-RU"/>
          <w14:textFill>
            <w14:solidFill>
              <w14:schemeClr w14:val="tx1">
                <w14:lumMod w14:val="95000"/>
                <w14:lumOff w14:val="5000"/>
              </w14:schemeClr>
            </w14:solidFill>
          </w14:textFill>
        </w:rPr>
        <w:t xml:space="preserve"> Сальский район представляли: заместитель начальника управления образования по образовательной деятельности Вера Бабина и председатель </w:t>
      </w:r>
      <w:r>
        <w:rPr>
          <w:rFonts w:hint="default" w:ascii="Times New Roman" w:hAnsi="Times New Roman"/>
          <w:sz w:val="28"/>
          <w:lang w:val="ru-RU"/>
        </w:rPr>
        <w:t xml:space="preserve">Сальской районной организации </w:t>
      </w:r>
      <w:r>
        <w:rPr>
          <w:rFonts w:ascii="Times New Roman" w:hAnsi="Times New Roman"/>
          <w:sz w:val="28"/>
          <w:szCs w:val="28"/>
        </w:rPr>
        <w:t>Общероссийского Профсоюза образования</w:t>
      </w:r>
      <w:r>
        <w:rPr>
          <w:rFonts w:hint="default" w:ascii="Times New Roman" w:hAnsi="Times New Roman"/>
          <w:sz w:val="28"/>
          <w:szCs w:val="28"/>
          <w:lang w:val="ru-RU"/>
        </w:rPr>
        <w:t xml:space="preserve"> </w:t>
      </w:r>
      <w:r>
        <w:rPr>
          <w:rFonts w:ascii="Times New Roman" w:hAnsi="Times New Roman"/>
          <w:sz w:val="28"/>
          <w:szCs w:val="28"/>
          <w:lang w:val="ru-RU"/>
        </w:rPr>
        <w:t>Нина</w:t>
      </w:r>
      <w:r>
        <w:rPr>
          <w:rFonts w:hint="default" w:ascii="Times New Roman" w:hAnsi="Times New Roman"/>
          <w:sz w:val="28"/>
          <w:szCs w:val="28"/>
          <w:lang w:val="ru-RU"/>
        </w:rPr>
        <w:t xml:space="preserve"> </w:t>
      </w:r>
      <w:r>
        <w:rPr>
          <w:rFonts w:ascii="Times New Roman" w:hAnsi="Times New Roman"/>
          <w:sz w:val="28"/>
          <w:szCs w:val="28"/>
        </w:rPr>
        <w:t xml:space="preserve"> </w:t>
      </w:r>
      <w:r>
        <w:rPr>
          <w:rFonts w:ascii="Times New Roman" w:hAnsi="Times New Roman"/>
          <w:sz w:val="28"/>
          <w:szCs w:val="28"/>
          <w:lang w:val="ru-RU"/>
        </w:rPr>
        <w:t>Куликова</w:t>
      </w:r>
      <w:r>
        <w:rPr>
          <w:rFonts w:hint="default" w:ascii="Times New Roman" w:hAnsi="Times New Roman"/>
          <w:sz w:val="28"/>
          <w:szCs w:val="28"/>
          <w:lang w:val="ru-RU"/>
        </w:rPr>
        <w:t>.</w:t>
      </w:r>
    </w:p>
    <w:p w14:paraId="474170CE">
      <w:pPr>
        <w:spacing w:after="0" w:line="240" w:lineRule="auto"/>
        <w:ind w:firstLine="709"/>
        <w:jc w:val="both"/>
        <w:rPr>
          <w:rFonts w:ascii="Times New Roman" w:hAnsi="Times New Roman" w:cs="Times New Roman"/>
          <w:color w:val="0D0D0D" w:themeColor="text1" w:themeTint="F2"/>
          <w:sz w:val="28"/>
          <w:szCs w:val="28"/>
          <w:shd w:val="clear" w:color="auto" w:fill="FFFFFF"/>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shd w:val="clear" w:color="auto" w:fill="FFFFFF"/>
          <w14:textFill>
            <w14:solidFill>
              <w14:schemeClr w14:val="tx1">
                <w14:lumMod w14:val="95000"/>
                <w14:lumOff w14:val="5000"/>
              </w14:schemeClr>
            </w14:solidFill>
          </w14:textFill>
        </w:rPr>
        <w:t>Выработанные предложения будут использованы сторонами социального партнёрства при подготовке региональных законодательных инициатив, разработке и заключении Регионального отраслевого соглашения между Министерством образования Ростовской области и Ростовской областной организацией Общероссийского Профсоюза образования на 2026-2029 годы, региональных социальных программ и проектов.</w:t>
      </w:r>
    </w:p>
    <w:p w14:paraId="178A39F0">
      <w:pPr>
        <w:spacing w:after="0" w:line="240" w:lineRule="auto"/>
        <w:ind w:firstLine="709"/>
        <w:jc w:val="both"/>
        <w:rPr>
          <w:rFonts w:hint="default" w:ascii="Times New Roman" w:hAnsi="Times New Roman" w:cs="Times New Roman"/>
          <w:sz w:val="28"/>
          <w:szCs w:val="28"/>
          <w:lang w:val="ru-RU"/>
        </w:rPr>
      </w:pPr>
      <w:r>
        <w:rPr>
          <w:rFonts w:ascii="Times New Roman" w:hAnsi="Times New Roman" w:cs="Times New Roman"/>
          <w:color w:val="0D0D0D" w:themeColor="text1" w:themeTint="F2"/>
          <w:sz w:val="28"/>
          <w:szCs w:val="28"/>
          <w:shd w:val="clear" w:color="auto" w:fill="FFFFFF"/>
          <w:lang w:val="ru-RU"/>
          <w14:textFill>
            <w14:solidFill>
              <w14:schemeClr w14:val="tx1">
                <w14:lumMod w14:val="95000"/>
                <w14:lumOff w14:val="5000"/>
              </w14:schemeClr>
            </w14:solidFill>
          </w14:textFill>
        </w:rPr>
        <w:t>Также</w:t>
      </w:r>
      <w:r>
        <w:rPr>
          <w:rFonts w:hint="default" w:ascii="Times New Roman" w:hAnsi="Times New Roman" w:cs="Times New Roman"/>
          <w:color w:val="0D0D0D" w:themeColor="text1" w:themeTint="F2"/>
          <w:sz w:val="28"/>
          <w:szCs w:val="28"/>
          <w:shd w:val="clear" w:color="auto" w:fill="FFFFFF"/>
          <w:lang w:val="ru-RU"/>
          <w14:textFill>
            <w14:solidFill>
              <w14:schemeClr w14:val="tx1">
                <w14:lumMod w14:val="95000"/>
                <w14:lumOff w14:val="5000"/>
              </w14:schemeClr>
            </w14:solidFill>
          </w14:textFill>
        </w:rPr>
        <w:t xml:space="preserve"> стоить отметить успешное сотрудничество Сальской </w:t>
      </w:r>
      <w:r>
        <w:rPr>
          <w:rFonts w:ascii="Times New Roman" w:hAnsi="Times New Roman" w:cs="Times New Roman"/>
          <w:sz w:val="28"/>
          <w:szCs w:val="28"/>
        </w:rPr>
        <w:t>районной организации Общероссийского Профсоюза образования</w:t>
      </w:r>
      <w:r>
        <w:rPr>
          <w:rFonts w:hint="default" w:ascii="Times New Roman" w:hAnsi="Times New Roman" w:cs="Times New Roman"/>
          <w:sz w:val="28"/>
          <w:szCs w:val="28"/>
          <w:lang w:val="ru-RU"/>
        </w:rPr>
        <w:t xml:space="preserve"> и Движения первых. Практически все мероприятия для молодых педагогов проходят при участии специалистов Движения первых Сальского района. 01 июня 2025 года дипломом за победу в Премии «Первый на Дону» была награждена председатель </w:t>
      </w:r>
      <w:r>
        <w:rPr>
          <w:rFonts w:hint="default" w:ascii="Times New Roman" w:hAnsi="Times New Roman" w:cs="Times New Roman"/>
          <w:color w:val="0D0D0D" w:themeColor="text1" w:themeTint="F2"/>
          <w:sz w:val="28"/>
          <w:szCs w:val="28"/>
          <w:shd w:val="clear" w:color="auto" w:fill="FFFFFF"/>
          <w:lang w:val="ru-RU"/>
          <w14:textFill>
            <w14:solidFill>
              <w14:schemeClr w14:val="tx1">
                <w14:lumMod w14:val="95000"/>
                <w14:lumOff w14:val="5000"/>
              </w14:schemeClr>
            </w14:solidFill>
          </w14:textFill>
        </w:rPr>
        <w:t xml:space="preserve">Сальской </w:t>
      </w:r>
      <w:r>
        <w:rPr>
          <w:rFonts w:ascii="Times New Roman" w:hAnsi="Times New Roman" w:cs="Times New Roman"/>
          <w:sz w:val="28"/>
          <w:szCs w:val="28"/>
        </w:rPr>
        <w:t>районной организации Общероссийского Профсоюза образования</w:t>
      </w:r>
      <w:r>
        <w:rPr>
          <w:rFonts w:hint="default" w:ascii="Times New Roman" w:hAnsi="Times New Roman" w:cs="Times New Roman"/>
          <w:sz w:val="28"/>
          <w:szCs w:val="28"/>
          <w:lang w:val="ru-RU"/>
        </w:rPr>
        <w:t xml:space="preserve"> Нина Куликова.</w:t>
      </w:r>
    </w:p>
    <w:p w14:paraId="1106C17D">
      <w:pPr>
        <w:spacing w:after="0" w:line="240" w:lineRule="auto"/>
        <w:jc w:val="both"/>
        <w:rPr>
          <w:rFonts w:ascii="Times New Roman" w:hAnsi="Times New Roman" w:eastAsia="Times New Roman"/>
          <w:b/>
          <w:sz w:val="28"/>
          <w:szCs w:val="28"/>
        </w:rPr>
      </w:pPr>
    </w:p>
    <w:p w14:paraId="102843F6">
      <w:pPr>
        <w:spacing w:after="0" w:line="240" w:lineRule="auto"/>
        <w:jc w:val="center"/>
        <w:rPr>
          <w:rFonts w:ascii="Times New Roman" w:hAnsi="Times New Roman" w:eastAsia="Times New Roman"/>
          <w:b/>
          <w:sz w:val="28"/>
          <w:szCs w:val="28"/>
        </w:rPr>
      </w:pPr>
      <w:r>
        <w:rPr>
          <w:rFonts w:ascii="Times New Roman" w:hAnsi="Times New Roman" w:eastAsia="Times New Roman"/>
          <w:b/>
          <w:sz w:val="28"/>
          <w:szCs w:val="28"/>
        </w:rPr>
        <w:t>ОХРАНА ТРУДА И ЗДОРОВЬЯ</w:t>
      </w:r>
    </w:p>
    <w:p w14:paraId="2BB36291">
      <w:pPr>
        <w:spacing w:after="0" w:line="240" w:lineRule="auto"/>
        <w:jc w:val="center"/>
        <w:rPr>
          <w:rFonts w:ascii="Times New Roman" w:hAnsi="Times New Roman" w:eastAsia="Times New Roman"/>
          <w:b/>
          <w:sz w:val="28"/>
          <w:szCs w:val="28"/>
        </w:rPr>
      </w:pPr>
    </w:p>
    <w:p w14:paraId="6BAC83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 об уполномоченных по охране труда на 01 января 2026 года:</w:t>
      </w:r>
    </w:p>
    <w:p w14:paraId="2DFC8483">
      <w:pPr>
        <w:spacing w:after="0" w:line="240" w:lineRule="auto"/>
        <w:jc w:val="both"/>
        <w:rPr>
          <w:rFonts w:ascii="Times New Roman" w:hAnsi="Times New Roman" w:eastAsia="Times New Roman" w:cs="Times New Roman"/>
          <w:color w:val="34343C"/>
          <w:sz w:val="28"/>
          <w:szCs w:val="28"/>
          <w:lang w:eastAsia="ru-RU"/>
        </w:rPr>
      </w:pPr>
      <w:r>
        <w:rPr>
          <w:rFonts w:ascii="Times New Roman" w:hAnsi="Times New Roman" w:cs="Times New Roman"/>
          <w:sz w:val="28"/>
          <w:szCs w:val="28"/>
        </w:rPr>
        <w:t>образовательных учреждений, в которых имеются первичные профсоюзные организации – 80;</w:t>
      </w:r>
      <w:r>
        <w:rPr>
          <w:rFonts w:ascii="Times New Roman" w:hAnsi="Times New Roman" w:eastAsia="Times New Roman" w:cs="Times New Roman"/>
          <w:color w:val="34343C"/>
          <w:sz w:val="28"/>
          <w:szCs w:val="28"/>
          <w:lang w:eastAsia="ru-RU"/>
        </w:rPr>
        <w:t xml:space="preserve"> </w:t>
      </w:r>
      <w:r>
        <w:rPr>
          <w:rFonts w:ascii="Times New Roman" w:hAnsi="Times New Roman" w:cs="Times New Roman"/>
          <w:sz w:val="28"/>
          <w:szCs w:val="28"/>
        </w:rPr>
        <w:t xml:space="preserve"> уполномоченных по охране труда – 80, что составляет 100%. В 2025 году избран новый внештатный инспектор труда Сальской районной организации Общероссийского Профсоюза образования, Кулишова Наталия Феликсовна – педагог дополнительного образования МБУ ДО СЮТ Сальского района. В отчетном году инспектор принял участие в областном семинаре для ВТИ</w:t>
      </w:r>
      <w:r>
        <w:rPr>
          <w:rFonts w:hint="default" w:ascii="Times New Roman" w:hAnsi="Times New Roman" w:cs="Times New Roman"/>
          <w:sz w:val="28"/>
          <w:szCs w:val="28"/>
          <w:lang w:val="ru-RU"/>
        </w:rPr>
        <w:t xml:space="preserve">, который проходил в пансионате «Орбита» г.Адлер с </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25 по 28 октября</w:t>
      </w:r>
      <w:r>
        <w:rPr>
          <w:rFonts w:ascii="Times New Roman" w:hAnsi="Times New Roman" w:cs="Times New Roman"/>
          <w:sz w:val="28"/>
          <w:szCs w:val="28"/>
        </w:rPr>
        <w:t>.</w:t>
      </w:r>
    </w:p>
    <w:p w14:paraId="6233401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основном  уполномоченными по охране труда являются председатели первичных профсоюзных организаций или заместители руководителей по АХР. Все они прошли обучение по охране труда. Сроки прохождения обучения по охране труда и планирование обучения в последующих годах определяется учреждениями самостоятельно.</w:t>
      </w:r>
    </w:p>
    <w:p w14:paraId="44BFD2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Коллективных договорах  ОУ имеются разделы по охране труда, а в приложениях к КД в обязательном порядке:  </w:t>
      </w:r>
    </w:p>
    <w:p w14:paraId="120163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Соглашение по охране труда ОУ;</w:t>
      </w:r>
    </w:p>
    <w:p w14:paraId="292648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Перечень должностей работников, которым полагается компенсация за работу  во вредных  и (или) опасных условиях труда;</w:t>
      </w:r>
    </w:p>
    <w:p w14:paraId="3A9711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Перечень должностей работников, имеющих право на обеспечение средствами индивидуальной защиты;</w:t>
      </w:r>
    </w:p>
    <w:p w14:paraId="76CF0A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Перечень должностей работников с ненормированным рабочим временем и указанием продолжительности предоставляемых им дополнительных отпусков.</w:t>
      </w:r>
    </w:p>
    <w:p w14:paraId="71395C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СОУТ в 2025 году прошли  444 рабочих места. На СОУТ было израсходовано 428600 руб.</w:t>
      </w:r>
    </w:p>
    <w:p w14:paraId="7A3D9F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Выявленных нарушений прав работающих в части предоставления гарантий и компенсаций работникам, занятым на работах во вредных условиях труда, не соответствующих государственным нормативным требованиям охраны труда нет.</w:t>
      </w:r>
    </w:p>
    <w:p w14:paraId="635B9A5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Возвратом  20% сумм страховых взносов из ФСС на предупредительные меры по охране труда осуществлен в 1 учреждении: МБДОУ №13 «Золотой ключик» г.Сальска на сумму 11400 руб. Средства были израсходованы на закупку СИЗ.</w:t>
      </w:r>
    </w:p>
    <w:p w14:paraId="18E06C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течение года в первичные профорганизации были направлены ссылки на семинары,  методические разработки областной организации Профсоюза и другие документы по совершенствованию деятельности профсоюзных организаций по защите прав членов профсоюза на охрану труда.</w:t>
      </w:r>
    </w:p>
    <w:p w14:paraId="729633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2025 году председатель Сальской районной организации Общероссийского Профсоюза образования принимала участие в работе комиссии по приёмке муниципальных бюджетных образовательных учреждений к началу учебного года. </w:t>
      </w:r>
    </w:p>
    <w:p w14:paraId="031C1B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приемки  рассматривались вопросы безопасной эксплуатации зданий и сооружений образовательных учреждений (лестницы, электробезопасность и т.п.). Участие в работе вневедомственной комиссии по приемке образовательных учреждений к новому учебному году носит постоянный характер. Проверены все образовательные учреждения города Сальска и района. Зданий, которые находятся в неудовлетворительном техническом состоянии нет. Вновь построенных зданий образовательных учреждений, введенных в эксплуатацию в 2025 году нет. В процессе работы комиссии и осмотре зданий и территорий образовательных организаций было установлено, что в капитальном ремонте нуждается МБОУ СОШ №81 п.Юловский; в МБДОУ №6 «Колосок» п.Гигант, МБОУ СОШ №27 с.Екатериновка, МБУ ДО СЮТ Сальского района и МБУ ДО ДПШ необходима замена окон. Последние два учреждения, находящиеся в одном здании, нуждаются и в замене кровли. Ремонтные работы по данным направлениям запланированы.</w:t>
      </w:r>
    </w:p>
    <w:p w14:paraId="5F9AE8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МБОУ СОШ №82 п.Степной Курган, МБОУ СОШ №42 с.Сандата, МБДОУ №6 «Солнышко»  г.Сальска, МБДОУ №20 «Тополек» г.Сальска  и МБДОУ №41 «Колокольчик» с.Ивановка заменено асфальтное покрытие. В МБОУ СОШ №51 с.Березовка, МБОУ СОШ №17 с.Крученая Балка произведена замена оконных блоков.</w:t>
      </w:r>
    </w:p>
    <w:p w14:paraId="604016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Продолжается капитальный ремонт  МБОУ СОШ №7 г.Сальска. </w:t>
      </w:r>
    </w:p>
    <w:p w14:paraId="129714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медосмотры в 2025 году было израсходовано 5459300 руб., а на обучение по ОТ – 49500 руб.</w:t>
      </w:r>
    </w:p>
    <w:p w14:paraId="6BC078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заключение об основных задачах первичных профсоюзных организаций и Сальской районной  организации Общероссийского Профсоюза образования в области охраны труда на предстоящий год:</w:t>
      </w:r>
    </w:p>
    <w:p w14:paraId="7AC6DB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сосредоточить усилия внештатного технического инспектора труда, уполномоченных по охране труда при проведении совместных мероприятий;</w:t>
      </w:r>
    </w:p>
    <w:p w14:paraId="14D9CF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использовать потенциал внештатного технического инспектора труда, уполномоченных по охране труда при разработке методических рекомендаций памяток, бюллетеней и других документов по ОТ для образовательных учреждений по совершенствованию деятельности профсоюзных организаций в защите прав членов профсоюза на охрану труда и проведению проверки по ОТ;</w:t>
      </w:r>
    </w:p>
    <w:p w14:paraId="282F64A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заострить внимание и провести проверки по проведению специальной</w:t>
      </w:r>
    </w:p>
    <w:p w14:paraId="4EA3B6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оценки условий труда и предоставлением гарантий и компенсаций работникам, занятым на работах с вредными и опасными условиями труда.</w:t>
      </w:r>
    </w:p>
    <w:p w14:paraId="38875A29">
      <w:pPr>
        <w:keepNext/>
        <w:keepLines/>
        <w:spacing w:after="0" w:line="240" w:lineRule="auto"/>
        <w:jc w:val="both"/>
        <w:rPr>
          <w:rFonts w:ascii="Times New Roman" w:hAnsi="Times New Roman"/>
          <w:color w:val="000000"/>
          <w:sz w:val="28"/>
          <w:szCs w:val="28"/>
        </w:rPr>
      </w:pPr>
    </w:p>
    <w:p w14:paraId="5849B236">
      <w:pPr>
        <w:keepNext/>
        <w:keepLines/>
        <w:spacing w:after="0" w:line="240" w:lineRule="auto"/>
        <w:jc w:val="center"/>
        <w:rPr>
          <w:rFonts w:ascii="Times New Roman" w:hAnsi="Times New Roman" w:eastAsia="Times New Roman"/>
          <w:b/>
          <w:sz w:val="28"/>
          <w:szCs w:val="28"/>
        </w:rPr>
      </w:pPr>
      <w:r>
        <w:rPr>
          <w:rFonts w:ascii="Times New Roman" w:hAnsi="Times New Roman" w:eastAsia="Times New Roman"/>
          <w:b/>
          <w:sz w:val="28"/>
          <w:szCs w:val="28"/>
        </w:rPr>
        <w:t>РАБОТА С МОЛОДЕЖЬЮ</w:t>
      </w:r>
      <w:r>
        <w:rPr>
          <w:rFonts w:hint="default" w:ascii="Times New Roman" w:hAnsi="Times New Roman" w:eastAsia="Times New Roman"/>
          <w:b/>
          <w:sz w:val="28"/>
          <w:szCs w:val="28"/>
          <w:lang w:val="ru-RU"/>
        </w:rPr>
        <w:t>, НАСТАВНИЧЕСТВО</w:t>
      </w:r>
      <w:r>
        <w:rPr>
          <w:rFonts w:ascii="Times New Roman" w:hAnsi="Times New Roman" w:eastAsia="Times New Roman"/>
          <w:b/>
          <w:sz w:val="28"/>
          <w:szCs w:val="28"/>
        </w:rPr>
        <w:t xml:space="preserve"> </w:t>
      </w:r>
    </w:p>
    <w:p w14:paraId="737FB56B">
      <w:pPr>
        <w:keepNext/>
        <w:keepLines/>
        <w:spacing w:after="0" w:line="240" w:lineRule="auto"/>
        <w:jc w:val="center"/>
        <w:rPr>
          <w:rFonts w:ascii="Times New Roman" w:hAnsi="Times New Roman" w:eastAsia="Times New Roman"/>
          <w:b/>
          <w:sz w:val="28"/>
          <w:szCs w:val="28"/>
        </w:rPr>
      </w:pPr>
    </w:p>
    <w:p w14:paraId="76ED5F3B">
      <w:pPr>
        <w:pStyle w:val="48"/>
        <w:spacing w:line="240" w:lineRule="auto"/>
        <w:ind w:left="0" w:leftChars="0" w:firstLine="440" w:firstLineChars="0"/>
        <w:jc w:val="both"/>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31 января 2025 года представитель Совета молодых педагогов Сальского района Валерия Сергеевна Боровлева - учитель школы №21 города Сальска приняла участие в расширенном заседании Совета молодых педагогов Ростовской области в Доме Профсоюзов города Ростова-на-Дону.</w:t>
      </w:r>
    </w:p>
    <w:p w14:paraId="5539F0A5">
      <w:pPr>
        <w:pStyle w:val="48"/>
        <w:spacing w:line="240" w:lineRule="auto"/>
        <w:ind w:left="0" w:leftChars="0" w:firstLine="440" w:firstLineChars="0"/>
        <w:jc w:val="both"/>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Участники заседания поделились новыми идеями и планами на 2025 год, рассказали подробнее о трудностях, с которыми сталкиваются в своей деятельности, а также выразили слова благодарности за постоянную поддержку Профсоюза образования Ростовской области в сложных ситуациях и сопровождение в реализации задуманных образовательных проектах.</w:t>
      </w:r>
    </w:p>
    <w:p w14:paraId="6668C354">
      <w:pPr>
        <w:pStyle w:val="48"/>
        <w:spacing w:line="240" w:lineRule="auto"/>
        <w:ind w:firstLine="426"/>
        <w:jc w:val="both"/>
        <w:rPr>
          <w:rFonts w:hint="default" w:ascii="Times New Roman" w:hAnsi="Times New Roman" w:eastAsia="Arial" w:cs="Times New Roman"/>
          <w:i w:val="0"/>
          <w:iCs w:val="0"/>
          <w:caps w:val="0"/>
          <w:color w:val="000000"/>
          <w:spacing w:val="0"/>
          <w:sz w:val="28"/>
          <w:szCs w:val="28"/>
          <w:shd w:val="clear" w:fill="FFFFFF"/>
          <w:lang w:val="ru-RU"/>
        </w:rPr>
      </w:pPr>
      <w:r>
        <w:rPr>
          <w:rFonts w:hint="default" w:ascii="Times New Roman" w:hAnsi="Times New Roman" w:eastAsia="Arial" w:cs="Times New Roman"/>
          <w:i w:val="0"/>
          <w:iCs w:val="0"/>
          <w:caps w:val="0"/>
          <w:color w:val="000000"/>
          <w:spacing w:val="0"/>
          <w:sz w:val="28"/>
          <w:szCs w:val="28"/>
          <w:shd w:val="clear" w:fill="FFFFFF"/>
        </w:rPr>
        <w:t xml:space="preserve">28-29 марта </w:t>
      </w:r>
      <w:r>
        <w:rPr>
          <w:rFonts w:hint="default" w:ascii="Times New Roman" w:hAnsi="Times New Roman" w:eastAsia="Arial" w:cs="Times New Roman"/>
          <w:i w:val="0"/>
          <w:iCs w:val="0"/>
          <w:caps w:val="0"/>
          <w:color w:val="000000"/>
          <w:spacing w:val="0"/>
          <w:sz w:val="28"/>
          <w:szCs w:val="28"/>
          <w:shd w:val="clear" w:fill="FFFFFF"/>
          <w:lang w:val="ru-RU"/>
        </w:rPr>
        <w:t xml:space="preserve">2025 года </w:t>
      </w:r>
      <w:r>
        <w:rPr>
          <w:rFonts w:hint="default" w:ascii="Times New Roman" w:hAnsi="Times New Roman" w:eastAsia="Arial" w:cs="Times New Roman"/>
          <w:i w:val="0"/>
          <w:iCs w:val="0"/>
          <w:caps w:val="0"/>
          <w:color w:val="000000"/>
          <w:spacing w:val="0"/>
          <w:sz w:val="28"/>
          <w:szCs w:val="28"/>
          <w:shd w:val="clear" w:fill="FFFFFF"/>
        </w:rPr>
        <w:t>в центре загородного отдыха «Донская волна» города Волгодонска состоялся первый выездной форум молодых педагогов и наставников Сальской районной организации Общероссийского Профсоюза образования.</w:t>
      </w:r>
      <w:r>
        <w:rPr>
          <w:rFonts w:hint="default" w:ascii="Times New Roman" w:hAnsi="Times New Roman" w:eastAsia="Arial" w:cs="Times New Roman"/>
          <w:i w:val="0"/>
          <w:iCs w:val="0"/>
          <w:caps w:val="0"/>
          <w:color w:val="000000"/>
          <w:spacing w:val="0"/>
          <w:sz w:val="28"/>
          <w:szCs w:val="28"/>
          <w:shd w:val="clear" w:fill="FFFFFF"/>
          <w:lang w:val="ru-RU"/>
        </w:rPr>
        <w:t xml:space="preserve"> В форуме приняли участие 50 педагогов. Программу форума подготовили члены Совета молодых педагогов Сальского района и актив муниципального клуба «Наставник». </w:t>
      </w:r>
    </w:p>
    <w:p w14:paraId="6724D126">
      <w:pPr>
        <w:pStyle w:val="48"/>
        <w:spacing w:line="240" w:lineRule="auto"/>
        <w:ind w:firstLine="426"/>
        <w:jc w:val="both"/>
        <w:rPr>
          <w:rFonts w:hint="default" w:ascii="Times New Roman" w:hAnsi="Times New Roman" w:eastAsia="Arial" w:cs="Times New Roman"/>
          <w:i w:val="0"/>
          <w:iCs w:val="0"/>
          <w:caps w:val="0"/>
          <w:color w:val="000000"/>
          <w:spacing w:val="0"/>
          <w:sz w:val="28"/>
          <w:szCs w:val="28"/>
          <w:shd w:val="clear" w:fill="FFFFFF"/>
          <w:lang w:val="ru-RU"/>
        </w:rPr>
      </w:pPr>
      <w:r>
        <w:rPr>
          <w:rFonts w:hint="default" w:ascii="Times New Roman" w:hAnsi="Times New Roman" w:eastAsia="Arial" w:cs="Times New Roman"/>
          <w:i w:val="0"/>
          <w:iCs w:val="0"/>
          <w:caps w:val="0"/>
          <w:color w:val="000000"/>
          <w:spacing w:val="0"/>
          <w:sz w:val="28"/>
          <w:szCs w:val="28"/>
          <w:shd w:val="clear" w:fill="FFFFFF"/>
          <w:lang w:val="ru-RU"/>
        </w:rPr>
        <w:t>По итогам проведения форума было принято решение сделать данное мероприятие ежегодным.</w:t>
      </w:r>
    </w:p>
    <w:p w14:paraId="03555039">
      <w:pPr>
        <w:pStyle w:val="48"/>
        <w:spacing w:line="240" w:lineRule="auto"/>
        <w:ind w:firstLine="426"/>
        <w:jc w:val="both"/>
        <w:rPr>
          <w:rFonts w:hint="default" w:ascii="Arial" w:hAnsi="Arial" w:eastAsia="Arial" w:cs="Arial"/>
          <w:i w:val="0"/>
          <w:iCs w:val="0"/>
          <w:caps w:val="0"/>
          <w:color w:val="000000"/>
          <w:spacing w:val="0"/>
          <w:sz w:val="21"/>
          <w:szCs w:val="21"/>
        </w:rPr>
      </w:pPr>
      <w:r>
        <w:rPr>
          <w:rFonts w:hint="default" w:ascii="Times New Roman" w:hAnsi="Times New Roman" w:eastAsia="Arial" w:cs="Times New Roman"/>
          <w:i w:val="0"/>
          <w:iCs w:val="0"/>
          <w:caps w:val="0"/>
          <w:color w:val="000000"/>
          <w:spacing w:val="0"/>
          <w:sz w:val="28"/>
          <w:szCs w:val="28"/>
          <w:shd w:val="clear" w:fill="FFFFFF"/>
        </w:rPr>
        <w:t>С 21 по 25 июля 2025 года в городе-герое Волгограде состоялся межрегиональный форум молодых педагогов «ПрофАктив», объединивший порядка ста представителей образовательной сферы из Ростовской области и Южного Федерального округа.</w:t>
      </w:r>
      <w:r>
        <w:rPr>
          <w:rFonts w:hint="default" w:ascii="Times New Roman" w:hAnsi="Times New Roman" w:eastAsia="Arial" w:cs="Times New Roman"/>
          <w:i w:val="0"/>
          <w:iCs w:val="0"/>
          <w:caps w:val="0"/>
          <w:color w:val="000000"/>
          <w:spacing w:val="0"/>
          <w:sz w:val="28"/>
          <w:szCs w:val="28"/>
          <w:shd w:val="clear" w:fill="FFFFFF"/>
          <w:lang w:val="ru-RU"/>
        </w:rPr>
        <w:t xml:space="preserve"> В форуме приняла участие член Совета молодых педагогов Сальской районной организации - Мария Александрина, инструктор по физической культуре МБДОУ №19 «Ивушка» г.Сальска.</w:t>
      </w:r>
    </w:p>
    <w:p w14:paraId="7E6C6EC0">
      <w:pPr>
        <w:spacing w:after="0" w:line="240" w:lineRule="auto"/>
        <w:ind w:firstLine="709"/>
        <w:jc w:val="both"/>
        <w:rPr>
          <w:rFonts w:hint="default" w:ascii="Times New Roman" w:hAnsi="Times New Roman" w:eastAsia="Arial" w:cs="Times New Roman"/>
          <w:i w:val="0"/>
          <w:iCs w:val="0"/>
          <w:caps w:val="0"/>
          <w:color w:val="000000"/>
          <w:spacing w:val="0"/>
          <w:sz w:val="28"/>
          <w:szCs w:val="28"/>
          <w:shd w:val="clear" w:fill="FFFFFF"/>
          <w:lang w:val="ru-RU"/>
        </w:rPr>
      </w:pPr>
      <w:r>
        <w:rPr>
          <w:rFonts w:hint="default" w:ascii="Times New Roman" w:hAnsi="Times New Roman" w:eastAsia="Arial" w:cs="Times New Roman"/>
          <w:i w:val="0"/>
          <w:iCs w:val="0"/>
          <w:caps w:val="0"/>
          <w:color w:val="000000"/>
          <w:spacing w:val="0"/>
          <w:kern w:val="0"/>
          <w:sz w:val="28"/>
          <w:szCs w:val="28"/>
          <w:shd w:val="clear" w:fill="FFFFFF"/>
          <w:lang w:val="en-US" w:eastAsia="zh-CN" w:bidi="ar"/>
        </w:rPr>
        <w:t>19 сентября</w:t>
      </w:r>
      <w:r>
        <w:rPr>
          <w:rFonts w:hint="default" w:ascii="Times New Roman" w:hAnsi="Times New Roman" w:eastAsia="Arial" w:cs="Times New Roman"/>
          <w:i w:val="0"/>
          <w:iCs w:val="0"/>
          <w:caps w:val="0"/>
          <w:color w:val="000000"/>
          <w:spacing w:val="0"/>
          <w:kern w:val="0"/>
          <w:sz w:val="28"/>
          <w:szCs w:val="28"/>
          <w:shd w:val="clear" w:fill="FFFFFF"/>
          <w:lang w:val="ru-RU" w:eastAsia="zh-CN" w:bidi="ar"/>
        </w:rPr>
        <w:t xml:space="preserve"> 2025 года</w:t>
      </w:r>
      <w:r>
        <w:rPr>
          <w:rFonts w:hint="default" w:ascii="Times New Roman" w:hAnsi="Times New Roman" w:eastAsia="Arial" w:cs="Times New Roman"/>
          <w:i w:val="0"/>
          <w:iCs w:val="0"/>
          <w:caps w:val="0"/>
          <w:color w:val="000000"/>
          <w:spacing w:val="0"/>
          <w:kern w:val="0"/>
          <w:sz w:val="28"/>
          <w:szCs w:val="28"/>
          <w:shd w:val="clear" w:fill="FFFFFF"/>
          <w:lang w:val="en-US" w:eastAsia="zh-CN" w:bidi="ar"/>
        </w:rPr>
        <w:t xml:space="preserve"> в «Точке кипения» </w:t>
      </w:r>
      <w:r>
        <w:rPr>
          <w:rFonts w:hint="default" w:ascii="Times New Roman" w:hAnsi="Times New Roman" w:eastAsia="Arial" w:cs="Times New Roman"/>
          <w:i w:val="0"/>
          <w:iCs w:val="0"/>
          <w:caps w:val="0"/>
          <w:color w:val="000000"/>
          <w:spacing w:val="0"/>
          <w:kern w:val="0"/>
          <w:sz w:val="28"/>
          <w:szCs w:val="28"/>
          <w:shd w:val="clear" w:fill="FFFFFF"/>
          <w:lang w:val="ru-RU" w:eastAsia="zh-CN" w:bidi="ar"/>
        </w:rPr>
        <w:t xml:space="preserve">г.Ростова-на-Дону </w:t>
      </w:r>
      <w:r>
        <w:rPr>
          <w:rFonts w:hint="default" w:ascii="Times New Roman" w:hAnsi="Times New Roman" w:eastAsia="Arial" w:cs="Times New Roman"/>
          <w:i w:val="0"/>
          <w:iCs w:val="0"/>
          <w:caps w:val="0"/>
          <w:color w:val="000000"/>
          <w:spacing w:val="0"/>
          <w:kern w:val="0"/>
          <w:sz w:val="28"/>
          <w:szCs w:val="28"/>
          <w:shd w:val="clear" w:fill="FFFFFF"/>
          <w:lang w:val="en-US" w:eastAsia="zh-CN" w:bidi="ar"/>
        </w:rPr>
        <w:t>состоялось заседание областного педагогического клуба «Наставник» в рамках акции «За достойный труд наставников»</w:t>
      </w:r>
      <w:r>
        <w:rPr>
          <w:rFonts w:hint="default" w:ascii="Times New Roman" w:hAnsi="Times New Roman" w:eastAsia="Arial" w:cs="Times New Roman"/>
          <w:i w:val="0"/>
          <w:iCs w:val="0"/>
          <w:caps w:val="0"/>
          <w:color w:val="000000"/>
          <w:spacing w:val="0"/>
          <w:kern w:val="0"/>
          <w:sz w:val="28"/>
          <w:szCs w:val="28"/>
          <w:shd w:val="clear" w:fill="FFFFFF"/>
          <w:lang w:val="ru-RU" w:eastAsia="zh-CN" w:bidi="ar"/>
        </w:rPr>
        <w:t xml:space="preserve">. </w:t>
      </w:r>
      <w:r>
        <w:rPr>
          <w:rFonts w:hint="default" w:ascii="Times New Roman" w:hAnsi="Times New Roman" w:eastAsia="Arial" w:cs="Times New Roman"/>
          <w:i w:val="0"/>
          <w:iCs w:val="0"/>
          <w:caps w:val="0"/>
          <w:color w:val="000000"/>
          <w:spacing w:val="0"/>
          <w:sz w:val="28"/>
          <w:szCs w:val="28"/>
          <w:shd w:val="clear" w:fill="FFFFFF"/>
        </w:rPr>
        <w:t>Цель мероприятия ‒ обмен лучшими практиками среди педагогов, выработка конструктивных решений по развитию института</w:t>
      </w:r>
      <w:r>
        <w:rPr>
          <w:rFonts w:hint="default" w:ascii="Times New Roman" w:hAnsi="Times New Roman" w:eastAsia="Arial" w:cs="Times New Roman"/>
          <w:i w:val="0"/>
          <w:iCs w:val="0"/>
          <w:caps w:val="0"/>
          <w:color w:val="000000"/>
          <w:spacing w:val="0"/>
          <w:sz w:val="28"/>
          <w:szCs w:val="28"/>
          <w:shd w:val="clear" w:fill="FFFFFF"/>
          <w:lang w:val="ru-RU"/>
        </w:rPr>
        <w:t xml:space="preserve"> </w:t>
      </w:r>
      <w:r>
        <w:rPr>
          <w:rFonts w:hint="default" w:ascii="Times New Roman" w:hAnsi="Times New Roman" w:eastAsia="Arial" w:cs="Times New Roman"/>
          <w:i w:val="0"/>
          <w:iCs w:val="0"/>
          <w:caps w:val="0"/>
          <w:color w:val="000000"/>
          <w:spacing w:val="0"/>
          <w:sz w:val="28"/>
          <w:szCs w:val="28"/>
          <w:shd w:val="clear" w:fill="FFFFFF"/>
        </w:rPr>
        <w:t>наставничества в регионе и создание профессионального сообщества для укрепления кадрового обеспечения отрасли.</w:t>
      </w:r>
      <w:r>
        <w:rPr>
          <w:rFonts w:hint="default" w:ascii="Times New Roman" w:hAnsi="Times New Roman" w:eastAsia="Arial" w:cs="Times New Roman"/>
          <w:i w:val="0"/>
          <w:iCs w:val="0"/>
          <w:caps w:val="0"/>
          <w:color w:val="000000"/>
          <w:spacing w:val="0"/>
          <w:sz w:val="28"/>
          <w:szCs w:val="28"/>
          <w:shd w:val="clear" w:fill="FFFFFF"/>
          <w:lang w:val="ru-RU"/>
        </w:rPr>
        <w:t xml:space="preserve"> </w:t>
      </w:r>
      <w:r>
        <w:rPr>
          <w:rFonts w:ascii="Times New Roman" w:hAnsi="Times New Roman" w:eastAsia="Times New Roman" w:cs="Times New Roman"/>
          <w:color w:val="0D0D0D" w:themeColor="text1" w:themeTint="F2"/>
          <w:sz w:val="28"/>
          <w:szCs w:val="28"/>
          <w:lang w:eastAsia="ru-RU"/>
          <w14:textFill>
            <w14:solidFill>
              <w14:schemeClr w14:val="tx1">
                <w14:lumMod w14:val="95000"/>
                <w14:lumOff w14:val="5000"/>
              </w14:schemeClr>
            </w14:solidFill>
          </w14:textFill>
        </w:rPr>
        <w:t>Участниками данного мероприятия стали члены областного педагогического клуба «Наставник», представляющие более сорока муниципальных образований области, руководители территориальных организаций Профсоюза образования, инициативные педагоги, руководители методических объединений.</w:t>
      </w:r>
      <w:r>
        <w:rPr>
          <w:rFonts w:hint="default" w:ascii="Times New Roman" w:hAnsi="Times New Roman" w:eastAsia="Times New Roman" w:cs="Times New Roman"/>
          <w:color w:val="0D0D0D" w:themeColor="text1" w:themeTint="F2"/>
          <w:sz w:val="28"/>
          <w:szCs w:val="28"/>
          <w:lang w:val="en-US" w:eastAsia="ru-RU"/>
          <w14:textFill>
            <w14:solidFill>
              <w14:schemeClr w14:val="tx1">
                <w14:lumMod w14:val="95000"/>
                <w14:lumOff w14:val="5000"/>
              </w14:schemeClr>
            </w14:solidFill>
          </w14:textFill>
        </w:rPr>
        <w:t xml:space="preserve"> </w:t>
      </w:r>
      <w:r>
        <w:rPr>
          <w:rFonts w:hint="default" w:ascii="Times New Roman" w:hAnsi="Times New Roman" w:eastAsia="Arial" w:cs="Times New Roman"/>
          <w:i w:val="0"/>
          <w:iCs w:val="0"/>
          <w:caps w:val="0"/>
          <w:color w:val="000000"/>
          <w:spacing w:val="0"/>
          <w:kern w:val="0"/>
          <w:sz w:val="28"/>
          <w:szCs w:val="28"/>
          <w:shd w:val="clear" w:fill="FFFFFF"/>
          <w:lang w:val="ru-RU" w:eastAsia="zh-CN" w:bidi="ar"/>
        </w:rPr>
        <w:t xml:space="preserve">В заседании приняла участие председатель </w:t>
      </w:r>
      <w:r>
        <w:rPr>
          <w:rFonts w:hint="default" w:ascii="Times New Roman" w:hAnsi="Times New Roman" w:eastAsia="Arial" w:cs="Times New Roman"/>
          <w:i w:val="0"/>
          <w:iCs w:val="0"/>
          <w:caps w:val="0"/>
          <w:color w:val="000000"/>
          <w:spacing w:val="0"/>
          <w:sz w:val="28"/>
          <w:szCs w:val="28"/>
          <w:shd w:val="clear" w:fill="FFFFFF"/>
          <w:lang w:val="ru-RU"/>
        </w:rPr>
        <w:t>муниципального клуба «Наставник» Инна Николаевна Саюнц, заместитель директора по УВР МБОУ лицея №9 г.Сальска.</w:t>
      </w:r>
    </w:p>
    <w:p w14:paraId="0408D9CD">
      <w:pPr>
        <w:keepNext w:val="0"/>
        <w:keepLines w:val="0"/>
        <w:widowControl/>
        <w:suppressLineNumbers w:val="0"/>
        <w:spacing w:line="240" w:lineRule="auto"/>
        <w:ind w:left="0" w:leftChars="0" w:firstLine="658" w:firstLineChars="235"/>
        <w:jc w:val="both"/>
        <w:rPr>
          <w:rFonts w:hint="default" w:ascii="Times New Roman" w:hAnsi="Times New Roman" w:cs="Times New Roman"/>
          <w:b/>
          <w:sz w:val="28"/>
          <w:szCs w:val="28"/>
        </w:rPr>
      </w:pPr>
      <w:r>
        <w:rPr>
          <w:rFonts w:hint="default" w:ascii="Times New Roman" w:hAnsi="Times New Roman" w:eastAsia="Arial" w:cs="Times New Roman"/>
          <w:i w:val="0"/>
          <w:iCs w:val="0"/>
          <w:caps w:val="0"/>
          <w:color w:val="000000"/>
          <w:spacing w:val="0"/>
          <w:sz w:val="28"/>
          <w:szCs w:val="28"/>
          <w:shd w:val="clear" w:fill="FFFFFF"/>
          <w:lang w:val="ru-RU"/>
        </w:rPr>
        <w:t xml:space="preserve">Ежегодно Сальская районная организация проводит </w:t>
      </w:r>
      <w:r>
        <w:rPr>
          <w:rFonts w:hint="default" w:ascii="Times New Roman" w:hAnsi="Times New Roman" w:eastAsia="Arial" w:cs="Times New Roman"/>
          <w:i w:val="0"/>
          <w:iCs w:val="0"/>
          <w:caps w:val="0"/>
          <w:color w:val="000000"/>
          <w:spacing w:val="0"/>
          <w:sz w:val="28"/>
          <w:szCs w:val="28"/>
          <w:shd w:val="clear" w:fill="FFFFFF"/>
        </w:rPr>
        <w:t xml:space="preserve"> Един</w:t>
      </w:r>
      <w:r>
        <w:rPr>
          <w:rFonts w:hint="default" w:ascii="Times New Roman" w:hAnsi="Times New Roman" w:eastAsia="Arial" w:cs="Times New Roman"/>
          <w:i w:val="0"/>
          <w:iCs w:val="0"/>
          <w:caps w:val="0"/>
          <w:color w:val="000000"/>
          <w:spacing w:val="0"/>
          <w:sz w:val="28"/>
          <w:szCs w:val="28"/>
          <w:shd w:val="clear" w:fill="FFFFFF"/>
          <w:lang w:val="ru-RU"/>
        </w:rPr>
        <w:t>ый</w:t>
      </w:r>
      <w:r>
        <w:rPr>
          <w:rFonts w:hint="default" w:ascii="Times New Roman" w:hAnsi="Times New Roman" w:eastAsia="Arial" w:cs="Times New Roman"/>
          <w:i w:val="0"/>
          <w:iCs w:val="0"/>
          <w:caps w:val="0"/>
          <w:color w:val="000000"/>
          <w:spacing w:val="0"/>
          <w:sz w:val="28"/>
          <w:szCs w:val="28"/>
          <w:shd w:val="clear" w:fill="FFFFFF"/>
        </w:rPr>
        <w:t xml:space="preserve"> Д</w:t>
      </w:r>
      <w:r>
        <w:rPr>
          <w:rFonts w:hint="default" w:ascii="Times New Roman" w:hAnsi="Times New Roman" w:eastAsia="Arial" w:cs="Times New Roman"/>
          <w:i w:val="0"/>
          <w:iCs w:val="0"/>
          <w:caps w:val="0"/>
          <w:color w:val="000000"/>
          <w:spacing w:val="0"/>
          <w:sz w:val="28"/>
          <w:szCs w:val="28"/>
          <w:shd w:val="clear" w:fill="FFFFFF"/>
          <w:lang w:val="ru-RU"/>
        </w:rPr>
        <w:t>ень</w:t>
      </w:r>
      <w:r>
        <w:rPr>
          <w:rFonts w:hint="default" w:ascii="Times New Roman" w:hAnsi="Times New Roman" w:eastAsia="Arial" w:cs="Times New Roman"/>
          <w:i w:val="0"/>
          <w:iCs w:val="0"/>
          <w:caps w:val="0"/>
          <w:color w:val="000000"/>
          <w:spacing w:val="0"/>
          <w:sz w:val="28"/>
          <w:szCs w:val="28"/>
          <w:shd w:val="clear" w:fill="FFFFFF"/>
        </w:rPr>
        <w:t xml:space="preserve"> молодого педагога</w:t>
      </w:r>
      <w:r>
        <w:rPr>
          <w:rFonts w:hint="default" w:ascii="Times New Roman" w:hAnsi="Times New Roman" w:eastAsia="Arial" w:cs="Times New Roman"/>
          <w:i w:val="0"/>
          <w:iCs w:val="0"/>
          <w:caps w:val="0"/>
          <w:color w:val="000000"/>
          <w:spacing w:val="0"/>
          <w:sz w:val="28"/>
          <w:szCs w:val="28"/>
          <w:shd w:val="clear" w:fill="FFFFFF"/>
          <w:lang w:val="ru-RU"/>
        </w:rPr>
        <w:t>.</w:t>
      </w:r>
      <w:r>
        <w:rPr>
          <w:rFonts w:hint="default" w:ascii="Times New Roman" w:hAnsi="Times New Roman" w:eastAsia="Arial" w:cs="Times New Roman"/>
          <w:i w:val="0"/>
          <w:iCs w:val="0"/>
          <w:caps w:val="0"/>
          <w:color w:val="000000"/>
          <w:spacing w:val="0"/>
          <w:sz w:val="28"/>
          <w:szCs w:val="28"/>
          <w:shd w:val="clear" w:fill="FFFFFF"/>
        </w:rPr>
        <w:t xml:space="preserve"> 11 ноября</w:t>
      </w:r>
      <w:r>
        <w:rPr>
          <w:rFonts w:hint="default" w:ascii="Times New Roman" w:hAnsi="Times New Roman" w:eastAsia="Arial" w:cs="Times New Roman"/>
          <w:i w:val="0"/>
          <w:iCs w:val="0"/>
          <w:caps w:val="0"/>
          <w:color w:val="000000"/>
          <w:spacing w:val="0"/>
          <w:sz w:val="28"/>
          <w:szCs w:val="28"/>
          <w:shd w:val="clear" w:fill="FFFFFF"/>
          <w:lang w:val="ru-RU"/>
        </w:rPr>
        <w:t xml:space="preserve"> 2025 года</w:t>
      </w:r>
      <w:r>
        <w:rPr>
          <w:rFonts w:hint="default" w:ascii="Times New Roman" w:hAnsi="Times New Roman" w:eastAsia="Arial" w:cs="Times New Roman"/>
          <w:i w:val="0"/>
          <w:iCs w:val="0"/>
          <w:caps w:val="0"/>
          <w:color w:val="000000"/>
          <w:spacing w:val="0"/>
          <w:sz w:val="28"/>
          <w:szCs w:val="28"/>
          <w:shd w:val="clear" w:fill="FFFFFF"/>
        </w:rPr>
        <w:t xml:space="preserve"> состоялся форум «Путь к успеху», цель которого - формирование у молодых педагогов профессионально-педагогических компетенций, создание площадки для обмена опытом между начинающими и опытными педагогами, сформирование чувства принадлежности к профессиональному сообществу.</w:t>
      </w:r>
      <w:r>
        <w:rPr>
          <w:rFonts w:hint="default" w:ascii="Times New Roman" w:hAnsi="Times New Roman" w:eastAsia="Arial" w:cs="Times New Roman"/>
          <w:i w:val="0"/>
          <w:iCs w:val="0"/>
          <w:caps w:val="0"/>
          <w:color w:val="000000"/>
          <w:spacing w:val="0"/>
          <w:sz w:val="28"/>
          <w:szCs w:val="28"/>
          <w:shd w:val="clear" w:fill="FFFFFF"/>
          <w:lang w:val="ru-RU"/>
        </w:rPr>
        <w:t xml:space="preserve"> </w:t>
      </w:r>
      <w:r>
        <w:rPr>
          <w:rFonts w:hint="default" w:ascii="Times New Roman" w:hAnsi="Times New Roman" w:eastAsia="Arial" w:cs="Times New Roman"/>
          <w:i w:val="0"/>
          <w:iCs w:val="0"/>
          <w:caps w:val="0"/>
          <w:color w:val="000000"/>
          <w:spacing w:val="0"/>
          <w:sz w:val="28"/>
          <w:szCs w:val="28"/>
          <w:shd w:val="clear" w:fill="FFFFFF"/>
        </w:rPr>
        <w:t>Участниками форума стали 28 молодых специалистов и 9 студентов Сальского Южного университета.</w:t>
      </w:r>
      <w:r>
        <w:rPr>
          <w:rFonts w:hint="default" w:ascii="Times New Roman" w:hAnsi="Times New Roman" w:eastAsia="Arial" w:cs="Times New Roman"/>
          <w:i w:val="0"/>
          <w:iCs w:val="0"/>
          <w:caps w:val="0"/>
          <w:color w:val="000000"/>
          <w:spacing w:val="0"/>
          <w:sz w:val="28"/>
          <w:szCs w:val="28"/>
          <w:shd w:val="clear" w:fill="FFFFFF"/>
          <w:lang w:val="ru-RU"/>
        </w:rPr>
        <w:t xml:space="preserve"> </w:t>
      </w:r>
      <w:r>
        <w:rPr>
          <w:rFonts w:hint="default" w:ascii="Times New Roman" w:hAnsi="Times New Roman" w:eastAsia="Arial" w:cs="Times New Roman"/>
          <w:i w:val="0"/>
          <w:iCs w:val="0"/>
          <w:caps w:val="0"/>
          <w:color w:val="000000"/>
          <w:spacing w:val="0"/>
          <w:sz w:val="28"/>
          <w:szCs w:val="28"/>
          <w:shd w:val="clear" w:fill="FFFFFF"/>
        </w:rPr>
        <w:t>По итогам встречи молодые педагоги стали еще увереннее в том, что и профессия, которую они выбрали - не просто работа, а призвание. Каждый молодой педагог подчеркнул для себя много полезной информации</w:t>
      </w:r>
      <w:r>
        <w:rPr>
          <w:rFonts w:hint="default" w:ascii="Times New Roman" w:hAnsi="Times New Roman" w:eastAsia="Arial" w:cs="Times New Roman"/>
          <w:i w:val="0"/>
          <w:iCs w:val="0"/>
          <w:caps w:val="0"/>
          <w:color w:val="000000"/>
          <w:spacing w:val="0"/>
          <w:sz w:val="28"/>
          <w:szCs w:val="28"/>
          <w:shd w:val="clear" w:fill="FFFFFF"/>
          <w:lang w:val="ru-RU"/>
        </w:rPr>
        <w:t>, получил памятные подарки от профсоюзной организации</w:t>
      </w:r>
      <w:r>
        <w:rPr>
          <w:rFonts w:hint="default" w:ascii="Times New Roman" w:hAnsi="Times New Roman" w:eastAsia="Arial" w:cs="Times New Roman"/>
          <w:i w:val="0"/>
          <w:iCs w:val="0"/>
          <w:caps w:val="0"/>
          <w:color w:val="000000"/>
          <w:spacing w:val="0"/>
          <w:sz w:val="28"/>
          <w:szCs w:val="28"/>
          <w:shd w:val="clear" w:fill="FFFFFF"/>
        </w:rPr>
        <w:t xml:space="preserve"> и  ценные советы</w:t>
      </w:r>
      <w:r>
        <w:rPr>
          <w:rFonts w:hint="default" w:ascii="Times New Roman" w:hAnsi="Times New Roman" w:eastAsia="Arial" w:cs="Times New Roman"/>
          <w:i w:val="0"/>
          <w:iCs w:val="0"/>
          <w:caps w:val="0"/>
          <w:color w:val="000000"/>
          <w:spacing w:val="0"/>
          <w:sz w:val="28"/>
          <w:szCs w:val="28"/>
          <w:shd w:val="clear" w:fill="FFFFFF"/>
          <w:lang w:val="ru-RU"/>
        </w:rPr>
        <w:t xml:space="preserve"> от наставников.</w:t>
      </w:r>
    </w:p>
    <w:p w14:paraId="5EB78CCD">
      <w:pPr>
        <w:pStyle w:val="48"/>
        <w:spacing w:line="240" w:lineRule="auto"/>
        <w:jc w:val="center"/>
        <w:rPr>
          <w:rFonts w:hint="default" w:ascii="Times New Roman" w:hAnsi="Times New Roman" w:cs="Times New Roman"/>
          <w:b/>
          <w:sz w:val="28"/>
          <w:szCs w:val="28"/>
          <w:lang w:val="ru-RU"/>
        </w:rPr>
      </w:pPr>
      <w:r>
        <w:rPr>
          <w:rFonts w:hint="default" w:ascii="Times New Roman" w:hAnsi="Times New Roman" w:cs="Times New Roman"/>
          <w:b/>
          <w:sz w:val="28"/>
          <w:szCs w:val="28"/>
          <w:lang w:val="ru-RU"/>
        </w:rPr>
        <w:t>ОЗДОРОВЛЕНИЕ</w:t>
      </w:r>
    </w:p>
    <w:p w14:paraId="6E8B6F6A">
      <w:pPr>
        <w:pStyle w:val="48"/>
        <w:spacing w:line="240" w:lineRule="auto"/>
        <w:jc w:val="center"/>
        <w:rPr>
          <w:rFonts w:hint="default" w:ascii="Times New Roman" w:hAnsi="Times New Roman" w:cs="Times New Roman"/>
          <w:b/>
          <w:sz w:val="28"/>
          <w:szCs w:val="28"/>
          <w:lang w:val="ru-RU"/>
        </w:rPr>
      </w:pPr>
    </w:p>
    <w:p w14:paraId="3214F531">
      <w:pPr>
        <w:pStyle w:val="48"/>
        <w:spacing w:line="240" w:lineRule="auto"/>
        <w:ind w:firstLine="426"/>
        <w:jc w:val="both"/>
        <w:rPr>
          <w:rFonts w:hint="default" w:ascii="Times New Roman" w:hAnsi="Times New Roman" w:cs="Times New Roman"/>
          <w:sz w:val="28"/>
          <w:szCs w:val="28"/>
        </w:rPr>
      </w:pPr>
      <w:r>
        <w:rPr>
          <w:rFonts w:hint="default" w:ascii="Times New Roman" w:hAnsi="Times New Roman" w:cs="Times New Roman"/>
          <w:sz w:val="28"/>
          <w:szCs w:val="28"/>
        </w:rPr>
        <w:t xml:space="preserve">Оздоровление и отдых членов профсоюза и их семей – одно из приоритетных направлений работы профсоюзной организации по мотивации профсоюзного членства. В Сальской районной организации Общероссийского Профсоюза образования наметилась тенденция увеличения из года в год количества членов Профсоюза, охваченных различными формами оздоровления и отдыха. </w:t>
      </w:r>
    </w:p>
    <w:p w14:paraId="6F86B6BA">
      <w:pPr>
        <w:pStyle w:val="48"/>
        <w:spacing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       Санаторно-курортное лечение в истекшем году в санатории «Дон» г. Пятигорска и санатории «Вешенский» с. Вешенская получили </w:t>
      </w:r>
      <w:r>
        <w:rPr>
          <w:rFonts w:hint="default" w:ascii="Times New Roman" w:hAnsi="Times New Roman" w:cs="Times New Roman"/>
          <w:sz w:val="28"/>
          <w:szCs w:val="28"/>
          <w:lang w:val="ru-RU"/>
        </w:rPr>
        <w:t>32</w:t>
      </w:r>
      <w:r>
        <w:rPr>
          <w:rFonts w:hint="default" w:ascii="Times New Roman" w:hAnsi="Times New Roman" w:cs="Times New Roman"/>
          <w:sz w:val="28"/>
          <w:szCs w:val="28"/>
        </w:rPr>
        <w:t xml:space="preserve"> член</w:t>
      </w:r>
      <w:r>
        <w:rPr>
          <w:rFonts w:hint="default" w:ascii="Times New Roman" w:hAnsi="Times New Roman" w:cs="Times New Roman"/>
          <w:sz w:val="28"/>
          <w:szCs w:val="28"/>
          <w:lang w:val="ru-RU"/>
        </w:rPr>
        <w:t xml:space="preserve">а </w:t>
      </w:r>
      <w:r>
        <w:rPr>
          <w:rFonts w:hint="default" w:ascii="Times New Roman" w:hAnsi="Times New Roman" w:cs="Times New Roman"/>
          <w:sz w:val="28"/>
          <w:szCs w:val="28"/>
        </w:rPr>
        <w:t xml:space="preserve">Профсоюза. Сальская районная организация Общероссийского Профсоюза образования успешно работает в сотрудничестве с администрацией Сальского района по оздоровлению членов Профсоюза в вышеназванных оздоровительных учреждениях (возврат средств по губернаторской программе для работников образования составляет 50%). </w:t>
      </w:r>
    </w:p>
    <w:p w14:paraId="71AE6754">
      <w:pPr>
        <w:pStyle w:val="48"/>
        <w:spacing w:line="240" w:lineRule="auto"/>
        <w:ind w:left="0" w:leftChars="0" w:firstLine="658" w:firstLineChars="235"/>
        <w:jc w:val="both"/>
        <w:rPr>
          <w:rFonts w:hint="default" w:ascii="Times New Roman" w:hAnsi="Times New Roman" w:cs="Times New Roman"/>
          <w:sz w:val="28"/>
          <w:szCs w:val="28"/>
        </w:rPr>
      </w:pPr>
      <w:r>
        <w:rPr>
          <w:rFonts w:hint="default" w:ascii="Times New Roman" w:hAnsi="Times New Roman" w:cs="Times New Roman"/>
          <w:sz w:val="28"/>
          <w:szCs w:val="28"/>
        </w:rPr>
        <w:t xml:space="preserve">  За истекший период </w:t>
      </w:r>
      <w:r>
        <w:rPr>
          <w:rFonts w:hint="default" w:ascii="Times New Roman" w:hAnsi="Times New Roman" w:cs="Times New Roman"/>
          <w:sz w:val="28"/>
          <w:szCs w:val="28"/>
          <w:lang w:val="ru-RU"/>
        </w:rPr>
        <w:t xml:space="preserve">Сальской </w:t>
      </w:r>
      <w:r>
        <w:rPr>
          <w:rFonts w:hint="default" w:ascii="Times New Roman" w:hAnsi="Times New Roman" w:cs="Times New Roman"/>
          <w:sz w:val="28"/>
          <w:szCs w:val="28"/>
        </w:rPr>
        <w:t>профсоюзной организацией также было организовано:</w:t>
      </w:r>
    </w:p>
    <w:p w14:paraId="379D8712">
      <w:pPr>
        <w:pStyle w:val="48"/>
        <w:spacing w:line="240" w:lineRule="auto"/>
        <w:ind w:left="0" w:leftChars="0" w:firstLine="658" w:firstLineChars="235"/>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2 тура выходного дня в парк Галицкого – </w:t>
      </w:r>
      <w:r>
        <w:rPr>
          <w:rFonts w:hint="default" w:ascii="Times New Roman" w:hAnsi="Times New Roman" w:cs="Times New Roman"/>
          <w:sz w:val="28"/>
          <w:szCs w:val="28"/>
          <w:lang w:val="ru-RU"/>
        </w:rPr>
        <w:t>97</w:t>
      </w:r>
      <w:r>
        <w:rPr>
          <w:rFonts w:hint="default" w:ascii="Times New Roman" w:hAnsi="Times New Roman" w:cs="Times New Roman"/>
          <w:sz w:val="28"/>
          <w:szCs w:val="28"/>
        </w:rPr>
        <w:t xml:space="preserve"> человек</w:t>
      </w:r>
      <w:r>
        <w:rPr>
          <w:rFonts w:hint="default" w:ascii="Times New Roman" w:hAnsi="Times New Roman" w:cs="Times New Roman"/>
          <w:sz w:val="28"/>
          <w:szCs w:val="28"/>
          <w:lang w:val="ru-RU"/>
        </w:rPr>
        <w:t>;</w:t>
      </w:r>
    </w:p>
    <w:p w14:paraId="255DAB62">
      <w:pPr>
        <w:pStyle w:val="48"/>
        <w:spacing w:line="240" w:lineRule="auto"/>
        <w:ind w:left="0" w:leftChars="0" w:firstLine="658" w:firstLineChars="235"/>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тур на майские праздники в санаторий «Солнечный» п.Кабардинка Краснодарского края (3 дня) - 48 человек;</w:t>
      </w:r>
    </w:p>
    <w:p w14:paraId="13878CB2">
      <w:pPr>
        <w:pStyle w:val="48"/>
        <w:spacing w:line="240" w:lineRule="auto"/>
        <w:ind w:left="0" w:leftChars="0" w:firstLine="658" w:firstLineChars="235"/>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поездка на Самбекские высоты ко Дню России - 17 человек;</w:t>
      </w:r>
    </w:p>
    <w:p w14:paraId="55ACCB5F">
      <w:pPr>
        <w:pStyle w:val="48"/>
        <w:spacing w:line="240" w:lineRule="auto"/>
        <w:ind w:left="0" w:leftChars="0" w:firstLine="658" w:firstLineChars="235"/>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 летний тур в п.Небуг Краснодарского края (5 дней) - 47 человек;</w:t>
      </w:r>
    </w:p>
    <w:p w14:paraId="1D5EA6BB">
      <w:pPr>
        <w:pStyle w:val="48"/>
        <w:spacing w:line="240" w:lineRule="auto"/>
        <w:ind w:left="0" w:leftChars="0" w:firstLine="658" w:firstLineChars="235"/>
        <w:jc w:val="both"/>
        <w:rPr>
          <w:rFonts w:hint="default" w:ascii="Times New Roman" w:hAnsi="Times New Roman" w:cs="Times New Roman"/>
          <w:sz w:val="28"/>
          <w:szCs w:val="28"/>
          <w:lang w:val="ru-RU"/>
        </w:rPr>
      </w:pP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пятидневн</w:t>
      </w:r>
      <w:r>
        <w:rPr>
          <w:rFonts w:hint="default" w:ascii="Times New Roman" w:hAnsi="Times New Roman" w:cs="Times New Roman"/>
          <w:sz w:val="28"/>
          <w:szCs w:val="28"/>
          <w:lang w:val="ru-RU"/>
        </w:rPr>
        <w:t>ая</w:t>
      </w:r>
      <w:r>
        <w:rPr>
          <w:rFonts w:hint="default" w:ascii="Times New Roman" w:hAnsi="Times New Roman" w:cs="Times New Roman"/>
          <w:sz w:val="28"/>
          <w:szCs w:val="28"/>
        </w:rPr>
        <w:t xml:space="preserve"> поездк</w:t>
      </w:r>
      <w:r>
        <w:rPr>
          <w:rFonts w:hint="default" w:ascii="Times New Roman" w:hAnsi="Times New Roman" w:cs="Times New Roman"/>
          <w:sz w:val="28"/>
          <w:szCs w:val="28"/>
          <w:lang w:val="ru-RU"/>
        </w:rPr>
        <w:t>а</w:t>
      </w:r>
      <w:r>
        <w:rPr>
          <w:rFonts w:hint="default" w:ascii="Times New Roman" w:hAnsi="Times New Roman" w:cs="Times New Roman"/>
          <w:sz w:val="28"/>
          <w:szCs w:val="28"/>
        </w:rPr>
        <w:t xml:space="preserve"> в г.Кисловодск (в период осенних каникул) –</w:t>
      </w:r>
      <w:r>
        <w:rPr>
          <w:rFonts w:hint="default" w:ascii="Times New Roman" w:hAnsi="Times New Roman" w:cs="Times New Roman"/>
          <w:sz w:val="28"/>
          <w:szCs w:val="28"/>
          <w:lang w:val="ru-RU"/>
        </w:rPr>
        <w:t xml:space="preserve"> 42 </w:t>
      </w:r>
      <w:r>
        <w:rPr>
          <w:rFonts w:hint="default" w:ascii="Times New Roman" w:hAnsi="Times New Roman" w:cs="Times New Roman"/>
          <w:sz w:val="28"/>
          <w:szCs w:val="28"/>
        </w:rPr>
        <w:t>человек</w:t>
      </w:r>
      <w:r>
        <w:rPr>
          <w:rFonts w:hint="default" w:ascii="Times New Roman" w:hAnsi="Times New Roman" w:cs="Times New Roman"/>
          <w:sz w:val="28"/>
          <w:szCs w:val="28"/>
          <w:lang w:val="ru-RU"/>
        </w:rPr>
        <w:t xml:space="preserve">а. </w:t>
      </w:r>
    </w:p>
    <w:p w14:paraId="7D285AED">
      <w:pPr>
        <w:pStyle w:val="48"/>
        <w:spacing w:line="240" w:lineRule="auto"/>
        <w:ind w:left="0" w:leftChars="0" w:firstLine="658" w:firstLineChars="235"/>
        <w:jc w:val="both"/>
        <w:rPr>
          <w:rFonts w:hint="default" w:ascii="Times New Roman" w:hAnsi="Times New Roman" w:cs="Times New Roman"/>
          <w:color w:val="000000"/>
          <w:sz w:val="28"/>
          <w:szCs w:val="28"/>
          <w:lang w:val="ru-RU"/>
        </w:rPr>
      </w:pPr>
      <w:r>
        <w:rPr>
          <w:rFonts w:hint="default" w:ascii="Times New Roman" w:hAnsi="Times New Roman" w:cs="Times New Roman"/>
          <w:sz w:val="28"/>
          <w:szCs w:val="28"/>
        </w:rPr>
        <w:t xml:space="preserve">В турах Обкома и самостоятельных поездках по договорам Обкома приняли участие </w:t>
      </w:r>
      <w:r>
        <w:rPr>
          <w:rFonts w:hint="default" w:ascii="Times New Roman" w:hAnsi="Times New Roman" w:cs="Times New Roman"/>
          <w:sz w:val="28"/>
          <w:szCs w:val="28"/>
          <w:lang w:val="ru-RU"/>
        </w:rPr>
        <w:t xml:space="preserve">38 </w:t>
      </w:r>
      <w:r>
        <w:rPr>
          <w:rFonts w:hint="default" w:ascii="Times New Roman" w:hAnsi="Times New Roman" w:cs="Times New Roman"/>
          <w:sz w:val="28"/>
          <w:szCs w:val="28"/>
        </w:rPr>
        <w:t>человек.</w:t>
      </w:r>
      <w:r>
        <w:rPr>
          <w:rFonts w:hint="default" w:ascii="Times New Roman" w:hAnsi="Times New Roman" w:cs="Times New Roman"/>
          <w:sz w:val="28"/>
          <w:szCs w:val="28"/>
          <w:lang w:val="ru-RU"/>
        </w:rPr>
        <w:t xml:space="preserve"> Всего в оздоровительных турах приняли участие 321 член Профсоюза и члены их семей.</w:t>
      </w:r>
    </w:p>
    <w:p w14:paraId="490BBBCB">
      <w:pPr>
        <w:shd w:val="clear" w:color="auto" w:fill="FFFFFF"/>
        <w:spacing w:after="0" w:line="276" w:lineRule="auto"/>
        <w:ind w:firstLine="709"/>
        <w:jc w:val="both"/>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Отдельного внимания заслуживает</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 xml:space="preserve"> областная</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социальная программа «Здоровье, оздоровление и отдых», предполагающая реализацию системы мер по охране здоровья, оздоровлению и отдыху членов Профсоюза, в том числе, создание консолидированного фонда, средства которого предназначены для удешевления услуг по поддержке здоровья, оздоровления и отдыха членов Профсоюза на условиях софинансирования с территориальными и первичными организациями Профсоюза.</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В них в 2025 году были включены</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w:t>
      </w:r>
    </w:p>
    <w:p w14:paraId="264657ED">
      <w:pPr>
        <w:shd w:val="clear" w:color="auto" w:fill="FFFFFF"/>
        <w:spacing w:after="0" w:line="276" w:lineRule="auto"/>
        <w:ind w:firstLine="709"/>
        <w:jc w:val="both"/>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санаторно-курортные и оздоровительные путёвки</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 xml:space="preserve"> (удешевление в размере 800 рублей в сутки);</w:t>
      </w:r>
    </w:p>
    <w:p w14:paraId="577CA705">
      <w:pPr>
        <w:shd w:val="clear" w:color="auto" w:fill="FFFFFF"/>
        <w:spacing w:after="0" w:line="276" w:lineRule="auto"/>
        <w:ind w:firstLine="709"/>
        <w:jc w:val="both"/>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удешевление</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 xml:space="preserve"> обследований в </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компани</w:t>
      </w:r>
      <w:r>
        <w:rPr>
          <w:rFonts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и</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«Инвитро» с 50% льготной стоимостью на комплексы лабораторных исследований. В проекте приняли участие более </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40</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членов Профсоюза</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 xml:space="preserve"> Сальской районной организации;</w:t>
      </w:r>
    </w:p>
    <w:p w14:paraId="4EE71775">
      <w:pPr>
        <w:shd w:val="clear" w:color="auto" w:fill="FFFFFF"/>
        <w:spacing w:after="0" w:line="276" w:lineRule="auto"/>
        <w:ind w:firstLine="709"/>
        <w:jc w:val="both"/>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eastAsia="Times New Roman" w:cs="Times New Roman"/>
          <w:color w:val="0D0D0D" w:themeColor="text1" w:themeTint="F2"/>
          <w:sz w:val="28"/>
          <w:szCs w:val="28"/>
          <w:lang w:val="en-US" w:eastAsia="ru-RU"/>
          <w14:textFill>
            <w14:solidFill>
              <w14:schemeClr w14:val="tx1">
                <w14:lumMod w14:val="95000"/>
                <w14:lumOff w14:val="5000"/>
              </w14:schemeClr>
            </w14:solidFill>
          </w14:textFill>
        </w:rPr>
        <w:t xml:space="preserve">-  </w:t>
      </w:r>
      <w:r>
        <w:rPr>
          <w:rFonts w:ascii="Times New Roman" w:hAnsi="Times New Roman" w:eastAsia="Times New Roman" w:cs="Times New Roman"/>
          <w:color w:val="0D0D0D" w:themeColor="text1" w:themeTint="F2"/>
          <w:sz w:val="28"/>
          <w:szCs w:val="28"/>
          <w:lang w:eastAsia="ru-RU"/>
          <w14:textFill>
            <w14:solidFill>
              <w14:schemeClr w14:val="tx1">
                <w14:lumMod w14:val="95000"/>
                <w14:lumOff w14:val="5000"/>
              </w14:schemeClr>
            </w14:solidFill>
          </w14:textFill>
        </w:rPr>
        <w:t xml:space="preserve">  специальная акция для женщин - членов Профсоюза со скидкой в размере 30% на маммографию молочных желез</w:t>
      </w:r>
      <w:r>
        <w:rPr>
          <w:rFonts w:hint="default" w:ascii="Times New Roman" w:hAnsi="Times New Roman" w:eastAsia="Times New Roman" w:cs="Times New Roman"/>
          <w:color w:val="0D0D0D" w:themeColor="text1" w:themeTint="F2"/>
          <w:sz w:val="28"/>
          <w:szCs w:val="28"/>
          <w:lang w:val="en-US" w:eastAsia="ru-RU"/>
          <w14:textFill>
            <w14:solidFill>
              <w14:schemeClr w14:val="tx1">
                <w14:lumMod w14:val="95000"/>
                <w14:lumOff w14:val="5000"/>
              </w14:schemeClr>
            </w14:solidFill>
          </w14:textFill>
        </w:rPr>
        <w:t xml:space="preserve"> в </w:t>
      </w:r>
      <w:r>
        <w:rPr>
          <w:rFonts w:ascii="Times New Roman" w:hAnsi="Times New Roman" w:eastAsia="Times New Roman" w:cs="Times New Roman"/>
          <w:color w:val="0D0D0D" w:themeColor="text1" w:themeTint="F2"/>
          <w:sz w:val="28"/>
          <w:szCs w:val="28"/>
          <w:lang w:eastAsia="ru-RU"/>
          <w14:textFill>
            <w14:solidFill>
              <w14:schemeClr w14:val="tx1">
                <w14:lumMod w14:val="95000"/>
                <w14:lumOff w14:val="5000"/>
              </w14:schemeClr>
            </w14:solidFill>
          </w14:textFill>
        </w:rPr>
        <w:t>сети медицинских центров «Авеню»</w:t>
      </w:r>
      <w:r>
        <w:rPr>
          <w:rFonts w:hint="default" w:ascii="Times New Roman" w:hAnsi="Times New Roman" w:eastAsia="Times New Roman" w:cs="Times New Roman"/>
          <w:color w:val="0D0D0D" w:themeColor="text1" w:themeTint="F2"/>
          <w:sz w:val="28"/>
          <w:szCs w:val="28"/>
          <w:lang w:val="en-US" w:eastAsia="ru-RU"/>
          <w14:textFill>
            <w14:solidFill>
              <w14:schemeClr w14:val="tx1">
                <w14:lumMod w14:val="95000"/>
                <w14:lumOff w14:val="5000"/>
              </w14:schemeClr>
            </w14:solidFill>
          </w14:textFill>
        </w:rPr>
        <w:t>. В акции приняли участие 2 члена Профсоюза.</w:t>
      </w:r>
    </w:p>
    <w:p w14:paraId="593F48C1">
      <w:pPr>
        <w:pStyle w:val="48"/>
        <w:spacing w:line="240" w:lineRule="auto"/>
        <w:ind w:left="0" w:leftChars="0" w:firstLine="658" w:firstLineChars="235"/>
        <w:jc w:val="both"/>
        <w:rPr>
          <w:rFonts w:hint="default" w:ascii="Times New Roman" w:hAnsi="Times New Roman" w:cs="Times New Roman"/>
          <w:sz w:val="28"/>
          <w:szCs w:val="28"/>
        </w:rPr>
      </w:pPr>
      <w:r>
        <w:rPr>
          <w:rFonts w:hint="default" w:ascii="Times New Roman" w:hAnsi="Times New Roman" w:cs="Times New Roman"/>
          <w:sz w:val="28"/>
          <w:szCs w:val="28"/>
        </w:rPr>
        <w:t xml:space="preserve"> Сальск</w:t>
      </w:r>
      <w:r>
        <w:rPr>
          <w:rFonts w:hint="default" w:ascii="Times New Roman" w:hAnsi="Times New Roman" w:cs="Times New Roman"/>
          <w:sz w:val="28"/>
          <w:szCs w:val="28"/>
          <w:lang w:val="ru-RU"/>
        </w:rPr>
        <w:t>ая</w:t>
      </w:r>
      <w:r>
        <w:rPr>
          <w:rFonts w:hint="default" w:ascii="Times New Roman" w:hAnsi="Times New Roman" w:cs="Times New Roman"/>
          <w:sz w:val="28"/>
          <w:szCs w:val="28"/>
        </w:rPr>
        <w:t xml:space="preserve"> районн</w:t>
      </w:r>
      <w:r>
        <w:rPr>
          <w:rFonts w:hint="default" w:ascii="Times New Roman" w:hAnsi="Times New Roman" w:cs="Times New Roman"/>
          <w:sz w:val="28"/>
          <w:szCs w:val="28"/>
          <w:lang w:val="ru-RU"/>
        </w:rPr>
        <w:t>ая</w:t>
      </w:r>
      <w:r>
        <w:rPr>
          <w:rFonts w:hint="default" w:ascii="Times New Roman" w:hAnsi="Times New Roman" w:cs="Times New Roman"/>
          <w:sz w:val="28"/>
          <w:szCs w:val="28"/>
        </w:rPr>
        <w:t xml:space="preserve"> организаци</w:t>
      </w:r>
      <w:r>
        <w:rPr>
          <w:rFonts w:hint="default" w:ascii="Times New Roman" w:hAnsi="Times New Roman" w:cs="Times New Roman"/>
          <w:sz w:val="28"/>
          <w:szCs w:val="28"/>
          <w:lang w:val="ru-RU"/>
        </w:rPr>
        <w:t>я</w:t>
      </w:r>
      <w:r>
        <w:rPr>
          <w:rFonts w:hint="default" w:ascii="Times New Roman" w:hAnsi="Times New Roman" w:cs="Times New Roman"/>
          <w:sz w:val="28"/>
          <w:szCs w:val="28"/>
        </w:rPr>
        <w:t xml:space="preserve"> Общероссийского Профсоюза образования </w:t>
      </w:r>
      <w:r>
        <w:rPr>
          <w:rFonts w:hint="default" w:ascii="Times New Roman" w:hAnsi="Times New Roman" w:cs="Times New Roman"/>
          <w:sz w:val="28"/>
          <w:szCs w:val="28"/>
          <w:lang w:val="ru-RU"/>
        </w:rPr>
        <w:t xml:space="preserve">на </w:t>
      </w:r>
      <w:r>
        <w:rPr>
          <w:rFonts w:hint="default" w:ascii="Times New Roman" w:hAnsi="Times New Roman" w:cs="Times New Roman"/>
          <w:sz w:val="28"/>
          <w:szCs w:val="28"/>
        </w:rPr>
        <w:t>программ</w:t>
      </w:r>
      <w:r>
        <w:rPr>
          <w:rFonts w:hint="default" w:ascii="Times New Roman" w:hAnsi="Times New Roman" w:cs="Times New Roman"/>
          <w:sz w:val="28"/>
          <w:szCs w:val="28"/>
          <w:lang w:val="ru-RU"/>
        </w:rPr>
        <w:t>у</w:t>
      </w:r>
      <w:r>
        <w:rPr>
          <w:rFonts w:hint="default" w:ascii="Times New Roman" w:hAnsi="Times New Roman" w:cs="Times New Roman"/>
          <w:sz w:val="28"/>
          <w:szCs w:val="28"/>
        </w:rPr>
        <w:t xml:space="preserve"> «Здоровье, оздоровление и отдых»</w:t>
      </w:r>
      <w:r>
        <w:rPr>
          <w:rFonts w:hint="default" w:ascii="Times New Roman" w:hAnsi="Times New Roman" w:cs="Times New Roman"/>
          <w:sz w:val="28"/>
          <w:szCs w:val="28"/>
          <w:lang w:val="ru-RU"/>
        </w:rPr>
        <w:t xml:space="preserve"> в 2025 году  перечислила  145800 </w:t>
      </w:r>
      <w:r>
        <w:rPr>
          <w:rFonts w:hint="default" w:ascii="Times New Roman" w:hAnsi="Times New Roman" w:cs="Times New Roman"/>
          <w:sz w:val="28"/>
          <w:szCs w:val="28"/>
        </w:rPr>
        <w:t xml:space="preserve"> рублей</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w:t>
      </w:r>
    </w:p>
    <w:p w14:paraId="1A3933F7">
      <w:pPr>
        <w:pStyle w:val="48"/>
        <w:spacing w:line="240" w:lineRule="auto"/>
        <w:ind w:left="0" w:leftChars="0" w:firstLine="658" w:firstLineChars="235"/>
        <w:jc w:val="both"/>
        <w:rPr>
          <w:rFonts w:hint="default" w:ascii="Times New Roman" w:hAnsi="Times New Roman" w:cs="Times New Roman"/>
          <w:sz w:val="28"/>
          <w:szCs w:val="28"/>
        </w:rPr>
      </w:pPr>
      <w:r>
        <w:rPr>
          <w:rFonts w:hint="default" w:ascii="Times New Roman" w:hAnsi="Times New Roman" w:cs="Times New Roman"/>
          <w:sz w:val="28"/>
          <w:szCs w:val="28"/>
        </w:rPr>
        <w:t xml:space="preserve">  Основная задача в деятельности Сальской районной организации Общероссийского Профсоюза образования по оздоровлению и отдыху  членов Профсоюза в 202</w:t>
      </w:r>
      <w:r>
        <w:rPr>
          <w:rFonts w:hint="default" w:ascii="Times New Roman" w:hAnsi="Times New Roman" w:cs="Times New Roman"/>
          <w:sz w:val="28"/>
          <w:szCs w:val="28"/>
          <w:lang w:val="ru-RU"/>
        </w:rPr>
        <w:t>6</w:t>
      </w:r>
      <w:r>
        <w:rPr>
          <w:rFonts w:hint="default" w:ascii="Times New Roman" w:hAnsi="Times New Roman" w:cs="Times New Roman"/>
          <w:sz w:val="28"/>
          <w:szCs w:val="28"/>
        </w:rPr>
        <w:t xml:space="preserve"> году – продолжать целенаправленную работу по санаторно-курортному оздоровлению членов Профсоюза. </w:t>
      </w:r>
    </w:p>
    <w:p w14:paraId="6249F8A6">
      <w:pPr>
        <w:pStyle w:val="48"/>
        <w:spacing w:line="240" w:lineRule="auto"/>
        <w:jc w:val="both"/>
        <w:rPr>
          <w:rFonts w:hint="default" w:ascii="Times New Roman" w:hAnsi="Times New Roman" w:cs="Times New Roman"/>
          <w:sz w:val="28"/>
          <w:szCs w:val="28"/>
        </w:rPr>
      </w:pPr>
    </w:p>
    <w:p w14:paraId="647FA92D">
      <w:pPr>
        <w:spacing w:after="0" w:line="240" w:lineRule="auto"/>
        <w:jc w:val="center"/>
        <w:rPr>
          <w:rFonts w:ascii="Times New Roman" w:hAnsi="Times New Roman" w:eastAsia="Times New Roman"/>
          <w:b/>
          <w:sz w:val="28"/>
          <w:szCs w:val="28"/>
        </w:rPr>
      </w:pPr>
      <w:r>
        <w:rPr>
          <w:rFonts w:ascii="Times New Roman" w:hAnsi="Times New Roman" w:eastAsia="Times New Roman"/>
          <w:b/>
          <w:sz w:val="28"/>
          <w:szCs w:val="28"/>
          <w:lang w:val="ru-RU"/>
        </w:rPr>
        <w:t>МЕРЫ</w:t>
      </w:r>
      <w:r>
        <w:rPr>
          <w:rFonts w:ascii="Times New Roman" w:hAnsi="Times New Roman" w:eastAsia="Times New Roman"/>
          <w:b/>
          <w:sz w:val="28"/>
          <w:szCs w:val="28"/>
        </w:rPr>
        <w:t xml:space="preserve"> ПОДДЕРЖКИ ЧЛЕНОВ ПРОФСОЮЗА</w:t>
      </w:r>
    </w:p>
    <w:p w14:paraId="6F5F452B">
      <w:pPr>
        <w:spacing w:after="0" w:line="240" w:lineRule="auto"/>
        <w:jc w:val="center"/>
        <w:rPr>
          <w:rFonts w:ascii="Times New Roman" w:hAnsi="Times New Roman" w:eastAsia="Times New Roman"/>
          <w:b/>
          <w:sz w:val="28"/>
          <w:szCs w:val="28"/>
        </w:rPr>
      </w:pPr>
    </w:p>
    <w:p w14:paraId="6F23D086">
      <w:pPr>
        <w:spacing w:after="0" w:line="240" w:lineRule="auto"/>
        <w:ind w:firstLine="700" w:firstLineChars="250"/>
        <w:jc w:val="both"/>
        <w:rPr>
          <w:rFonts w:ascii="Times New Roman" w:hAnsi="Times New Roman" w:eastAsia="SimSun"/>
          <w:sz w:val="28"/>
          <w:szCs w:val="28"/>
          <w:lang w:eastAsia="ar-SA"/>
        </w:rPr>
      </w:pPr>
      <w:r>
        <w:rPr>
          <w:rFonts w:hint="default" w:ascii="Times New Roman" w:hAnsi="Times New Roman" w:eastAsia="SimSun"/>
          <w:sz w:val="28"/>
          <w:szCs w:val="28"/>
          <w:lang w:val="ru-RU" w:eastAsia="ar-SA"/>
        </w:rPr>
        <w:t xml:space="preserve"> Мы</w:t>
      </w:r>
      <w:r>
        <w:rPr>
          <w:rFonts w:ascii="Times New Roman" w:hAnsi="Times New Roman" w:eastAsia="SimSun"/>
          <w:sz w:val="28"/>
          <w:szCs w:val="28"/>
          <w:lang w:eastAsia="ar-SA"/>
        </w:rPr>
        <w:t xml:space="preserve"> не забыва</w:t>
      </w:r>
      <w:r>
        <w:rPr>
          <w:rFonts w:ascii="Times New Roman" w:hAnsi="Times New Roman" w:eastAsia="SimSun"/>
          <w:sz w:val="28"/>
          <w:szCs w:val="28"/>
          <w:lang w:val="ru-RU" w:eastAsia="ar-SA"/>
        </w:rPr>
        <w:t>ем</w:t>
      </w:r>
      <w:r>
        <w:rPr>
          <w:rFonts w:ascii="Times New Roman" w:hAnsi="Times New Roman" w:eastAsia="SimSun"/>
          <w:sz w:val="28"/>
          <w:szCs w:val="28"/>
          <w:lang w:eastAsia="ar-SA"/>
        </w:rPr>
        <w:t xml:space="preserve"> о</w:t>
      </w:r>
      <w:r>
        <w:rPr>
          <w:rFonts w:hint="default" w:ascii="Times New Roman" w:hAnsi="Times New Roman" w:eastAsia="SimSun"/>
          <w:sz w:val="28"/>
          <w:szCs w:val="28"/>
          <w:lang w:val="ru-RU" w:eastAsia="ar-SA"/>
        </w:rPr>
        <w:t xml:space="preserve"> м</w:t>
      </w:r>
      <w:r>
        <w:rPr>
          <w:rFonts w:ascii="Times New Roman" w:hAnsi="Times New Roman" w:eastAsia="SimSun"/>
          <w:sz w:val="28"/>
          <w:szCs w:val="28"/>
          <w:lang w:val="ru-RU" w:eastAsia="ar-SA"/>
        </w:rPr>
        <w:t>атериальном</w:t>
      </w:r>
      <w:r>
        <w:rPr>
          <w:rFonts w:hint="default" w:ascii="Times New Roman" w:hAnsi="Times New Roman" w:eastAsia="SimSun"/>
          <w:sz w:val="28"/>
          <w:szCs w:val="28"/>
          <w:lang w:val="ru-RU" w:eastAsia="ar-SA"/>
        </w:rPr>
        <w:t xml:space="preserve"> </w:t>
      </w:r>
      <w:r>
        <w:rPr>
          <w:rFonts w:ascii="Times New Roman" w:hAnsi="Times New Roman" w:eastAsia="SimSun"/>
          <w:sz w:val="28"/>
          <w:szCs w:val="28"/>
          <w:lang w:eastAsia="ar-SA"/>
        </w:rPr>
        <w:t xml:space="preserve"> поощрении членов</w:t>
      </w:r>
      <w:r>
        <w:rPr>
          <w:rFonts w:ascii="Times New Roman" w:hAnsi="Times New Roman" w:eastAsia="SimSun"/>
          <w:b/>
          <w:sz w:val="28"/>
          <w:szCs w:val="28"/>
          <w:lang w:eastAsia="ar-SA"/>
        </w:rPr>
        <w:t xml:space="preserve"> </w:t>
      </w:r>
      <w:r>
        <w:rPr>
          <w:rFonts w:ascii="Times New Roman" w:hAnsi="Times New Roman" w:eastAsia="SimSun"/>
          <w:sz w:val="28"/>
          <w:szCs w:val="28"/>
          <w:lang w:eastAsia="ar-SA"/>
        </w:rPr>
        <w:t>профсоюза: это премии, подарки, грамоты и дипломы  за выполнение уставных задач – результативное участие в профессиональных конкурсах и мероприятиях</w:t>
      </w:r>
      <w:r>
        <w:rPr>
          <w:rFonts w:hint="default" w:ascii="Times New Roman" w:hAnsi="Times New Roman" w:eastAsia="SimSun"/>
          <w:sz w:val="28"/>
          <w:szCs w:val="28"/>
          <w:lang w:val="ru-RU" w:eastAsia="ar-SA"/>
        </w:rPr>
        <w:t>,</w:t>
      </w:r>
      <w:r>
        <w:rPr>
          <w:rFonts w:ascii="Times New Roman" w:hAnsi="Times New Roman" w:eastAsia="SimSun"/>
          <w:sz w:val="28"/>
          <w:szCs w:val="28"/>
          <w:lang w:eastAsia="ar-SA"/>
        </w:rPr>
        <w:t xml:space="preserve">  присвоение профсоюзных наград.</w:t>
      </w:r>
    </w:p>
    <w:p w14:paraId="5F71A81E">
      <w:pPr>
        <w:pStyle w:val="48"/>
        <w:spacing w:line="240" w:lineRule="auto"/>
        <w:ind w:left="0" w:leftChars="0" w:firstLine="660" w:firstLineChars="0"/>
        <w:jc w:val="both"/>
        <w:rPr>
          <w:rFonts w:hint="default" w:ascii="Times New Roman" w:hAnsi="Times New Roman" w:cs="Times New Roman"/>
          <w:sz w:val="28"/>
          <w:szCs w:val="28"/>
        </w:rPr>
      </w:pPr>
      <w:r>
        <w:rPr>
          <w:rFonts w:hint="default" w:ascii="Times New Roman" w:hAnsi="Times New Roman" w:cs="Times New Roman"/>
          <w:sz w:val="28"/>
          <w:szCs w:val="28"/>
        </w:rPr>
        <w:t>Деятельность районной профсоюзной организации  нацелена на повышение социального статуса учителя, престижа педагогической профессии. В данном направлении работы особо хотелось отметить совместную работу профсоюзных организаций всех уровней с социальными партнёрами. Профсоюзная организация активно участвует в проведении</w:t>
      </w:r>
      <w:r>
        <w:rPr>
          <w:rFonts w:hint="default" w:ascii="Times New Roman" w:hAnsi="Times New Roman" w:cs="Times New Roman"/>
          <w:sz w:val="28"/>
          <w:szCs w:val="28"/>
          <w:lang w:val="ru-RU"/>
        </w:rPr>
        <w:t xml:space="preserve"> муниципального этапа</w:t>
      </w:r>
      <w:r>
        <w:rPr>
          <w:rFonts w:hint="default" w:ascii="Times New Roman" w:hAnsi="Times New Roman" w:cs="Times New Roman"/>
          <w:sz w:val="28"/>
          <w:szCs w:val="28"/>
        </w:rPr>
        <w:t xml:space="preserve"> профессиональн</w:t>
      </w:r>
      <w:r>
        <w:rPr>
          <w:rFonts w:hint="default" w:ascii="Times New Roman" w:hAnsi="Times New Roman" w:cs="Times New Roman"/>
          <w:sz w:val="28"/>
          <w:szCs w:val="28"/>
          <w:lang w:val="ru-RU"/>
        </w:rPr>
        <w:t>ого</w:t>
      </w:r>
      <w:r>
        <w:rPr>
          <w:rFonts w:hint="default" w:ascii="Times New Roman" w:hAnsi="Times New Roman" w:cs="Times New Roman"/>
          <w:sz w:val="28"/>
          <w:szCs w:val="28"/>
        </w:rPr>
        <w:t xml:space="preserve"> конкурс</w:t>
      </w:r>
      <w:r>
        <w:rPr>
          <w:rFonts w:hint="default" w:ascii="Times New Roman" w:hAnsi="Times New Roman" w:cs="Times New Roman"/>
          <w:sz w:val="28"/>
          <w:szCs w:val="28"/>
          <w:lang w:val="ru-RU"/>
        </w:rPr>
        <w:t>а</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«Учитель года» и</w:t>
      </w:r>
      <w:r>
        <w:rPr>
          <w:rFonts w:hint="default" w:ascii="Times New Roman" w:hAnsi="Times New Roman" w:cs="Times New Roman"/>
          <w:sz w:val="28"/>
          <w:szCs w:val="28"/>
        </w:rPr>
        <w:t xml:space="preserve"> проведени</w:t>
      </w:r>
      <w:r>
        <w:rPr>
          <w:rFonts w:hint="default" w:ascii="Times New Roman" w:hAnsi="Times New Roman" w:cs="Times New Roman"/>
          <w:sz w:val="28"/>
          <w:szCs w:val="28"/>
          <w:lang w:val="ru-RU"/>
        </w:rPr>
        <w:t>и</w:t>
      </w:r>
      <w:r>
        <w:rPr>
          <w:rFonts w:hint="default" w:ascii="Times New Roman" w:hAnsi="Times New Roman" w:cs="Times New Roman"/>
          <w:sz w:val="28"/>
          <w:szCs w:val="28"/>
        </w:rPr>
        <w:t xml:space="preserve"> педконференции </w:t>
      </w:r>
      <w:r>
        <w:rPr>
          <w:rFonts w:hint="default" w:ascii="Times New Roman" w:hAnsi="Times New Roman" w:cs="Times New Roman"/>
          <w:sz w:val="28"/>
          <w:szCs w:val="28"/>
          <w:lang w:val="ru-RU"/>
        </w:rPr>
        <w:t>с</w:t>
      </w:r>
      <w:r>
        <w:rPr>
          <w:rFonts w:hint="default" w:ascii="Times New Roman" w:hAnsi="Times New Roman" w:cs="Times New Roman"/>
          <w:sz w:val="28"/>
          <w:szCs w:val="28"/>
        </w:rPr>
        <w:t xml:space="preserve"> приобретение</w:t>
      </w:r>
      <w:r>
        <w:rPr>
          <w:rFonts w:hint="default" w:ascii="Times New Roman" w:hAnsi="Times New Roman" w:cs="Times New Roman"/>
          <w:sz w:val="28"/>
          <w:szCs w:val="28"/>
          <w:lang w:val="ru-RU"/>
        </w:rPr>
        <w:t>м</w:t>
      </w:r>
      <w:r>
        <w:rPr>
          <w:rFonts w:hint="default" w:ascii="Times New Roman" w:hAnsi="Times New Roman" w:cs="Times New Roman"/>
          <w:sz w:val="28"/>
          <w:szCs w:val="28"/>
        </w:rPr>
        <w:t xml:space="preserve"> подарков членам Профсоюза, уходящим на заслуженный отдых.</w:t>
      </w:r>
    </w:p>
    <w:p w14:paraId="3440A911">
      <w:pPr>
        <w:pStyle w:val="48"/>
        <w:spacing w:line="240" w:lineRule="auto"/>
        <w:ind w:left="0" w:leftChars="0" w:firstLine="660" w:firstLineChars="0"/>
        <w:jc w:val="both"/>
        <w:rPr>
          <w:rFonts w:hint="default" w:ascii="Times New Roman" w:hAnsi="Times New Roman" w:cs="Times New Roman"/>
          <w:sz w:val="28"/>
          <w:szCs w:val="28"/>
          <w:lang w:val="ru-RU" w:eastAsia="ar-SA"/>
        </w:rPr>
      </w:pPr>
      <w:r>
        <w:rPr>
          <w:rFonts w:hint="default" w:ascii="Times New Roman" w:hAnsi="Times New Roman" w:cs="Times New Roman"/>
          <w:sz w:val="28"/>
          <w:szCs w:val="28"/>
          <w:lang w:val="ru-RU" w:eastAsia="ar-SA"/>
        </w:rPr>
        <w:t>Почетными грамотами Ростовской областной Организации Общероссийского Профсоюза образования и премиями за добросовестное выполнение уставных обязанностей  и плодотворную деятельность в Профсоюзе по защите социально-экономических прав и интересов работников награждены 6 председателей первичных профсоюзных организаций: Ольга Хворостова (МБДОУ №3 «Теремок» с.Сандата, Светлана Дегтярева (МБДОУ №10 «Ласточка» г.Сальска, Елена Тертычная (МБДОУ №5 «Голубок» г.Сальска, Галина Терещенко (МБУ ДО СЮТ Сальского района), Светлана Ивлева (МБОУ СОШ №84 п.Сеятель Северный), Анна Ланцова (МБОУ СОШ №6 г.Сальска).</w:t>
      </w:r>
    </w:p>
    <w:p w14:paraId="49FD7B43">
      <w:pPr>
        <w:pStyle w:val="48"/>
        <w:spacing w:line="240" w:lineRule="auto"/>
        <w:ind w:firstLine="560" w:firstLineChars="200"/>
        <w:jc w:val="both"/>
        <w:rPr>
          <w:rFonts w:hint="default" w:ascii="Times New Roman" w:hAnsi="Times New Roman" w:cs="Times New Roman"/>
          <w:sz w:val="28"/>
          <w:szCs w:val="28"/>
          <w:lang w:val="ru-RU" w:eastAsia="ar-SA"/>
        </w:rPr>
      </w:pPr>
      <w:r>
        <w:rPr>
          <w:rFonts w:hint="default" w:ascii="Times New Roman" w:hAnsi="Times New Roman" w:cs="Times New Roman"/>
          <w:sz w:val="28"/>
          <w:szCs w:val="28"/>
          <w:lang w:val="ru-RU" w:eastAsia="ar-SA"/>
        </w:rPr>
        <w:t>Всего на премирование членов Профсоюза было потрачено 524600 рублей.</w:t>
      </w:r>
    </w:p>
    <w:p w14:paraId="14FD509B">
      <w:pPr>
        <w:pStyle w:val="48"/>
        <w:spacing w:line="240" w:lineRule="auto"/>
        <w:ind w:firstLine="567"/>
        <w:jc w:val="both"/>
        <w:rPr>
          <w:rFonts w:hint="default" w:ascii="Times New Roman" w:hAnsi="Times New Roman" w:cs="Times New Roman"/>
          <w:sz w:val="28"/>
          <w:szCs w:val="28"/>
        </w:rPr>
      </w:pPr>
      <w:r>
        <w:rPr>
          <w:rFonts w:hint="default" w:ascii="Times New Roman" w:hAnsi="Times New Roman" w:cs="Times New Roman"/>
          <w:sz w:val="28"/>
          <w:szCs w:val="28"/>
        </w:rPr>
        <w:t>За 202</w:t>
      </w:r>
      <w:r>
        <w:rPr>
          <w:rFonts w:hint="default" w:ascii="Times New Roman" w:hAnsi="Times New Roman" w:cs="Times New Roman"/>
          <w:sz w:val="28"/>
          <w:szCs w:val="28"/>
          <w:lang w:val="ru-RU"/>
        </w:rPr>
        <w:t>5</w:t>
      </w:r>
      <w:r>
        <w:rPr>
          <w:rFonts w:hint="default" w:ascii="Times New Roman" w:hAnsi="Times New Roman" w:cs="Times New Roman"/>
          <w:sz w:val="28"/>
          <w:szCs w:val="28"/>
        </w:rPr>
        <w:t xml:space="preserve"> год в Сальской районной организацией Общероссийского Профсоюза образования оказана материальная помощь </w:t>
      </w:r>
      <w:r>
        <w:rPr>
          <w:rFonts w:hint="default" w:ascii="Times New Roman" w:hAnsi="Times New Roman" w:cs="Times New Roman"/>
          <w:sz w:val="28"/>
          <w:szCs w:val="28"/>
          <w:lang w:val="ru-RU"/>
        </w:rPr>
        <w:t>72</w:t>
      </w:r>
      <w:r>
        <w:rPr>
          <w:rFonts w:hint="default" w:ascii="Times New Roman" w:hAnsi="Times New Roman" w:cs="Times New Roman"/>
          <w:sz w:val="28"/>
          <w:szCs w:val="28"/>
        </w:rPr>
        <w:t xml:space="preserve"> членам Профсоюза</w:t>
      </w:r>
      <w:r>
        <w:rPr>
          <w:rFonts w:hint="default" w:ascii="Times New Roman" w:hAnsi="Times New Roman" w:cs="Times New Roman"/>
          <w:sz w:val="28"/>
          <w:szCs w:val="28"/>
          <w:lang w:val="ru-RU"/>
        </w:rPr>
        <w:t xml:space="preserve"> на сумму 191500 рублей</w:t>
      </w:r>
      <w:r>
        <w:rPr>
          <w:rFonts w:hint="default" w:ascii="Times New Roman" w:hAnsi="Times New Roman" w:cs="Times New Roman"/>
          <w:sz w:val="28"/>
          <w:szCs w:val="28"/>
        </w:rPr>
        <w:t>. Материальная помощь оказывалась по следующим основаниям:</w:t>
      </w:r>
    </w:p>
    <w:p w14:paraId="4CB1913A">
      <w:pPr>
        <w:pStyle w:val="48"/>
        <w:spacing w:line="240" w:lineRule="auto"/>
        <w:ind w:left="0" w:leftChars="0" w:firstLine="658" w:firstLineChars="235"/>
        <w:jc w:val="both"/>
        <w:rPr>
          <w:rFonts w:hint="default" w:ascii="Times New Roman" w:hAnsi="Times New Roman" w:cs="Times New Roman"/>
          <w:sz w:val="28"/>
          <w:szCs w:val="28"/>
        </w:rPr>
      </w:pPr>
      <w:r>
        <w:rPr>
          <w:rFonts w:hint="default" w:ascii="Times New Roman" w:hAnsi="Times New Roman" w:cs="Times New Roman"/>
          <w:sz w:val="28"/>
          <w:szCs w:val="28"/>
        </w:rPr>
        <w:t>- тяжелое материальное положение;</w:t>
      </w:r>
    </w:p>
    <w:p w14:paraId="5E299B3A">
      <w:pPr>
        <w:pStyle w:val="48"/>
        <w:spacing w:line="240" w:lineRule="auto"/>
        <w:ind w:left="0" w:leftChars="0" w:firstLine="658" w:firstLineChars="235"/>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eastAsia="ru-RU"/>
        </w:rPr>
        <w:t xml:space="preserve"> </w:t>
      </w:r>
      <w:r>
        <w:rPr>
          <w:rFonts w:hint="default" w:ascii="Times New Roman" w:hAnsi="Times New Roman" w:cs="Times New Roman"/>
          <w:sz w:val="28"/>
          <w:szCs w:val="28"/>
        </w:rPr>
        <w:t>смерть близких родственников;</w:t>
      </w:r>
    </w:p>
    <w:p w14:paraId="3640F33F">
      <w:pPr>
        <w:pStyle w:val="48"/>
        <w:spacing w:line="240" w:lineRule="auto"/>
        <w:ind w:left="0" w:leftChars="0" w:firstLine="658" w:firstLineChars="235"/>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eastAsia="ru-RU"/>
        </w:rPr>
        <w:t xml:space="preserve"> </w:t>
      </w:r>
      <w:r>
        <w:rPr>
          <w:rFonts w:hint="default" w:ascii="Times New Roman" w:hAnsi="Times New Roman" w:cs="Times New Roman"/>
          <w:sz w:val="28"/>
          <w:szCs w:val="28"/>
        </w:rPr>
        <w:t>при наступлении заболевания, требующего дорогостоящего лечения;</w:t>
      </w:r>
    </w:p>
    <w:p w14:paraId="53C2F0D4">
      <w:pPr>
        <w:pStyle w:val="48"/>
        <w:spacing w:line="240" w:lineRule="auto"/>
        <w:ind w:left="0" w:leftChars="0" w:firstLine="658" w:firstLineChars="235"/>
        <w:jc w:val="both"/>
        <w:rPr>
          <w:rFonts w:hint="default" w:ascii="Times New Roman" w:hAnsi="Times New Roman" w:cs="Times New Roman"/>
          <w:sz w:val="28"/>
          <w:szCs w:val="28"/>
        </w:rPr>
      </w:pPr>
      <w:r>
        <w:rPr>
          <w:rFonts w:hint="default" w:ascii="Times New Roman" w:hAnsi="Times New Roman" w:cs="Times New Roman"/>
          <w:sz w:val="28"/>
          <w:szCs w:val="28"/>
        </w:rPr>
        <w:t>- оперативное лечение;</w:t>
      </w:r>
    </w:p>
    <w:p w14:paraId="550C0992">
      <w:pPr>
        <w:pStyle w:val="48"/>
        <w:spacing w:line="240" w:lineRule="auto"/>
        <w:ind w:left="0" w:leftChars="0" w:firstLine="658" w:firstLineChars="235"/>
        <w:jc w:val="both"/>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eastAsia="ru-RU"/>
        </w:rPr>
        <w:t xml:space="preserve"> </w:t>
      </w:r>
      <w:r>
        <w:rPr>
          <w:rFonts w:hint="default" w:ascii="Times New Roman" w:hAnsi="Times New Roman" w:cs="Times New Roman"/>
          <w:sz w:val="28"/>
          <w:szCs w:val="28"/>
        </w:rPr>
        <w:t>при онкологических заболеваниях;</w:t>
      </w:r>
    </w:p>
    <w:p w14:paraId="4C867B6A">
      <w:pPr>
        <w:pStyle w:val="48"/>
        <w:spacing w:line="240" w:lineRule="auto"/>
        <w:ind w:left="0" w:leftChars="0" w:firstLine="658" w:firstLineChars="235"/>
        <w:jc w:val="both"/>
        <w:rPr>
          <w:rFonts w:hint="default" w:ascii="Times New Roman" w:hAnsi="Times New Roman" w:cs="Times New Roman"/>
          <w:b/>
          <w:sz w:val="28"/>
          <w:szCs w:val="28"/>
        </w:rPr>
      </w:pPr>
      <w:r>
        <w:rPr>
          <w:rFonts w:hint="default" w:ascii="Times New Roman" w:hAnsi="Times New Roman" w:cs="Times New Roman"/>
          <w:sz w:val="28"/>
          <w:szCs w:val="28"/>
          <w:lang w:val="ru-RU"/>
        </w:rPr>
        <w:t xml:space="preserve">- форс-мажорные обстоятельства (ограбление, наводнение, пожар). </w:t>
      </w:r>
    </w:p>
    <w:p w14:paraId="3CF96EFD">
      <w:pPr>
        <w:pStyle w:val="48"/>
        <w:spacing w:line="240" w:lineRule="auto"/>
        <w:ind w:firstLine="567"/>
        <w:jc w:val="both"/>
        <w:rPr>
          <w:rFonts w:ascii="Times New Roman" w:hAnsi="Times New Roman" w:eastAsia="Times New Roman"/>
          <w:sz w:val="28"/>
          <w:szCs w:val="28"/>
          <w:lang w:eastAsia="ar-SA"/>
        </w:rPr>
      </w:pPr>
      <w:r>
        <w:rPr>
          <w:rFonts w:hint="default" w:ascii="Times New Roman" w:hAnsi="Times New Roman" w:cs="Times New Roman"/>
          <w:sz w:val="28"/>
          <w:szCs w:val="28"/>
        </w:rPr>
        <w:t>Сальская районная организация Общероссийского Профсоюза образования принимала активное участие</w:t>
      </w:r>
      <w:r>
        <w:rPr>
          <w:rFonts w:hint="default" w:ascii="Times New Roman" w:hAnsi="Times New Roman" w:cs="Times New Roman"/>
          <w:sz w:val="28"/>
          <w:szCs w:val="28"/>
          <w:lang w:val="ru-RU"/>
        </w:rPr>
        <w:t xml:space="preserve"> в акциях и</w:t>
      </w:r>
      <w:r>
        <w:rPr>
          <w:rFonts w:hint="default" w:ascii="Times New Roman" w:hAnsi="Times New Roman" w:cs="Times New Roman"/>
          <w:sz w:val="28"/>
          <w:szCs w:val="28"/>
        </w:rPr>
        <w:t xml:space="preserve">  приобретении льготных билетов </w:t>
      </w:r>
      <w:r>
        <w:rPr>
          <w:rFonts w:hint="default" w:ascii="Times New Roman" w:hAnsi="Times New Roman" w:cs="Times New Roman"/>
          <w:sz w:val="28"/>
          <w:szCs w:val="28"/>
          <w:lang w:val="ru-RU"/>
        </w:rPr>
        <w:t xml:space="preserve"> и сертификатов </w:t>
      </w:r>
      <w:r>
        <w:rPr>
          <w:rFonts w:hint="default" w:ascii="Times New Roman" w:hAnsi="Times New Roman" w:cs="Times New Roman"/>
          <w:sz w:val="28"/>
          <w:szCs w:val="28"/>
        </w:rPr>
        <w:t>для членов Профсоюза и членов их семей</w:t>
      </w:r>
      <w:r>
        <w:rPr>
          <w:rFonts w:hint="default" w:ascii="Times New Roman" w:hAnsi="Times New Roman" w:cs="Times New Roman"/>
          <w:sz w:val="28"/>
          <w:szCs w:val="28"/>
          <w:lang w:val="ru-RU"/>
        </w:rPr>
        <w:t xml:space="preserve">: </w:t>
      </w:r>
      <w:r>
        <w:rPr>
          <w:rFonts w:ascii="Times New Roman" w:hAnsi="Times New Roman" w:eastAsia="Times New Roman"/>
          <w:sz w:val="28"/>
          <w:szCs w:val="28"/>
          <w:lang w:eastAsia="ar-SA"/>
        </w:rPr>
        <w:t xml:space="preserve"> </w:t>
      </w:r>
    </w:p>
    <w:p w14:paraId="13DBD84F">
      <w:pPr>
        <w:pStyle w:val="48"/>
        <w:spacing w:line="240" w:lineRule="auto"/>
        <w:ind w:firstLine="567"/>
        <w:jc w:val="both"/>
        <w:rPr>
          <w:rFonts w:ascii="Times New Roman" w:hAnsi="Times New Roman" w:eastAsia="Times New Roman"/>
          <w:sz w:val="28"/>
          <w:szCs w:val="28"/>
          <w:lang w:eastAsia="ar-SA"/>
        </w:rPr>
      </w:pPr>
      <w:r>
        <w:rPr>
          <w:rFonts w:hint="default" w:ascii="Times New Roman" w:hAnsi="Times New Roman"/>
          <w:sz w:val="28"/>
          <w:szCs w:val="28"/>
          <w:lang w:val="ru-RU" w:eastAsia="ar-SA"/>
        </w:rPr>
        <w:t xml:space="preserve">- </w:t>
      </w:r>
      <w:r>
        <w:rPr>
          <w:rFonts w:ascii="Times New Roman" w:hAnsi="Times New Roman" w:eastAsia="Times New Roman"/>
          <w:sz w:val="28"/>
          <w:szCs w:val="28"/>
          <w:lang w:eastAsia="ar-SA"/>
        </w:rPr>
        <w:t>комплекс «Султан СПА» (</w:t>
      </w:r>
      <w:r>
        <w:rPr>
          <w:rFonts w:hint="default" w:ascii="Times New Roman" w:hAnsi="Times New Roman"/>
          <w:sz w:val="28"/>
          <w:szCs w:val="28"/>
          <w:lang w:val="ru-RU" w:eastAsia="ar-SA"/>
        </w:rPr>
        <w:t>107</w:t>
      </w:r>
      <w:r>
        <w:rPr>
          <w:rFonts w:ascii="Times New Roman" w:hAnsi="Times New Roman" w:eastAsia="Times New Roman"/>
          <w:sz w:val="28"/>
          <w:szCs w:val="28"/>
          <w:lang w:eastAsia="ar-SA"/>
        </w:rPr>
        <w:t xml:space="preserve"> сертификатов); </w:t>
      </w:r>
    </w:p>
    <w:p w14:paraId="657ADBBB">
      <w:pPr>
        <w:pStyle w:val="48"/>
        <w:spacing w:line="240" w:lineRule="auto"/>
        <w:ind w:firstLine="567"/>
        <w:jc w:val="both"/>
        <w:rPr>
          <w:rFonts w:ascii="Times New Roman" w:hAnsi="Times New Roman" w:eastAsia="Times New Roman"/>
          <w:sz w:val="28"/>
          <w:szCs w:val="28"/>
          <w:lang w:eastAsia="ar-SA"/>
        </w:rPr>
      </w:pPr>
      <w:r>
        <w:rPr>
          <w:rFonts w:hint="default" w:ascii="Times New Roman" w:hAnsi="Times New Roman"/>
          <w:sz w:val="28"/>
          <w:szCs w:val="28"/>
          <w:lang w:val="ru-RU" w:eastAsia="ar-SA"/>
        </w:rPr>
        <w:t xml:space="preserve">- </w:t>
      </w:r>
      <w:r>
        <w:rPr>
          <w:rFonts w:ascii="Times New Roman" w:hAnsi="Times New Roman" w:eastAsia="Times New Roman"/>
          <w:sz w:val="28"/>
          <w:szCs w:val="28"/>
          <w:lang w:eastAsia="ar-SA"/>
        </w:rPr>
        <w:t>Ростовский зоопарк (</w:t>
      </w:r>
      <w:r>
        <w:rPr>
          <w:rFonts w:hint="default" w:ascii="Times New Roman" w:hAnsi="Times New Roman"/>
          <w:sz w:val="28"/>
          <w:szCs w:val="28"/>
          <w:lang w:val="ru-RU" w:eastAsia="ar-SA"/>
        </w:rPr>
        <w:t>190</w:t>
      </w:r>
      <w:r>
        <w:rPr>
          <w:rFonts w:ascii="Times New Roman" w:hAnsi="Times New Roman" w:eastAsia="Times New Roman"/>
          <w:sz w:val="28"/>
          <w:szCs w:val="28"/>
          <w:lang w:eastAsia="ar-SA"/>
        </w:rPr>
        <w:t xml:space="preserve"> билет</w:t>
      </w:r>
      <w:r>
        <w:rPr>
          <w:rFonts w:ascii="Times New Roman" w:hAnsi="Times New Roman"/>
          <w:sz w:val="28"/>
          <w:szCs w:val="28"/>
          <w:lang w:val="ru-RU" w:eastAsia="ar-SA"/>
        </w:rPr>
        <w:t>ов</w:t>
      </w:r>
      <w:r>
        <w:rPr>
          <w:rFonts w:ascii="Times New Roman" w:hAnsi="Times New Roman" w:eastAsia="Times New Roman"/>
          <w:sz w:val="28"/>
          <w:szCs w:val="28"/>
          <w:lang w:eastAsia="ar-SA"/>
        </w:rPr>
        <w:t>);</w:t>
      </w:r>
    </w:p>
    <w:p w14:paraId="236867E9">
      <w:pPr>
        <w:pStyle w:val="48"/>
        <w:spacing w:line="240" w:lineRule="auto"/>
        <w:ind w:firstLine="567"/>
        <w:jc w:val="both"/>
        <w:rPr>
          <w:rFonts w:ascii="Times New Roman" w:hAnsi="Times New Roman" w:eastAsia="Times New Roman"/>
          <w:sz w:val="28"/>
          <w:szCs w:val="28"/>
          <w:lang w:eastAsia="ar-SA"/>
        </w:rPr>
      </w:pPr>
      <w:r>
        <w:rPr>
          <w:rFonts w:hint="default" w:ascii="Times New Roman" w:hAnsi="Times New Roman"/>
          <w:sz w:val="28"/>
          <w:szCs w:val="28"/>
          <w:lang w:val="ru-RU" w:eastAsia="ar-SA"/>
        </w:rPr>
        <w:t xml:space="preserve">- </w:t>
      </w:r>
      <w:r>
        <w:rPr>
          <w:rFonts w:ascii="Times New Roman" w:hAnsi="Times New Roman" w:eastAsia="Times New Roman"/>
          <w:sz w:val="28"/>
          <w:szCs w:val="28"/>
          <w:lang w:eastAsia="ar-SA"/>
        </w:rPr>
        <w:t xml:space="preserve"> комплекс «Левобережная, 45» Термы и СПА (4</w:t>
      </w:r>
      <w:r>
        <w:rPr>
          <w:rFonts w:hint="default" w:ascii="Times New Roman" w:hAnsi="Times New Roman"/>
          <w:sz w:val="28"/>
          <w:szCs w:val="28"/>
          <w:lang w:val="ru-RU" w:eastAsia="ar-SA"/>
        </w:rPr>
        <w:t>5</w:t>
      </w:r>
      <w:r>
        <w:rPr>
          <w:rFonts w:ascii="Times New Roman" w:hAnsi="Times New Roman" w:eastAsia="Times New Roman"/>
          <w:sz w:val="28"/>
          <w:szCs w:val="28"/>
          <w:lang w:eastAsia="ar-SA"/>
        </w:rPr>
        <w:t xml:space="preserve"> сертификата);</w:t>
      </w:r>
    </w:p>
    <w:p w14:paraId="607963F1">
      <w:pPr>
        <w:pStyle w:val="48"/>
        <w:spacing w:line="240" w:lineRule="auto"/>
        <w:ind w:firstLine="567"/>
        <w:jc w:val="both"/>
        <w:rPr>
          <w:rFonts w:ascii="Times New Roman" w:hAnsi="Times New Roman" w:eastAsia="Times New Roman"/>
          <w:sz w:val="28"/>
          <w:szCs w:val="28"/>
          <w:lang w:eastAsia="ar-SA"/>
        </w:rPr>
      </w:pPr>
      <w:r>
        <w:rPr>
          <w:rFonts w:hint="default" w:ascii="Times New Roman" w:hAnsi="Times New Roman"/>
          <w:sz w:val="28"/>
          <w:szCs w:val="28"/>
          <w:lang w:val="ru-RU" w:eastAsia="ar-SA"/>
        </w:rPr>
        <w:t xml:space="preserve">- </w:t>
      </w:r>
      <w:r>
        <w:rPr>
          <w:rFonts w:ascii="Times New Roman" w:hAnsi="Times New Roman" w:eastAsia="Times New Roman"/>
          <w:sz w:val="28"/>
          <w:szCs w:val="28"/>
          <w:lang w:eastAsia="ar-SA"/>
        </w:rPr>
        <w:t>прогулки по р.Дон на теплоходе (</w:t>
      </w:r>
      <w:r>
        <w:rPr>
          <w:rFonts w:hint="default" w:ascii="Times New Roman" w:hAnsi="Times New Roman"/>
          <w:sz w:val="28"/>
          <w:szCs w:val="28"/>
          <w:lang w:val="ru-RU" w:eastAsia="ar-SA"/>
        </w:rPr>
        <w:t>82</w:t>
      </w:r>
      <w:r>
        <w:rPr>
          <w:rFonts w:ascii="Times New Roman" w:hAnsi="Times New Roman" w:eastAsia="Times New Roman"/>
          <w:sz w:val="28"/>
          <w:szCs w:val="28"/>
          <w:lang w:eastAsia="ar-SA"/>
        </w:rPr>
        <w:t xml:space="preserve"> билет</w:t>
      </w:r>
      <w:r>
        <w:rPr>
          <w:rFonts w:ascii="Times New Roman" w:hAnsi="Times New Roman"/>
          <w:sz w:val="28"/>
          <w:szCs w:val="28"/>
          <w:lang w:val="ru-RU" w:eastAsia="ar-SA"/>
        </w:rPr>
        <w:t>а</w:t>
      </w:r>
      <w:r>
        <w:rPr>
          <w:rFonts w:ascii="Times New Roman" w:hAnsi="Times New Roman" w:eastAsia="Times New Roman"/>
          <w:sz w:val="28"/>
          <w:szCs w:val="28"/>
          <w:lang w:eastAsia="ar-SA"/>
        </w:rPr>
        <w:t xml:space="preserve">); </w:t>
      </w:r>
    </w:p>
    <w:p w14:paraId="1C42AB0B">
      <w:pPr>
        <w:pStyle w:val="48"/>
        <w:spacing w:line="240" w:lineRule="auto"/>
        <w:ind w:firstLine="567"/>
        <w:jc w:val="both"/>
        <w:rPr>
          <w:rFonts w:hint="default" w:ascii="Times New Roman" w:hAnsi="Times New Roman"/>
          <w:sz w:val="28"/>
          <w:szCs w:val="28"/>
          <w:lang w:val="ru-RU" w:eastAsia="ar-SA"/>
        </w:rPr>
      </w:pPr>
      <w:r>
        <w:rPr>
          <w:rFonts w:hint="default" w:ascii="Times New Roman" w:hAnsi="Times New Roman"/>
          <w:sz w:val="28"/>
          <w:szCs w:val="28"/>
          <w:lang w:val="ru-RU" w:eastAsia="ar-SA"/>
        </w:rPr>
        <w:t xml:space="preserve">- </w:t>
      </w:r>
      <w:r>
        <w:rPr>
          <w:rFonts w:ascii="Times New Roman" w:hAnsi="Times New Roman" w:eastAsia="Times New Roman"/>
          <w:sz w:val="28"/>
          <w:szCs w:val="28"/>
          <w:lang w:eastAsia="ar-SA"/>
        </w:rPr>
        <w:t>«Станция морская» (</w:t>
      </w:r>
      <w:r>
        <w:rPr>
          <w:rFonts w:hint="default" w:ascii="Times New Roman" w:hAnsi="Times New Roman"/>
          <w:sz w:val="28"/>
          <w:szCs w:val="28"/>
          <w:lang w:val="ru-RU" w:eastAsia="ar-SA"/>
        </w:rPr>
        <w:t>72</w:t>
      </w:r>
      <w:r>
        <w:rPr>
          <w:rFonts w:ascii="Times New Roman" w:hAnsi="Times New Roman" w:eastAsia="Times New Roman"/>
          <w:sz w:val="28"/>
          <w:szCs w:val="28"/>
          <w:lang w:eastAsia="ar-SA"/>
        </w:rPr>
        <w:t xml:space="preserve"> билет</w:t>
      </w:r>
      <w:r>
        <w:rPr>
          <w:rFonts w:ascii="Times New Roman" w:hAnsi="Times New Roman"/>
          <w:sz w:val="28"/>
          <w:szCs w:val="28"/>
          <w:lang w:val="ru-RU" w:eastAsia="ar-SA"/>
        </w:rPr>
        <w:t>а</w:t>
      </w:r>
      <w:r>
        <w:rPr>
          <w:rFonts w:ascii="Times New Roman" w:hAnsi="Times New Roman" w:eastAsia="Times New Roman"/>
          <w:sz w:val="28"/>
          <w:szCs w:val="28"/>
          <w:lang w:eastAsia="ar-SA"/>
        </w:rPr>
        <w:t>)</w:t>
      </w:r>
      <w:r>
        <w:rPr>
          <w:rFonts w:hint="default" w:ascii="Times New Roman" w:hAnsi="Times New Roman"/>
          <w:sz w:val="28"/>
          <w:szCs w:val="28"/>
          <w:lang w:val="ru-RU" w:eastAsia="ar-SA"/>
        </w:rPr>
        <w:t>;</w:t>
      </w:r>
    </w:p>
    <w:p w14:paraId="4B5E6DD4">
      <w:pPr>
        <w:pStyle w:val="48"/>
        <w:spacing w:line="240" w:lineRule="auto"/>
        <w:ind w:left="0" w:leftChars="0" w:firstLine="579" w:firstLineChars="207"/>
        <w:jc w:val="both"/>
        <w:rPr>
          <w:rFonts w:hint="default" w:ascii="Times New Roman" w:hAnsi="Times New Roman"/>
          <w:sz w:val="28"/>
          <w:szCs w:val="28"/>
          <w:lang w:val="ru-RU" w:eastAsia="ar-SA"/>
        </w:rPr>
      </w:pPr>
      <w:r>
        <w:rPr>
          <w:rFonts w:hint="default" w:ascii="Times New Roman" w:hAnsi="Times New Roman"/>
          <w:sz w:val="28"/>
          <w:szCs w:val="28"/>
          <w:lang w:val="ru-RU" w:eastAsia="ar-SA"/>
        </w:rPr>
        <w:t>- д</w:t>
      </w:r>
      <w:r>
        <w:rPr>
          <w:rFonts w:ascii="Times New Roman" w:hAnsi="Times New Roman" w:eastAsia="Times New Roman"/>
          <w:sz w:val="28"/>
          <w:szCs w:val="28"/>
          <w:lang w:eastAsia="ar-SA"/>
        </w:rPr>
        <w:t xml:space="preserve">остигнута договоренность о бесплатном посещении домашних матчей ФК «Чайка» с.Песчанокопское. Более </w:t>
      </w:r>
      <w:r>
        <w:rPr>
          <w:rFonts w:hint="default" w:ascii="Times New Roman" w:hAnsi="Times New Roman"/>
          <w:sz w:val="28"/>
          <w:szCs w:val="28"/>
          <w:lang w:val="ru-RU" w:eastAsia="ar-SA"/>
        </w:rPr>
        <w:t>70</w:t>
      </w:r>
      <w:r>
        <w:rPr>
          <w:rFonts w:ascii="Times New Roman" w:hAnsi="Times New Roman" w:eastAsia="Times New Roman"/>
          <w:sz w:val="28"/>
          <w:szCs w:val="28"/>
          <w:lang w:eastAsia="ar-SA"/>
        </w:rPr>
        <w:t xml:space="preserve"> членов Профсоюза в 202</w:t>
      </w:r>
      <w:r>
        <w:rPr>
          <w:rFonts w:hint="default" w:ascii="Times New Roman" w:hAnsi="Times New Roman"/>
          <w:sz w:val="28"/>
          <w:szCs w:val="28"/>
          <w:lang w:val="ru-RU" w:eastAsia="ar-SA"/>
        </w:rPr>
        <w:t>5</w:t>
      </w:r>
      <w:r>
        <w:rPr>
          <w:rFonts w:ascii="Times New Roman" w:hAnsi="Times New Roman" w:eastAsia="Times New Roman"/>
          <w:sz w:val="28"/>
          <w:szCs w:val="28"/>
          <w:lang w:eastAsia="ar-SA"/>
        </w:rPr>
        <w:t xml:space="preserve"> году поддержали песчанокопцев на стадионе «Им. И.П. Чайка</w:t>
      </w:r>
      <w:r>
        <w:rPr>
          <w:rFonts w:hint="default" w:ascii="Times New Roman" w:hAnsi="Times New Roman"/>
          <w:sz w:val="28"/>
          <w:szCs w:val="28"/>
          <w:lang w:val="ru-RU" w:eastAsia="ar-SA"/>
        </w:rPr>
        <w:t>».</w:t>
      </w:r>
    </w:p>
    <w:p w14:paraId="6FEAB996">
      <w:pPr>
        <w:shd w:val="clear" w:color="auto" w:fill="FFFFFF"/>
        <w:spacing w:after="0" w:line="240" w:lineRule="auto"/>
        <w:ind w:firstLine="709"/>
        <w:jc w:val="both"/>
        <w:rPr>
          <w:rFonts w:ascii="Times New Roman" w:hAnsi="Times New Roman" w:eastAsia="Times New Roman" w:cs="Times New Roman"/>
          <w:color w:val="0D0D0D" w:themeColor="text1" w:themeTint="F2"/>
          <w:sz w:val="28"/>
          <w:szCs w:val="28"/>
          <w:lang w:eastAsia="ru-RU"/>
          <w14:textFill>
            <w14:solidFill>
              <w14:schemeClr w14:val="tx1">
                <w14:lumMod w14:val="95000"/>
                <w14:lumOff w14:val="5000"/>
              </w14:schemeClr>
            </w14:solidFill>
          </w14:textFill>
        </w:rPr>
      </w:pPr>
      <w:r>
        <w:rPr>
          <w:rFonts w:hint="default" w:ascii="Times New Roman" w:hAnsi="Times New Roman"/>
          <w:sz w:val="28"/>
          <w:szCs w:val="28"/>
          <w:lang w:val="ru-RU" w:eastAsia="ar-SA"/>
        </w:rPr>
        <w:t>- п</w:t>
      </w:r>
      <w:r>
        <w:rPr>
          <w:rFonts w:ascii="Times New Roman" w:hAnsi="Times New Roman" w:cs="Times New Roman"/>
          <w:sz w:val="28"/>
          <w:szCs w:val="28"/>
        </w:rPr>
        <w:t xml:space="preserve">роведена акция по выдаче бесплатных билетов членам Профсоюза - родителям первоклассников  в парк птиц «Малинки». В 2025 году по заявкам организаций Профсоюза были выданы  </w:t>
      </w:r>
      <w:r>
        <w:rPr>
          <w:rFonts w:hint="default" w:ascii="Times New Roman" w:hAnsi="Times New Roman" w:cs="Times New Roman"/>
          <w:sz w:val="28"/>
          <w:szCs w:val="28"/>
          <w:lang w:val="ru-RU"/>
        </w:rPr>
        <w:t xml:space="preserve">689 </w:t>
      </w:r>
      <w:r>
        <w:rPr>
          <w:rFonts w:ascii="Times New Roman" w:hAnsi="Times New Roman" w:cs="Times New Roman"/>
          <w:sz w:val="28"/>
          <w:szCs w:val="28"/>
        </w:rPr>
        <w:t>таких бесплатных билетов.</w:t>
      </w:r>
    </w:p>
    <w:p w14:paraId="6D50C4DB">
      <w:pPr>
        <w:shd w:val="clear" w:color="auto" w:fill="FFFFFF"/>
        <w:spacing w:after="0" w:line="240" w:lineRule="auto"/>
        <w:ind w:firstLine="709"/>
        <w:jc w:val="both"/>
        <w:rPr>
          <w:rFonts w:hint="default" w:ascii="Times New Roman" w:hAnsi="Times New Roman" w:cs="Times New Roman"/>
          <w:color w:val="0D0D0D" w:themeColor="text1" w:themeTint="F2"/>
          <w:sz w:val="28"/>
          <w:szCs w:val="28"/>
          <w:shd w:val="clear" w:color="auto" w:fill="FFFFFF"/>
          <w:lang w:val="ru-RU"/>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В 2025 году реализована социальная программа «Культура». Так </w:t>
      </w:r>
      <w:r>
        <w:rPr>
          <w:rFonts w:ascii="Times New Roman" w:hAnsi="Times New Roman" w:cs="Times New Roman"/>
          <w:color w:val="0D0D0D" w:themeColor="text1" w:themeTint="F2"/>
          <w:sz w:val="28"/>
          <w:szCs w:val="28"/>
          <w:shd w:val="clear" w:color="auto" w:fill="FFFFFF"/>
          <w14:textFill>
            <w14:solidFill>
              <w14:schemeClr w14:val="tx1">
                <w14:lumMod w14:val="95000"/>
                <w14:lumOff w14:val="5000"/>
              </w14:schemeClr>
            </w14:solidFill>
          </w14:textFill>
        </w:rPr>
        <w:t>5 марта 2025 года в Ростовском академическом театре драмы имени Максима Горького состоялся Профсоюзный приём работников образования Ростовской области, посвященный Международному женскому дню. Для тысячи членов Профсоюза, посетивших мероприятие состоялся специальный бесплатный показ спектакля «И зимой цветут деревья» по заказу областной организации Профсоюза. </w:t>
      </w:r>
      <w:r>
        <w:rPr>
          <w:rFonts w:ascii="Times New Roman" w:hAnsi="Times New Roman" w:cs="Times New Roman"/>
          <w:color w:val="0D0D0D" w:themeColor="text1" w:themeTint="F2"/>
          <w:sz w:val="28"/>
          <w:szCs w:val="28"/>
          <w:shd w:val="clear" w:color="auto" w:fill="FFFFFF"/>
          <w:lang w:val="ru-RU"/>
          <w14:textFill>
            <w14:solidFill>
              <w14:schemeClr w14:val="tx1">
                <w14:lumMod w14:val="95000"/>
                <w14:lumOff w14:val="5000"/>
              </w14:schemeClr>
            </w14:solidFill>
          </w14:textFill>
        </w:rPr>
        <w:t>В</w:t>
      </w:r>
      <w:r>
        <w:rPr>
          <w:rFonts w:hint="default" w:ascii="Times New Roman" w:hAnsi="Times New Roman" w:cs="Times New Roman"/>
          <w:color w:val="0D0D0D" w:themeColor="text1" w:themeTint="F2"/>
          <w:sz w:val="28"/>
          <w:szCs w:val="28"/>
          <w:shd w:val="clear" w:color="auto" w:fill="FFFFFF"/>
          <w:lang w:val="ru-RU"/>
          <w14:textFill>
            <w14:solidFill>
              <w14:schemeClr w14:val="tx1">
                <w14:lumMod w14:val="95000"/>
                <w14:lumOff w14:val="5000"/>
              </w14:schemeClr>
            </w14:solidFill>
          </w14:textFill>
        </w:rPr>
        <w:t xml:space="preserve"> мероприятии приняла участие делегация Сальского района в количестве 20 человек.</w:t>
      </w:r>
    </w:p>
    <w:p w14:paraId="414E7961">
      <w:pPr>
        <w:shd w:val="clear" w:color="auto" w:fill="FFFFFF"/>
        <w:spacing w:after="0" w:line="240" w:lineRule="auto"/>
        <w:ind w:firstLine="709"/>
        <w:jc w:val="both"/>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В отчётном году </w:t>
      </w:r>
      <w:r>
        <w:rPr>
          <w:rFonts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также</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был организован  выезд</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18 членов Профсоюза на концерт Ирины Дубцовой, который прошел в конгресс-холле ДГТУ 23 сентября.</w:t>
      </w:r>
    </w:p>
    <w:p w14:paraId="6FA4516F">
      <w:pPr>
        <w:shd w:val="clear" w:color="auto" w:fill="FFFFFF"/>
        <w:spacing w:after="0" w:line="240" w:lineRule="auto"/>
        <w:ind w:firstLine="709"/>
        <w:jc w:val="both"/>
        <w:rPr>
          <w:rFonts w:hint="default" w:ascii="Times New Roman" w:hAnsi="Times New Roman" w:cs="Times New Roman"/>
          <w:color w:val="0D0D0D" w:themeColor="text1" w:themeTint="F2"/>
          <w:sz w:val="28"/>
          <w:szCs w:val="28"/>
          <w:lang w:val="ru-RU" w:eastAsia="ar-SA"/>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ru-RU"/>
          <w14:textFill>
            <w14:solidFill>
              <w14:schemeClr w14:val="tx1">
                <w14:lumMod w14:val="95000"/>
                <w14:lumOff w14:val="5000"/>
              </w14:schemeClr>
            </w14:solidFill>
          </w14:textFill>
        </w:rPr>
        <w:t>26 декабря в МБОУ СОШ №3 г.Сальска для детей членов Профсоюза состоялась «Профсоюзная елка» с новогодним преставлением от педагогов МБУ ДО ДПШ ин.Н.И. Филоненко г.Сальска. Мероприятие посетили 76 детей.</w:t>
      </w:r>
    </w:p>
    <w:p w14:paraId="42CA7378">
      <w:pPr>
        <w:pStyle w:val="48"/>
        <w:spacing w:line="240" w:lineRule="auto"/>
        <w:jc w:val="both"/>
        <w:rPr>
          <w:rFonts w:hint="default" w:ascii="Times New Roman" w:hAnsi="Times New Roman" w:cs="Times New Roman"/>
          <w:sz w:val="28"/>
          <w:szCs w:val="28"/>
          <w:lang w:val="ru-RU"/>
        </w:rPr>
      </w:pPr>
      <w:bookmarkStart w:id="0" w:name="_GoBack"/>
      <w:bookmarkEnd w:id="0"/>
    </w:p>
    <w:p w14:paraId="3998899B">
      <w:pPr>
        <w:pStyle w:val="48"/>
        <w:spacing w:line="240" w:lineRule="auto"/>
        <w:ind w:firstLine="709"/>
        <w:jc w:val="center"/>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ИНФОРМАЦИОННАЯ ДЕЯТЕЛЬНОСТЬ</w:t>
      </w:r>
    </w:p>
    <w:p w14:paraId="70609979">
      <w:pPr>
        <w:suppressAutoHyphens/>
        <w:spacing w:after="0" w:line="240" w:lineRule="auto"/>
        <w:ind w:firstLine="851"/>
        <w:jc w:val="both"/>
        <w:rPr>
          <w:rFonts w:ascii="Times New Roman" w:hAnsi="Times New Roman"/>
          <w:sz w:val="28"/>
          <w:szCs w:val="24"/>
          <w:lang w:eastAsia="ar-SA"/>
        </w:rPr>
      </w:pPr>
    </w:p>
    <w:p w14:paraId="7A6332ED">
      <w:pPr>
        <w:pStyle w:val="48"/>
        <w:spacing w:line="24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 xml:space="preserve">В </w:t>
      </w:r>
      <w:r>
        <w:rPr>
          <w:rFonts w:hint="default" w:ascii="Times New Roman" w:hAnsi="Times New Roman" w:cs="Times New Roman"/>
          <w:sz w:val="28"/>
          <w:szCs w:val="28"/>
          <w:lang w:val="ru-RU"/>
        </w:rPr>
        <w:t xml:space="preserve">2025 </w:t>
      </w:r>
      <w:r>
        <w:rPr>
          <w:rFonts w:hint="default" w:ascii="Times New Roman" w:hAnsi="Times New Roman" w:cs="Times New Roman"/>
          <w:sz w:val="28"/>
          <w:szCs w:val="28"/>
        </w:rPr>
        <w:t>году все 2</w:t>
      </w:r>
      <w:r>
        <w:rPr>
          <w:rFonts w:hint="default" w:ascii="Times New Roman" w:hAnsi="Times New Roman" w:cs="Times New Roman"/>
          <w:sz w:val="28"/>
          <w:szCs w:val="28"/>
          <w:lang w:val="ru-RU"/>
        </w:rPr>
        <w:t>075</w:t>
      </w:r>
      <w:r>
        <w:rPr>
          <w:rFonts w:hint="default" w:ascii="Times New Roman" w:hAnsi="Times New Roman" w:cs="Times New Roman"/>
          <w:sz w:val="28"/>
          <w:szCs w:val="28"/>
        </w:rPr>
        <w:t xml:space="preserve"> член</w:t>
      </w:r>
      <w:r>
        <w:rPr>
          <w:rFonts w:hint="default" w:ascii="Times New Roman" w:hAnsi="Times New Roman" w:cs="Times New Roman"/>
          <w:sz w:val="28"/>
          <w:szCs w:val="28"/>
          <w:lang w:val="ru-RU"/>
        </w:rPr>
        <w:t>ов</w:t>
      </w:r>
      <w:r>
        <w:rPr>
          <w:rFonts w:hint="default" w:ascii="Times New Roman" w:hAnsi="Times New Roman" w:cs="Times New Roman"/>
          <w:sz w:val="28"/>
          <w:szCs w:val="28"/>
        </w:rPr>
        <w:t xml:space="preserve"> Профсоюза, состоящие на учете в первичных профсоюзных организациях, входящих в структуру Сальской районной организации Общероссийского Профсоюза образования, внесены в электронный реестр членов Профсоюза АИС. </w:t>
      </w:r>
    </w:p>
    <w:p w14:paraId="4F7B36F0">
      <w:pPr>
        <w:pStyle w:val="48"/>
        <w:spacing w:line="240" w:lineRule="auto"/>
        <w:ind w:firstLine="709"/>
        <w:jc w:val="both"/>
        <w:rPr>
          <w:rFonts w:hint="default" w:ascii="Times New Roman" w:hAnsi="Times New Roman" w:cs="Times New Roman"/>
          <w:sz w:val="28"/>
          <w:szCs w:val="28"/>
        </w:rPr>
      </w:pPr>
      <w:r>
        <w:rPr>
          <w:rFonts w:hint="default" w:ascii="Times New Roman" w:hAnsi="Times New Roman" w:cs="Times New Roman"/>
          <w:sz w:val="28"/>
          <w:szCs w:val="28"/>
        </w:rPr>
        <w:t>Статистические отчеты</w:t>
      </w:r>
      <w:r>
        <w:rPr>
          <w:rFonts w:hint="default" w:ascii="Times New Roman" w:hAnsi="Times New Roman" w:cs="Times New Roman"/>
          <w:sz w:val="28"/>
          <w:szCs w:val="28"/>
          <w:lang w:val="ru-RU"/>
        </w:rPr>
        <w:t xml:space="preserve"> и отчеты по коллективно-договорной кампании</w:t>
      </w:r>
      <w:r>
        <w:rPr>
          <w:rFonts w:hint="default" w:ascii="Times New Roman" w:hAnsi="Times New Roman" w:cs="Times New Roman"/>
          <w:sz w:val="28"/>
          <w:szCs w:val="28"/>
        </w:rPr>
        <w:t xml:space="preserve"> всех организаций также сдавались через АИС.</w:t>
      </w:r>
    </w:p>
    <w:p w14:paraId="249C96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отчетном году была представлена возможность размещения сайт</w:t>
      </w:r>
      <w:r>
        <w:rPr>
          <w:rFonts w:ascii="Times New Roman" w:hAnsi="Times New Roman" w:cs="Times New Roman"/>
          <w:sz w:val="28"/>
          <w:szCs w:val="28"/>
          <w:lang w:val="ru-RU"/>
        </w:rPr>
        <w:t>а</w:t>
      </w:r>
      <w:r>
        <w:rPr>
          <w:rFonts w:hint="default" w:ascii="Times New Roman" w:hAnsi="Times New Roman" w:cs="Times New Roman"/>
          <w:sz w:val="28"/>
          <w:szCs w:val="28"/>
          <w:lang w:val="ru-RU"/>
        </w:rPr>
        <w:t xml:space="preserve"> </w:t>
      </w:r>
      <w:r>
        <w:rPr>
          <w:rFonts w:ascii="Times New Roman" w:hAnsi="Times New Roman" w:cs="Times New Roman"/>
          <w:sz w:val="28"/>
          <w:szCs w:val="28"/>
        </w:rPr>
        <w:t>организации на базе домена Eseur</w:t>
      </w:r>
      <w:r>
        <w:rPr>
          <w:rFonts w:hint="default" w:ascii="Times New Roman" w:hAnsi="Times New Roman" w:cs="Times New Roman"/>
          <w:sz w:val="28"/>
          <w:szCs w:val="28"/>
          <w:lang w:val="ru-RU"/>
        </w:rPr>
        <w:t xml:space="preserve"> (Общероссийский Профсоюз образования)</w:t>
      </w:r>
      <w:r>
        <w:rPr>
          <w:rFonts w:ascii="Times New Roman" w:hAnsi="Times New Roman" w:cs="Times New Roman"/>
          <w:sz w:val="28"/>
          <w:szCs w:val="28"/>
        </w:rPr>
        <w:t xml:space="preserve">. </w:t>
      </w:r>
      <w:r>
        <w:rPr>
          <w:rFonts w:ascii="Times New Roman" w:hAnsi="Times New Roman" w:cs="Times New Roman"/>
          <w:sz w:val="28"/>
          <w:szCs w:val="28"/>
          <w:lang w:val="ru-RU"/>
        </w:rPr>
        <w:t>С</w:t>
      </w:r>
      <w:r>
        <w:rPr>
          <w:rFonts w:ascii="Times New Roman" w:hAnsi="Times New Roman" w:cs="Times New Roman"/>
          <w:sz w:val="28"/>
          <w:szCs w:val="28"/>
        </w:rPr>
        <w:t>айт</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Сальской районной организации Общероссийского Профсоюза образования</w:t>
      </w:r>
      <w:r>
        <w:rPr>
          <w:rFonts w:hint="default" w:ascii="Times New Roman" w:hAnsi="Times New Roman" w:cs="Times New Roman"/>
          <w:sz w:val="28"/>
          <w:szCs w:val="28"/>
          <w:lang w:val="ru-RU"/>
        </w:rPr>
        <w:t xml:space="preserve"> </w:t>
      </w:r>
      <w:r>
        <w:rPr>
          <w:rFonts w:ascii="Times New Roman" w:hAnsi="Times New Roman" w:cs="Times New Roman"/>
          <w:sz w:val="28"/>
          <w:szCs w:val="28"/>
        </w:rPr>
        <w:t>размещен на данном домене.</w:t>
      </w:r>
    </w:p>
    <w:p w14:paraId="400BB53A">
      <w:pPr>
        <w:spacing w:after="0" w:line="240" w:lineRule="auto"/>
        <w:ind w:firstLine="709"/>
        <w:jc w:val="both"/>
        <w:rPr>
          <w:rFonts w:hint="default" w:ascii="Times New Roman" w:hAnsi="Times New Roman" w:cs="Times New Roman"/>
          <w:sz w:val="28"/>
          <w:szCs w:val="28"/>
          <w:lang w:val="ru-RU"/>
        </w:rPr>
      </w:pPr>
      <w:r>
        <w:rPr>
          <w:rFonts w:ascii="Times New Roman" w:hAnsi="Times New Roman" w:cs="Times New Roman"/>
          <w:sz w:val="28"/>
          <w:szCs w:val="28"/>
        </w:rPr>
        <w:t xml:space="preserve">Продолжается тенденция ухода от традиционных способов публикаций в печатных изданиях, поэтому информация распространяется преимущественно в сети на официальных сайтах и пабликах социальных сетей </w:t>
      </w:r>
      <w:r>
        <w:rPr>
          <w:rFonts w:ascii="Times New Roman" w:hAnsi="Times New Roman" w:cs="Times New Roman"/>
          <w:sz w:val="28"/>
          <w:szCs w:val="28"/>
          <w:lang w:val="ru-RU"/>
        </w:rPr>
        <w:t>Сальской</w:t>
      </w:r>
      <w:r>
        <w:rPr>
          <w:rFonts w:hint="default" w:ascii="Times New Roman" w:hAnsi="Times New Roman" w:cs="Times New Roman"/>
          <w:sz w:val="28"/>
          <w:szCs w:val="28"/>
          <w:lang w:val="ru-RU"/>
        </w:rPr>
        <w:t xml:space="preserve"> </w:t>
      </w:r>
      <w:r>
        <w:rPr>
          <w:rFonts w:ascii="Times New Roman" w:hAnsi="Times New Roman" w:cs="Times New Roman"/>
          <w:sz w:val="28"/>
          <w:szCs w:val="28"/>
        </w:rPr>
        <w:t>районн</w:t>
      </w:r>
      <w:r>
        <w:rPr>
          <w:rFonts w:ascii="Times New Roman" w:hAnsi="Times New Roman" w:cs="Times New Roman"/>
          <w:sz w:val="28"/>
          <w:szCs w:val="28"/>
          <w:lang w:val="ru-RU"/>
        </w:rPr>
        <w:t>ой</w:t>
      </w:r>
      <w:r>
        <w:rPr>
          <w:rFonts w:ascii="Times New Roman" w:hAnsi="Times New Roman" w:cs="Times New Roman"/>
          <w:sz w:val="28"/>
          <w:szCs w:val="28"/>
        </w:rPr>
        <w:t xml:space="preserve"> организаци</w:t>
      </w:r>
      <w:r>
        <w:rPr>
          <w:rFonts w:ascii="Times New Roman" w:hAnsi="Times New Roman" w:cs="Times New Roman"/>
          <w:sz w:val="28"/>
          <w:szCs w:val="28"/>
          <w:lang w:val="ru-RU"/>
        </w:rPr>
        <w:t>и</w:t>
      </w:r>
      <w:r>
        <w:rPr>
          <w:rFonts w:ascii="Times New Roman" w:hAnsi="Times New Roman" w:cs="Times New Roman"/>
          <w:sz w:val="28"/>
          <w:szCs w:val="28"/>
        </w:rPr>
        <w:t xml:space="preserve"> Профсоюза</w:t>
      </w:r>
      <w:r>
        <w:rPr>
          <w:rFonts w:hint="default" w:ascii="Times New Roman" w:hAnsi="Times New Roman" w:cs="Times New Roman"/>
          <w:sz w:val="28"/>
          <w:szCs w:val="28"/>
          <w:lang w:val="ru-RU"/>
        </w:rPr>
        <w:t>.</w:t>
      </w:r>
    </w:p>
    <w:p w14:paraId="04AF7D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первичные организации Профсоюза получают информацию путем электронной рассылки и через публичные страницы в популярной социальной сети – vk.com (более </w:t>
      </w:r>
      <w:r>
        <w:rPr>
          <w:rFonts w:hint="default" w:ascii="Times New Roman" w:hAnsi="Times New Roman" w:cs="Times New Roman"/>
          <w:sz w:val="28"/>
          <w:szCs w:val="28"/>
          <w:lang w:val="ru-RU"/>
        </w:rPr>
        <w:t xml:space="preserve">800 </w:t>
      </w:r>
      <w:r>
        <w:rPr>
          <w:rFonts w:ascii="Times New Roman" w:hAnsi="Times New Roman" w:cs="Times New Roman"/>
          <w:sz w:val="28"/>
          <w:szCs w:val="28"/>
        </w:rPr>
        <w:t>подписчиков). </w:t>
      </w:r>
    </w:p>
    <w:p w14:paraId="355947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отчетном году был создан </w:t>
      </w:r>
      <w:r>
        <w:rPr>
          <w:rFonts w:ascii="Times New Roman" w:hAnsi="Times New Roman" w:cs="Times New Roman"/>
          <w:sz w:val="28"/>
          <w:szCs w:val="28"/>
          <w:lang w:val="ru-RU"/>
        </w:rPr>
        <w:t>чат</w:t>
      </w:r>
      <w:r>
        <w:rPr>
          <w:rFonts w:hint="default" w:ascii="Times New Roman" w:hAnsi="Times New Roman" w:cs="Times New Roman"/>
          <w:sz w:val="28"/>
          <w:szCs w:val="28"/>
          <w:lang w:val="ru-RU"/>
        </w:rPr>
        <w:t xml:space="preserve"> </w:t>
      </w:r>
      <w:r>
        <w:rPr>
          <w:rFonts w:ascii="Times New Roman" w:hAnsi="Times New Roman" w:cs="Times New Roman"/>
          <w:sz w:val="28"/>
          <w:szCs w:val="28"/>
        </w:rPr>
        <w:t>в новом отечественном мессенджере Max</w:t>
      </w:r>
      <w:r>
        <w:rPr>
          <w:rFonts w:hint="default" w:ascii="Times New Roman" w:hAnsi="Times New Roman" w:cs="Times New Roman"/>
          <w:sz w:val="28"/>
          <w:szCs w:val="28"/>
          <w:lang w:val="ru-RU"/>
        </w:rPr>
        <w:t xml:space="preserve"> для председателей первичных профсоюзных организаций </w:t>
      </w:r>
      <w:r>
        <w:rPr>
          <w:rFonts w:ascii="Times New Roman" w:hAnsi="Times New Roman" w:cs="Times New Roman"/>
          <w:sz w:val="28"/>
          <w:szCs w:val="28"/>
        </w:rPr>
        <w:t xml:space="preserve">для оперативного обмена информацией. </w:t>
      </w:r>
    </w:p>
    <w:p w14:paraId="22C6AF2B">
      <w:pPr>
        <w:spacing w:after="0" w:line="240" w:lineRule="auto"/>
        <w:ind w:firstLine="709"/>
        <w:jc w:val="both"/>
        <w:rPr>
          <w:rFonts w:ascii="Times New Roman" w:hAnsi="Times New Roman" w:cs="Times New Roman"/>
          <w:sz w:val="28"/>
          <w:szCs w:val="28"/>
        </w:rPr>
      </w:pPr>
    </w:p>
    <w:p w14:paraId="3D28EB74">
      <w:pPr>
        <w:suppressAutoHyphens/>
        <w:spacing w:after="0" w:line="240" w:lineRule="auto"/>
        <w:jc w:val="both"/>
        <w:rPr>
          <w:rFonts w:ascii="Times New Roman" w:hAnsi="Times New Roman"/>
          <w:sz w:val="28"/>
          <w:szCs w:val="24"/>
          <w:lang w:eastAsia="ar-SA"/>
        </w:rPr>
      </w:pPr>
    </w:p>
    <w:p w14:paraId="79FD10EE">
      <w:pPr>
        <w:spacing w:after="0" w:line="360" w:lineRule="auto"/>
        <w:ind w:firstLine="708"/>
        <w:jc w:val="both"/>
        <w:rPr>
          <w:rFonts w:ascii="Times New Roman" w:hAnsi="Times New Roman"/>
          <w:color w:val="000000"/>
          <w:sz w:val="28"/>
          <w:szCs w:val="28"/>
        </w:rPr>
      </w:pPr>
    </w:p>
    <w:sectPr>
      <w:footerReference r:id="rId5"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Roboto">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73CDB">
    <w:pPr>
      <w:pStyle w:val="34"/>
      <w:jc w:val="center"/>
    </w:pPr>
    <w:r>
      <w:fldChar w:fldCharType="begin"/>
    </w:r>
    <w:r>
      <w:instrText xml:space="preserve"> PAGE   \* MERGEFORMAT </w:instrText>
    </w:r>
    <w:r>
      <w:fldChar w:fldCharType="separate"/>
    </w:r>
    <w:r>
      <w:t>33</w:t>
    </w:r>
    <w:r>
      <w:fldChar w:fldCharType="end"/>
    </w:r>
  </w:p>
  <w:p w14:paraId="28D65BC0">
    <w:pPr>
      <w:pStyle w:val="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BD296B"/>
    <w:multiLevelType w:val="multilevel"/>
    <w:tmpl w:val="2FBD296B"/>
    <w:lvl w:ilvl="0" w:tentative="0">
      <w:start w:val="1"/>
      <w:numFmt w:val="decimal"/>
      <w:suff w:val="nothing"/>
      <w:lvlText w:val=""/>
      <w:lvlJc w:val="left"/>
      <w:pPr>
        <w:tabs>
          <w:tab w:val="left" w:pos="0"/>
        </w:tabs>
        <w:ind w:left="0" w:firstLine="0"/>
      </w:pPr>
    </w:lvl>
    <w:lvl w:ilvl="1" w:tentative="0">
      <w:start w:val="1"/>
      <w:numFmt w:val="decimal"/>
      <w:suff w:val="nothing"/>
      <w:lvlText w:val=""/>
      <w:lvlJc w:val="left"/>
      <w:pPr>
        <w:tabs>
          <w:tab w:val="left" w:pos="0"/>
        </w:tabs>
        <w:ind w:left="0" w:firstLine="0"/>
      </w:pPr>
    </w:lvl>
    <w:lvl w:ilvl="2" w:tentative="0">
      <w:start w:val="1"/>
      <w:numFmt w:val="decimal"/>
      <w:suff w:val="nothing"/>
      <w:lvlText w:val=""/>
      <w:lvlJc w:val="left"/>
      <w:pPr>
        <w:tabs>
          <w:tab w:val="left" w:pos="0"/>
        </w:tabs>
        <w:ind w:left="0" w:firstLine="0"/>
      </w:pPr>
    </w:lvl>
    <w:lvl w:ilvl="3" w:tentative="0">
      <w:start w:val="1"/>
      <w:numFmt w:val="decimal"/>
      <w:suff w:val="nothing"/>
      <w:lvlText w:val=""/>
      <w:lvlJc w:val="left"/>
      <w:pPr>
        <w:tabs>
          <w:tab w:val="left" w:pos="0"/>
        </w:tabs>
        <w:ind w:left="0" w:firstLine="0"/>
      </w:pPr>
    </w:lvl>
    <w:lvl w:ilvl="4" w:tentative="0">
      <w:start w:val="1"/>
      <w:numFmt w:val="decimal"/>
      <w:suff w:val="nothing"/>
      <w:lvlText w:val=""/>
      <w:lvlJc w:val="left"/>
      <w:pPr>
        <w:tabs>
          <w:tab w:val="left" w:pos="0"/>
        </w:tabs>
        <w:ind w:left="0" w:firstLine="0"/>
      </w:pPr>
    </w:lvl>
    <w:lvl w:ilvl="5" w:tentative="0">
      <w:start w:val="1"/>
      <w:numFmt w:val="decimal"/>
      <w:suff w:val="nothing"/>
      <w:lvlText w:val=""/>
      <w:lvlJc w:val="left"/>
      <w:pPr>
        <w:tabs>
          <w:tab w:val="left" w:pos="0"/>
        </w:tabs>
        <w:ind w:left="0" w:firstLine="0"/>
      </w:pPr>
    </w:lvl>
    <w:lvl w:ilvl="6" w:tentative="0">
      <w:start w:val="1"/>
      <w:numFmt w:val="decimal"/>
      <w:suff w:val="nothing"/>
      <w:lvlText w:val=""/>
      <w:lvlJc w:val="left"/>
      <w:pPr>
        <w:tabs>
          <w:tab w:val="left" w:pos="0"/>
        </w:tabs>
        <w:ind w:left="0" w:firstLine="0"/>
      </w:pPr>
    </w:lvl>
    <w:lvl w:ilvl="7" w:tentative="0">
      <w:start w:val="1"/>
      <w:numFmt w:val="decimal"/>
      <w:suff w:val="nothing"/>
      <w:lvlText w:val=""/>
      <w:lvlJc w:val="left"/>
      <w:pPr>
        <w:tabs>
          <w:tab w:val="left" w:pos="0"/>
        </w:tabs>
        <w:ind w:left="0" w:firstLine="0"/>
      </w:pPr>
    </w:lvl>
    <w:lvl w:ilvl="8" w:tentative="0">
      <w:start w:val="1"/>
      <w:numFmt w:val="decimal"/>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69B"/>
    <w:rsid w:val="00005601"/>
    <w:rsid w:val="00036600"/>
    <w:rsid w:val="000C291E"/>
    <w:rsid w:val="001048CC"/>
    <w:rsid w:val="0014309D"/>
    <w:rsid w:val="00197D08"/>
    <w:rsid w:val="00247116"/>
    <w:rsid w:val="002E520E"/>
    <w:rsid w:val="003F3ADA"/>
    <w:rsid w:val="004C78E2"/>
    <w:rsid w:val="004D1896"/>
    <w:rsid w:val="004E0EB9"/>
    <w:rsid w:val="00514039"/>
    <w:rsid w:val="00531DE2"/>
    <w:rsid w:val="005A77A2"/>
    <w:rsid w:val="006171FD"/>
    <w:rsid w:val="006D7A34"/>
    <w:rsid w:val="00724FCC"/>
    <w:rsid w:val="00931DF8"/>
    <w:rsid w:val="0093349E"/>
    <w:rsid w:val="009A19C8"/>
    <w:rsid w:val="00A20343"/>
    <w:rsid w:val="00A56FD3"/>
    <w:rsid w:val="00BC3E2E"/>
    <w:rsid w:val="00C00A83"/>
    <w:rsid w:val="00C756B4"/>
    <w:rsid w:val="00C82C7E"/>
    <w:rsid w:val="00DF0DB8"/>
    <w:rsid w:val="00EF0183"/>
    <w:rsid w:val="00F0669B"/>
    <w:rsid w:val="00F166AD"/>
    <w:rsid w:val="036C45ED"/>
    <w:rsid w:val="08C4635E"/>
    <w:rsid w:val="1A2D6607"/>
    <w:rsid w:val="1FD93906"/>
    <w:rsid w:val="21896F4E"/>
    <w:rsid w:val="306675A6"/>
    <w:rsid w:val="30B25E05"/>
    <w:rsid w:val="4258100D"/>
    <w:rsid w:val="43BD40F2"/>
    <w:rsid w:val="4F5D1077"/>
    <w:rsid w:val="57E61884"/>
    <w:rsid w:val="6D476491"/>
    <w:rsid w:val="6FC400F4"/>
    <w:rsid w:val="7592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1"/>
    <w:basedOn w:val="1"/>
    <w:next w:val="1"/>
    <w:link w:val="38"/>
    <w:qFormat/>
    <w:uiPriority w:val="9"/>
    <w:pPr>
      <w:keepNext/>
      <w:keepLines/>
      <w:spacing w:before="480"/>
      <w:outlineLvl w:val="0"/>
    </w:pPr>
    <w:rPr>
      <w:rFonts w:ascii="Arial" w:hAnsi="Arial" w:eastAsia="Arial" w:cs="Arial"/>
      <w:sz w:val="40"/>
      <w:szCs w:val="40"/>
    </w:rPr>
  </w:style>
  <w:style w:type="paragraph" w:styleId="3">
    <w:name w:val="heading 2"/>
    <w:basedOn w:val="1"/>
    <w:link w:val="190"/>
    <w:qFormat/>
    <w:uiPriority w:val="9"/>
    <w:pPr>
      <w:spacing w:before="100" w:beforeAutospacing="1" w:after="100" w:afterAutospacing="1" w:line="240" w:lineRule="auto"/>
      <w:outlineLvl w:val="1"/>
    </w:pPr>
    <w:rPr>
      <w:rFonts w:ascii="Times New Roman" w:hAnsi="Times New Roman" w:eastAsia="Times New Roman"/>
      <w:b/>
      <w:bCs/>
      <w:sz w:val="36"/>
      <w:szCs w:val="36"/>
      <w:lang w:eastAsia="ru-RU"/>
    </w:rPr>
  </w:style>
  <w:style w:type="paragraph" w:styleId="4">
    <w:name w:val="heading 3"/>
    <w:basedOn w:val="1"/>
    <w:next w:val="1"/>
    <w:link w:val="40"/>
    <w:unhideWhenUsed/>
    <w:qFormat/>
    <w:uiPriority w:val="9"/>
    <w:pPr>
      <w:keepNext/>
      <w:keepLines/>
      <w:spacing w:before="320"/>
      <w:outlineLvl w:val="2"/>
    </w:pPr>
    <w:rPr>
      <w:rFonts w:ascii="Arial" w:hAnsi="Arial" w:eastAsia="Arial" w:cs="Arial"/>
      <w:sz w:val="30"/>
      <w:szCs w:val="30"/>
    </w:rPr>
  </w:style>
  <w:style w:type="paragraph" w:styleId="5">
    <w:name w:val="heading 4"/>
    <w:basedOn w:val="1"/>
    <w:next w:val="1"/>
    <w:link w:val="41"/>
    <w:unhideWhenUsed/>
    <w:qFormat/>
    <w:uiPriority w:val="9"/>
    <w:pPr>
      <w:keepNext/>
      <w:keepLines/>
      <w:spacing w:before="320"/>
      <w:outlineLvl w:val="3"/>
    </w:pPr>
    <w:rPr>
      <w:rFonts w:ascii="Arial" w:hAnsi="Arial" w:eastAsia="Arial" w:cs="Arial"/>
      <w:b/>
      <w:bCs/>
      <w:sz w:val="26"/>
      <w:szCs w:val="26"/>
    </w:rPr>
  </w:style>
  <w:style w:type="paragraph" w:styleId="6">
    <w:name w:val="heading 5"/>
    <w:basedOn w:val="1"/>
    <w:next w:val="1"/>
    <w:link w:val="42"/>
    <w:unhideWhenUsed/>
    <w:qFormat/>
    <w:uiPriority w:val="9"/>
    <w:pPr>
      <w:keepNext/>
      <w:keepLines/>
      <w:spacing w:before="320"/>
      <w:outlineLvl w:val="4"/>
    </w:pPr>
    <w:rPr>
      <w:rFonts w:ascii="Arial" w:hAnsi="Arial" w:eastAsia="Arial" w:cs="Arial"/>
      <w:b/>
      <w:bCs/>
      <w:sz w:val="24"/>
      <w:szCs w:val="24"/>
    </w:rPr>
  </w:style>
  <w:style w:type="paragraph" w:styleId="7">
    <w:name w:val="heading 6"/>
    <w:basedOn w:val="1"/>
    <w:next w:val="1"/>
    <w:link w:val="43"/>
    <w:unhideWhenUsed/>
    <w:qFormat/>
    <w:uiPriority w:val="9"/>
    <w:pPr>
      <w:keepNext/>
      <w:keepLines/>
      <w:spacing w:before="320"/>
      <w:outlineLvl w:val="5"/>
    </w:pPr>
    <w:rPr>
      <w:rFonts w:ascii="Arial" w:hAnsi="Arial" w:eastAsia="Arial" w:cs="Arial"/>
      <w:b/>
      <w:bCs/>
    </w:rPr>
  </w:style>
  <w:style w:type="paragraph" w:styleId="8">
    <w:name w:val="heading 7"/>
    <w:basedOn w:val="1"/>
    <w:next w:val="1"/>
    <w:link w:val="44"/>
    <w:unhideWhenUsed/>
    <w:qFormat/>
    <w:uiPriority w:val="9"/>
    <w:pPr>
      <w:keepNext/>
      <w:keepLines/>
      <w:spacing w:before="320"/>
      <w:outlineLvl w:val="6"/>
    </w:pPr>
    <w:rPr>
      <w:rFonts w:ascii="Arial" w:hAnsi="Arial" w:eastAsia="Arial" w:cs="Arial"/>
      <w:b/>
      <w:bCs/>
      <w:i/>
      <w:iCs/>
    </w:rPr>
  </w:style>
  <w:style w:type="paragraph" w:styleId="9">
    <w:name w:val="heading 8"/>
    <w:basedOn w:val="1"/>
    <w:next w:val="1"/>
    <w:link w:val="45"/>
    <w:unhideWhenUsed/>
    <w:qFormat/>
    <w:uiPriority w:val="9"/>
    <w:pPr>
      <w:keepNext/>
      <w:keepLines/>
      <w:spacing w:before="320"/>
      <w:outlineLvl w:val="7"/>
    </w:pPr>
    <w:rPr>
      <w:rFonts w:ascii="Arial" w:hAnsi="Arial" w:eastAsia="Arial" w:cs="Arial"/>
      <w:i/>
      <w:iCs/>
    </w:rPr>
  </w:style>
  <w:style w:type="paragraph" w:styleId="10">
    <w:name w:val="heading 9"/>
    <w:basedOn w:val="1"/>
    <w:next w:val="1"/>
    <w:link w:val="46"/>
    <w:unhideWhenUsed/>
    <w:qFormat/>
    <w:uiPriority w:val="9"/>
    <w:pPr>
      <w:keepNext/>
      <w:keepLines/>
      <w:spacing w:before="32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unhideWhenUsed/>
    <w:qFormat/>
    <w:uiPriority w:val="99"/>
    <w:rPr>
      <w:vertAlign w:val="superscript"/>
    </w:rPr>
  </w:style>
  <w:style w:type="character" w:styleId="14">
    <w:name w:val="endnote reference"/>
    <w:semiHidden/>
    <w:unhideWhenUsed/>
    <w:qFormat/>
    <w:uiPriority w:val="99"/>
    <w:rPr>
      <w:vertAlign w:val="superscript"/>
    </w:rPr>
  </w:style>
  <w:style w:type="character" w:styleId="15">
    <w:name w:val="Emphasis"/>
    <w:basedOn w:val="11"/>
    <w:qFormat/>
    <w:uiPriority w:val="20"/>
    <w:rPr>
      <w:i/>
      <w:iCs/>
    </w:rPr>
  </w:style>
  <w:style w:type="character" w:styleId="16">
    <w:name w:val="Hyperlink"/>
    <w:basedOn w:val="11"/>
    <w:semiHidden/>
    <w:unhideWhenUsed/>
    <w:qFormat/>
    <w:uiPriority w:val="99"/>
    <w:rPr>
      <w:color w:val="0000FF"/>
      <w:u w:val="single"/>
    </w:rPr>
  </w:style>
  <w:style w:type="character" w:styleId="17">
    <w:name w:val="Strong"/>
    <w:qFormat/>
    <w:uiPriority w:val="22"/>
    <w:rPr>
      <w:b/>
      <w:bCs/>
    </w:rPr>
  </w:style>
  <w:style w:type="paragraph" w:styleId="18">
    <w:name w:val="Balloon Text"/>
    <w:basedOn w:val="1"/>
    <w:link w:val="199"/>
    <w:semiHidden/>
    <w:unhideWhenUsed/>
    <w:qFormat/>
    <w:uiPriority w:val="99"/>
    <w:pPr>
      <w:spacing w:after="0" w:line="240" w:lineRule="auto"/>
    </w:pPr>
    <w:rPr>
      <w:rFonts w:ascii="Tahoma" w:hAnsi="Tahoma" w:cs="Tahoma"/>
      <w:sz w:val="16"/>
      <w:szCs w:val="16"/>
    </w:rPr>
  </w:style>
  <w:style w:type="paragraph" w:styleId="19">
    <w:name w:val="endnote text"/>
    <w:basedOn w:val="1"/>
    <w:link w:val="184"/>
    <w:semiHidden/>
    <w:unhideWhenUsed/>
    <w:qFormat/>
    <w:uiPriority w:val="99"/>
    <w:pPr>
      <w:spacing w:after="0" w:line="240" w:lineRule="auto"/>
    </w:pPr>
    <w:rPr>
      <w:sz w:val="20"/>
    </w:rPr>
  </w:style>
  <w:style w:type="paragraph" w:styleId="20">
    <w:name w:val="caption"/>
    <w:basedOn w:val="1"/>
    <w:next w:val="1"/>
    <w:semiHidden/>
    <w:unhideWhenUsed/>
    <w:qFormat/>
    <w:uiPriority w:val="35"/>
    <w:rPr>
      <w:b/>
      <w:bCs/>
      <w:color w:val="4F81BD" w:themeColor="accent1"/>
      <w:sz w:val="18"/>
      <w:szCs w:val="18"/>
      <w14:textFill>
        <w14:solidFill>
          <w14:schemeClr w14:val="accent1"/>
        </w14:solidFill>
      </w14:textFill>
    </w:rPr>
  </w:style>
  <w:style w:type="paragraph" w:styleId="21">
    <w:name w:val="footnote text"/>
    <w:basedOn w:val="1"/>
    <w:link w:val="183"/>
    <w:semiHidden/>
    <w:unhideWhenUsed/>
    <w:qFormat/>
    <w:uiPriority w:val="99"/>
    <w:pPr>
      <w:spacing w:after="40" w:line="240" w:lineRule="auto"/>
    </w:pPr>
    <w:rPr>
      <w:sz w:val="18"/>
    </w:rPr>
  </w:style>
  <w:style w:type="paragraph" w:styleId="22">
    <w:name w:val="toc 8"/>
    <w:basedOn w:val="1"/>
    <w:next w:val="1"/>
    <w:unhideWhenUsed/>
    <w:qFormat/>
    <w:uiPriority w:val="39"/>
    <w:pPr>
      <w:spacing w:after="57"/>
      <w:ind w:left="1984"/>
    </w:pPr>
  </w:style>
  <w:style w:type="paragraph" w:styleId="23">
    <w:name w:val="header"/>
    <w:basedOn w:val="1"/>
    <w:link w:val="191"/>
    <w:semiHidden/>
    <w:unhideWhenUsed/>
    <w:qFormat/>
    <w:uiPriority w:val="99"/>
    <w:pPr>
      <w:tabs>
        <w:tab w:val="center" w:pos="4677"/>
        <w:tab w:val="right" w:pos="9355"/>
      </w:tabs>
    </w:pPr>
  </w:style>
  <w:style w:type="paragraph" w:styleId="24">
    <w:name w:val="toc 9"/>
    <w:basedOn w:val="1"/>
    <w:next w:val="1"/>
    <w:unhideWhenUsed/>
    <w:qFormat/>
    <w:uiPriority w:val="39"/>
    <w:pPr>
      <w:spacing w:after="57"/>
      <w:ind w:left="2268"/>
    </w:pPr>
  </w:style>
  <w:style w:type="paragraph" w:styleId="25">
    <w:name w:val="toc 7"/>
    <w:basedOn w:val="1"/>
    <w:next w:val="1"/>
    <w:unhideWhenUsed/>
    <w:qFormat/>
    <w:uiPriority w:val="39"/>
    <w:pPr>
      <w:spacing w:after="57"/>
      <w:ind w:left="1701"/>
    </w:pPr>
  </w:style>
  <w:style w:type="paragraph" w:styleId="26">
    <w:name w:val="toc 1"/>
    <w:basedOn w:val="1"/>
    <w:next w:val="1"/>
    <w:unhideWhenUsed/>
    <w:qFormat/>
    <w:uiPriority w:val="39"/>
    <w:pPr>
      <w:spacing w:after="57"/>
    </w:pPr>
  </w:style>
  <w:style w:type="paragraph" w:styleId="27">
    <w:name w:val="toc 6"/>
    <w:basedOn w:val="1"/>
    <w:next w:val="1"/>
    <w:unhideWhenUsed/>
    <w:qFormat/>
    <w:uiPriority w:val="39"/>
    <w:pPr>
      <w:spacing w:after="57"/>
      <w:ind w:left="1417"/>
    </w:pPr>
  </w:style>
  <w:style w:type="paragraph" w:styleId="28">
    <w:name w:val="table of figures"/>
    <w:basedOn w:val="1"/>
    <w:next w:val="1"/>
    <w:unhideWhenUsed/>
    <w:qFormat/>
    <w:uiPriority w:val="99"/>
    <w:pPr>
      <w:spacing w:after="0"/>
    </w:pPr>
  </w:style>
  <w:style w:type="paragraph" w:styleId="29">
    <w:name w:val="toc 3"/>
    <w:basedOn w:val="1"/>
    <w:next w:val="1"/>
    <w:unhideWhenUsed/>
    <w:qFormat/>
    <w:uiPriority w:val="39"/>
    <w:pPr>
      <w:spacing w:after="57"/>
      <w:ind w:left="567"/>
    </w:pPr>
  </w:style>
  <w:style w:type="paragraph" w:styleId="30">
    <w:name w:val="toc 2"/>
    <w:basedOn w:val="1"/>
    <w:next w:val="1"/>
    <w:unhideWhenUsed/>
    <w:qFormat/>
    <w:uiPriority w:val="39"/>
    <w:pPr>
      <w:spacing w:after="57"/>
      <w:ind w:left="283"/>
    </w:pPr>
  </w:style>
  <w:style w:type="paragraph" w:styleId="31">
    <w:name w:val="toc 4"/>
    <w:basedOn w:val="1"/>
    <w:next w:val="1"/>
    <w:unhideWhenUsed/>
    <w:qFormat/>
    <w:uiPriority w:val="39"/>
    <w:pPr>
      <w:spacing w:after="57"/>
      <w:ind w:left="850"/>
    </w:pPr>
  </w:style>
  <w:style w:type="paragraph" w:styleId="32">
    <w:name w:val="toc 5"/>
    <w:basedOn w:val="1"/>
    <w:next w:val="1"/>
    <w:unhideWhenUsed/>
    <w:qFormat/>
    <w:uiPriority w:val="39"/>
    <w:pPr>
      <w:spacing w:after="57"/>
      <w:ind w:left="1134"/>
    </w:pPr>
  </w:style>
  <w:style w:type="paragraph" w:styleId="33">
    <w:name w:val="Title"/>
    <w:basedOn w:val="1"/>
    <w:next w:val="1"/>
    <w:link w:val="49"/>
    <w:qFormat/>
    <w:uiPriority w:val="10"/>
    <w:pPr>
      <w:spacing w:before="300"/>
      <w:contextualSpacing/>
    </w:pPr>
    <w:rPr>
      <w:sz w:val="48"/>
      <w:szCs w:val="48"/>
    </w:rPr>
  </w:style>
  <w:style w:type="paragraph" w:styleId="34">
    <w:name w:val="footer"/>
    <w:basedOn w:val="1"/>
    <w:link w:val="192"/>
    <w:unhideWhenUsed/>
    <w:qFormat/>
    <w:uiPriority w:val="99"/>
    <w:pPr>
      <w:tabs>
        <w:tab w:val="center" w:pos="4677"/>
        <w:tab w:val="right" w:pos="9355"/>
      </w:tabs>
    </w:pPr>
  </w:style>
  <w:style w:type="paragraph" w:styleId="35">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eastAsia="ru-RU"/>
    </w:rPr>
  </w:style>
  <w:style w:type="paragraph" w:styleId="36">
    <w:name w:val="Subtitle"/>
    <w:basedOn w:val="1"/>
    <w:next w:val="1"/>
    <w:link w:val="50"/>
    <w:qFormat/>
    <w:uiPriority w:val="11"/>
    <w:pPr>
      <w:spacing w:before="200"/>
    </w:pPr>
    <w:rPr>
      <w:sz w:val="24"/>
      <w:szCs w:val="24"/>
    </w:rPr>
  </w:style>
  <w:style w:type="table" w:styleId="37">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8">
    <w:name w:val="Заголовок 1 Знак"/>
    <w:link w:val="2"/>
    <w:qFormat/>
    <w:uiPriority w:val="9"/>
    <w:rPr>
      <w:rFonts w:ascii="Arial" w:hAnsi="Arial" w:eastAsia="Arial" w:cs="Arial"/>
      <w:sz w:val="40"/>
      <w:szCs w:val="40"/>
    </w:rPr>
  </w:style>
  <w:style w:type="character" w:customStyle="1" w:styleId="39">
    <w:name w:val="Heading 2 Char"/>
    <w:qFormat/>
    <w:uiPriority w:val="9"/>
    <w:rPr>
      <w:rFonts w:ascii="Arial" w:hAnsi="Arial" w:eastAsia="Arial" w:cs="Arial"/>
      <w:sz w:val="34"/>
    </w:rPr>
  </w:style>
  <w:style w:type="character" w:customStyle="1" w:styleId="40">
    <w:name w:val="Заголовок 3 Знак"/>
    <w:link w:val="4"/>
    <w:qFormat/>
    <w:uiPriority w:val="9"/>
    <w:rPr>
      <w:rFonts w:ascii="Arial" w:hAnsi="Arial" w:eastAsia="Arial" w:cs="Arial"/>
      <w:sz w:val="30"/>
      <w:szCs w:val="30"/>
    </w:rPr>
  </w:style>
  <w:style w:type="character" w:customStyle="1" w:styleId="41">
    <w:name w:val="Заголовок 4 Знак"/>
    <w:link w:val="5"/>
    <w:qFormat/>
    <w:uiPriority w:val="9"/>
    <w:rPr>
      <w:rFonts w:ascii="Arial" w:hAnsi="Arial" w:eastAsia="Arial" w:cs="Arial"/>
      <w:b/>
      <w:bCs/>
      <w:sz w:val="26"/>
      <w:szCs w:val="26"/>
    </w:rPr>
  </w:style>
  <w:style w:type="character" w:customStyle="1" w:styleId="42">
    <w:name w:val="Заголовок 5 Знак"/>
    <w:link w:val="6"/>
    <w:qFormat/>
    <w:uiPriority w:val="9"/>
    <w:rPr>
      <w:rFonts w:ascii="Arial" w:hAnsi="Arial" w:eastAsia="Arial" w:cs="Arial"/>
      <w:b/>
      <w:bCs/>
      <w:sz w:val="24"/>
      <w:szCs w:val="24"/>
    </w:rPr>
  </w:style>
  <w:style w:type="character" w:customStyle="1" w:styleId="43">
    <w:name w:val="Заголовок 6 Знак"/>
    <w:link w:val="7"/>
    <w:qFormat/>
    <w:uiPriority w:val="9"/>
    <w:rPr>
      <w:rFonts w:ascii="Arial" w:hAnsi="Arial" w:eastAsia="Arial" w:cs="Arial"/>
      <w:b/>
      <w:bCs/>
      <w:sz w:val="22"/>
      <w:szCs w:val="22"/>
    </w:rPr>
  </w:style>
  <w:style w:type="character" w:customStyle="1" w:styleId="44">
    <w:name w:val="Заголовок 7 Знак"/>
    <w:link w:val="8"/>
    <w:qFormat/>
    <w:uiPriority w:val="9"/>
    <w:rPr>
      <w:rFonts w:ascii="Arial" w:hAnsi="Arial" w:eastAsia="Arial" w:cs="Arial"/>
      <w:b/>
      <w:bCs/>
      <w:i/>
      <w:iCs/>
      <w:sz w:val="22"/>
      <w:szCs w:val="22"/>
    </w:rPr>
  </w:style>
  <w:style w:type="character" w:customStyle="1" w:styleId="45">
    <w:name w:val="Заголовок 8 Знак"/>
    <w:link w:val="9"/>
    <w:qFormat/>
    <w:uiPriority w:val="9"/>
    <w:rPr>
      <w:rFonts w:ascii="Arial" w:hAnsi="Arial" w:eastAsia="Arial" w:cs="Arial"/>
      <w:i/>
      <w:iCs/>
      <w:sz w:val="22"/>
      <w:szCs w:val="22"/>
    </w:rPr>
  </w:style>
  <w:style w:type="character" w:customStyle="1" w:styleId="46">
    <w:name w:val="Заголовок 9 Знак"/>
    <w:link w:val="10"/>
    <w:qFormat/>
    <w:uiPriority w:val="9"/>
    <w:rPr>
      <w:rFonts w:ascii="Arial" w:hAnsi="Arial" w:eastAsia="Arial" w:cs="Arial"/>
      <w:i/>
      <w:iCs/>
      <w:sz w:val="21"/>
      <w:szCs w:val="21"/>
    </w:rPr>
  </w:style>
  <w:style w:type="paragraph" w:styleId="47">
    <w:name w:val="List Paragraph"/>
    <w:basedOn w:val="1"/>
    <w:qFormat/>
    <w:uiPriority w:val="34"/>
    <w:pPr>
      <w:ind w:left="720"/>
      <w:contextualSpacing/>
    </w:pPr>
  </w:style>
  <w:style w:type="paragraph" w:styleId="48">
    <w:name w:val="No Spacing"/>
    <w:link w:val="194"/>
    <w:qFormat/>
    <w:uiPriority w:val="1"/>
    <w:rPr>
      <w:rFonts w:ascii="Calibri" w:hAnsi="Calibri" w:eastAsia="Times New Roman" w:cs="Times New Roman"/>
      <w:sz w:val="22"/>
      <w:szCs w:val="22"/>
      <w:lang w:val="ru-RU" w:eastAsia="ru-RU" w:bidi="ar-SA"/>
    </w:rPr>
  </w:style>
  <w:style w:type="character" w:customStyle="1" w:styleId="49">
    <w:name w:val="Заголовок Знак"/>
    <w:link w:val="33"/>
    <w:qFormat/>
    <w:uiPriority w:val="10"/>
    <w:rPr>
      <w:sz w:val="48"/>
      <w:szCs w:val="48"/>
    </w:rPr>
  </w:style>
  <w:style w:type="character" w:customStyle="1" w:styleId="50">
    <w:name w:val="Подзаголовок Знак"/>
    <w:link w:val="36"/>
    <w:qFormat/>
    <w:uiPriority w:val="11"/>
    <w:rPr>
      <w:sz w:val="24"/>
      <w:szCs w:val="24"/>
    </w:rPr>
  </w:style>
  <w:style w:type="paragraph" w:styleId="51">
    <w:name w:val="Quote"/>
    <w:basedOn w:val="1"/>
    <w:next w:val="1"/>
    <w:link w:val="52"/>
    <w:qFormat/>
    <w:uiPriority w:val="29"/>
    <w:pPr>
      <w:ind w:left="720" w:right="720"/>
    </w:pPr>
    <w:rPr>
      <w:i/>
    </w:rPr>
  </w:style>
  <w:style w:type="character" w:customStyle="1" w:styleId="52">
    <w:name w:val="Цитата 2 Знак"/>
    <w:link w:val="51"/>
    <w:qFormat/>
    <w:uiPriority w:val="29"/>
    <w:rPr>
      <w:i/>
    </w:rPr>
  </w:style>
  <w:style w:type="paragraph" w:styleId="53">
    <w:name w:val="Intense Quote"/>
    <w:basedOn w:val="1"/>
    <w:next w:val="1"/>
    <w:link w:val="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4">
    <w:name w:val="Выделенная цитата Знак"/>
    <w:link w:val="53"/>
    <w:qFormat/>
    <w:uiPriority w:val="30"/>
    <w:rPr>
      <w:i/>
    </w:rPr>
  </w:style>
  <w:style w:type="character" w:customStyle="1" w:styleId="55">
    <w:name w:val="Header Char"/>
    <w:qFormat/>
    <w:uiPriority w:val="99"/>
  </w:style>
  <w:style w:type="character" w:customStyle="1" w:styleId="56">
    <w:name w:val="Footer Char"/>
    <w:qFormat/>
    <w:uiPriority w:val="99"/>
  </w:style>
  <w:style w:type="character" w:customStyle="1" w:styleId="57">
    <w:name w:val="Caption Char"/>
    <w:qFormat/>
    <w:uiPriority w:val="99"/>
  </w:style>
  <w:style w:type="table" w:customStyle="1" w:styleId="58">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9">
    <w:name w:val="Таблица простая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Таблица простая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Таблица простая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Таблица простая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Таблица простая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Таблица-сетка 1 светлая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6">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7">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8">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9">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0">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1">
    <w:name w:val="Таблица-сетка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3">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4">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5">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6">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7">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8">
    <w:name w:val="Таблица-сетка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0">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1">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2">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3">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4">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5">
    <w:name w:val="Таблица-сетка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7">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8">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9">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0">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1">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2">
    <w:name w:val="Таблица-сетка 5 темная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3">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4">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5">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6">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7">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8">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9">
    <w:name w:val="Таблица-сетка 6 цветная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1">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2">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3">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4">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5">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6">
    <w:name w:val="Таблица-сетка 7 цветная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8">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9">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0">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1">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2">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3">
    <w:name w:val="Список-таблица 1 светлая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4">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5">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6">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7">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8">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9">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0">
    <w:name w:val="Список-таблица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2">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3">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4">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5">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6">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7">
    <w:name w:val="Список-таблица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8">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9">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0">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1">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2">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3">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4">
    <w:name w:val="Список-таблица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6">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7">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8">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9">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0">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1">
    <w:name w:val="Список-таблица 5 темная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2">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3">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4">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5">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6">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7">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8">
    <w:name w:val="Список-таблица 6 цветная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9">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0">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1">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2">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3">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4">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5">
    <w:name w:val="Список-таблица 7 цветная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7">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8">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9">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0">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1">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2">
    <w:name w:val="Lined - Accent"/>
    <w:qFormat/>
    <w:uiPriority w:val="99"/>
    <w:rPr>
      <w:color w:val="404040"/>
      <w:lang w:eastAsia="ru-RU"/>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3">
    <w:name w:val="Lined - Accent 1"/>
    <w:qFormat/>
    <w:uiPriority w:val="99"/>
    <w:rPr>
      <w:color w:val="404040"/>
      <w:lang w:eastAsia="ru-RU"/>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4">
    <w:name w:val="Lined - Accent 2"/>
    <w:qFormat/>
    <w:uiPriority w:val="99"/>
    <w:rPr>
      <w:color w:val="404040"/>
      <w:lang w:eastAsia="ru-RU"/>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5">
    <w:name w:val="Lined - Accent 3"/>
    <w:qFormat/>
    <w:uiPriority w:val="99"/>
    <w:rPr>
      <w:color w:val="404040"/>
      <w:lang w:eastAsia="ru-RU"/>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6">
    <w:name w:val="Lined - Accent 4"/>
    <w:qFormat/>
    <w:uiPriority w:val="99"/>
    <w:rPr>
      <w:color w:val="404040"/>
      <w:lang w:eastAsia="ru-RU"/>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7">
    <w:name w:val="Lined - Accent 5"/>
    <w:qFormat/>
    <w:uiPriority w:val="99"/>
    <w:rPr>
      <w:color w:val="404040"/>
      <w:lang w:eastAsia="ru-RU"/>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8">
    <w:name w:val="Lined - Accent 6"/>
    <w:qFormat/>
    <w:uiPriority w:val="99"/>
    <w:rPr>
      <w:color w:val="404040"/>
      <w:lang w:eastAsia="ru-RU"/>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9">
    <w:name w:val="Bordered &amp; Lined - Accent"/>
    <w:qFormat/>
    <w:uiPriority w:val="99"/>
    <w:rPr>
      <w:color w:val="404040"/>
      <w:lang w:eastAsia="ru-RU"/>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Bordered &amp; Lined - Accent 1"/>
    <w:qFormat/>
    <w:uiPriority w:val="99"/>
    <w:rPr>
      <w:color w:val="404040"/>
      <w:lang w:eastAsia="ru-RU"/>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1">
    <w:name w:val="Bordered &amp; Lined - Accent 2"/>
    <w:qFormat/>
    <w:uiPriority w:val="99"/>
    <w:rPr>
      <w:color w:val="404040"/>
      <w:lang w:eastAsia="ru-RU"/>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2">
    <w:name w:val="Bordered &amp; Lined - Accent 3"/>
    <w:qFormat/>
    <w:uiPriority w:val="99"/>
    <w:rPr>
      <w:color w:val="404040"/>
      <w:lang w:eastAsia="ru-RU"/>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3">
    <w:name w:val="Bordered &amp; Lined - Accent 4"/>
    <w:qFormat/>
    <w:uiPriority w:val="99"/>
    <w:rPr>
      <w:color w:val="404040"/>
      <w:lang w:eastAsia="ru-RU"/>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4">
    <w:name w:val="Bordered &amp; Lined - Accent 5"/>
    <w:qFormat/>
    <w:uiPriority w:val="99"/>
    <w:rPr>
      <w:color w:val="404040"/>
      <w:lang w:eastAsia="ru-RU"/>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5">
    <w:name w:val="Bordered &amp; Lined - Accent 6"/>
    <w:qFormat/>
    <w:uiPriority w:val="99"/>
    <w:rPr>
      <w:color w:val="404040"/>
      <w:lang w:eastAsia="ru-RU"/>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6">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7">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8">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9">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0">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1">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2">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3">
    <w:name w:val="Текст сноски Знак"/>
    <w:link w:val="21"/>
    <w:qFormat/>
    <w:uiPriority w:val="99"/>
    <w:rPr>
      <w:sz w:val="18"/>
    </w:rPr>
  </w:style>
  <w:style w:type="character" w:customStyle="1" w:styleId="184">
    <w:name w:val="Текст концевой сноски Знак"/>
    <w:link w:val="19"/>
    <w:qFormat/>
    <w:uiPriority w:val="99"/>
    <w:rPr>
      <w:sz w:val="20"/>
    </w:rPr>
  </w:style>
  <w:style w:type="paragraph" w:customStyle="1" w:styleId="185">
    <w:name w:val="TOC Heading"/>
    <w:unhideWhenUsed/>
    <w:qFormat/>
    <w:uiPriority w:val="39"/>
    <w:rPr>
      <w:rFonts w:ascii="Calibri" w:hAnsi="Calibri" w:eastAsia="Calibri" w:cs="Times New Roman"/>
      <w:lang w:val="ru-RU" w:eastAsia="zh-CN" w:bidi="ar-SA"/>
    </w:rPr>
  </w:style>
  <w:style w:type="paragraph" w:customStyle="1" w:styleId="186">
    <w:name w:val="Обычный (веб)1"/>
    <w:basedOn w:val="1"/>
    <w:unhideWhenUsed/>
    <w:qFormat/>
    <w:uiPriority w:val="99"/>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187">
    <w:name w:val="fontstyle01"/>
    <w:basedOn w:val="11"/>
    <w:qFormat/>
    <w:uiPriority w:val="0"/>
    <w:rPr>
      <w:rFonts w:ascii="TimesNewRomanPSMT" w:hAnsi="TimesNewRomanPSMT"/>
      <w:color w:val="000000"/>
      <w:sz w:val="28"/>
      <w:szCs w:val="28"/>
    </w:rPr>
  </w:style>
  <w:style w:type="character" w:customStyle="1" w:styleId="188">
    <w:name w:val="fontstyle21"/>
    <w:basedOn w:val="11"/>
    <w:qFormat/>
    <w:uiPriority w:val="0"/>
    <w:rPr>
      <w:rFonts w:ascii="Times New Roman" w:hAnsi="Times New Roman" w:cs="Times New Roman"/>
      <w:b/>
      <w:bCs/>
      <w:i/>
      <w:iCs/>
      <w:color w:val="000000"/>
      <w:sz w:val="28"/>
      <w:szCs w:val="28"/>
    </w:rPr>
  </w:style>
  <w:style w:type="character" w:customStyle="1" w:styleId="189">
    <w:name w:val="Intense Reference"/>
    <w:basedOn w:val="11"/>
    <w:qFormat/>
    <w:uiPriority w:val="32"/>
    <w:rPr>
      <w:b/>
      <w:bCs/>
      <w:smallCaps/>
      <w:color w:val="C0504D"/>
      <w:spacing w:val="5"/>
      <w:u w:val="single"/>
    </w:rPr>
  </w:style>
  <w:style w:type="character" w:customStyle="1" w:styleId="190">
    <w:name w:val="Заголовок 2 Знак"/>
    <w:basedOn w:val="11"/>
    <w:link w:val="3"/>
    <w:qFormat/>
    <w:uiPriority w:val="9"/>
    <w:rPr>
      <w:rFonts w:ascii="Times New Roman" w:hAnsi="Times New Roman" w:eastAsia="Times New Roman"/>
      <w:b/>
      <w:bCs/>
      <w:sz w:val="36"/>
      <w:szCs w:val="36"/>
    </w:rPr>
  </w:style>
  <w:style w:type="character" w:customStyle="1" w:styleId="191">
    <w:name w:val="Верхний колонтитул Знак"/>
    <w:basedOn w:val="11"/>
    <w:link w:val="23"/>
    <w:semiHidden/>
    <w:qFormat/>
    <w:uiPriority w:val="99"/>
    <w:rPr>
      <w:sz w:val="22"/>
      <w:szCs w:val="22"/>
      <w:lang w:eastAsia="en-US"/>
    </w:rPr>
  </w:style>
  <w:style w:type="character" w:customStyle="1" w:styleId="192">
    <w:name w:val="Нижний колонтитул Знак"/>
    <w:basedOn w:val="11"/>
    <w:link w:val="34"/>
    <w:qFormat/>
    <w:uiPriority w:val="99"/>
    <w:rPr>
      <w:sz w:val="22"/>
      <w:szCs w:val="22"/>
      <w:lang w:eastAsia="en-US"/>
    </w:rPr>
  </w:style>
  <w:style w:type="character" w:customStyle="1" w:styleId="193">
    <w:name w:val="ff1"/>
    <w:qFormat/>
    <w:uiPriority w:val="0"/>
  </w:style>
  <w:style w:type="character" w:customStyle="1" w:styleId="194">
    <w:name w:val="Без интервала Знак"/>
    <w:link w:val="48"/>
    <w:qFormat/>
    <w:locked/>
    <w:uiPriority w:val="1"/>
    <w:rPr>
      <w:rFonts w:eastAsia="Times New Roman"/>
      <w:sz w:val="22"/>
      <w:szCs w:val="22"/>
      <w:lang w:eastAsia="ru-RU"/>
    </w:rPr>
  </w:style>
  <w:style w:type="character" w:customStyle="1" w:styleId="195">
    <w:name w:val="Основной текст (2)_"/>
    <w:basedOn w:val="11"/>
    <w:link w:val="196"/>
    <w:qFormat/>
    <w:uiPriority w:val="0"/>
    <w:rPr>
      <w:sz w:val="28"/>
      <w:szCs w:val="28"/>
      <w:shd w:val="clear" w:color="auto" w:fill="FFFFFF"/>
    </w:rPr>
  </w:style>
  <w:style w:type="paragraph" w:customStyle="1" w:styleId="196">
    <w:name w:val="Основной текст (2)"/>
    <w:basedOn w:val="1"/>
    <w:link w:val="195"/>
    <w:qFormat/>
    <w:uiPriority w:val="0"/>
    <w:pPr>
      <w:widowControl w:val="0"/>
      <w:shd w:val="clear" w:color="auto" w:fill="FFFFFF"/>
      <w:spacing w:after="0" w:line="370" w:lineRule="exact"/>
      <w:ind w:hanging="540"/>
    </w:pPr>
    <w:rPr>
      <w:sz w:val="28"/>
      <w:szCs w:val="28"/>
      <w:lang w:eastAsia="zh-CN"/>
    </w:rPr>
  </w:style>
  <w:style w:type="paragraph" w:customStyle="1" w:styleId="197">
    <w:name w:val="p1"/>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198">
    <w:name w:val="s1"/>
    <w:basedOn w:val="11"/>
    <w:qFormat/>
    <w:uiPriority w:val="0"/>
  </w:style>
  <w:style w:type="character" w:customStyle="1" w:styleId="199">
    <w:name w:val="Текст выноски Знак"/>
    <w:basedOn w:val="11"/>
    <w:link w:val="18"/>
    <w:semiHidden/>
    <w:qFormat/>
    <w:uiPriority w:val="99"/>
    <w:rPr>
      <w:rFonts w:ascii="Tahoma" w:hAnsi="Tahoma" w:cs="Tahoma"/>
      <w:sz w:val="16"/>
      <w:szCs w:val="16"/>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10210</Words>
  <Characters>58200</Characters>
  <Lines>485</Lines>
  <Paragraphs>136</Paragraphs>
  <TotalTime>6</TotalTime>
  <ScaleCrop>false</ScaleCrop>
  <LinksUpToDate>false</LinksUpToDate>
  <CharactersWithSpaces>68274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2025-04-01T06:00:00Z</dcterms:created>
  <dc:creator>Председатель</dc:creator>
  <cp:lastModifiedBy>Toshiba</cp:lastModifiedBy>
  <cp:lastPrinted>2026-04-16T05:10:15Z</cp:lastPrinted>
  <dcterms:modified xsi:type="dcterms:W3CDTF">2026-04-16T05:12:49Z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7E4E0728D59744FE95CAFE6012F7840A_13</vt:lpwstr>
  </property>
</Properties>
</file>