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10E5" w:rsidRPr="008E10E5" w:rsidRDefault="008E10E5" w:rsidP="008E10E5">
      <w:pPr>
        <w:jc w:val="center"/>
        <w:rPr>
          <w:rFonts w:ascii="Times New Roman" w:hAnsi="Times New Roman" w:cs="Times New Roman"/>
          <w:sz w:val="28"/>
          <w:szCs w:val="28"/>
        </w:rPr>
      </w:pPr>
      <w:r w:rsidRPr="008E10E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CD8453C" wp14:editId="4FE4DA2D">
            <wp:extent cx="525780" cy="579755"/>
            <wp:effectExtent l="0" t="0" r="7620" b="0"/>
            <wp:docPr id="1" name="Рисунок 1" descr="333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333_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579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2135" w:rsidRDefault="00D62135" w:rsidP="00D6213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62135">
        <w:rPr>
          <w:rFonts w:ascii="Times New Roman" w:hAnsi="Times New Roman" w:cs="Times New Roman"/>
          <w:sz w:val="28"/>
          <w:szCs w:val="28"/>
        </w:rPr>
        <w:t xml:space="preserve">Оренбургская областная общественная организация </w:t>
      </w:r>
    </w:p>
    <w:p w:rsidR="00D62135" w:rsidRDefault="00D62135" w:rsidP="00D6213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D62135">
        <w:rPr>
          <w:rFonts w:ascii="Times New Roman" w:hAnsi="Times New Roman" w:cs="Times New Roman"/>
          <w:sz w:val="28"/>
          <w:szCs w:val="28"/>
        </w:rPr>
        <w:t xml:space="preserve">рофсоюза работников народного образования и науки </w:t>
      </w:r>
    </w:p>
    <w:p w:rsidR="008E10E5" w:rsidRDefault="00D62135" w:rsidP="00D6213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62135">
        <w:rPr>
          <w:rFonts w:ascii="Times New Roman" w:hAnsi="Times New Roman" w:cs="Times New Roman"/>
          <w:sz w:val="28"/>
          <w:szCs w:val="28"/>
        </w:rPr>
        <w:t>Российской Федерации</w:t>
      </w:r>
    </w:p>
    <w:p w:rsidR="008E10E5" w:rsidRDefault="00D62135" w:rsidP="00D6213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ЦЕНТРАЛЬНЫЙ ОКРУГ</w:t>
      </w:r>
    </w:p>
    <w:p w:rsidR="00D62135" w:rsidRPr="008E10E5" w:rsidRDefault="00D62135" w:rsidP="00D6213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8E10E5" w:rsidRPr="00335412" w:rsidRDefault="00D62135" w:rsidP="00EF1CAE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335412">
        <w:rPr>
          <w:rFonts w:ascii="Times New Roman" w:hAnsi="Times New Roman" w:cs="Times New Roman"/>
          <w:b/>
          <w:sz w:val="28"/>
          <w:szCs w:val="28"/>
        </w:rPr>
        <w:t>«05» апреля 2019 г.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335412">
        <w:rPr>
          <w:rFonts w:ascii="Times New Roman" w:hAnsi="Times New Roman" w:cs="Times New Roman"/>
          <w:b/>
          <w:i/>
          <w:sz w:val="28"/>
          <w:szCs w:val="28"/>
        </w:rPr>
        <w:t xml:space="preserve">       Проект</w:t>
      </w:r>
    </w:p>
    <w:p w:rsidR="00F10B79" w:rsidRPr="00335412" w:rsidRDefault="00D62135" w:rsidP="00F10B7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35412">
        <w:rPr>
          <w:rFonts w:ascii="Times New Roman" w:hAnsi="Times New Roman" w:cs="Times New Roman"/>
          <w:b/>
          <w:sz w:val="28"/>
          <w:szCs w:val="28"/>
        </w:rPr>
        <w:t xml:space="preserve">Встреча председателей </w:t>
      </w:r>
    </w:p>
    <w:p w:rsidR="00D62135" w:rsidRPr="00335412" w:rsidRDefault="00D62135" w:rsidP="00F10B7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35412">
        <w:rPr>
          <w:rFonts w:ascii="Times New Roman" w:hAnsi="Times New Roman" w:cs="Times New Roman"/>
          <w:b/>
          <w:sz w:val="28"/>
          <w:szCs w:val="28"/>
        </w:rPr>
        <w:t>местных организаций Профсоюза</w:t>
      </w:r>
    </w:p>
    <w:p w:rsidR="00F10B79" w:rsidRDefault="00F10B79" w:rsidP="00F10B7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10B79" w:rsidRPr="00335412" w:rsidRDefault="00F10B79" w:rsidP="00F10B7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5412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D62135" w:rsidRDefault="00D62135" w:rsidP="00EF1CAE">
      <w:pPr>
        <w:rPr>
          <w:rFonts w:ascii="Times New Roman" w:hAnsi="Times New Roman" w:cs="Times New Roman"/>
          <w:sz w:val="28"/>
          <w:szCs w:val="28"/>
        </w:rPr>
      </w:pPr>
    </w:p>
    <w:p w:rsidR="00C44E46" w:rsidRPr="00335412" w:rsidRDefault="00F10B79" w:rsidP="00335412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35412"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="00630E07" w:rsidRPr="00335412">
        <w:rPr>
          <w:rFonts w:ascii="Times New Roman" w:hAnsi="Times New Roman" w:cs="Times New Roman"/>
          <w:b/>
          <w:sz w:val="28"/>
          <w:szCs w:val="28"/>
        </w:rPr>
        <w:t>Ходатайствовать перед комитетом областной организации Профсоюза</w:t>
      </w:r>
      <w:r w:rsidR="00C44E46" w:rsidRPr="00335412">
        <w:rPr>
          <w:rFonts w:ascii="Times New Roman" w:hAnsi="Times New Roman" w:cs="Times New Roman"/>
          <w:b/>
          <w:sz w:val="28"/>
          <w:szCs w:val="28"/>
        </w:rPr>
        <w:t>:</w:t>
      </w:r>
    </w:p>
    <w:p w:rsidR="00183140" w:rsidRDefault="00C44E46" w:rsidP="00335412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30E0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F10B79">
        <w:rPr>
          <w:rFonts w:ascii="Times New Roman" w:hAnsi="Times New Roman" w:cs="Times New Roman"/>
          <w:sz w:val="28"/>
          <w:szCs w:val="28"/>
        </w:rPr>
        <w:t xml:space="preserve"> соответствии с </w:t>
      </w:r>
      <w:r w:rsidR="00EF1CAE" w:rsidRPr="008E10E5">
        <w:rPr>
          <w:rFonts w:ascii="Times New Roman" w:hAnsi="Times New Roman" w:cs="Times New Roman"/>
          <w:sz w:val="28"/>
          <w:szCs w:val="28"/>
        </w:rPr>
        <w:t>Постановление</w:t>
      </w:r>
      <w:r w:rsidR="00F10B79">
        <w:rPr>
          <w:rFonts w:ascii="Times New Roman" w:hAnsi="Times New Roman" w:cs="Times New Roman"/>
          <w:sz w:val="28"/>
          <w:szCs w:val="28"/>
        </w:rPr>
        <w:t>м</w:t>
      </w:r>
      <w:r w:rsidR="00EF1CAE" w:rsidRPr="008E10E5">
        <w:rPr>
          <w:rFonts w:ascii="Times New Roman" w:hAnsi="Times New Roman" w:cs="Times New Roman"/>
          <w:sz w:val="28"/>
          <w:szCs w:val="28"/>
        </w:rPr>
        <w:t xml:space="preserve"> Правительства Оренбургской области от 26.01.2012 г № 66-П «О взаимодействии органов госуд</w:t>
      </w:r>
      <w:r w:rsidR="00F10B79">
        <w:rPr>
          <w:rFonts w:ascii="Times New Roman" w:hAnsi="Times New Roman" w:cs="Times New Roman"/>
          <w:sz w:val="28"/>
          <w:szCs w:val="28"/>
        </w:rPr>
        <w:t>арственной власти, органов мест</w:t>
      </w:r>
      <w:r w:rsidR="00EF1CAE" w:rsidRPr="008E10E5">
        <w:rPr>
          <w:rFonts w:ascii="Times New Roman" w:hAnsi="Times New Roman" w:cs="Times New Roman"/>
          <w:sz w:val="28"/>
          <w:szCs w:val="28"/>
        </w:rPr>
        <w:t>ного самоуправления, работодателей и п</w:t>
      </w:r>
      <w:r w:rsidR="00F10B79">
        <w:rPr>
          <w:rFonts w:ascii="Times New Roman" w:hAnsi="Times New Roman" w:cs="Times New Roman"/>
          <w:sz w:val="28"/>
          <w:szCs w:val="28"/>
        </w:rPr>
        <w:t>рофсоюзных организаций Оренбург</w:t>
      </w:r>
      <w:r w:rsidR="00EF1CAE" w:rsidRPr="008E10E5">
        <w:rPr>
          <w:rFonts w:ascii="Times New Roman" w:hAnsi="Times New Roman" w:cs="Times New Roman"/>
          <w:sz w:val="28"/>
          <w:szCs w:val="28"/>
        </w:rPr>
        <w:t>ской области»</w:t>
      </w:r>
      <w:r w:rsidR="00630E07">
        <w:rPr>
          <w:rFonts w:ascii="Times New Roman" w:hAnsi="Times New Roman" w:cs="Times New Roman"/>
          <w:sz w:val="28"/>
          <w:szCs w:val="28"/>
        </w:rPr>
        <w:t>,</w:t>
      </w:r>
      <w:r w:rsidR="00EF1CAE" w:rsidRPr="008E10E5">
        <w:rPr>
          <w:rFonts w:ascii="Times New Roman" w:hAnsi="Times New Roman" w:cs="Times New Roman"/>
          <w:sz w:val="28"/>
          <w:szCs w:val="28"/>
        </w:rPr>
        <w:t xml:space="preserve"> </w:t>
      </w:r>
      <w:r w:rsidR="00183140">
        <w:rPr>
          <w:rFonts w:ascii="Times New Roman" w:hAnsi="Times New Roman" w:cs="Times New Roman"/>
          <w:sz w:val="28"/>
          <w:szCs w:val="28"/>
        </w:rPr>
        <w:t>рекомендовать главам муниципальных образований</w:t>
      </w:r>
      <w:r w:rsidR="00183140" w:rsidRPr="00183140">
        <w:rPr>
          <w:rFonts w:ascii="Times New Roman" w:hAnsi="Times New Roman" w:cs="Times New Roman"/>
          <w:sz w:val="28"/>
          <w:szCs w:val="28"/>
        </w:rPr>
        <w:t xml:space="preserve"> документально закрепить </w:t>
      </w:r>
      <w:r w:rsidR="00183140">
        <w:rPr>
          <w:rFonts w:ascii="Times New Roman" w:hAnsi="Times New Roman" w:cs="Times New Roman"/>
          <w:sz w:val="28"/>
          <w:szCs w:val="28"/>
        </w:rPr>
        <w:t xml:space="preserve">на муниципальных уровнях </w:t>
      </w:r>
      <w:r w:rsidR="00630E07">
        <w:rPr>
          <w:rFonts w:ascii="Times New Roman" w:hAnsi="Times New Roman" w:cs="Times New Roman"/>
          <w:sz w:val="28"/>
          <w:szCs w:val="28"/>
        </w:rPr>
        <w:t xml:space="preserve">о </w:t>
      </w:r>
      <w:r w:rsidR="00183140" w:rsidRPr="00183140">
        <w:rPr>
          <w:rFonts w:ascii="Times New Roman" w:hAnsi="Times New Roman" w:cs="Times New Roman"/>
          <w:sz w:val="28"/>
          <w:szCs w:val="28"/>
        </w:rPr>
        <w:t>создани</w:t>
      </w:r>
      <w:r w:rsidR="00630E07">
        <w:rPr>
          <w:rFonts w:ascii="Times New Roman" w:hAnsi="Times New Roman" w:cs="Times New Roman"/>
          <w:sz w:val="28"/>
          <w:szCs w:val="28"/>
        </w:rPr>
        <w:t>и</w:t>
      </w:r>
      <w:r w:rsidR="00183140" w:rsidRPr="00183140">
        <w:rPr>
          <w:rFonts w:ascii="Times New Roman" w:hAnsi="Times New Roman" w:cs="Times New Roman"/>
          <w:sz w:val="28"/>
          <w:szCs w:val="28"/>
        </w:rPr>
        <w:t xml:space="preserve"> и восстановлени</w:t>
      </w:r>
      <w:r w:rsidR="00630E07">
        <w:rPr>
          <w:rFonts w:ascii="Times New Roman" w:hAnsi="Times New Roman" w:cs="Times New Roman"/>
          <w:sz w:val="28"/>
          <w:szCs w:val="28"/>
        </w:rPr>
        <w:t>и</w:t>
      </w:r>
      <w:r w:rsidR="00183140" w:rsidRPr="00183140">
        <w:rPr>
          <w:rFonts w:ascii="Times New Roman" w:hAnsi="Times New Roman" w:cs="Times New Roman"/>
          <w:sz w:val="28"/>
          <w:szCs w:val="28"/>
        </w:rPr>
        <w:t xml:space="preserve"> профсоюзных организаций в учреждениях и организациях, а также обеспеч</w:t>
      </w:r>
      <w:r w:rsidR="00630E07">
        <w:rPr>
          <w:rFonts w:ascii="Times New Roman" w:hAnsi="Times New Roman" w:cs="Times New Roman"/>
          <w:sz w:val="28"/>
          <w:szCs w:val="28"/>
        </w:rPr>
        <w:t xml:space="preserve">ении работодателями данных учреждений и организаций </w:t>
      </w:r>
      <w:r w:rsidR="00183140" w:rsidRPr="00183140">
        <w:rPr>
          <w:rFonts w:ascii="Times New Roman" w:hAnsi="Times New Roman" w:cs="Times New Roman"/>
          <w:sz w:val="28"/>
          <w:szCs w:val="28"/>
        </w:rPr>
        <w:t>услови</w:t>
      </w:r>
      <w:r w:rsidR="00630E07">
        <w:rPr>
          <w:rFonts w:ascii="Times New Roman" w:hAnsi="Times New Roman" w:cs="Times New Roman"/>
          <w:sz w:val="28"/>
          <w:szCs w:val="28"/>
        </w:rPr>
        <w:t>й</w:t>
      </w:r>
      <w:r w:rsidR="00183140" w:rsidRPr="00183140">
        <w:rPr>
          <w:rFonts w:ascii="Times New Roman" w:hAnsi="Times New Roman" w:cs="Times New Roman"/>
          <w:sz w:val="28"/>
          <w:szCs w:val="28"/>
        </w:rPr>
        <w:t xml:space="preserve"> для осуществления деятельности выборных профсоюзных органов.</w:t>
      </w:r>
      <w:r w:rsidR="00630E07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335412" w:rsidRPr="00335412" w:rsidRDefault="00C44E46" w:rsidP="003039C7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35412">
        <w:rPr>
          <w:rFonts w:ascii="Times New Roman" w:hAnsi="Times New Roman" w:cs="Times New Roman"/>
          <w:sz w:val="28"/>
          <w:szCs w:val="28"/>
        </w:rPr>
        <w:t xml:space="preserve">В рамках Отраслевого </w:t>
      </w:r>
      <w:r w:rsidR="003039C7">
        <w:rPr>
          <w:rFonts w:ascii="Times New Roman" w:hAnsi="Times New Roman" w:cs="Times New Roman"/>
          <w:sz w:val="28"/>
          <w:szCs w:val="28"/>
        </w:rPr>
        <w:t>регионального</w:t>
      </w:r>
      <w:r w:rsidR="00335412">
        <w:rPr>
          <w:rFonts w:ascii="Times New Roman" w:hAnsi="Times New Roman" w:cs="Times New Roman"/>
          <w:sz w:val="28"/>
          <w:szCs w:val="28"/>
        </w:rPr>
        <w:t xml:space="preserve"> Соглашения между </w:t>
      </w:r>
      <w:r w:rsidR="003039C7" w:rsidRPr="003039C7">
        <w:rPr>
          <w:rFonts w:ascii="Times New Roman" w:hAnsi="Times New Roman" w:cs="Times New Roman"/>
          <w:sz w:val="28"/>
          <w:szCs w:val="28"/>
        </w:rPr>
        <w:t>министерством образования Оренбургской области и</w:t>
      </w:r>
      <w:r w:rsidR="003039C7">
        <w:rPr>
          <w:rFonts w:ascii="Times New Roman" w:hAnsi="Times New Roman" w:cs="Times New Roman"/>
          <w:sz w:val="28"/>
          <w:szCs w:val="28"/>
        </w:rPr>
        <w:t xml:space="preserve"> </w:t>
      </w:r>
      <w:r w:rsidR="003039C7" w:rsidRPr="003039C7">
        <w:rPr>
          <w:rFonts w:ascii="Times New Roman" w:hAnsi="Times New Roman" w:cs="Times New Roman"/>
          <w:sz w:val="28"/>
          <w:szCs w:val="28"/>
        </w:rPr>
        <w:t xml:space="preserve">Оренбургской областной общественной организацией Профсоюза работников народного образования и науки Российской Федерации </w:t>
      </w:r>
      <w:r w:rsidR="003039C7">
        <w:rPr>
          <w:rFonts w:ascii="Times New Roman" w:hAnsi="Times New Roman" w:cs="Times New Roman"/>
          <w:sz w:val="28"/>
          <w:szCs w:val="28"/>
        </w:rPr>
        <w:t>инициировать</w:t>
      </w:r>
      <w:r w:rsidR="00335412">
        <w:rPr>
          <w:rFonts w:ascii="Times New Roman" w:hAnsi="Times New Roman" w:cs="Times New Roman"/>
          <w:sz w:val="28"/>
          <w:szCs w:val="28"/>
        </w:rPr>
        <w:t xml:space="preserve"> </w:t>
      </w:r>
      <w:r w:rsidR="003039C7">
        <w:rPr>
          <w:rFonts w:ascii="Times New Roman" w:hAnsi="Times New Roman" w:cs="Times New Roman"/>
          <w:sz w:val="28"/>
          <w:szCs w:val="28"/>
        </w:rPr>
        <w:t xml:space="preserve">создание </w:t>
      </w:r>
      <w:r w:rsidR="003039C7" w:rsidRPr="003039C7">
        <w:rPr>
          <w:rFonts w:ascii="Times New Roman" w:hAnsi="Times New Roman" w:cs="Times New Roman"/>
          <w:sz w:val="28"/>
          <w:szCs w:val="28"/>
        </w:rPr>
        <w:t>специальной рабочей группы для рассмотрения наиболее острых вопросов оплаты труда</w:t>
      </w:r>
      <w:r w:rsidR="003039C7">
        <w:rPr>
          <w:rFonts w:ascii="Times New Roman" w:hAnsi="Times New Roman" w:cs="Times New Roman"/>
          <w:sz w:val="28"/>
          <w:szCs w:val="28"/>
        </w:rPr>
        <w:t>, а также</w:t>
      </w:r>
      <w:r w:rsidR="00630E07">
        <w:rPr>
          <w:rFonts w:ascii="Times New Roman" w:hAnsi="Times New Roman" w:cs="Times New Roman"/>
          <w:sz w:val="28"/>
          <w:szCs w:val="28"/>
        </w:rPr>
        <w:t xml:space="preserve"> </w:t>
      </w:r>
      <w:r w:rsidR="003039C7">
        <w:rPr>
          <w:rFonts w:ascii="Times New Roman" w:hAnsi="Times New Roman" w:cs="Times New Roman"/>
          <w:sz w:val="28"/>
          <w:szCs w:val="28"/>
        </w:rPr>
        <w:t xml:space="preserve">решения </w:t>
      </w:r>
      <w:r w:rsidR="00630E07">
        <w:rPr>
          <w:rFonts w:ascii="Times New Roman" w:hAnsi="Times New Roman" w:cs="Times New Roman"/>
          <w:sz w:val="28"/>
          <w:szCs w:val="28"/>
        </w:rPr>
        <w:t>вопрос</w:t>
      </w:r>
      <w:r w:rsidR="003039C7">
        <w:rPr>
          <w:rFonts w:ascii="Times New Roman" w:hAnsi="Times New Roman" w:cs="Times New Roman"/>
          <w:sz w:val="28"/>
          <w:szCs w:val="28"/>
        </w:rPr>
        <w:t>а</w:t>
      </w:r>
      <w:r w:rsidR="00630E07">
        <w:rPr>
          <w:rFonts w:ascii="Times New Roman" w:hAnsi="Times New Roman" w:cs="Times New Roman"/>
          <w:sz w:val="28"/>
          <w:szCs w:val="28"/>
        </w:rPr>
        <w:t xml:space="preserve"> по установлению в регионе единой</w:t>
      </w:r>
      <w:r w:rsidR="00630E07" w:rsidRPr="00630E07">
        <w:rPr>
          <w:rFonts w:ascii="Times New Roman" w:hAnsi="Times New Roman" w:cs="Times New Roman"/>
          <w:sz w:val="28"/>
          <w:szCs w:val="28"/>
        </w:rPr>
        <w:t xml:space="preserve"> ставк</w:t>
      </w:r>
      <w:r w:rsidR="00630E07">
        <w:rPr>
          <w:rFonts w:ascii="Times New Roman" w:hAnsi="Times New Roman" w:cs="Times New Roman"/>
          <w:sz w:val="28"/>
          <w:szCs w:val="28"/>
        </w:rPr>
        <w:t>и</w:t>
      </w:r>
      <w:r w:rsidR="00630E07" w:rsidRPr="00630E07">
        <w:rPr>
          <w:rFonts w:ascii="Times New Roman" w:hAnsi="Times New Roman" w:cs="Times New Roman"/>
          <w:sz w:val="28"/>
          <w:szCs w:val="28"/>
        </w:rPr>
        <w:t xml:space="preserve"> заработной платы педагогических работников образовательных организаций на уровне не ниже МРОТ.</w:t>
      </w:r>
      <w:r w:rsidR="00335412" w:rsidRPr="00335412">
        <w:t xml:space="preserve"> </w:t>
      </w:r>
      <w:proofErr w:type="gramEnd"/>
    </w:p>
    <w:p w:rsidR="00C44E46" w:rsidRDefault="00C44E46" w:rsidP="0033541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44E46">
        <w:rPr>
          <w:rFonts w:ascii="Times New Roman" w:hAnsi="Times New Roman" w:cs="Times New Roman"/>
          <w:sz w:val="28"/>
          <w:szCs w:val="28"/>
        </w:rPr>
        <w:t xml:space="preserve">В качестве мер социальной поддержки молодых работников образовательных организаций необходимо выплачивать единовременные выплаты молодым специалистам при трудоустройстве; устанавливать </w:t>
      </w:r>
      <w:r w:rsidRPr="00C44E46">
        <w:rPr>
          <w:rFonts w:ascii="Times New Roman" w:hAnsi="Times New Roman" w:cs="Times New Roman"/>
          <w:sz w:val="28"/>
          <w:szCs w:val="28"/>
        </w:rPr>
        <w:lastRenderedPageBreak/>
        <w:t>дополнительные критерии для стимулирующих выплат (доплат); компенсировать расходы на муниципальный транспорт в расчете поездки до работы и обратно; установить ограничения размеров платы за проживание в общежитии (наём жилого помещения), а также за коммунальные услуги.</w:t>
      </w:r>
    </w:p>
    <w:p w:rsidR="00C44E46" w:rsidRPr="00335412" w:rsidRDefault="00C44E46" w:rsidP="00335412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35412">
        <w:rPr>
          <w:rFonts w:ascii="Times New Roman" w:hAnsi="Times New Roman" w:cs="Times New Roman"/>
          <w:b/>
          <w:sz w:val="28"/>
          <w:szCs w:val="28"/>
        </w:rPr>
        <w:t>2. Местным организациям Профсоюза:</w:t>
      </w:r>
    </w:p>
    <w:p w:rsidR="004E78D3" w:rsidRPr="008E10E5" w:rsidRDefault="00C44E46" w:rsidP="0033541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E78D3" w:rsidRPr="008E10E5">
        <w:rPr>
          <w:rFonts w:ascii="Times New Roman" w:hAnsi="Times New Roman" w:cs="Times New Roman"/>
          <w:sz w:val="28"/>
          <w:szCs w:val="28"/>
        </w:rPr>
        <w:t>Оценить текущее состояние профсоюзного членства в местной организации Профсоюза и в каждой образовательной организации в отдельности, динамику численности профсоюзной организации за последние 3 года.</w:t>
      </w:r>
    </w:p>
    <w:p w:rsidR="004524AC" w:rsidRPr="008E10E5" w:rsidRDefault="00C44E46" w:rsidP="0033541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524AC" w:rsidRPr="008E10E5">
        <w:rPr>
          <w:rFonts w:ascii="Times New Roman" w:hAnsi="Times New Roman" w:cs="Times New Roman"/>
          <w:sz w:val="28"/>
          <w:szCs w:val="28"/>
        </w:rPr>
        <w:t>Активно использовать в работе местн</w:t>
      </w:r>
      <w:r w:rsidR="00333120" w:rsidRPr="008E10E5">
        <w:rPr>
          <w:rFonts w:ascii="Times New Roman" w:hAnsi="Times New Roman" w:cs="Times New Roman"/>
          <w:sz w:val="28"/>
          <w:szCs w:val="28"/>
        </w:rPr>
        <w:t>ой</w:t>
      </w:r>
      <w:r w:rsidR="004524AC" w:rsidRPr="008E10E5"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="00333120" w:rsidRPr="008E10E5">
        <w:rPr>
          <w:rFonts w:ascii="Times New Roman" w:hAnsi="Times New Roman" w:cs="Times New Roman"/>
          <w:sz w:val="28"/>
          <w:szCs w:val="28"/>
        </w:rPr>
        <w:t>и</w:t>
      </w:r>
      <w:r w:rsidR="004524AC" w:rsidRPr="008E10E5">
        <w:rPr>
          <w:rFonts w:ascii="Times New Roman" w:hAnsi="Times New Roman" w:cs="Times New Roman"/>
          <w:sz w:val="28"/>
          <w:szCs w:val="28"/>
        </w:rPr>
        <w:t xml:space="preserve"> Профсоюза инновационные формы и методы мотивации, способствующие росту профсоюзных рядов.</w:t>
      </w:r>
    </w:p>
    <w:p w:rsidR="009E7122" w:rsidRDefault="00C44E46" w:rsidP="0033541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524AC" w:rsidRPr="008E10E5">
        <w:rPr>
          <w:rFonts w:ascii="Times New Roman" w:hAnsi="Times New Roman" w:cs="Times New Roman"/>
          <w:sz w:val="28"/>
          <w:szCs w:val="28"/>
        </w:rPr>
        <w:t xml:space="preserve">Регулярно информировать членов Профсоюза через средства профсоюзной коммуникации (объявления, профсоюзные уголки, информационные листки, буклеты, социальные сети, сайты, и т.д.) о </w:t>
      </w:r>
      <w:r w:rsidR="00333120" w:rsidRPr="008E10E5">
        <w:rPr>
          <w:rFonts w:ascii="Times New Roman" w:hAnsi="Times New Roman" w:cs="Times New Roman"/>
          <w:sz w:val="28"/>
          <w:szCs w:val="28"/>
        </w:rPr>
        <w:t>деятельности</w:t>
      </w:r>
      <w:r w:rsidR="004524AC" w:rsidRPr="008E10E5">
        <w:rPr>
          <w:rFonts w:ascii="Times New Roman" w:hAnsi="Times New Roman" w:cs="Times New Roman"/>
          <w:sz w:val="28"/>
          <w:szCs w:val="28"/>
        </w:rPr>
        <w:t xml:space="preserve"> </w:t>
      </w:r>
      <w:r w:rsidR="00333120" w:rsidRPr="008E10E5">
        <w:rPr>
          <w:rFonts w:ascii="Times New Roman" w:hAnsi="Times New Roman" w:cs="Times New Roman"/>
          <w:sz w:val="28"/>
          <w:szCs w:val="28"/>
        </w:rPr>
        <w:t>местной организации Профсоюза.</w:t>
      </w:r>
    </w:p>
    <w:p w:rsidR="00067776" w:rsidRDefault="00067776" w:rsidP="0033541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Организовать музей (виртуальный музей на сайте организации) истории местной организации</w:t>
      </w:r>
      <w:r w:rsidRPr="00067776"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067776">
        <w:rPr>
          <w:rFonts w:ascii="Times New Roman" w:hAnsi="Times New Roman" w:cs="Times New Roman"/>
          <w:sz w:val="28"/>
          <w:szCs w:val="28"/>
        </w:rPr>
        <w:t>рофсоюз</w:t>
      </w:r>
      <w:r>
        <w:rPr>
          <w:rFonts w:ascii="Times New Roman" w:hAnsi="Times New Roman" w:cs="Times New Roman"/>
          <w:sz w:val="28"/>
          <w:szCs w:val="28"/>
        </w:rPr>
        <w:t>а (истории ППО).</w:t>
      </w:r>
      <w:bookmarkStart w:id="0" w:name="_GoBack"/>
      <w:bookmarkEnd w:id="0"/>
    </w:p>
    <w:p w:rsidR="00C44E46" w:rsidRPr="00335412" w:rsidRDefault="00C44E46" w:rsidP="00335412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35412">
        <w:rPr>
          <w:rFonts w:ascii="Times New Roman" w:hAnsi="Times New Roman" w:cs="Times New Roman"/>
          <w:b/>
          <w:sz w:val="28"/>
          <w:szCs w:val="28"/>
        </w:rPr>
        <w:t>3. Первичным профсоюзным организациям:</w:t>
      </w:r>
    </w:p>
    <w:p w:rsidR="004524AC" w:rsidRPr="008E10E5" w:rsidRDefault="00C44E46" w:rsidP="0033541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33120" w:rsidRPr="008E10E5">
        <w:rPr>
          <w:rFonts w:ascii="Times New Roman" w:hAnsi="Times New Roman" w:cs="Times New Roman"/>
          <w:sz w:val="28"/>
          <w:szCs w:val="28"/>
        </w:rPr>
        <w:t>Рекомендовать раз в месяц (квартал) организовывать</w:t>
      </w:r>
      <w:r w:rsidR="004524AC" w:rsidRPr="008E10E5">
        <w:rPr>
          <w:rFonts w:ascii="Times New Roman" w:hAnsi="Times New Roman" w:cs="Times New Roman"/>
          <w:sz w:val="28"/>
          <w:szCs w:val="28"/>
        </w:rPr>
        <w:t xml:space="preserve"> в коллективе образовательной организации </w:t>
      </w:r>
      <w:r w:rsidR="00333120" w:rsidRPr="008E10E5">
        <w:rPr>
          <w:rFonts w:ascii="Times New Roman" w:hAnsi="Times New Roman" w:cs="Times New Roman"/>
          <w:sz w:val="28"/>
          <w:szCs w:val="28"/>
        </w:rPr>
        <w:t>«День</w:t>
      </w:r>
      <w:r w:rsidR="004524AC" w:rsidRPr="008E10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33120" w:rsidRPr="008E10E5">
        <w:rPr>
          <w:rFonts w:ascii="Times New Roman" w:hAnsi="Times New Roman" w:cs="Times New Roman"/>
          <w:sz w:val="28"/>
          <w:szCs w:val="28"/>
        </w:rPr>
        <w:t>первички</w:t>
      </w:r>
      <w:proofErr w:type="spellEnd"/>
      <w:r w:rsidR="00333120" w:rsidRPr="008E10E5">
        <w:rPr>
          <w:rFonts w:ascii="Times New Roman" w:hAnsi="Times New Roman" w:cs="Times New Roman"/>
          <w:sz w:val="28"/>
          <w:szCs w:val="28"/>
        </w:rPr>
        <w:t>», с целью ознакомления с работой ППО</w:t>
      </w:r>
      <w:r w:rsidR="004E78D3" w:rsidRPr="008E10E5">
        <w:rPr>
          <w:rFonts w:ascii="Times New Roman" w:hAnsi="Times New Roman" w:cs="Times New Roman"/>
          <w:sz w:val="28"/>
          <w:szCs w:val="28"/>
        </w:rPr>
        <w:t>, консультативной работой по правовым и иным вопросам (возможно с приглашением специалистов)</w:t>
      </w:r>
      <w:r w:rsidR="00333120" w:rsidRPr="008E10E5">
        <w:rPr>
          <w:rFonts w:ascii="Times New Roman" w:hAnsi="Times New Roman" w:cs="Times New Roman"/>
          <w:sz w:val="28"/>
          <w:szCs w:val="28"/>
        </w:rPr>
        <w:t xml:space="preserve"> и вовлечению новых членов</w:t>
      </w:r>
      <w:r w:rsidR="004E78D3" w:rsidRPr="008E10E5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4E78D3" w:rsidRPr="008E10E5">
        <w:rPr>
          <w:rFonts w:ascii="Times New Roman" w:hAnsi="Times New Roman" w:cs="Times New Roman"/>
          <w:sz w:val="28"/>
          <w:szCs w:val="28"/>
        </w:rPr>
        <w:t xml:space="preserve">Для этого </w:t>
      </w:r>
      <w:r w:rsidR="004524AC" w:rsidRPr="008E10E5">
        <w:rPr>
          <w:rFonts w:ascii="Times New Roman" w:hAnsi="Times New Roman" w:cs="Times New Roman"/>
          <w:sz w:val="28"/>
          <w:szCs w:val="28"/>
        </w:rPr>
        <w:t xml:space="preserve">утвердить на профкоме Типовой график </w:t>
      </w:r>
      <w:r w:rsidR="004E78D3" w:rsidRPr="008E10E5">
        <w:rPr>
          <w:rFonts w:ascii="Times New Roman" w:hAnsi="Times New Roman" w:cs="Times New Roman"/>
          <w:sz w:val="28"/>
          <w:szCs w:val="28"/>
        </w:rPr>
        <w:t xml:space="preserve">«Дня </w:t>
      </w:r>
      <w:proofErr w:type="spellStart"/>
      <w:r w:rsidR="004E78D3" w:rsidRPr="008E10E5">
        <w:rPr>
          <w:rFonts w:ascii="Times New Roman" w:hAnsi="Times New Roman" w:cs="Times New Roman"/>
          <w:sz w:val="28"/>
          <w:szCs w:val="28"/>
        </w:rPr>
        <w:t>первички</w:t>
      </w:r>
      <w:proofErr w:type="spellEnd"/>
      <w:r w:rsidR="004E78D3" w:rsidRPr="008E10E5">
        <w:rPr>
          <w:rFonts w:ascii="Times New Roman" w:hAnsi="Times New Roman" w:cs="Times New Roman"/>
          <w:sz w:val="28"/>
          <w:szCs w:val="28"/>
        </w:rPr>
        <w:t>»</w:t>
      </w:r>
      <w:r w:rsidR="004524AC" w:rsidRPr="008E10E5">
        <w:rPr>
          <w:rFonts w:ascii="Times New Roman" w:hAnsi="Times New Roman" w:cs="Times New Roman"/>
          <w:sz w:val="28"/>
          <w:szCs w:val="28"/>
        </w:rPr>
        <w:t xml:space="preserve"> и разместить его в профсоюзном уголке, на сайте).</w:t>
      </w:r>
      <w:proofErr w:type="gramEnd"/>
    </w:p>
    <w:p w:rsidR="00335412" w:rsidRDefault="00335412" w:rsidP="00335412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35412">
        <w:rPr>
          <w:rFonts w:ascii="Times New Roman" w:hAnsi="Times New Roman" w:cs="Times New Roman"/>
          <w:b/>
          <w:sz w:val="28"/>
          <w:szCs w:val="28"/>
        </w:rPr>
        <w:t xml:space="preserve">4. Социальным партнерам: </w:t>
      </w:r>
    </w:p>
    <w:p w:rsidR="008D27D4" w:rsidRPr="00335412" w:rsidRDefault="008D27D4" w:rsidP="00335412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D27D4">
        <w:rPr>
          <w:rFonts w:ascii="Times New Roman" w:hAnsi="Times New Roman" w:cs="Times New Roman"/>
          <w:sz w:val="28"/>
          <w:szCs w:val="28"/>
        </w:rPr>
        <w:t>-</w:t>
      </w:r>
      <w:r w:rsidRPr="008D27D4">
        <w:rPr>
          <w:rFonts w:ascii="Times New Roman" w:hAnsi="Times New Roman" w:cs="Times New Roman"/>
          <w:sz w:val="28"/>
          <w:szCs w:val="28"/>
        </w:rPr>
        <w:tab/>
        <w:t>Руководителям</w:t>
      </w:r>
      <w:r>
        <w:rPr>
          <w:rFonts w:ascii="Times New Roman" w:hAnsi="Times New Roman" w:cs="Times New Roman"/>
          <w:sz w:val="28"/>
          <w:szCs w:val="28"/>
        </w:rPr>
        <w:t xml:space="preserve"> муниципальных органов, осуществляющих управление в сфере образования рекомендовать руководителям образовательных организаций учитывать дополнительные выплаты, выплаты стимулирующего характера за отраслевые награды в сфере образования и награды за общественную деятельность в Профсоюзе различных уровней.</w:t>
      </w:r>
    </w:p>
    <w:p w:rsidR="00C44E46" w:rsidRPr="00C44E46" w:rsidRDefault="00335412" w:rsidP="0033541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</w:t>
      </w:r>
      <w:r w:rsidR="00C44E46" w:rsidRPr="00C44E46">
        <w:rPr>
          <w:rFonts w:ascii="Times New Roman" w:hAnsi="Times New Roman" w:cs="Times New Roman"/>
          <w:sz w:val="28"/>
          <w:szCs w:val="28"/>
        </w:rPr>
        <w:t>уководителям образовательных организаций</w:t>
      </w:r>
      <w:r>
        <w:rPr>
          <w:rFonts w:ascii="Times New Roman" w:hAnsi="Times New Roman" w:cs="Times New Roman"/>
          <w:sz w:val="28"/>
          <w:szCs w:val="28"/>
        </w:rPr>
        <w:t xml:space="preserve"> р</w:t>
      </w:r>
      <w:r w:rsidR="00C44E46" w:rsidRPr="00C44E46">
        <w:rPr>
          <w:rFonts w:ascii="Times New Roman" w:hAnsi="Times New Roman" w:cs="Times New Roman"/>
          <w:sz w:val="28"/>
          <w:szCs w:val="28"/>
        </w:rPr>
        <w:t xml:space="preserve">екомендовать председателям первичных профсоюзных организаций, не освобожденным от основной работы, членам выборных профсоюзных органов, устанавливать ежемесячные стимулирующие выплаты (доплаты) из фондов иных </w:t>
      </w:r>
      <w:r w:rsidR="00C44E46" w:rsidRPr="00C44E46">
        <w:rPr>
          <w:rFonts w:ascii="Times New Roman" w:hAnsi="Times New Roman" w:cs="Times New Roman"/>
          <w:sz w:val="28"/>
          <w:szCs w:val="28"/>
        </w:rPr>
        <w:lastRenderedPageBreak/>
        <w:t>стимулирующих выплат за личный вклад в общие результаты деятельности организации, участие в подготовке и организации социально-значимых мероприятий и др.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256"/>
        <w:gridCol w:w="2098"/>
        <w:gridCol w:w="3217"/>
      </w:tblGrid>
      <w:tr w:rsidR="008E10E5" w:rsidRPr="008E10E5" w:rsidTr="003039C7">
        <w:tc>
          <w:tcPr>
            <w:tcW w:w="4256" w:type="dxa"/>
            <w:hideMark/>
          </w:tcPr>
          <w:p w:rsidR="008E10E5" w:rsidRPr="008E10E5" w:rsidRDefault="008E10E5" w:rsidP="008E10E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hanging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10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8E10E5" w:rsidRPr="008E10E5" w:rsidRDefault="008E10E5" w:rsidP="008E10E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hanging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10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Секретарь комитета областной </w:t>
            </w:r>
          </w:p>
          <w:p w:rsidR="008E10E5" w:rsidRPr="008E10E5" w:rsidRDefault="008E10E5" w:rsidP="008E10E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hanging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10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организации Профсоюза </w:t>
            </w:r>
          </w:p>
          <w:p w:rsidR="008E10E5" w:rsidRPr="008E10E5" w:rsidRDefault="008E10E5" w:rsidP="008E10E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hanging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10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Центральному округу</w:t>
            </w:r>
            <w:r w:rsidRPr="008E10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098" w:type="dxa"/>
            <w:hideMark/>
          </w:tcPr>
          <w:p w:rsidR="008E10E5" w:rsidRPr="008E10E5" w:rsidRDefault="008E10E5" w:rsidP="008E10E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  <w:p w:rsidR="008E10E5" w:rsidRPr="008E10E5" w:rsidRDefault="008E10E5" w:rsidP="008E10E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  <w:p w:rsidR="008E10E5" w:rsidRPr="008E10E5" w:rsidRDefault="008E10E5" w:rsidP="008E10E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  <w:p w:rsidR="008E10E5" w:rsidRPr="008E10E5" w:rsidRDefault="008E10E5" w:rsidP="008E10E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17" w:type="dxa"/>
          </w:tcPr>
          <w:p w:rsidR="008E10E5" w:rsidRPr="008E10E5" w:rsidRDefault="008E10E5" w:rsidP="008E10E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E10E5" w:rsidRPr="008E10E5" w:rsidRDefault="008E10E5" w:rsidP="008E10E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10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</w:t>
            </w:r>
          </w:p>
          <w:p w:rsidR="008E10E5" w:rsidRPr="008E10E5" w:rsidRDefault="008E10E5" w:rsidP="008E10E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E10E5" w:rsidRPr="008E10E5" w:rsidRDefault="008E10E5" w:rsidP="003039C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10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А.В. </w:t>
            </w:r>
            <w:proofErr w:type="spellStart"/>
            <w:r w:rsidRPr="008E10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Рыжинский</w:t>
            </w:r>
            <w:proofErr w:type="spellEnd"/>
            <w:r w:rsidRPr="008E10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</w:t>
            </w:r>
          </w:p>
        </w:tc>
      </w:tr>
    </w:tbl>
    <w:p w:rsidR="004E78D3" w:rsidRPr="008E10E5" w:rsidRDefault="004E78D3" w:rsidP="008E10E5">
      <w:pPr>
        <w:rPr>
          <w:rFonts w:ascii="Times New Roman" w:hAnsi="Times New Roman" w:cs="Times New Roman"/>
          <w:sz w:val="28"/>
          <w:szCs w:val="28"/>
        </w:rPr>
      </w:pPr>
    </w:p>
    <w:sectPr w:rsidR="004E78D3" w:rsidRPr="008E10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4E6C"/>
    <w:rsid w:val="00067776"/>
    <w:rsid w:val="00183140"/>
    <w:rsid w:val="003039C7"/>
    <w:rsid w:val="00333120"/>
    <w:rsid w:val="00335412"/>
    <w:rsid w:val="004524AC"/>
    <w:rsid w:val="004C40A7"/>
    <w:rsid w:val="004E78D3"/>
    <w:rsid w:val="00630E07"/>
    <w:rsid w:val="008D27D4"/>
    <w:rsid w:val="008E10E5"/>
    <w:rsid w:val="009E7122"/>
    <w:rsid w:val="00C44E46"/>
    <w:rsid w:val="00D24E6C"/>
    <w:rsid w:val="00D62135"/>
    <w:rsid w:val="00EF1CAE"/>
    <w:rsid w:val="00F10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24AC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E10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E10E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24AC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E10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E10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382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E20167-0E61-403E-A129-667DB78AD4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582</Words>
  <Characters>3323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ДШИ</dc:creator>
  <cp:lastModifiedBy>М</cp:lastModifiedBy>
  <cp:revision>5</cp:revision>
  <dcterms:created xsi:type="dcterms:W3CDTF">2019-04-04T20:01:00Z</dcterms:created>
  <dcterms:modified xsi:type="dcterms:W3CDTF">2019-04-10T05:23:00Z</dcterms:modified>
</cp:coreProperties>
</file>