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B1" w:rsidRDefault="00DD44B1" w:rsidP="00DD44B1">
      <w:pPr>
        <w:rPr>
          <w:sz w:val="28"/>
          <w:szCs w:val="28"/>
        </w:rPr>
      </w:pPr>
    </w:p>
    <w:p w:rsidR="00DD44B1" w:rsidRDefault="00DD44B1" w:rsidP="00DD44B1">
      <w:pPr>
        <w:rPr>
          <w:sz w:val="28"/>
          <w:szCs w:val="28"/>
        </w:rPr>
      </w:pPr>
    </w:p>
    <w:p w:rsidR="00DD44B1" w:rsidRPr="005F0FD5" w:rsidRDefault="00DD44B1" w:rsidP="00DD44B1">
      <w:pPr>
        <w:rPr>
          <w:b/>
          <w:sz w:val="28"/>
          <w:szCs w:val="28"/>
        </w:rPr>
      </w:pPr>
      <w:r w:rsidRPr="005243A2">
        <w:rPr>
          <w:b/>
          <w:sz w:val="28"/>
          <w:szCs w:val="28"/>
        </w:rPr>
        <w:t>Результаты</w:t>
      </w:r>
      <w:r w:rsidR="003F6A77">
        <w:rPr>
          <w:b/>
          <w:sz w:val="28"/>
          <w:szCs w:val="28"/>
        </w:rPr>
        <w:t xml:space="preserve"> республиканского </w:t>
      </w:r>
      <w:r w:rsidRPr="005243A2">
        <w:rPr>
          <w:b/>
          <w:sz w:val="28"/>
          <w:szCs w:val="28"/>
        </w:rPr>
        <w:t xml:space="preserve"> </w:t>
      </w:r>
      <w:r w:rsidR="005243A2" w:rsidRPr="005243A2">
        <w:rPr>
          <w:b/>
          <w:sz w:val="28"/>
          <w:szCs w:val="28"/>
          <w:lang w:val="en-US"/>
        </w:rPr>
        <w:t>VII</w:t>
      </w:r>
      <w:r w:rsidR="005243A2" w:rsidRPr="005243A2">
        <w:rPr>
          <w:b/>
          <w:sz w:val="28"/>
          <w:szCs w:val="28"/>
        </w:rPr>
        <w:t xml:space="preserve">  Кубка  по волейболу среди профсоюзных</w:t>
      </w:r>
      <w:r w:rsidR="005D68F3">
        <w:rPr>
          <w:b/>
          <w:sz w:val="28"/>
          <w:szCs w:val="28"/>
        </w:rPr>
        <w:t xml:space="preserve"> </w:t>
      </w:r>
      <w:r w:rsidR="005243A2" w:rsidRPr="005243A2">
        <w:rPr>
          <w:b/>
          <w:sz w:val="28"/>
          <w:szCs w:val="28"/>
        </w:rPr>
        <w:t>организаций образ</w:t>
      </w:r>
      <w:r w:rsidR="003F6A77">
        <w:rPr>
          <w:b/>
          <w:sz w:val="28"/>
          <w:szCs w:val="28"/>
        </w:rPr>
        <w:t>овательных учреждений</w:t>
      </w:r>
      <w:proofErr w:type="gramStart"/>
      <w:r w:rsidR="003F6A77">
        <w:rPr>
          <w:b/>
          <w:sz w:val="28"/>
          <w:szCs w:val="28"/>
        </w:rPr>
        <w:t xml:space="preserve"> </w:t>
      </w:r>
      <w:r w:rsidR="005243A2">
        <w:rPr>
          <w:b/>
          <w:sz w:val="28"/>
          <w:szCs w:val="28"/>
        </w:rPr>
        <w:t>.</w:t>
      </w:r>
      <w:proofErr w:type="gramEnd"/>
    </w:p>
    <w:p w:rsidR="00DD44B1" w:rsidRDefault="00DD44B1" w:rsidP="00DD44B1">
      <w:pPr>
        <w:rPr>
          <w:sz w:val="28"/>
          <w:szCs w:val="28"/>
        </w:rPr>
      </w:pPr>
    </w:p>
    <w:p w:rsidR="00F53FA0" w:rsidRPr="005F0FD5" w:rsidRDefault="00DD44B1" w:rsidP="005F0FD5">
      <w:pPr>
        <w:ind w:firstLine="360"/>
        <w:jc w:val="both"/>
      </w:pPr>
      <w:r w:rsidRPr="005F0FD5">
        <w:rPr>
          <w:b/>
        </w:rPr>
        <w:t xml:space="preserve">7 мая </w:t>
      </w:r>
      <w:r w:rsidR="00DB4DA6" w:rsidRPr="005F0FD5">
        <w:rPr>
          <w:b/>
        </w:rPr>
        <w:t xml:space="preserve"> 2014 года</w:t>
      </w:r>
      <w:r w:rsidR="00DB4DA6" w:rsidRPr="005F0FD5">
        <w:t xml:space="preserve">  Региональным отделением Профсоюза работников народного о</w:t>
      </w:r>
      <w:r w:rsidR="005F0FD5">
        <w:t>бразования и науки РФ по РТ был проведен</w:t>
      </w:r>
      <w:r w:rsidR="00DB4DA6" w:rsidRPr="005F0FD5">
        <w:t xml:space="preserve"> </w:t>
      </w:r>
      <w:r w:rsidR="005F0FD5">
        <w:rPr>
          <w:lang w:val="en-US"/>
        </w:rPr>
        <w:t>VII</w:t>
      </w:r>
      <w:r w:rsidR="005F0FD5" w:rsidRPr="005F0FD5">
        <w:t xml:space="preserve"> </w:t>
      </w:r>
      <w:r w:rsidR="005F0FD5">
        <w:t xml:space="preserve">Кубок </w:t>
      </w:r>
      <w:r w:rsidR="00DB4DA6" w:rsidRPr="005F0FD5">
        <w:t xml:space="preserve">по </w:t>
      </w:r>
      <w:r w:rsidRPr="005F0FD5">
        <w:t xml:space="preserve"> волейболу среди профсоюзных</w:t>
      </w:r>
      <w:r w:rsidR="00F53FA0" w:rsidRPr="005F0FD5">
        <w:t xml:space="preserve"> </w:t>
      </w:r>
      <w:r w:rsidRPr="005F0FD5">
        <w:t>организаций образовательных учреждений республики</w:t>
      </w:r>
      <w:r w:rsidR="005F0FD5">
        <w:t>. Он был посвящен</w:t>
      </w:r>
      <w:r w:rsidR="00F53FA0" w:rsidRPr="005F0FD5">
        <w:t xml:space="preserve"> 100- летнему юбилею  единения Тувы и России. Соревнования состоялись в целях поддержания здорового образа жизни, популяризации волейбола среди работников системы образования.</w:t>
      </w:r>
    </w:p>
    <w:p w:rsidR="00C42DB3" w:rsidRDefault="00A65DEB" w:rsidP="005F0FD5">
      <w:pPr>
        <w:ind w:firstLine="360"/>
        <w:jc w:val="both"/>
      </w:pPr>
      <w:r w:rsidRPr="00A65DEB">
        <w:drawing>
          <wp:inline distT="0" distB="0" distL="0" distR="0">
            <wp:extent cx="4686300" cy="3200400"/>
            <wp:effectExtent l="19050" t="0" r="0" b="0"/>
            <wp:docPr id="3" name="Рисунок 2" descr="C:\Users\new\Desktop\волейбол 7 кубок\IMG_1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волейбол 7 кубок\IMG_16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A6" w:rsidRPr="005F0FD5" w:rsidRDefault="000E1DAA" w:rsidP="005F0FD5">
      <w:pPr>
        <w:ind w:firstLine="360"/>
        <w:jc w:val="both"/>
      </w:pPr>
      <w:r w:rsidRPr="005F0FD5">
        <w:t>Спорт. Всего одно слово, а как много оно значит! Жизнь в ритме спорта – это залог здоровья и поддержание отличной физической формы на долгие годы.</w:t>
      </w:r>
    </w:p>
    <w:p w:rsidR="00DD44B1" w:rsidRPr="005F0FD5" w:rsidRDefault="005D68F3" w:rsidP="005F0FD5">
      <w:pPr>
        <w:ind w:firstLine="360"/>
        <w:jc w:val="both"/>
      </w:pPr>
      <w:r w:rsidRPr="005F0FD5">
        <w:t xml:space="preserve"> </w:t>
      </w:r>
      <w:r w:rsidR="005F0FD5" w:rsidRPr="005F0FD5">
        <w:t>В соревнованиях п</w:t>
      </w:r>
      <w:r w:rsidRPr="005F0FD5">
        <w:t>риня</w:t>
      </w:r>
      <w:r w:rsidR="00DA03EC" w:rsidRPr="005F0FD5">
        <w:t>ли</w:t>
      </w:r>
      <w:r w:rsidRPr="005F0FD5">
        <w:t xml:space="preserve"> участие 13</w:t>
      </w:r>
      <w:r w:rsidR="00DD44B1" w:rsidRPr="005F0FD5">
        <w:t xml:space="preserve"> команд </w:t>
      </w:r>
      <w:r w:rsidR="00F53FA0" w:rsidRPr="005F0FD5">
        <w:t>из</w:t>
      </w:r>
      <w:r w:rsidR="00F4388C">
        <w:t xml:space="preserve"> районных</w:t>
      </w:r>
      <w:r w:rsidR="00DD44B1" w:rsidRPr="005F0FD5">
        <w:t xml:space="preserve"> комитетов Профсоюза</w:t>
      </w:r>
      <w:r w:rsidR="00AC634F">
        <w:t xml:space="preserve">     </w:t>
      </w:r>
      <w:r w:rsidR="00DD44B1" w:rsidRPr="005F0FD5">
        <w:t xml:space="preserve"> </w:t>
      </w:r>
      <w:proofErr w:type="gramStart"/>
      <w:r w:rsidR="00DD44B1" w:rsidRPr="005F0FD5">
        <w:t>(</w:t>
      </w:r>
      <w:r w:rsidR="00F53FA0" w:rsidRPr="005F0FD5">
        <w:t xml:space="preserve">  </w:t>
      </w:r>
      <w:proofErr w:type="spellStart"/>
      <w:proofErr w:type="gramEnd"/>
      <w:r w:rsidR="00F4388C">
        <w:t>Каа-Хемский</w:t>
      </w:r>
      <w:proofErr w:type="spellEnd"/>
      <w:r w:rsidR="00F4388C">
        <w:t xml:space="preserve"> район</w:t>
      </w:r>
      <w:r w:rsidR="00F53FA0" w:rsidRPr="005F0FD5">
        <w:t>,</w:t>
      </w:r>
      <w:r w:rsidRPr="005F0FD5">
        <w:t xml:space="preserve"> </w:t>
      </w:r>
      <w:proofErr w:type="spellStart"/>
      <w:r w:rsidR="00F4388C">
        <w:t>Улуг-Хемский</w:t>
      </w:r>
      <w:proofErr w:type="spellEnd"/>
      <w:r w:rsidR="00F4388C">
        <w:t xml:space="preserve"> район, </w:t>
      </w:r>
      <w:proofErr w:type="spellStart"/>
      <w:r w:rsidR="00F4388C">
        <w:t>Чаа-Хольский</w:t>
      </w:r>
      <w:proofErr w:type="spellEnd"/>
      <w:r w:rsidR="00F4388C">
        <w:t xml:space="preserve"> район, </w:t>
      </w:r>
      <w:proofErr w:type="spellStart"/>
      <w:r w:rsidR="00F4388C">
        <w:t>Дзун-Хемчикский</w:t>
      </w:r>
      <w:proofErr w:type="spellEnd"/>
      <w:r w:rsidR="00F4388C">
        <w:t xml:space="preserve"> район, </w:t>
      </w:r>
      <w:proofErr w:type="spellStart"/>
      <w:r w:rsidR="00F4388C">
        <w:t>Чеди-Хольский</w:t>
      </w:r>
      <w:proofErr w:type="spellEnd"/>
      <w:r w:rsidR="00F4388C">
        <w:t xml:space="preserve"> район</w:t>
      </w:r>
      <w:r w:rsidR="00DB56B4">
        <w:t xml:space="preserve">, </w:t>
      </w:r>
      <w:proofErr w:type="spellStart"/>
      <w:r w:rsidR="00DB56B4">
        <w:t>Эрзинский</w:t>
      </w:r>
      <w:proofErr w:type="spellEnd"/>
      <w:r w:rsidR="00DB56B4">
        <w:t xml:space="preserve"> район, </w:t>
      </w:r>
      <w:proofErr w:type="spellStart"/>
      <w:r w:rsidR="00DB56B4">
        <w:t>Пий-Хемский</w:t>
      </w:r>
      <w:proofErr w:type="spellEnd"/>
      <w:r w:rsidR="00DB56B4">
        <w:t xml:space="preserve"> район, </w:t>
      </w:r>
      <w:proofErr w:type="spellStart"/>
      <w:r w:rsidR="00DB56B4">
        <w:t>Тандынский</w:t>
      </w:r>
      <w:proofErr w:type="spellEnd"/>
      <w:r w:rsidR="00DB56B4">
        <w:t xml:space="preserve"> район, </w:t>
      </w:r>
      <w:proofErr w:type="spellStart"/>
      <w:r w:rsidR="00DB56B4">
        <w:t>Кызылский</w:t>
      </w:r>
      <w:proofErr w:type="spellEnd"/>
      <w:r w:rsidR="00DB56B4">
        <w:t xml:space="preserve"> район</w:t>
      </w:r>
      <w:r w:rsidR="004E5192">
        <w:t xml:space="preserve">) </w:t>
      </w:r>
      <w:r w:rsidRPr="005F0FD5">
        <w:t xml:space="preserve"> г. Кызыл</w:t>
      </w:r>
      <w:r w:rsidR="004E5192">
        <w:t>а</w:t>
      </w:r>
      <w:r w:rsidR="000E1DAA" w:rsidRPr="005F0FD5">
        <w:t xml:space="preserve">, </w:t>
      </w:r>
      <w:r w:rsidR="00876564" w:rsidRPr="005F0FD5">
        <w:t>ППО «Ту</w:t>
      </w:r>
      <w:r w:rsidR="006C68F3" w:rsidRPr="005F0FD5">
        <w:t xml:space="preserve">винский политехнический техникум», </w:t>
      </w:r>
      <w:proofErr w:type="spellStart"/>
      <w:r w:rsidRPr="005F0FD5">
        <w:t>ТывГУ</w:t>
      </w:r>
      <w:proofErr w:type="spellEnd"/>
      <w:r w:rsidR="00876564" w:rsidRPr="005F0FD5">
        <w:t>, «Тувинский строительный техникум».</w:t>
      </w:r>
    </w:p>
    <w:p w:rsidR="00DD44B1" w:rsidRPr="005F0FD5" w:rsidRDefault="000E1DAA" w:rsidP="005F0FD5">
      <w:pPr>
        <w:ind w:firstLine="360"/>
        <w:jc w:val="both"/>
      </w:pPr>
      <w:r w:rsidRPr="005F0FD5">
        <w:rPr>
          <w:shd w:val="clear" w:color="auto" w:fill="FFFFFF"/>
        </w:rPr>
        <w:t xml:space="preserve">Всего число участников составило </w:t>
      </w:r>
      <w:r w:rsidR="00876564" w:rsidRPr="005F0FD5">
        <w:rPr>
          <w:shd w:val="clear" w:color="auto" w:fill="FFFFFF"/>
        </w:rPr>
        <w:t>134 человека.</w:t>
      </w:r>
    </w:p>
    <w:p w:rsidR="000E1DAA" w:rsidRPr="005F0FD5" w:rsidRDefault="00DA03EC" w:rsidP="005F0FD5">
      <w:pPr>
        <w:ind w:firstLine="360"/>
        <w:jc w:val="both"/>
      </w:pPr>
      <w:r w:rsidRPr="005F0FD5">
        <w:t>Открытие соревнований началось с торжественного построения. Под звуки гимна был  поднят флаг России. Затем участников соревнований поприветствовали председатель Регионального отделения Профсоюза работников народного обра</w:t>
      </w:r>
      <w:r w:rsidR="004E5192">
        <w:t>зования и науки РФ по РТ Н. О.</w:t>
      </w:r>
      <w:r w:rsidRPr="005F0FD5">
        <w:t xml:space="preserve"> </w:t>
      </w:r>
      <w:proofErr w:type="spellStart"/>
      <w:r w:rsidRPr="005F0FD5">
        <w:t>Охемчик</w:t>
      </w:r>
      <w:proofErr w:type="spellEnd"/>
      <w:r w:rsidRPr="005F0FD5">
        <w:t xml:space="preserve"> и г</w:t>
      </w:r>
      <w:r w:rsidR="004E5192">
        <w:t xml:space="preserve">лавный судья соревнований В. О. </w:t>
      </w:r>
      <w:proofErr w:type="spellStart"/>
      <w:r w:rsidRPr="005F0FD5">
        <w:t>Тыртык</w:t>
      </w:r>
      <w:proofErr w:type="spellEnd"/>
      <w:r w:rsidRPr="005F0FD5">
        <w:t>, тренер</w:t>
      </w:r>
      <w:r w:rsidR="004E5192">
        <w:t xml:space="preserve"> </w:t>
      </w:r>
      <w:r w:rsidRPr="005F0FD5">
        <w:t>- преподаватель ДЮСШ «</w:t>
      </w:r>
      <w:proofErr w:type="spellStart"/>
      <w:r w:rsidRPr="005F0FD5">
        <w:t>Авырга</w:t>
      </w:r>
      <w:proofErr w:type="spellEnd"/>
      <w:r w:rsidRPr="005F0FD5">
        <w:t xml:space="preserve">» </w:t>
      </w:r>
      <w:proofErr w:type="spellStart"/>
      <w:r w:rsidRPr="005F0FD5">
        <w:t>Кызылского</w:t>
      </w:r>
      <w:proofErr w:type="spellEnd"/>
      <w:r w:rsidRPr="005F0FD5">
        <w:t xml:space="preserve"> района, </w:t>
      </w:r>
      <w:r w:rsidR="005D68F3" w:rsidRPr="005F0FD5">
        <w:t>чемпион</w:t>
      </w:r>
      <w:r w:rsidRPr="005F0FD5">
        <w:t xml:space="preserve"> Рос</w:t>
      </w:r>
      <w:r w:rsidR="00E6012D">
        <w:t>сии и Европы по тяжелой атлетике</w:t>
      </w:r>
      <w:r w:rsidRPr="005F0FD5">
        <w:t>, пауэрлифтингу.</w:t>
      </w:r>
    </w:p>
    <w:p w:rsidR="00DA03EC" w:rsidRPr="005F0FD5" w:rsidRDefault="000E1DAA" w:rsidP="005F0FD5">
      <w:pPr>
        <w:ind w:firstLine="360"/>
        <w:jc w:val="both"/>
        <w:rPr>
          <w:shd w:val="clear" w:color="auto" w:fill="FFFFFF"/>
        </w:rPr>
      </w:pPr>
      <w:r w:rsidRPr="005F0FD5">
        <w:rPr>
          <w:shd w:val="clear" w:color="auto" w:fill="FFFFFF"/>
        </w:rPr>
        <w:t>В атмосфере соревнований</w:t>
      </w:r>
      <w:r w:rsidR="004E5192">
        <w:rPr>
          <w:shd w:val="clear" w:color="auto" w:fill="FFFFFF"/>
        </w:rPr>
        <w:t xml:space="preserve"> царили</w:t>
      </w:r>
      <w:r w:rsidRPr="005F0FD5">
        <w:rPr>
          <w:shd w:val="clear" w:color="auto" w:fill="FFFFFF"/>
        </w:rPr>
        <w:t xml:space="preserve"> радость, и напряжение – ведь соревновались сильные с</w:t>
      </w:r>
      <w:r w:rsidR="004E5192">
        <w:rPr>
          <w:shd w:val="clear" w:color="auto" w:fill="FFFFFF"/>
        </w:rPr>
        <w:t xml:space="preserve">оперники, а победить должен </w:t>
      </w:r>
      <w:r w:rsidRPr="005F0FD5">
        <w:rPr>
          <w:shd w:val="clear" w:color="auto" w:fill="FFFFFF"/>
        </w:rPr>
        <w:t xml:space="preserve"> сильнейший. </w:t>
      </w:r>
    </w:p>
    <w:p w:rsidR="000E1DAA" w:rsidRPr="005F0FD5" w:rsidRDefault="000E1DAA" w:rsidP="005F0FD5">
      <w:pPr>
        <w:ind w:firstLine="360"/>
        <w:jc w:val="both"/>
      </w:pPr>
      <w:r w:rsidRPr="005F0FD5">
        <w:t>Судейская бригада определила</w:t>
      </w:r>
      <w:r w:rsidR="004E5192">
        <w:t xml:space="preserve"> победителей, ими стали</w:t>
      </w:r>
      <w:proofErr w:type="gramStart"/>
      <w:r w:rsidR="004E5192">
        <w:t xml:space="preserve"> </w:t>
      </w:r>
      <w:r w:rsidRPr="005F0FD5">
        <w:t>:</w:t>
      </w:r>
      <w:proofErr w:type="gramEnd"/>
      <w:r w:rsidRPr="005F0FD5">
        <w:t xml:space="preserve"> </w:t>
      </w:r>
    </w:p>
    <w:p w:rsidR="000E1DAA" w:rsidRPr="005F0FD5" w:rsidRDefault="000E1DAA" w:rsidP="005F0FD5">
      <w:pPr>
        <w:ind w:firstLine="360"/>
        <w:jc w:val="both"/>
      </w:pPr>
      <w:r w:rsidRPr="005F0FD5">
        <w:rPr>
          <w:b/>
        </w:rPr>
        <w:t xml:space="preserve">1 </w:t>
      </w:r>
      <w:r w:rsidR="004E5192">
        <w:rPr>
          <w:b/>
        </w:rPr>
        <w:t xml:space="preserve"> </w:t>
      </w:r>
      <w:r w:rsidRPr="005F0FD5">
        <w:rPr>
          <w:b/>
        </w:rPr>
        <w:t>место</w:t>
      </w:r>
      <w:r w:rsidRPr="005F0FD5">
        <w:t xml:space="preserve"> –  команд</w:t>
      </w:r>
      <w:r w:rsidR="00E6012D">
        <w:t xml:space="preserve">а педагогов  </w:t>
      </w:r>
      <w:proofErr w:type="spellStart"/>
      <w:r w:rsidR="00E6012D">
        <w:t>Пий-Хемского</w:t>
      </w:r>
      <w:proofErr w:type="spellEnd"/>
      <w:r w:rsidR="00E6012D">
        <w:t xml:space="preserve"> район</w:t>
      </w:r>
      <w:r w:rsidRPr="005F0FD5">
        <w:t>а;</w:t>
      </w:r>
    </w:p>
    <w:p w:rsidR="000E1DAA" w:rsidRPr="005F0FD5" w:rsidRDefault="004E5192" w:rsidP="005F0FD5">
      <w:pPr>
        <w:ind w:left="360"/>
        <w:jc w:val="both"/>
      </w:pPr>
      <w:r>
        <w:rPr>
          <w:b/>
        </w:rPr>
        <w:t xml:space="preserve">2 </w:t>
      </w:r>
      <w:r w:rsidR="000E1DAA" w:rsidRPr="005F0FD5">
        <w:rPr>
          <w:b/>
        </w:rPr>
        <w:t>место</w:t>
      </w:r>
      <w:r w:rsidR="000E1DAA" w:rsidRPr="005F0FD5">
        <w:t xml:space="preserve"> – команда первичной профсоюзной </w:t>
      </w:r>
      <w:r>
        <w:t>организации</w:t>
      </w:r>
      <w:r w:rsidR="000E1DAA" w:rsidRPr="005F0FD5">
        <w:t xml:space="preserve"> Тувинского государственного университета;</w:t>
      </w:r>
    </w:p>
    <w:p w:rsidR="000E1DAA" w:rsidRPr="005F0FD5" w:rsidRDefault="000E1DAA" w:rsidP="005F0FD5">
      <w:pPr>
        <w:ind w:firstLine="360"/>
        <w:jc w:val="both"/>
      </w:pPr>
      <w:r w:rsidRPr="005F0FD5">
        <w:rPr>
          <w:b/>
        </w:rPr>
        <w:t>3</w:t>
      </w:r>
      <w:r w:rsidR="004E5192">
        <w:rPr>
          <w:b/>
        </w:rPr>
        <w:t xml:space="preserve"> </w:t>
      </w:r>
      <w:r w:rsidRPr="005F0FD5">
        <w:rPr>
          <w:b/>
        </w:rPr>
        <w:t>место</w:t>
      </w:r>
      <w:r w:rsidRPr="005F0FD5">
        <w:t xml:space="preserve"> – команда педагогов  </w:t>
      </w:r>
      <w:proofErr w:type="spellStart"/>
      <w:r w:rsidRPr="005F0FD5">
        <w:t>Улуг-Хемского</w:t>
      </w:r>
      <w:proofErr w:type="spellEnd"/>
      <w:r w:rsidRPr="005F0FD5">
        <w:t xml:space="preserve">  района.</w:t>
      </w:r>
    </w:p>
    <w:p w:rsidR="00DA03EC" w:rsidRPr="005F0FD5" w:rsidRDefault="00876564" w:rsidP="005F0FD5">
      <w:pPr>
        <w:jc w:val="both"/>
      </w:pPr>
      <w:r w:rsidRPr="005F0FD5">
        <w:t xml:space="preserve">Были учреждены следующие номинации: </w:t>
      </w:r>
      <w:r w:rsidRPr="005F0FD5">
        <w:tab/>
      </w:r>
      <w:r w:rsidRPr="005F0FD5">
        <w:tab/>
      </w:r>
    </w:p>
    <w:p w:rsidR="004E5192" w:rsidRDefault="000E1DAA" w:rsidP="005F0FD5">
      <w:pPr>
        <w:jc w:val="both"/>
      </w:pPr>
      <w:r w:rsidRPr="005F0FD5">
        <w:rPr>
          <w:b/>
        </w:rPr>
        <w:t>«</w:t>
      </w:r>
      <w:r w:rsidR="00AC634F">
        <w:rPr>
          <w:b/>
        </w:rPr>
        <w:t xml:space="preserve"> </w:t>
      </w:r>
      <w:r w:rsidRPr="005F0FD5">
        <w:rPr>
          <w:b/>
        </w:rPr>
        <w:t>За волю к победе»</w:t>
      </w:r>
      <w:r w:rsidRPr="005F0FD5">
        <w:t xml:space="preserve"> - команда педагогов </w:t>
      </w:r>
      <w:proofErr w:type="spellStart"/>
      <w:r w:rsidRPr="005F0FD5">
        <w:t>Дзун-Хемчикского</w:t>
      </w:r>
      <w:proofErr w:type="spellEnd"/>
      <w:r w:rsidRPr="005F0FD5">
        <w:t xml:space="preserve"> района</w:t>
      </w:r>
      <w:r w:rsidR="004E5192">
        <w:t>.</w:t>
      </w:r>
      <w:r w:rsidR="00876564" w:rsidRPr="005F0FD5">
        <w:t xml:space="preserve"> </w:t>
      </w:r>
    </w:p>
    <w:p w:rsidR="004E5192" w:rsidRDefault="003F6A77" w:rsidP="005F0FD5">
      <w:pPr>
        <w:jc w:val="both"/>
      </w:pPr>
      <w:r w:rsidRPr="005F0FD5">
        <w:rPr>
          <w:b/>
        </w:rPr>
        <w:t>«</w:t>
      </w:r>
      <w:r w:rsidR="00AC634F">
        <w:rPr>
          <w:b/>
        </w:rPr>
        <w:t xml:space="preserve"> </w:t>
      </w:r>
      <w:r w:rsidRPr="005F0FD5">
        <w:rPr>
          <w:b/>
        </w:rPr>
        <w:t>За лучшую форму»</w:t>
      </w:r>
      <w:r w:rsidRPr="005F0FD5">
        <w:t xml:space="preserve"> - команда педагогов </w:t>
      </w:r>
      <w:proofErr w:type="spellStart"/>
      <w:r w:rsidRPr="005F0FD5">
        <w:t>Эрзинского</w:t>
      </w:r>
      <w:proofErr w:type="spellEnd"/>
      <w:r w:rsidR="00DB56B4">
        <w:t xml:space="preserve"> района</w:t>
      </w:r>
      <w:proofErr w:type="gramStart"/>
      <w:r w:rsidRPr="005F0FD5">
        <w:t xml:space="preserve"> </w:t>
      </w:r>
      <w:r w:rsidR="004E5192">
        <w:t>.</w:t>
      </w:r>
      <w:proofErr w:type="gramEnd"/>
    </w:p>
    <w:p w:rsidR="003F6A77" w:rsidRPr="005F0FD5" w:rsidRDefault="003F6A77" w:rsidP="005F0FD5">
      <w:pPr>
        <w:jc w:val="both"/>
      </w:pPr>
      <w:r w:rsidRPr="005F0FD5">
        <w:rPr>
          <w:b/>
        </w:rPr>
        <w:lastRenderedPageBreak/>
        <w:t>«</w:t>
      </w:r>
      <w:r w:rsidR="00AC634F">
        <w:rPr>
          <w:b/>
        </w:rPr>
        <w:t xml:space="preserve"> </w:t>
      </w:r>
      <w:r w:rsidRPr="005F0FD5">
        <w:rPr>
          <w:b/>
        </w:rPr>
        <w:t>Лучший нападающий»</w:t>
      </w:r>
      <w:r w:rsidR="004E5192">
        <w:t xml:space="preserve"> - </w:t>
      </w:r>
      <w:r w:rsidR="00AC634F">
        <w:t xml:space="preserve"> </w:t>
      </w:r>
      <w:proofErr w:type="spellStart"/>
      <w:r w:rsidR="004E5192">
        <w:t>Монгуш</w:t>
      </w:r>
      <w:proofErr w:type="spellEnd"/>
      <w:r w:rsidR="004E5192">
        <w:t xml:space="preserve"> Ч.</w:t>
      </w:r>
      <w:r w:rsidRPr="005F0FD5">
        <w:t xml:space="preserve"> Ш</w:t>
      </w:r>
      <w:r w:rsidR="004E5192">
        <w:t>.</w:t>
      </w:r>
      <w:r w:rsidR="006C68F3" w:rsidRPr="005F0FD5">
        <w:t xml:space="preserve"> (</w:t>
      </w:r>
      <w:proofErr w:type="spellStart"/>
      <w:r w:rsidR="006C68F3" w:rsidRPr="005F0FD5">
        <w:t>Дзун-Хемчикский</w:t>
      </w:r>
      <w:proofErr w:type="spellEnd"/>
      <w:r w:rsidR="006C68F3" w:rsidRPr="005F0FD5">
        <w:t xml:space="preserve"> район), </w:t>
      </w:r>
      <w:proofErr w:type="spellStart"/>
      <w:r w:rsidR="006C68F3" w:rsidRPr="005F0FD5">
        <w:t>Да</w:t>
      </w:r>
      <w:r w:rsidR="004E5192">
        <w:t>наа</w:t>
      </w:r>
      <w:proofErr w:type="spellEnd"/>
      <w:r w:rsidR="004E5192">
        <w:t xml:space="preserve"> В.И. </w:t>
      </w:r>
      <w:r w:rsidRPr="005F0FD5">
        <w:t>(</w:t>
      </w:r>
      <w:proofErr w:type="spellStart"/>
      <w:r w:rsidRPr="005F0FD5">
        <w:t>ТувГУ</w:t>
      </w:r>
      <w:proofErr w:type="spellEnd"/>
      <w:r w:rsidRPr="005F0FD5">
        <w:t>).</w:t>
      </w:r>
    </w:p>
    <w:p w:rsidR="00AC634F" w:rsidRDefault="003F6A77" w:rsidP="005F0FD5">
      <w:pPr>
        <w:jc w:val="both"/>
      </w:pPr>
      <w:r w:rsidRPr="005F0FD5">
        <w:rPr>
          <w:b/>
        </w:rPr>
        <w:t>« Лучший защитник»</w:t>
      </w:r>
      <w:r w:rsidR="004E5192">
        <w:t xml:space="preserve"> - </w:t>
      </w:r>
      <w:proofErr w:type="spellStart"/>
      <w:r w:rsidR="004E5192">
        <w:t>Дамдын</w:t>
      </w:r>
      <w:proofErr w:type="spellEnd"/>
      <w:r w:rsidR="004E5192">
        <w:t xml:space="preserve"> В. М.</w:t>
      </w:r>
      <w:r w:rsidRPr="005F0FD5">
        <w:t xml:space="preserve"> (</w:t>
      </w:r>
      <w:proofErr w:type="spellStart"/>
      <w:r w:rsidR="006C68F3" w:rsidRPr="005F0FD5">
        <w:t>Улуг-Хемски</w:t>
      </w:r>
      <w:r w:rsidR="004E5192">
        <w:t>й</w:t>
      </w:r>
      <w:proofErr w:type="spellEnd"/>
      <w:r w:rsidR="004E5192">
        <w:t xml:space="preserve"> район), </w:t>
      </w:r>
      <w:proofErr w:type="spellStart"/>
      <w:r w:rsidR="004E5192">
        <w:t>Сильбисал</w:t>
      </w:r>
      <w:proofErr w:type="spellEnd"/>
      <w:r w:rsidR="004E5192">
        <w:t xml:space="preserve"> И.</w:t>
      </w:r>
      <w:r w:rsidR="006C68F3" w:rsidRPr="005F0FD5">
        <w:t xml:space="preserve"> О</w:t>
      </w:r>
      <w:r w:rsidR="004E5192">
        <w:t xml:space="preserve">. </w:t>
      </w:r>
    </w:p>
    <w:p w:rsidR="00DA03EC" w:rsidRPr="005F0FD5" w:rsidRDefault="003F6A77" w:rsidP="005F0FD5">
      <w:pPr>
        <w:jc w:val="both"/>
      </w:pPr>
      <w:r w:rsidRPr="005F0FD5">
        <w:t xml:space="preserve"> (</w:t>
      </w:r>
      <w:proofErr w:type="spellStart"/>
      <w:r w:rsidR="006C68F3" w:rsidRPr="005F0FD5">
        <w:t>Пий-Хемский</w:t>
      </w:r>
      <w:proofErr w:type="spellEnd"/>
      <w:r w:rsidR="006C68F3" w:rsidRPr="005F0FD5">
        <w:t xml:space="preserve"> район</w:t>
      </w:r>
      <w:r w:rsidRPr="005F0FD5">
        <w:t>)</w:t>
      </w:r>
    </w:p>
    <w:p w:rsidR="005B50E3" w:rsidRPr="005F0FD5" w:rsidRDefault="005B50E3" w:rsidP="005F0FD5">
      <w:pPr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 w:rsidRPr="005F0FD5">
        <w:t>Победите</w:t>
      </w:r>
      <w:r w:rsidR="00E6012D">
        <w:t>ли и призёры награждены Кубком</w:t>
      </w:r>
      <w:r w:rsidR="005F0FD5">
        <w:t>, д</w:t>
      </w:r>
      <w:r w:rsidRPr="005F0FD5">
        <w:t>ипломами</w:t>
      </w:r>
      <w:r w:rsidR="005F0FD5">
        <w:t>, денежными премиями Рег</w:t>
      </w:r>
      <w:r w:rsidR="00DB56B4">
        <w:t>ионального отделения П</w:t>
      </w:r>
      <w:r w:rsidR="005F0FD5">
        <w:t>рофсоюза работников народного образования и науки РФ по РТ</w:t>
      </w:r>
      <w:proofErr w:type="gramStart"/>
      <w:r w:rsidR="005F0FD5">
        <w:t xml:space="preserve"> </w:t>
      </w:r>
      <w:r w:rsidRPr="005F0FD5">
        <w:t>.</w:t>
      </w:r>
      <w:proofErr w:type="gramEnd"/>
      <w:r w:rsidRPr="005F0FD5">
        <w:rPr>
          <w:color w:val="000000"/>
          <w:shd w:val="clear" w:color="auto" w:fill="FFFFFF"/>
        </w:rPr>
        <w:t xml:space="preserve"> </w:t>
      </w:r>
    </w:p>
    <w:p w:rsidR="005B50E3" w:rsidRPr="005F0FD5" w:rsidRDefault="005B50E3" w:rsidP="005F0FD5">
      <w:pPr>
        <w:ind w:firstLine="708"/>
        <w:jc w:val="both"/>
      </w:pPr>
      <w:r w:rsidRPr="005F0FD5">
        <w:rPr>
          <w:color w:val="000000"/>
          <w:shd w:val="clear" w:color="auto" w:fill="FFFFFF"/>
        </w:rPr>
        <w:t>Все команды получили отличный заряд бодрости, а главное, море положительных эмоций.</w:t>
      </w:r>
      <w:r w:rsidRPr="005F0FD5">
        <w:t xml:space="preserve"> </w:t>
      </w:r>
      <w:r w:rsidRPr="005F0FD5">
        <w:rPr>
          <w:color w:val="000000"/>
        </w:rPr>
        <w:t>Соревнования стали настоящим праздником спорта, здоровья и молодости!</w:t>
      </w:r>
      <w:r w:rsidRPr="005F0FD5">
        <w:rPr>
          <w:rFonts w:ascii="Verdana" w:hAnsi="Verdana" w:cs="Verdana"/>
          <w:color w:val="000000"/>
        </w:rPr>
        <w:t xml:space="preserve"> </w:t>
      </w:r>
      <w:r w:rsidR="003F6A77" w:rsidRPr="005F0FD5">
        <w:rPr>
          <w:color w:val="000000"/>
        </w:rPr>
        <w:t xml:space="preserve">Участвуя в </w:t>
      </w:r>
      <w:r w:rsidR="005F0FD5">
        <w:rPr>
          <w:color w:val="000000"/>
        </w:rPr>
        <w:t xml:space="preserve">соревнованиях, </w:t>
      </w:r>
      <w:r w:rsidRPr="005F0FD5">
        <w:rPr>
          <w:color w:val="000000"/>
        </w:rPr>
        <w:t>все почувствовали себя большой единой семьей!</w:t>
      </w:r>
    </w:p>
    <w:p w:rsidR="005B50E3" w:rsidRDefault="005B50E3" w:rsidP="00C42DB3">
      <w:pPr>
        <w:jc w:val="center"/>
      </w:pPr>
    </w:p>
    <w:p w:rsidR="00A65DEB" w:rsidRPr="005F0FD5" w:rsidRDefault="00A65DEB" w:rsidP="00C42DB3">
      <w:pPr>
        <w:jc w:val="center"/>
      </w:pPr>
      <w:r>
        <w:rPr>
          <w:noProof/>
        </w:rPr>
        <w:drawing>
          <wp:inline distT="0" distB="0" distL="0" distR="0">
            <wp:extent cx="5939790" cy="3958470"/>
            <wp:effectExtent l="19050" t="0" r="3810" b="0"/>
            <wp:docPr id="4" name="Рисунок 3" descr="C:\Users\new\Desktop\волейбол 7 кубок\IMG_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волейбол 7 кубок\IMG_1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DEB" w:rsidRPr="005F0FD5" w:rsidSect="005F0FD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B51"/>
    <w:multiLevelType w:val="hybridMultilevel"/>
    <w:tmpl w:val="11EA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B1"/>
    <w:rsid w:val="000736A9"/>
    <w:rsid w:val="000E1DAA"/>
    <w:rsid w:val="002F6F55"/>
    <w:rsid w:val="00311479"/>
    <w:rsid w:val="003F6A77"/>
    <w:rsid w:val="004E5192"/>
    <w:rsid w:val="005243A2"/>
    <w:rsid w:val="005B50E3"/>
    <w:rsid w:val="005C4B2F"/>
    <w:rsid w:val="005D68F3"/>
    <w:rsid w:val="005F0FD5"/>
    <w:rsid w:val="006A1CFE"/>
    <w:rsid w:val="006C68F3"/>
    <w:rsid w:val="00876564"/>
    <w:rsid w:val="008F7F5F"/>
    <w:rsid w:val="00A65DEB"/>
    <w:rsid w:val="00A81BE0"/>
    <w:rsid w:val="00AC634F"/>
    <w:rsid w:val="00C42DB3"/>
    <w:rsid w:val="00C60EF6"/>
    <w:rsid w:val="00D9061A"/>
    <w:rsid w:val="00DA03EC"/>
    <w:rsid w:val="00DB4DA6"/>
    <w:rsid w:val="00DB56B4"/>
    <w:rsid w:val="00DD44B1"/>
    <w:rsid w:val="00E6012D"/>
    <w:rsid w:val="00EB459E"/>
    <w:rsid w:val="00F4388C"/>
    <w:rsid w:val="00F5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1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1D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99"/>
    <w:qFormat/>
    <w:rsid w:val="005B50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E1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D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2014-05-12T04:48:00Z</dcterms:created>
  <dcterms:modified xsi:type="dcterms:W3CDTF">2014-05-15T05:29:00Z</dcterms:modified>
</cp:coreProperties>
</file>