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ook w:val="04A0" w:firstRow="1" w:lastRow="0" w:firstColumn="1" w:lastColumn="0" w:noHBand="0" w:noVBand="1"/>
      </w:tblPr>
      <w:tblGrid>
        <w:gridCol w:w="222"/>
        <w:gridCol w:w="222"/>
        <w:gridCol w:w="474"/>
        <w:gridCol w:w="1476"/>
        <w:gridCol w:w="1477"/>
        <w:gridCol w:w="1477"/>
        <w:gridCol w:w="1477"/>
        <w:gridCol w:w="1477"/>
        <w:gridCol w:w="222"/>
        <w:gridCol w:w="784"/>
        <w:gridCol w:w="76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44726" w:rsidRPr="00644726" w:rsidTr="00644726">
        <w:trPr>
          <w:trHeight w:val="600"/>
        </w:trPr>
        <w:tc>
          <w:tcPr>
            <w:tcW w:w="935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44726"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  <w:lang w:eastAsia="ru-RU"/>
              </w:rPr>
              <w:t>СВЕДЕНИЯ О ЧИСЛЕННОСТИ И ОПЛАТЕ ТРУДА РАБОТНИКОВ СФЕРЫ ОБРАЗОВАНИЯ ПО КАТЕГОРИЯМ ПЕРСОНАЛА</w:t>
            </w:r>
          </w:p>
        </w:tc>
      </w:tr>
      <w:tr w:rsidR="00644726" w:rsidRPr="00644726" w:rsidTr="00644726">
        <w:trPr>
          <w:trHeight w:val="3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726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726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январь - июль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jc w:val="right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726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726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726" w:rsidRPr="00644726" w:rsidTr="00644726">
        <w:trPr>
          <w:trHeight w:val="1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43E5" w:rsidRDefault="001543E5"/>
    <w:tbl>
      <w:tblPr>
        <w:tblW w:w="14596" w:type="dxa"/>
        <w:tblLook w:val="04A0" w:firstRow="1" w:lastRow="0" w:firstColumn="1" w:lastColumn="0" w:noHBand="0" w:noVBand="1"/>
      </w:tblPr>
      <w:tblGrid>
        <w:gridCol w:w="5382"/>
        <w:gridCol w:w="2693"/>
        <w:gridCol w:w="2410"/>
        <w:gridCol w:w="2268"/>
        <w:gridCol w:w="1843"/>
      </w:tblGrid>
      <w:tr w:rsidR="00644726" w:rsidRPr="00644726" w:rsidTr="006C52FD">
        <w:trPr>
          <w:trHeight w:val="1002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персонала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6" w:rsidRDefault="00644726" w:rsidP="00644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644726" w:rsidRPr="00644726" w:rsidTr="006C52FD">
        <w:trPr>
          <w:trHeight w:val="231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6" w:rsidRDefault="00644726" w:rsidP="00644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6" w:rsidRDefault="00644726" w:rsidP="00644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Указу № 597</w:t>
            </w:r>
          </w:p>
        </w:tc>
      </w:tr>
      <w:tr w:rsidR="00644726" w:rsidRPr="00644726" w:rsidTr="006C52FD">
        <w:trPr>
          <w:trHeight w:val="231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6" w:rsidRDefault="00644726" w:rsidP="00644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6" w:rsidRDefault="00644726" w:rsidP="00644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 счет всех </w:t>
            </w:r>
            <w:proofErr w:type="spellStart"/>
            <w:r>
              <w:rPr>
                <w:color w:val="000000"/>
                <w:sz w:val="26"/>
                <w:szCs w:val="26"/>
              </w:rPr>
              <w:t>источников,за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исключением средств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6" w:rsidRDefault="00644726" w:rsidP="00644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6" w:rsidRDefault="00644726" w:rsidP="00644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прогноз. з/плата за год  </w:t>
            </w:r>
          </w:p>
        </w:tc>
      </w:tr>
      <w:tr w:rsidR="00644726" w:rsidRPr="00644726" w:rsidTr="006C52FD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 работников (сумма строк 02-05, 07, 08, 11, 14, 17-19, 21, 23-28)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27278,58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26090,14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 руководитель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49928,44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49893,62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231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50167,97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49576,96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27692,26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27692,26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26551,00</w:t>
            </w:r>
          </w:p>
        </w:tc>
      </w:tr>
      <w:tr w:rsidR="00644726" w:rsidRPr="00644726" w:rsidTr="006C52FD">
        <w:trPr>
          <w:trHeight w:val="165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36266,09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32596,28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3669,81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36745,64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32697,42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4048,21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30891,00</w:t>
            </w:r>
          </w:p>
        </w:tc>
      </w:tr>
      <w:tr w:rsidR="00644726" w:rsidRPr="00644726" w:rsidTr="006C52FD">
        <w:trPr>
          <w:trHeight w:val="165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30731,24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30731,24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30891,00</w:t>
            </w:r>
          </w:p>
        </w:tc>
      </w:tr>
      <w:tr w:rsidR="00644726" w:rsidRPr="00644726" w:rsidTr="006C52FD">
        <w:trPr>
          <w:trHeight w:val="198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квалифицированных рабочих и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36585,00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32112,34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4472,66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37825,60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33357,97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4467,63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644726" w:rsidRPr="00644726" w:rsidTr="006C52FD">
        <w:trPr>
          <w:trHeight w:val="99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37493,74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32138,63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5355,11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специалистов среднего звена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39704,77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35478,55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4226,22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40353,26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35692,42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4660,84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644726" w:rsidRPr="00644726" w:rsidTr="006C52FD">
        <w:trPr>
          <w:trHeight w:val="99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37846,30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33995,93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3850,37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30743,00</w:t>
            </w:r>
          </w:p>
        </w:tc>
      </w:tr>
      <w:tr w:rsidR="00644726" w:rsidRPr="00644726" w:rsidTr="006C52FD">
        <w:trPr>
          <w:trHeight w:val="231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учреждений дополнительного профессионального образования, осуществляющие подготовку (повышение  квалификации) специалистов,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31327,47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31327,47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165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профессорско-преподавательский состав образовательных организаций, реализующий программы высшего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30138,57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30138,57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99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научные работники организаций, реализующих программы высшего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научные сотрудники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99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научные работники организаций дополнительного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научные сотрудники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99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47935,48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47935,48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165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средний медицинский (фармацевтический) персонал (персонал, обеспечивающий условия для предоставления медицинских услуг)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25366,74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25366,74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132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младший медицинский персонал (персонал, обеспечивающий условия для предоставления медицинских услуг)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социальные работники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#ДЕЛ/0!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644726" w:rsidRPr="00644726" w:rsidTr="006C52FD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26" w:rsidRPr="00644726" w:rsidRDefault="00644726" w:rsidP="00644726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47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прочий персонал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17387,42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17383,44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726" w:rsidRDefault="00644726" w:rsidP="00644726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644726" w:rsidRDefault="00644726"/>
    <w:sectPr w:rsidR="00644726" w:rsidSect="006447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4D"/>
    <w:rsid w:val="001543E5"/>
    <w:rsid w:val="001931D3"/>
    <w:rsid w:val="00644726"/>
    <w:rsid w:val="006C52FD"/>
    <w:rsid w:val="00AD2965"/>
    <w:rsid w:val="00C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0632"/>
  <w15:chartTrackingRefBased/>
  <w15:docId w15:val="{2C330193-B9A4-4F15-9C45-016B1422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2022-08-16T05:14:00Z</dcterms:created>
  <dcterms:modified xsi:type="dcterms:W3CDTF">2022-08-16T05:18:00Z</dcterms:modified>
</cp:coreProperties>
</file>