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92" w:rsidRDefault="002C6D3B" w:rsidP="00C34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2C6D3B">
        <w:rPr>
          <w:rFonts w:ascii="Times New Roman" w:hAnsi="Times New Roman" w:cs="Times New Roman"/>
          <w:sz w:val="28"/>
          <w:szCs w:val="28"/>
        </w:rPr>
        <w:t xml:space="preserve">На прошедшей </w:t>
      </w:r>
      <w:proofErr w:type="gramStart"/>
      <w:r w:rsidRPr="002C6D3B">
        <w:rPr>
          <w:rFonts w:ascii="Times New Roman" w:hAnsi="Times New Roman" w:cs="Times New Roman"/>
          <w:sz w:val="28"/>
          <w:szCs w:val="28"/>
        </w:rPr>
        <w:t xml:space="preserve">неделе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аппарате Регионального профсоюза работников образования прошли собеседования с председателями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первичек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организаций среднего профессионального образования республики. </w:t>
      </w:r>
      <w:r w:rsidR="00C34F92">
        <w:rPr>
          <w:rFonts w:ascii="Times New Roman" w:hAnsi="Times New Roman" w:cs="Times New Roman"/>
          <w:sz w:val="28"/>
          <w:szCs w:val="28"/>
        </w:rPr>
        <w:t xml:space="preserve">Коллеги из техникумов и </w:t>
      </w:r>
      <w:proofErr w:type="gramStart"/>
      <w:r w:rsidR="00C34F92">
        <w:rPr>
          <w:rFonts w:ascii="Times New Roman" w:hAnsi="Times New Roman" w:cs="Times New Roman"/>
          <w:sz w:val="28"/>
          <w:szCs w:val="28"/>
        </w:rPr>
        <w:t xml:space="preserve">колледжей  </w:t>
      </w:r>
      <w:r w:rsidR="00C34F92">
        <w:rPr>
          <w:rFonts w:ascii="Times New Roman" w:hAnsi="Times New Roman" w:cs="Times New Roman"/>
          <w:sz w:val="28"/>
          <w:szCs w:val="28"/>
        </w:rPr>
        <w:t>обозначили</w:t>
      </w:r>
      <w:proofErr w:type="gramEnd"/>
      <w:r w:rsidR="00C34F92">
        <w:rPr>
          <w:rFonts w:ascii="Times New Roman" w:hAnsi="Times New Roman" w:cs="Times New Roman"/>
          <w:sz w:val="28"/>
          <w:szCs w:val="28"/>
        </w:rPr>
        <w:t xml:space="preserve"> основные проблемы ушедшего года, обговорили планы и перспективы на 2026 год</w:t>
      </w:r>
      <w:r w:rsidR="00C34F92">
        <w:rPr>
          <w:rFonts w:ascii="Times New Roman" w:hAnsi="Times New Roman" w:cs="Times New Roman"/>
          <w:sz w:val="28"/>
          <w:szCs w:val="28"/>
        </w:rPr>
        <w:t>.</w:t>
      </w:r>
    </w:p>
    <w:p w:rsidR="007240B9" w:rsidRDefault="00C34F92" w:rsidP="00C34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Специалисты аппарата, в свою очередь, обозначили основные проблемы по заполнению статистической отчетности за 2025 год, рассказали последних изменениях и новшествах в законодательстве отрасли, предстоящих учебных мероприятиях.</w:t>
      </w:r>
    </w:p>
    <w:p w:rsidR="00C34F92" w:rsidRPr="002C6D3B" w:rsidRDefault="00C34F92" w:rsidP="00C34F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C34F92" w:rsidRPr="002C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0B"/>
    <w:rsid w:val="0017650B"/>
    <w:rsid w:val="002C6D3B"/>
    <w:rsid w:val="007240B9"/>
    <w:rsid w:val="00C3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7C11E4-C1AE-448B-A8B0-8FA4B283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2026-03-03T10:20:00Z</dcterms:created>
  <dcterms:modified xsi:type="dcterms:W3CDTF">2026-03-03T10:38:00Z</dcterms:modified>
</cp:coreProperties>
</file>