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26F" w:rsidRPr="005D0478" w:rsidRDefault="00DA392E" w:rsidP="004C6F59">
      <w:pPr>
        <w:pStyle w:val="21"/>
        <w:shd w:val="clear" w:color="auto" w:fill="auto"/>
        <w:spacing w:line="240" w:lineRule="auto"/>
        <w:contextualSpacing/>
        <w:mirrorIndents/>
        <w:jc w:val="center"/>
        <w:rPr>
          <w:sz w:val="28"/>
          <w:szCs w:val="28"/>
        </w:rPr>
      </w:pPr>
      <w:bookmarkStart w:id="0" w:name="_GoBack"/>
      <w:bookmarkEnd w:id="0"/>
      <w:r w:rsidRPr="005D0478">
        <w:rPr>
          <w:sz w:val="28"/>
          <w:szCs w:val="28"/>
        </w:rPr>
        <w:t>СОГЛАШЕНИЕ</w:t>
      </w:r>
    </w:p>
    <w:p w:rsidR="00D7526F" w:rsidRPr="005D0478" w:rsidRDefault="00DA392E" w:rsidP="004C6F59">
      <w:pPr>
        <w:pStyle w:val="2"/>
        <w:shd w:val="clear" w:color="auto" w:fill="auto"/>
        <w:spacing w:after="310" w:line="240" w:lineRule="auto"/>
        <w:ind w:firstLine="360"/>
        <w:contextualSpacing/>
        <w:mirrorIndents/>
        <w:jc w:val="center"/>
        <w:rPr>
          <w:sz w:val="28"/>
          <w:szCs w:val="28"/>
        </w:rPr>
      </w:pPr>
      <w:r w:rsidRPr="005D0478">
        <w:rPr>
          <w:sz w:val="28"/>
          <w:szCs w:val="28"/>
        </w:rPr>
        <w:t>между Брянской городской администрацией, управлением образования Брянской городской администрации и районными организациями Профсоюза работников народного образования и науки Р</w:t>
      </w:r>
      <w:r w:rsidR="00DE6971">
        <w:rPr>
          <w:sz w:val="28"/>
          <w:szCs w:val="28"/>
        </w:rPr>
        <w:t xml:space="preserve">оссийской </w:t>
      </w:r>
      <w:r w:rsidRPr="005D0478">
        <w:rPr>
          <w:sz w:val="28"/>
          <w:szCs w:val="28"/>
        </w:rPr>
        <w:t>Ф</w:t>
      </w:r>
      <w:r w:rsidR="00DE6971">
        <w:rPr>
          <w:sz w:val="28"/>
          <w:szCs w:val="28"/>
        </w:rPr>
        <w:t>едерации</w:t>
      </w:r>
      <w:r w:rsidRPr="005D0478">
        <w:rPr>
          <w:sz w:val="28"/>
          <w:szCs w:val="28"/>
        </w:rPr>
        <w:t xml:space="preserve"> г. Брянска на 201</w:t>
      </w:r>
      <w:r w:rsidR="008D0973">
        <w:rPr>
          <w:sz w:val="28"/>
          <w:szCs w:val="28"/>
        </w:rPr>
        <w:t>8</w:t>
      </w:r>
      <w:r w:rsidRPr="005D0478">
        <w:rPr>
          <w:sz w:val="28"/>
          <w:szCs w:val="28"/>
        </w:rPr>
        <w:t>-20</w:t>
      </w:r>
      <w:r w:rsidR="008D0973">
        <w:rPr>
          <w:sz w:val="28"/>
          <w:szCs w:val="28"/>
        </w:rPr>
        <w:t>20</w:t>
      </w:r>
      <w:r w:rsidRPr="005D0478">
        <w:rPr>
          <w:sz w:val="28"/>
          <w:szCs w:val="28"/>
        </w:rPr>
        <w:t xml:space="preserve"> годы</w:t>
      </w:r>
    </w:p>
    <w:p w:rsidR="004332D2" w:rsidRDefault="004332D2" w:rsidP="004332D2">
      <w:pPr>
        <w:pStyle w:val="21"/>
        <w:shd w:val="clear" w:color="auto" w:fill="auto"/>
        <w:spacing w:after="249" w:line="240" w:lineRule="auto"/>
        <w:contextualSpacing/>
        <w:mirrorIndents/>
        <w:jc w:val="center"/>
        <w:rPr>
          <w:sz w:val="28"/>
          <w:szCs w:val="28"/>
        </w:rPr>
      </w:pPr>
      <w:r>
        <w:rPr>
          <w:sz w:val="28"/>
          <w:szCs w:val="28"/>
        </w:rPr>
        <w:t>1.ОБЩИЕ ПОЛОЖЕНИЯ</w:t>
      </w:r>
      <w:r w:rsidR="00EA2679">
        <w:rPr>
          <w:sz w:val="28"/>
          <w:szCs w:val="28"/>
        </w:rPr>
        <w:t xml:space="preserve"> </w:t>
      </w:r>
    </w:p>
    <w:p w:rsidR="004332D2" w:rsidRDefault="004332D2" w:rsidP="004332D2">
      <w:pPr>
        <w:pStyle w:val="2"/>
        <w:shd w:val="clear" w:color="auto" w:fill="auto"/>
        <w:tabs>
          <w:tab w:val="left" w:pos="1508"/>
        </w:tabs>
        <w:spacing w:after="0" w:line="240" w:lineRule="auto"/>
        <w:ind w:firstLine="851"/>
        <w:contextualSpacing/>
        <w:mirrorIndents/>
        <w:jc w:val="both"/>
        <w:rPr>
          <w:sz w:val="28"/>
          <w:szCs w:val="28"/>
        </w:rPr>
      </w:pPr>
      <w:r>
        <w:rPr>
          <w:sz w:val="28"/>
          <w:szCs w:val="28"/>
        </w:rPr>
        <w:t>1.1.Настоящее отраслевое территориальное Соглашение (далее по тексту - Соглашение) заключено в соответствии с законодательством Российской Федерации, является правовым актом, устанавливающим общие принципы регулирования социально-трудовых и связанных с ними экономических отношений в сфере образования на уровне муниципального образования «г. Брянск» и определяющим общие условия труда и его оплаты, режим труда и отдыха, согласованные меры по усилению социальной защищенности работников образования и дополнительные социально- экономические, правовые и профессиональные гарантии и льготы, установленные на территориальном уровне.</w:t>
      </w:r>
    </w:p>
    <w:p w:rsidR="004332D2" w:rsidRPr="00B225A4" w:rsidRDefault="004332D2" w:rsidP="004332D2">
      <w:pPr>
        <w:pStyle w:val="2"/>
        <w:shd w:val="clear" w:color="auto" w:fill="auto"/>
        <w:spacing w:after="0" w:line="240" w:lineRule="auto"/>
        <w:ind w:left="20" w:firstLine="860"/>
        <w:contextualSpacing/>
        <w:mirrorIndents/>
        <w:jc w:val="both"/>
        <w:rPr>
          <w:sz w:val="28"/>
          <w:szCs w:val="28"/>
        </w:rPr>
      </w:pPr>
      <w:r w:rsidRPr="00B225A4">
        <w:rPr>
          <w:sz w:val="28"/>
          <w:szCs w:val="28"/>
        </w:rPr>
        <w:t>Соглашение основывается на действующих нормах, содержащихся в Конституции Российской Федерации, Трудовом Кодексе Российской Федерации, федеральных законах от 12 января 1996 года №10-ФЗ «О профессиональных союзах, их правах и гарантиях деятельности», от 29 декабря 2012 года №273-ФЗ «Об образовании в Российской Федерации», законах Брянской области от 8 августа 2013 года № 62-З «Об образовании в Брянской области», от 29 декабря 2015 года №151-З «О социальном партнерстве в сфере труда Брянской области», отраслевом Соглашении между Правительством Брянской области, департаментом образования и науки Брянской области и областной организацией Профсоюза работников народного образования и науки</w:t>
      </w:r>
      <w:r w:rsidR="00DE6971" w:rsidRPr="00B225A4">
        <w:rPr>
          <w:sz w:val="28"/>
          <w:szCs w:val="28"/>
        </w:rPr>
        <w:t xml:space="preserve"> Российской Федерации</w:t>
      </w:r>
      <w:r w:rsidRPr="00B225A4">
        <w:rPr>
          <w:sz w:val="28"/>
          <w:szCs w:val="28"/>
        </w:rPr>
        <w:t xml:space="preserve"> на 2017-2019г.г. и других законодательных актах.</w:t>
      </w:r>
    </w:p>
    <w:p w:rsidR="004332D2" w:rsidRDefault="004332D2" w:rsidP="004332D2">
      <w:pPr>
        <w:pStyle w:val="2"/>
        <w:shd w:val="clear" w:color="auto" w:fill="auto"/>
        <w:spacing w:after="0" w:line="240" w:lineRule="auto"/>
        <w:ind w:left="20" w:firstLine="860"/>
        <w:contextualSpacing/>
        <w:mirrorIndents/>
        <w:jc w:val="both"/>
        <w:rPr>
          <w:sz w:val="28"/>
          <w:szCs w:val="28"/>
        </w:rPr>
      </w:pPr>
      <w:r>
        <w:rPr>
          <w:sz w:val="28"/>
          <w:szCs w:val="28"/>
        </w:rPr>
        <w:t>1.2.Соглашение</w:t>
      </w:r>
      <w:r>
        <w:rPr>
          <w:sz w:val="28"/>
          <w:szCs w:val="28"/>
        </w:rPr>
        <w:tab/>
        <w:t xml:space="preserve"> обязательно к применению при заключении коллективных договоров в </w:t>
      </w:r>
      <w:r w:rsidRPr="00DE6971">
        <w:rPr>
          <w:sz w:val="28"/>
          <w:szCs w:val="28"/>
        </w:rPr>
        <w:t>муниципальных</w:t>
      </w:r>
      <w:r>
        <w:rPr>
          <w:sz w:val="28"/>
          <w:szCs w:val="28"/>
        </w:rPr>
        <w:t xml:space="preserve"> организациях, осуществляющих образовательную деятельность (далее по тексту - образовательная организация) на территории муниципального образования «г. Брянск», индивидуальных трудовых договоров с работниками организаций, на которых распространяется данное Соглашение, и при разрешении индивидуальных и коллективных трудовых споров.</w:t>
      </w:r>
    </w:p>
    <w:p w:rsidR="004332D2" w:rsidRDefault="004332D2" w:rsidP="004332D2">
      <w:pPr>
        <w:pStyle w:val="2"/>
        <w:shd w:val="clear" w:color="auto" w:fill="auto"/>
        <w:tabs>
          <w:tab w:val="left" w:pos="1350"/>
        </w:tabs>
        <w:spacing w:after="0" w:line="240" w:lineRule="auto"/>
        <w:ind w:firstLine="851"/>
        <w:contextualSpacing/>
        <w:mirrorIndents/>
        <w:jc w:val="both"/>
        <w:rPr>
          <w:sz w:val="28"/>
          <w:szCs w:val="28"/>
        </w:rPr>
      </w:pPr>
      <w:r>
        <w:rPr>
          <w:sz w:val="28"/>
          <w:szCs w:val="28"/>
        </w:rPr>
        <w:t>1.3.Сторонами Соглашения являются:</w:t>
      </w:r>
    </w:p>
    <w:p w:rsidR="004332D2" w:rsidRDefault="00B225A4" w:rsidP="00B225A4">
      <w:pPr>
        <w:pStyle w:val="2"/>
        <w:shd w:val="clear" w:color="auto" w:fill="auto"/>
        <w:tabs>
          <w:tab w:val="left" w:pos="1066"/>
        </w:tabs>
        <w:spacing w:after="0" w:line="240" w:lineRule="auto"/>
        <w:contextualSpacing/>
        <w:mirrorIndents/>
        <w:jc w:val="both"/>
        <w:rPr>
          <w:sz w:val="28"/>
          <w:szCs w:val="28"/>
        </w:rPr>
      </w:pPr>
      <w:r>
        <w:rPr>
          <w:sz w:val="28"/>
          <w:szCs w:val="28"/>
        </w:rPr>
        <w:t xml:space="preserve">           - </w:t>
      </w:r>
      <w:r w:rsidR="00DE6971">
        <w:rPr>
          <w:sz w:val="28"/>
          <w:szCs w:val="28"/>
        </w:rPr>
        <w:t>Бежицкая, Володарская, Советская и Фокинская р</w:t>
      </w:r>
      <w:r w:rsidR="004332D2">
        <w:rPr>
          <w:sz w:val="28"/>
          <w:szCs w:val="28"/>
        </w:rPr>
        <w:t>айонные организации Профсоюза (далее по тексту - районные организации Профсоюза) - от имени работников;</w:t>
      </w:r>
    </w:p>
    <w:p w:rsidR="004332D2" w:rsidRDefault="00B225A4" w:rsidP="00B225A4">
      <w:pPr>
        <w:pStyle w:val="2"/>
        <w:shd w:val="clear" w:color="auto" w:fill="auto"/>
        <w:tabs>
          <w:tab w:val="left" w:pos="1047"/>
        </w:tabs>
        <w:spacing w:after="0" w:line="240" w:lineRule="auto"/>
        <w:contextualSpacing/>
        <w:mirrorIndents/>
        <w:jc w:val="both"/>
        <w:rPr>
          <w:sz w:val="28"/>
          <w:szCs w:val="28"/>
        </w:rPr>
      </w:pPr>
      <w:r>
        <w:rPr>
          <w:sz w:val="28"/>
          <w:szCs w:val="28"/>
        </w:rPr>
        <w:t xml:space="preserve">          - </w:t>
      </w:r>
      <w:r w:rsidR="004332D2">
        <w:rPr>
          <w:sz w:val="28"/>
          <w:szCs w:val="28"/>
        </w:rPr>
        <w:t>Управление образования Брянской городской администрации (далее по тексту - Управление образования) - от имени работодателей;</w:t>
      </w:r>
    </w:p>
    <w:p w:rsidR="004332D2" w:rsidRDefault="00B225A4" w:rsidP="00B225A4">
      <w:pPr>
        <w:pStyle w:val="2"/>
        <w:shd w:val="clear" w:color="auto" w:fill="auto"/>
        <w:tabs>
          <w:tab w:val="left" w:pos="1196"/>
        </w:tabs>
        <w:spacing w:after="0" w:line="240" w:lineRule="auto"/>
        <w:contextualSpacing/>
        <w:mirrorIndents/>
        <w:jc w:val="both"/>
        <w:rPr>
          <w:sz w:val="28"/>
          <w:szCs w:val="28"/>
        </w:rPr>
      </w:pPr>
      <w:r>
        <w:rPr>
          <w:sz w:val="28"/>
          <w:szCs w:val="28"/>
        </w:rPr>
        <w:t xml:space="preserve">          - </w:t>
      </w:r>
      <w:r w:rsidR="004332D2">
        <w:rPr>
          <w:sz w:val="28"/>
          <w:szCs w:val="28"/>
        </w:rPr>
        <w:t>Брянская городская администрация - от имени исполнительно - распорядительного органа муниципального образования.</w:t>
      </w:r>
    </w:p>
    <w:p w:rsidR="004332D2" w:rsidRDefault="004332D2" w:rsidP="004332D2">
      <w:pPr>
        <w:pStyle w:val="2"/>
        <w:shd w:val="clear" w:color="auto" w:fill="auto"/>
        <w:tabs>
          <w:tab w:val="left" w:pos="1714"/>
        </w:tabs>
        <w:spacing w:after="0" w:line="240" w:lineRule="auto"/>
        <w:ind w:firstLine="880"/>
        <w:contextualSpacing/>
        <w:mirrorIndents/>
        <w:jc w:val="both"/>
        <w:rPr>
          <w:sz w:val="28"/>
          <w:szCs w:val="28"/>
        </w:rPr>
      </w:pPr>
      <w:r>
        <w:rPr>
          <w:sz w:val="28"/>
          <w:szCs w:val="28"/>
        </w:rPr>
        <w:t xml:space="preserve">1.4.Действие Соглашения распространяется на работников </w:t>
      </w:r>
      <w:r w:rsidRPr="00DE6971">
        <w:rPr>
          <w:sz w:val="28"/>
          <w:szCs w:val="28"/>
        </w:rPr>
        <w:t>муниципальных</w:t>
      </w:r>
      <w:r>
        <w:rPr>
          <w:sz w:val="28"/>
          <w:szCs w:val="28"/>
        </w:rPr>
        <w:t xml:space="preserve"> образовательных организаций, пе</w:t>
      </w:r>
      <w:r w:rsidR="00DE6971">
        <w:rPr>
          <w:sz w:val="28"/>
          <w:szCs w:val="28"/>
        </w:rPr>
        <w:t xml:space="preserve">рвичные профсоюзные </w:t>
      </w:r>
      <w:r w:rsidR="00DE6971">
        <w:rPr>
          <w:sz w:val="28"/>
          <w:szCs w:val="28"/>
        </w:rPr>
        <w:lastRenderedPageBreak/>
        <w:t>организации и иные организации,</w:t>
      </w:r>
      <w:r>
        <w:rPr>
          <w:sz w:val="28"/>
          <w:szCs w:val="28"/>
        </w:rPr>
        <w:t xml:space="preserve"> которые входят в состав районных организаций Профсоюза, на работодателей, руководителей организаций, подведомственных управлению образования Брянской городской администрации, а также на работников организаций, которые уполномочили выборный орган первичной профсоюзной организации представлять их социально-трудовые интересы.</w:t>
      </w:r>
    </w:p>
    <w:p w:rsidR="004332D2" w:rsidRPr="00DE6971" w:rsidRDefault="004332D2" w:rsidP="004332D2">
      <w:pPr>
        <w:pStyle w:val="2"/>
        <w:shd w:val="clear" w:color="auto" w:fill="auto"/>
        <w:tabs>
          <w:tab w:val="left" w:pos="1489"/>
          <w:tab w:val="left" w:leader="underscore" w:pos="2569"/>
          <w:tab w:val="left" w:leader="underscore" w:pos="4364"/>
          <w:tab w:val="left" w:leader="underscore" w:pos="5295"/>
        </w:tabs>
        <w:spacing w:after="0" w:line="240" w:lineRule="auto"/>
        <w:ind w:firstLine="851"/>
        <w:contextualSpacing/>
        <w:mirrorIndents/>
        <w:jc w:val="both"/>
        <w:rPr>
          <w:sz w:val="28"/>
          <w:szCs w:val="28"/>
        </w:rPr>
      </w:pPr>
      <w:r w:rsidRPr="00DE6971">
        <w:rPr>
          <w:sz w:val="28"/>
          <w:szCs w:val="28"/>
        </w:rPr>
        <w:t>1.5.Настоящее Соглашение вступает в силу со дня подписания и действует до 31 декабря 2020 года.</w:t>
      </w:r>
    </w:p>
    <w:p w:rsidR="004332D2" w:rsidRDefault="004332D2" w:rsidP="004332D2">
      <w:pPr>
        <w:pStyle w:val="2"/>
        <w:shd w:val="clear" w:color="auto" w:fill="auto"/>
        <w:spacing w:after="0" w:line="240" w:lineRule="auto"/>
        <w:ind w:left="20" w:firstLine="880"/>
        <w:contextualSpacing/>
        <w:mirrorIndents/>
        <w:jc w:val="both"/>
        <w:rPr>
          <w:sz w:val="28"/>
          <w:szCs w:val="28"/>
        </w:rPr>
      </w:pPr>
      <w:r>
        <w:rPr>
          <w:sz w:val="28"/>
          <w:szCs w:val="28"/>
        </w:rPr>
        <w:t>Стороны договорились:</w:t>
      </w:r>
    </w:p>
    <w:p w:rsidR="004332D2" w:rsidRDefault="004332D2" w:rsidP="004332D2">
      <w:pPr>
        <w:pStyle w:val="2"/>
        <w:shd w:val="clear" w:color="auto" w:fill="auto"/>
        <w:tabs>
          <w:tab w:val="left" w:pos="-5245"/>
        </w:tabs>
        <w:spacing w:after="0" w:line="240" w:lineRule="auto"/>
        <w:ind w:firstLine="993"/>
        <w:contextualSpacing/>
        <w:mirrorIndents/>
        <w:jc w:val="both"/>
        <w:rPr>
          <w:sz w:val="28"/>
          <w:szCs w:val="28"/>
        </w:rPr>
      </w:pPr>
      <w:r>
        <w:rPr>
          <w:sz w:val="28"/>
          <w:szCs w:val="28"/>
        </w:rPr>
        <w:t>1.6.Районные организации Профсоюза, первичные профсоюзные организации, их соответствующие выборные органы выступают в качестве полномочных представителей работников организаций, входящих в муниципальную систему образования, при разработке и заключении Соглашения, коллективных договоров, а также для ведения переговоров по решению трудовых, профессиональных и социально- экономических вопросов.</w:t>
      </w:r>
    </w:p>
    <w:p w:rsidR="004332D2" w:rsidRDefault="004332D2" w:rsidP="004332D2">
      <w:pPr>
        <w:pStyle w:val="2"/>
        <w:shd w:val="clear" w:color="auto" w:fill="auto"/>
        <w:tabs>
          <w:tab w:val="left" w:pos="1489"/>
        </w:tabs>
        <w:spacing w:after="0" w:line="240" w:lineRule="auto"/>
        <w:ind w:firstLine="900"/>
        <w:contextualSpacing/>
        <w:mirrorIndents/>
        <w:jc w:val="both"/>
        <w:rPr>
          <w:sz w:val="28"/>
          <w:szCs w:val="28"/>
        </w:rPr>
      </w:pPr>
      <w:r>
        <w:rPr>
          <w:sz w:val="28"/>
          <w:szCs w:val="28"/>
        </w:rPr>
        <w:t>1.7.Ни одна из сторон не может в течение установленного срока действия Соглашения прекратить в одностороннем порядке выполнение принятых на себя обязательств.</w:t>
      </w:r>
    </w:p>
    <w:p w:rsidR="004332D2" w:rsidRDefault="004332D2" w:rsidP="004332D2">
      <w:pPr>
        <w:pStyle w:val="2"/>
        <w:shd w:val="clear" w:color="auto" w:fill="auto"/>
        <w:tabs>
          <w:tab w:val="left" w:pos="1474"/>
        </w:tabs>
        <w:spacing w:after="0" w:line="240" w:lineRule="auto"/>
        <w:ind w:firstLine="993"/>
        <w:contextualSpacing/>
        <w:mirrorIndents/>
        <w:jc w:val="both"/>
        <w:rPr>
          <w:sz w:val="28"/>
          <w:szCs w:val="28"/>
        </w:rPr>
      </w:pPr>
      <w:r>
        <w:rPr>
          <w:sz w:val="28"/>
          <w:szCs w:val="28"/>
        </w:rPr>
        <w:t>1.8.В целях содействия развитию социального партнерства стороны признают необходимым предоставлять возможность участия представителей сторон Соглашения на заседаниях своих руководящих органов при рассмотрении вопросов, связанных с выполнением Соглашения, касающихся финансирования и материально-технического обеспечения образовательных организаций, трудовых, профессиональных и социально- экономических интересов работников.</w:t>
      </w:r>
    </w:p>
    <w:p w:rsidR="004332D2" w:rsidRDefault="004332D2" w:rsidP="004332D2">
      <w:pPr>
        <w:pStyle w:val="2"/>
        <w:shd w:val="clear" w:color="auto" w:fill="auto"/>
        <w:tabs>
          <w:tab w:val="left" w:pos="1599"/>
        </w:tabs>
        <w:spacing w:after="0" w:line="240" w:lineRule="auto"/>
        <w:ind w:firstLine="851"/>
        <w:contextualSpacing/>
        <w:mirrorIndents/>
        <w:jc w:val="both"/>
        <w:rPr>
          <w:sz w:val="28"/>
          <w:szCs w:val="28"/>
        </w:rPr>
      </w:pPr>
      <w:r>
        <w:rPr>
          <w:sz w:val="28"/>
          <w:szCs w:val="28"/>
        </w:rPr>
        <w:t>1.9.В течение срока действия Соглашения стороны вправе вносить дополнения и изменения в него на основе взаимной договоренности.</w:t>
      </w:r>
    </w:p>
    <w:p w:rsidR="004332D2" w:rsidRDefault="004332D2" w:rsidP="004332D2">
      <w:pPr>
        <w:pStyle w:val="2"/>
        <w:shd w:val="clear" w:color="auto" w:fill="auto"/>
        <w:spacing w:after="0" w:line="240" w:lineRule="auto"/>
        <w:ind w:left="20" w:firstLine="831"/>
        <w:contextualSpacing/>
        <w:mirrorIndents/>
        <w:jc w:val="both"/>
        <w:rPr>
          <w:sz w:val="28"/>
          <w:szCs w:val="28"/>
        </w:rPr>
      </w:pPr>
      <w:r>
        <w:rPr>
          <w:sz w:val="28"/>
          <w:szCs w:val="28"/>
        </w:rPr>
        <w:t>При наступлении условий, требующих дополнений и изменений настоящего Соглашения, заинтересованная сторона вносит соответствующие предложения о начале ведения переговоров в комиссию по заключению и реализации настоящего Соглашения.</w:t>
      </w:r>
    </w:p>
    <w:p w:rsidR="004332D2" w:rsidRDefault="004332D2" w:rsidP="004332D2">
      <w:pPr>
        <w:pStyle w:val="2"/>
        <w:shd w:val="clear" w:color="auto" w:fill="auto"/>
        <w:tabs>
          <w:tab w:val="left" w:pos="1714"/>
        </w:tabs>
        <w:spacing w:after="0" w:line="240" w:lineRule="auto"/>
        <w:ind w:firstLine="851"/>
        <w:contextualSpacing/>
        <w:mirrorIndents/>
        <w:jc w:val="both"/>
        <w:rPr>
          <w:sz w:val="28"/>
          <w:szCs w:val="28"/>
        </w:rPr>
      </w:pPr>
      <w:r>
        <w:rPr>
          <w:sz w:val="28"/>
          <w:szCs w:val="28"/>
        </w:rPr>
        <w:t>1.10.В случае реорганизации сторон Соглашения их права и обязанности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rsidR="004332D2" w:rsidRDefault="004332D2" w:rsidP="004332D2">
      <w:pPr>
        <w:pStyle w:val="2"/>
        <w:shd w:val="clear" w:color="auto" w:fill="auto"/>
        <w:tabs>
          <w:tab w:val="left" w:pos="1570"/>
        </w:tabs>
        <w:spacing w:after="0" w:line="240" w:lineRule="auto"/>
        <w:ind w:firstLine="851"/>
        <w:contextualSpacing/>
        <w:mirrorIndents/>
        <w:jc w:val="both"/>
        <w:rPr>
          <w:sz w:val="28"/>
          <w:szCs w:val="28"/>
        </w:rPr>
      </w:pPr>
      <w:r>
        <w:rPr>
          <w:sz w:val="28"/>
          <w:szCs w:val="28"/>
        </w:rPr>
        <w:t>1.11.Непосредственно в образовательных организациях регулирование трудовых, профессиональных и социально-экономических отношений между работниками и работодателем в лице их представителей осуществляется путем заключения коллективного договора.</w:t>
      </w:r>
    </w:p>
    <w:p w:rsidR="004332D2" w:rsidRDefault="004332D2" w:rsidP="004332D2">
      <w:pPr>
        <w:pStyle w:val="2"/>
        <w:shd w:val="clear" w:color="auto" w:fill="auto"/>
        <w:spacing w:after="279" w:line="240" w:lineRule="auto"/>
        <w:ind w:left="20" w:firstLine="860"/>
        <w:contextualSpacing/>
        <w:mirrorIndents/>
        <w:jc w:val="both"/>
        <w:rPr>
          <w:sz w:val="28"/>
          <w:szCs w:val="28"/>
        </w:rPr>
      </w:pPr>
      <w:r>
        <w:rPr>
          <w:sz w:val="28"/>
          <w:szCs w:val="28"/>
        </w:rPr>
        <w:t>В коллективном договоре с учетом финансово-экономического положения образовательной организации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настоящим Соглашением.</w:t>
      </w:r>
    </w:p>
    <w:p w:rsidR="009A2185" w:rsidRDefault="009A2185" w:rsidP="004332D2">
      <w:pPr>
        <w:pStyle w:val="21"/>
        <w:shd w:val="clear" w:color="auto" w:fill="auto"/>
        <w:spacing w:after="202" w:line="240" w:lineRule="auto"/>
        <w:contextualSpacing/>
        <w:mirrorIndents/>
        <w:jc w:val="center"/>
        <w:rPr>
          <w:sz w:val="28"/>
          <w:szCs w:val="28"/>
        </w:rPr>
      </w:pPr>
    </w:p>
    <w:p w:rsidR="004332D2" w:rsidRDefault="004332D2" w:rsidP="004332D2">
      <w:pPr>
        <w:pStyle w:val="21"/>
        <w:shd w:val="clear" w:color="auto" w:fill="auto"/>
        <w:spacing w:after="202" w:line="240" w:lineRule="auto"/>
        <w:contextualSpacing/>
        <w:mirrorIndents/>
        <w:jc w:val="center"/>
        <w:rPr>
          <w:sz w:val="28"/>
          <w:szCs w:val="28"/>
        </w:rPr>
      </w:pPr>
      <w:r>
        <w:rPr>
          <w:sz w:val="28"/>
          <w:szCs w:val="28"/>
        </w:rPr>
        <w:t>II. РАЗВИТИЕ СОЦИАЛЬНОГО ПАРТНЕРСТВА И УЧАСТИЕ ПРОФСОЮЗНЫХ ОРГАНОВ В УПРАВЛЕНИИ ОРГАНИЗАЦИЯМИ</w:t>
      </w:r>
      <w:r w:rsidR="00EA2679">
        <w:rPr>
          <w:sz w:val="28"/>
          <w:szCs w:val="28"/>
        </w:rPr>
        <w:t xml:space="preserve"> </w:t>
      </w:r>
    </w:p>
    <w:p w:rsidR="004332D2" w:rsidRDefault="004332D2" w:rsidP="00F02833">
      <w:pPr>
        <w:pStyle w:val="2"/>
        <w:numPr>
          <w:ilvl w:val="0"/>
          <w:numId w:val="31"/>
        </w:numPr>
        <w:shd w:val="clear" w:color="auto" w:fill="auto"/>
        <w:tabs>
          <w:tab w:val="left" w:pos="1489"/>
        </w:tabs>
        <w:spacing w:after="0" w:line="240" w:lineRule="auto"/>
        <w:ind w:firstLine="709"/>
        <w:contextualSpacing/>
        <w:mirrorIndents/>
        <w:jc w:val="both"/>
        <w:rPr>
          <w:sz w:val="28"/>
          <w:szCs w:val="28"/>
        </w:rPr>
      </w:pPr>
      <w:r>
        <w:rPr>
          <w:sz w:val="28"/>
          <w:szCs w:val="28"/>
        </w:rPr>
        <w:t>В целях развития социального партнерства стороны признали необходимым:</w:t>
      </w:r>
    </w:p>
    <w:p w:rsidR="004332D2" w:rsidRDefault="004332D2" w:rsidP="00F02833">
      <w:pPr>
        <w:pStyle w:val="2"/>
        <w:numPr>
          <w:ilvl w:val="0"/>
          <w:numId w:val="32"/>
        </w:numPr>
        <w:shd w:val="clear" w:color="auto" w:fill="auto"/>
        <w:tabs>
          <w:tab w:val="left" w:pos="1604"/>
        </w:tabs>
        <w:spacing w:after="0" w:line="240" w:lineRule="auto"/>
        <w:ind w:firstLine="709"/>
        <w:contextualSpacing/>
        <w:mirrorIndents/>
        <w:jc w:val="both"/>
        <w:rPr>
          <w:sz w:val="28"/>
          <w:szCs w:val="28"/>
        </w:rPr>
      </w:pPr>
      <w:r>
        <w:rPr>
          <w:sz w:val="28"/>
          <w:szCs w:val="28"/>
        </w:rPr>
        <w:t>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Соглашением обязательства и договоренности.</w:t>
      </w:r>
    </w:p>
    <w:p w:rsidR="004332D2" w:rsidRDefault="004332D2" w:rsidP="00F02833">
      <w:pPr>
        <w:pStyle w:val="2"/>
        <w:numPr>
          <w:ilvl w:val="0"/>
          <w:numId w:val="32"/>
        </w:numPr>
        <w:shd w:val="clear" w:color="auto" w:fill="auto"/>
        <w:tabs>
          <w:tab w:val="left" w:pos="1618"/>
        </w:tabs>
        <w:spacing w:after="0" w:line="240" w:lineRule="auto"/>
        <w:ind w:firstLine="709"/>
        <w:contextualSpacing/>
        <w:mirrorIndents/>
        <w:jc w:val="both"/>
        <w:rPr>
          <w:sz w:val="28"/>
          <w:szCs w:val="28"/>
        </w:rPr>
      </w:pPr>
      <w:r>
        <w:rPr>
          <w:sz w:val="28"/>
          <w:szCs w:val="28"/>
        </w:rPr>
        <w:t>Развивать и совершенствовать систему и механизмы социального партнерства на муниципальном и локальном уровнях для эффективного решения социально-трудовых проблем работников образования.</w:t>
      </w:r>
    </w:p>
    <w:p w:rsidR="004332D2" w:rsidRDefault="004332D2" w:rsidP="00F02833">
      <w:pPr>
        <w:pStyle w:val="2"/>
        <w:numPr>
          <w:ilvl w:val="0"/>
          <w:numId w:val="32"/>
        </w:numPr>
        <w:shd w:val="clear" w:color="auto" w:fill="auto"/>
        <w:tabs>
          <w:tab w:val="left" w:pos="1791"/>
        </w:tabs>
        <w:spacing w:after="0" w:line="240" w:lineRule="auto"/>
        <w:ind w:firstLine="709"/>
        <w:contextualSpacing/>
        <w:mirrorIndents/>
        <w:jc w:val="both"/>
        <w:rPr>
          <w:sz w:val="28"/>
          <w:szCs w:val="28"/>
        </w:rPr>
      </w:pPr>
      <w:r>
        <w:rPr>
          <w:sz w:val="28"/>
          <w:szCs w:val="28"/>
        </w:rPr>
        <w:t>Участие представителей сторон Соглашения в заседаниях руководящих органов, информационных и иных совещаниях при рассмотрении вопросов, связанных с содержанием данного Соглашения и его выполнения, проведение взаимных консультаций по вопросам, регулирующим социально- трудовые и связанные с ними экономические, а также социальные и правовые гарантии работников образования, другим направлениям деятельности образовательных организаций.</w:t>
      </w:r>
    </w:p>
    <w:p w:rsidR="004332D2" w:rsidRDefault="004332D2" w:rsidP="00F02833">
      <w:pPr>
        <w:pStyle w:val="2"/>
        <w:numPr>
          <w:ilvl w:val="0"/>
          <w:numId w:val="32"/>
        </w:numPr>
        <w:shd w:val="clear" w:color="auto" w:fill="auto"/>
        <w:tabs>
          <w:tab w:val="left" w:pos="1882"/>
        </w:tabs>
        <w:spacing w:after="0" w:line="240" w:lineRule="auto"/>
        <w:ind w:firstLine="709"/>
        <w:contextualSpacing/>
        <w:mirrorIndents/>
        <w:jc w:val="both"/>
        <w:rPr>
          <w:sz w:val="28"/>
          <w:szCs w:val="28"/>
        </w:rPr>
      </w:pPr>
      <w:r>
        <w:rPr>
          <w:sz w:val="28"/>
          <w:szCs w:val="28"/>
        </w:rPr>
        <w:t>Содействовать повышению эффективности заключаемых коллективных договоров в образовательных организациях.</w:t>
      </w:r>
    </w:p>
    <w:p w:rsidR="004332D2" w:rsidRDefault="004332D2" w:rsidP="00F02833">
      <w:pPr>
        <w:pStyle w:val="2"/>
        <w:shd w:val="clear" w:color="auto" w:fill="auto"/>
        <w:spacing w:after="0" w:line="240" w:lineRule="auto"/>
        <w:ind w:left="20" w:firstLine="709"/>
        <w:contextualSpacing/>
        <w:mirrorIndents/>
        <w:jc w:val="both"/>
        <w:rPr>
          <w:sz w:val="28"/>
          <w:szCs w:val="28"/>
        </w:rPr>
      </w:pPr>
      <w:r>
        <w:rPr>
          <w:sz w:val="28"/>
          <w:szCs w:val="28"/>
        </w:rPr>
        <w:t>Осуществлять систематический мониторинг, регистрацию, обобщение опыта заключения коллективных договоров образовательных организаций, а также контроль состояния и эффективности договорного регулирования социально-трудовых отношений в отрасли в целом. Организовывать конкурс «Лучший коллективный договор».</w:t>
      </w:r>
    </w:p>
    <w:p w:rsidR="004332D2" w:rsidRDefault="004332D2" w:rsidP="00F02833">
      <w:pPr>
        <w:pStyle w:val="2"/>
        <w:numPr>
          <w:ilvl w:val="0"/>
          <w:numId w:val="32"/>
        </w:numPr>
        <w:shd w:val="clear" w:color="auto" w:fill="auto"/>
        <w:tabs>
          <w:tab w:val="left" w:pos="1609"/>
        </w:tabs>
        <w:spacing w:after="0" w:line="240" w:lineRule="auto"/>
        <w:ind w:firstLine="709"/>
        <w:contextualSpacing/>
        <w:mirrorIndents/>
        <w:jc w:val="both"/>
        <w:rPr>
          <w:sz w:val="28"/>
          <w:szCs w:val="28"/>
        </w:rPr>
      </w:pPr>
      <w:r>
        <w:rPr>
          <w:sz w:val="28"/>
          <w:szCs w:val="28"/>
        </w:rPr>
        <w:t>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коллективах образовательных организаций.</w:t>
      </w:r>
    </w:p>
    <w:p w:rsidR="004332D2" w:rsidRDefault="004332D2" w:rsidP="00F02833">
      <w:pPr>
        <w:pStyle w:val="2"/>
        <w:numPr>
          <w:ilvl w:val="0"/>
          <w:numId w:val="31"/>
        </w:numPr>
        <w:shd w:val="clear" w:color="auto" w:fill="auto"/>
        <w:tabs>
          <w:tab w:val="left" w:pos="1379"/>
        </w:tabs>
        <w:spacing w:after="0" w:line="240" w:lineRule="auto"/>
        <w:ind w:firstLine="709"/>
        <w:contextualSpacing/>
        <w:mirrorIndents/>
        <w:jc w:val="both"/>
        <w:rPr>
          <w:sz w:val="28"/>
          <w:szCs w:val="28"/>
        </w:rPr>
      </w:pPr>
      <w:r>
        <w:rPr>
          <w:sz w:val="28"/>
          <w:szCs w:val="28"/>
        </w:rPr>
        <w:t>Управление образования:</w:t>
      </w:r>
    </w:p>
    <w:p w:rsidR="004332D2" w:rsidRPr="00DE6971" w:rsidRDefault="004332D2" w:rsidP="004332D2">
      <w:pPr>
        <w:pStyle w:val="ab"/>
        <w:ind w:firstLine="851"/>
        <w:jc w:val="both"/>
        <w:rPr>
          <w:rFonts w:ascii="Times New Roman" w:hAnsi="Times New Roman"/>
          <w:sz w:val="28"/>
          <w:szCs w:val="28"/>
        </w:rPr>
      </w:pPr>
      <w:r w:rsidRPr="00DE6971">
        <w:rPr>
          <w:rFonts w:ascii="Times New Roman" w:hAnsi="Times New Roman"/>
          <w:sz w:val="28"/>
          <w:szCs w:val="28"/>
        </w:rPr>
        <w:t>2.2.1</w:t>
      </w:r>
      <w:r w:rsidR="008D7884" w:rsidRPr="00DE6971">
        <w:rPr>
          <w:rFonts w:ascii="Times New Roman" w:hAnsi="Times New Roman"/>
          <w:sz w:val="28"/>
          <w:szCs w:val="28"/>
        </w:rPr>
        <w:t>.</w:t>
      </w:r>
      <w:r w:rsidRPr="00DE6971">
        <w:rPr>
          <w:rFonts w:ascii="Times New Roman" w:hAnsi="Times New Roman"/>
          <w:sz w:val="28"/>
          <w:szCs w:val="28"/>
        </w:rPr>
        <w:t xml:space="preserve"> Принима</w:t>
      </w:r>
      <w:r w:rsidR="00F02833" w:rsidRPr="00DE6971">
        <w:rPr>
          <w:rFonts w:ascii="Times New Roman" w:hAnsi="Times New Roman"/>
          <w:sz w:val="28"/>
          <w:szCs w:val="28"/>
        </w:rPr>
        <w:t>ет</w:t>
      </w:r>
      <w:r w:rsidRPr="00DE6971">
        <w:rPr>
          <w:rFonts w:ascii="Times New Roman" w:hAnsi="Times New Roman"/>
          <w:sz w:val="28"/>
          <w:szCs w:val="28"/>
        </w:rPr>
        <w:t xml:space="preserve"> меры по уменьшению нагрузки педагогических работников, связанной с составлением ими отчетов, ответов на информационные запросы, направляемые в образовательные организации, а также с подготовкой внутренней отчетности образовательных организаций.</w:t>
      </w:r>
    </w:p>
    <w:p w:rsidR="004332D2" w:rsidRPr="00DE6971" w:rsidRDefault="00DE6971" w:rsidP="00DE6971">
      <w:pPr>
        <w:pStyle w:val="30"/>
        <w:shd w:val="clear" w:color="auto" w:fill="auto"/>
        <w:tabs>
          <w:tab w:val="left" w:pos="1801"/>
        </w:tabs>
        <w:spacing w:line="240" w:lineRule="auto"/>
        <w:ind w:left="567"/>
        <w:contextualSpacing/>
        <w:mirrorIndents/>
        <w:rPr>
          <w:b w:val="0"/>
          <w:spacing w:val="0"/>
          <w:sz w:val="28"/>
          <w:szCs w:val="28"/>
        </w:rPr>
      </w:pPr>
      <w:r w:rsidRPr="00DE6971">
        <w:rPr>
          <w:b w:val="0"/>
          <w:spacing w:val="0"/>
          <w:sz w:val="28"/>
          <w:szCs w:val="28"/>
        </w:rPr>
        <w:t xml:space="preserve">           2.2.2. </w:t>
      </w:r>
      <w:r w:rsidR="004332D2" w:rsidRPr="00DE6971">
        <w:rPr>
          <w:b w:val="0"/>
          <w:spacing w:val="0"/>
          <w:sz w:val="28"/>
          <w:szCs w:val="28"/>
        </w:rPr>
        <w:t xml:space="preserve">В предусмотренных действующим законодательством и настоящим Соглашением случаях заблаговременно направляет для согласования в районные организации Профсоюза проекты нормативных правовых актов, вносимых в Брянский городской Совет народных депутатов, Брянскую городскую администрацию, затрагивающих социально-трудовые </w:t>
      </w:r>
      <w:r w:rsidR="00F02833" w:rsidRPr="00DE6971">
        <w:rPr>
          <w:b w:val="0"/>
          <w:spacing w:val="0"/>
          <w:sz w:val="28"/>
          <w:szCs w:val="28"/>
        </w:rPr>
        <w:t>п</w:t>
      </w:r>
      <w:r w:rsidR="004332D2" w:rsidRPr="00DE6971">
        <w:rPr>
          <w:b w:val="0"/>
          <w:spacing w:val="0"/>
          <w:sz w:val="28"/>
          <w:szCs w:val="28"/>
        </w:rPr>
        <w:t>рава и профессиональные интересы работников.</w:t>
      </w:r>
    </w:p>
    <w:p w:rsidR="004332D2" w:rsidRDefault="00DE6971" w:rsidP="00DE6971">
      <w:pPr>
        <w:pStyle w:val="2"/>
        <w:shd w:val="clear" w:color="auto" w:fill="auto"/>
        <w:tabs>
          <w:tab w:val="left" w:pos="1753"/>
        </w:tabs>
        <w:spacing w:after="0" w:line="240" w:lineRule="auto"/>
        <w:contextualSpacing/>
        <w:mirrorIndents/>
        <w:jc w:val="both"/>
        <w:rPr>
          <w:sz w:val="28"/>
          <w:szCs w:val="28"/>
        </w:rPr>
      </w:pPr>
      <w:r>
        <w:rPr>
          <w:sz w:val="28"/>
          <w:szCs w:val="28"/>
        </w:rPr>
        <w:t xml:space="preserve">           2.2.3. </w:t>
      </w:r>
      <w:r w:rsidR="004332D2">
        <w:rPr>
          <w:sz w:val="28"/>
          <w:szCs w:val="28"/>
        </w:rPr>
        <w:t>Рекомендует руководителям образовательных организаций применять аналогичный порядок подготовки и принятия документов, затрагивающих профессиональные и социально-трудовые права и интересы работников.</w:t>
      </w:r>
    </w:p>
    <w:p w:rsidR="004332D2" w:rsidRDefault="00DE6971" w:rsidP="00DE6971">
      <w:pPr>
        <w:pStyle w:val="2"/>
        <w:shd w:val="clear" w:color="auto" w:fill="auto"/>
        <w:tabs>
          <w:tab w:val="left" w:pos="1714"/>
        </w:tabs>
        <w:spacing w:after="0" w:line="240" w:lineRule="auto"/>
        <w:ind w:firstLine="567"/>
        <w:contextualSpacing/>
        <w:mirrorIndents/>
        <w:jc w:val="both"/>
        <w:rPr>
          <w:sz w:val="28"/>
          <w:szCs w:val="28"/>
        </w:rPr>
      </w:pPr>
      <w:r>
        <w:rPr>
          <w:sz w:val="28"/>
          <w:szCs w:val="28"/>
        </w:rPr>
        <w:t xml:space="preserve">  2.2.4. </w:t>
      </w:r>
      <w:r w:rsidR="004332D2">
        <w:rPr>
          <w:sz w:val="28"/>
          <w:szCs w:val="28"/>
        </w:rPr>
        <w:t>Предоставляет по запросу районных организации Профсоюза информацию о численности работников, размерах средней заработной платы по категориям персонала, объеме задолженности по выплате заработной платы, показателях по условиям и охране труда, планировании и проведении мероприятий по сокращению численности или штата работников образовательных организаций, финансировании отдельных направлений деятельности и другую необходимую информацию, касающуюся социально- трудовых прав работников образования.</w:t>
      </w:r>
    </w:p>
    <w:p w:rsidR="004332D2" w:rsidRPr="00DE6971" w:rsidRDefault="004332D2" w:rsidP="008D7884">
      <w:pPr>
        <w:pStyle w:val="ab"/>
        <w:ind w:firstLine="567"/>
        <w:jc w:val="both"/>
        <w:rPr>
          <w:rFonts w:ascii="Times New Roman" w:hAnsi="Times New Roman"/>
          <w:sz w:val="28"/>
          <w:szCs w:val="28"/>
        </w:rPr>
      </w:pPr>
      <w:r w:rsidRPr="00DE6971">
        <w:rPr>
          <w:rFonts w:ascii="Times New Roman" w:hAnsi="Times New Roman"/>
          <w:sz w:val="28"/>
          <w:szCs w:val="28"/>
        </w:rPr>
        <w:t>Включает районные организации  Профсоюза в перечень организаций для рассылки документов, ведомственных и иных нормативных правовых актов, затрагивающих социальные, трудовые, профессиональные права и интересы работников отрасли.</w:t>
      </w:r>
    </w:p>
    <w:p w:rsidR="004332D2" w:rsidRPr="00DE6971" w:rsidRDefault="00DE6971" w:rsidP="008D7884">
      <w:pPr>
        <w:pStyle w:val="ab"/>
        <w:ind w:firstLine="567"/>
        <w:jc w:val="both"/>
        <w:rPr>
          <w:rFonts w:ascii="Times New Roman" w:hAnsi="Times New Roman"/>
          <w:sz w:val="28"/>
          <w:szCs w:val="28"/>
        </w:rPr>
      </w:pPr>
      <w:r w:rsidRPr="00DE6971">
        <w:rPr>
          <w:rFonts w:ascii="Times New Roman" w:hAnsi="Times New Roman"/>
          <w:sz w:val="28"/>
          <w:szCs w:val="28"/>
        </w:rPr>
        <w:t>2.2.5.</w:t>
      </w:r>
      <w:r w:rsidR="004332D2" w:rsidRPr="00DE6971">
        <w:rPr>
          <w:rFonts w:ascii="Times New Roman" w:hAnsi="Times New Roman"/>
          <w:sz w:val="28"/>
          <w:szCs w:val="28"/>
        </w:rPr>
        <w:t>Включает председателей районных организаций   Профсоюза в состав:</w:t>
      </w:r>
    </w:p>
    <w:p w:rsidR="004332D2" w:rsidRPr="00DE6971" w:rsidRDefault="004332D2" w:rsidP="004332D2">
      <w:pPr>
        <w:pStyle w:val="ab"/>
        <w:ind w:firstLine="708"/>
        <w:jc w:val="both"/>
        <w:rPr>
          <w:rFonts w:ascii="Times New Roman" w:hAnsi="Times New Roman"/>
          <w:sz w:val="28"/>
          <w:szCs w:val="28"/>
        </w:rPr>
      </w:pPr>
      <w:r w:rsidRPr="00DE6971">
        <w:rPr>
          <w:rFonts w:ascii="Times New Roman" w:hAnsi="Times New Roman"/>
          <w:sz w:val="28"/>
          <w:szCs w:val="28"/>
        </w:rPr>
        <w:t>- рабочих групп по подготовке нормативно-правовых актов, программ, концепций, других документов, относящихся к сфере образования;</w:t>
      </w:r>
    </w:p>
    <w:p w:rsidR="004332D2" w:rsidRPr="00DE6971" w:rsidRDefault="004332D2" w:rsidP="004332D2">
      <w:pPr>
        <w:pStyle w:val="ab"/>
        <w:ind w:firstLine="708"/>
        <w:jc w:val="both"/>
        <w:rPr>
          <w:rFonts w:ascii="Times New Roman" w:hAnsi="Times New Roman"/>
          <w:sz w:val="28"/>
          <w:szCs w:val="28"/>
        </w:rPr>
      </w:pPr>
      <w:r w:rsidRPr="00DE6971">
        <w:rPr>
          <w:rFonts w:ascii="Times New Roman" w:hAnsi="Times New Roman"/>
          <w:sz w:val="28"/>
          <w:szCs w:val="28"/>
        </w:rPr>
        <w:t>-коллегии управления образования;</w:t>
      </w:r>
    </w:p>
    <w:p w:rsidR="004332D2" w:rsidRPr="00DE6971" w:rsidRDefault="004332D2" w:rsidP="004332D2">
      <w:pPr>
        <w:pStyle w:val="ab"/>
        <w:ind w:firstLine="20"/>
        <w:jc w:val="both"/>
        <w:rPr>
          <w:rFonts w:ascii="Times New Roman" w:hAnsi="Times New Roman"/>
          <w:sz w:val="28"/>
          <w:szCs w:val="28"/>
        </w:rPr>
      </w:pPr>
      <w:r w:rsidRPr="00DE6971">
        <w:rPr>
          <w:rFonts w:ascii="Times New Roman" w:hAnsi="Times New Roman"/>
          <w:sz w:val="28"/>
          <w:szCs w:val="28"/>
        </w:rPr>
        <w:t>- экспертной комиссии для проведения конкурсного отбора муниципальных  образовательных организаций, лучших педагогических работников, внедряющих инновационные образовательные технологии, в рамках приоритетного национального проекта «Образование» на премии Брянского городского Совета народных депутатов;</w:t>
      </w:r>
    </w:p>
    <w:p w:rsidR="004332D2" w:rsidRPr="00DE6971" w:rsidRDefault="004332D2" w:rsidP="004332D2">
      <w:pPr>
        <w:pStyle w:val="ab"/>
        <w:ind w:firstLine="708"/>
        <w:jc w:val="both"/>
        <w:rPr>
          <w:rFonts w:ascii="Times New Roman" w:hAnsi="Times New Roman"/>
          <w:sz w:val="28"/>
          <w:szCs w:val="28"/>
        </w:rPr>
      </w:pPr>
      <w:r w:rsidRPr="00DE6971">
        <w:rPr>
          <w:rFonts w:ascii="Times New Roman" w:hAnsi="Times New Roman"/>
          <w:sz w:val="28"/>
          <w:szCs w:val="28"/>
        </w:rPr>
        <w:t>-аттестационной комиссии на первую квалификационную категорию;</w:t>
      </w:r>
    </w:p>
    <w:p w:rsidR="004332D2" w:rsidRPr="00DE6971" w:rsidRDefault="004332D2" w:rsidP="004332D2">
      <w:pPr>
        <w:pStyle w:val="ab"/>
        <w:ind w:firstLine="708"/>
        <w:jc w:val="both"/>
        <w:rPr>
          <w:rFonts w:ascii="Times New Roman" w:hAnsi="Times New Roman"/>
          <w:sz w:val="28"/>
          <w:szCs w:val="28"/>
        </w:rPr>
      </w:pPr>
      <w:r w:rsidRPr="00DE6971">
        <w:rPr>
          <w:rFonts w:ascii="Times New Roman" w:hAnsi="Times New Roman"/>
          <w:sz w:val="28"/>
          <w:szCs w:val="28"/>
        </w:rPr>
        <w:t>- в комиссию по приемке образовательных организаций к новому учебному году;</w:t>
      </w:r>
    </w:p>
    <w:p w:rsidR="004332D2" w:rsidRPr="00DE6971" w:rsidRDefault="004332D2" w:rsidP="004332D2">
      <w:pPr>
        <w:pStyle w:val="ab"/>
        <w:ind w:firstLine="708"/>
        <w:jc w:val="both"/>
        <w:rPr>
          <w:rFonts w:ascii="Times New Roman" w:hAnsi="Times New Roman"/>
          <w:sz w:val="28"/>
          <w:szCs w:val="28"/>
        </w:rPr>
      </w:pPr>
      <w:r w:rsidRPr="00DE6971">
        <w:rPr>
          <w:rFonts w:ascii="Times New Roman" w:hAnsi="Times New Roman"/>
          <w:sz w:val="28"/>
          <w:szCs w:val="28"/>
        </w:rPr>
        <w:t>- в комиссию по комплектованию</w:t>
      </w:r>
      <w:r w:rsidR="00DE6971">
        <w:rPr>
          <w:rFonts w:ascii="Times New Roman" w:hAnsi="Times New Roman"/>
          <w:sz w:val="28"/>
          <w:szCs w:val="28"/>
        </w:rPr>
        <w:t xml:space="preserve"> классов (групп), педагогических кадров</w:t>
      </w:r>
      <w:r w:rsidRPr="00DE6971">
        <w:rPr>
          <w:rFonts w:ascii="Times New Roman" w:hAnsi="Times New Roman"/>
          <w:sz w:val="28"/>
          <w:szCs w:val="28"/>
        </w:rPr>
        <w:t xml:space="preserve"> образовательных организаций.</w:t>
      </w:r>
    </w:p>
    <w:p w:rsidR="004332D2" w:rsidRDefault="00AE1C56" w:rsidP="00AE1C56">
      <w:pPr>
        <w:pStyle w:val="2"/>
        <w:shd w:val="clear" w:color="auto" w:fill="auto"/>
        <w:tabs>
          <w:tab w:val="left" w:pos="1700"/>
        </w:tabs>
        <w:spacing w:after="0" w:line="240" w:lineRule="auto"/>
        <w:contextualSpacing/>
        <w:mirrorIndents/>
        <w:jc w:val="both"/>
        <w:rPr>
          <w:sz w:val="28"/>
          <w:szCs w:val="28"/>
        </w:rPr>
      </w:pPr>
      <w:r>
        <w:rPr>
          <w:sz w:val="28"/>
          <w:szCs w:val="28"/>
        </w:rPr>
        <w:t xml:space="preserve">       2.2.6.</w:t>
      </w:r>
      <w:r w:rsidR="003B280D">
        <w:rPr>
          <w:sz w:val="28"/>
          <w:szCs w:val="28"/>
        </w:rPr>
        <w:t xml:space="preserve"> </w:t>
      </w:r>
      <w:r w:rsidR="004332D2">
        <w:rPr>
          <w:sz w:val="28"/>
          <w:szCs w:val="28"/>
        </w:rPr>
        <w:t>Рекомендует образовательным организациям обеспечивать учет мнения выборного органа первичной профсоюзной организации при подготовке предложений по созданию автономной образовательной организации, при формировании наблюдательного совета в автономной образовательной организации включать в его состав представителя выборного органа первичной профсоюзной организации.</w:t>
      </w:r>
    </w:p>
    <w:p w:rsidR="004332D2" w:rsidRDefault="00AE1C56" w:rsidP="00AE1C56">
      <w:pPr>
        <w:pStyle w:val="2"/>
        <w:shd w:val="clear" w:color="auto" w:fill="auto"/>
        <w:spacing w:after="0" w:line="240" w:lineRule="auto"/>
        <w:ind w:left="20"/>
        <w:contextualSpacing/>
        <w:mirrorIndents/>
        <w:jc w:val="both"/>
        <w:rPr>
          <w:sz w:val="28"/>
          <w:szCs w:val="28"/>
        </w:rPr>
      </w:pPr>
      <w:r>
        <w:rPr>
          <w:sz w:val="28"/>
          <w:szCs w:val="28"/>
        </w:rPr>
        <w:t xml:space="preserve">       </w:t>
      </w:r>
      <w:r w:rsidR="004332D2">
        <w:rPr>
          <w:sz w:val="28"/>
          <w:szCs w:val="28"/>
        </w:rPr>
        <w:t>2.3. Стороны согласились содействовать реализации принципа государственно-общественного управления в сфере образования на муниципальном уровне и в образовательных организациях.</w:t>
      </w:r>
    </w:p>
    <w:p w:rsidR="004332D2" w:rsidRDefault="004332D2" w:rsidP="004332D2">
      <w:pPr>
        <w:pStyle w:val="2"/>
        <w:shd w:val="clear" w:color="auto" w:fill="auto"/>
        <w:spacing w:after="279" w:line="240" w:lineRule="auto"/>
        <w:ind w:left="20" w:firstLine="860"/>
        <w:contextualSpacing/>
        <w:mirrorIndents/>
        <w:jc w:val="both"/>
        <w:rPr>
          <w:sz w:val="28"/>
          <w:szCs w:val="28"/>
        </w:rPr>
      </w:pPr>
      <w:r>
        <w:rPr>
          <w:sz w:val="28"/>
          <w:szCs w:val="28"/>
        </w:rPr>
        <w:t>При разработке предложений по совершенствованию целевых показателей эффективности деятельности образовательных организаций учитывать в их числе показатели, характеризующие эффективность социального партнерства и коллективно-договорного регулирования социально-трудовых отношений.</w:t>
      </w:r>
    </w:p>
    <w:p w:rsidR="00560E28" w:rsidRPr="005D0478" w:rsidRDefault="00560E28" w:rsidP="00560E28">
      <w:pPr>
        <w:pStyle w:val="21"/>
        <w:shd w:val="clear" w:color="auto" w:fill="auto"/>
        <w:spacing w:after="202" w:line="240" w:lineRule="auto"/>
        <w:ind w:left="20"/>
        <w:contextualSpacing/>
        <w:mirrorIndents/>
        <w:jc w:val="center"/>
        <w:rPr>
          <w:sz w:val="28"/>
          <w:szCs w:val="28"/>
        </w:rPr>
      </w:pPr>
      <w:r w:rsidRPr="005D0478">
        <w:rPr>
          <w:sz w:val="28"/>
          <w:szCs w:val="28"/>
        </w:rPr>
        <w:t>III. ОБЯЗАТЕЛЬСТВА СТОРОН В ОБЛАСТИ ЭКОНОМИКИ В СФЕРЕ ОБРАЗОВАНИЯ</w:t>
      </w:r>
      <w:r w:rsidR="005756A9">
        <w:rPr>
          <w:sz w:val="28"/>
          <w:szCs w:val="28"/>
        </w:rPr>
        <w:t xml:space="preserve">  </w:t>
      </w:r>
    </w:p>
    <w:p w:rsidR="00560E28" w:rsidRPr="005D0478" w:rsidRDefault="00560E28" w:rsidP="00560E28">
      <w:pPr>
        <w:pStyle w:val="2"/>
        <w:shd w:val="clear" w:color="auto" w:fill="auto"/>
        <w:spacing w:after="0" w:line="240" w:lineRule="auto"/>
        <w:ind w:left="20" w:firstLine="860"/>
        <w:contextualSpacing/>
        <w:mirrorIndents/>
        <w:jc w:val="both"/>
        <w:rPr>
          <w:sz w:val="28"/>
          <w:szCs w:val="28"/>
        </w:rPr>
      </w:pPr>
      <w:r w:rsidRPr="005D0478">
        <w:rPr>
          <w:sz w:val="28"/>
          <w:szCs w:val="28"/>
        </w:rPr>
        <w:t>3.1. В целях обеспечения стабильности функционирования и развития в сфере образования города Брянска стороны договорились:</w:t>
      </w:r>
    </w:p>
    <w:p w:rsidR="00560E28" w:rsidRPr="004F0676" w:rsidRDefault="00560E28" w:rsidP="00560E28">
      <w:pPr>
        <w:pStyle w:val="30"/>
        <w:numPr>
          <w:ilvl w:val="0"/>
          <w:numId w:val="7"/>
        </w:numPr>
        <w:shd w:val="clear" w:color="auto" w:fill="auto"/>
        <w:tabs>
          <w:tab w:val="left" w:pos="1753"/>
        </w:tabs>
        <w:spacing w:line="240" w:lineRule="auto"/>
        <w:ind w:left="20" w:firstLine="860"/>
        <w:contextualSpacing/>
        <w:mirrorIndents/>
        <w:rPr>
          <w:b w:val="0"/>
          <w:spacing w:val="0"/>
          <w:sz w:val="28"/>
          <w:szCs w:val="28"/>
        </w:rPr>
      </w:pPr>
      <w:r w:rsidRPr="004F0676">
        <w:rPr>
          <w:b w:val="0"/>
          <w:spacing w:val="0"/>
          <w:sz w:val="28"/>
          <w:szCs w:val="28"/>
        </w:rPr>
        <w:t>Считать основной задачей совместных действий реализацию приоритетных направлений развития отрасли, способствовать повышению качества образования, результативности деятельности образовательных организаций, конкурентоспособности работников образования на рынке труда.</w:t>
      </w:r>
    </w:p>
    <w:p w:rsidR="00560E28" w:rsidRPr="005D0478" w:rsidRDefault="00560E28" w:rsidP="00560E28">
      <w:pPr>
        <w:pStyle w:val="2"/>
        <w:numPr>
          <w:ilvl w:val="0"/>
          <w:numId w:val="7"/>
        </w:numPr>
        <w:shd w:val="clear" w:color="auto" w:fill="auto"/>
        <w:tabs>
          <w:tab w:val="left" w:pos="2022"/>
        </w:tabs>
        <w:spacing w:after="0" w:line="240" w:lineRule="auto"/>
        <w:ind w:left="20" w:firstLine="860"/>
        <w:contextualSpacing/>
        <w:mirrorIndents/>
        <w:jc w:val="both"/>
        <w:rPr>
          <w:sz w:val="28"/>
          <w:szCs w:val="28"/>
        </w:rPr>
      </w:pPr>
      <w:r w:rsidRPr="005D0478">
        <w:rPr>
          <w:sz w:val="28"/>
          <w:szCs w:val="28"/>
        </w:rPr>
        <w:t>В</w:t>
      </w:r>
      <w:r w:rsidRPr="005D0478">
        <w:rPr>
          <w:sz w:val="28"/>
          <w:szCs w:val="28"/>
        </w:rPr>
        <w:tab/>
        <w:t>рамках своих полномочий осуществлять согласованную политику, направленную на развитие отрасли и социальную поддержку работников образования в части:</w:t>
      </w:r>
    </w:p>
    <w:p w:rsidR="00560E28" w:rsidRPr="005D0478" w:rsidRDefault="00560E28" w:rsidP="00560E28">
      <w:pPr>
        <w:pStyle w:val="2"/>
        <w:numPr>
          <w:ilvl w:val="0"/>
          <w:numId w:val="6"/>
        </w:numPr>
        <w:shd w:val="clear" w:color="auto" w:fill="auto"/>
        <w:tabs>
          <w:tab w:val="left" w:pos="1167"/>
        </w:tabs>
        <w:spacing w:after="0" w:line="240" w:lineRule="auto"/>
        <w:ind w:left="20" w:firstLine="860"/>
        <w:contextualSpacing/>
        <w:mirrorIndents/>
        <w:jc w:val="both"/>
        <w:rPr>
          <w:sz w:val="28"/>
          <w:szCs w:val="28"/>
        </w:rPr>
      </w:pPr>
      <w:r w:rsidRPr="005D0478">
        <w:rPr>
          <w:sz w:val="28"/>
          <w:szCs w:val="28"/>
        </w:rPr>
        <w:t xml:space="preserve">осуществления целевого, своевременного и полного финансового обеспечения деятельности </w:t>
      </w:r>
      <w:r>
        <w:rPr>
          <w:sz w:val="28"/>
          <w:szCs w:val="28"/>
        </w:rPr>
        <w:t>образовательных организаций</w:t>
      </w:r>
      <w:r w:rsidRPr="005D0478">
        <w:rPr>
          <w:sz w:val="28"/>
          <w:szCs w:val="28"/>
        </w:rPr>
        <w:t>;</w:t>
      </w:r>
    </w:p>
    <w:p w:rsidR="00560E28" w:rsidRPr="005D0478" w:rsidRDefault="00560E28" w:rsidP="00560E28">
      <w:pPr>
        <w:pStyle w:val="2"/>
        <w:numPr>
          <w:ilvl w:val="0"/>
          <w:numId w:val="6"/>
        </w:numPr>
        <w:shd w:val="clear" w:color="auto" w:fill="auto"/>
        <w:tabs>
          <w:tab w:val="left" w:pos="1134"/>
        </w:tabs>
        <w:spacing w:after="0" w:line="240" w:lineRule="auto"/>
        <w:ind w:left="20" w:firstLine="860"/>
        <w:contextualSpacing/>
        <w:mirrorIndents/>
        <w:jc w:val="both"/>
        <w:rPr>
          <w:sz w:val="28"/>
          <w:szCs w:val="28"/>
        </w:rPr>
      </w:pPr>
      <w:r w:rsidRPr="005D0478">
        <w:rPr>
          <w:sz w:val="28"/>
          <w:szCs w:val="28"/>
        </w:rPr>
        <w:t>обеспечения компенсации потерь работникам в связи с задержкой выплаты заработной платы и других социальных выплат в размере, установленном действующим законодательством РФ.</w:t>
      </w:r>
    </w:p>
    <w:p w:rsidR="00560E28" w:rsidRPr="004F0676" w:rsidRDefault="00560E28" w:rsidP="00560E28">
      <w:pPr>
        <w:pStyle w:val="30"/>
        <w:shd w:val="clear" w:color="auto" w:fill="auto"/>
        <w:spacing w:line="240" w:lineRule="auto"/>
        <w:ind w:left="20" w:firstLine="860"/>
        <w:contextualSpacing/>
        <w:mirrorIndents/>
        <w:rPr>
          <w:b w:val="0"/>
          <w:spacing w:val="0"/>
          <w:sz w:val="28"/>
          <w:szCs w:val="28"/>
        </w:rPr>
      </w:pPr>
      <w:r w:rsidRPr="004F0676">
        <w:rPr>
          <w:b w:val="0"/>
          <w:spacing w:val="0"/>
          <w:sz w:val="28"/>
          <w:szCs w:val="28"/>
        </w:rPr>
        <w:t>3.2.Управление образования осуществляет полное и своевременное финансовое обеспечение деятельности муниципальных образовательных организаций, исходя из лимитов бюджетных обязательств, предусмотренных для казенных организаций, а также размеров субсидий, предоставленных муниципальным бюджетным и автономным образовательным организациям на возмещение затрат, связанных с оказанием ими в соответствии с муниципальным заданием муниципальных услуг (выполнением работ).</w:t>
      </w:r>
    </w:p>
    <w:p w:rsidR="00560E28" w:rsidRPr="005D0478" w:rsidRDefault="00560E28" w:rsidP="00560E28">
      <w:pPr>
        <w:pStyle w:val="2"/>
        <w:shd w:val="clear" w:color="auto" w:fill="auto"/>
        <w:tabs>
          <w:tab w:val="left" w:pos="1455"/>
        </w:tabs>
        <w:spacing w:after="0" w:line="240" w:lineRule="auto"/>
        <w:ind w:firstLine="851"/>
        <w:contextualSpacing/>
        <w:mirrorIndents/>
        <w:jc w:val="both"/>
        <w:rPr>
          <w:sz w:val="28"/>
          <w:szCs w:val="28"/>
        </w:rPr>
      </w:pPr>
      <w:r>
        <w:rPr>
          <w:sz w:val="28"/>
          <w:szCs w:val="28"/>
        </w:rPr>
        <w:t>3.3.</w:t>
      </w:r>
      <w:r w:rsidRPr="005D0478">
        <w:rPr>
          <w:sz w:val="28"/>
          <w:szCs w:val="28"/>
        </w:rPr>
        <w:t>Стороны рекомендуют работодателям при принятии решения о передаче в аренду земли, зданий, сооружений, оборудования, находящихся в оперативном управлении образовательных организаций, не допускать ухудшения условий труда и быта работников образовательных организаций.</w:t>
      </w:r>
    </w:p>
    <w:p w:rsidR="00560E28" w:rsidRPr="005D0478" w:rsidRDefault="00560E28" w:rsidP="00560E28">
      <w:pPr>
        <w:pStyle w:val="2"/>
        <w:shd w:val="clear" w:color="auto" w:fill="auto"/>
        <w:tabs>
          <w:tab w:val="left" w:pos="-5387"/>
        </w:tabs>
        <w:spacing w:after="253" w:line="240" w:lineRule="auto"/>
        <w:ind w:firstLine="851"/>
        <w:contextualSpacing/>
        <w:mirrorIndents/>
        <w:jc w:val="both"/>
        <w:rPr>
          <w:sz w:val="28"/>
          <w:szCs w:val="28"/>
        </w:rPr>
      </w:pPr>
      <w:r>
        <w:rPr>
          <w:sz w:val="28"/>
          <w:szCs w:val="28"/>
        </w:rPr>
        <w:t>3.4.</w:t>
      </w:r>
      <w:r w:rsidRPr="005D0478">
        <w:rPr>
          <w:sz w:val="28"/>
          <w:szCs w:val="28"/>
        </w:rPr>
        <w:t>Управление</w:t>
      </w:r>
      <w:r w:rsidRPr="006F1BBF">
        <w:rPr>
          <w:sz w:val="28"/>
          <w:szCs w:val="28"/>
        </w:rPr>
        <w:t xml:space="preserve"> </w:t>
      </w:r>
      <w:r w:rsidRPr="005D0478">
        <w:rPr>
          <w:sz w:val="28"/>
          <w:szCs w:val="28"/>
        </w:rPr>
        <w:t>образования вносит предложения по финансовому обеспечению деятельности отрасли и эфф</w:t>
      </w:r>
      <w:r>
        <w:rPr>
          <w:sz w:val="28"/>
          <w:szCs w:val="28"/>
        </w:rPr>
        <w:t>ективному использованию средств</w:t>
      </w:r>
      <w:r w:rsidRPr="005D0478">
        <w:rPr>
          <w:sz w:val="28"/>
          <w:szCs w:val="28"/>
        </w:rPr>
        <w:t xml:space="preserve"> при формировании бюджета на очередной финансовый год и плановый период с учетом предложений районных организаций Профсоюза.</w:t>
      </w:r>
    </w:p>
    <w:p w:rsidR="00FD4900" w:rsidRDefault="00FD4900" w:rsidP="006F1BBF">
      <w:pPr>
        <w:pStyle w:val="21"/>
        <w:shd w:val="clear" w:color="auto" w:fill="auto"/>
        <w:spacing w:after="249" w:line="240" w:lineRule="auto"/>
        <w:contextualSpacing/>
        <w:mirrorIndents/>
        <w:jc w:val="center"/>
        <w:rPr>
          <w:sz w:val="28"/>
          <w:szCs w:val="28"/>
        </w:rPr>
      </w:pPr>
    </w:p>
    <w:p w:rsidR="005756A9" w:rsidRDefault="005756A9" w:rsidP="005756A9">
      <w:pPr>
        <w:pStyle w:val="21"/>
        <w:shd w:val="clear" w:color="auto" w:fill="auto"/>
        <w:spacing w:after="249" w:line="240" w:lineRule="auto"/>
        <w:contextualSpacing/>
        <w:mirrorIndents/>
        <w:jc w:val="center"/>
        <w:rPr>
          <w:sz w:val="28"/>
          <w:szCs w:val="28"/>
        </w:rPr>
      </w:pPr>
      <w:r w:rsidRPr="005D0478">
        <w:rPr>
          <w:sz w:val="28"/>
          <w:szCs w:val="28"/>
          <w:lang w:val="en-US"/>
        </w:rPr>
        <w:t>I</w:t>
      </w:r>
      <w:r>
        <w:rPr>
          <w:sz w:val="28"/>
          <w:szCs w:val="28"/>
          <w:lang w:val="en-US"/>
        </w:rPr>
        <w:t>V</w:t>
      </w:r>
      <w:r w:rsidRPr="005D0478">
        <w:rPr>
          <w:sz w:val="28"/>
          <w:szCs w:val="28"/>
        </w:rPr>
        <w:t>. ОП</w:t>
      </w:r>
      <w:r>
        <w:rPr>
          <w:sz w:val="28"/>
          <w:szCs w:val="28"/>
        </w:rPr>
        <w:t xml:space="preserve">ЛАТА ТРУДА И НОРМЫ ОПЛАТЫ ТРУДА </w:t>
      </w:r>
    </w:p>
    <w:p w:rsidR="005756A9" w:rsidRDefault="005756A9" w:rsidP="005756A9">
      <w:pPr>
        <w:pStyle w:val="21"/>
        <w:shd w:val="clear" w:color="auto" w:fill="auto"/>
        <w:spacing w:after="249" w:line="240" w:lineRule="auto"/>
        <w:ind w:firstLine="851"/>
        <w:contextualSpacing/>
        <w:mirrorIndents/>
        <w:jc w:val="both"/>
        <w:rPr>
          <w:b w:val="0"/>
          <w:sz w:val="28"/>
          <w:szCs w:val="28"/>
        </w:rPr>
      </w:pPr>
    </w:p>
    <w:p w:rsidR="005756A9" w:rsidRPr="00D51302" w:rsidRDefault="005756A9" w:rsidP="005756A9">
      <w:pPr>
        <w:pStyle w:val="21"/>
        <w:shd w:val="clear" w:color="auto" w:fill="auto"/>
        <w:spacing w:after="249" w:line="240" w:lineRule="auto"/>
        <w:ind w:firstLine="851"/>
        <w:contextualSpacing/>
        <w:mirrorIndents/>
        <w:jc w:val="both"/>
        <w:rPr>
          <w:b w:val="0"/>
          <w:sz w:val="28"/>
          <w:szCs w:val="28"/>
        </w:rPr>
      </w:pPr>
      <w:r w:rsidRPr="00D51302">
        <w:rPr>
          <w:b w:val="0"/>
          <w:sz w:val="28"/>
          <w:szCs w:val="28"/>
        </w:rPr>
        <w:t>Стороны договорились:</w:t>
      </w:r>
    </w:p>
    <w:p w:rsidR="005756A9" w:rsidRPr="004F0676" w:rsidRDefault="005756A9" w:rsidP="005756A9">
      <w:pPr>
        <w:pStyle w:val="2"/>
        <w:shd w:val="clear" w:color="auto" w:fill="auto"/>
        <w:spacing w:after="0" w:line="240" w:lineRule="auto"/>
        <w:ind w:left="20" w:firstLine="1060"/>
        <w:contextualSpacing/>
        <w:mirrorIndents/>
        <w:jc w:val="both"/>
        <w:rPr>
          <w:sz w:val="28"/>
          <w:szCs w:val="28"/>
        </w:rPr>
      </w:pPr>
      <w:r w:rsidRPr="004F0676">
        <w:rPr>
          <w:sz w:val="28"/>
          <w:szCs w:val="28"/>
        </w:rPr>
        <w:t xml:space="preserve">4. Способствовать выполнению требований Указа Президента РФ от 07.05.2012 года № 597 «О мероприятиях по реализации государственной социальной политики» в части повышения заработной платы педагогических работников. </w:t>
      </w:r>
    </w:p>
    <w:p w:rsidR="005756A9" w:rsidRPr="005D0478" w:rsidRDefault="005756A9" w:rsidP="003B280D">
      <w:pPr>
        <w:pStyle w:val="2"/>
        <w:shd w:val="clear" w:color="auto" w:fill="auto"/>
        <w:tabs>
          <w:tab w:val="left" w:pos="1810"/>
        </w:tabs>
        <w:spacing w:after="0" w:line="240" w:lineRule="auto"/>
        <w:ind w:firstLine="851"/>
        <w:contextualSpacing/>
        <w:mirrorIndents/>
        <w:jc w:val="both"/>
        <w:rPr>
          <w:sz w:val="28"/>
          <w:szCs w:val="28"/>
        </w:rPr>
      </w:pPr>
      <w:r>
        <w:rPr>
          <w:sz w:val="28"/>
          <w:szCs w:val="28"/>
        </w:rPr>
        <w:t>4.1.</w:t>
      </w:r>
      <w:r w:rsidRPr="005D0478">
        <w:rPr>
          <w:sz w:val="28"/>
          <w:szCs w:val="28"/>
        </w:rPr>
        <w:t xml:space="preserve">Системы оплаты труда работников муниципальных образовательных организаций устанавливаются коллективными договорами, локальными нормативными актами в соответствии с законодательством Российской Федерации и Брянской области, нормативно-правовыми актами органов местного </w:t>
      </w:r>
      <w:r>
        <w:rPr>
          <w:sz w:val="28"/>
          <w:szCs w:val="28"/>
        </w:rPr>
        <w:t>самоуправления и с учетом мнения соответствующих выборных профсоюзных органов</w:t>
      </w:r>
      <w:r w:rsidRPr="005D0478">
        <w:rPr>
          <w:sz w:val="28"/>
          <w:szCs w:val="28"/>
        </w:rPr>
        <w:t>.</w:t>
      </w:r>
    </w:p>
    <w:p w:rsidR="009738FD" w:rsidRPr="004F0676" w:rsidRDefault="005756A9" w:rsidP="009738FD">
      <w:pPr>
        <w:pStyle w:val="ab"/>
        <w:ind w:firstLine="851"/>
        <w:jc w:val="both"/>
        <w:rPr>
          <w:rFonts w:ascii="Times New Roman" w:hAnsi="Times New Roman"/>
          <w:spacing w:val="-1"/>
          <w:sz w:val="28"/>
          <w:szCs w:val="28"/>
        </w:rPr>
      </w:pPr>
      <w:r w:rsidRPr="004F0676">
        <w:rPr>
          <w:rFonts w:ascii="Times New Roman" w:hAnsi="Times New Roman" w:cs="Times New Roman"/>
          <w:sz w:val="28"/>
          <w:szCs w:val="28"/>
        </w:rPr>
        <w:t>4.2.</w:t>
      </w:r>
      <w:r w:rsidR="009738FD" w:rsidRPr="004F0676">
        <w:rPr>
          <w:rFonts w:ascii="Times New Roman" w:hAnsi="Times New Roman"/>
          <w:spacing w:val="-1"/>
          <w:sz w:val="28"/>
          <w:szCs w:val="28"/>
        </w:rPr>
        <w:t xml:space="preserve"> Изменение условий оплаты труда работников муниципальных образовательных организаций осуществляется в соответствии с Трудовым кодексом Российской Федерации, действующим федеральным и региональным законодательством.</w:t>
      </w:r>
    </w:p>
    <w:p w:rsidR="009738FD" w:rsidRPr="004F0676" w:rsidRDefault="009738FD" w:rsidP="009738FD">
      <w:pPr>
        <w:pStyle w:val="ab"/>
        <w:ind w:firstLine="851"/>
        <w:jc w:val="both"/>
        <w:rPr>
          <w:rFonts w:ascii="Times New Roman" w:hAnsi="Times New Roman"/>
          <w:sz w:val="28"/>
          <w:szCs w:val="28"/>
        </w:rPr>
      </w:pPr>
      <w:r w:rsidRPr="004F0676">
        <w:rPr>
          <w:rFonts w:ascii="Times New Roman" w:hAnsi="Times New Roman"/>
          <w:sz w:val="28"/>
          <w:szCs w:val="28"/>
        </w:rPr>
        <w:t>При изменении типа образовательной организации, системы, условий, порядка и размеров оплаты труда заработная плата работников образовательных организаций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объема должностных обязанностей работников и выполнения ими работ той же квалификации.</w:t>
      </w:r>
    </w:p>
    <w:p w:rsidR="009738FD" w:rsidRPr="004F0676" w:rsidRDefault="009738FD" w:rsidP="009738FD">
      <w:pPr>
        <w:pStyle w:val="ab"/>
        <w:ind w:firstLine="851"/>
        <w:jc w:val="both"/>
        <w:rPr>
          <w:rFonts w:ascii="Times New Roman" w:hAnsi="Times New Roman"/>
          <w:sz w:val="28"/>
          <w:szCs w:val="28"/>
        </w:rPr>
      </w:pPr>
      <w:r w:rsidRPr="004F0676">
        <w:rPr>
          <w:rFonts w:ascii="Times New Roman" w:hAnsi="Times New Roman"/>
          <w:sz w:val="28"/>
          <w:szCs w:val="28"/>
        </w:rPr>
        <w:t>Не допускать снижения достигнутого уровня оплаты труда (включая размеры окладов (должностных окладов), ставок заработной платы) работников образовательных организаций, переданных в другую форму собственности, в случае изменения (совершенствования) для них систем оплаты труда, а также работников образовательных организаций,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B838AA" w:rsidRDefault="005756A9" w:rsidP="005756A9">
      <w:pPr>
        <w:pStyle w:val="2"/>
        <w:shd w:val="clear" w:color="auto" w:fill="auto"/>
        <w:tabs>
          <w:tab w:val="left" w:pos="1825"/>
        </w:tabs>
        <w:spacing w:after="253" w:line="240" w:lineRule="auto"/>
        <w:ind w:firstLine="851"/>
        <w:contextualSpacing/>
        <w:mirrorIndents/>
        <w:jc w:val="both"/>
        <w:rPr>
          <w:sz w:val="28"/>
          <w:szCs w:val="28"/>
        </w:rPr>
      </w:pPr>
      <w:r w:rsidRPr="00854CB1">
        <w:rPr>
          <w:sz w:val="28"/>
          <w:szCs w:val="28"/>
        </w:rPr>
        <w:t>4.3.</w:t>
      </w:r>
      <w:r w:rsidRPr="00854CB1">
        <w:t xml:space="preserve"> </w:t>
      </w:r>
      <w:r w:rsidRPr="00854CB1">
        <w:rPr>
          <w:sz w:val="28"/>
          <w:szCs w:val="28"/>
        </w:rPr>
        <w:t xml:space="preserve">При разработке и утверждении в организациях показателей и критериев эффективности </w:t>
      </w:r>
      <w:r w:rsidR="004F0676" w:rsidRPr="00854CB1">
        <w:rPr>
          <w:sz w:val="28"/>
          <w:szCs w:val="28"/>
        </w:rPr>
        <w:t>деятельности</w:t>
      </w:r>
      <w:r w:rsidRPr="00854CB1">
        <w:rPr>
          <w:sz w:val="28"/>
          <w:szCs w:val="28"/>
        </w:rPr>
        <w:t xml:space="preserve"> учитываются следующие основные принципы:</w:t>
      </w:r>
    </w:p>
    <w:p w:rsidR="00B838AA" w:rsidRPr="00B838AA" w:rsidRDefault="00D51302" w:rsidP="00B838AA">
      <w:pPr>
        <w:pStyle w:val="ab"/>
        <w:ind w:firstLine="851"/>
        <w:jc w:val="both"/>
        <w:rPr>
          <w:rFonts w:ascii="Times New Roman" w:hAnsi="Times New Roman" w:cs="Times New Roman"/>
          <w:sz w:val="28"/>
          <w:szCs w:val="28"/>
        </w:rPr>
      </w:pPr>
      <w:r>
        <w:rPr>
          <w:rFonts w:ascii="Times New Roman" w:hAnsi="Times New Roman" w:cs="Times New Roman"/>
          <w:sz w:val="28"/>
          <w:szCs w:val="28"/>
        </w:rPr>
        <w:t xml:space="preserve">а) объективность - </w:t>
      </w:r>
      <w:r w:rsidR="00B838AA" w:rsidRPr="00B838AA">
        <w:rPr>
          <w:rFonts w:ascii="Times New Roman" w:hAnsi="Times New Roman" w:cs="Times New Roman"/>
          <w:sz w:val="28"/>
          <w:szCs w:val="28"/>
        </w:rPr>
        <w:t xml:space="preserve">размер вознаграждения работника должен определяться </w:t>
      </w:r>
      <w:r w:rsidR="00B838AA" w:rsidRPr="00B838AA">
        <w:rPr>
          <w:rFonts w:ascii="Times New Roman" w:hAnsi="Times New Roman" w:cs="Times New Roman"/>
          <w:sz w:val="28"/>
          <w:szCs w:val="28"/>
        </w:rPr>
        <w:br/>
        <w:t>на основе объективной оценки результатов его труда, а также за достижение коллективных результатов труда;</w:t>
      </w:r>
    </w:p>
    <w:p w:rsidR="00B838AA" w:rsidRPr="00B838AA" w:rsidRDefault="00B838AA" w:rsidP="00B838AA">
      <w:pPr>
        <w:pStyle w:val="ab"/>
        <w:ind w:firstLine="851"/>
        <w:jc w:val="both"/>
        <w:rPr>
          <w:rFonts w:ascii="Times New Roman" w:hAnsi="Times New Roman" w:cs="Times New Roman"/>
          <w:sz w:val="28"/>
          <w:szCs w:val="28"/>
        </w:rPr>
      </w:pPr>
      <w:r w:rsidRPr="00B838AA">
        <w:rPr>
          <w:rFonts w:ascii="Times New Roman" w:hAnsi="Times New Roman" w:cs="Times New Roman"/>
          <w:sz w:val="28"/>
          <w:szCs w:val="28"/>
        </w:rPr>
        <w:t xml:space="preserve">б) предсказуемость - работник должен знать, какое вознаграждение </w:t>
      </w:r>
      <w:r w:rsidRPr="00B838AA">
        <w:rPr>
          <w:rFonts w:ascii="Times New Roman" w:hAnsi="Times New Roman" w:cs="Times New Roman"/>
          <w:sz w:val="28"/>
          <w:szCs w:val="28"/>
        </w:rPr>
        <w:br/>
        <w:t>он получит в зависимости от результатов своего труда, а также за достижение коллективных результатов труда;</w:t>
      </w:r>
    </w:p>
    <w:p w:rsidR="00B838AA" w:rsidRPr="00B838AA" w:rsidRDefault="00B838AA" w:rsidP="00B838AA">
      <w:pPr>
        <w:pStyle w:val="ab"/>
        <w:ind w:firstLine="851"/>
        <w:jc w:val="both"/>
        <w:rPr>
          <w:rFonts w:ascii="Times New Roman" w:hAnsi="Times New Roman" w:cs="Times New Roman"/>
          <w:sz w:val="28"/>
          <w:szCs w:val="28"/>
        </w:rPr>
      </w:pPr>
      <w:r w:rsidRPr="00B838AA">
        <w:rPr>
          <w:rFonts w:ascii="Times New Roman" w:hAnsi="Times New Roman" w:cs="Times New Roman"/>
          <w:sz w:val="28"/>
          <w:szCs w:val="28"/>
        </w:rPr>
        <w:t>в) адекватность - вознаграждение должно быть адекватно трудовому вкладу каждого работника в результат коллективного труда;</w:t>
      </w:r>
    </w:p>
    <w:p w:rsidR="00B838AA" w:rsidRPr="00B838AA" w:rsidRDefault="00B838AA" w:rsidP="00B838AA">
      <w:pPr>
        <w:pStyle w:val="ab"/>
        <w:ind w:firstLine="851"/>
        <w:jc w:val="both"/>
        <w:rPr>
          <w:rFonts w:ascii="Times New Roman" w:hAnsi="Times New Roman" w:cs="Times New Roman"/>
          <w:sz w:val="28"/>
          <w:szCs w:val="28"/>
        </w:rPr>
      </w:pPr>
      <w:r w:rsidRPr="00B838AA">
        <w:rPr>
          <w:rFonts w:ascii="Times New Roman" w:hAnsi="Times New Roman" w:cs="Times New Roman"/>
          <w:sz w:val="28"/>
          <w:szCs w:val="28"/>
        </w:rPr>
        <w:t>г) своевременность - вознаграждение должно следовать за достижением результатов;</w:t>
      </w:r>
    </w:p>
    <w:p w:rsidR="00B838AA" w:rsidRPr="00B838AA" w:rsidRDefault="00B838AA" w:rsidP="00B838AA">
      <w:pPr>
        <w:pStyle w:val="ab"/>
        <w:ind w:firstLine="851"/>
        <w:jc w:val="both"/>
        <w:rPr>
          <w:rFonts w:ascii="Times New Roman" w:hAnsi="Times New Roman" w:cs="Times New Roman"/>
          <w:sz w:val="28"/>
          <w:szCs w:val="28"/>
        </w:rPr>
      </w:pPr>
      <w:r w:rsidRPr="00B838AA">
        <w:rPr>
          <w:rFonts w:ascii="Times New Roman" w:hAnsi="Times New Roman" w:cs="Times New Roman"/>
          <w:sz w:val="28"/>
          <w:szCs w:val="28"/>
        </w:rPr>
        <w:t>д) прозрачность - правила определения вознаграждения должны быть понятны каждому работнику.</w:t>
      </w:r>
    </w:p>
    <w:p w:rsidR="005756A9" w:rsidRPr="00854CB1" w:rsidRDefault="005756A9" w:rsidP="005756A9">
      <w:pPr>
        <w:pStyle w:val="2"/>
        <w:shd w:val="clear" w:color="auto" w:fill="auto"/>
        <w:tabs>
          <w:tab w:val="left" w:pos="1825"/>
        </w:tabs>
        <w:spacing w:after="253" w:line="240" w:lineRule="auto"/>
        <w:ind w:firstLine="851"/>
        <w:contextualSpacing/>
        <w:mirrorIndents/>
        <w:jc w:val="both"/>
        <w:rPr>
          <w:sz w:val="28"/>
          <w:szCs w:val="28"/>
        </w:rPr>
      </w:pPr>
      <w:r w:rsidRPr="00854CB1">
        <w:rPr>
          <w:sz w:val="28"/>
          <w:szCs w:val="28"/>
        </w:rPr>
        <w:t xml:space="preserve"> </w:t>
      </w:r>
      <w:r w:rsidR="00854CB1">
        <w:rPr>
          <w:sz w:val="28"/>
          <w:szCs w:val="28"/>
        </w:rPr>
        <w:t>П</w:t>
      </w:r>
      <w:r w:rsidRPr="00854CB1">
        <w:rPr>
          <w:sz w:val="28"/>
          <w:szCs w:val="28"/>
        </w:rPr>
        <w:t>ринятие решений о выплатах и их размерах осуществля</w:t>
      </w:r>
      <w:r w:rsidR="00B838AA">
        <w:rPr>
          <w:sz w:val="28"/>
          <w:szCs w:val="28"/>
        </w:rPr>
        <w:t>ются</w:t>
      </w:r>
      <w:r w:rsidRPr="00854CB1">
        <w:rPr>
          <w:sz w:val="28"/>
          <w:szCs w:val="28"/>
        </w:rPr>
        <w:t xml:space="preserve"> </w:t>
      </w:r>
      <w:r w:rsidR="00854CB1">
        <w:rPr>
          <w:sz w:val="28"/>
          <w:szCs w:val="28"/>
        </w:rPr>
        <w:t>с</w:t>
      </w:r>
      <w:r w:rsidRPr="00854CB1">
        <w:rPr>
          <w:sz w:val="28"/>
          <w:szCs w:val="28"/>
        </w:rPr>
        <w:t xml:space="preserve"> </w:t>
      </w:r>
      <w:r w:rsidR="00854CB1">
        <w:rPr>
          <w:sz w:val="28"/>
          <w:szCs w:val="28"/>
        </w:rPr>
        <w:t>учетом мнения</w:t>
      </w:r>
      <w:r w:rsidRPr="00854CB1">
        <w:rPr>
          <w:sz w:val="28"/>
          <w:szCs w:val="28"/>
        </w:rPr>
        <w:t xml:space="preserve"> выборны</w:t>
      </w:r>
      <w:r w:rsidR="00854CB1">
        <w:rPr>
          <w:sz w:val="28"/>
          <w:szCs w:val="28"/>
        </w:rPr>
        <w:t>х органов</w:t>
      </w:r>
      <w:r w:rsidRPr="00854CB1">
        <w:rPr>
          <w:sz w:val="28"/>
          <w:szCs w:val="28"/>
        </w:rPr>
        <w:t xml:space="preserve"> первичн</w:t>
      </w:r>
      <w:r w:rsidR="00854CB1">
        <w:rPr>
          <w:sz w:val="28"/>
          <w:szCs w:val="28"/>
        </w:rPr>
        <w:t>ых</w:t>
      </w:r>
      <w:r w:rsidRPr="00854CB1">
        <w:rPr>
          <w:sz w:val="28"/>
          <w:szCs w:val="28"/>
        </w:rPr>
        <w:t xml:space="preserve"> профсоюзн</w:t>
      </w:r>
      <w:r w:rsidR="00854CB1">
        <w:rPr>
          <w:sz w:val="28"/>
          <w:szCs w:val="28"/>
        </w:rPr>
        <w:t>ых</w:t>
      </w:r>
      <w:r w:rsidRPr="00854CB1">
        <w:rPr>
          <w:sz w:val="28"/>
          <w:szCs w:val="28"/>
        </w:rPr>
        <w:t xml:space="preserve"> организаци</w:t>
      </w:r>
      <w:r w:rsidR="00854CB1">
        <w:rPr>
          <w:sz w:val="28"/>
          <w:szCs w:val="28"/>
        </w:rPr>
        <w:t>й</w:t>
      </w:r>
      <w:r w:rsidRPr="00854CB1">
        <w:rPr>
          <w:sz w:val="28"/>
          <w:szCs w:val="28"/>
        </w:rPr>
        <w:t>.</w:t>
      </w:r>
    </w:p>
    <w:p w:rsidR="005756A9" w:rsidRPr="005D0478" w:rsidRDefault="005756A9" w:rsidP="005756A9">
      <w:pPr>
        <w:pStyle w:val="2"/>
        <w:shd w:val="clear" w:color="auto" w:fill="auto"/>
        <w:tabs>
          <w:tab w:val="left" w:pos="1374"/>
        </w:tabs>
        <w:spacing w:after="0" w:line="240" w:lineRule="auto"/>
        <w:ind w:firstLine="993"/>
        <w:contextualSpacing/>
        <w:mirrorIndents/>
        <w:jc w:val="both"/>
        <w:rPr>
          <w:sz w:val="28"/>
          <w:szCs w:val="28"/>
        </w:rPr>
      </w:pPr>
      <w:r>
        <w:rPr>
          <w:sz w:val="28"/>
          <w:szCs w:val="28"/>
        </w:rPr>
        <w:t>4.4.</w:t>
      </w:r>
      <w:r w:rsidRPr="005D0478">
        <w:rPr>
          <w:sz w:val="28"/>
          <w:szCs w:val="28"/>
        </w:rPr>
        <w:t xml:space="preserve">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w:t>
      </w:r>
      <w:r w:rsidR="004C2264" w:rsidRPr="00E46DEB">
        <w:rPr>
          <w:sz w:val="28"/>
          <w:szCs w:val="28"/>
        </w:rPr>
        <w:t>установленного законодательством Российской Федерации</w:t>
      </w:r>
      <w:r w:rsidR="001A341E" w:rsidRPr="00E46DEB">
        <w:rPr>
          <w:sz w:val="28"/>
          <w:szCs w:val="28"/>
        </w:rPr>
        <w:t xml:space="preserve"> минимального</w:t>
      </w:r>
      <w:r w:rsidR="001A341E">
        <w:rPr>
          <w:b/>
          <w:sz w:val="28"/>
          <w:szCs w:val="28"/>
        </w:rPr>
        <w:t xml:space="preserve"> </w:t>
      </w:r>
      <w:r w:rsidR="001A341E">
        <w:rPr>
          <w:sz w:val="28"/>
          <w:szCs w:val="28"/>
        </w:rPr>
        <w:t xml:space="preserve">размера оплаты труда </w:t>
      </w:r>
      <w:r w:rsidR="001A341E" w:rsidRPr="00E46DEB">
        <w:rPr>
          <w:sz w:val="28"/>
          <w:szCs w:val="28"/>
        </w:rPr>
        <w:t>или установленного в области размера</w:t>
      </w:r>
      <w:r w:rsidRPr="005D0478">
        <w:rPr>
          <w:sz w:val="28"/>
          <w:szCs w:val="28"/>
        </w:rPr>
        <w:t xml:space="preserve"> </w:t>
      </w:r>
      <w:r w:rsidR="001A341E">
        <w:rPr>
          <w:sz w:val="28"/>
          <w:szCs w:val="28"/>
        </w:rPr>
        <w:t>минимальной заработной платы</w:t>
      </w:r>
      <w:r w:rsidRPr="005D0478">
        <w:rPr>
          <w:sz w:val="28"/>
          <w:szCs w:val="28"/>
        </w:rPr>
        <w:t>.</w:t>
      </w:r>
    </w:p>
    <w:p w:rsidR="005756A9" w:rsidRPr="005D0478" w:rsidRDefault="005756A9" w:rsidP="005756A9">
      <w:pPr>
        <w:pStyle w:val="2"/>
        <w:shd w:val="clear" w:color="auto" w:fill="auto"/>
        <w:tabs>
          <w:tab w:val="left" w:pos="1686"/>
        </w:tabs>
        <w:spacing w:after="0" w:line="240" w:lineRule="auto"/>
        <w:ind w:firstLine="880"/>
        <w:contextualSpacing/>
        <w:mirrorIndents/>
        <w:jc w:val="both"/>
        <w:rPr>
          <w:sz w:val="28"/>
          <w:szCs w:val="28"/>
        </w:rPr>
      </w:pPr>
      <w:r>
        <w:rPr>
          <w:sz w:val="28"/>
          <w:szCs w:val="28"/>
        </w:rPr>
        <w:t>4.5.</w:t>
      </w:r>
      <w:r w:rsidRPr="005D0478">
        <w:rPr>
          <w:sz w:val="28"/>
          <w:szCs w:val="28"/>
        </w:rPr>
        <w:t>Размеры доплат, надбавок, премий и других выплат стимулирующего характера устанавливаются образовательными организациями в пределах имеющихся средств самостоятельно по согласованию с соответствующими профсоюзными органами и закрепляются в</w:t>
      </w:r>
      <w:r>
        <w:rPr>
          <w:sz w:val="28"/>
          <w:szCs w:val="28"/>
        </w:rPr>
        <w:t xml:space="preserve"> </w:t>
      </w:r>
      <w:r w:rsidRPr="00E46DEB">
        <w:rPr>
          <w:sz w:val="28"/>
          <w:szCs w:val="28"/>
        </w:rPr>
        <w:t>локальных нормативных актах</w:t>
      </w:r>
      <w:r w:rsidRPr="00B26DF3">
        <w:rPr>
          <w:b/>
          <w:sz w:val="28"/>
          <w:szCs w:val="28"/>
        </w:rPr>
        <w:t>.</w:t>
      </w:r>
    </w:p>
    <w:p w:rsidR="005756A9" w:rsidRPr="005D0478" w:rsidRDefault="005756A9" w:rsidP="005756A9">
      <w:pPr>
        <w:pStyle w:val="2"/>
        <w:shd w:val="clear" w:color="auto" w:fill="auto"/>
        <w:tabs>
          <w:tab w:val="left" w:pos="1834"/>
        </w:tabs>
        <w:spacing w:after="0" w:line="240" w:lineRule="auto"/>
        <w:ind w:firstLine="880"/>
        <w:contextualSpacing/>
        <w:mirrorIndents/>
        <w:jc w:val="both"/>
        <w:rPr>
          <w:sz w:val="28"/>
          <w:szCs w:val="28"/>
        </w:rPr>
      </w:pPr>
      <w:r>
        <w:rPr>
          <w:sz w:val="28"/>
          <w:szCs w:val="28"/>
        </w:rPr>
        <w:t>4.6.</w:t>
      </w:r>
      <w:r w:rsidRPr="005D0478">
        <w:rPr>
          <w:sz w:val="28"/>
          <w:szCs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 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5756A9" w:rsidRPr="005D0478" w:rsidRDefault="005756A9" w:rsidP="005756A9">
      <w:pPr>
        <w:pStyle w:val="2"/>
        <w:shd w:val="clear" w:color="auto" w:fill="auto"/>
        <w:spacing w:after="0" w:line="240" w:lineRule="auto"/>
        <w:ind w:left="20" w:firstLine="860"/>
        <w:contextualSpacing/>
        <w:mirrorIndents/>
        <w:jc w:val="both"/>
        <w:rPr>
          <w:sz w:val="28"/>
          <w:szCs w:val="28"/>
        </w:rPr>
      </w:pPr>
      <w:r w:rsidRPr="005D0478">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5756A9" w:rsidRPr="005D0478" w:rsidRDefault="005756A9" w:rsidP="005756A9">
      <w:pPr>
        <w:pStyle w:val="2"/>
        <w:shd w:val="clear" w:color="auto" w:fill="auto"/>
        <w:tabs>
          <w:tab w:val="left" w:pos="1542"/>
        </w:tabs>
        <w:spacing w:after="0" w:line="240" w:lineRule="auto"/>
        <w:ind w:firstLine="851"/>
        <w:contextualSpacing/>
        <w:mirrorIndents/>
        <w:jc w:val="both"/>
        <w:rPr>
          <w:sz w:val="28"/>
          <w:szCs w:val="28"/>
        </w:rPr>
      </w:pPr>
      <w:r>
        <w:rPr>
          <w:sz w:val="28"/>
          <w:szCs w:val="28"/>
        </w:rPr>
        <w:t>4.7.</w:t>
      </w:r>
      <w:r w:rsidRPr="005D0478">
        <w:rPr>
          <w:sz w:val="28"/>
          <w:szCs w:val="28"/>
        </w:rPr>
        <w:t>В образовательных организациях оплата за каждый час работы в ночное в</w:t>
      </w:r>
      <w:r>
        <w:rPr>
          <w:sz w:val="28"/>
          <w:szCs w:val="28"/>
        </w:rPr>
        <w:t>ремя (в период с 22 часов до 6 часов</w:t>
      </w:r>
      <w:r w:rsidRPr="005D0478">
        <w:rPr>
          <w:sz w:val="28"/>
          <w:szCs w:val="28"/>
        </w:rPr>
        <w:t>) повышается по сравнению с работой в нормальных условиях в размере не ниже 35 процентов часовой ставки (оклада).</w:t>
      </w:r>
    </w:p>
    <w:p w:rsidR="005756A9" w:rsidRDefault="005756A9" w:rsidP="005756A9">
      <w:pPr>
        <w:pStyle w:val="2"/>
        <w:shd w:val="clear" w:color="auto" w:fill="auto"/>
        <w:tabs>
          <w:tab w:val="left" w:pos="1460"/>
        </w:tabs>
        <w:spacing w:after="0" w:line="240" w:lineRule="auto"/>
        <w:ind w:firstLine="880"/>
        <w:contextualSpacing/>
        <w:mirrorIndents/>
        <w:jc w:val="both"/>
        <w:rPr>
          <w:sz w:val="28"/>
          <w:szCs w:val="28"/>
        </w:rPr>
      </w:pPr>
      <w:r>
        <w:rPr>
          <w:sz w:val="28"/>
          <w:szCs w:val="28"/>
        </w:rPr>
        <w:t>4.8.</w:t>
      </w:r>
      <w:r w:rsidRPr="005D0478">
        <w:rPr>
          <w:sz w:val="28"/>
          <w:szCs w:val="28"/>
        </w:rPr>
        <w:t>Брянская городская администрация</w:t>
      </w:r>
      <w:r>
        <w:rPr>
          <w:sz w:val="28"/>
          <w:szCs w:val="28"/>
        </w:rPr>
        <w:t>:</w:t>
      </w:r>
    </w:p>
    <w:p w:rsidR="005756A9" w:rsidRPr="005D0478" w:rsidRDefault="005756A9" w:rsidP="005756A9">
      <w:pPr>
        <w:pStyle w:val="2"/>
        <w:shd w:val="clear" w:color="auto" w:fill="auto"/>
        <w:tabs>
          <w:tab w:val="left" w:pos="1460"/>
        </w:tabs>
        <w:spacing w:after="0" w:line="240" w:lineRule="auto"/>
        <w:ind w:firstLine="880"/>
        <w:contextualSpacing/>
        <w:mirrorIndents/>
        <w:jc w:val="both"/>
        <w:rPr>
          <w:sz w:val="28"/>
          <w:szCs w:val="28"/>
        </w:rPr>
      </w:pPr>
      <w:r>
        <w:rPr>
          <w:sz w:val="28"/>
          <w:szCs w:val="28"/>
        </w:rPr>
        <w:t>4.8.1. О</w:t>
      </w:r>
      <w:r w:rsidRPr="005D0478">
        <w:rPr>
          <w:sz w:val="28"/>
          <w:szCs w:val="28"/>
        </w:rPr>
        <w:t>беспечивает своевременную выплату заработной платы работникам муниципальных образовательных организаций в следующие сроки:</w:t>
      </w:r>
    </w:p>
    <w:p w:rsidR="005756A9" w:rsidRDefault="005756A9" w:rsidP="005756A9">
      <w:pPr>
        <w:pStyle w:val="2"/>
        <w:shd w:val="clear" w:color="auto" w:fill="auto"/>
        <w:spacing w:after="0" w:line="240" w:lineRule="auto"/>
        <w:ind w:left="20" w:firstLine="1220"/>
        <w:contextualSpacing/>
        <w:mirrorIndents/>
        <w:jc w:val="both"/>
        <w:rPr>
          <w:sz w:val="28"/>
          <w:szCs w:val="28"/>
        </w:rPr>
      </w:pPr>
      <w:r>
        <w:rPr>
          <w:sz w:val="28"/>
          <w:szCs w:val="28"/>
        </w:rPr>
        <w:t xml:space="preserve">Володарский район: </w:t>
      </w:r>
      <w:r w:rsidR="00785840">
        <w:rPr>
          <w:sz w:val="28"/>
          <w:szCs w:val="28"/>
        </w:rPr>
        <w:t>___</w:t>
      </w:r>
      <w:r>
        <w:rPr>
          <w:sz w:val="28"/>
          <w:szCs w:val="28"/>
        </w:rPr>
        <w:t xml:space="preserve">   </w:t>
      </w:r>
      <w:r w:rsidRPr="000624B8">
        <w:rPr>
          <w:sz w:val="28"/>
          <w:szCs w:val="28"/>
        </w:rPr>
        <w:t xml:space="preserve"> и </w:t>
      </w:r>
      <w:r>
        <w:rPr>
          <w:sz w:val="28"/>
          <w:szCs w:val="28"/>
        </w:rPr>
        <w:t xml:space="preserve"> </w:t>
      </w:r>
      <w:r w:rsidR="00785840">
        <w:rPr>
          <w:sz w:val="28"/>
          <w:szCs w:val="28"/>
        </w:rPr>
        <w:t>___</w:t>
      </w:r>
      <w:r>
        <w:rPr>
          <w:sz w:val="28"/>
          <w:szCs w:val="28"/>
        </w:rPr>
        <w:t xml:space="preserve">  </w:t>
      </w:r>
      <w:r w:rsidRPr="000624B8">
        <w:rPr>
          <w:sz w:val="28"/>
          <w:szCs w:val="28"/>
        </w:rPr>
        <w:t xml:space="preserve"> числа ежемесячно. Бежицкий район: </w:t>
      </w:r>
      <w:r w:rsidR="00785840">
        <w:rPr>
          <w:sz w:val="28"/>
          <w:szCs w:val="28"/>
        </w:rPr>
        <w:t>___</w:t>
      </w:r>
      <w:r>
        <w:rPr>
          <w:sz w:val="28"/>
          <w:szCs w:val="28"/>
        </w:rPr>
        <w:t xml:space="preserve">   </w:t>
      </w:r>
      <w:r w:rsidRPr="000624B8">
        <w:rPr>
          <w:sz w:val="28"/>
          <w:szCs w:val="28"/>
        </w:rPr>
        <w:t xml:space="preserve">и </w:t>
      </w:r>
      <w:r w:rsidR="00785840">
        <w:rPr>
          <w:sz w:val="28"/>
          <w:szCs w:val="28"/>
        </w:rPr>
        <w:t>___</w:t>
      </w:r>
      <w:r>
        <w:rPr>
          <w:sz w:val="28"/>
          <w:szCs w:val="28"/>
        </w:rPr>
        <w:t xml:space="preserve">    </w:t>
      </w:r>
      <w:r w:rsidRPr="000624B8">
        <w:rPr>
          <w:sz w:val="28"/>
          <w:szCs w:val="28"/>
        </w:rPr>
        <w:t>числа ежемесячно. Советский район:</w:t>
      </w:r>
      <w:r w:rsidR="00785840">
        <w:rPr>
          <w:sz w:val="28"/>
          <w:szCs w:val="28"/>
        </w:rPr>
        <w:t xml:space="preserve"> ___</w:t>
      </w:r>
      <w:r w:rsidRPr="000624B8">
        <w:rPr>
          <w:sz w:val="28"/>
          <w:szCs w:val="28"/>
        </w:rPr>
        <w:t xml:space="preserve"> </w:t>
      </w:r>
      <w:r>
        <w:rPr>
          <w:sz w:val="28"/>
          <w:szCs w:val="28"/>
        </w:rPr>
        <w:t xml:space="preserve">   </w:t>
      </w:r>
      <w:r w:rsidRPr="000624B8">
        <w:rPr>
          <w:sz w:val="28"/>
          <w:szCs w:val="28"/>
        </w:rPr>
        <w:t xml:space="preserve">и </w:t>
      </w:r>
      <w:r w:rsidR="00785840">
        <w:rPr>
          <w:sz w:val="28"/>
          <w:szCs w:val="28"/>
        </w:rPr>
        <w:t>___</w:t>
      </w:r>
      <w:r>
        <w:rPr>
          <w:sz w:val="28"/>
          <w:szCs w:val="28"/>
        </w:rPr>
        <w:t xml:space="preserve">   </w:t>
      </w:r>
      <w:r w:rsidRPr="000624B8">
        <w:rPr>
          <w:sz w:val="28"/>
          <w:szCs w:val="28"/>
        </w:rPr>
        <w:t xml:space="preserve"> числа ежемесячно. Фокинский район: </w:t>
      </w:r>
      <w:r w:rsidR="00785840">
        <w:rPr>
          <w:sz w:val="28"/>
          <w:szCs w:val="28"/>
        </w:rPr>
        <w:t>___</w:t>
      </w:r>
      <w:r>
        <w:rPr>
          <w:sz w:val="28"/>
          <w:szCs w:val="28"/>
        </w:rPr>
        <w:t xml:space="preserve">    </w:t>
      </w:r>
      <w:r w:rsidRPr="000624B8">
        <w:rPr>
          <w:sz w:val="28"/>
          <w:szCs w:val="28"/>
        </w:rPr>
        <w:t xml:space="preserve">и </w:t>
      </w:r>
      <w:r>
        <w:rPr>
          <w:sz w:val="28"/>
          <w:szCs w:val="28"/>
        </w:rPr>
        <w:t xml:space="preserve"> </w:t>
      </w:r>
      <w:r w:rsidR="00785840">
        <w:rPr>
          <w:sz w:val="28"/>
          <w:szCs w:val="28"/>
        </w:rPr>
        <w:t>___</w:t>
      </w:r>
      <w:r>
        <w:rPr>
          <w:sz w:val="28"/>
          <w:szCs w:val="28"/>
        </w:rPr>
        <w:t xml:space="preserve">  </w:t>
      </w:r>
      <w:r w:rsidRPr="000624B8">
        <w:rPr>
          <w:sz w:val="28"/>
          <w:szCs w:val="28"/>
        </w:rPr>
        <w:t xml:space="preserve"> числа ежемесячно.</w:t>
      </w:r>
    </w:p>
    <w:p w:rsidR="000B2085" w:rsidRDefault="000B2085" w:rsidP="005756A9">
      <w:pPr>
        <w:pStyle w:val="2"/>
        <w:shd w:val="clear" w:color="auto" w:fill="auto"/>
        <w:spacing w:after="0" w:line="240" w:lineRule="auto"/>
        <w:ind w:left="20" w:firstLine="1220"/>
        <w:contextualSpacing/>
        <w:mirrorIndents/>
        <w:jc w:val="both"/>
        <w:rPr>
          <w:sz w:val="28"/>
          <w:szCs w:val="28"/>
        </w:rPr>
      </w:pPr>
      <w:r>
        <w:rPr>
          <w:sz w:val="28"/>
          <w:szCs w:val="28"/>
        </w:rPr>
        <w:t>В случае задержки заработной платы, оплаты отпуска, выплат при увольнении, иных установленных выплат работникам выплачивается денежная компенсация в размере, установленном законодательством Российской Федерации.</w:t>
      </w:r>
    </w:p>
    <w:p w:rsidR="005756A9" w:rsidRDefault="005756A9" w:rsidP="005756A9">
      <w:pPr>
        <w:pStyle w:val="2"/>
        <w:shd w:val="clear" w:color="auto" w:fill="auto"/>
        <w:spacing w:after="0" w:line="240" w:lineRule="auto"/>
        <w:ind w:left="20" w:firstLine="973"/>
        <w:contextualSpacing/>
        <w:mirrorIndents/>
        <w:jc w:val="both"/>
        <w:rPr>
          <w:sz w:val="28"/>
          <w:szCs w:val="28"/>
        </w:rPr>
      </w:pPr>
      <w:r>
        <w:rPr>
          <w:sz w:val="28"/>
          <w:szCs w:val="28"/>
        </w:rPr>
        <w:t>4.8.2.</w:t>
      </w:r>
      <w:r w:rsidR="007E7351">
        <w:rPr>
          <w:sz w:val="28"/>
          <w:szCs w:val="28"/>
        </w:rPr>
        <w:t xml:space="preserve"> </w:t>
      </w:r>
      <w:r>
        <w:rPr>
          <w:sz w:val="28"/>
          <w:szCs w:val="28"/>
        </w:rPr>
        <w:t xml:space="preserve">В целях повышения уровня реальной заработной платы работников муниципальных образовательных организаций предусматривает в бюджете города Брянска расходы на индексацию заработной платы в связи с ростом потребительских цен на товары и услуги не ниже уровня, предусмотренного для государственных образовательных организаций Брянской области. </w:t>
      </w:r>
    </w:p>
    <w:p w:rsidR="005756A9" w:rsidRDefault="005756A9" w:rsidP="005756A9">
      <w:pPr>
        <w:pStyle w:val="2"/>
        <w:shd w:val="clear" w:color="auto" w:fill="auto"/>
        <w:spacing w:after="0" w:line="240" w:lineRule="auto"/>
        <w:ind w:left="20" w:firstLine="973"/>
        <w:contextualSpacing/>
        <w:mirrorIndents/>
        <w:jc w:val="both"/>
        <w:rPr>
          <w:sz w:val="28"/>
          <w:szCs w:val="28"/>
        </w:rPr>
      </w:pPr>
      <w:r>
        <w:rPr>
          <w:sz w:val="28"/>
          <w:szCs w:val="28"/>
        </w:rPr>
        <w:t>4.8.3. Гарантирует, что средства, высвобожденные в результате оптимизации сети, численности или штата работников муниципальных образовательных организаций, остаются в распоряжении образовательной организации и могут направляться на увеличение размеров надбавок и доплат стимулирующего характера, премии, оказание материальной помощи и другие выплаты.</w:t>
      </w:r>
    </w:p>
    <w:p w:rsidR="005756A9" w:rsidRDefault="005756A9" w:rsidP="005756A9">
      <w:pPr>
        <w:pStyle w:val="2"/>
        <w:shd w:val="clear" w:color="auto" w:fill="auto"/>
        <w:spacing w:after="0" w:line="240" w:lineRule="auto"/>
        <w:ind w:left="20" w:firstLine="973"/>
        <w:contextualSpacing/>
        <w:mirrorIndents/>
        <w:jc w:val="both"/>
        <w:rPr>
          <w:sz w:val="28"/>
          <w:szCs w:val="28"/>
        </w:rPr>
      </w:pPr>
      <w:r>
        <w:rPr>
          <w:sz w:val="28"/>
          <w:szCs w:val="28"/>
        </w:rPr>
        <w:t>4.8.4. Обеспечивает выплату материальной помощи к ежегодному основному оплачиваемому отпуску работникам образования</w:t>
      </w:r>
      <w:r w:rsidR="00E46DEB">
        <w:rPr>
          <w:sz w:val="28"/>
          <w:szCs w:val="28"/>
        </w:rPr>
        <w:t xml:space="preserve"> в соответствии с нормативными правовыми актами Правительства Брянской области</w:t>
      </w:r>
      <w:r>
        <w:rPr>
          <w:sz w:val="28"/>
          <w:szCs w:val="28"/>
        </w:rPr>
        <w:t xml:space="preserve">. </w:t>
      </w:r>
    </w:p>
    <w:p w:rsidR="005756A9" w:rsidRPr="000624B8" w:rsidRDefault="005756A9" w:rsidP="005756A9">
      <w:pPr>
        <w:pStyle w:val="2"/>
        <w:shd w:val="clear" w:color="auto" w:fill="auto"/>
        <w:spacing w:after="0" w:line="240" w:lineRule="auto"/>
        <w:ind w:left="20" w:firstLine="973"/>
        <w:contextualSpacing/>
        <w:mirrorIndents/>
        <w:jc w:val="both"/>
        <w:rPr>
          <w:sz w:val="28"/>
          <w:szCs w:val="28"/>
        </w:rPr>
      </w:pPr>
      <w:r>
        <w:rPr>
          <w:sz w:val="28"/>
          <w:szCs w:val="28"/>
        </w:rPr>
        <w:t>4.8.5. Осуществляет меры, направленные на повышение ответственности руководителей образовательных организаций и других должностных лиц за своевременную выплату заработной платы, целевое использование средств, выделенных на эти цели.</w:t>
      </w:r>
    </w:p>
    <w:p w:rsidR="00D61A5F" w:rsidRDefault="005756A9" w:rsidP="00D61A5F">
      <w:pPr>
        <w:pStyle w:val="ConsPlusNormal"/>
        <w:widowControl/>
        <w:ind w:firstLine="851"/>
        <w:jc w:val="both"/>
        <w:rPr>
          <w:rFonts w:ascii="Times New Roman CYR" w:hAnsi="Times New Roman CYR" w:cs="Times New Roman CYR"/>
          <w:sz w:val="28"/>
          <w:szCs w:val="28"/>
        </w:rPr>
      </w:pPr>
      <w:r w:rsidRPr="00D61A5F">
        <w:rPr>
          <w:rFonts w:ascii="Times New Roman" w:hAnsi="Times New Roman" w:cs="Times New Roman"/>
          <w:sz w:val="28"/>
          <w:szCs w:val="28"/>
        </w:rPr>
        <w:t>4.9.</w:t>
      </w:r>
      <w:r w:rsidRPr="00B12D01">
        <w:t xml:space="preserve"> </w:t>
      </w:r>
      <w:r w:rsidR="00D61A5F">
        <w:rPr>
          <w:rFonts w:ascii="Times New Roman CYR" w:hAnsi="Times New Roman CYR" w:cs="Times New Roman CYR"/>
          <w:sz w:val="28"/>
          <w:szCs w:val="28"/>
        </w:rPr>
        <w:t>Обеспечивает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согласно приложению №6 к Соглашению.</w:t>
      </w:r>
    </w:p>
    <w:p w:rsidR="00007237" w:rsidRDefault="00007237" w:rsidP="00007237">
      <w:pPr>
        <w:pStyle w:val="ab"/>
        <w:ind w:firstLine="851"/>
        <w:jc w:val="both"/>
        <w:rPr>
          <w:rFonts w:ascii="Times New Roman" w:hAnsi="Times New Roman"/>
          <w:sz w:val="28"/>
          <w:szCs w:val="28"/>
        </w:rPr>
      </w:pPr>
      <w:r>
        <w:rPr>
          <w:rFonts w:ascii="Times New Roman" w:hAnsi="Times New Roman"/>
          <w:sz w:val="28"/>
          <w:szCs w:val="28"/>
        </w:rPr>
        <w:t>4.10. В случае окончания срока действия квалификационной категории продлить выплату педагогическим работникам заработной платы с учетом имеющейся квалификационной категории на срок до одного года в следующих случаях:</w:t>
      </w:r>
    </w:p>
    <w:p w:rsidR="00007237" w:rsidRDefault="00007237" w:rsidP="00007237">
      <w:pPr>
        <w:pStyle w:val="ab"/>
        <w:ind w:firstLine="851"/>
        <w:jc w:val="both"/>
        <w:rPr>
          <w:rFonts w:ascii="Times New Roman" w:hAnsi="Times New Roman"/>
          <w:sz w:val="28"/>
          <w:szCs w:val="28"/>
        </w:rPr>
      </w:pPr>
      <w:r>
        <w:rPr>
          <w:rFonts w:ascii="Times New Roman" w:hAnsi="Times New Roman"/>
          <w:sz w:val="28"/>
          <w:szCs w:val="28"/>
        </w:rPr>
        <w:t>- длительная нетрудоспособность;</w:t>
      </w:r>
    </w:p>
    <w:p w:rsidR="00007237" w:rsidRDefault="00007237" w:rsidP="00007237">
      <w:pPr>
        <w:pStyle w:val="ab"/>
        <w:ind w:firstLine="851"/>
        <w:jc w:val="both"/>
        <w:rPr>
          <w:rFonts w:ascii="Times New Roman" w:hAnsi="Times New Roman"/>
          <w:sz w:val="28"/>
          <w:szCs w:val="28"/>
        </w:rPr>
      </w:pPr>
      <w:r>
        <w:rPr>
          <w:rFonts w:ascii="Times New Roman" w:hAnsi="Times New Roman"/>
          <w:sz w:val="28"/>
          <w:szCs w:val="28"/>
        </w:rPr>
        <w:t>- отпуска по беременности и родам, уходу за ребенком;</w:t>
      </w:r>
    </w:p>
    <w:p w:rsidR="00007237" w:rsidRDefault="00007237" w:rsidP="00007237">
      <w:pPr>
        <w:pStyle w:val="ab"/>
        <w:ind w:firstLine="851"/>
        <w:jc w:val="both"/>
        <w:rPr>
          <w:rFonts w:ascii="Times New Roman" w:hAnsi="Times New Roman"/>
          <w:sz w:val="28"/>
          <w:szCs w:val="28"/>
        </w:rPr>
      </w:pPr>
      <w:r>
        <w:rPr>
          <w:rFonts w:ascii="Times New Roman" w:hAnsi="Times New Roman"/>
          <w:sz w:val="28"/>
          <w:szCs w:val="28"/>
        </w:rPr>
        <w:t>- возобновление педагогической работы после ее прекращения в связи с ликвидацией образовательной организации, сокращением численности или штата, или ухода на пенсию;</w:t>
      </w:r>
    </w:p>
    <w:p w:rsidR="00007237" w:rsidRDefault="00007237" w:rsidP="00007237">
      <w:pPr>
        <w:pStyle w:val="ab"/>
        <w:ind w:firstLine="851"/>
        <w:jc w:val="both"/>
        <w:rPr>
          <w:rFonts w:ascii="Times New Roman" w:hAnsi="Times New Roman"/>
          <w:sz w:val="28"/>
          <w:szCs w:val="28"/>
        </w:rPr>
      </w:pPr>
      <w:r>
        <w:rPr>
          <w:rFonts w:ascii="Times New Roman" w:hAnsi="Times New Roman"/>
          <w:sz w:val="28"/>
          <w:szCs w:val="28"/>
        </w:rPr>
        <w:t>- нахождение в длительном отпуске сроком до одного года в соответствии с пунктом 4 части 5 статьи 47 ФЗ «Об образовании в Российской Федерации».</w:t>
      </w:r>
    </w:p>
    <w:p w:rsidR="00CE1033" w:rsidRPr="00811F34" w:rsidRDefault="005756A9" w:rsidP="005756A9">
      <w:pPr>
        <w:pStyle w:val="ac"/>
        <w:spacing w:after="0"/>
        <w:ind w:firstLine="567"/>
        <w:jc w:val="both"/>
        <w:rPr>
          <w:rFonts w:ascii="Times New Roman" w:eastAsia="Times New Roman" w:hAnsi="Times New Roman" w:cs="Times New Roman"/>
          <w:color w:val="auto"/>
          <w:sz w:val="28"/>
          <w:szCs w:val="28"/>
        </w:rPr>
      </w:pPr>
      <w:r w:rsidRPr="00811F34">
        <w:rPr>
          <w:rFonts w:ascii="Times New Roman" w:hAnsi="Times New Roman" w:cs="Times New Roman"/>
          <w:sz w:val="28"/>
          <w:szCs w:val="28"/>
        </w:rPr>
        <w:t>4.11.</w:t>
      </w:r>
      <w:r w:rsidRPr="00811F34">
        <w:rPr>
          <w:rFonts w:ascii="Times New Roman" w:eastAsia="Times New Roman" w:hAnsi="Times New Roman" w:cs="Times New Roman"/>
          <w:color w:val="auto"/>
          <w:sz w:val="28"/>
          <w:szCs w:val="28"/>
        </w:rPr>
        <w:t xml:space="preserve"> </w:t>
      </w:r>
      <w:r w:rsidR="007E6EDB" w:rsidRPr="00811F34">
        <w:rPr>
          <w:rFonts w:ascii="Times New Roman" w:eastAsia="Times New Roman" w:hAnsi="Times New Roman" w:cs="Times New Roman"/>
          <w:color w:val="auto"/>
          <w:sz w:val="28"/>
          <w:szCs w:val="28"/>
        </w:rPr>
        <w:t>Н</w:t>
      </w:r>
      <w:r w:rsidRPr="00811F34">
        <w:rPr>
          <w:rFonts w:ascii="Times New Roman" w:eastAsia="Times New Roman" w:hAnsi="Times New Roman" w:cs="Times New Roman"/>
          <w:color w:val="auto"/>
          <w:sz w:val="28"/>
          <w:szCs w:val="28"/>
        </w:rPr>
        <w:t>аполняемост</w:t>
      </w:r>
      <w:r w:rsidR="007E6EDB" w:rsidRPr="00811F34">
        <w:rPr>
          <w:rFonts w:ascii="Times New Roman" w:eastAsia="Times New Roman" w:hAnsi="Times New Roman" w:cs="Times New Roman"/>
          <w:color w:val="auto"/>
          <w:sz w:val="28"/>
          <w:szCs w:val="28"/>
        </w:rPr>
        <w:t>ь классов</w:t>
      </w:r>
      <w:r w:rsidRPr="00811F34">
        <w:rPr>
          <w:rFonts w:ascii="Times New Roman" w:eastAsia="Times New Roman" w:hAnsi="Times New Roman" w:cs="Times New Roman"/>
          <w:color w:val="auto"/>
          <w:sz w:val="28"/>
          <w:szCs w:val="28"/>
        </w:rPr>
        <w:t xml:space="preserve"> </w:t>
      </w:r>
      <w:r w:rsidR="007E6EDB" w:rsidRPr="00811F34">
        <w:rPr>
          <w:rFonts w:ascii="Times New Roman" w:eastAsia="Times New Roman" w:hAnsi="Times New Roman" w:cs="Times New Roman"/>
          <w:color w:val="auto"/>
          <w:sz w:val="28"/>
          <w:szCs w:val="28"/>
        </w:rPr>
        <w:t>(</w:t>
      </w:r>
      <w:r w:rsidRPr="00811F34">
        <w:rPr>
          <w:rFonts w:ascii="Times New Roman" w:eastAsia="Times New Roman" w:hAnsi="Times New Roman" w:cs="Times New Roman"/>
          <w:color w:val="auto"/>
          <w:sz w:val="28"/>
          <w:szCs w:val="28"/>
        </w:rPr>
        <w:t>групп</w:t>
      </w:r>
      <w:r w:rsidR="007E6EDB" w:rsidRPr="00811F34">
        <w:rPr>
          <w:rFonts w:ascii="Times New Roman" w:eastAsia="Times New Roman" w:hAnsi="Times New Roman" w:cs="Times New Roman"/>
          <w:color w:val="auto"/>
          <w:sz w:val="28"/>
          <w:szCs w:val="28"/>
        </w:rPr>
        <w:t>) в образовательных организациях должна соответствовать санитарно-эпидемиологическим требованиям к условиям и организации обучения учащихся (воспитанников).</w:t>
      </w:r>
      <w:r w:rsidRPr="00811F34">
        <w:rPr>
          <w:rFonts w:ascii="Times New Roman" w:eastAsia="Times New Roman" w:hAnsi="Times New Roman" w:cs="Times New Roman"/>
          <w:color w:val="auto"/>
          <w:sz w:val="28"/>
          <w:szCs w:val="28"/>
        </w:rPr>
        <w:t xml:space="preserve"> </w:t>
      </w:r>
      <w:r w:rsidR="007E6EDB" w:rsidRPr="00811F34">
        <w:rPr>
          <w:rFonts w:ascii="Times New Roman" w:eastAsia="Times New Roman" w:hAnsi="Times New Roman" w:cs="Times New Roman"/>
          <w:color w:val="auto"/>
          <w:sz w:val="28"/>
          <w:szCs w:val="28"/>
        </w:rPr>
        <w:t>При</w:t>
      </w:r>
      <w:r w:rsidR="00B31398" w:rsidRPr="00811F34">
        <w:rPr>
          <w:rFonts w:ascii="Times New Roman" w:eastAsia="Times New Roman" w:hAnsi="Times New Roman" w:cs="Times New Roman"/>
          <w:color w:val="auto"/>
          <w:sz w:val="28"/>
          <w:szCs w:val="28"/>
        </w:rPr>
        <w:t xml:space="preserve"> расширении зоны обслуживания, увеличения объема работы, связанных с увеличением </w:t>
      </w:r>
      <w:r w:rsidR="007E6EDB" w:rsidRPr="00811F34">
        <w:rPr>
          <w:rFonts w:ascii="Times New Roman" w:eastAsia="Times New Roman" w:hAnsi="Times New Roman" w:cs="Times New Roman"/>
          <w:color w:val="auto"/>
          <w:sz w:val="28"/>
          <w:szCs w:val="28"/>
        </w:rPr>
        <w:t xml:space="preserve">наполняемости классов (групп) рекомендуется производить </w:t>
      </w:r>
      <w:r w:rsidR="00CE1033" w:rsidRPr="00811F34">
        <w:rPr>
          <w:rFonts w:ascii="Times New Roman" w:eastAsia="Times New Roman" w:hAnsi="Times New Roman" w:cs="Times New Roman"/>
          <w:color w:val="auto"/>
          <w:sz w:val="28"/>
          <w:szCs w:val="28"/>
        </w:rPr>
        <w:t xml:space="preserve">оплату труда работников в повышенном размере. </w:t>
      </w:r>
    </w:p>
    <w:p w:rsidR="005756A9" w:rsidRPr="00811F34" w:rsidRDefault="00B31398" w:rsidP="005756A9">
      <w:pPr>
        <w:pStyle w:val="ac"/>
        <w:spacing w:after="0"/>
        <w:ind w:firstLine="567"/>
        <w:jc w:val="both"/>
        <w:rPr>
          <w:rFonts w:ascii="Times New Roman" w:eastAsia="Times New Roman" w:hAnsi="Times New Roman" w:cs="Times New Roman"/>
          <w:color w:val="auto"/>
          <w:sz w:val="28"/>
          <w:szCs w:val="28"/>
        </w:rPr>
      </w:pPr>
      <w:r w:rsidRPr="00811F34">
        <w:rPr>
          <w:rFonts w:ascii="Times New Roman" w:eastAsia="Times New Roman" w:hAnsi="Times New Roman" w:cs="Times New Roman"/>
          <w:color w:val="auto"/>
          <w:sz w:val="28"/>
          <w:szCs w:val="28"/>
        </w:rPr>
        <w:t xml:space="preserve">Дополнительная оплата за расширение зоны </w:t>
      </w:r>
      <w:r w:rsidR="005756A9" w:rsidRPr="00811F34">
        <w:rPr>
          <w:rFonts w:ascii="Times New Roman" w:eastAsia="Times New Roman" w:hAnsi="Times New Roman" w:cs="Times New Roman"/>
          <w:color w:val="auto"/>
          <w:sz w:val="28"/>
          <w:szCs w:val="28"/>
        </w:rPr>
        <w:t xml:space="preserve"> </w:t>
      </w:r>
      <w:r w:rsidRPr="00811F34">
        <w:rPr>
          <w:rFonts w:ascii="Times New Roman" w:eastAsia="Times New Roman" w:hAnsi="Times New Roman" w:cs="Times New Roman"/>
          <w:color w:val="auto"/>
          <w:sz w:val="28"/>
          <w:szCs w:val="28"/>
        </w:rPr>
        <w:t xml:space="preserve">обслуживания, увеличения объема работы </w:t>
      </w:r>
      <w:r w:rsidR="00CE1033" w:rsidRPr="00811F34">
        <w:rPr>
          <w:rFonts w:ascii="Times New Roman" w:eastAsia="Times New Roman" w:hAnsi="Times New Roman" w:cs="Times New Roman"/>
          <w:color w:val="auto"/>
          <w:sz w:val="28"/>
          <w:szCs w:val="28"/>
        </w:rPr>
        <w:t>устанавлива</w:t>
      </w:r>
      <w:r w:rsidRPr="00811F34">
        <w:rPr>
          <w:rFonts w:ascii="Times New Roman" w:eastAsia="Times New Roman" w:hAnsi="Times New Roman" w:cs="Times New Roman"/>
          <w:color w:val="auto"/>
          <w:sz w:val="28"/>
          <w:szCs w:val="28"/>
        </w:rPr>
        <w:t>е</w:t>
      </w:r>
      <w:r w:rsidR="00CE1033" w:rsidRPr="00811F34">
        <w:rPr>
          <w:rFonts w:ascii="Times New Roman" w:eastAsia="Times New Roman" w:hAnsi="Times New Roman" w:cs="Times New Roman"/>
          <w:color w:val="auto"/>
          <w:sz w:val="28"/>
          <w:szCs w:val="28"/>
        </w:rPr>
        <w:t xml:space="preserve">тся </w:t>
      </w:r>
      <w:r w:rsidRPr="00811F34">
        <w:rPr>
          <w:rFonts w:ascii="Times New Roman" w:eastAsia="Times New Roman" w:hAnsi="Times New Roman" w:cs="Times New Roman"/>
          <w:color w:val="auto"/>
          <w:sz w:val="28"/>
          <w:szCs w:val="28"/>
        </w:rPr>
        <w:t>в соответствии со статьей 60.2 Трудового кодекса Российской Федерации.</w:t>
      </w:r>
      <w:r w:rsidR="005756A9" w:rsidRPr="00811F34">
        <w:rPr>
          <w:rFonts w:ascii="Times New Roman" w:eastAsia="Times New Roman" w:hAnsi="Times New Roman" w:cs="Times New Roman"/>
          <w:color w:val="auto"/>
          <w:sz w:val="28"/>
          <w:szCs w:val="28"/>
        </w:rPr>
        <w:t xml:space="preserve"> </w:t>
      </w:r>
    </w:p>
    <w:p w:rsidR="005756A9" w:rsidRPr="00751DD2" w:rsidRDefault="005756A9" w:rsidP="005756A9">
      <w:pPr>
        <w:pStyle w:val="2"/>
        <w:shd w:val="clear" w:color="auto" w:fill="auto"/>
        <w:tabs>
          <w:tab w:val="left" w:pos="1748"/>
        </w:tabs>
        <w:spacing w:after="0" w:line="240" w:lineRule="auto"/>
        <w:ind w:firstLine="851"/>
        <w:contextualSpacing/>
        <w:mirrorIndents/>
        <w:jc w:val="both"/>
        <w:rPr>
          <w:b/>
          <w:sz w:val="28"/>
          <w:szCs w:val="28"/>
        </w:rPr>
      </w:pPr>
      <w:r w:rsidRPr="00CE1033">
        <w:rPr>
          <w:sz w:val="28"/>
          <w:szCs w:val="28"/>
        </w:rPr>
        <w:t>4.12.</w:t>
      </w:r>
      <w:r w:rsidRPr="004E5C90">
        <w:rPr>
          <w:sz w:val="24"/>
          <w:szCs w:val="24"/>
        </w:rPr>
        <w:t xml:space="preserve">  </w:t>
      </w:r>
      <w:r w:rsidRPr="00751DD2">
        <w:rPr>
          <w:sz w:val="28"/>
          <w:szCs w:val="28"/>
        </w:rPr>
        <w:t xml:space="preserve">При оказании образовательной организации  платных услуг, не менее 50% </w:t>
      </w:r>
      <w:r w:rsidRPr="00811F34">
        <w:rPr>
          <w:sz w:val="28"/>
          <w:szCs w:val="28"/>
        </w:rPr>
        <w:t>от заработанной сум</w:t>
      </w:r>
      <w:r w:rsidR="00A2562B" w:rsidRPr="00811F34">
        <w:rPr>
          <w:sz w:val="28"/>
          <w:szCs w:val="28"/>
        </w:rPr>
        <w:t>м</w:t>
      </w:r>
      <w:r w:rsidRPr="00811F34">
        <w:rPr>
          <w:sz w:val="28"/>
          <w:szCs w:val="28"/>
        </w:rPr>
        <w:t>ы направлять  на оплату труда работников участвующих в реализации данных услуг</w:t>
      </w:r>
      <w:r w:rsidRPr="00751DD2">
        <w:rPr>
          <w:b/>
          <w:sz w:val="28"/>
          <w:szCs w:val="28"/>
        </w:rPr>
        <w:t>.</w:t>
      </w:r>
    </w:p>
    <w:p w:rsidR="005756A9" w:rsidRPr="005D0478" w:rsidRDefault="005756A9" w:rsidP="005756A9">
      <w:pPr>
        <w:pStyle w:val="2"/>
        <w:shd w:val="clear" w:color="auto" w:fill="auto"/>
        <w:tabs>
          <w:tab w:val="left" w:pos="1633"/>
        </w:tabs>
        <w:spacing w:after="0" w:line="240" w:lineRule="auto"/>
        <w:ind w:firstLine="880"/>
        <w:contextualSpacing/>
        <w:mirrorIndents/>
        <w:jc w:val="both"/>
        <w:rPr>
          <w:sz w:val="28"/>
          <w:szCs w:val="28"/>
        </w:rPr>
      </w:pPr>
      <w:r>
        <w:rPr>
          <w:sz w:val="28"/>
          <w:szCs w:val="28"/>
        </w:rPr>
        <w:t>4.13.</w:t>
      </w:r>
      <w:r w:rsidRPr="005D0478">
        <w:rPr>
          <w:sz w:val="28"/>
          <w:szCs w:val="28"/>
        </w:rPr>
        <w:t>В случае организации и проведения Профсоюзом забастовки производить выплаты работникам, участвовавшим в забастовке, заработной платы в полном объеме при продолжительности акции не более 3 календарных дней.</w:t>
      </w:r>
    </w:p>
    <w:p w:rsidR="005756A9" w:rsidRPr="005D0478" w:rsidRDefault="005756A9" w:rsidP="005756A9">
      <w:pPr>
        <w:pStyle w:val="2"/>
        <w:shd w:val="clear" w:color="auto" w:fill="auto"/>
        <w:tabs>
          <w:tab w:val="left" w:pos="1450"/>
        </w:tabs>
        <w:spacing w:after="0" w:line="240" w:lineRule="auto"/>
        <w:ind w:firstLine="851"/>
        <w:contextualSpacing/>
        <w:mirrorIndents/>
        <w:jc w:val="both"/>
        <w:rPr>
          <w:sz w:val="28"/>
          <w:szCs w:val="28"/>
        </w:rPr>
      </w:pPr>
      <w:r>
        <w:rPr>
          <w:sz w:val="28"/>
          <w:szCs w:val="28"/>
        </w:rPr>
        <w:t>4.14.</w:t>
      </w:r>
      <w:r w:rsidRPr="005D0478">
        <w:rPr>
          <w:sz w:val="28"/>
          <w:szCs w:val="28"/>
        </w:rPr>
        <w:t>Стороны признают, что заработная плата сохраняется за работниками в полном объёме в пределах утверждённого фонда оплаты труда:</w:t>
      </w:r>
    </w:p>
    <w:p w:rsidR="005756A9" w:rsidRPr="006F1BBF" w:rsidRDefault="005756A9" w:rsidP="005756A9">
      <w:pPr>
        <w:pStyle w:val="2"/>
        <w:numPr>
          <w:ilvl w:val="0"/>
          <w:numId w:val="6"/>
        </w:numPr>
        <w:shd w:val="clear" w:color="auto" w:fill="auto"/>
        <w:tabs>
          <w:tab w:val="left" w:pos="1077"/>
        </w:tabs>
        <w:spacing w:after="0" w:line="240" w:lineRule="auto"/>
        <w:ind w:left="20" w:firstLine="860"/>
        <w:contextualSpacing/>
        <w:mirrorIndents/>
        <w:jc w:val="both"/>
        <w:rPr>
          <w:sz w:val="28"/>
          <w:szCs w:val="28"/>
        </w:rPr>
      </w:pPr>
      <w:r w:rsidRPr="006F1BBF">
        <w:rPr>
          <w:sz w:val="28"/>
          <w:szCs w:val="28"/>
        </w:rPr>
        <w:t>на период приостановки работы в случае задержки выплат заработной платы;</w:t>
      </w:r>
    </w:p>
    <w:p w:rsidR="005756A9" w:rsidRPr="005D0478" w:rsidRDefault="005756A9" w:rsidP="005756A9">
      <w:pPr>
        <w:pStyle w:val="2"/>
        <w:numPr>
          <w:ilvl w:val="0"/>
          <w:numId w:val="6"/>
        </w:numPr>
        <w:shd w:val="clear" w:color="auto" w:fill="auto"/>
        <w:tabs>
          <w:tab w:val="left" w:pos="1177"/>
        </w:tabs>
        <w:spacing w:after="0" w:line="240" w:lineRule="auto"/>
        <w:ind w:left="20" w:firstLine="860"/>
        <w:contextualSpacing/>
        <w:mirrorIndents/>
        <w:jc w:val="both"/>
        <w:rPr>
          <w:sz w:val="28"/>
          <w:szCs w:val="28"/>
        </w:rPr>
      </w:pPr>
      <w:r w:rsidRPr="005D0478">
        <w:rPr>
          <w:sz w:val="28"/>
          <w:szCs w:val="28"/>
        </w:rPr>
        <w:t>за время простоя по причинам, не зависящим от работника и работодателя;</w:t>
      </w:r>
    </w:p>
    <w:p w:rsidR="005756A9" w:rsidRPr="005D0478" w:rsidRDefault="005756A9" w:rsidP="005756A9">
      <w:pPr>
        <w:pStyle w:val="2"/>
        <w:numPr>
          <w:ilvl w:val="0"/>
          <w:numId w:val="6"/>
        </w:numPr>
        <w:shd w:val="clear" w:color="auto" w:fill="auto"/>
        <w:tabs>
          <w:tab w:val="left" w:pos="1148"/>
        </w:tabs>
        <w:spacing w:after="0" w:line="240" w:lineRule="auto"/>
        <w:ind w:left="20" w:firstLine="860"/>
        <w:contextualSpacing/>
        <w:mirrorIndents/>
        <w:jc w:val="both"/>
        <w:rPr>
          <w:sz w:val="28"/>
          <w:szCs w:val="28"/>
        </w:rPr>
      </w:pPr>
      <w:r w:rsidRPr="005D0478">
        <w:rPr>
          <w:sz w:val="28"/>
          <w:szCs w:val="28"/>
        </w:rPr>
        <w:t>при невыполнении норм труда (дополнительных обязанностей) по причинам, не зависящим от работодателя и работника, при условии включения этих положений в коллективные договоры образовательных организаций.</w:t>
      </w:r>
    </w:p>
    <w:p w:rsidR="005756A9" w:rsidRDefault="005756A9" w:rsidP="005756A9">
      <w:pPr>
        <w:pStyle w:val="2"/>
        <w:shd w:val="clear" w:color="auto" w:fill="auto"/>
        <w:tabs>
          <w:tab w:val="left" w:pos="1546"/>
        </w:tabs>
        <w:spacing w:after="0" w:line="240" w:lineRule="auto"/>
        <w:ind w:firstLine="880"/>
        <w:contextualSpacing/>
        <w:mirrorIndents/>
        <w:jc w:val="both"/>
        <w:rPr>
          <w:sz w:val="28"/>
          <w:szCs w:val="28"/>
        </w:rPr>
      </w:pPr>
      <w:r>
        <w:rPr>
          <w:sz w:val="28"/>
          <w:szCs w:val="28"/>
        </w:rPr>
        <w:t>4.15. Стороны договорились рекомендовать работодателям при установлении и реализации систем оплаты труда работников:</w:t>
      </w:r>
    </w:p>
    <w:p w:rsidR="005756A9" w:rsidRDefault="005756A9" w:rsidP="005756A9">
      <w:pPr>
        <w:pStyle w:val="2"/>
        <w:shd w:val="clear" w:color="auto" w:fill="auto"/>
        <w:tabs>
          <w:tab w:val="left" w:pos="1546"/>
        </w:tabs>
        <w:spacing w:after="0" w:line="240" w:lineRule="auto"/>
        <w:ind w:firstLine="880"/>
        <w:contextualSpacing/>
        <w:mirrorIndents/>
        <w:jc w:val="both"/>
        <w:rPr>
          <w:sz w:val="28"/>
          <w:szCs w:val="28"/>
        </w:rPr>
      </w:pPr>
      <w:r>
        <w:rPr>
          <w:sz w:val="28"/>
          <w:szCs w:val="28"/>
        </w:rPr>
        <w:t>-учитывать рекомендации соответствующих исполнительных органов государственной власти федерального и регионального уровней;</w:t>
      </w:r>
    </w:p>
    <w:p w:rsidR="005756A9" w:rsidRDefault="005756A9" w:rsidP="005756A9">
      <w:pPr>
        <w:pStyle w:val="2"/>
        <w:shd w:val="clear" w:color="auto" w:fill="auto"/>
        <w:tabs>
          <w:tab w:val="left" w:pos="1546"/>
        </w:tabs>
        <w:spacing w:after="0" w:line="240" w:lineRule="auto"/>
        <w:ind w:firstLine="880"/>
        <w:contextualSpacing/>
        <w:mirrorIndents/>
        <w:jc w:val="both"/>
        <w:rPr>
          <w:sz w:val="28"/>
          <w:szCs w:val="28"/>
        </w:rPr>
      </w:pPr>
      <w:r>
        <w:rPr>
          <w:sz w:val="28"/>
          <w:szCs w:val="28"/>
        </w:rPr>
        <w:t>-не допускать установления различных размеров ставок (должностных окладов), различных повышающих коэффициентов к ним по одним и тем же должностям работников с одинаковой квалификацией, опытом и стажем работы, выполняющих одинаковую трудовую функцию;</w:t>
      </w:r>
    </w:p>
    <w:p w:rsidR="005756A9" w:rsidRDefault="005756A9" w:rsidP="005756A9">
      <w:pPr>
        <w:pStyle w:val="2"/>
        <w:shd w:val="clear" w:color="auto" w:fill="auto"/>
        <w:tabs>
          <w:tab w:val="left" w:pos="1561"/>
        </w:tabs>
        <w:spacing w:after="313" w:line="240" w:lineRule="auto"/>
        <w:ind w:firstLine="880"/>
        <w:contextualSpacing/>
        <w:mirrorIndents/>
        <w:jc w:val="both"/>
        <w:rPr>
          <w:sz w:val="28"/>
          <w:szCs w:val="28"/>
        </w:rPr>
      </w:pPr>
      <w:r>
        <w:rPr>
          <w:sz w:val="28"/>
          <w:szCs w:val="28"/>
        </w:rPr>
        <w:t>- при принятии систем оплаты труда работников муниципальных образовательных организаций предусматривать</w:t>
      </w:r>
      <w:r w:rsidRPr="005D0478">
        <w:rPr>
          <w:sz w:val="28"/>
          <w:szCs w:val="28"/>
        </w:rPr>
        <w:t xml:space="preserve"> в </w:t>
      </w:r>
      <w:r>
        <w:rPr>
          <w:sz w:val="28"/>
          <w:szCs w:val="28"/>
        </w:rPr>
        <w:t>образовательных организаций</w:t>
      </w:r>
      <w:r w:rsidRPr="005D0478">
        <w:rPr>
          <w:sz w:val="28"/>
          <w:szCs w:val="28"/>
        </w:rPr>
        <w:t xml:space="preserve"> размер </w:t>
      </w:r>
      <w:r>
        <w:rPr>
          <w:sz w:val="28"/>
          <w:szCs w:val="28"/>
        </w:rPr>
        <w:t>тарифной ставки, оклада (должностного оклада), ставки заработной платы работников в структуре их заработной платы</w:t>
      </w:r>
      <w:r w:rsidRPr="009E72B5">
        <w:rPr>
          <w:sz w:val="28"/>
        </w:rPr>
        <w:t xml:space="preserve"> </w:t>
      </w:r>
      <w:r w:rsidRPr="009E46C6">
        <w:rPr>
          <w:sz w:val="28"/>
        </w:rPr>
        <w:t xml:space="preserve">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Российской трехсторонней комиссией по регулированию социально-трудовых отношений в соответствии со </w:t>
      </w:r>
      <w:hyperlink r:id="rId9" w:history="1">
        <w:r w:rsidRPr="009E46C6">
          <w:rPr>
            <w:sz w:val="28"/>
            <w:szCs w:val="28"/>
          </w:rPr>
          <w:t>статьей 135</w:t>
        </w:r>
      </w:hyperlink>
      <w:r w:rsidRPr="009E46C6">
        <w:rPr>
          <w:sz w:val="28"/>
        </w:rPr>
        <w:t xml:space="preserve"> Трудового кодекса Российской Федерации в целях обеспечения единых подходов к регулированию заработной платы работни</w:t>
      </w:r>
      <w:r>
        <w:rPr>
          <w:sz w:val="28"/>
        </w:rPr>
        <w:t>ков организаций бюджетной сферы</w:t>
      </w:r>
      <w:r>
        <w:rPr>
          <w:sz w:val="28"/>
          <w:szCs w:val="28"/>
        </w:rPr>
        <w:t>;</w:t>
      </w:r>
    </w:p>
    <w:p w:rsidR="005756A9" w:rsidRDefault="005756A9" w:rsidP="005756A9">
      <w:pPr>
        <w:pStyle w:val="2"/>
        <w:shd w:val="clear" w:color="auto" w:fill="auto"/>
        <w:tabs>
          <w:tab w:val="left" w:pos="1546"/>
        </w:tabs>
        <w:spacing w:after="0" w:line="240" w:lineRule="auto"/>
        <w:ind w:firstLine="880"/>
        <w:contextualSpacing/>
        <w:mirrorIndents/>
        <w:jc w:val="both"/>
        <w:rPr>
          <w:sz w:val="28"/>
          <w:szCs w:val="28"/>
        </w:rPr>
      </w:pPr>
      <w:r>
        <w:rPr>
          <w:sz w:val="28"/>
          <w:szCs w:val="28"/>
        </w:rPr>
        <w:t>-определять конкретные количественно измеримые показатели и критерии установления стимулирующего характера.</w:t>
      </w:r>
    </w:p>
    <w:p w:rsidR="005756A9" w:rsidRPr="005D0478" w:rsidRDefault="005756A9" w:rsidP="005756A9">
      <w:pPr>
        <w:pStyle w:val="2"/>
        <w:shd w:val="clear" w:color="auto" w:fill="auto"/>
        <w:tabs>
          <w:tab w:val="left" w:pos="1546"/>
        </w:tabs>
        <w:spacing w:after="0" w:line="240" w:lineRule="auto"/>
        <w:ind w:firstLine="880"/>
        <w:contextualSpacing/>
        <w:mirrorIndents/>
        <w:jc w:val="both"/>
        <w:rPr>
          <w:sz w:val="28"/>
          <w:szCs w:val="28"/>
        </w:rPr>
      </w:pPr>
      <w:r>
        <w:rPr>
          <w:sz w:val="28"/>
          <w:szCs w:val="28"/>
        </w:rPr>
        <w:t>4.16.</w:t>
      </w:r>
      <w:r w:rsidRPr="005D0478">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756A9" w:rsidRPr="005D0478" w:rsidRDefault="005756A9" w:rsidP="005756A9">
      <w:pPr>
        <w:pStyle w:val="2"/>
        <w:shd w:val="clear" w:color="auto" w:fill="auto"/>
        <w:spacing w:after="0" w:line="240" w:lineRule="auto"/>
        <w:ind w:left="20" w:firstLine="860"/>
        <w:contextualSpacing/>
        <w:mirrorIndents/>
        <w:jc w:val="both"/>
        <w:rPr>
          <w:sz w:val="28"/>
          <w:szCs w:val="28"/>
        </w:rPr>
      </w:pPr>
      <w:r w:rsidRPr="005D0478">
        <w:rPr>
          <w:sz w:val="28"/>
          <w:szCs w:val="28"/>
        </w:rPr>
        <w:t>Работодатель с учётом мнения выборного органа первичной профсоюзной организации в порядке, предусмотренном статьёй 372 Трудового Кодекса РФ для принятия локальных нормативных актов, сохраняет до проведения специальной оценки условий труда компенсационные выплаты за работу во вредных и (или) опасных условиях труда, размеры которых определяются коллективными договорами образовательных организаций.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труда.</w:t>
      </w:r>
    </w:p>
    <w:p w:rsidR="005756A9" w:rsidRPr="006F1BBF" w:rsidRDefault="005756A9" w:rsidP="005756A9">
      <w:pPr>
        <w:pStyle w:val="2"/>
        <w:shd w:val="clear" w:color="auto" w:fill="auto"/>
        <w:spacing w:line="240" w:lineRule="auto"/>
        <w:contextualSpacing/>
        <w:mirrorIndents/>
        <w:jc w:val="both"/>
        <w:rPr>
          <w:sz w:val="28"/>
          <w:szCs w:val="28"/>
        </w:rPr>
      </w:pPr>
      <w:r w:rsidRPr="005D0478">
        <w:rPr>
          <w:sz w:val="28"/>
          <w:szCs w:val="28"/>
        </w:rPr>
        <w:t>Перечень видов работ с вредными и</w:t>
      </w:r>
      <w:r>
        <w:rPr>
          <w:sz w:val="28"/>
          <w:szCs w:val="28"/>
        </w:rPr>
        <w:t xml:space="preserve"> (или) опасными условиями труда</w:t>
      </w:r>
      <w:r w:rsidRPr="00E55B09">
        <w:rPr>
          <w:sz w:val="28"/>
          <w:szCs w:val="28"/>
        </w:rPr>
        <w:t xml:space="preserve"> </w:t>
      </w:r>
      <w:r w:rsidRPr="005D0478">
        <w:rPr>
          <w:sz w:val="28"/>
          <w:szCs w:val="28"/>
        </w:rPr>
        <w:t>на которые устанавливаются доплаты до 12 процентов (Приложение</w:t>
      </w:r>
      <w:r w:rsidRPr="006F1BBF">
        <w:rPr>
          <w:sz w:val="28"/>
          <w:szCs w:val="28"/>
        </w:rPr>
        <w:t xml:space="preserve"> </w:t>
      </w:r>
      <w:r>
        <w:rPr>
          <w:sz w:val="28"/>
          <w:szCs w:val="28"/>
        </w:rPr>
        <w:t>№1).</w:t>
      </w:r>
    </w:p>
    <w:p w:rsidR="005756A9" w:rsidRPr="005D0478" w:rsidRDefault="005756A9" w:rsidP="005756A9">
      <w:pPr>
        <w:pStyle w:val="2"/>
        <w:shd w:val="clear" w:color="auto" w:fill="auto"/>
        <w:tabs>
          <w:tab w:val="left" w:pos="1681"/>
        </w:tabs>
        <w:spacing w:after="0" w:line="240" w:lineRule="auto"/>
        <w:ind w:firstLine="709"/>
        <w:contextualSpacing/>
        <w:mirrorIndents/>
        <w:jc w:val="both"/>
        <w:rPr>
          <w:sz w:val="28"/>
          <w:szCs w:val="28"/>
        </w:rPr>
      </w:pPr>
      <w:r>
        <w:rPr>
          <w:sz w:val="28"/>
          <w:szCs w:val="28"/>
        </w:rPr>
        <w:t>4.17.</w:t>
      </w:r>
      <w:r w:rsidRPr="005D0478">
        <w:rPr>
          <w:sz w:val="28"/>
          <w:szCs w:val="28"/>
        </w:rPr>
        <w:t>Выплачивать согласно Трудовому кодексу РФ компенсацию за часть ежегодного оплачиваемого отпуска, превышающую 28 календарных дней, работникам муниципальных образовательных организаций по соглашению сторон в пределах фонда оплаты труда.</w:t>
      </w:r>
    </w:p>
    <w:p w:rsidR="005756A9" w:rsidRPr="005D0478" w:rsidRDefault="005756A9" w:rsidP="005756A9">
      <w:pPr>
        <w:pStyle w:val="2"/>
        <w:shd w:val="clear" w:color="auto" w:fill="auto"/>
        <w:tabs>
          <w:tab w:val="left" w:pos="1734"/>
        </w:tabs>
        <w:spacing w:after="0" w:line="240" w:lineRule="auto"/>
        <w:ind w:firstLine="709"/>
        <w:contextualSpacing/>
        <w:mirrorIndents/>
        <w:jc w:val="both"/>
        <w:rPr>
          <w:sz w:val="28"/>
          <w:szCs w:val="28"/>
        </w:rPr>
      </w:pPr>
      <w:r>
        <w:rPr>
          <w:sz w:val="28"/>
          <w:szCs w:val="28"/>
        </w:rPr>
        <w:t>4.18.</w:t>
      </w:r>
      <w:r w:rsidRPr="005D0478">
        <w:rPr>
          <w:sz w:val="28"/>
          <w:szCs w:val="28"/>
        </w:rPr>
        <w:t xml:space="preserve">При выплате заработной платы работодатели обязаны в письменной форме извещать каждого работника о составных частях заработной платы, причитающихся ему за соответствующий период, размерах и основаниях произведенных удержаний, а также об общей денежной сумме, подлежащей выплате. Форма расчетных листков утверждается работодателем с учетом мнения </w:t>
      </w:r>
      <w:r>
        <w:rPr>
          <w:sz w:val="28"/>
          <w:szCs w:val="28"/>
        </w:rPr>
        <w:t xml:space="preserve">выборного органа первичной профсоюзной организации. </w:t>
      </w:r>
    </w:p>
    <w:p w:rsidR="005756A9" w:rsidRPr="005D0478" w:rsidRDefault="005756A9" w:rsidP="005756A9">
      <w:pPr>
        <w:pStyle w:val="2"/>
        <w:shd w:val="clear" w:color="auto" w:fill="auto"/>
        <w:spacing w:after="0" w:line="240" w:lineRule="auto"/>
        <w:ind w:left="20" w:firstLine="860"/>
        <w:contextualSpacing/>
        <w:mirrorIndents/>
        <w:jc w:val="both"/>
        <w:rPr>
          <w:sz w:val="28"/>
          <w:szCs w:val="28"/>
        </w:rPr>
      </w:pPr>
      <w:r w:rsidRPr="005D0478">
        <w:rPr>
          <w:sz w:val="28"/>
          <w:szCs w:val="28"/>
        </w:rPr>
        <w:t>Работодатели при выплате заработной платы отражают в расчетных листах каждого работника суммы начисленных в его пользу страховых взносов в Пенсионный фонд за соответствующий период.</w:t>
      </w:r>
    </w:p>
    <w:p w:rsidR="005756A9" w:rsidRDefault="005756A9" w:rsidP="005756A9">
      <w:pPr>
        <w:pStyle w:val="2"/>
        <w:shd w:val="clear" w:color="auto" w:fill="auto"/>
        <w:tabs>
          <w:tab w:val="left" w:pos="1729"/>
        </w:tabs>
        <w:spacing w:after="0" w:line="240" w:lineRule="auto"/>
        <w:ind w:firstLine="709"/>
        <w:contextualSpacing/>
        <w:mirrorIndents/>
        <w:jc w:val="both"/>
        <w:rPr>
          <w:sz w:val="28"/>
          <w:szCs w:val="28"/>
        </w:rPr>
      </w:pPr>
      <w:r>
        <w:rPr>
          <w:sz w:val="28"/>
          <w:szCs w:val="28"/>
        </w:rPr>
        <w:t>4.19.</w:t>
      </w:r>
      <w:r w:rsidRPr="005D0478">
        <w:rPr>
          <w:sz w:val="28"/>
          <w:szCs w:val="28"/>
        </w:rPr>
        <w:t>Образовательная организация имеет право распоряжаться экономией фонда заработной платы, которая в соответствии с коллективным дог</w:t>
      </w:r>
      <w:r>
        <w:rPr>
          <w:sz w:val="28"/>
          <w:szCs w:val="28"/>
        </w:rPr>
        <w:t>овором может быть использована на</w:t>
      </w:r>
      <w:r w:rsidRPr="005D0478">
        <w:rPr>
          <w:sz w:val="28"/>
          <w:szCs w:val="28"/>
        </w:rPr>
        <w:t xml:space="preserve"> увеличение размеров </w:t>
      </w:r>
      <w:r w:rsidR="001B48D6">
        <w:rPr>
          <w:sz w:val="28"/>
          <w:szCs w:val="28"/>
        </w:rPr>
        <w:t>выплат</w:t>
      </w:r>
      <w:r w:rsidRPr="005D0478">
        <w:rPr>
          <w:sz w:val="28"/>
          <w:szCs w:val="28"/>
        </w:rPr>
        <w:t xml:space="preserve"> стимулирующего характера, премии, оказание материальной помощи и другие выплаты.</w:t>
      </w:r>
    </w:p>
    <w:p w:rsidR="00FF066A" w:rsidRDefault="00A2562B" w:rsidP="00A2562B">
      <w:pPr>
        <w:pStyle w:val="ab"/>
        <w:ind w:firstLine="851"/>
        <w:jc w:val="both"/>
        <w:rPr>
          <w:rFonts w:ascii="Times New Roman" w:hAnsi="Times New Roman"/>
          <w:sz w:val="28"/>
          <w:szCs w:val="28"/>
        </w:rPr>
      </w:pPr>
      <w:r w:rsidRPr="001B48D6">
        <w:rPr>
          <w:rFonts w:ascii="Times New Roman" w:hAnsi="Times New Roman"/>
          <w:sz w:val="28"/>
          <w:szCs w:val="28"/>
        </w:rPr>
        <w:t xml:space="preserve">4.20.Педагогическим работникам образовательных организаций, </w:t>
      </w:r>
      <w:r w:rsidR="007328EF">
        <w:rPr>
          <w:rFonts w:ascii="Times New Roman" w:hAnsi="Times New Roman"/>
          <w:sz w:val="28"/>
          <w:szCs w:val="28"/>
        </w:rPr>
        <w:t>привлекаемы</w:t>
      </w:r>
      <w:r w:rsidR="00FF066A">
        <w:rPr>
          <w:rFonts w:ascii="Times New Roman" w:hAnsi="Times New Roman"/>
          <w:sz w:val="28"/>
          <w:szCs w:val="28"/>
        </w:rPr>
        <w:t>м</w:t>
      </w:r>
      <w:r w:rsidR="007328EF">
        <w:rPr>
          <w:rFonts w:ascii="Times New Roman" w:hAnsi="Times New Roman"/>
          <w:sz w:val="28"/>
          <w:szCs w:val="28"/>
        </w:rPr>
        <w:t xml:space="preserve"> к подготовке и </w:t>
      </w:r>
      <w:r w:rsidRPr="001B48D6">
        <w:rPr>
          <w:rFonts w:ascii="Times New Roman" w:hAnsi="Times New Roman"/>
          <w:sz w:val="28"/>
          <w:szCs w:val="28"/>
        </w:rPr>
        <w:t>проведени</w:t>
      </w:r>
      <w:r w:rsidR="007328EF">
        <w:rPr>
          <w:rFonts w:ascii="Times New Roman" w:hAnsi="Times New Roman"/>
          <w:sz w:val="28"/>
          <w:szCs w:val="28"/>
        </w:rPr>
        <w:t>ю</w:t>
      </w:r>
      <w:r w:rsidRPr="001B48D6">
        <w:rPr>
          <w:rFonts w:ascii="Times New Roman" w:hAnsi="Times New Roman"/>
          <w:sz w:val="28"/>
          <w:szCs w:val="28"/>
        </w:rPr>
        <w:t xml:space="preserve"> государственно</w:t>
      </w:r>
      <w:r w:rsidR="00FF066A">
        <w:rPr>
          <w:rFonts w:ascii="Times New Roman" w:hAnsi="Times New Roman"/>
          <w:sz w:val="28"/>
          <w:szCs w:val="28"/>
        </w:rPr>
        <w:t xml:space="preserve">й </w:t>
      </w:r>
      <w:r w:rsidR="007328EF">
        <w:rPr>
          <w:rFonts w:ascii="Times New Roman" w:hAnsi="Times New Roman"/>
          <w:sz w:val="28"/>
          <w:szCs w:val="28"/>
        </w:rPr>
        <w:t>итогово</w:t>
      </w:r>
      <w:r w:rsidR="00FF066A">
        <w:rPr>
          <w:rFonts w:ascii="Times New Roman" w:hAnsi="Times New Roman"/>
          <w:sz w:val="28"/>
          <w:szCs w:val="28"/>
        </w:rPr>
        <w:t>й</w:t>
      </w:r>
      <w:r w:rsidR="007328EF">
        <w:rPr>
          <w:rFonts w:ascii="Times New Roman" w:hAnsi="Times New Roman"/>
          <w:sz w:val="28"/>
          <w:szCs w:val="28"/>
        </w:rPr>
        <w:t xml:space="preserve"> аттестации</w:t>
      </w:r>
      <w:r w:rsidRPr="001B48D6">
        <w:rPr>
          <w:rFonts w:ascii="Times New Roman" w:hAnsi="Times New Roman"/>
          <w:sz w:val="28"/>
          <w:szCs w:val="28"/>
        </w:rPr>
        <w:t xml:space="preserve"> в рабочее время и освобожденным от основной работы на период проведения </w:t>
      </w:r>
      <w:r w:rsidR="007328EF">
        <w:rPr>
          <w:rFonts w:ascii="Times New Roman" w:hAnsi="Times New Roman"/>
          <w:sz w:val="28"/>
          <w:szCs w:val="28"/>
        </w:rPr>
        <w:t>государственной итоговой аттестации</w:t>
      </w:r>
      <w:r w:rsidRPr="001B48D6">
        <w:rPr>
          <w:rFonts w:ascii="Times New Roman" w:hAnsi="Times New Roman"/>
          <w:sz w:val="28"/>
          <w:szCs w:val="28"/>
        </w:rPr>
        <w:t xml:space="preserve"> производится </w:t>
      </w:r>
      <w:r w:rsidR="00FF066A">
        <w:rPr>
          <w:rFonts w:ascii="Times New Roman" w:hAnsi="Times New Roman"/>
          <w:sz w:val="28"/>
          <w:szCs w:val="28"/>
        </w:rPr>
        <w:t>выплата компенсации</w:t>
      </w:r>
      <w:r w:rsidRPr="001B48D6">
        <w:rPr>
          <w:rFonts w:ascii="Times New Roman" w:hAnsi="Times New Roman"/>
          <w:sz w:val="28"/>
          <w:szCs w:val="28"/>
        </w:rPr>
        <w:t xml:space="preserve"> за работу по подготовке и проведению </w:t>
      </w:r>
      <w:r w:rsidR="007328EF">
        <w:rPr>
          <w:rFonts w:ascii="Times New Roman" w:hAnsi="Times New Roman"/>
          <w:sz w:val="28"/>
          <w:szCs w:val="28"/>
        </w:rPr>
        <w:t>государственной итоговой аттестации</w:t>
      </w:r>
      <w:r w:rsidRPr="001B48D6">
        <w:rPr>
          <w:rFonts w:ascii="Times New Roman" w:hAnsi="Times New Roman"/>
          <w:sz w:val="28"/>
          <w:szCs w:val="28"/>
        </w:rPr>
        <w:t xml:space="preserve">. </w:t>
      </w:r>
    </w:p>
    <w:p w:rsidR="00A2562B" w:rsidRPr="001B48D6" w:rsidRDefault="00A2562B" w:rsidP="00A2562B">
      <w:pPr>
        <w:pStyle w:val="ab"/>
        <w:ind w:firstLine="851"/>
        <w:jc w:val="both"/>
        <w:rPr>
          <w:rFonts w:ascii="Times New Roman" w:hAnsi="Times New Roman"/>
          <w:sz w:val="28"/>
          <w:szCs w:val="28"/>
        </w:rPr>
      </w:pPr>
      <w:r w:rsidRPr="001B48D6">
        <w:rPr>
          <w:rFonts w:ascii="Times New Roman" w:hAnsi="Times New Roman"/>
          <w:sz w:val="28"/>
          <w:szCs w:val="28"/>
        </w:rPr>
        <w:t xml:space="preserve">Размер и порядок выплаты </w:t>
      </w:r>
      <w:r w:rsidR="007328EF">
        <w:rPr>
          <w:rFonts w:ascii="Times New Roman" w:hAnsi="Times New Roman"/>
          <w:sz w:val="28"/>
          <w:szCs w:val="28"/>
        </w:rPr>
        <w:t>компенсации лицам, привлекаемым к подготовке и проведению государственной итоговой аттестации по образовательным программам основного общего и среднего общего образования</w:t>
      </w:r>
      <w:r w:rsidRPr="001B48D6">
        <w:rPr>
          <w:rFonts w:ascii="Times New Roman" w:hAnsi="Times New Roman"/>
          <w:sz w:val="28"/>
          <w:szCs w:val="28"/>
        </w:rPr>
        <w:t xml:space="preserve"> устанавливаются Правительством Брянской области за счет бюджетных ассигнований областного бюджета. </w:t>
      </w:r>
    </w:p>
    <w:p w:rsidR="00A2562B" w:rsidRPr="001B48D6" w:rsidRDefault="00A2562B" w:rsidP="00A2562B">
      <w:pPr>
        <w:pStyle w:val="ab"/>
        <w:ind w:firstLine="851"/>
        <w:jc w:val="both"/>
        <w:rPr>
          <w:rFonts w:ascii="Times New Roman" w:hAnsi="Times New Roman"/>
          <w:sz w:val="28"/>
          <w:szCs w:val="28"/>
        </w:rPr>
      </w:pPr>
      <w:r w:rsidRPr="001B48D6">
        <w:rPr>
          <w:rFonts w:ascii="Times New Roman" w:hAnsi="Times New Roman"/>
          <w:sz w:val="28"/>
          <w:szCs w:val="28"/>
        </w:rPr>
        <w:t>4.21.Педагогическим работникам общеобразовательных организаций, реализующих государственный стандарт общего образования, выполняющим функции классного руководителя, наряду с выплатами за дополнительную работу, не входящую в должностные обязанности работника, выплачивается и ежемесячное вознаграждение в зависимости от наполняемости учащихся в классах (классо - комплектах).</w:t>
      </w:r>
    </w:p>
    <w:p w:rsidR="005756A9" w:rsidRDefault="005756A9" w:rsidP="005756A9">
      <w:pPr>
        <w:pStyle w:val="2"/>
        <w:shd w:val="clear" w:color="auto" w:fill="auto"/>
        <w:tabs>
          <w:tab w:val="left" w:pos="1825"/>
        </w:tabs>
        <w:spacing w:after="253" w:line="240" w:lineRule="auto"/>
        <w:ind w:firstLine="851"/>
        <w:contextualSpacing/>
        <w:mirrorIndents/>
        <w:jc w:val="both"/>
        <w:rPr>
          <w:sz w:val="28"/>
          <w:szCs w:val="28"/>
        </w:rPr>
      </w:pPr>
      <w:r>
        <w:rPr>
          <w:sz w:val="28"/>
          <w:szCs w:val="28"/>
        </w:rPr>
        <w:t>4.2</w:t>
      </w:r>
      <w:r w:rsidR="00A2562B">
        <w:rPr>
          <w:sz w:val="28"/>
          <w:szCs w:val="28"/>
        </w:rPr>
        <w:t>2</w:t>
      </w:r>
      <w:r>
        <w:rPr>
          <w:sz w:val="28"/>
          <w:szCs w:val="28"/>
        </w:rPr>
        <w:t>.Управление образования о</w:t>
      </w:r>
      <w:r w:rsidRPr="005D0478">
        <w:rPr>
          <w:sz w:val="28"/>
          <w:szCs w:val="28"/>
        </w:rPr>
        <w:t>существляет мониторинг фактического уровня оплаты труда работников образовательных организаций по всем профессиональным квалификационным группам.</w:t>
      </w:r>
    </w:p>
    <w:p w:rsidR="005756A9" w:rsidRDefault="005756A9" w:rsidP="005756A9">
      <w:pPr>
        <w:pStyle w:val="2"/>
        <w:shd w:val="clear" w:color="auto" w:fill="auto"/>
        <w:tabs>
          <w:tab w:val="left" w:pos="1825"/>
        </w:tabs>
        <w:spacing w:after="253" w:line="240" w:lineRule="auto"/>
        <w:ind w:firstLine="851"/>
        <w:contextualSpacing/>
        <w:mirrorIndents/>
        <w:jc w:val="both"/>
        <w:rPr>
          <w:sz w:val="28"/>
          <w:szCs w:val="28"/>
        </w:rPr>
      </w:pPr>
      <w:r>
        <w:rPr>
          <w:sz w:val="28"/>
          <w:szCs w:val="28"/>
        </w:rPr>
        <w:t>4.2</w:t>
      </w:r>
      <w:r w:rsidR="00A2562B">
        <w:rPr>
          <w:sz w:val="28"/>
          <w:szCs w:val="28"/>
        </w:rPr>
        <w:t>3</w:t>
      </w:r>
      <w:r>
        <w:rPr>
          <w:sz w:val="28"/>
          <w:szCs w:val="28"/>
        </w:rPr>
        <w:t>.Районные организации Профсоюза:</w:t>
      </w:r>
    </w:p>
    <w:p w:rsidR="005756A9" w:rsidRDefault="005756A9" w:rsidP="005756A9">
      <w:pPr>
        <w:pStyle w:val="2"/>
        <w:shd w:val="clear" w:color="auto" w:fill="auto"/>
        <w:tabs>
          <w:tab w:val="left" w:pos="1825"/>
        </w:tabs>
        <w:spacing w:after="253" w:line="240" w:lineRule="auto"/>
        <w:ind w:firstLine="851"/>
        <w:contextualSpacing/>
        <w:mirrorIndents/>
        <w:jc w:val="both"/>
        <w:rPr>
          <w:sz w:val="28"/>
          <w:szCs w:val="28"/>
        </w:rPr>
      </w:pPr>
      <w:r>
        <w:rPr>
          <w:sz w:val="28"/>
          <w:szCs w:val="28"/>
        </w:rPr>
        <w:t>4.2</w:t>
      </w:r>
      <w:r w:rsidR="00A2562B">
        <w:rPr>
          <w:sz w:val="28"/>
          <w:szCs w:val="28"/>
        </w:rPr>
        <w:t>3</w:t>
      </w:r>
      <w:r>
        <w:rPr>
          <w:sz w:val="28"/>
          <w:szCs w:val="28"/>
        </w:rPr>
        <w:t>.1. Обращаются в органы, рассматривающие трудовые споры, в соответствующие органы контроля и надзора, с заявлениями в защиту трудовых прав и интересов работников образовательных организаций в случаях нарушения трудового законодательства.</w:t>
      </w:r>
    </w:p>
    <w:p w:rsidR="005756A9" w:rsidRDefault="005756A9" w:rsidP="005756A9">
      <w:pPr>
        <w:pStyle w:val="2"/>
        <w:shd w:val="clear" w:color="auto" w:fill="auto"/>
        <w:tabs>
          <w:tab w:val="left" w:pos="1825"/>
        </w:tabs>
        <w:spacing w:after="253" w:line="240" w:lineRule="auto"/>
        <w:ind w:firstLine="851"/>
        <w:contextualSpacing/>
        <w:mirrorIndents/>
        <w:jc w:val="both"/>
        <w:rPr>
          <w:sz w:val="28"/>
          <w:szCs w:val="28"/>
        </w:rPr>
      </w:pPr>
      <w:r>
        <w:rPr>
          <w:sz w:val="28"/>
          <w:szCs w:val="28"/>
        </w:rPr>
        <w:t>4.2</w:t>
      </w:r>
      <w:r w:rsidR="00A2562B">
        <w:rPr>
          <w:sz w:val="28"/>
          <w:szCs w:val="28"/>
        </w:rPr>
        <w:t>3</w:t>
      </w:r>
      <w:r>
        <w:rPr>
          <w:sz w:val="28"/>
          <w:szCs w:val="28"/>
        </w:rPr>
        <w:t>.2.Обеспечивают систематический контроль за реализацией норм Трудового кодекса РФ, федеральных законом, иных нормативных правовых актов при установлении, изменении и реализации систем оплаты труда.</w:t>
      </w:r>
    </w:p>
    <w:p w:rsidR="005756A9" w:rsidRDefault="005756A9" w:rsidP="005756A9">
      <w:pPr>
        <w:pStyle w:val="2"/>
        <w:shd w:val="clear" w:color="auto" w:fill="auto"/>
        <w:tabs>
          <w:tab w:val="left" w:pos="1825"/>
        </w:tabs>
        <w:spacing w:after="253" w:line="240" w:lineRule="auto"/>
        <w:ind w:firstLine="851"/>
        <w:contextualSpacing/>
        <w:mirrorIndents/>
        <w:jc w:val="both"/>
        <w:rPr>
          <w:sz w:val="28"/>
          <w:szCs w:val="28"/>
        </w:rPr>
      </w:pPr>
      <w:r>
        <w:rPr>
          <w:sz w:val="28"/>
          <w:szCs w:val="28"/>
        </w:rPr>
        <w:t>4.2</w:t>
      </w:r>
      <w:r w:rsidR="00A2562B">
        <w:rPr>
          <w:sz w:val="28"/>
          <w:szCs w:val="28"/>
        </w:rPr>
        <w:t>3</w:t>
      </w:r>
      <w:r>
        <w:rPr>
          <w:sz w:val="28"/>
          <w:szCs w:val="28"/>
        </w:rPr>
        <w:t>.3.Осуществляют общественный контроль целевого использования средств, предназначенных на оплату труда, своевременной выплаты заработной платы и ликвидации ее задолженности.</w:t>
      </w:r>
    </w:p>
    <w:p w:rsidR="00607504" w:rsidRPr="005D0478" w:rsidRDefault="00607504" w:rsidP="00607504">
      <w:pPr>
        <w:pStyle w:val="21"/>
        <w:shd w:val="clear" w:color="auto" w:fill="auto"/>
        <w:spacing w:after="244" w:line="240" w:lineRule="auto"/>
        <w:contextualSpacing/>
        <w:mirrorIndents/>
        <w:jc w:val="center"/>
        <w:rPr>
          <w:sz w:val="28"/>
          <w:szCs w:val="28"/>
        </w:rPr>
      </w:pPr>
      <w:r w:rsidRPr="005D0478">
        <w:rPr>
          <w:sz w:val="28"/>
          <w:szCs w:val="28"/>
        </w:rPr>
        <w:t>V. РАБОЧЕЕ ВРЕМЯ, ВРЕМЯ ОТДЫХА</w:t>
      </w:r>
      <w:r w:rsidR="005756A9">
        <w:rPr>
          <w:sz w:val="28"/>
          <w:szCs w:val="28"/>
        </w:rPr>
        <w:t xml:space="preserve"> </w:t>
      </w:r>
    </w:p>
    <w:p w:rsidR="00607504" w:rsidRDefault="00607504" w:rsidP="00607504">
      <w:pPr>
        <w:pStyle w:val="2"/>
        <w:shd w:val="clear" w:color="auto" w:fill="auto"/>
        <w:spacing w:after="0" w:line="240" w:lineRule="auto"/>
        <w:ind w:left="20" w:firstLine="860"/>
        <w:contextualSpacing/>
        <w:mirrorIndents/>
        <w:jc w:val="both"/>
        <w:rPr>
          <w:sz w:val="28"/>
          <w:szCs w:val="28"/>
        </w:rPr>
      </w:pPr>
      <w:r w:rsidRPr="005D0478">
        <w:rPr>
          <w:sz w:val="28"/>
          <w:szCs w:val="28"/>
        </w:rPr>
        <w:t>Стороны договорились, что:</w:t>
      </w:r>
    </w:p>
    <w:p w:rsidR="00607504" w:rsidRDefault="00607504" w:rsidP="00607504">
      <w:pPr>
        <w:pStyle w:val="2"/>
        <w:shd w:val="clear" w:color="auto" w:fill="auto"/>
        <w:spacing w:after="0" w:line="240" w:lineRule="auto"/>
        <w:ind w:left="20" w:firstLine="860"/>
        <w:contextualSpacing/>
        <w:mirrorIndents/>
        <w:jc w:val="both"/>
        <w:rPr>
          <w:sz w:val="28"/>
          <w:szCs w:val="28"/>
        </w:rPr>
      </w:pPr>
      <w:r>
        <w:rPr>
          <w:sz w:val="28"/>
          <w:szCs w:val="28"/>
        </w:rPr>
        <w:t xml:space="preserve">5.1. </w:t>
      </w:r>
      <w:r w:rsidRPr="006F1BBF">
        <w:rPr>
          <w:sz w:val="28"/>
          <w:szCs w:val="28"/>
        </w:rPr>
        <w:t>Продолжительность рабочего времени и времени отдыха, педагогических и других работников образовательных организаций определяется законодательством Российской Федерации в зависимости от наименования должности, условий труда и других факторов, регулируется Правилами внутреннего трудового распорядка образовательной организации, трудовым договором.</w:t>
      </w:r>
      <w:r>
        <w:rPr>
          <w:sz w:val="28"/>
          <w:szCs w:val="28"/>
        </w:rPr>
        <w:t xml:space="preserve"> </w:t>
      </w:r>
    </w:p>
    <w:p w:rsidR="00607504" w:rsidRPr="005D0478" w:rsidRDefault="00607504" w:rsidP="00607504">
      <w:pPr>
        <w:pStyle w:val="2"/>
        <w:shd w:val="clear" w:color="auto" w:fill="auto"/>
        <w:tabs>
          <w:tab w:val="left" w:pos="-5387"/>
        </w:tabs>
        <w:spacing w:after="0" w:line="240" w:lineRule="auto"/>
        <w:ind w:firstLine="709"/>
        <w:contextualSpacing/>
        <w:mirrorIndents/>
        <w:jc w:val="both"/>
        <w:rPr>
          <w:sz w:val="28"/>
          <w:szCs w:val="28"/>
        </w:rPr>
      </w:pPr>
      <w:r>
        <w:rPr>
          <w:sz w:val="28"/>
          <w:szCs w:val="28"/>
        </w:rPr>
        <w:t xml:space="preserve">5.2. </w:t>
      </w:r>
      <w:r w:rsidRPr="005D0478">
        <w:rPr>
          <w:sz w:val="28"/>
          <w:szCs w:val="28"/>
        </w:rPr>
        <w:t>Руководители образовательных организаций начального общего, основного общего</w:t>
      </w:r>
      <w:r>
        <w:rPr>
          <w:sz w:val="28"/>
          <w:szCs w:val="28"/>
        </w:rPr>
        <w:t>,</w:t>
      </w:r>
      <w:r w:rsidRPr="005D0478">
        <w:rPr>
          <w:sz w:val="28"/>
          <w:szCs w:val="28"/>
        </w:rPr>
        <w:t xml:space="preserve"> среднего общего, дополнительного образования, руководители структурных подразделений этих образовательных организаций (подразделений)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 менее необходимого в соответствии с действующим законодательством для реализации права на досрочное назначение трудовой пенсии </w:t>
      </w:r>
      <w:r>
        <w:rPr>
          <w:sz w:val="28"/>
          <w:szCs w:val="28"/>
        </w:rPr>
        <w:t xml:space="preserve">по старости </w:t>
      </w:r>
      <w:r w:rsidRPr="005D0478">
        <w:rPr>
          <w:sz w:val="28"/>
          <w:szCs w:val="28"/>
        </w:rPr>
        <w:t>в связи с педагогической деятельностью в классах, группах, кружках, секциях без занятия штатной должности, которая не считается совместительством, без снижения качества исполнения функций и полномочий руководителя образовательной организации.</w:t>
      </w:r>
    </w:p>
    <w:p w:rsidR="00607504" w:rsidRPr="005D0478" w:rsidRDefault="00607504" w:rsidP="00607504">
      <w:pPr>
        <w:pStyle w:val="2"/>
        <w:shd w:val="clear" w:color="auto" w:fill="auto"/>
        <w:tabs>
          <w:tab w:val="left" w:pos="-5387"/>
          <w:tab w:val="left" w:pos="1594"/>
          <w:tab w:val="left" w:pos="3985"/>
        </w:tabs>
        <w:spacing w:after="0" w:line="240" w:lineRule="auto"/>
        <w:ind w:firstLine="709"/>
        <w:contextualSpacing/>
        <w:mirrorIndents/>
        <w:jc w:val="both"/>
        <w:rPr>
          <w:sz w:val="28"/>
          <w:szCs w:val="28"/>
        </w:rPr>
      </w:pPr>
      <w:r>
        <w:rPr>
          <w:sz w:val="28"/>
          <w:szCs w:val="28"/>
        </w:rPr>
        <w:t xml:space="preserve">5.3. </w:t>
      </w:r>
      <w:r w:rsidRPr="005D0478">
        <w:rPr>
          <w:sz w:val="28"/>
          <w:szCs w:val="28"/>
        </w:rPr>
        <w:t>Работникам</w:t>
      </w:r>
      <w:r>
        <w:rPr>
          <w:sz w:val="28"/>
          <w:szCs w:val="28"/>
        </w:rPr>
        <w:t xml:space="preserve"> </w:t>
      </w:r>
      <w:r w:rsidRPr="005D0478">
        <w:rPr>
          <w:sz w:val="28"/>
          <w:szCs w:val="28"/>
        </w:rPr>
        <w:t>образовательных организаций, на которых воздействуют вредные физические, химические, биологические и иные факторы, предоставляется доп</w:t>
      </w:r>
      <w:r>
        <w:rPr>
          <w:sz w:val="28"/>
          <w:szCs w:val="28"/>
        </w:rPr>
        <w:t xml:space="preserve">олнительный оплачиваемый отпуск. </w:t>
      </w:r>
    </w:p>
    <w:p w:rsidR="00607504" w:rsidRPr="0071535D" w:rsidRDefault="00607504" w:rsidP="00607504">
      <w:pPr>
        <w:pStyle w:val="ab"/>
        <w:ind w:firstLine="709"/>
        <w:rPr>
          <w:rFonts w:ascii="Times New Roman" w:hAnsi="Times New Roman" w:cs="Times New Roman"/>
          <w:sz w:val="28"/>
          <w:szCs w:val="28"/>
        </w:rPr>
      </w:pPr>
      <w:r w:rsidRPr="0071535D">
        <w:rPr>
          <w:rFonts w:ascii="Times New Roman" w:hAnsi="Times New Roman" w:cs="Times New Roman"/>
          <w:sz w:val="28"/>
          <w:szCs w:val="28"/>
        </w:rPr>
        <w:t>Перечень  профессий и должносте</w:t>
      </w:r>
      <w:r>
        <w:rPr>
          <w:rFonts w:ascii="Times New Roman" w:hAnsi="Times New Roman" w:cs="Times New Roman"/>
          <w:sz w:val="28"/>
          <w:szCs w:val="28"/>
        </w:rPr>
        <w:t>й, дающих право на дополнительный</w:t>
      </w:r>
      <w:r w:rsidRPr="0071535D">
        <w:rPr>
          <w:rFonts w:ascii="Times New Roman" w:hAnsi="Times New Roman" w:cs="Times New Roman"/>
          <w:sz w:val="28"/>
          <w:szCs w:val="28"/>
        </w:rPr>
        <w:t xml:space="preserve"> оплачиваемый отпуск за </w:t>
      </w:r>
      <w:r>
        <w:rPr>
          <w:rFonts w:ascii="Times New Roman" w:hAnsi="Times New Roman" w:cs="Times New Roman"/>
          <w:sz w:val="28"/>
          <w:szCs w:val="28"/>
        </w:rPr>
        <w:t>работу во вредных и (или) опасных</w:t>
      </w:r>
      <w:r w:rsidRPr="0071535D">
        <w:rPr>
          <w:rFonts w:ascii="Times New Roman" w:hAnsi="Times New Roman" w:cs="Times New Roman"/>
          <w:sz w:val="28"/>
          <w:szCs w:val="28"/>
        </w:rPr>
        <w:t xml:space="preserve"> условия т</w:t>
      </w:r>
      <w:r>
        <w:rPr>
          <w:rFonts w:ascii="Times New Roman" w:hAnsi="Times New Roman" w:cs="Times New Roman"/>
          <w:sz w:val="28"/>
          <w:szCs w:val="28"/>
        </w:rPr>
        <w:t>руда, прилагается (Приложение №2</w:t>
      </w:r>
      <w:r w:rsidRPr="0071535D">
        <w:rPr>
          <w:rFonts w:ascii="Times New Roman" w:hAnsi="Times New Roman" w:cs="Times New Roman"/>
          <w:sz w:val="28"/>
          <w:szCs w:val="28"/>
        </w:rPr>
        <w:t>).</w:t>
      </w:r>
    </w:p>
    <w:p w:rsidR="00A32FF1" w:rsidRPr="00811F34" w:rsidRDefault="00607504" w:rsidP="00607504">
      <w:pPr>
        <w:pStyle w:val="2"/>
        <w:shd w:val="clear" w:color="auto" w:fill="auto"/>
        <w:spacing w:after="0" w:line="240" w:lineRule="auto"/>
        <w:ind w:left="20" w:firstLine="860"/>
        <w:contextualSpacing/>
        <w:mirrorIndents/>
        <w:jc w:val="both"/>
        <w:rPr>
          <w:sz w:val="28"/>
          <w:szCs w:val="28"/>
        </w:rPr>
      </w:pPr>
      <w:r w:rsidRPr="00811F34">
        <w:rPr>
          <w:sz w:val="28"/>
          <w:szCs w:val="28"/>
        </w:rPr>
        <w:t>5.4</w:t>
      </w:r>
      <w:r w:rsidRPr="00811F34">
        <w:rPr>
          <w:i/>
          <w:sz w:val="28"/>
          <w:szCs w:val="28"/>
        </w:rPr>
        <w:t xml:space="preserve">. </w:t>
      </w:r>
      <w:r w:rsidR="00A32FF1" w:rsidRPr="00811F34">
        <w:rPr>
          <w:sz w:val="28"/>
          <w:szCs w:val="28"/>
        </w:rPr>
        <w:t>Р</w:t>
      </w:r>
      <w:r w:rsidRPr="00811F34">
        <w:rPr>
          <w:sz w:val="28"/>
          <w:szCs w:val="28"/>
        </w:rPr>
        <w:t xml:space="preserve">аботникам, условия труда </w:t>
      </w:r>
      <w:r w:rsidR="00A32FF1" w:rsidRPr="00811F34">
        <w:rPr>
          <w:sz w:val="28"/>
          <w:szCs w:val="28"/>
        </w:rPr>
        <w:t xml:space="preserve">на рабочих местах </w:t>
      </w:r>
      <w:r w:rsidRPr="00811F34">
        <w:rPr>
          <w:sz w:val="28"/>
          <w:szCs w:val="28"/>
        </w:rPr>
        <w:t xml:space="preserve">которых </w:t>
      </w:r>
      <w:r w:rsidR="00A32FF1" w:rsidRPr="00811F34">
        <w:rPr>
          <w:sz w:val="28"/>
          <w:szCs w:val="28"/>
        </w:rPr>
        <w:t xml:space="preserve">по результатам специальной оценки условий труда </w:t>
      </w:r>
      <w:r w:rsidRPr="00811F34">
        <w:rPr>
          <w:sz w:val="28"/>
          <w:szCs w:val="28"/>
        </w:rPr>
        <w:t>отнесены к вредным</w:t>
      </w:r>
      <w:r w:rsidR="00A32FF1" w:rsidRPr="00811F34">
        <w:rPr>
          <w:sz w:val="28"/>
          <w:szCs w:val="28"/>
        </w:rPr>
        <w:t xml:space="preserve"> условиям труда класса 3.2.; 3.3.; 3.4. предоставляется </w:t>
      </w:r>
      <w:r w:rsidRPr="00811F34">
        <w:rPr>
          <w:sz w:val="28"/>
          <w:szCs w:val="28"/>
        </w:rPr>
        <w:t xml:space="preserve">ежегодный дополнительный оплачиваемый отпуск </w:t>
      </w:r>
      <w:r w:rsidR="00A32FF1" w:rsidRPr="00811F34">
        <w:rPr>
          <w:sz w:val="28"/>
          <w:szCs w:val="28"/>
        </w:rPr>
        <w:t>продолжительностью не менее 7 календарных дней. Конкретная 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w:t>
      </w:r>
    </w:p>
    <w:p w:rsidR="00607504" w:rsidRPr="00811F34" w:rsidRDefault="00607504" w:rsidP="00607504">
      <w:pPr>
        <w:pStyle w:val="2"/>
        <w:shd w:val="clear" w:color="auto" w:fill="auto"/>
        <w:spacing w:after="0" w:line="240" w:lineRule="auto"/>
        <w:ind w:left="20" w:firstLine="860"/>
        <w:contextualSpacing/>
        <w:mirrorIndents/>
        <w:jc w:val="both"/>
        <w:rPr>
          <w:sz w:val="28"/>
          <w:szCs w:val="28"/>
        </w:rPr>
      </w:pPr>
      <w:r w:rsidRPr="00811F34">
        <w:rPr>
          <w:sz w:val="28"/>
          <w:szCs w:val="28"/>
        </w:rPr>
        <w:t>До проведения специальной оценки условий труда работникам обеспечивается сохранение гарантий и компенсаций за работу с вредными и (или) опасными условиями труда, в том числе установленные в соответствии со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утвержденным постановлением Госкомтруда СССР и Президиума ВЦСПС от 25 октября 1974 г. № 298/П-22.</w:t>
      </w:r>
    </w:p>
    <w:p w:rsidR="00607504" w:rsidRPr="005D0478" w:rsidRDefault="00607504" w:rsidP="00607504">
      <w:pPr>
        <w:pStyle w:val="2"/>
        <w:shd w:val="clear" w:color="auto" w:fill="auto"/>
        <w:tabs>
          <w:tab w:val="left" w:pos="-5387"/>
          <w:tab w:val="left" w:pos="1388"/>
        </w:tabs>
        <w:spacing w:after="0" w:line="240" w:lineRule="auto"/>
        <w:ind w:firstLine="709"/>
        <w:contextualSpacing/>
        <w:mirrorIndents/>
        <w:jc w:val="both"/>
        <w:rPr>
          <w:sz w:val="28"/>
          <w:szCs w:val="28"/>
        </w:rPr>
      </w:pPr>
      <w:r>
        <w:rPr>
          <w:sz w:val="28"/>
          <w:szCs w:val="28"/>
        </w:rPr>
        <w:t xml:space="preserve">5.5. </w:t>
      </w:r>
      <w:r w:rsidRPr="005D0478">
        <w:rPr>
          <w:sz w:val="28"/>
          <w:szCs w:val="28"/>
        </w:rPr>
        <w:t>Работа в выходные и праздничные нерабочие дни не допускается, за исключением образовательных организаций непрерывного функционирования и дополнительного образования, режим работы которых регламентируется локальными нормативными актами образовательной организации.</w:t>
      </w:r>
    </w:p>
    <w:p w:rsidR="00607504" w:rsidRPr="005D0478" w:rsidRDefault="00607504" w:rsidP="00607504">
      <w:pPr>
        <w:pStyle w:val="2"/>
        <w:shd w:val="clear" w:color="auto" w:fill="auto"/>
        <w:tabs>
          <w:tab w:val="left" w:pos="-5387"/>
        </w:tabs>
        <w:spacing w:after="0" w:line="240" w:lineRule="auto"/>
        <w:ind w:firstLine="709"/>
        <w:contextualSpacing/>
        <w:mirrorIndents/>
        <w:jc w:val="both"/>
        <w:rPr>
          <w:sz w:val="28"/>
          <w:szCs w:val="28"/>
        </w:rPr>
      </w:pPr>
      <w:r w:rsidRPr="005D0478">
        <w:rPr>
          <w:sz w:val="28"/>
          <w:szCs w:val="28"/>
        </w:rPr>
        <w:t>В образовательных организациях с непрерывным режимом работы выходные дни отдельных работников определяются по графику. Перечень должностей таких работников устанавливается Правилами внутреннего трудового распорядка образовательной организации.</w:t>
      </w:r>
    </w:p>
    <w:p w:rsidR="00607504" w:rsidRPr="005D0478" w:rsidRDefault="00607504" w:rsidP="00607504">
      <w:pPr>
        <w:pStyle w:val="2"/>
        <w:shd w:val="clear" w:color="auto" w:fill="auto"/>
        <w:tabs>
          <w:tab w:val="left" w:pos="-5387"/>
          <w:tab w:val="left" w:pos="1772"/>
        </w:tabs>
        <w:spacing w:after="0" w:line="240" w:lineRule="auto"/>
        <w:ind w:firstLine="709"/>
        <w:contextualSpacing/>
        <w:mirrorIndents/>
        <w:jc w:val="both"/>
        <w:rPr>
          <w:sz w:val="28"/>
          <w:szCs w:val="28"/>
        </w:rPr>
      </w:pPr>
      <w:r>
        <w:rPr>
          <w:sz w:val="28"/>
          <w:szCs w:val="28"/>
        </w:rPr>
        <w:t xml:space="preserve">5.6. </w:t>
      </w:r>
      <w:r w:rsidRPr="005D0478">
        <w:rPr>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их должностей продолжительности и оплачиваться в полном размере.</w:t>
      </w:r>
    </w:p>
    <w:p w:rsidR="00607504" w:rsidRPr="005D0478" w:rsidRDefault="00607504" w:rsidP="00607504">
      <w:pPr>
        <w:pStyle w:val="2"/>
        <w:shd w:val="clear" w:color="auto" w:fill="auto"/>
        <w:tabs>
          <w:tab w:val="left" w:pos="-5387"/>
        </w:tabs>
        <w:spacing w:after="0" w:line="240" w:lineRule="auto"/>
        <w:ind w:firstLine="709"/>
        <w:contextualSpacing/>
        <w:mirrorIndents/>
        <w:jc w:val="both"/>
        <w:rPr>
          <w:sz w:val="28"/>
          <w:szCs w:val="28"/>
        </w:rPr>
      </w:pPr>
      <w:r w:rsidRPr="005D0478">
        <w:rPr>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607504" w:rsidRPr="005D0478" w:rsidRDefault="00607504" w:rsidP="00607504">
      <w:pPr>
        <w:pStyle w:val="2"/>
        <w:shd w:val="clear" w:color="auto" w:fill="auto"/>
        <w:tabs>
          <w:tab w:val="left" w:pos="-5387"/>
        </w:tabs>
        <w:spacing w:after="0" w:line="240" w:lineRule="auto"/>
        <w:ind w:firstLine="709"/>
        <w:contextualSpacing/>
        <w:mirrorIndents/>
        <w:jc w:val="both"/>
        <w:rPr>
          <w:sz w:val="28"/>
          <w:szCs w:val="28"/>
        </w:rPr>
      </w:pPr>
      <w:r w:rsidRPr="005D0478">
        <w:rPr>
          <w:sz w:val="28"/>
          <w:szCs w:val="28"/>
        </w:rPr>
        <w:t>Препо</w:t>
      </w:r>
      <w:r>
        <w:rPr>
          <w:sz w:val="28"/>
          <w:szCs w:val="28"/>
        </w:rPr>
        <w:t>да</w:t>
      </w:r>
      <w:r w:rsidRPr="005D0478">
        <w:rPr>
          <w:sz w:val="28"/>
          <w:szCs w:val="28"/>
        </w:rPr>
        <w:t>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607504" w:rsidRDefault="00607504" w:rsidP="00607504">
      <w:pPr>
        <w:pStyle w:val="2"/>
        <w:shd w:val="clear" w:color="auto" w:fill="auto"/>
        <w:tabs>
          <w:tab w:val="left" w:pos="-5387"/>
          <w:tab w:val="left" w:pos="1753"/>
        </w:tabs>
        <w:spacing w:after="0" w:line="240" w:lineRule="auto"/>
        <w:ind w:firstLine="709"/>
        <w:contextualSpacing/>
        <w:mirrorIndents/>
        <w:jc w:val="both"/>
        <w:rPr>
          <w:sz w:val="28"/>
          <w:szCs w:val="28"/>
        </w:rPr>
      </w:pPr>
      <w:r>
        <w:rPr>
          <w:sz w:val="28"/>
          <w:szCs w:val="28"/>
        </w:rPr>
        <w:t xml:space="preserve">57. </w:t>
      </w:r>
      <w:r w:rsidRPr="005D0478">
        <w:rPr>
          <w:sz w:val="28"/>
          <w:szCs w:val="28"/>
        </w:rPr>
        <w:t>Работникам с ненормированным рабочим днем, включая руководителей образовательных организаций, их заместителей, руководителей структурных подразделений, предоставляется ежегодный дополнительный оплачиваемый отпуск.</w:t>
      </w:r>
    </w:p>
    <w:p w:rsidR="00607504" w:rsidRPr="005D0478" w:rsidRDefault="00607504" w:rsidP="00607504">
      <w:pPr>
        <w:pStyle w:val="2"/>
        <w:shd w:val="clear" w:color="auto" w:fill="auto"/>
        <w:tabs>
          <w:tab w:val="left" w:pos="-5387"/>
          <w:tab w:val="left" w:pos="1753"/>
        </w:tabs>
        <w:spacing w:after="0" w:line="240" w:lineRule="auto"/>
        <w:ind w:firstLine="709"/>
        <w:contextualSpacing/>
        <w:mirrorIndents/>
        <w:jc w:val="both"/>
        <w:rPr>
          <w:sz w:val="28"/>
          <w:szCs w:val="28"/>
        </w:rPr>
      </w:pPr>
      <w:r>
        <w:rPr>
          <w:sz w:val="28"/>
          <w:szCs w:val="28"/>
        </w:rPr>
        <w:t>Порядок и условия предоставления ежегодных дополнительных оплачиваемых отпусков работникам с ненормированным рабочим днем устанавливается коллективным договором, соглашениями или локальными нормативными актами, принимаемыми с учетом мнения выборного органа первичной профсоюзной организации.</w:t>
      </w:r>
    </w:p>
    <w:p w:rsidR="00607504" w:rsidRPr="005D0478" w:rsidRDefault="00607504" w:rsidP="00607504">
      <w:pPr>
        <w:pStyle w:val="2"/>
        <w:shd w:val="clear" w:color="auto" w:fill="auto"/>
        <w:tabs>
          <w:tab w:val="left" w:pos="-5387"/>
        </w:tabs>
        <w:spacing w:after="0" w:line="240" w:lineRule="auto"/>
        <w:ind w:firstLine="709"/>
        <w:contextualSpacing/>
        <w:mirrorIndents/>
        <w:jc w:val="both"/>
        <w:rPr>
          <w:sz w:val="28"/>
          <w:szCs w:val="28"/>
        </w:rPr>
      </w:pPr>
      <w:r w:rsidRPr="005D0478">
        <w:rPr>
          <w:sz w:val="28"/>
          <w:szCs w:val="28"/>
        </w:rPr>
        <w:t>Оплата дополните</w:t>
      </w:r>
      <w:r>
        <w:rPr>
          <w:sz w:val="28"/>
          <w:szCs w:val="28"/>
        </w:rPr>
        <w:t>льных отпусков, предоставляемых</w:t>
      </w:r>
      <w:r w:rsidRPr="005D0478">
        <w:rPr>
          <w:sz w:val="28"/>
          <w:szCs w:val="28"/>
        </w:rPr>
        <w:t xml:space="preserve"> работникам с ненормированным рабочим днем, производится в пределах утвержденного фонда оплаты труда.</w:t>
      </w:r>
    </w:p>
    <w:p w:rsidR="00607504" w:rsidRPr="005D0478" w:rsidRDefault="00607504" w:rsidP="00607504">
      <w:pPr>
        <w:pStyle w:val="2"/>
        <w:shd w:val="clear" w:color="auto" w:fill="auto"/>
        <w:tabs>
          <w:tab w:val="left" w:pos="-5387"/>
        </w:tabs>
        <w:spacing w:after="0" w:line="240" w:lineRule="auto"/>
        <w:ind w:firstLine="709"/>
        <w:contextualSpacing/>
        <w:mirrorIndents/>
        <w:jc w:val="both"/>
        <w:rPr>
          <w:sz w:val="28"/>
          <w:szCs w:val="28"/>
        </w:rPr>
      </w:pPr>
      <w:r w:rsidRPr="005D0478">
        <w:rPr>
          <w:sz w:val="28"/>
          <w:szCs w:val="28"/>
        </w:rPr>
        <w:t>Перечень работников муниципальных образовательных организаций с ненормированным рабочим</w:t>
      </w:r>
      <w:r>
        <w:rPr>
          <w:sz w:val="28"/>
          <w:szCs w:val="28"/>
        </w:rPr>
        <w:t xml:space="preserve"> днем прилагается (Приложение №3</w:t>
      </w:r>
      <w:r w:rsidRPr="005D0478">
        <w:rPr>
          <w:sz w:val="28"/>
          <w:szCs w:val="28"/>
        </w:rPr>
        <w:t>).</w:t>
      </w:r>
    </w:p>
    <w:p w:rsidR="00607504" w:rsidRPr="004915BB" w:rsidRDefault="0049373C" w:rsidP="004915BB">
      <w:pPr>
        <w:pStyle w:val="ab"/>
        <w:ind w:firstLine="709"/>
        <w:jc w:val="both"/>
        <w:rPr>
          <w:rFonts w:ascii="Times New Roman" w:hAnsi="Times New Roman" w:cs="Times New Roman"/>
          <w:sz w:val="28"/>
          <w:szCs w:val="28"/>
        </w:rPr>
      </w:pPr>
      <w:r>
        <w:rPr>
          <w:rFonts w:ascii="Times New Roman" w:hAnsi="Times New Roman" w:cs="Times New Roman"/>
          <w:sz w:val="28"/>
          <w:szCs w:val="28"/>
        </w:rPr>
        <w:t>5.8</w:t>
      </w:r>
      <w:r w:rsidR="00607504" w:rsidRPr="004915BB">
        <w:rPr>
          <w:rFonts w:ascii="Times New Roman" w:hAnsi="Times New Roman" w:cs="Times New Roman"/>
          <w:sz w:val="28"/>
          <w:szCs w:val="28"/>
        </w:rPr>
        <w:t>. Образовательные организации с учетом финансовых возможностей могут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продолжительность таких отпусков определяются коллективным договором.</w:t>
      </w:r>
    </w:p>
    <w:p w:rsidR="004915BB" w:rsidRDefault="0049373C" w:rsidP="004915BB">
      <w:pPr>
        <w:pStyle w:val="ab"/>
        <w:ind w:firstLine="709"/>
        <w:jc w:val="both"/>
        <w:rPr>
          <w:rFonts w:ascii="Times New Roman" w:hAnsi="Times New Roman" w:cs="Times New Roman"/>
          <w:sz w:val="28"/>
          <w:szCs w:val="28"/>
        </w:rPr>
      </w:pPr>
      <w:r w:rsidRPr="0049373C">
        <w:rPr>
          <w:rFonts w:ascii="Times New Roman" w:hAnsi="Times New Roman" w:cs="Times New Roman"/>
          <w:sz w:val="28"/>
          <w:szCs w:val="28"/>
        </w:rPr>
        <w:t>5.9</w:t>
      </w:r>
      <w:r w:rsidR="004915BB" w:rsidRPr="0049373C">
        <w:rPr>
          <w:rFonts w:ascii="Times New Roman" w:hAnsi="Times New Roman" w:cs="Times New Roman"/>
          <w:sz w:val="28"/>
          <w:szCs w:val="28"/>
        </w:rPr>
        <w:t>.</w:t>
      </w:r>
      <w:r>
        <w:rPr>
          <w:rFonts w:ascii="Times New Roman" w:hAnsi="Times New Roman" w:cs="Times New Roman"/>
          <w:sz w:val="28"/>
          <w:szCs w:val="28"/>
        </w:rPr>
        <w:t xml:space="preserve"> </w:t>
      </w:r>
      <w:r w:rsidR="004915BB" w:rsidRPr="0049373C">
        <w:rPr>
          <w:rFonts w:ascii="Times New Roman" w:hAnsi="Times New Roman" w:cs="Times New Roman"/>
          <w:sz w:val="28"/>
          <w:szCs w:val="28"/>
        </w:rPr>
        <w:t>Педагогический работник</w:t>
      </w:r>
      <w:r w:rsidR="008B41F8">
        <w:rPr>
          <w:rFonts w:ascii="Times New Roman" w:hAnsi="Times New Roman" w:cs="Times New Roman"/>
          <w:sz w:val="28"/>
          <w:szCs w:val="28"/>
        </w:rPr>
        <w:t>,</w:t>
      </w:r>
      <w:r w:rsidR="004915BB" w:rsidRPr="0049373C">
        <w:rPr>
          <w:rFonts w:ascii="Times New Roman" w:hAnsi="Times New Roman" w:cs="Times New Roman"/>
          <w:sz w:val="28"/>
          <w:szCs w:val="28"/>
        </w:rPr>
        <w:t xml:space="preserve"> </w:t>
      </w:r>
      <w:r w:rsidR="008B41F8" w:rsidRPr="008B41F8">
        <w:rPr>
          <w:rFonts w:ascii="Times New Roman" w:hAnsi="Times New Roman" w:cs="Times New Roman"/>
          <w:sz w:val="28"/>
          <w:szCs w:val="28"/>
        </w:rPr>
        <w:t>в том числе работающи</w:t>
      </w:r>
      <w:r w:rsidR="008B41F8">
        <w:rPr>
          <w:rFonts w:ascii="Times New Roman" w:hAnsi="Times New Roman" w:cs="Times New Roman"/>
          <w:sz w:val="28"/>
          <w:szCs w:val="28"/>
        </w:rPr>
        <w:t>й</w:t>
      </w:r>
      <w:r w:rsidR="008B41F8" w:rsidRPr="008B41F8">
        <w:rPr>
          <w:rFonts w:ascii="Times New Roman" w:hAnsi="Times New Roman" w:cs="Times New Roman"/>
          <w:sz w:val="28"/>
          <w:szCs w:val="28"/>
        </w:rPr>
        <w:t xml:space="preserve"> на условиях совместительства</w:t>
      </w:r>
      <w:r w:rsidR="008B41F8" w:rsidRPr="0049373C">
        <w:rPr>
          <w:rFonts w:ascii="Times New Roman" w:hAnsi="Times New Roman" w:cs="Times New Roman"/>
          <w:sz w:val="28"/>
          <w:szCs w:val="28"/>
        </w:rPr>
        <w:t xml:space="preserve"> </w:t>
      </w:r>
      <w:r w:rsidR="004915BB" w:rsidRPr="0049373C">
        <w:rPr>
          <w:rFonts w:ascii="Times New Roman" w:hAnsi="Times New Roman" w:cs="Times New Roman"/>
          <w:sz w:val="28"/>
          <w:szCs w:val="28"/>
        </w:rPr>
        <w:t>имеет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B41F8" w:rsidRPr="008B41F8" w:rsidRDefault="008B41F8" w:rsidP="008B41F8">
      <w:pPr>
        <w:pStyle w:val="ab"/>
        <w:ind w:firstLine="709"/>
        <w:jc w:val="both"/>
        <w:rPr>
          <w:rFonts w:ascii="Times New Roman" w:hAnsi="Times New Roman" w:cs="Times New Roman"/>
          <w:sz w:val="28"/>
          <w:szCs w:val="28"/>
        </w:rPr>
      </w:pPr>
      <w:r>
        <w:rPr>
          <w:rFonts w:ascii="Times New Roman" w:hAnsi="Times New Roman" w:cs="Times New Roman"/>
          <w:sz w:val="28"/>
          <w:szCs w:val="28"/>
        </w:rPr>
        <w:t xml:space="preserve">5.10. </w:t>
      </w:r>
      <w:r w:rsidRPr="008B41F8">
        <w:rPr>
          <w:rFonts w:ascii="Times New Roman" w:hAnsi="Times New Roman" w:cs="Times New Roman"/>
          <w:sz w:val="28"/>
          <w:szCs w:val="28"/>
        </w:rPr>
        <w:t>Длительный отпуск предоставляется педагогическому работнику по его заявлению и оформляется приказом образовательно</w:t>
      </w:r>
      <w:r w:rsidR="00CA65E0">
        <w:rPr>
          <w:rFonts w:ascii="Times New Roman" w:hAnsi="Times New Roman" w:cs="Times New Roman"/>
          <w:sz w:val="28"/>
          <w:szCs w:val="28"/>
        </w:rPr>
        <w:t>й</w:t>
      </w:r>
      <w:r w:rsidRPr="008B41F8">
        <w:rPr>
          <w:rFonts w:ascii="Times New Roman" w:hAnsi="Times New Roman" w:cs="Times New Roman"/>
          <w:sz w:val="28"/>
          <w:szCs w:val="28"/>
        </w:rPr>
        <w:t xml:space="preserve"> </w:t>
      </w:r>
      <w:r w:rsidR="00CA65E0">
        <w:rPr>
          <w:rFonts w:ascii="Times New Roman" w:hAnsi="Times New Roman" w:cs="Times New Roman"/>
          <w:sz w:val="28"/>
          <w:szCs w:val="28"/>
        </w:rPr>
        <w:t>организации</w:t>
      </w:r>
      <w:r w:rsidRPr="008B41F8">
        <w:rPr>
          <w:rFonts w:ascii="Times New Roman" w:hAnsi="Times New Roman" w:cs="Times New Roman"/>
          <w:sz w:val="28"/>
          <w:szCs w:val="28"/>
        </w:rPr>
        <w:t xml:space="preserve">. Работник обязан уведомить работодателя о намерении уйти в длительный отпуск не менее чем за </w:t>
      </w:r>
      <w:r>
        <w:rPr>
          <w:rFonts w:ascii="Times New Roman" w:hAnsi="Times New Roman" w:cs="Times New Roman"/>
          <w:sz w:val="28"/>
          <w:szCs w:val="28"/>
        </w:rPr>
        <w:t>14</w:t>
      </w:r>
      <w:r w:rsidRPr="008B41F8">
        <w:rPr>
          <w:rFonts w:ascii="Times New Roman" w:hAnsi="Times New Roman" w:cs="Times New Roman"/>
          <w:sz w:val="28"/>
          <w:szCs w:val="28"/>
        </w:rPr>
        <w:t xml:space="preserve"> календарных дней. </w:t>
      </w:r>
    </w:p>
    <w:p w:rsidR="008B41F8" w:rsidRPr="008B41F8" w:rsidRDefault="008B41F8" w:rsidP="008B41F8">
      <w:pPr>
        <w:pStyle w:val="ab"/>
        <w:ind w:firstLine="709"/>
        <w:jc w:val="both"/>
        <w:rPr>
          <w:rFonts w:ascii="Times New Roman" w:hAnsi="Times New Roman" w:cs="Times New Roman"/>
          <w:sz w:val="28"/>
          <w:szCs w:val="28"/>
        </w:rPr>
      </w:pPr>
      <w:r w:rsidRPr="008B41F8">
        <w:rPr>
          <w:rFonts w:ascii="Times New Roman" w:hAnsi="Times New Roman" w:cs="Times New Roman"/>
          <w:sz w:val="28"/>
          <w:szCs w:val="28"/>
        </w:rPr>
        <w:t xml:space="preserve"> В исключительных случаях, когда предоставление длительного отпуска работнику может неблагоприятно отразиться на нормальной работе образовательно</w:t>
      </w:r>
      <w:r w:rsidR="00CA65E0">
        <w:rPr>
          <w:rFonts w:ascii="Times New Roman" w:hAnsi="Times New Roman" w:cs="Times New Roman"/>
          <w:sz w:val="28"/>
          <w:szCs w:val="28"/>
        </w:rPr>
        <w:t>й</w:t>
      </w:r>
      <w:r w:rsidRPr="008B41F8">
        <w:rPr>
          <w:rFonts w:ascii="Times New Roman" w:hAnsi="Times New Roman" w:cs="Times New Roman"/>
          <w:sz w:val="28"/>
          <w:szCs w:val="28"/>
        </w:rPr>
        <w:t xml:space="preserve"> </w:t>
      </w:r>
      <w:r w:rsidR="00CA65E0">
        <w:rPr>
          <w:rFonts w:ascii="Times New Roman" w:hAnsi="Times New Roman" w:cs="Times New Roman"/>
          <w:sz w:val="28"/>
          <w:szCs w:val="28"/>
        </w:rPr>
        <w:t>организации</w:t>
      </w:r>
      <w:r w:rsidRPr="008B41F8">
        <w:rPr>
          <w:rFonts w:ascii="Times New Roman" w:hAnsi="Times New Roman" w:cs="Times New Roman"/>
          <w:sz w:val="28"/>
          <w:szCs w:val="28"/>
        </w:rPr>
        <w:t xml:space="preserve">, допускается с согласия работника перенос отпуска на более поздний срок. </w:t>
      </w:r>
    </w:p>
    <w:p w:rsidR="008B41F8" w:rsidRPr="008B41F8" w:rsidRDefault="00CA65E0" w:rsidP="008B41F8">
      <w:pPr>
        <w:pStyle w:val="ab"/>
        <w:ind w:firstLine="709"/>
        <w:jc w:val="both"/>
        <w:rPr>
          <w:rFonts w:ascii="Times New Roman" w:hAnsi="Times New Roman" w:cs="Times New Roman"/>
          <w:sz w:val="28"/>
          <w:szCs w:val="28"/>
        </w:rPr>
      </w:pPr>
      <w:r>
        <w:rPr>
          <w:rFonts w:ascii="Times New Roman" w:hAnsi="Times New Roman" w:cs="Times New Roman"/>
          <w:sz w:val="28"/>
          <w:szCs w:val="28"/>
        </w:rPr>
        <w:t>5.11.</w:t>
      </w:r>
      <w:r w:rsidR="008B41F8" w:rsidRPr="008B41F8">
        <w:rPr>
          <w:rFonts w:ascii="Times New Roman" w:hAnsi="Times New Roman" w:cs="Times New Roman"/>
          <w:sz w:val="28"/>
          <w:szCs w:val="28"/>
        </w:rPr>
        <w:t xml:space="preserve"> Продолжительность отпуска, а также возможность разделения его на части оговаривается работником и работодателем, фиксируется в приказе образовательно</w:t>
      </w:r>
      <w:r>
        <w:rPr>
          <w:rFonts w:ascii="Times New Roman" w:hAnsi="Times New Roman" w:cs="Times New Roman"/>
          <w:sz w:val="28"/>
          <w:szCs w:val="28"/>
        </w:rPr>
        <w:t>й</w:t>
      </w:r>
      <w:r w:rsidR="008B41F8" w:rsidRPr="008B41F8">
        <w:rPr>
          <w:rFonts w:ascii="Times New Roman" w:hAnsi="Times New Roman" w:cs="Times New Roman"/>
          <w:sz w:val="28"/>
          <w:szCs w:val="28"/>
        </w:rPr>
        <w:t xml:space="preserve"> </w:t>
      </w:r>
      <w:r>
        <w:rPr>
          <w:rFonts w:ascii="Times New Roman" w:hAnsi="Times New Roman" w:cs="Times New Roman"/>
          <w:sz w:val="28"/>
          <w:szCs w:val="28"/>
        </w:rPr>
        <w:t>организации</w:t>
      </w:r>
      <w:r w:rsidR="008B41F8" w:rsidRPr="008B41F8">
        <w:rPr>
          <w:rFonts w:ascii="Times New Roman" w:hAnsi="Times New Roman" w:cs="Times New Roman"/>
          <w:sz w:val="28"/>
          <w:szCs w:val="28"/>
        </w:rPr>
        <w:t>. Работник вправе прервать длительный отпуск и выйти на свое рабочее место, предварительно письменно уведомив работодателя не менее чем за</w:t>
      </w:r>
      <w:r>
        <w:rPr>
          <w:rFonts w:ascii="Times New Roman" w:hAnsi="Times New Roman" w:cs="Times New Roman"/>
          <w:sz w:val="28"/>
          <w:szCs w:val="28"/>
        </w:rPr>
        <w:t xml:space="preserve"> 3</w:t>
      </w:r>
      <w:r w:rsidR="008B41F8" w:rsidRPr="008B41F8">
        <w:rPr>
          <w:rFonts w:ascii="Times New Roman" w:hAnsi="Times New Roman" w:cs="Times New Roman"/>
          <w:sz w:val="28"/>
          <w:szCs w:val="28"/>
        </w:rPr>
        <w:t xml:space="preserve"> календарных дней. </w:t>
      </w:r>
    </w:p>
    <w:p w:rsidR="008B41F8" w:rsidRPr="008B41F8" w:rsidRDefault="008B41F8" w:rsidP="008B41F8">
      <w:pPr>
        <w:pStyle w:val="ab"/>
        <w:ind w:firstLine="709"/>
        <w:jc w:val="both"/>
        <w:rPr>
          <w:rFonts w:ascii="Times New Roman" w:hAnsi="Times New Roman" w:cs="Times New Roman"/>
          <w:sz w:val="28"/>
          <w:szCs w:val="28"/>
        </w:rPr>
      </w:pPr>
      <w:r w:rsidRPr="008B41F8">
        <w:rPr>
          <w:rFonts w:ascii="Times New Roman" w:hAnsi="Times New Roman" w:cs="Times New Roman"/>
          <w:sz w:val="28"/>
          <w:szCs w:val="28"/>
        </w:rPr>
        <w:t>5.</w:t>
      </w:r>
      <w:r w:rsidR="00C36EC0">
        <w:rPr>
          <w:rFonts w:ascii="Times New Roman" w:hAnsi="Times New Roman" w:cs="Times New Roman"/>
          <w:sz w:val="28"/>
          <w:szCs w:val="28"/>
        </w:rPr>
        <w:t xml:space="preserve">12. </w:t>
      </w:r>
      <w:r w:rsidRPr="008B41F8">
        <w:rPr>
          <w:rFonts w:ascii="Times New Roman" w:hAnsi="Times New Roman" w:cs="Times New Roman"/>
          <w:sz w:val="28"/>
          <w:szCs w:val="28"/>
        </w:rPr>
        <w:t xml:space="preserve">В случае временной нетрудоспособности работника длительный отпуск продляется или переносится на другой срок, определяемый работодателем с учетом пожеланий работника. </w:t>
      </w:r>
    </w:p>
    <w:p w:rsidR="008B41F8" w:rsidRPr="008B41F8" w:rsidRDefault="008B41F8" w:rsidP="008B41F8">
      <w:pPr>
        <w:pStyle w:val="ab"/>
        <w:ind w:firstLine="709"/>
        <w:jc w:val="both"/>
        <w:rPr>
          <w:rFonts w:ascii="Times New Roman" w:hAnsi="Times New Roman" w:cs="Times New Roman"/>
          <w:sz w:val="28"/>
          <w:szCs w:val="28"/>
        </w:rPr>
      </w:pPr>
      <w:r w:rsidRPr="008B41F8">
        <w:rPr>
          <w:rFonts w:ascii="Times New Roman" w:hAnsi="Times New Roman" w:cs="Times New Roman"/>
          <w:sz w:val="28"/>
          <w:szCs w:val="28"/>
        </w:rPr>
        <w:t xml:space="preserve">По заявлению работника длительный отпуск может быть присоединен к ежегодному основному оплачиваемому отпуску. </w:t>
      </w:r>
    </w:p>
    <w:p w:rsidR="008B41F8" w:rsidRPr="008B41F8" w:rsidRDefault="00C36EC0" w:rsidP="008B41F8">
      <w:pPr>
        <w:pStyle w:val="ab"/>
        <w:ind w:firstLine="709"/>
        <w:jc w:val="both"/>
        <w:rPr>
          <w:rFonts w:ascii="Times New Roman" w:hAnsi="Times New Roman" w:cs="Times New Roman"/>
          <w:sz w:val="28"/>
          <w:szCs w:val="28"/>
        </w:rPr>
      </w:pPr>
      <w:r>
        <w:rPr>
          <w:rFonts w:ascii="Times New Roman" w:hAnsi="Times New Roman" w:cs="Times New Roman"/>
          <w:sz w:val="28"/>
          <w:szCs w:val="28"/>
        </w:rPr>
        <w:t xml:space="preserve">5.13. </w:t>
      </w:r>
      <w:r w:rsidR="008B41F8" w:rsidRPr="008B41F8">
        <w:rPr>
          <w:rFonts w:ascii="Times New Roman" w:hAnsi="Times New Roman" w:cs="Times New Roman"/>
          <w:sz w:val="28"/>
          <w:szCs w:val="28"/>
        </w:rPr>
        <w:t>За счет средств, полученных образовательной организацией от приносящей доход деятельности, возможна оплата длительного отпуска. Условия и размер оплаты определяются работодателем с учетом мнения выборного профсоюзного органа, учетом имеющихся в образовательно</w:t>
      </w:r>
      <w:r>
        <w:rPr>
          <w:rFonts w:ascii="Times New Roman" w:hAnsi="Times New Roman" w:cs="Times New Roman"/>
          <w:sz w:val="28"/>
          <w:szCs w:val="28"/>
        </w:rPr>
        <w:t>й</w:t>
      </w:r>
      <w:r w:rsidR="008B41F8" w:rsidRPr="008B41F8">
        <w:rPr>
          <w:rFonts w:ascii="Times New Roman" w:hAnsi="Times New Roman" w:cs="Times New Roman"/>
          <w:sz w:val="28"/>
          <w:szCs w:val="28"/>
        </w:rPr>
        <w:t xml:space="preserve"> </w:t>
      </w:r>
      <w:r>
        <w:rPr>
          <w:rFonts w:ascii="Times New Roman" w:hAnsi="Times New Roman" w:cs="Times New Roman"/>
          <w:sz w:val="28"/>
          <w:szCs w:val="28"/>
        </w:rPr>
        <w:t>организации</w:t>
      </w:r>
      <w:r w:rsidR="008B41F8" w:rsidRPr="008B41F8">
        <w:rPr>
          <w:rFonts w:ascii="Times New Roman" w:hAnsi="Times New Roman" w:cs="Times New Roman"/>
          <w:sz w:val="28"/>
          <w:szCs w:val="28"/>
        </w:rPr>
        <w:t xml:space="preserve"> средств и фиксируется в приказе о предоставлении длительного отпуска. </w:t>
      </w:r>
    </w:p>
    <w:p w:rsidR="00810F4F" w:rsidRPr="008B41F8" w:rsidRDefault="00810F4F" w:rsidP="008B41F8">
      <w:pPr>
        <w:pStyle w:val="ab"/>
        <w:ind w:firstLine="709"/>
        <w:jc w:val="both"/>
        <w:rPr>
          <w:rFonts w:ascii="Times New Roman" w:hAnsi="Times New Roman" w:cs="Times New Roman"/>
          <w:sz w:val="28"/>
          <w:szCs w:val="28"/>
        </w:rPr>
      </w:pPr>
    </w:p>
    <w:p w:rsidR="00811F34" w:rsidRDefault="00811F34" w:rsidP="00C42FC3">
      <w:pPr>
        <w:pStyle w:val="21"/>
        <w:shd w:val="clear" w:color="auto" w:fill="auto"/>
        <w:spacing w:after="288" w:line="240" w:lineRule="auto"/>
        <w:contextualSpacing/>
        <w:mirrorIndents/>
        <w:jc w:val="center"/>
        <w:rPr>
          <w:sz w:val="28"/>
          <w:szCs w:val="28"/>
        </w:rPr>
      </w:pPr>
    </w:p>
    <w:p w:rsidR="00811F34" w:rsidRDefault="00811F34" w:rsidP="00C42FC3">
      <w:pPr>
        <w:pStyle w:val="21"/>
        <w:shd w:val="clear" w:color="auto" w:fill="auto"/>
        <w:spacing w:after="288" w:line="240" w:lineRule="auto"/>
        <w:contextualSpacing/>
        <w:mirrorIndents/>
        <w:jc w:val="center"/>
        <w:rPr>
          <w:sz w:val="28"/>
          <w:szCs w:val="28"/>
        </w:rPr>
      </w:pPr>
    </w:p>
    <w:p w:rsidR="00811F34" w:rsidRDefault="00811F34" w:rsidP="00C42FC3">
      <w:pPr>
        <w:pStyle w:val="21"/>
        <w:shd w:val="clear" w:color="auto" w:fill="auto"/>
        <w:spacing w:after="288" w:line="240" w:lineRule="auto"/>
        <w:contextualSpacing/>
        <w:mirrorIndents/>
        <w:jc w:val="center"/>
        <w:rPr>
          <w:sz w:val="28"/>
          <w:szCs w:val="28"/>
        </w:rPr>
      </w:pPr>
    </w:p>
    <w:p w:rsidR="00C42FC3" w:rsidRPr="005D0478" w:rsidRDefault="00C42FC3" w:rsidP="00C42FC3">
      <w:pPr>
        <w:pStyle w:val="21"/>
        <w:shd w:val="clear" w:color="auto" w:fill="auto"/>
        <w:spacing w:after="288" w:line="240" w:lineRule="auto"/>
        <w:contextualSpacing/>
        <w:mirrorIndents/>
        <w:jc w:val="center"/>
        <w:rPr>
          <w:sz w:val="28"/>
          <w:szCs w:val="28"/>
        </w:rPr>
      </w:pPr>
      <w:r w:rsidRPr="005D0478">
        <w:rPr>
          <w:sz w:val="28"/>
          <w:szCs w:val="28"/>
        </w:rPr>
        <w:t>VI. СОЦИАЛЬНЫЕ ГАРАНТИИ, ЛЬГОТЫ, КОМПЕНСАЦИИ</w:t>
      </w:r>
      <w:r>
        <w:rPr>
          <w:sz w:val="28"/>
          <w:szCs w:val="28"/>
        </w:rPr>
        <w:t xml:space="preserve"> </w:t>
      </w:r>
    </w:p>
    <w:p w:rsidR="00C42FC3" w:rsidRPr="005D0478" w:rsidRDefault="00C42FC3" w:rsidP="00C42FC3">
      <w:pPr>
        <w:pStyle w:val="2"/>
        <w:shd w:val="clear" w:color="auto" w:fill="auto"/>
        <w:spacing w:after="235" w:line="240" w:lineRule="auto"/>
        <w:ind w:left="20" w:firstLine="860"/>
        <w:contextualSpacing/>
        <w:mirrorIndents/>
        <w:jc w:val="both"/>
        <w:rPr>
          <w:sz w:val="28"/>
          <w:szCs w:val="28"/>
        </w:rPr>
      </w:pPr>
      <w:r w:rsidRPr="005D0478">
        <w:rPr>
          <w:sz w:val="28"/>
          <w:szCs w:val="28"/>
        </w:rPr>
        <w:t>Брянская городская администрация:</w:t>
      </w:r>
    </w:p>
    <w:p w:rsidR="00C42FC3" w:rsidRPr="005D0478" w:rsidRDefault="00C42FC3" w:rsidP="00C42FC3">
      <w:pPr>
        <w:pStyle w:val="2"/>
        <w:shd w:val="clear" w:color="auto" w:fill="auto"/>
        <w:spacing w:after="0" w:line="240" w:lineRule="auto"/>
        <w:ind w:left="20" w:firstLine="860"/>
        <w:contextualSpacing/>
        <w:mirrorIndents/>
        <w:jc w:val="both"/>
        <w:rPr>
          <w:sz w:val="28"/>
          <w:szCs w:val="28"/>
        </w:rPr>
      </w:pPr>
      <w:r w:rsidRPr="005D0478">
        <w:rPr>
          <w:sz w:val="28"/>
          <w:szCs w:val="28"/>
        </w:rPr>
        <w:t>6.1. Признает социальную защиту работников образования приоритетным направлением.</w:t>
      </w:r>
    </w:p>
    <w:p w:rsidR="00C42FC3" w:rsidRPr="005D0478" w:rsidRDefault="00C42FC3" w:rsidP="00C42FC3">
      <w:pPr>
        <w:pStyle w:val="2"/>
        <w:shd w:val="clear" w:color="auto" w:fill="auto"/>
        <w:tabs>
          <w:tab w:val="left" w:pos="-5387"/>
        </w:tabs>
        <w:spacing w:after="0" w:line="240" w:lineRule="auto"/>
        <w:ind w:firstLine="851"/>
        <w:contextualSpacing/>
        <w:mirrorIndents/>
        <w:jc w:val="both"/>
        <w:rPr>
          <w:sz w:val="28"/>
          <w:szCs w:val="28"/>
        </w:rPr>
      </w:pPr>
      <w:r>
        <w:rPr>
          <w:sz w:val="28"/>
          <w:szCs w:val="28"/>
        </w:rPr>
        <w:t>6.2. Компенсирует расходы работникам</w:t>
      </w:r>
      <w:r w:rsidRPr="005D0478">
        <w:rPr>
          <w:sz w:val="28"/>
          <w:szCs w:val="28"/>
        </w:rPr>
        <w:t xml:space="preserve"> дошкольных образовательных организаций на питание в следующих размерах:</w:t>
      </w:r>
      <w:r>
        <w:rPr>
          <w:sz w:val="28"/>
          <w:szCs w:val="28"/>
        </w:rPr>
        <w:t xml:space="preserve"> 50% - </w:t>
      </w:r>
      <w:r w:rsidRPr="005D0478">
        <w:rPr>
          <w:sz w:val="28"/>
          <w:szCs w:val="28"/>
        </w:rPr>
        <w:t xml:space="preserve">заведующим, воспитателям, учителям </w:t>
      </w:r>
      <w:r>
        <w:rPr>
          <w:sz w:val="28"/>
          <w:szCs w:val="28"/>
        </w:rPr>
        <w:t>–</w:t>
      </w:r>
      <w:r w:rsidRPr="005D0478">
        <w:rPr>
          <w:sz w:val="28"/>
          <w:szCs w:val="28"/>
        </w:rPr>
        <w:t xml:space="preserve"> логопедам, учителям </w:t>
      </w:r>
      <w:r>
        <w:rPr>
          <w:sz w:val="28"/>
          <w:szCs w:val="28"/>
        </w:rPr>
        <w:t>–</w:t>
      </w:r>
      <w:r w:rsidRPr="005D0478">
        <w:rPr>
          <w:sz w:val="28"/>
          <w:szCs w:val="28"/>
        </w:rPr>
        <w:t xml:space="preserve"> дефектологам, педагогам </w:t>
      </w:r>
      <w:r>
        <w:rPr>
          <w:sz w:val="28"/>
          <w:szCs w:val="28"/>
        </w:rPr>
        <w:t>–</w:t>
      </w:r>
      <w:r w:rsidRPr="005D0478">
        <w:rPr>
          <w:sz w:val="28"/>
          <w:szCs w:val="28"/>
        </w:rPr>
        <w:t xml:space="preserve"> психологам, музыкальным руководителям, инст</w:t>
      </w:r>
      <w:r>
        <w:rPr>
          <w:sz w:val="28"/>
          <w:szCs w:val="28"/>
        </w:rPr>
        <w:t>рукторам по физической культуре</w:t>
      </w:r>
      <w:r w:rsidRPr="005D0478">
        <w:rPr>
          <w:sz w:val="28"/>
          <w:szCs w:val="28"/>
        </w:rPr>
        <w:t>, заместителям за</w:t>
      </w:r>
      <w:r>
        <w:rPr>
          <w:sz w:val="28"/>
          <w:szCs w:val="28"/>
        </w:rPr>
        <w:t xml:space="preserve">ведующих по хозяйственной части; 100% - </w:t>
      </w:r>
      <w:r w:rsidRPr="005D0478">
        <w:rPr>
          <w:sz w:val="28"/>
          <w:szCs w:val="28"/>
        </w:rPr>
        <w:t>помощникам воспитателя, младшим воспитателям, уборщикам служебных помещений, кладовщикам, кастеляншам, машинистам по стирке белья, завхозам, поварам, шеф-поварам, подсобным рабочим, ночным няням, делопроизводителям, хлораторщикам,</w:t>
      </w:r>
      <w:r>
        <w:rPr>
          <w:sz w:val="28"/>
          <w:szCs w:val="28"/>
        </w:rPr>
        <w:t xml:space="preserve"> рабочим по обслуживанию зданий</w:t>
      </w:r>
      <w:r w:rsidRPr="005D0478">
        <w:rPr>
          <w:sz w:val="28"/>
          <w:szCs w:val="28"/>
        </w:rPr>
        <w:t>, работающим в данных образовательных ор</w:t>
      </w:r>
      <w:r>
        <w:rPr>
          <w:sz w:val="28"/>
          <w:szCs w:val="28"/>
        </w:rPr>
        <w:t xml:space="preserve">ганизациях и выполняющим норму рабочего времени, установленную за  </w:t>
      </w:r>
      <w:r w:rsidRPr="005D0478">
        <w:rPr>
          <w:sz w:val="28"/>
          <w:szCs w:val="28"/>
        </w:rPr>
        <w:t>ставку</w:t>
      </w:r>
      <w:r>
        <w:rPr>
          <w:sz w:val="28"/>
          <w:szCs w:val="28"/>
        </w:rPr>
        <w:t xml:space="preserve"> (оклад) заработной платы</w:t>
      </w:r>
      <w:r w:rsidRPr="005D0478">
        <w:rPr>
          <w:sz w:val="28"/>
          <w:szCs w:val="28"/>
        </w:rPr>
        <w:t>.</w:t>
      </w:r>
    </w:p>
    <w:p w:rsidR="00C42FC3" w:rsidRPr="00F12BA5" w:rsidRDefault="00C42FC3" w:rsidP="00C42FC3">
      <w:pPr>
        <w:pStyle w:val="30"/>
        <w:shd w:val="clear" w:color="auto" w:fill="auto"/>
        <w:tabs>
          <w:tab w:val="left" w:pos="-5245"/>
        </w:tabs>
        <w:spacing w:line="240" w:lineRule="auto"/>
        <w:ind w:firstLine="851"/>
        <w:contextualSpacing/>
        <w:mirrorIndents/>
        <w:rPr>
          <w:b w:val="0"/>
          <w:spacing w:val="0"/>
          <w:sz w:val="28"/>
          <w:szCs w:val="28"/>
        </w:rPr>
      </w:pPr>
      <w:r w:rsidRPr="00F12BA5">
        <w:rPr>
          <w:b w:val="0"/>
          <w:spacing w:val="0"/>
          <w:sz w:val="28"/>
          <w:szCs w:val="28"/>
        </w:rPr>
        <w:t xml:space="preserve">6.3. Повышает </w:t>
      </w:r>
      <w:r>
        <w:rPr>
          <w:b w:val="0"/>
          <w:spacing w:val="0"/>
          <w:sz w:val="28"/>
          <w:szCs w:val="28"/>
        </w:rPr>
        <w:t xml:space="preserve">тарифную </w:t>
      </w:r>
      <w:r w:rsidRPr="00F12BA5">
        <w:rPr>
          <w:b w:val="0"/>
          <w:spacing w:val="0"/>
          <w:sz w:val="28"/>
          <w:szCs w:val="28"/>
        </w:rPr>
        <w:t>ставку</w:t>
      </w:r>
      <w:r>
        <w:rPr>
          <w:b w:val="0"/>
          <w:spacing w:val="0"/>
          <w:sz w:val="28"/>
          <w:szCs w:val="28"/>
        </w:rPr>
        <w:t>, оклад</w:t>
      </w:r>
      <w:r w:rsidRPr="00F12BA5">
        <w:rPr>
          <w:b w:val="0"/>
          <w:spacing w:val="0"/>
          <w:sz w:val="28"/>
          <w:szCs w:val="28"/>
        </w:rPr>
        <w:t xml:space="preserve"> (</w:t>
      </w:r>
      <w:r>
        <w:rPr>
          <w:b w:val="0"/>
          <w:spacing w:val="0"/>
          <w:sz w:val="28"/>
          <w:szCs w:val="28"/>
        </w:rPr>
        <w:t xml:space="preserve">должностной </w:t>
      </w:r>
      <w:r w:rsidRPr="00F12BA5">
        <w:rPr>
          <w:b w:val="0"/>
          <w:spacing w:val="0"/>
          <w:sz w:val="28"/>
          <w:szCs w:val="28"/>
        </w:rPr>
        <w:t>оклад) заработной платы педагогических работников образовательных организаций, окончивших высшие и средние профессиональные учебные заведения и работающих в образовательных организациях на 30 процентов в первые три года работы.</w:t>
      </w:r>
      <w:r>
        <w:rPr>
          <w:b w:val="0"/>
          <w:spacing w:val="0"/>
          <w:sz w:val="28"/>
          <w:szCs w:val="28"/>
        </w:rPr>
        <w:t xml:space="preserve"> </w:t>
      </w:r>
    </w:p>
    <w:p w:rsidR="00C42FC3" w:rsidRDefault="00C42FC3" w:rsidP="00C42FC3">
      <w:pPr>
        <w:pStyle w:val="2"/>
        <w:shd w:val="clear" w:color="auto" w:fill="auto"/>
        <w:tabs>
          <w:tab w:val="left" w:pos="1609"/>
        </w:tabs>
        <w:spacing w:after="0" w:line="240" w:lineRule="auto"/>
        <w:ind w:firstLine="851"/>
        <w:contextualSpacing/>
        <w:mirrorIndents/>
        <w:jc w:val="both"/>
        <w:rPr>
          <w:sz w:val="28"/>
          <w:szCs w:val="28"/>
        </w:rPr>
      </w:pPr>
      <w:r>
        <w:rPr>
          <w:sz w:val="28"/>
          <w:szCs w:val="28"/>
        </w:rPr>
        <w:t xml:space="preserve">6.4. </w:t>
      </w:r>
      <w:r w:rsidRPr="005D0478">
        <w:rPr>
          <w:sz w:val="28"/>
          <w:szCs w:val="28"/>
        </w:rPr>
        <w:t>В целях социальной защиты работников образовательных организаций при изыскании дополнительных финансовых средств совместно с районными организациями Профсоюза ходатайствует перед Брянским городским Советом народных депутатов об установлении дополнительных мер социальной поддержки.</w:t>
      </w:r>
    </w:p>
    <w:p w:rsidR="00C42FC3" w:rsidRPr="005D0478" w:rsidRDefault="00C42FC3" w:rsidP="00C42FC3">
      <w:pPr>
        <w:pStyle w:val="2"/>
        <w:shd w:val="clear" w:color="auto" w:fill="auto"/>
        <w:tabs>
          <w:tab w:val="left" w:pos="1609"/>
        </w:tabs>
        <w:spacing w:after="0" w:line="240" w:lineRule="auto"/>
        <w:ind w:firstLine="851"/>
        <w:contextualSpacing/>
        <w:mirrorIndents/>
        <w:jc w:val="both"/>
        <w:rPr>
          <w:sz w:val="28"/>
          <w:szCs w:val="28"/>
        </w:rPr>
      </w:pPr>
      <w:r>
        <w:rPr>
          <w:sz w:val="28"/>
          <w:szCs w:val="28"/>
        </w:rPr>
        <w:t xml:space="preserve">6.5.Стороны рекомендуют руководителям образовательных организаций, реализующих программы дошкольного образования, вводить в штаты образовательной организации должность </w:t>
      </w:r>
      <w:r w:rsidRPr="003A457D">
        <w:rPr>
          <w:sz w:val="28"/>
          <w:szCs w:val="28"/>
        </w:rPr>
        <w:t xml:space="preserve">«младший воспитатель». </w:t>
      </w:r>
    </w:p>
    <w:p w:rsidR="00C42FC3" w:rsidRPr="00F12BA5" w:rsidRDefault="00C42FC3" w:rsidP="00C42FC3">
      <w:pPr>
        <w:pStyle w:val="30"/>
        <w:shd w:val="clear" w:color="auto" w:fill="auto"/>
        <w:tabs>
          <w:tab w:val="left" w:pos="-5245"/>
        </w:tabs>
        <w:spacing w:line="240" w:lineRule="auto"/>
        <w:ind w:firstLine="851"/>
        <w:contextualSpacing/>
        <w:mirrorIndents/>
        <w:rPr>
          <w:b w:val="0"/>
          <w:spacing w:val="0"/>
          <w:sz w:val="28"/>
          <w:szCs w:val="28"/>
        </w:rPr>
      </w:pPr>
      <w:r>
        <w:rPr>
          <w:b w:val="0"/>
          <w:spacing w:val="0"/>
          <w:sz w:val="28"/>
          <w:szCs w:val="28"/>
        </w:rPr>
        <w:t>6.6</w:t>
      </w:r>
      <w:r w:rsidRPr="00F12BA5">
        <w:rPr>
          <w:b w:val="0"/>
          <w:spacing w:val="0"/>
          <w:sz w:val="28"/>
          <w:szCs w:val="28"/>
        </w:rPr>
        <w:t>. В целях закрепления в муниципальных образовательных организациях молодых педагогических кадров выпускникам учреждений высшего и профессионального образования</w:t>
      </w:r>
      <w:r>
        <w:rPr>
          <w:b w:val="0"/>
          <w:spacing w:val="0"/>
          <w:sz w:val="28"/>
          <w:szCs w:val="28"/>
        </w:rPr>
        <w:t>, поступившим на работу в обр</w:t>
      </w:r>
      <w:r w:rsidR="00C226FC">
        <w:rPr>
          <w:b w:val="0"/>
          <w:spacing w:val="0"/>
          <w:sz w:val="28"/>
          <w:szCs w:val="28"/>
        </w:rPr>
        <w:t xml:space="preserve">азовательные организации города, в течение года со дня окончания учреждения высшего или профессионального образования, </w:t>
      </w:r>
      <w:r w:rsidRPr="00F12BA5">
        <w:rPr>
          <w:b w:val="0"/>
          <w:spacing w:val="0"/>
          <w:sz w:val="28"/>
          <w:szCs w:val="28"/>
        </w:rPr>
        <w:t xml:space="preserve">выплачивает единовременное пособие в </w:t>
      </w:r>
      <w:r w:rsidR="003A457D">
        <w:rPr>
          <w:b w:val="0"/>
          <w:spacing w:val="0"/>
          <w:sz w:val="28"/>
          <w:szCs w:val="28"/>
        </w:rPr>
        <w:t xml:space="preserve">размере не менее пяти ставок (окладов), установленных им при заключении трудовых договоров. </w:t>
      </w:r>
    </w:p>
    <w:p w:rsidR="00C42FC3" w:rsidRPr="005D0478" w:rsidRDefault="00C42FC3" w:rsidP="00C42FC3">
      <w:pPr>
        <w:pStyle w:val="2"/>
        <w:shd w:val="clear" w:color="auto" w:fill="auto"/>
        <w:tabs>
          <w:tab w:val="left" w:pos="1426"/>
        </w:tabs>
        <w:spacing w:after="0" w:line="240" w:lineRule="auto"/>
        <w:ind w:firstLine="851"/>
        <w:contextualSpacing/>
        <w:mirrorIndents/>
        <w:jc w:val="both"/>
        <w:rPr>
          <w:sz w:val="28"/>
          <w:szCs w:val="28"/>
        </w:rPr>
      </w:pPr>
      <w:r>
        <w:rPr>
          <w:sz w:val="28"/>
          <w:szCs w:val="28"/>
        </w:rPr>
        <w:t xml:space="preserve">6.7. </w:t>
      </w:r>
      <w:r w:rsidRPr="005D0478">
        <w:rPr>
          <w:sz w:val="28"/>
          <w:szCs w:val="28"/>
        </w:rPr>
        <w:t xml:space="preserve">Принимает меры по улучшению жилищных условий работников в соответствии с действующим жилищным законодательством РФ. </w:t>
      </w:r>
    </w:p>
    <w:p w:rsidR="00C42FC3" w:rsidRPr="005D0478" w:rsidRDefault="00C42FC3" w:rsidP="00C42FC3">
      <w:pPr>
        <w:pStyle w:val="2"/>
        <w:shd w:val="clear" w:color="auto" w:fill="auto"/>
        <w:tabs>
          <w:tab w:val="left" w:pos="1676"/>
        </w:tabs>
        <w:spacing w:after="0" w:line="240" w:lineRule="auto"/>
        <w:ind w:firstLine="851"/>
        <w:contextualSpacing/>
        <w:mirrorIndents/>
        <w:jc w:val="both"/>
        <w:rPr>
          <w:sz w:val="28"/>
          <w:szCs w:val="28"/>
        </w:rPr>
      </w:pPr>
      <w:r>
        <w:rPr>
          <w:sz w:val="28"/>
          <w:szCs w:val="28"/>
        </w:rPr>
        <w:t>6.8.  П</w:t>
      </w:r>
      <w:r w:rsidRPr="005D0478">
        <w:rPr>
          <w:sz w:val="28"/>
          <w:szCs w:val="28"/>
        </w:rPr>
        <w:t>рием в дошкольные образовательные организации детей работников муниципальных образовательных организаций</w:t>
      </w:r>
      <w:r>
        <w:rPr>
          <w:sz w:val="28"/>
          <w:szCs w:val="28"/>
        </w:rPr>
        <w:t xml:space="preserve"> осуществляется</w:t>
      </w:r>
      <w:r w:rsidR="009848F9">
        <w:rPr>
          <w:sz w:val="28"/>
          <w:szCs w:val="28"/>
        </w:rPr>
        <w:t xml:space="preserve"> во внеочередном </w:t>
      </w:r>
      <w:r w:rsidRPr="005D0478">
        <w:rPr>
          <w:sz w:val="28"/>
          <w:szCs w:val="28"/>
        </w:rPr>
        <w:t>порядке.</w:t>
      </w:r>
    </w:p>
    <w:p w:rsidR="00C42FC3" w:rsidRDefault="00C42FC3" w:rsidP="00C42FC3">
      <w:pPr>
        <w:pStyle w:val="2"/>
        <w:shd w:val="clear" w:color="auto" w:fill="auto"/>
        <w:tabs>
          <w:tab w:val="left" w:pos="2459"/>
        </w:tabs>
        <w:spacing w:after="0" w:line="240" w:lineRule="auto"/>
        <w:ind w:firstLine="851"/>
        <w:contextualSpacing/>
        <w:mirrorIndents/>
        <w:jc w:val="both"/>
        <w:rPr>
          <w:sz w:val="28"/>
          <w:szCs w:val="28"/>
        </w:rPr>
      </w:pPr>
      <w:r>
        <w:rPr>
          <w:sz w:val="28"/>
          <w:szCs w:val="28"/>
        </w:rPr>
        <w:t xml:space="preserve">6.9. Стороны </w:t>
      </w:r>
      <w:r w:rsidRPr="005D0478">
        <w:rPr>
          <w:sz w:val="28"/>
          <w:szCs w:val="28"/>
        </w:rPr>
        <w:t>договорились:</w:t>
      </w:r>
    </w:p>
    <w:p w:rsidR="008B1100" w:rsidRDefault="00310632" w:rsidP="008B1100">
      <w:pPr>
        <w:pStyle w:val="ab"/>
        <w:ind w:firstLine="851"/>
        <w:jc w:val="both"/>
        <w:rPr>
          <w:rFonts w:ascii="Times New Roman" w:hAnsi="Times New Roman"/>
          <w:sz w:val="28"/>
          <w:szCs w:val="28"/>
        </w:rPr>
      </w:pPr>
      <w:r w:rsidRPr="00310632">
        <w:rPr>
          <w:rFonts w:ascii="Times New Roman" w:hAnsi="Times New Roman" w:cs="Times New Roman"/>
          <w:sz w:val="28"/>
          <w:szCs w:val="28"/>
        </w:rPr>
        <w:t>6.9.1.</w:t>
      </w:r>
      <w:r w:rsidR="008B1100">
        <w:rPr>
          <w:rFonts w:ascii="Times New Roman" w:hAnsi="Times New Roman"/>
          <w:sz w:val="28"/>
          <w:szCs w:val="28"/>
        </w:rPr>
        <w:t xml:space="preserve"> Установить, что особый порядок аттестации для установления соответствия уровня квалификации требованиям, предъявляемым к первой и высшей квалификационным категориям, применяется для следующих категорий педагогических работников муниципальных образовательных организаций:</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 xml:space="preserve">- награжденных государственными наградами (орденами, медалями); </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 имеющих почетные звания СССР, Российской Федерации и союзных республик, входящих в состав СССР, установленные для работников различных отраслей, название которых начинается со слов «Народный», «Заслуженный»;</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 имеющих ученую степень или ученое звание;</w:t>
      </w:r>
    </w:p>
    <w:p w:rsidR="008B1100" w:rsidRDefault="008B1100" w:rsidP="008B1100">
      <w:pPr>
        <w:pStyle w:val="ab"/>
        <w:ind w:firstLine="851"/>
        <w:jc w:val="both"/>
        <w:rPr>
          <w:rFonts w:ascii="Times New Roman" w:hAnsi="Times New Roman"/>
          <w:color w:val="FF0000"/>
          <w:sz w:val="28"/>
          <w:szCs w:val="28"/>
        </w:rPr>
      </w:pPr>
      <w:r>
        <w:rPr>
          <w:rFonts w:ascii="Times New Roman" w:hAnsi="Times New Roman"/>
          <w:sz w:val="28"/>
          <w:szCs w:val="28"/>
        </w:rPr>
        <w:t>- победителей всероссийских и регионального очных этапов конкурсов профессионального мастерства «Учитель года», «Воспитатель года», «Преподаватель года» и др., проводимых исполнительными органами государственной власти Брянской области и Министерством образования и науки Российской Федерации</w:t>
      </w:r>
      <w:r>
        <w:rPr>
          <w:rFonts w:ascii="Times New Roman" w:hAnsi="Times New Roman"/>
          <w:b/>
          <w:sz w:val="28"/>
          <w:szCs w:val="28"/>
        </w:rPr>
        <w:t xml:space="preserve"> </w:t>
      </w:r>
      <w:r>
        <w:rPr>
          <w:rFonts w:ascii="Times New Roman" w:hAnsi="Times New Roman"/>
          <w:sz w:val="28"/>
          <w:szCs w:val="28"/>
        </w:rPr>
        <w:t>в межаттестационный период;</w:t>
      </w:r>
      <w:r>
        <w:rPr>
          <w:rFonts w:ascii="Times New Roman" w:hAnsi="Times New Roman"/>
          <w:color w:val="FF0000"/>
          <w:sz w:val="28"/>
          <w:szCs w:val="28"/>
        </w:rPr>
        <w:t xml:space="preserve"> </w:t>
      </w:r>
    </w:p>
    <w:p w:rsidR="008B1100" w:rsidRDefault="008B1100" w:rsidP="008B1100">
      <w:pPr>
        <w:pStyle w:val="ab"/>
        <w:ind w:firstLine="851"/>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 xml:space="preserve">подготовивших победителей и призеров международных, всероссийских, региональных олимпиад, конкурсов, соревнований (по профилю преподаваемого предмета), проводимых исполнительными органами государственной власти Брянской области и Министерством образования и науки Российской Федерации в межаттестационный период. </w:t>
      </w:r>
    </w:p>
    <w:p w:rsidR="008B1100" w:rsidRDefault="008B1100" w:rsidP="008B1100">
      <w:pPr>
        <w:pStyle w:val="ab"/>
        <w:ind w:firstLine="851"/>
        <w:jc w:val="both"/>
        <w:rPr>
          <w:rFonts w:ascii="Times New Roman" w:eastAsia="MS Mincho" w:hAnsi="Times New Roman"/>
          <w:bCs/>
          <w:iCs/>
          <w:color w:val="FF0000"/>
          <w:sz w:val="28"/>
          <w:szCs w:val="28"/>
        </w:rPr>
      </w:pPr>
      <w:r>
        <w:rPr>
          <w:rFonts w:ascii="Times New Roman" w:eastAsia="MS Mincho" w:hAnsi="Times New Roman"/>
          <w:bCs/>
          <w:iCs/>
          <w:sz w:val="28"/>
          <w:szCs w:val="28"/>
        </w:rPr>
        <w:t>6.</w:t>
      </w:r>
      <w:r w:rsidR="00310632">
        <w:rPr>
          <w:rFonts w:ascii="Times New Roman" w:eastAsia="MS Mincho" w:hAnsi="Times New Roman"/>
          <w:bCs/>
          <w:iCs/>
          <w:sz w:val="28"/>
          <w:szCs w:val="28"/>
        </w:rPr>
        <w:t>9.2.</w:t>
      </w:r>
      <w:r>
        <w:rPr>
          <w:rFonts w:ascii="Times New Roman" w:eastAsia="MS Mincho" w:hAnsi="Times New Roman"/>
          <w:bCs/>
          <w:iCs/>
          <w:sz w:val="28"/>
          <w:szCs w:val="28"/>
        </w:rPr>
        <w:t xml:space="preserve"> При оценке параметров соответствия квалификационной категории учитывается социально-значимая общественная (профсоюзная) работа и соответствующие награды за эту работу. </w:t>
      </w:r>
    </w:p>
    <w:p w:rsidR="008B1100" w:rsidRDefault="008B1100" w:rsidP="008B1100">
      <w:pPr>
        <w:pStyle w:val="ab"/>
        <w:ind w:firstLine="851"/>
        <w:jc w:val="both"/>
        <w:rPr>
          <w:rFonts w:ascii="Times New Roman" w:hAnsi="Times New Roman"/>
          <w:sz w:val="28"/>
          <w:szCs w:val="28"/>
        </w:rPr>
      </w:pPr>
      <w:r>
        <w:rPr>
          <w:rFonts w:ascii="Times New Roman" w:eastAsia="MS Mincho" w:hAnsi="Times New Roman"/>
          <w:bCs/>
          <w:iCs/>
          <w:sz w:val="28"/>
          <w:szCs w:val="28"/>
        </w:rPr>
        <w:t>6.</w:t>
      </w:r>
      <w:r w:rsidR="00310632">
        <w:rPr>
          <w:rFonts w:ascii="Times New Roman" w:eastAsia="MS Mincho" w:hAnsi="Times New Roman"/>
          <w:bCs/>
          <w:iCs/>
          <w:sz w:val="28"/>
          <w:szCs w:val="28"/>
        </w:rPr>
        <w:t>9.3.</w:t>
      </w:r>
      <w:r>
        <w:rPr>
          <w:rFonts w:ascii="Times New Roman" w:hAnsi="Times New Roman"/>
          <w:sz w:val="28"/>
          <w:szCs w:val="28"/>
        </w:rPr>
        <w:t xml:space="preserve"> В целях защиты интересов педагогических работников:</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6.</w:t>
      </w:r>
      <w:r w:rsidR="00310632">
        <w:rPr>
          <w:rFonts w:ascii="Times New Roman" w:hAnsi="Times New Roman"/>
          <w:sz w:val="28"/>
          <w:szCs w:val="28"/>
        </w:rPr>
        <w:t>9.3.</w:t>
      </w:r>
      <w:r>
        <w:rPr>
          <w:rFonts w:ascii="Times New Roman" w:hAnsi="Times New Roman"/>
          <w:sz w:val="28"/>
          <w:szCs w:val="28"/>
        </w:rPr>
        <w:t>1. График проведения аттестации для лиц, имеющих квалификационную категорию, должен учитывать срок ее действия с тем, чтобы решение могло быть принято аттестационной комиссией до истечения срока действия ранее присвоенной квалификационной категории.</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6.</w:t>
      </w:r>
      <w:r w:rsidR="00310632">
        <w:rPr>
          <w:rFonts w:ascii="Times New Roman" w:hAnsi="Times New Roman"/>
          <w:sz w:val="28"/>
          <w:szCs w:val="28"/>
        </w:rPr>
        <w:t>9.3.</w:t>
      </w:r>
      <w:r>
        <w:rPr>
          <w:rFonts w:ascii="Times New Roman" w:hAnsi="Times New Roman"/>
          <w:sz w:val="28"/>
          <w:szCs w:val="28"/>
        </w:rPr>
        <w:t>2. По письменному заявлению работника в случаях его временной нетрудоспособности в период прохождения им аттестации, нахождения в командировке или другим уважительным причинам продолжительность аттестации может быть увеличена на период его отсутствия по уважительной причине.</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6.</w:t>
      </w:r>
      <w:r w:rsidR="00310632">
        <w:rPr>
          <w:rFonts w:ascii="Times New Roman" w:hAnsi="Times New Roman"/>
          <w:sz w:val="28"/>
          <w:szCs w:val="28"/>
        </w:rPr>
        <w:t>9.3</w:t>
      </w:r>
      <w:r>
        <w:rPr>
          <w:rFonts w:ascii="Times New Roman" w:hAnsi="Times New Roman"/>
          <w:sz w:val="28"/>
          <w:szCs w:val="28"/>
        </w:rPr>
        <w:t>.3. В случае истечения срока действия квалификационной категории у педагогических работников, которым до пенсии по старости (по возрасту) осталось менее одного года, сохранять выплату заработной платы с учетом имеющейся у них квалификационной категории до наступления пенсионного возраста.</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6.</w:t>
      </w:r>
      <w:r w:rsidR="00310632">
        <w:rPr>
          <w:rFonts w:ascii="Times New Roman" w:hAnsi="Times New Roman"/>
          <w:sz w:val="28"/>
          <w:szCs w:val="28"/>
        </w:rPr>
        <w:t>9.3</w:t>
      </w:r>
      <w:r>
        <w:rPr>
          <w:rFonts w:ascii="Times New Roman" w:hAnsi="Times New Roman"/>
          <w:sz w:val="28"/>
          <w:szCs w:val="28"/>
        </w:rPr>
        <w:t>.4. Работодателям рекомендуется:</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 осуществлять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выборного органа первичной профсоюзной организации;</w:t>
      </w:r>
    </w:p>
    <w:p w:rsidR="008B1100" w:rsidRDefault="008B1100" w:rsidP="008B1100">
      <w:pPr>
        <w:pStyle w:val="ab"/>
        <w:ind w:firstLine="851"/>
        <w:jc w:val="both"/>
        <w:rPr>
          <w:rFonts w:ascii="Times New Roman" w:hAnsi="Times New Roman"/>
          <w:sz w:val="28"/>
          <w:szCs w:val="28"/>
        </w:rPr>
      </w:pPr>
      <w:r>
        <w:rPr>
          <w:rFonts w:ascii="Times New Roman" w:hAnsi="Times New Roman"/>
          <w:sz w:val="28"/>
          <w:szCs w:val="28"/>
        </w:rPr>
        <w:t>- направлять педагогического работника на курсы повышения квалификации (переподготовку) в случае его признания в результате аттестации по представлению работодателя не соответствующим занимаемой должности, а также предоставлять по возможности другую имеющуюся работу, к</w:t>
      </w:r>
      <w:r w:rsidR="00310632">
        <w:rPr>
          <w:rFonts w:ascii="Times New Roman" w:hAnsi="Times New Roman"/>
          <w:sz w:val="28"/>
          <w:szCs w:val="28"/>
        </w:rPr>
        <w:t>оторую работник может выполнять.</w:t>
      </w:r>
    </w:p>
    <w:p w:rsidR="00C42FC3" w:rsidRPr="005D0478" w:rsidRDefault="00310632" w:rsidP="00C42FC3">
      <w:pPr>
        <w:pStyle w:val="2"/>
        <w:shd w:val="clear" w:color="auto" w:fill="auto"/>
        <w:tabs>
          <w:tab w:val="left" w:pos="1681"/>
        </w:tabs>
        <w:spacing w:after="0" w:line="240" w:lineRule="auto"/>
        <w:ind w:firstLine="851"/>
        <w:contextualSpacing/>
        <w:mirrorIndents/>
        <w:jc w:val="both"/>
        <w:rPr>
          <w:sz w:val="28"/>
          <w:szCs w:val="28"/>
        </w:rPr>
      </w:pPr>
      <w:r>
        <w:rPr>
          <w:sz w:val="28"/>
          <w:szCs w:val="28"/>
        </w:rPr>
        <w:t>6.9.4</w:t>
      </w:r>
      <w:r w:rsidR="00C42FC3">
        <w:rPr>
          <w:sz w:val="28"/>
          <w:szCs w:val="28"/>
        </w:rPr>
        <w:t xml:space="preserve">. </w:t>
      </w:r>
      <w:r w:rsidR="00C42FC3" w:rsidRPr="005D0478">
        <w:rPr>
          <w:sz w:val="28"/>
          <w:szCs w:val="28"/>
        </w:rPr>
        <w:t>Сохранить в рамках реализации приоритетного национального проекта «Образование» в бюдже</w:t>
      </w:r>
      <w:r w:rsidR="00C42FC3">
        <w:rPr>
          <w:sz w:val="28"/>
          <w:szCs w:val="28"/>
        </w:rPr>
        <w:t>те города Брянска</w:t>
      </w:r>
      <w:r w:rsidR="00C42FC3" w:rsidRPr="005D0478">
        <w:rPr>
          <w:sz w:val="28"/>
          <w:szCs w:val="28"/>
        </w:rPr>
        <w:t xml:space="preserve"> средства для поощрения лучших педагогических работников.</w:t>
      </w:r>
    </w:p>
    <w:p w:rsidR="00C42FC3" w:rsidRDefault="00310632" w:rsidP="00C42FC3">
      <w:pPr>
        <w:pStyle w:val="2"/>
        <w:shd w:val="clear" w:color="auto" w:fill="auto"/>
        <w:tabs>
          <w:tab w:val="left" w:pos="1594"/>
        </w:tabs>
        <w:spacing w:after="0" w:line="240" w:lineRule="auto"/>
        <w:ind w:firstLine="851"/>
        <w:contextualSpacing/>
        <w:mirrorIndents/>
        <w:jc w:val="both"/>
        <w:rPr>
          <w:sz w:val="28"/>
          <w:szCs w:val="28"/>
          <w:u w:val="single"/>
        </w:rPr>
      </w:pPr>
      <w:r>
        <w:rPr>
          <w:sz w:val="28"/>
          <w:szCs w:val="28"/>
        </w:rPr>
        <w:t>6.9.5</w:t>
      </w:r>
      <w:r w:rsidR="00C42FC3">
        <w:rPr>
          <w:sz w:val="28"/>
          <w:szCs w:val="28"/>
        </w:rPr>
        <w:t xml:space="preserve">. </w:t>
      </w:r>
      <w:r w:rsidR="00C42FC3" w:rsidRPr="005D0478">
        <w:rPr>
          <w:sz w:val="28"/>
          <w:szCs w:val="28"/>
        </w:rPr>
        <w:t>Оказывать содействие и помощь работникам в случая</w:t>
      </w:r>
      <w:r w:rsidR="006C7187">
        <w:rPr>
          <w:sz w:val="28"/>
          <w:szCs w:val="28"/>
        </w:rPr>
        <w:t xml:space="preserve">х проведения платных операций, </w:t>
      </w:r>
      <w:r w:rsidR="00C42FC3" w:rsidRPr="005D0478">
        <w:rPr>
          <w:sz w:val="28"/>
          <w:szCs w:val="28"/>
        </w:rPr>
        <w:t>приобретения дорогостоящих лекарственных препаратов</w:t>
      </w:r>
      <w:r w:rsidR="006C7187" w:rsidRPr="00310632">
        <w:rPr>
          <w:sz w:val="28"/>
          <w:szCs w:val="28"/>
        </w:rPr>
        <w:t xml:space="preserve"> и других случаях</w:t>
      </w:r>
      <w:r w:rsidR="00C42FC3" w:rsidRPr="00310632">
        <w:rPr>
          <w:sz w:val="28"/>
          <w:szCs w:val="28"/>
        </w:rPr>
        <w:t>.</w:t>
      </w:r>
    </w:p>
    <w:p w:rsidR="004E7E26" w:rsidRPr="00310632" w:rsidRDefault="00310632" w:rsidP="004E7E26">
      <w:pPr>
        <w:pStyle w:val="ab"/>
        <w:ind w:firstLine="851"/>
        <w:jc w:val="both"/>
        <w:rPr>
          <w:rFonts w:ascii="Times New Roman" w:hAnsi="Times New Roman"/>
          <w:sz w:val="28"/>
          <w:szCs w:val="28"/>
        </w:rPr>
      </w:pPr>
      <w:r w:rsidRPr="00310632">
        <w:rPr>
          <w:rFonts w:ascii="Times New Roman" w:hAnsi="Times New Roman"/>
          <w:sz w:val="28"/>
          <w:szCs w:val="28"/>
        </w:rPr>
        <w:t>6.9.6</w:t>
      </w:r>
      <w:r w:rsidR="004E7E26" w:rsidRPr="00310632">
        <w:rPr>
          <w:rFonts w:ascii="Times New Roman" w:hAnsi="Times New Roman"/>
          <w:sz w:val="28"/>
          <w:szCs w:val="28"/>
        </w:rPr>
        <w:t>.Предусматривать в коллективных договорах образовательных организаций гарантии прав женщин, совмещающих обязанности по воспитанию детей с трудовой занятостью, а также гибкие формы занятости женщин, имеющих детей (неполный рабочий день (неделя)).</w:t>
      </w:r>
    </w:p>
    <w:p w:rsidR="00C42FC3" w:rsidRPr="005D0478" w:rsidRDefault="00310632" w:rsidP="00C42FC3">
      <w:pPr>
        <w:pStyle w:val="2"/>
        <w:shd w:val="clear" w:color="auto" w:fill="auto"/>
        <w:tabs>
          <w:tab w:val="left" w:pos="1652"/>
        </w:tabs>
        <w:spacing w:after="0" w:line="240" w:lineRule="auto"/>
        <w:ind w:firstLine="851"/>
        <w:contextualSpacing/>
        <w:mirrorIndents/>
        <w:jc w:val="both"/>
        <w:rPr>
          <w:sz w:val="28"/>
          <w:szCs w:val="28"/>
        </w:rPr>
      </w:pPr>
      <w:r>
        <w:rPr>
          <w:sz w:val="28"/>
          <w:szCs w:val="28"/>
        </w:rPr>
        <w:t>6.9.7</w:t>
      </w:r>
      <w:r w:rsidR="00C42FC3">
        <w:rPr>
          <w:sz w:val="28"/>
          <w:szCs w:val="28"/>
        </w:rPr>
        <w:t xml:space="preserve">.Брянская городская администрация оказывает содействие в обеспечении новогодними подарками детей работников отрасли. </w:t>
      </w:r>
    </w:p>
    <w:p w:rsidR="00310632" w:rsidRDefault="00310632" w:rsidP="00C42FC3">
      <w:pPr>
        <w:pStyle w:val="2"/>
        <w:shd w:val="clear" w:color="auto" w:fill="auto"/>
        <w:tabs>
          <w:tab w:val="left" w:pos="1599"/>
        </w:tabs>
        <w:spacing w:after="0" w:line="240" w:lineRule="auto"/>
        <w:ind w:firstLine="851"/>
        <w:contextualSpacing/>
        <w:mirrorIndents/>
        <w:jc w:val="both"/>
        <w:rPr>
          <w:sz w:val="28"/>
          <w:szCs w:val="28"/>
        </w:rPr>
      </w:pPr>
      <w:r>
        <w:rPr>
          <w:sz w:val="28"/>
          <w:szCs w:val="28"/>
        </w:rPr>
        <w:t>6.9.8</w:t>
      </w:r>
      <w:r w:rsidR="00C42FC3">
        <w:rPr>
          <w:sz w:val="28"/>
          <w:szCs w:val="28"/>
        </w:rPr>
        <w:t xml:space="preserve">. </w:t>
      </w:r>
      <w:r w:rsidR="00C42FC3" w:rsidRPr="005D0478">
        <w:rPr>
          <w:sz w:val="28"/>
          <w:szCs w:val="28"/>
        </w:rPr>
        <w:t>Принимать решения по вопросам социально-трудовых отношений после их совместного предварительного согласования</w:t>
      </w:r>
      <w:r>
        <w:rPr>
          <w:sz w:val="28"/>
          <w:szCs w:val="28"/>
        </w:rPr>
        <w:t>.</w:t>
      </w:r>
    </w:p>
    <w:p w:rsidR="00C42FC3" w:rsidRPr="005D0478" w:rsidRDefault="00310632" w:rsidP="00C42FC3">
      <w:pPr>
        <w:pStyle w:val="2"/>
        <w:shd w:val="clear" w:color="auto" w:fill="auto"/>
        <w:tabs>
          <w:tab w:val="left" w:pos="1599"/>
        </w:tabs>
        <w:spacing w:after="0" w:line="240" w:lineRule="auto"/>
        <w:ind w:firstLine="851"/>
        <w:contextualSpacing/>
        <w:mirrorIndents/>
        <w:jc w:val="both"/>
        <w:rPr>
          <w:sz w:val="28"/>
          <w:szCs w:val="28"/>
        </w:rPr>
      </w:pPr>
      <w:r>
        <w:rPr>
          <w:sz w:val="28"/>
          <w:szCs w:val="28"/>
        </w:rPr>
        <w:t>6.9.9</w:t>
      </w:r>
      <w:r w:rsidR="00C42FC3">
        <w:rPr>
          <w:sz w:val="28"/>
          <w:szCs w:val="28"/>
        </w:rPr>
        <w:t>. Рекомендовать работодателям предусматривать в коллективных договорах дополнительные меры социальной поддержки работников: выплату дотаций на питание, возмещение транспортных расходов, выплату пособий, субсидий, а также льготы и гарантии женщинам и лицам с семейными обязанностями.</w:t>
      </w:r>
    </w:p>
    <w:p w:rsidR="00C42FC3" w:rsidRPr="005D0478" w:rsidRDefault="00C42FC3" w:rsidP="00C42FC3">
      <w:pPr>
        <w:pStyle w:val="2"/>
        <w:shd w:val="clear" w:color="auto" w:fill="auto"/>
        <w:spacing w:after="0" w:line="240" w:lineRule="auto"/>
        <w:ind w:firstLine="851"/>
        <w:contextualSpacing/>
        <w:mirrorIndents/>
        <w:jc w:val="both"/>
        <w:rPr>
          <w:sz w:val="28"/>
          <w:szCs w:val="28"/>
        </w:rPr>
      </w:pPr>
      <w:r w:rsidRPr="005D0478">
        <w:rPr>
          <w:sz w:val="28"/>
          <w:szCs w:val="28"/>
        </w:rPr>
        <w:t>Управление образования:</w:t>
      </w:r>
    </w:p>
    <w:p w:rsidR="00C42FC3" w:rsidRPr="005D0478" w:rsidRDefault="00C42FC3" w:rsidP="00C42FC3">
      <w:pPr>
        <w:pStyle w:val="2"/>
        <w:shd w:val="clear" w:color="auto" w:fill="auto"/>
        <w:tabs>
          <w:tab w:val="left" w:pos="1378"/>
        </w:tabs>
        <w:spacing w:after="0" w:line="240" w:lineRule="auto"/>
        <w:ind w:firstLine="851"/>
        <w:contextualSpacing/>
        <w:mirrorIndents/>
        <w:jc w:val="both"/>
        <w:rPr>
          <w:sz w:val="28"/>
          <w:szCs w:val="28"/>
        </w:rPr>
      </w:pPr>
      <w:r>
        <w:rPr>
          <w:sz w:val="28"/>
          <w:szCs w:val="28"/>
        </w:rPr>
        <w:t xml:space="preserve">6.10. </w:t>
      </w:r>
      <w:r w:rsidRPr="005D0478">
        <w:rPr>
          <w:sz w:val="28"/>
          <w:szCs w:val="28"/>
        </w:rPr>
        <w:t xml:space="preserve">Организует </w:t>
      </w:r>
      <w:r w:rsidR="00310632">
        <w:rPr>
          <w:sz w:val="28"/>
          <w:szCs w:val="28"/>
        </w:rPr>
        <w:t xml:space="preserve">профессиональную подготовку, переподготовку и повышение квалификации педагогических работников не реже одного раза в три года. </w:t>
      </w:r>
    </w:p>
    <w:p w:rsidR="00C42FC3" w:rsidRPr="004E7E26" w:rsidRDefault="00C42FC3" w:rsidP="00C42FC3">
      <w:pPr>
        <w:pStyle w:val="30"/>
        <w:shd w:val="clear" w:color="auto" w:fill="auto"/>
        <w:tabs>
          <w:tab w:val="left" w:pos="1614"/>
        </w:tabs>
        <w:spacing w:line="240" w:lineRule="auto"/>
        <w:ind w:firstLine="851"/>
        <w:contextualSpacing/>
        <w:mirrorIndents/>
        <w:rPr>
          <w:b w:val="0"/>
          <w:color w:val="FF0000"/>
          <w:spacing w:val="0"/>
          <w:sz w:val="28"/>
          <w:szCs w:val="28"/>
        </w:rPr>
      </w:pPr>
      <w:r>
        <w:rPr>
          <w:b w:val="0"/>
          <w:spacing w:val="0"/>
          <w:sz w:val="28"/>
          <w:szCs w:val="28"/>
        </w:rPr>
        <w:t>6.11</w:t>
      </w:r>
      <w:r w:rsidRPr="0001288C">
        <w:rPr>
          <w:b w:val="0"/>
          <w:spacing w:val="0"/>
          <w:sz w:val="28"/>
          <w:szCs w:val="28"/>
        </w:rPr>
        <w:t>. Содействует выделению средств для организации санаторно-курортного лечения и отдыха</w:t>
      </w:r>
      <w:r w:rsidR="006F2217">
        <w:rPr>
          <w:b w:val="0"/>
          <w:spacing w:val="0"/>
          <w:sz w:val="28"/>
          <w:szCs w:val="28"/>
        </w:rPr>
        <w:t xml:space="preserve"> работников </w:t>
      </w:r>
      <w:r w:rsidR="006F2217" w:rsidRPr="0001288C">
        <w:rPr>
          <w:b w:val="0"/>
          <w:spacing w:val="0"/>
          <w:sz w:val="28"/>
          <w:szCs w:val="28"/>
        </w:rPr>
        <w:t>образовательных организаций</w:t>
      </w:r>
      <w:r w:rsidR="006F2217">
        <w:rPr>
          <w:b w:val="0"/>
          <w:spacing w:val="0"/>
          <w:sz w:val="28"/>
          <w:szCs w:val="28"/>
        </w:rPr>
        <w:t xml:space="preserve"> и их</w:t>
      </w:r>
      <w:r w:rsidRPr="0001288C">
        <w:rPr>
          <w:b w:val="0"/>
          <w:spacing w:val="0"/>
          <w:sz w:val="28"/>
          <w:szCs w:val="28"/>
        </w:rPr>
        <w:t xml:space="preserve"> детей</w:t>
      </w:r>
      <w:r w:rsidR="006F2217">
        <w:rPr>
          <w:b w:val="0"/>
          <w:spacing w:val="0"/>
          <w:sz w:val="28"/>
          <w:szCs w:val="28"/>
        </w:rPr>
        <w:t>.</w:t>
      </w:r>
      <w:r w:rsidRPr="0001288C">
        <w:rPr>
          <w:b w:val="0"/>
          <w:spacing w:val="0"/>
          <w:sz w:val="28"/>
          <w:szCs w:val="28"/>
        </w:rPr>
        <w:t xml:space="preserve"> </w:t>
      </w:r>
    </w:p>
    <w:p w:rsidR="00C42FC3" w:rsidRDefault="00C42FC3" w:rsidP="00C42FC3">
      <w:pPr>
        <w:pStyle w:val="30"/>
        <w:shd w:val="clear" w:color="auto" w:fill="auto"/>
        <w:tabs>
          <w:tab w:val="left" w:pos="1719"/>
        </w:tabs>
        <w:spacing w:line="240" w:lineRule="auto"/>
        <w:ind w:firstLine="851"/>
        <w:contextualSpacing/>
        <w:mirrorIndents/>
        <w:rPr>
          <w:b w:val="0"/>
          <w:spacing w:val="0"/>
          <w:sz w:val="28"/>
          <w:szCs w:val="28"/>
        </w:rPr>
      </w:pPr>
      <w:r w:rsidRPr="00D63E8C">
        <w:rPr>
          <w:b w:val="0"/>
          <w:spacing w:val="0"/>
          <w:sz w:val="28"/>
          <w:szCs w:val="28"/>
        </w:rPr>
        <w:t>6.12.Совместно с работодателями обеспечивают своевременное и полное перечисление страховых взносов на обязательное пенсионное и обязательное медицинское страхование, своевременное оформление документов в образовательных организациях для назначения трудовых пенсий, в том числе пенсий на льготных условиях.</w:t>
      </w:r>
    </w:p>
    <w:p w:rsidR="006F2217" w:rsidRDefault="006F2217" w:rsidP="00C42FC3">
      <w:pPr>
        <w:pStyle w:val="21"/>
        <w:shd w:val="clear" w:color="auto" w:fill="auto"/>
        <w:spacing w:after="244" w:line="240" w:lineRule="auto"/>
        <w:contextualSpacing/>
        <w:mirrorIndents/>
        <w:jc w:val="center"/>
        <w:rPr>
          <w:sz w:val="28"/>
          <w:szCs w:val="28"/>
        </w:rPr>
      </w:pPr>
    </w:p>
    <w:p w:rsidR="00C42FC3" w:rsidRPr="005D0478" w:rsidRDefault="00C42FC3" w:rsidP="00C42FC3">
      <w:pPr>
        <w:pStyle w:val="21"/>
        <w:shd w:val="clear" w:color="auto" w:fill="auto"/>
        <w:spacing w:after="244" w:line="240" w:lineRule="auto"/>
        <w:contextualSpacing/>
        <w:mirrorIndents/>
        <w:jc w:val="center"/>
        <w:rPr>
          <w:sz w:val="28"/>
          <w:szCs w:val="28"/>
        </w:rPr>
      </w:pPr>
      <w:r w:rsidRPr="005D0478">
        <w:rPr>
          <w:sz w:val="28"/>
          <w:szCs w:val="28"/>
        </w:rPr>
        <w:t>VII. МОЛОДЕЖНАЯ ПОЛИТИКА</w:t>
      </w:r>
      <w:r>
        <w:rPr>
          <w:sz w:val="28"/>
          <w:szCs w:val="28"/>
        </w:rPr>
        <w:t xml:space="preserve"> </w:t>
      </w:r>
    </w:p>
    <w:p w:rsidR="00C42FC3" w:rsidRPr="005D0478" w:rsidRDefault="00C42FC3" w:rsidP="00C42FC3">
      <w:pPr>
        <w:pStyle w:val="2"/>
        <w:shd w:val="clear" w:color="auto" w:fill="auto"/>
        <w:spacing w:after="0" w:line="240" w:lineRule="auto"/>
        <w:ind w:left="20" w:firstLine="860"/>
        <w:contextualSpacing/>
        <w:mirrorIndents/>
        <w:jc w:val="both"/>
        <w:rPr>
          <w:sz w:val="28"/>
          <w:szCs w:val="28"/>
        </w:rPr>
      </w:pPr>
      <w:r w:rsidRPr="005D0478">
        <w:rPr>
          <w:sz w:val="28"/>
          <w:szCs w:val="28"/>
        </w:rPr>
        <w:t>7.1. Стороны рекомендуют при заключении коллективных договоров предусмотреть разделы по защите социально- экономических и трудовых прав работников из числа молодежи, содержащие положения по:</w:t>
      </w:r>
    </w:p>
    <w:p w:rsidR="00C42FC3" w:rsidRPr="005D0478" w:rsidRDefault="00C42FC3" w:rsidP="00C42FC3">
      <w:pPr>
        <w:pStyle w:val="2"/>
        <w:numPr>
          <w:ilvl w:val="0"/>
          <w:numId w:val="13"/>
        </w:numPr>
        <w:shd w:val="clear" w:color="auto" w:fill="auto"/>
        <w:tabs>
          <w:tab w:val="left" w:pos="1124"/>
        </w:tabs>
        <w:spacing w:after="0" w:line="240" w:lineRule="auto"/>
        <w:ind w:left="20" w:firstLine="860"/>
        <w:contextualSpacing/>
        <w:mirrorIndents/>
        <w:jc w:val="both"/>
        <w:rPr>
          <w:sz w:val="28"/>
          <w:szCs w:val="28"/>
        </w:rPr>
      </w:pPr>
      <w:r w:rsidRPr="005D0478">
        <w:rPr>
          <w:sz w:val="28"/>
          <w:szCs w:val="28"/>
        </w:rPr>
        <w:t>закреплению наставников за работниками из числа молодежи в первый год их работы в образовательной организации, установлению наставникам доплаты за проводимую работу на условиях, определенных коллективным договором;</w:t>
      </w:r>
    </w:p>
    <w:p w:rsidR="00C42FC3" w:rsidRPr="005D0478" w:rsidRDefault="00C42FC3" w:rsidP="00C42FC3">
      <w:pPr>
        <w:pStyle w:val="2"/>
        <w:numPr>
          <w:ilvl w:val="0"/>
          <w:numId w:val="13"/>
        </w:numPr>
        <w:shd w:val="clear" w:color="auto" w:fill="auto"/>
        <w:tabs>
          <w:tab w:val="left" w:pos="1148"/>
        </w:tabs>
        <w:spacing w:after="0" w:line="240" w:lineRule="auto"/>
        <w:ind w:left="20" w:firstLine="860"/>
        <w:contextualSpacing/>
        <w:mirrorIndents/>
        <w:jc w:val="both"/>
        <w:rPr>
          <w:sz w:val="28"/>
          <w:szCs w:val="28"/>
        </w:rPr>
      </w:pPr>
      <w:r w:rsidRPr="005D0478">
        <w:rPr>
          <w:sz w:val="28"/>
          <w:szCs w:val="28"/>
        </w:rPr>
        <w:t>осуществлению повышения квалификации для женщин в течение первого года работы после их выхода из отпуска по уходу за ребёнком;</w:t>
      </w:r>
    </w:p>
    <w:p w:rsidR="00C42FC3" w:rsidRPr="005D0478" w:rsidRDefault="00C42FC3" w:rsidP="00C42FC3">
      <w:pPr>
        <w:pStyle w:val="2"/>
        <w:numPr>
          <w:ilvl w:val="0"/>
          <w:numId w:val="13"/>
        </w:numPr>
        <w:shd w:val="clear" w:color="auto" w:fill="auto"/>
        <w:tabs>
          <w:tab w:val="left" w:pos="1230"/>
        </w:tabs>
        <w:spacing w:after="0" w:line="240" w:lineRule="auto"/>
        <w:ind w:left="20" w:firstLine="860"/>
        <w:contextualSpacing/>
        <w:mirrorIndents/>
        <w:jc w:val="both"/>
        <w:rPr>
          <w:sz w:val="28"/>
          <w:szCs w:val="28"/>
        </w:rPr>
      </w:pPr>
      <w:r>
        <w:rPr>
          <w:sz w:val="28"/>
          <w:szCs w:val="28"/>
        </w:rPr>
        <w:t>закреплению</w:t>
      </w:r>
      <w:r w:rsidRPr="005D0478">
        <w:rPr>
          <w:sz w:val="28"/>
          <w:szCs w:val="28"/>
        </w:rPr>
        <w:t xml:space="preserve"> мер социальной поддержки работников из числа молодежи, впервые поступивших на работу, установлению им надбавок к заработной плате, на условиях, предусмотренных трудовым договором, коллективным договором или локальными нормативными актами;</w:t>
      </w:r>
    </w:p>
    <w:p w:rsidR="00C42FC3" w:rsidRPr="005D0478" w:rsidRDefault="00C42FC3" w:rsidP="00C42FC3">
      <w:pPr>
        <w:pStyle w:val="2"/>
        <w:numPr>
          <w:ilvl w:val="0"/>
          <w:numId w:val="13"/>
        </w:numPr>
        <w:shd w:val="clear" w:color="auto" w:fill="auto"/>
        <w:tabs>
          <w:tab w:val="left" w:pos="1258"/>
        </w:tabs>
        <w:spacing w:after="0" w:line="240" w:lineRule="auto"/>
        <w:ind w:left="20" w:firstLine="860"/>
        <w:contextualSpacing/>
        <w:mirrorIndents/>
        <w:jc w:val="both"/>
        <w:rPr>
          <w:sz w:val="28"/>
          <w:szCs w:val="28"/>
        </w:rPr>
      </w:pPr>
      <w:r w:rsidRPr="005D0478">
        <w:rPr>
          <w:sz w:val="28"/>
          <w:szCs w:val="28"/>
        </w:rPr>
        <w:t>повышению профессиональной квалификации и служебному росту молодых работников;</w:t>
      </w:r>
    </w:p>
    <w:p w:rsidR="00C42FC3" w:rsidRPr="005D0478" w:rsidRDefault="00C42FC3" w:rsidP="00C42FC3">
      <w:pPr>
        <w:pStyle w:val="2"/>
        <w:numPr>
          <w:ilvl w:val="0"/>
          <w:numId w:val="13"/>
        </w:numPr>
        <w:shd w:val="clear" w:color="auto" w:fill="auto"/>
        <w:tabs>
          <w:tab w:val="left" w:pos="1115"/>
        </w:tabs>
        <w:spacing w:after="0" w:line="240" w:lineRule="auto"/>
        <w:ind w:left="20" w:firstLine="860"/>
        <w:contextualSpacing/>
        <w:mirrorIndents/>
        <w:jc w:val="both"/>
        <w:rPr>
          <w:sz w:val="28"/>
          <w:szCs w:val="28"/>
        </w:rPr>
      </w:pPr>
      <w:r w:rsidRPr="005D0478">
        <w:rPr>
          <w:sz w:val="28"/>
          <w:szCs w:val="28"/>
        </w:rPr>
        <w:t>развитию творческой активности молодёжи;</w:t>
      </w:r>
    </w:p>
    <w:p w:rsidR="00C42FC3" w:rsidRPr="005D0478" w:rsidRDefault="00C42FC3" w:rsidP="00C42FC3">
      <w:pPr>
        <w:pStyle w:val="2"/>
        <w:shd w:val="clear" w:color="auto" w:fill="auto"/>
        <w:spacing w:after="0" w:line="240" w:lineRule="auto"/>
        <w:ind w:left="20"/>
        <w:contextualSpacing/>
        <w:mirrorIndents/>
        <w:jc w:val="both"/>
        <w:rPr>
          <w:sz w:val="28"/>
          <w:szCs w:val="28"/>
        </w:rPr>
      </w:pPr>
      <w:r>
        <w:rPr>
          <w:sz w:val="28"/>
          <w:szCs w:val="28"/>
        </w:rPr>
        <w:t xml:space="preserve">           - активизации и поддержке</w:t>
      </w:r>
      <w:r w:rsidRPr="005D0478">
        <w:rPr>
          <w:sz w:val="28"/>
          <w:szCs w:val="28"/>
        </w:rPr>
        <w:t xml:space="preserve"> молодежного досуга, физкультурно- оздоровительной и спортивной работы;</w:t>
      </w:r>
    </w:p>
    <w:p w:rsidR="00C42FC3" w:rsidRDefault="00C42FC3" w:rsidP="00C42FC3">
      <w:pPr>
        <w:pStyle w:val="2"/>
        <w:shd w:val="clear" w:color="auto" w:fill="auto"/>
        <w:spacing w:after="0" w:line="240" w:lineRule="auto"/>
        <w:ind w:left="20" w:firstLine="860"/>
        <w:contextualSpacing/>
        <w:mirrorIndents/>
        <w:jc w:val="both"/>
        <w:rPr>
          <w:sz w:val="28"/>
          <w:szCs w:val="28"/>
        </w:rPr>
      </w:pPr>
      <w:r w:rsidRPr="005D0478">
        <w:rPr>
          <w:sz w:val="28"/>
          <w:szCs w:val="28"/>
        </w:rPr>
        <w:t>- обеспечению гарантий и компенсаций работников из числа молодежи</w:t>
      </w:r>
      <w:r>
        <w:rPr>
          <w:sz w:val="28"/>
          <w:szCs w:val="28"/>
        </w:rPr>
        <w:t xml:space="preserve"> в образовательных организациях</w:t>
      </w:r>
      <w:r w:rsidRPr="005D0478">
        <w:rPr>
          <w:sz w:val="28"/>
          <w:szCs w:val="28"/>
        </w:rPr>
        <w:t xml:space="preserve"> в соответствии с действующим законодательством Р</w:t>
      </w:r>
      <w:r w:rsidR="004E7E26">
        <w:rPr>
          <w:sz w:val="28"/>
          <w:szCs w:val="28"/>
        </w:rPr>
        <w:t xml:space="preserve">оссийской </w:t>
      </w:r>
      <w:r w:rsidRPr="005D0478">
        <w:rPr>
          <w:sz w:val="28"/>
          <w:szCs w:val="28"/>
        </w:rPr>
        <w:t>Ф</w:t>
      </w:r>
      <w:r w:rsidR="004E7E26">
        <w:rPr>
          <w:sz w:val="28"/>
          <w:szCs w:val="28"/>
        </w:rPr>
        <w:t>едерации</w:t>
      </w:r>
      <w:r w:rsidRPr="005D0478">
        <w:rPr>
          <w:sz w:val="28"/>
          <w:szCs w:val="28"/>
        </w:rPr>
        <w:t xml:space="preserve"> и коллективным договором.</w:t>
      </w:r>
    </w:p>
    <w:p w:rsidR="00C91F85" w:rsidRPr="00C91F85" w:rsidRDefault="00C91F85" w:rsidP="00C91F85">
      <w:pPr>
        <w:pStyle w:val="2"/>
        <w:shd w:val="clear" w:color="auto" w:fill="auto"/>
        <w:spacing w:after="0" w:line="240" w:lineRule="auto"/>
        <w:ind w:left="20" w:firstLine="860"/>
        <w:contextualSpacing/>
        <w:mirrorIndents/>
        <w:jc w:val="both"/>
        <w:rPr>
          <w:b/>
          <w:sz w:val="28"/>
          <w:szCs w:val="28"/>
        </w:rPr>
      </w:pPr>
      <w:r w:rsidRPr="00C91F85">
        <w:rPr>
          <w:b/>
          <w:sz w:val="28"/>
          <w:szCs w:val="28"/>
        </w:rPr>
        <w:t xml:space="preserve">7.2. Брянская городская администрация осуществляет социально-экономическую поддержку молодых семей, в том числе по вопросам приобретения жилья. </w:t>
      </w:r>
    </w:p>
    <w:p w:rsidR="00C91F85" w:rsidRPr="00C91F85" w:rsidRDefault="00C91F85" w:rsidP="00C91F85">
      <w:pPr>
        <w:pStyle w:val="2"/>
        <w:shd w:val="clear" w:color="auto" w:fill="auto"/>
        <w:spacing w:after="0" w:line="240" w:lineRule="auto"/>
        <w:ind w:left="20" w:firstLine="860"/>
        <w:contextualSpacing/>
        <w:mirrorIndents/>
        <w:jc w:val="both"/>
        <w:rPr>
          <w:b/>
          <w:color w:val="auto"/>
          <w:sz w:val="28"/>
          <w:szCs w:val="28"/>
        </w:rPr>
      </w:pPr>
      <w:r w:rsidRPr="00C91F85">
        <w:rPr>
          <w:b/>
          <w:color w:val="auto"/>
          <w:sz w:val="28"/>
          <w:szCs w:val="28"/>
        </w:rPr>
        <w:t>Выделяет при необходимости комнату в общежитие в очередном порядке, либо оплачивает часть средств за съем жилья.</w:t>
      </w:r>
    </w:p>
    <w:p w:rsidR="00C42FC3" w:rsidRPr="005D0478" w:rsidRDefault="00C91F85" w:rsidP="00C91F85">
      <w:pPr>
        <w:pStyle w:val="2"/>
        <w:shd w:val="clear" w:color="auto" w:fill="auto"/>
        <w:tabs>
          <w:tab w:val="left" w:pos="1374"/>
        </w:tabs>
        <w:spacing w:after="0" w:line="240" w:lineRule="auto"/>
        <w:ind w:firstLine="993"/>
        <w:contextualSpacing/>
        <w:mirrorIndents/>
        <w:jc w:val="both"/>
        <w:rPr>
          <w:sz w:val="28"/>
          <w:szCs w:val="28"/>
        </w:rPr>
      </w:pPr>
      <w:r>
        <w:rPr>
          <w:sz w:val="28"/>
          <w:szCs w:val="28"/>
        </w:rPr>
        <w:t>7.3.</w:t>
      </w:r>
      <w:r w:rsidR="00C42FC3" w:rsidRPr="005D0478">
        <w:rPr>
          <w:sz w:val="28"/>
          <w:szCs w:val="28"/>
        </w:rPr>
        <w:t>Стороны рекомендуют работодателям:</w:t>
      </w:r>
    </w:p>
    <w:p w:rsidR="00C42FC3" w:rsidRPr="005D0478" w:rsidRDefault="00C91F85" w:rsidP="00C42FC3">
      <w:pPr>
        <w:pStyle w:val="2"/>
        <w:shd w:val="clear" w:color="auto" w:fill="auto"/>
        <w:tabs>
          <w:tab w:val="left" w:pos="1609"/>
        </w:tabs>
        <w:spacing w:after="0" w:line="240" w:lineRule="auto"/>
        <w:ind w:firstLine="880"/>
        <w:contextualSpacing/>
        <w:mirrorIndents/>
        <w:jc w:val="both"/>
        <w:rPr>
          <w:sz w:val="28"/>
          <w:szCs w:val="28"/>
        </w:rPr>
      </w:pPr>
      <w:r>
        <w:rPr>
          <w:sz w:val="28"/>
          <w:szCs w:val="28"/>
        </w:rPr>
        <w:t>7.3</w:t>
      </w:r>
      <w:r w:rsidR="00C42FC3" w:rsidRPr="005D0478">
        <w:rPr>
          <w:sz w:val="28"/>
          <w:szCs w:val="28"/>
        </w:rPr>
        <w:t>.1.</w:t>
      </w:r>
      <w:r w:rsidR="00C42FC3">
        <w:rPr>
          <w:sz w:val="28"/>
          <w:szCs w:val="28"/>
        </w:rPr>
        <w:t xml:space="preserve"> </w:t>
      </w:r>
      <w:r w:rsidR="00C42FC3" w:rsidRPr="005D0478">
        <w:rPr>
          <w:sz w:val="28"/>
          <w:szCs w:val="28"/>
        </w:rPr>
        <w:t>Способствовать созданию в образовательных организациях советов молодых специалистов, молодежных комиссий</w:t>
      </w:r>
      <w:r w:rsidR="00C42FC3">
        <w:rPr>
          <w:sz w:val="28"/>
          <w:szCs w:val="28"/>
        </w:rPr>
        <w:t xml:space="preserve"> профсоюзных организаций и т.д.</w:t>
      </w:r>
    </w:p>
    <w:p w:rsidR="00C42FC3" w:rsidRPr="005D0478" w:rsidRDefault="00C42FC3" w:rsidP="00C42FC3">
      <w:pPr>
        <w:pStyle w:val="2"/>
        <w:shd w:val="clear" w:color="auto" w:fill="auto"/>
        <w:spacing w:after="0" w:line="240" w:lineRule="auto"/>
        <w:ind w:left="20" w:firstLine="860"/>
        <w:contextualSpacing/>
        <w:mirrorIndents/>
        <w:jc w:val="both"/>
        <w:rPr>
          <w:sz w:val="28"/>
          <w:szCs w:val="28"/>
        </w:rPr>
      </w:pPr>
      <w:r w:rsidRPr="005D0478">
        <w:rPr>
          <w:sz w:val="28"/>
          <w:szCs w:val="28"/>
        </w:rPr>
        <w:t>Предоставлять председателю молодежного совета, молодежной комиссии профсоюзной организации свободное время с сохранением среднего заработка на услов</w:t>
      </w:r>
      <w:r>
        <w:rPr>
          <w:sz w:val="28"/>
          <w:szCs w:val="28"/>
        </w:rPr>
        <w:t>иях и в порядке, устанавливаемых</w:t>
      </w:r>
      <w:r w:rsidRPr="005D0478">
        <w:rPr>
          <w:sz w:val="28"/>
          <w:szCs w:val="28"/>
        </w:rPr>
        <w:t xml:space="preserve"> коллективным договором, для выполнения общественных обязанностей в интересах молодых работников.</w:t>
      </w:r>
    </w:p>
    <w:p w:rsidR="00C42FC3" w:rsidRPr="005D0478" w:rsidRDefault="00C91F85" w:rsidP="00C42FC3">
      <w:pPr>
        <w:pStyle w:val="2"/>
        <w:shd w:val="clear" w:color="auto" w:fill="auto"/>
        <w:spacing w:after="0" w:line="240" w:lineRule="auto"/>
        <w:ind w:left="20" w:firstLine="860"/>
        <w:contextualSpacing/>
        <w:mirrorIndents/>
        <w:jc w:val="both"/>
        <w:rPr>
          <w:sz w:val="28"/>
          <w:szCs w:val="28"/>
        </w:rPr>
      </w:pPr>
      <w:r>
        <w:rPr>
          <w:sz w:val="28"/>
          <w:szCs w:val="28"/>
        </w:rPr>
        <w:t>7.3</w:t>
      </w:r>
      <w:r w:rsidR="00C42FC3" w:rsidRPr="005D0478">
        <w:rPr>
          <w:sz w:val="28"/>
          <w:szCs w:val="28"/>
        </w:rPr>
        <w:t>.2. Вводить различные формы поощрения молодых работников, добившихся высоких показателей в труде и активно участвующих в деятельности образовательных организаций и профсоюзной организации.</w:t>
      </w:r>
    </w:p>
    <w:p w:rsidR="00C42FC3" w:rsidRPr="005D0478" w:rsidRDefault="00C42FC3" w:rsidP="00C91F85">
      <w:pPr>
        <w:pStyle w:val="2"/>
        <w:numPr>
          <w:ilvl w:val="2"/>
          <w:numId w:val="36"/>
        </w:numPr>
        <w:shd w:val="clear" w:color="auto" w:fill="auto"/>
        <w:tabs>
          <w:tab w:val="left" w:pos="1393"/>
        </w:tabs>
        <w:spacing w:after="0" w:line="240" w:lineRule="auto"/>
        <w:ind w:left="0" w:firstLine="880"/>
        <w:contextualSpacing/>
        <w:mirrorIndents/>
        <w:jc w:val="both"/>
        <w:rPr>
          <w:sz w:val="28"/>
          <w:szCs w:val="28"/>
        </w:rPr>
      </w:pPr>
      <w:r w:rsidRPr="005D0478">
        <w:rPr>
          <w:sz w:val="28"/>
          <w:szCs w:val="28"/>
        </w:rPr>
        <w:t>С</w:t>
      </w:r>
      <w:r>
        <w:rPr>
          <w:sz w:val="28"/>
          <w:szCs w:val="28"/>
        </w:rPr>
        <w:t>одействовать созданию моральных и материальных</w:t>
      </w:r>
      <w:r w:rsidRPr="005D0478">
        <w:rPr>
          <w:sz w:val="28"/>
          <w:szCs w:val="28"/>
        </w:rPr>
        <w:t xml:space="preserve"> стимулов по привлечению в сферу молодых уч</w:t>
      </w:r>
      <w:r>
        <w:rPr>
          <w:sz w:val="28"/>
          <w:szCs w:val="28"/>
        </w:rPr>
        <w:t>ителей, воспитателей и повышению</w:t>
      </w:r>
      <w:r w:rsidRPr="005D0478">
        <w:rPr>
          <w:sz w:val="28"/>
          <w:szCs w:val="28"/>
        </w:rPr>
        <w:t xml:space="preserve"> качества кадрового потенциала всех образовательных организаций.</w:t>
      </w:r>
    </w:p>
    <w:p w:rsidR="00641615" w:rsidRDefault="00641615" w:rsidP="00595842">
      <w:pPr>
        <w:pStyle w:val="21"/>
        <w:shd w:val="clear" w:color="auto" w:fill="auto"/>
        <w:spacing w:after="244" w:line="240" w:lineRule="auto"/>
        <w:contextualSpacing/>
        <w:mirrorIndents/>
        <w:jc w:val="center"/>
        <w:rPr>
          <w:sz w:val="28"/>
          <w:szCs w:val="28"/>
        </w:rPr>
      </w:pPr>
    </w:p>
    <w:p w:rsidR="00D7526F" w:rsidRPr="005D0478" w:rsidRDefault="00DA392E" w:rsidP="00595842">
      <w:pPr>
        <w:pStyle w:val="21"/>
        <w:shd w:val="clear" w:color="auto" w:fill="auto"/>
        <w:spacing w:after="244" w:line="240" w:lineRule="auto"/>
        <w:contextualSpacing/>
        <w:mirrorIndents/>
        <w:jc w:val="center"/>
        <w:rPr>
          <w:sz w:val="28"/>
          <w:szCs w:val="28"/>
        </w:rPr>
      </w:pPr>
      <w:r w:rsidRPr="005D0478">
        <w:rPr>
          <w:sz w:val="28"/>
          <w:szCs w:val="28"/>
        </w:rPr>
        <w:t>VIII. ОХРАНА ТРУДА И ЗДОРОВЬЯ</w:t>
      </w:r>
      <w:r w:rsidR="00DA1C03">
        <w:rPr>
          <w:sz w:val="28"/>
          <w:szCs w:val="28"/>
        </w:rPr>
        <w:t xml:space="preserve"> </w:t>
      </w:r>
    </w:p>
    <w:p w:rsidR="00D7526F" w:rsidRPr="005D0478" w:rsidRDefault="00DA392E" w:rsidP="005D0478">
      <w:pPr>
        <w:pStyle w:val="2"/>
        <w:numPr>
          <w:ilvl w:val="0"/>
          <w:numId w:val="15"/>
        </w:numPr>
        <w:shd w:val="clear" w:color="auto" w:fill="auto"/>
        <w:tabs>
          <w:tab w:val="left" w:pos="1370"/>
        </w:tabs>
        <w:spacing w:after="0" w:line="240" w:lineRule="auto"/>
        <w:ind w:left="20" w:firstLine="860"/>
        <w:contextualSpacing/>
        <w:mirrorIndents/>
        <w:jc w:val="both"/>
        <w:rPr>
          <w:sz w:val="28"/>
          <w:szCs w:val="28"/>
        </w:rPr>
      </w:pPr>
      <w:r w:rsidRPr="005D0478">
        <w:rPr>
          <w:sz w:val="28"/>
          <w:szCs w:val="28"/>
        </w:rPr>
        <w:t>Управление образования:</w:t>
      </w:r>
    </w:p>
    <w:p w:rsidR="00D7526F" w:rsidRPr="005D0478" w:rsidRDefault="00DA392E" w:rsidP="005D0478">
      <w:pPr>
        <w:pStyle w:val="2"/>
        <w:numPr>
          <w:ilvl w:val="0"/>
          <w:numId w:val="16"/>
        </w:numPr>
        <w:shd w:val="clear" w:color="auto" w:fill="auto"/>
        <w:tabs>
          <w:tab w:val="left" w:pos="1758"/>
        </w:tabs>
        <w:spacing w:after="0" w:line="240" w:lineRule="auto"/>
        <w:ind w:left="20" w:firstLine="860"/>
        <w:contextualSpacing/>
        <w:mirrorIndents/>
        <w:jc w:val="both"/>
        <w:rPr>
          <w:sz w:val="28"/>
          <w:szCs w:val="28"/>
        </w:rPr>
      </w:pPr>
      <w:r w:rsidRPr="005D0478">
        <w:rPr>
          <w:sz w:val="28"/>
          <w:szCs w:val="28"/>
        </w:rPr>
        <w:t>Осуществляет учет несчастных случаев с работающими и обучающимися, обобщает отчетность за истекший год для последующего рассмотрения на коллегии управления образования с целью принятия мер по улучшению условий труда и снижению травматизма.</w:t>
      </w:r>
    </w:p>
    <w:p w:rsidR="00D7526F" w:rsidRDefault="00C5503F" w:rsidP="005D0478">
      <w:pPr>
        <w:pStyle w:val="2"/>
        <w:numPr>
          <w:ilvl w:val="0"/>
          <w:numId w:val="16"/>
        </w:numPr>
        <w:shd w:val="clear" w:color="auto" w:fill="auto"/>
        <w:tabs>
          <w:tab w:val="left" w:pos="1753"/>
        </w:tabs>
        <w:spacing w:after="0" w:line="240" w:lineRule="auto"/>
        <w:ind w:left="20" w:firstLine="860"/>
        <w:contextualSpacing/>
        <w:mirrorIndents/>
        <w:jc w:val="both"/>
        <w:rPr>
          <w:sz w:val="28"/>
          <w:szCs w:val="28"/>
        </w:rPr>
      </w:pPr>
      <w:r>
        <w:rPr>
          <w:sz w:val="28"/>
          <w:szCs w:val="28"/>
        </w:rPr>
        <w:t xml:space="preserve">Предоставляет районным организациям Профсоюза информацию </w:t>
      </w:r>
      <w:r w:rsidR="00DA392E" w:rsidRPr="005D0478">
        <w:rPr>
          <w:sz w:val="28"/>
          <w:szCs w:val="28"/>
        </w:rPr>
        <w:t>о состоянии производственного травматизма в истекшем году и его причинах, о количестве работающих во вредных и (или) опасных условиях груда, о выделении средств подведомственными образовательными организациями на выполнение мероприятий по охране груда.</w:t>
      </w:r>
    </w:p>
    <w:p w:rsidR="007E0B0D" w:rsidRPr="00D90F1E" w:rsidRDefault="007E0B0D" w:rsidP="007E0B0D">
      <w:pPr>
        <w:pStyle w:val="ab"/>
        <w:numPr>
          <w:ilvl w:val="0"/>
          <w:numId w:val="16"/>
        </w:numPr>
        <w:ind w:firstLine="851"/>
        <w:jc w:val="both"/>
        <w:rPr>
          <w:rFonts w:ascii="Times New Roman" w:hAnsi="Times New Roman"/>
          <w:sz w:val="28"/>
          <w:szCs w:val="28"/>
        </w:rPr>
      </w:pPr>
      <w:r w:rsidRPr="00D90F1E">
        <w:rPr>
          <w:rFonts w:ascii="Times New Roman" w:hAnsi="Times New Roman"/>
          <w:sz w:val="28"/>
          <w:szCs w:val="28"/>
        </w:rPr>
        <w:t xml:space="preserve">Предусматривает ежегодное выделение средств на обеспечение безопасных условий труда, в том числе на проведение специальной оценки условий труда, обучение по охране труда, предварительные (при поступлении на работу) и периодические (в течение трудовой деятельности) медицинские осмотры (обследования), приобретение спецодежды и других средств индивидуальной защиты в рамках финансового обеспечения деятельности </w:t>
      </w:r>
      <w:r w:rsidR="000A058E" w:rsidRPr="00D90F1E">
        <w:rPr>
          <w:rFonts w:ascii="Times New Roman" w:hAnsi="Times New Roman"/>
          <w:sz w:val="28"/>
          <w:szCs w:val="28"/>
        </w:rPr>
        <w:t>муниципальных</w:t>
      </w:r>
      <w:r w:rsidRPr="00D90F1E">
        <w:rPr>
          <w:rFonts w:ascii="Times New Roman" w:hAnsi="Times New Roman"/>
          <w:sz w:val="28"/>
          <w:szCs w:val="28"/>
        </w:rPr>
        <w:t xml:space="preserve"> </w:t>
      </w:r>
      <w:r w:rsidR="000A058E" w:rsidRPr="00D90F1E">
        <w:rPr>
          <w:rFonts w:ascii="Times New Roman" w:hAnsi="Times New Roman"/>
          <w:sz w:val="28"/>
          <w:szCs w:val="28"/>
        </w:rPr>
        <w:t>образовательных организаций</w:t>
      </w:r>
      <w:r w:rsidRPr="00D90F1E">
        <w:rPr>
          <w:rFonts w:ascii="Times New Roman" w:hAnsi="Times New Roman"/>
          <w:sz w:val="28"/>
          <w:szCs w:val="28"/>
        </w:rPr>
        <w:t>.</w:t>
      </w:r>
    </w:p>
    <w:p w:rsidR="00D7526F" w:rsidRDefault="00DA392E" w:rsidP="005D0478">
      <w:pPr>
        <w:pStyle w:val="2"/>
        <w:numPr>
          <w:ilvl w:val="0"/>
          <w:numId w:val="16"/>
        </w:numPr>
        <w:shd w:val="clear" w:color="auto" w:fill="auto"/>
        <w:tabs>
          <w:tab w:val="left" w:pos="1743"/>
        </w:tabs>
        <w:spacing w:after="0" w:line="240" w:lineRule="auto"/>
        <w:ind w:left="20" w:firstLine="860"/>
        <w:contextualSpacing/>
        <w:mirrorIndents/>
        <w:jc w:val="both"/>
        <w:rPr>
          <w:sz w:val="28"/>
          <w:szCs w:val="28"/>
        </w:rPr>
      </w:pPr>
      <w:r w:rsidRPr="005D0478">
        <w:rPr>
          <w:sz w:val="28"/>
          <w:szCs w:val="28"/>
        </w:rPr>
        <w:t xml:space="preserve">Рекомендует образовательным организациям предусматривать доплату работникам, ответственным за организацию работы по охране труда, </w:t>
      </w:r>
      <w:r w:rsidR="00D54324" w:rsidRPr="00D90F1E">
        <w:rPr>
          <w:sz w:val="28"/>
          <w:szCs w:val="28"/>
        </w:rPr>
        <w:t>электро и пожарную безопасность,</w:t>
      </w:r>
      <w:r w:rsidR="00D54324">
        <w:rPr>
          <w:sz w:val="28"/>
          <w:szCs w:val="28"/>
          <w:u w:val="single"/>
        </w:rPr>
        <w:t xml:space="preserve"> </w:t>
      </w:r>
      <w:r w:rsidRPr="005D0478">
        <w:rPr>
          <w:sz w:val="28"/>
          <w:szCs w:val="28"/>
        </w:rPr>
        <w:t xml:space="preserve">уполномоченному по охране труда в размерах, установленных </w:t>
      </w:r>
      <w:r w:rsidR="0053141E">
        <w:rPr>
          <w:sz w:val="28"/>
          <w:szCs w:val="28"/>
        </w:rPr>
        <w:t>коллективным договором.</w:t>
      </w:r>
    </w:p>
    <w:p w:rsidR="0053141E" w:rsidRPr="00D90F1E" w:rsidRDefault="0053141E" w:rsidP="0053141E">
      <w:pPr>
        <w:pStyle w:val="ab"/>
        <w:numPr>
          <w:ilvl w:val="0"/>
          <w:numId w:val="16"/>
        </w:numPr>
        <w:ind w:firstLine="851"/>
        <w:jc w:val="both"/>
        <w:rPr>
          <w:rFonts w:ascii="Times New Roman" w:hAnsi="Times New Roman"/>
          <w:sz w:val="28"/>
          <w:szCs w:val="28"/>
        </w:rPr>
      </w:pPr>
      <w:r w:rsidRPr="00D90F1E">
        <w:rPr>
          <w:rFonts w:ascii="Times New Roman" w:hAnsi="Times New Roman"/>
          <w:sz w:val="28"/>
          <w:szCs w:val="28"/>
        </w:rPr>
        <w:t xml:space="preserve">Организует обучение по охране труда в объеме должностных обязанностей вновь назначенных на должность руководителей муниципальных образовательных организаций в течение первого месяца, далее - по мере необходимости, но не реже одного раза в три года в соответствии с постановлением Министерства труда и социального развития Российской Федерации и Министерства образования Российской Федерации от 13 января 2003 года № 1/29. </w:t>
      </w:r>
    </w:p>
    <w:p w:rsidR="00D7526F" w:rsidRPr="005D0478" w:rsidRDefault="00DA392E" w:rsidP="005D0478">
      <w:pPr>
        <w:pStyle w:val="2"/>
        <w:numPr>
          <w:ilvl w:val="0"/>
          <w:numId w:val="15"/>
        </w:numPr>
        <w:shd w:val="clear" w:color="auto" w:fill="auto"/>
        <w:tabs>
          <w:tab w:val="left" w:pos="1402"/>
        </w:tabs>
        <w:spacing w:after="0" w:line="240" w:lineRule="auto"/>
        <w:ind w:left="20" w:firstLine="860"/>
        <w:contextualSpacing/>
        <w:mirrorIndents/>
        <w:jc w:val="both"/>
        <w:rPr>
          <w:sz w:val="28"/>
          <w:szCs w:val="28"/>
        </w:rPr>
      </w:pPr>
      <w:r w:rsidRPr="005D0478">
        <w:rPr>
          <w:sz w:val="28"/>
          <w:szCs w:val="28"/>
        </w:rPr>
        <w:t>Управление образования способствует деятельности работодателей и их представителей, которые в соответствии с требованиями законодательства:</w:t>
      </w:r>
    </w:p>
    <w:p w:rsidR="001C122C" w:rsidRPr="001C122C" w:rsidRDefault="00DA392E" w:rsidP="001C122C">
      <w:pPr>
        <w:pStyle w:val="2"/>
        <w:shd w:val="clear" w:color="auto" w:fill="auto"/>
        <w:spacing w:after="0" w:line="240" w:lineRule="auto"/>
        <w:ind w:left="20" w:firstLine="860"/>
        <w:contextualSpacing/>
        <w:mirrorIndents/>
        <w:jc w:val="both"/>
        <w:rPr>
          <w:color w:val="auto"/>
          <w:sz w:val="28"/>
          <w:szCs w:val="28"/>
        </w:rPr>
      </w:pPr>
      <w:r w:rsidRPr="005D0478">
        <w:rPr>
          <w:sz w:val="28"/>
          <w:szCs w:val="28"/>
        </w:rPr>
        <w:t>8.2.1. Выделяют средства на выполнение мероприятий по охране труда, в том числе на обучение работников безопасным приемам работ, специальную оценку условий груда, проведение предварительных (при поступлении</w:t>
      </w:r>
      <w:r w:rsidR="001C122C">
        <w:rPr>
          <w:sz w:val="28"/>
          <w:szCs w:val="28"/>
        </w:rPr>
        <w:t xml:space="preserve"> </w:t>
      </w:r>
      <w:r w:rsidR="001C122C" w:rsidRPr="001C122C">
        <w:rPr>
          <w:color w:val="auto"/>
          <w:sz w:val="28"/>
          <w:szCs w:val="28"/>
        </w:rPr>
        <w:t xml:space="preserve">работу) и периодических медицинских осмотров (обследований) работников и другие мероприятия из всех источников финансирования в размере не менее 0,2% от суммы затрат на предоставление образовательной организацией </w:t>
      </w:r>
      <w:r w:rsidR="00A90113">
        <w:rPr>
          <w:color w:val="auto"/>
          <w:sz w:val="28"/>
          <w:szCs w:val="28"/>
        </w:rPr>
        <w:t>муниципальных</w:t>
      </w:r>
      <w:r w:rsidR="001C122C" w:rsidRPr="001C122C">
        <w:rPr>
          <w:color w:val="auto"/>
          <w:sz w:val="28"/>
          <w:szCs w:val="28"/>
        </w:rPr>
        <w:t xml:space="preserve"> услуг.</w:t>
      </w:r>
    </w:p>
    <w:p w:rsidR="001C122C" w:rsidRPr="001C122C" w:rsidRDefault="001C122C" w:rsidP="001C122C">
      <w:pPr>
        <w:numPr>
          <w:ilvl w:val="0"/>
          <w:numId w:val="29"/>
        </w:numPr>
        <w:tabs>
          <w:tab w:val="left" w:pos="1974"/>
        </w:tabs>
        <w:spacing w:line="322" w:lineRule="exact"/>
        <w:ind w:left="20" w:righ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Используют в качестве дополнительного источника финансирования мероприятий на охрану труда возможность возврата части страховых взносов (до 20%) в Фонд социального страхования на предупредительные меры по сокращению производственного травматизма, специальную оценку условий труда, приобретение спецодежды, спе</w:t>
      </w:r>
      <w:r w:rsidR="00641615">
        <w:rPr>
          <w:rFonts w:ascii="Times New Roman" w:eastAsia="Times New Roman" w:hAnsi="Times New Roman" w:cs="Times New Roman"/>
          <w:color w:val="auto"/>
          <w:sz w:val="28"/>
          <w:szCs w:val="28"/>
        </w:rPr>
        <w:t>цобуви и других средств индивид</w:t>
      </w:r>
      <w:r w:rsidRPr="001C122C">
        <w:rPr>
          <w:rFonts w:ascii="Times New Roman" w:eastAsia="Times New Roman" w:hAnsi="Times New Roman" w:cs="Times New Roman"/>
          <w:color w:val="auto"/>
          <w:sz w:val="28"/>
          <w:szCs w:val="28"/>
        </w:rPr>
        <w:t>уальной защиты, а также санаторно-курортных путевок.</w:t>
      </w:r>
    </w:p>
    <w:p w:rsidR="001C122C" w:rsidRPr="00A90113" w:rsidRDefault="00A90113" w:rsidP="001C122C">
      <w:pPr>
        <w:numPr>
          <w:ilvl w:val="0"/>
          <w:numId w:val="29"/>
        </w:numPr>
        <w:tabs>
          <w:tab w:val="left" w:pos="1690"/>
          <w:tab w:val="left" w:pos="1854"/>
        </w:tabs>
        <w:spacing w:line="322" w:lineRule="exact"/>
        <w:ind w:left="20" w:right="20" w:firstLine="860"/>
        <w:jc w:val="both"/>
        <w:rPr>
          <w:rFonts w:ascii="Times New Roman" w:eastAsia="Times New Roman" w:hAnsi="Times New Roman" w:cs="Times New Roman"/>
          <w:color w:val="auto"/>
          <w:sz w:val="28"/>
          <w:szCs w:val="28"/>
        </w:rPr>
      </w:pPr>
      <w:r w:rsidRPr="00A90113">
        <w:rPr>
          <w:rFonts w:ascii="Times New Roman" w:eastAsia="Times New Roman" w:hAnsi="Times New Roman" w:cs="Times New Roman"/>
          <w:color w:val="auto"/>
          <w:sz w:val="28"/>
          <w:szCs w:val="28"/>
        </w:rPr>
        <w:t>Принимают меры по созданию и сохранению служб</w:t>
      </w:r>
      <w:r w:rsidR="001C122C" w:rsidRPr="00A90113">
        <w:rPr>
          <w:rFonts w:ascii="Times New Roman" w:eastAsia="Times New Roman" w:hAnsi="Times New Roman" w:cs="Times New Roman"/>
          <w:color w:val="auto"/>
          <w:sz w:val="28"/>
          <w:szCs w:val="28"/>
        </w:rPr>
        <w:t xml:space="preserve"> охраны труда </w:t>
      </w:r>
      <w:r w:rsidRPr="00A90113">
        <w:rPr>
          <w:rFonts w:ascii="Times New Roman" w:eastAsia="Times New Roman" w:hAnsi="Times New Roman" w:cs="Times New Roman"/>
          <w:color w:val="auto"/>
          <w:sz w:val="28"/>
          <w:szCs w:val="28"/>
        </w:rPr>
        <w:t>в образовательных организациях с численностью работающих более 50 человек</w:t>
      </w:r>
      <w:r w:rsidR="00D9287C">
        <w:rPr>
          <w:rFonts w:ascii="Times New Roman" w:eastAsia="Times New Roman" w:hAnsi="Times New Roman" w:cs="Times New Roman"/>
          <w:color w:val="auto"/>
          <w:sz w:val="28"/>
          <w:szCs w:val="28"/>
        </w:rPr>
        <w:t xml:space="preserve"> или вводят в штаты образовательных организаций должность специалиста по охране труда в соответствии с действующим законодательством</w:t>
      </w:r>
      <w:r w:rsidRPr="00A90113">
        <w:rPr>
          <w:rFonts w:ascii="Times New Roman" w:eastAsia="Times New Roman" w:hAnsi="Times New Roman" w:cs="Times New Roman"/>
          <w:color w:val="auto"/>
          <w:sz w:val="28"/>
          <w:szCs w:val="28"/>
        </w:rPr>
        <w:t xml:space="preserve">, обеспечивают условия для их эффективной работы. </w:t>
      </w:r>
    </w:p>
    <w:p w:rsidR="001C122C" w:rsidRPr="001C122C" w:rsidRDefault="001C122C" w:rsidP="001C122C">
      <w:pPr>
        <w:numPr>
          <w:ilvl w:val="0"/>
          <w:numId w:val="29"/>
        </w:numPr>
        <w:tabs>
          <w:tab w:val="left" w:pos="1690"/>
        </w:tabs>
        <w:spacing w:line="322" w:lineRule="exact"/>
        <w:ind w:left="20" w:right="20" w:firstLine="860"/>
        <w:jc w:val="both"/>
        <w:rPr>
          <w:rFonts w:ascii="Times New Roman" w:eastAsia="Times New Roman" w:hAnsi="Times New Roman" w:cs="Times New Roman"/>
          <w:color w:val="auto"/>
          <w:sz w:val="28"/>
          <w:szCs w:val="28"/>
        </w:rPr>
      </w:pPr>
      <w:r w:rsidRPr="00A90113">
        <w:rPr>
          <w:rFonts w:ascii="Times New Roman" w:eastAsia="Times New Roman" w:hAnsi="Times New Roman" w:cs="Times New Roman"/>
          <w:color w:val="auto"/>
          <w:sz w:val="28"/>
          <w:szCs w:val="28"/>
        </w:rPr>
        <w:t>Организуют проведение специальной оценки условий труда в соответствии с действующим законодательством Российской Федерации.</w:t>
      </w:r>
    </w:p>
    <w:p w:rsidR="001C122C" w:rsidRPr="001C122C" w:rsidRDefault="001C122C" w:rsidP="001C122C">
      <w:pPr>
        <w:numPr>
          <w:ilvl w:val="0"/>
          <w:numId w:val="29"/>
        </w:numPr>
        <w:tabs>
          <w:tab w:val="left" w:pos="1657"/>
        </w:tabs>
        <w:spacing w:line="322" w:lineRule="exact"/>
        <w:ind w:left="20" w:righ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Обеспечивают работников спецодеждой, спецобувыо и другими средствами индивидуальной защиты в соответ</w:t>
      </w:r>
      <w:r w:rsidR="005E4CBB">
        <w:rPr>
          <w:rFonts w:ascii="Times New Roman" w:eastAsia="Times New Roman" w:hAnsi="Times New Roman" w:cs="Times New Roman"/>
          <w:color w:val="auto"/>
          <w:sz w:val="28"/>
          <w:szCs w:val="28"/>
        </w:rPr>
        <w:t>ствии с действующим законодател</w:t>
      </w:r>
      <w:r w:rsidRPr="001C122C">
        <w:rPr>
          <w:rFonts w:ascii="Times New Roman" w:eastAsia="Times New Roman" w:hAnsi="Times New Roman" w:cs="Times New Roman"/>
          <w:color w:val="auto"/>
          <w:sz w:val="28"/>
          <w:szCs w:val="28"/>
        </w:rPr>
        <w:t>ьством.</w:t>
      </w:r>
    </w:p>
    <w:p w:rsidR="001C122C" w:rsidRPr="001C122C" w:rsidRDefault="001C122C" w:rsidP="001C122C">
      <w:pPr>
        <w:numPr>
          <w:ilvl w:val="0"/>
          <w:numId w:val="29"/>
        </w:numPr>
        <w:tabs>
          <w:tab w:val="left" w:pos="2060"/>
        </w:tabs>
        <w:spacing w:line="322" w:lineRule="exact"/>
        <w:ind w:left="20" w:righ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Обеспечивают работников смывающими и (или) обезвреживающими средствами в соответствии действующим законодательством. Нормы выдачи смывающих и (или) обезвреживающих средств, соответствующие условиям труда на рабоче</w:t>
      </w:r>
      <w:r w:rsidR="00D616CD">
        <w:rPr>
          <w:rFonts w:ascii="Times New Roman" w:eastAsia="Times New Roman" w:hAnsi="Times New Roman" w:cs="Times New Roman"/>
          <w:color w:val="auto"/>
          <w:sz w:val="28"/>
          <w:szCs w:val="28"/>
        </w:rPr>
        <w:t>м месте работника (Приложение №4</w:t>
      </w:r>
      <w:r w:rsidRPr="001C122C">
        <w:rPr>
          <w:rFonts w:ascii="Times New Roman" w:eastAsia="Times New Roman" w:hAnsi="Times New Roman" w:cs="Times New Roman"/>
          <w:color w:val="auto"/>
          <w:sz w:val="28"/>
          <w:szCs w:val="28"/>
        </w:rPr>
        <w:t>).</w:t>
      </w:r>
    </w:p>
    <w:p w:rsidR="001C122C" w:rsidRPr="001C122C" w:rsidRDefault="001C122C" w:rsidP="001C122C">
      <w:pPr>
        <w:spacing w:line="322" w:lineRule="exact"/>
        <w:ind w:left="20" w:righ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Перечень должностей, для которых необходима выдача смывающих и (или) обезвреживающих средств</w:t>
      </w:r>
      <w:r w:rsidR="003D6A31">
        <w:rPr>
          <w:rFonts w:ascii="Times New Roman" w:eastAsia="Times New Roman" w:hAnsi="Times New Roman" w:cs="Times New Roman"/>
          <w:color w:val="auto"/>
          <w:sz w:val="28"/>
          <w:szCs w:val="28"/>
        </w:rPr>
        <w:t>,</w:t>
      </w:r>
      <w:r w:rsidRPr="001C122C">
        <w:rPr>
          <w:rFonts w:ascii="Times New Roman" w:eastAsia="Times New Roman" w:hAnsi="Times New Roman" w:cs="Times New Roman"/>
          <w:color w:val="auto"/>
          <w:sz w:val="28"/>
          <w:szCs w:val="28"/>
        </w:rPr>
        <w:t xml:space="preserve"> утверждается работодателем с учетом мнения выборного органа первичной профсоюзной организации.</w:t>
      </w:r>
    </w:p>
    <w:p w:rsidR="001C122C" w:rsidRPr="001C122C" w:rsidRDefault="001C122C" w:rsidP="001C122C">
      <w:pPr>
        <w:numPr>
          <w:ilvl w:val="0"/>
          <w:numId w:val="29"/>
        </w:numPr>
        <w:tabs>
          <w:tab w:val="left" w:pos="1700"/>
        </w:tabs>
        <w:spacing w:line="322" w:lineRule="exact"/>
        <w:ind w:left="20" w:righ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Обеспечивают за счет средств работодателя в установленных законодательством случаях проведение обязательных предварительных (при поступлении на работу) и периодических (в течение трудовой деятельности) медицинских осмотров (обследований), а также внеочередных медицинских осмотров (обследований) с сохранением за ними места работы (должности) и среднего заработка на время прохождения указанных мероприятий.</w:t>
      </w:r>
    </w:p>
    <w:p w:rsidR="001C122C" w:rsidRPr="001C122C" w:rsidRDefault="001C122C" w:rsidP="001C122C">
      <w:pPr>
        <w:numPr>
          <w:ilvl w:val="0"/>
          <w:numId w:val="29"/>
        </w:numPr>
        <w:tabs>
          <w:tab w:val="left" w:pos="1633"/>
        </w:tabs>
        <w:spacing w:line="322" w:lineRule="exact"/>
        <w:ind w:left="20" w:righ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Обеспечивают участие представителей органов государственного надзора и технической инспекции труда Профсоюза в расследовании несчастных случаев, происшедших с работниками в образовательных организациях. Представляют информацию в выборный профсоюзный орган о выполнении мероприятий по устранению причин несчастных случаев.</w:t>
      </w:r>
    </w:p>
    <w:p w:rsidR="001C122C" w:rsidRDefault="001C122C" w:rsidP="001C122C">
      <w:pPr>
        <w:numPr>
          <w:ilvl w:val="0"/>
          <w:numId w:val="29"/>
        </w:numPr>
        <w:tabs>
          <w:tab w:val="left" w:pos="1662"/>
        </w:tabs>
        <w:spacing w:line="322" w:lineRule="exact"/>
        <w:ind w:left="20" w:righ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Создают в соответствии со статьей 218 Трудового кодекса РФ комитеты (комиссии) по охране труда, в которые на паритетной основе входят представители работодателя и выборного органа первичной профсоюзной организации.</w:t>
      </w:r>
    </w:p>
    <w:p w:rsidR="00DA1C03" w:rsidRPr="00D90F1E" w:rsidRDefault="00DA1C03" w:rsidP="00DA1C03">
      <w:pPr>
        <w:pStyle w:val="ab"/>
        <w:numPr>
          <w:ilvl w:val="0"/>
          <w:numId w:val="29"/>
        </w:numPr>
        <w:ind w:firstLine="851"/>
        <w:jc w:val="both"/>
        <w:rPr>
          <w:rFonts w:ascii="Times New Roman" w:hAnsi="Times New Roman"/>
          <w:sz w:val="28"/>
          <w:szCs w:val="28"/>
        </w:rPr>
      </w:pPr>
      <w:r w:rsidRPr="00D90F1E">
        <w:rPr>
          <w:rFonts w:ascii="Times New Roman" w:hAnsi="Times New Roman"/>
          <w:sz w:val="28"/>
          <w:szCs w:val="28"/>
        </w:rPr>
        <w:t>Содействуют организации дополнительной диспансеризации работающих в соответствии с требованиями Федерального закона от 29 ноября 2010 года №326-ФЗ «Об обязательном медицинском страховании в Российской Федерации».</w:t>
      </w:r>
    </w:p>
    <w:p w:rsidR="001C122C" w:rsidRPr="001C122C" w:rsidRDefault="001C122C" w:rsidP="001C122C">
      <w:pPr>
        <w:spacing w:line="322" w:lineRule="exact"/>
        <w:ind w:left="20" w:firstLine="860"/>
        <w:jc w:val="both"/>
        <w:rPr>
          <w:rFonts w:ascii="Times New Roman" w:eastAsia="Times New Roman" w:hAnsi="Times New Roman" w:cs="Times New Roman"/>
          <w:color w:val="auto"/>
          <w:sz w:val="28"/>
          <w:szCs w:val="28"/>
        </w:rPr>
      </w:pPr>
      <w:r w:rsidRPr="001C122C">
        <w:rPr>
          <w:rFonts w:ascii="Times New Roman" w:eastAsia="Times New Roman" w:hAnsi="Times New Roman" w:cs="Times New Roman"/>
          <w:color w:val="auto"/>
          <w:sz w:val="28"/>
          <w:szCs w:val="28"/>
        </w:rPr>
        <w:t>8.3. Районные организации Профсоюза:</w:t>
      </w:r>
    </w:p>
    <w:p w:rsidR="00D7526F" w:rsidRPr="001C122C" w:rsidRDefault="001C122C" w:rsidP="001C122C">
      <w:pPr>
        <w:spacing w:line="322" w:lineRule="exact"/>
        <w:ind w:left="20" w:right="20" w:firstLine="860"/>
        <w:jc w:val="both"/>
        <w:rPr>
          <w:rFonts w:ascii="Times New Roman" w:hAnsi="Times New Roman" w:cs="Times New Roman"/>
          <w:sz w:val="28"/>
          <w:szCs w:val="28"/>
        </w:rPr>
      </w:pPr>
      <w:r w:rsidRPr="001C122C">
        <w:rPr>
          <w:rFonts w:ascii="Times New Roman" w:eastAsia="Times New Roman" w:hAnsi="Times New Roman" w:cs="Times New Roman"/>
          <w:color w:val="auto"/>
          <w:sz w:val="28"/>
          <w:szCs w:val="28"/>
        </w:rPr>
        <w:t>8.3.1. Координируют деятельность, а также обеспечивают внештатных технических инспекторов труда, уполномоченных профсоюзных комитетов по охране труда, профсоюзный актив нормативно-правовой документацией,</w:t>
      </w:r>
      <w:r>
        <w:rPr>
          <w:rFonts w:ascii="Times New Roman" w:eastAsia="Times New Roman" w:hAnsi="Times New Roman" w:cs="Times New Roman"/>
          <w:color w:val="auto"/>
          <w:sz w:val="28"/>
          <w:szCs w:val="28"/>
        </w:rPr>
        <w:t xml:space="preserve"> </w:t>
      </w:r>
      <w:r w:rsidR="00DA392E" w:rsidRPr="001C122C">
        <w:rPr>
          <w:rFonts w:ascii="Times New Roman" w:hAnsi="Times New Roman" w:cs="Times New Roman"/>
          <w:sz w:val="28"/>
          <w:szCs w:val="28"/>
        </w:rPr>
        <w:t>оказывают им методическую помощь, ведут учет результатов их деятельности по обследованию состояния охраны труда в образовательных организациях, организуют и проводят семинары, согласовывают нормативные правовые акты, содержащие требования охраны труда.</w:t>
      </w:r>
    </w:p>
    <w:p w:rsidR="00D7526F" w:rsidRPr="005D0478" w:rsidRDefault="00DA392E" w:rsidP="005D0478">
      <w:pPr>
        <w:pStyle w:val="2"/>
        <w:numPr>
          <w:ilvl w:val="0"/>
          <w:numId w:val="17"/>
        </w:numPr>
        <w:shd w:val="clear" w:color="auto" w:fill="auto"/>
        <w:tabs>
          <w:tab w:val="left" w:pos="1657"/>
        </w:tabs>
        <w:spacing w:after="0" w:line="240" w:lineRule="auto"/>
        <w:ind w:left="20" w:firstLine="860"/>
        <w:contextualSpacing/>
        <w:mirrorIndents/>
        <w:jc w:val="both"/>
        <w:rPr>
          <w:sz w:val="28"/>
          <w:szCs w:val="28"/>
        </w:rPr>
      </w:pPr>
      <w:r w:rsidRPr="005D0478">
        <w:rPr>
          <w:sz w:val="28"/>
          <w:szCs w:val="28"/>
        </w:rPr>
        <w:t>Совместно с профсоюзными органами на местах осуществляют общественный контроль за состоянием условий и охраны труда в образовательных организациях.</w:t>
      </w:r>
    </w:p>
    <w:p w:rsidR="00D7526F" w:rsidRPr="005D0478" w:rsidRDefault="00DA392E" w:rsidP="005D0478">
      <w:pPr>
        <w:pStyle w:val="2"/>
        <w:numPr>
          <w:ilvl w:val="0"/>
          <w:numId w:val="17"/>
        </w:numPr>
        <w:shd w:val="clear" w:color="auto" w:fill="auto"/>
        <w:tabs>
          <w:tab w:val="left" w:pos="1662"/>
        </w:tabs>
        <w:spacing w:after="0" w:line="240" w:lineRule="auto"/>
        <w:ind w:left="20" w:firstLine="860"/>
        <w:contextualSpacing/>
        <w:mirrorIndents/>
        <w:jc w:val="both"/>
        <w:rPr>
          <w:sz w:val="28"/>
          <w:szCs w:val="28"/>
        </w:rPr>
      </w:pPr>
      <w:r w:rsidRPr="005D0478">
        <w:rPr>
          <w:sz w:val="28"/>
          <w:szCs w:val="28"/>
        </w:rPr>
        <w:t xml:space="preserve">Участвуют в </w:t>
      </w:r>
      <w:r w:rsidR="007323C5">
        <w:rPr>
          <w:sz w:val="28"/>
          <w:szCs w:val="28"/>
        </w:rPr>
        <w:t xml:space="preserve">комиссиях по специальной оценке условий труда, приемке образовательных организаций к новому учебному году, </w:t>
      </w:r>
      <w:r w:rsidRPr="005D0478">
        <w:rPr>
          <w:sz w:val="28"/>
          <w:szCs w:val="28"/>
        </w:rPr>
        <w:t>расследовании несчастных случаев с работниками образовательных организаций</w:t>
      </w:r>
      <w:r w:rsidR="007323C5">
        <w:rPr>
          <w:sz w:val="28"/>
          <w:szCs w:val="28"/>
        </w:rPr>
        <w:t xml:space="preserve"> и др</w:t>
      </w:r>
      <w:r w:rsidRPr="005D0478">
        <w:rPr>
          <w:sz w:val="28"/>
          <w:szCs w:val="28"/>
        </w:rPr>
        <w:t>.</w:t>
      </w:r>
    </w:p>
    <w:p w:rsidR="00D7526F" w:rsidRPr="005D0478" w:rsidRDefault="00DA392E" w:rsidP="005D0478">
      <w:pPr>
        <w:pStyle w:val="2"/>
        <w:numPr>
          <w:ilvl w:val="0"/>
          <w:numId w:val="18"/>
        </w:numPr>
        <w:shd w:val="clear" w:color="auto" w:fill="auto"/>
        <w:tabs>
          <w:tab w:val="left" w:pos="1465"/>
        </w:tabs>
        <w:spacing w:after="0" w:line="240" w:lineRule="auto"/>
        <w:ind w:left="20" w:firstLine="860"/>
        <w:contextualSpacing/>
        <w:mirrorIndents/>
        <w:jc w:val="both"/>
        <w:rPr>
          <w:sz w:val="28"/>
          <w:szCs w:val="28"/>
        </w:rPr>
      </w:pPr>
      <w:r w:rsidRPr="005D0478">
        <w:rPr>
          <w:sz w:val="28"/>
          <w:szCs w:val="28"/>
        </w:rPr>
        <w:t>В случае грубых нарушений требований охраны труда, техники безопасности, пожарной и экологической безопасности внештатные технические инспекторы труда Профсоюза вправе приостанавливать выполнение работы до устранения выявленных нарушений. Приостановка работ осуществляется после официального уведомления работодателя.</w:t>
      </w:r>
    </w:p>
    <w:p w:rsidR="00D7526F" w:rsidRPr="005D0478" w:rsidRDefault="00DA392E" w:rsidP="005D0478">
      <w:pPr>
        <w:pStyle w:val="2"/>
        <w:numPr>
          <w:ilvl w:val="0"/>
          <w:numId w:val="18"/>
        </w:numPr>
        <w:shd w:val="clear" w:color="auto" w:fill="auto"/>
        <w:tabs>
          <w:tab w:val="left" w:pos="1791"/>
        </w:tabs>
        <w:spacing w:after="253" w:line="240" w:lineRule="auto"/>
        <w:ind w:left="20" w:firstLine="860"/>
        <w:contextualSpacing/>
        <w:mirrorIndents/>
        <w:jc w:val="both"/>
        <w:rPr>
          <w:sz w:val="28"/>
          <w:szCs w:val="28"/>
        </w:rPr>
      </w:pPr>
      <w:r w:rsidRPr="005D0478">
        <w:rPr>
          <w:sz w:val="28"/>
          <w:szCs w:val="28"/>
        </w:rPr>
        <w:t>Работодатели обеспечивают беспрепятственный допуск представителей выборного профсоюзного органа для осуществления контроля в целях проведения проверок и условий охраны труда в образовательных организациях, расследования несчастных случаев и профессиональных заболеваний.</w:t>
      </w:r>
    </w:p>
    <w:p w:rsidR="00D7526F" w:rsidRPr="005D0478" w:rsidRDefault="00DA392E" w:rsidP="001C122C">
      <w:pPr>
        <w:pStyle w:val="21"/>
        <w:shd w:val="clear" w:color="auto" w:fill="auto"/>
        <w:spacing w:after="304" w:line="240" w:lineRule="auto"/>
        <w:ind w:left="20" w:hanging="20"/>
        <w:contextualSpacing/>
        <w:mirrorIndents/>
        <w:jc w:val="center"/>
        <w:rPr>
          <w:sz w:val="28"/>
          <w:szCs w:val="28"/>
        </w:rPr>
      </w:pPr>
      <w:r w:rsidRPr="005D0478">
        <w:rPr>
          <w:sz w:val="28"/>
          <w:szCs w:val="28"/>
        </w:rPr>
        <w:t xml:space="preserve">IX. </w:t>
      </w:r>
      <w:r w:rsidR="00A54747">
        <w:rPr>
          <w:sz w:val="28"/>
          <w:szCs w:val="28"/>
        </w:rPr>
        <w:t xml:space="preserve">ТРУДОВЫЕ ОТНОШЕНИЯ, </w:t>
      </w:r>
      <w:r w:rsidRPr="005D0478">
        <w:rPr>
          <w:sz w:val="28"/>
          <w:szCs w:val="28"/>
        </w:rPr>
        <w:t>СОДЕЙСТВИЕ ЗАНЯТО</w:t>
      </w:r>
      <w:r w:rsidR="00FF73AC">
        <w:rPr>
          <w:sz w:val="28"/>
          <w:szCs w:val="28"/>
        </w:rPr>
        <w:t xml:space="preserve">СТИ </w:t>
      </w:r>
    </w:p>
    <w:p w:rsidR="00D7526F" w:rsidRDefault="00DA392E" w:rsidP="005D0478">
      <w:pPr>
        <w:pStyle w:val="2"/>
        <w:numPr>
          <w:ilvl w:val="0"/>
          <w:numId w:val="19"/>
        </w:numPr>
        <w:shd w:val="clear" w:color="auto" w:fill="auto"/>
        <w:tabs>
          <w:tab w:val="left" w:pos="1379"/>
        </w:tabs>
        <w:spacing w:after="0" w:line="240" w:lineRule="auto"/>
        <w:ind w:left="20" w:firstLine="860"/>
        <w:contextualSpacing/>
        <w:mirrorIndents/>
        <w:jc w:val="both"/>
        <w:rPr>
          <w:sz w:val="28"/>
          <w:szCs w:val="28"/>
        </w:rPr>
      </w:pPr>
      <w:r w:rsidRPr="005D0478">
        <w:rPr>
          <w:sz w:val="28"/>
          <w:szCs w:val="28"/>
        </w:rPr>
        <w:t>Стороны договорились:</w:t>
      </w:r>
    </w:p>
    <w:p w:rsidR="00795C5C" w:rsidRDefault="00795C5C" w:rsidP="00795C5C">
      <w:pPr>
        <w:pStyle w:val="2"/>
        <w:shd w:val="clear" w:color="auto" w:fill="auto"/>
        <w:spacing w:after="0" w:line="240" w:lineRule="auto"/>
        <w:ind w:left="20" w:firstLine="831"/>
        <w:contextualSpacing/>
        <w:mirrorIndents/>
        <w:jc w:val="both"/>
        <w:rPr>
          <w:sz w:val="28"/>
          <w:szCs w:val="28"/>
        </w:rPr>
      </w:pPr>
      <w:r>
        <w:rPr>
          <w:sz w:val="28"/>
          <w:szCs w:val="28"/>
        </w:rPr>
        <w:t xml:space="preserve">9.1.1. </w:t>
      </w:r>
      <w:r w:rsidRPr="006F1BBF">
        <w:rPr>
          <w:sz w:val="28"/>
          <w:szCs w:val="28"/>
        </w:rPr>
        <w:t xml:space="preserve">Трудовые отношения между работником и работодателем, возникающие на основе трудового договора, регулируются трудовым законодательством, настоящим Соглашением, коллективным договором, Уставом иными локальными актами образовательной организации. </w:t>
      </w:r>
    </w:p>
    <w:p w:rsidR="00795C5C" w:rsidRDefault="00795C5C" w:rsidP="00795C5C">
      <w:pPr>
        <w:pStyle w:val="2"/>
        <w:shd w:val="clear" w:color="auto" w:fill="auto"/>
        <w:spacing w:after="0" w:line="240" w:lineRule="auto"/>
        <w:ind w:firstLine="880"/>
        <w:contextualSpacing/>
        <w:mirrorIndents/>
        <w:jc w:val="both"/>
        <w:rPr>
          <w:sz w:val="28"/>
          <w:szCs w:val="28"/>
        </w:rPr>
      </w:pPr>
      <w:r>
        <w:rPr>
          <w:sz w:val="28"/>
          <w:szCs w:val="28"/>
        </w:rPr>
        <w:t xml:space="preserve">9.1.2. </w:t>
      </w:r>
      <w:r w:rsidRPr="006F1BBF">
        <w:rPr>
          <w:sz w:val="28"/>
          <w:szCs w:val="28"/>
        </w:rPr>
        <w:t xml:space="preserve">Условия трудовых договоров, ухудшающие положение работников по сравнению с законодательством, настоящим Соглашением, коллективным договором, являются недействительными. </w:t>
      </w:r>
    </w:p>
    <w:p w:rsidR="00D7526F" w:rsidRPr="005D0478" w:rsidRDefault="00795C5C" w:rsidP="00795C5C">
      <w:pPr>
        <w:pStyle w:val="2"/>
        <w:shd w:val="clear" w:color="auto" w:fill="auto"/>
        <w:tabs>
          <w:tab w:val="left" w:pos="1801"/>
        </w:tabs>
        <w:spacing w:after="0" w:line="240" w:lineRule="auto"/>
        <w:ind w:firstLine="851"/>
        <w:contextualSpacing/>
        <w:mirrorIndents/>
        <w:jc w:val="both"/>
        <w:rPr>
          <w:sz w:val="28"/>
          <w:szCs w:val="28"/>
        </w:rPr>
      </w:pPr>
      <w:r>
        <w:rPr>
          <w:sz w:val="28"/>
          <w:szCs w:val="28"/>
        </w:rPr>
        <w:t>9.1.3.</w:t>
      </w:r>
      <w:r w:rsidR="00DA392E" w:rsidRPr="005D0478">
        <w:rPr>
          <w:sz w:val="28"/>
          <w:szCs w:val="28"/>
        </w:rPr>
        <w:t>Не допускать экономически и социально необоснованной ликвидации образовательных организаций, сокращения рабочих мест, нарушения правовых гарантий работников образования при реорганизации или ликвидации образовательных организаций.</w:t>
      </w:r>
    </w:p>
    <w:p w:rsidR="00D7526F" w:rsidRDefault="00795C5C" w:rsidP="00795C5C">
      <w:pPr>
        <w:pStyle w:val="2"/>
        <w:shd w:val="clear" w:color="auto" w:fill="auto"/>
        <w:tabs>
          <w:tab w:val="left" w:pos="1738"/>
        </w:tabs>
        <w:spacing w:after="0" w:line="240" w:lineRule="auto"/>
        <w:ind w:firstLine="851"/>
        <w:contextualSpacing/>
        <w:mirrorIndents/>
        <w:jc w:val="both"/>
        <w:rPr>
          <w:sz w:val="28"/>
          <w:szCs w:val="28"/>
        </w:rPr>
      </w:pPr>
      <w:r>
        <w:rPr>
          <w:sz w:val="28"/>
          <w:szCs w:val="28"/>
        </w:rPr>
        <w:t>9.1.4.</w:t>
      </w:r>
      <w:r w:rsidR="00DA392E" w:rsidRPr="005D0478">
        <w:rPr>
          <w:sz w:val="28"/>
          <w:szCs w:val="28"/>
        </w:rPr>
        <w:t>Содействовать созданию условий для реализации программ пенсионного обеспечения работников, проведению организационных и информационно-разъяснительных мероприятий по содержанию пенсионной реформы.</w:t>
      </w:r>
    </w:p>
    <w:p w:rsidR="00AB2804" w:rsidRPr="00AB2804" w:rsidRDefault="00795C5C" w:rsidP="00AB2804">
      <w:pPr>
        <w:pStyle w:val="ab"/>
        <w:ind w:firstLine="851"/>
        <w:jc w:val="both"/>
        <w:rPr>
          <w:rFonts w:ascii="Times New Roman" w:hAnsi="Times New Roman" w:cs="Times New Roman"/>
          <w:sz w:val="28"/>
          <w:szCs w:val="28"/>
        </w:rPr>
      </w:pPr>
      <w:r>
        <w:rPr>
          <w:rFonts w:ascii="Times New Roman" w:hAnsi="Times New Roman" w:cs="Times New Roman"/>
          <w:sz w:val="28"/>
          <w:szCs w:val="28"/>
        </w:rPr>
        <w:t>9.1.5.</w:t>
      </w:r>
      <w:r w:rsidR="00AB2804" w:rsidRPr="00AB2804">
        <w:rPr>
          <w:rFonts w:ascii="Times New Roman" w:hAnsi="Times New Roman" w:cs="Times New Roman"/>
          <w:sz w:val="28"/>
          <w:szCs w:val="28"/>
        </w:rPr>
        <w:t xml:space="preserve"> С руководителями, их заместителями, главными бухгалт</w:t>
      </w:r>
      <w:r w:rsidR="00995AA3">
        <w:rPr>
          <w:rFonts w:ascii="Times New Roman" w:hAnsi="Times New Roman" w:cs="Times New Roman"/>
          <w:sz w:val="28"/>
          <w:szCs w:val="28"/>
        </w:rPr>
        <w:t>ерами образовательных организаций</w:t>
      </w:r>
      <w:r w:rsidR="00AB2804" w:rsidRPr="00AB2804">
        <w:rPr>
          <w:rFonts w:ascii="Times New Roman" w:hAnsi="Times New Roman" w:cs="Times New Roman"/>
          <w:sz w:val="28"/>
          <w:szCs w:val="28"/>
        </w:rPr>
        <w:t>,  назначенными  впервые на  должность,   по соглашению сторон может заключаться срочный трудовой договор до  5 лет, а по истечению установленного срока  заключается бессрочный трудовой договор.</w:t>
      </w:r>
    </w:p>
    <w:p w:rsidR="00AB2804" w:rsidRPr="00AB2804" w:rsidRDefault="00795C5C" w:rsidP="00AB2804">
      <w:pPr>
        <w:pStyle w:val="ab"/>
        <w:ind w:firstLine="851"/>
        <w:jc w:val="both"/>
        <w:rPr>
          <w:rFonts w:ascii="Times New Roman" w:hAnsi="Times New Roman" w:cs="Times New Roman"/>
          <w:sz w:val="28"/>
          <w:szCs w:val="28"/>
        </w:rPr>
      </w:pPr>
      <w:r>
        <w:rPr>
          <w:rFonts w:ascii="Times New Roman" w:hAnsi="Times New Roman" w:cs="Times New Roman"/>
          <w:sz w:val="28"/>
          <w:szCs w:val="28"/>
        </w:rPr>
        <w:t>9.1.6</w:t>
      </w:r>
      <w:r w:rsidR="0052050B">
        <w:rPr>
          <w:rFonts w:ascii="Times New Roman" w:hAnsi="Times New Roman" w:cs="Times New Roman"/>
          <w:sz w:val="28"/>
          <w:szCs w:val="28"/>
        </w:rPr>
        <w:t>.</w:t>
      </w:r>
      <w:r w:rsidR="00AB2804" w:rsidRPr="00AB2804">
        <w:rPr>
          <w:rFonts w:ascii="Times New Roman" w:hAnsi="Times New Roman" w:cs="Times New Roman"/>
          <w:sz w:val="28"/>
          <w:szCs w:val="28"/>
        </w:rPr>
        <w:t xml:space="preserve"> Работодатель учитывает мотивированное мнение профсо</w:t>
      </w:r>
      <w:r w:rsidR="0006326C">
        <w:rPr>
          <w:rFonts w:ascii="Times New Roman" w:hAnsi="Times New Roman" w:cs="Times New Roman"/>
          <w:sz w:val="28"/>
          <w:szCs w:val="28"/>
        </w:rPr>
        <w:t>юзной организации муниципальной образовательной организации</w:t>
      </w:r>
      <w:r w:rsidR="00AB2804" w:rsidRPr="00AB2804">
        <w:rPr>
          <w:rFonts w:ascii="Times New Roman" w:hAnsi="Times New Roman" w:cs="Times New Roman"/>
          <w:sz w:val="28"/>
          <w:szCs w:val="28"/>
        </w:rPr>
        <w:t xml:space="preserve"> по вопросам, предусмотренным Трудовым кодексом РФ, по которым такое участие является обязательным.</w:t>
      </w:r>
    </w:p>
    <w:p w:rsidR="00AB2804" w:rsidRPr="00AB2804" w:rsidRDefault="00AB2804" w:rsidP="00AB2804">
      <w:pPr>
        <w:pStyle w:val="ab"/>
        <w:ind w:firstLine="851"/>
        <w:jc w:val="both"/>
        <w:rPr>
          <w:rFonts w:ascii="Times New Roman" w:hAnsi="Times New Roman" w:cs="Times New Roman"/>
          <w:sz w:val="28"/>
          <w:szCs w:val="28"/>
        </w:rPr>
      </w:pPr>
      <w:r w:rsidRPr="00AB2804">
        <w:rPr>
          <w:rFonts w:ascii="Times New Roman" w:hAnsi="Times New Roman" w:cs="Times New Roman"/>
          <w:sz w:val="28"/>
          <w:szCs w:val="28"/>
        </w:rPr>
        <w:t>Помимо случаев, установленных трудовым законодательством, работодатель учитывает мотивированное мнение профсоюзной организации при условии закрепления этой нормы в локальном акте образовательно</w:t>
      </w:r>
      <w:r w:rsidR="00FF73AC">
        <w:rPr>
          <w:rFonts w:ascii="Times New Roman" w:hAnsi="Times New Roman" w:cs="Times New Roman"/>
          <w:sz w:val="28"/>
          <w:szCs w:val="28"/>
        </w:rPr>
        <w:t>й</w:t>
      </w:r>
      <w:r w:rsidRPr="00AB2804">
        <w:rPr>
          <w:rFonts w:ascii="Times New Roman" w:hAnsi="Times New Roman" w:cs="Times New Roman"/>
          <w:sz w:val="28"/>
          <w:szCs w:val="28"/>
        </w:rPr>
        <w:t xml:space="preserve"> </w:t>
      </w:r>
      <w:r w:rsidR="00FF73AC">
        <w:rPr>
          <w:rFonts w:ascii="Times New Roman" w:hAnsi="Times New Roman" w:cs="Times New Roman"/>
          <w:sz w:val="28"/>
          <w:szCs w:val="28"/>
        </w:rPr>
        <w:t>организации</w:t>
      </w:r>
      <w:r w:rsidRPr="00AB2804">
        <w:rPr>
          <w:rFonts w:ascii="Times New Roman" w:hAnsi="Times New Roman" w:cs="Times New Roman"/>
          <w:sz w:val="28"/>
          <w:szCs w:val="28"/>
        </w:rPr>
        <w:t xml:space="preserve"> при расторжении трудового договора по пунктам 8, 10 части 1 статьи 81, пункту 2 статьи 278 Трудового кодекса РФ.</w:t>
      </w:r>
    </w:p>
    <w:p w:rsidR="00D7526F" w:rsidRPr="005D0478" w:rsidRDefault="00DA392E" w:rsidP="005D0478">
      <w:pPr>
        <w:pStyle w:val="2"/>
        <w:numPr>
          <w:ilvl w:val="0"/>
          <w:numId w:val="19"/>
        </w:numPr>
        <w:shd w:val="clear" w:color="auto" w:fill="auto"/>
        <w:tabs>
          <w:tab w:val="left" w:pos="1772"/>
        </w:tabs>
        <w:spacing w:after="0" w:line="240" w:lineRule="auto"/>
        <w:ind w:left="20" w:firstLine="860"/>
        <w:contextualSpacing/>
        <w:mirrorIndents/>
        <w:jc w:val="both"/>
        <w:rPr>
          <w:sz w:val="28"/>
          <w:szCs w:val="28"/>
        </w:rPr>
      </w:pPr>
      <w:r w:rsidRPr="005D0478">
        <w:rPr>
          <w:sz w:val="28"/>
          <w:szCs w:val="28"/>
        </w:rPr>
        <w:t>Стороны договорились рекомендовать администрациям образовательных организаций:</w:t>
      </w:r>
    </w:p>
    <w:p w:rsidR="00D7526F" w:rsidRPr="005D0478" w:rsidRDefault="00DA392E" w:rsidP="005D0478">
      <w:pPr>
        <w:pStyle w:val="2"/>
        <w:numPr>
          <w:ilvl w:val="0"/>
          <w:numId w:val="21"/>
        </w:numPr>
        <w:shd w:val="clear" w:color="auto" w:fill="auto"/>
        <w:tabs>
          <w:tab w:val="left" w:pos="1815"/>
        </w:tabs>
        <w:spacing w:after="0" w:line="240" w:lineRule="auto"/>
        <w:ind w:left="20" w:firstLine="860"/>
        <w:contextualSpacing/>
        <w:mirrorIndents/>
        <w:jc w:val="both"/>
        <w:rPr>
          <w:sz w:val="28"/>
          <w:szCs w:val="28"/>
        </w:rPr>
      </w:pPr>
      <w:r w:rsidRPr="005D0478">
        <w:rPr>
          <w:sz w:val="28"/>
          <w:szCs w:val="28"/>
        </w:rPr>
        <w:t>Проводить анализ кадрового потенциала образовательных организаций, в том числе возрастного состава, текучести кадров, фактической педагогической нагрузки, дефицита кадров по предметам. С учетом этого анализа разработать мероприятия по привлечению и закреплению в образовательных организациях выпускников организаций профессионального образования</w:t>
      </w:r>
      <w:r w:rsidR="00FF73AC" w:rsidRPr="006D1B41">
        <w:rPr>
          <w:sz w:val="28"/>
          <w:szCs w:val="28"/>
        </w:rPr>
        <w:t>, в том числе путем развития целевой контрактной подготовки специалистов</w:t>
      </w:r>
      <w:r w:rsidRPr="006D1B41">
        <w:rPr>
          <w:sz w:val="28"/>
          <w:szCs w:val="28"/>
        </w:rPr>
        <w:t>.</w:t>
      </w:r>
    </w:p>
    <w:p w:rsidR="00D7526F" w:rsidRPr="005D0478" w:rsidRDefault="00DA392E" w:rsidP="005D0478">
      <w:pPr>
        <w:pStyle w:val="2"/>
        <w:numPr>
          <w:ilvl w:val="0"/>
          <w:numId w:val="21"/>
        </w:numPr>
        <w:shd w:val="clear" w:color="auto" w:fill="auto"/>
        <w:tabs>
          <w:tab w:val="left" w:pos="1681"/>
        </w:tabs>
        <w:spacing w:after="0" w:line="240" w:lineRule="auto"/>
        <w:ind w:left="20" w:firstLine="860"/>
        <w:contextualSpacing/>
        <w:mirrorIndents/>
        <w:jc w:val="both"/>
        <w:rPr>
          <w:sz w:val="28"/>
          <w:szCs w:val="28"/>
        </w:rPr>
      </w:pPr>
      <w:r w:rsidRPr="005D0478">
        <w:rPr>
          <w:sz w:val="28"/>
          <w:szCs w:val="28"/>
        </w:rPr>
        <w:t>Принимать меры по развитию системы обучения, повышению профессионального уровня и переподготовке высвобождаемых работников отрасли.</w:t>
      </w:r>
    </w:p>
    <w:p w:rsidR="00D7526F" w:rsidRPr="005D0478" w:rsidRDefault="00DA392E" w:rsidP="005D0478">
      <w:pPr>
        <w:pStyle w:val="2"/>
        <w:numPr>
          <w:ilvl w:val="0"/>
          <w:numId w:val="21"/>
        </w:numPr>
        <w:shd w:val="clear" w:color="auto" w:fill="auto"/>
        <w:tabs>
          <w:tab w:val="left" w:pos="1609"/>
        </w:tabs>
        <w:spacing w:after="0" w:line="240" w:lineRule="auto"/>
        <w:ind w:left="20" w:firstLine="860"/>
        <w:contextualSpacing/>
        <w:mirrorIndents/>
        <w:jc w:val="both"/>
        <w:rPr>
          <w:sz w:val="28"/>
          <w:szCs w:val="28"/>
        </w:rPr>
      </w:pPr>
      <w:r w:rsidRPr="005D0478">
        <w:rPr>
          <w:sz w:val="28"/>
          <w:szCs w:val="28"/>
        </w:rPr>
        <w:t>Изучать и проводить анализ вопросов, связанных с оптимизацией образовательных организаций, с учетом данных демографического прогноза, материальной базы, кадрового обеспечения.</w:t>
      </w:r>
    </w:p>
    <w:p w:rsidR="00D7526F" w:rsidRDefault="00DA392E" w:rsidP="005D0478">
      <w:pPr>
        <w:pStyle w:val="2"/>
        <w:shd w:val="clear" w:color="auto" w:fill="auto"/>
        <w:spacing w:after="0" w:line="240" w:lineRule="auto"/>
        <w:ind w:left="20" w:firstLine="860"/>
        <w:contextualSpacing/>
        <w:mirrorIndents/>
        <w:jc w:val="both"/>
        <w:rPr>
          <w:sz w:val="28"/>
          <w:szCs w:val="28"/>
        </w:rPr>
      </w:pPr>
      <w:r w:rsidRPr="005D0478">
        <w:rPr>
          <w:sz w:val="28"/>
          <w:szCs w:val="28"/>
        </w:rPr>
        <w:t>9.2.4. При принятии решений о единовременном массовом высвобождении или сокращении штата работников руководствоваться действующим законодательством.</w:t>
      </w:r>
    </w:p>
    <w:p w:rsidR="0052050B" w:rsidRDefault="0052050B" w:rsidP="0052050B">
      <w:pPr>
        <w:pStyle w:val="ab"/>
        <w:ind w:firstLine="851"/>
        <w:jc w:val="both"/>
        <w:rPr>
          <w:rFonts w:ascii="Times New Roman" w:hAnsi="Times New Roman"/>
          <w:sz w:val="28"/>
          <w:szCs w:val="28"/>
        </w:rPr>
      </w:pPr>
      <w:r>
        <w:rPr>
          <w:rFonts w:ascii="Times New Roman" w:hAnsi="Times New Roman"/>
          <w:sz w:val="28"/>
          <w:szCs w:val="28"/>
        </w:rPr>
        <w:t>9.3. Массовое высвобождение работников, связанное с ликвидацией, перепрофилированием образовательных организаций и его структурных подразделений по инициативе органов местного самоуправления, может осуществляться при условии предварительного не менее чем за три месяца до начала мероприятия письменного уведомления органов службы занятости, соответствующего выборного профсоюзного органа с указанием причин, количества и категорий работников, которые могут быть сокращены, конкретных мер по их трудоустройству.</w:t>
      </w:r>
    </w:p>
    <w:p w:rsidR="0052050B" w:rsidRDefault="0052050B" w:rsidP="0052050B">
      <w:pPr>
        <w:pStyle w:val="ab"/>
        <w:ind w:firstLine="851"/>
        <w:jc w:val="both"/>
        <w:rPr>
          <w:rFonts w:ascii="Times New Roman" w:hAnsi="Times New Roman"/>
          <w:sz w:val="28"/>
          <w:szCs w:val="28"/>
        </w:rPr>
      </w:pPr>
      <w:r>
        <w:rPr>
          <w:rFonts w:ascii="Times New Roman" w:hAnsi="Times New Roman"/>
          <w:sz w:val="28"/>
          <w:szCs w:val="28"/>
        </w:rPr>
        <w:t>Стороны договорились считать критериями массового высвобождения работников:</w:t>
      </w:r>
    </w:p>
    <w:p w:rsidR="0052050B" w:rsidRDefault="0052050B" w:rsidP="0052050B">
      <w:pPr>
        <w:pStyle w:val="ab"/>
        <w:ind w:firstLine="851"/>
        <w:jc w:val="both"/>
        <w:rPr>
          <w:rFonts w:ascii="Times New Roman" w:hAnsi="Times New Roman"/>
          <w:sz w:val="28"/>
          <w:szCs w:val="28"/>
        </w:rPr>
      </w:pPr>
      <w:r>
        <w:rPr>
          <w:rFonts w:ascii="Times New Roman" w:hAnsi="Times New Roman"/>
          <w:sz w:val="28"/>
          <w:szCs w:val="28"/>
        </w:rPr>
        <w:t xml:space="preserve">- ликвидация </w:t>
      </w:r>
      <w:r w:rsidR="00F240A7">
        <w:rPr>
          <w:rFonts w:ascii="Times New Roman" w:hAnsi="Times New Roman"/>
          <w:sz w:val="28"/>
          <w:szCs w:val="28"/>
        </w:rPr>
        <w:t>образовательной организации, ее</w:t>
      </w:r>
      <w:r>
        <w:rPr>
          <w:rFonts w:ascii="Times New Roman" w:hAnsi="Times New Roman"/>
          <w:sz w:val="28"/>
          <w:szCs w:val="28"/>
        </w:rPr>
        <w:t xml:space="preserve"> филиала независимо от количества работающих;</w:t>
      </w:r>
    </w:p>
    <w:p w:rsidR="0052050B" w:rsidRDefault="0052050B" w:rsidP="0052050B">
      <w:pPr>
        <w:pStyle w:val="ab"/>
        <w:ind w:firstLine="851"/>
        <w:jc w:val="both"/>
        <w:rPr>
          <w:rFonts w:ascii="Times New Roman" w:hAnsi="Times New Roman"/>
          <w:sz w:val="28"/>
          <w:szCs w:val="28"/>
        </w:rPr>
      </w:pPr>
      <w:r>
        <w:rPr>
          <w:rFonts w:ascii="Times New Roman" w:hAnsi="Times New Roman"/>
          <w:sz w:val="28"/>
          <w:szCs w:val="28"/>
        </w:rPr>
        <w:t>- одновременное высвобождение 20% и более работников образовательной организации.</w:t>
      </w:r>
    </w:p>
    <w:p w:rsidR="00FF73AC" w:rsidRPr="006D1B41" w:rsidRDefault="00FF73AC" w:rsidP="00FF73AC">
      <w:pPr>
        <w:pStyle w:val="ab"/>
        <w:ind w:firstLine="851"/>
        <w:jc w:val="both"/>
        <w:rPr>
          <w:rFonts w:ascii="Times New Roman" w:hAnsi="Times New Roman"/>
          <w:sz w:val="28"/>
          <w:szCs w:val="28"/>
        </w:rPr>
      </w:pPr>
      <w:r>
        <w:rPr>
          <w:rFonts w:ascii="Times New Roman" w:hAnsi="Times New Roman"/>
          <w:noProof/>
          <w:sz w:val="28"/>
          <w:szCs w:val="28"/>
        </w:rPr>
        <w:t>9.4</w:t>
      </w:r>
      <w:r w:rsidRPr="006D1B41">
        <w:rPr>
          <w:rFonts w:ascii="Times New Roman" w:hAnsi="Times New Roman"/>
          <w:noProof/>
          <w:sz w:val="28"/>
          <w:szCs w:val="28"/>
        </w:rPr>
        <w:t>.  Ликвидация образовательных организаций при наличии обучающихся допускается по окончанию учебного года.</w:t>
      </w:r>
      <w:r w:rsidRPr="006D1B41">
        <w:rPr>
          <w:rFonts w:ascii="Times New Roman" w:hAnsi="Times New Roman"/>
          <w:sz w:val="28"/>
          <w:szCs w:val="28"/>
        </w:rPr>
        <w:t xml:space="preserve"> </w:t>
      </w:r>
    </w:p>
    <w:p w:rsidR="00D7526F" w:rsidRPr="005D0478" w:rsidRDefault="00FF73AC" w:rsidP="0052050B">
      <w:pPr>
        <w:pStyle w:val="2"/>
        <w:shd w:val="clear" w:color="auto" w:fill="auto"/>
        <w:tabs>
          <w:tab w:val="left" w:pos="1714"/>
        </w:tabs>
        <w:spacing w:after="0" w:line="240" w:lineRule="auto"/>
        <w:ind w:firstLine="851"/>
        <w:contextualSpacing/>
        <w:mirrorIndents/>
        <w:jc w:val="both"/>
        <w:rPr>
          <w:sz w:val="28"/>
          <w:szCs w:val="28"/>
        </w:rPr>
      </w:pPr>
      <w:r>
        <w:rPr>
          <w:sz w:val="28"/>
          <w:szCs w:val="28"/>
        </w:rPr>
        <w:t>9.5</w:t>
      </w:r>
      <w:r w:rsidR="0052050B">
        <w:rPr>
          <w:sz w:val="28"/>
          <w:szCs w:val="28"/>
        </w:rPr>
        <w:t>.</w:t>
      </w:r>
      <w:r w:rsidR="00DA392E" w:rsidRPr="005D0478">
        <w:rPr>
          <w:sz w:val="28"/>
          <w:szCs w:val="28"/>
        </w:rPr>
        <w:t>Увольнение педагогических работников по инициативе работодателя в образовательных организациях в связи с сокращением численности или штата допускается только по окончанию учебного года.</w:t>
      </w:r>
    </w:p>
    <w:p w:rsidR="00250932" w:rsidRDefault="00FF73AC" w:rsidP="0052050B">
      <w:pPr>
        <w:pStyle w:val="2"/>
        <w:shd w:val="clear" w:color="auto" w:fill="auto"/>
        <w:tabs>
          <w:tab w:val="left" w:pos="1532"/>
        </w:tabs>
        <w:spacing w:after="0" w:line="240" w:lineRule="auto"/>
        <w:ind w:firstLine="880"/>
        <w:contextualSpacing/>
        <w:mirrorIndents/>
        <w:jc w:val="both"/>
        <w:rPr>
          <w:sz w:val="28"/>
          <w:szCs w:val="28"/>
        </w:rPr>
      </w:pPr>
      <w:r>
        <w:rPr>
          <w:sz w:val="28"/>
          <w:szCs w:val="28"/>
        </w:rPr>
        <w:t>9.6</w:t>
      </w:r>
      <w:r w:rsidR="0052050B">
        <w:rPr>
          <w:sz w:val="28"/>
          <w:szCs w:val="28"/>
        </w:rPr>
        <w:t>.</w:t>
      </w:r>
      <w:r w:rsidR="00DA392E" w:rsidRPr="005D0478">
        <w:rPr>
          <w:sz w:val="28"/>
          <w:szCs w:val="28"/>
        </w:rPr>
        <w:t>У</w:t>
      </w:r>
      <w:r w:rsidR="00CF78AD">
        <w:rPr>
          <w:sz w:val="28"/>
          <w:szCs w:val="28"/>
        </w:rPr>
        <w:t>правление образования рекомендуе</w:t>
      </w:r>
      <w:r w:rsidR="00DA392E" w:rsidRPr="005D0478">
        <w:rPr>
          <w:sz w:val="28"/>
          <w:szCs w:val="28"/>
        </w:rPr>
        <w:t>т работодателям</w:t>
      </w:r>
      <w:r w:rsidR="00250932">
        <w:rPr>
          <w:sz w:val="28"/>
          <w:szCs w:val="28"/>
        </w:rPr>
        <w:t>:</w:t>
      </w:r>
    </w:p>
    <w:p w:rsidR="00D7526F" w:rsidRDefault="00FF73AC" w:rsidP="0052050B">
      <w:pPr>
        <w:pStyle w:val="2"/>
        <w:shd w:val="clear" w:color="auto" w:fill="auto"/>
        <w:tabs>
          <w:tab w:val="left" w:pos="1532"/>
        </w:tabs>
        <w:spacing w:after="0" w:line="240" w:lineRule="auto"/>
        <w:ind w:firstLine="880"/>
        <w:contextualSpacing/>
        <w:mirrorIndents/>
        <w:jc w:val="both"/>
        <w:rPr>
          <w:sz w:val="28"/>
          <w:szCs w:val="28"/>
        </w:rPr>
      </w:pPr>
      <w:r>
        <w:rPr>
          <w:sz w:val="28"/>
          <w:szCs w:val="28"/>
        </w:rPr>
        <w:t>9.6</w:t>
      </w:r>
      <w:r w:rsidR="00250932">
        <w:rPr>
          <w:sz w:val="28"/>
          <w:szCs w:val="28"/>
        </w:rPr>
        <w:t>.1. П</w:t>
      </w:r>
      <w:r w:rsidR="00DA392E" w:rsidRPr="005D0478">
        <w:rPr>
          <w:sz w:val="28"/>
          <w:szCs w:val="28"/>
        </w:rPr>
        <w:t>роизводить оплату командировочных расходов с сохранением места работы и средней заработной платы по основному месту работы педагогическим работникам, направленным на повышение квалификации с отрывом от работы в другую местность.</w:t>
      </w:r>
    </w:p>
    <w:p w:rsidR="00250932" w:rsidRDefault="00FF73AC" w:rsidP="0052050B">
      <w:pPr>
        <w:pStyle w:val="2"/>
        <w:shd w:val="clear" w:color="auto" w:fill="auto"/>
        <w:tabs>
          <w:tab w:val="left" w:pos="1532"/>
        </w:tabs>
        <w:spacing w:after="0" w:line="240" w:lineRule="auto"/>
        <w:ind w:firstLine="880"/>
        <w:contextualSpacing/>
        <w:mirrorIndents/>
        <w:jc w:val="both"/>
        <w:rPr>
          <w:sz w:val="28"/>
          <w:szCs w:val="28"/>
        </w:rPr>
      </w:pPr>
      <w:r>
        <w:rPr>
          <w:sz w:val="28"/>
          <w:szCs w:val="28"/>
        </w:rPr>
        <w:t>9.6</w:t>
      </w:r>
      <w:r w:rsidR="00250932">
        <w:rPr>
          <w:sz w:val="28"/>
          <w:szCs w:val="28"/>
        </w:rPr>
        <w:t>.2.Сохранять за работниками, высвобождаемыми в связи с сокращением численности или штата работников, право на первоочередное трудоустройство в образовательную организацию при  появлении вакантных рабочих мест.</w:t>
      </w:r>
    </w:p>
    <w:p w:rsidR="00D7526F" w:rsidRPr="005D0478" w:rsidRDefault="00FF73AC" w:rsidP="0052050B">
      <w:pPr>
        <w:pStyle w:val="2"/>
        <w:shd w:val="clear" w:color="auto" w:fill="auto"/>
        <w:tabs>
          <w:tab w:val="left" w:pos="1398"/>
        </w:tabs>
        <w:spacing w:after="0" w:line="240" w:lineRule="auto"/>
        <w:ind w:firstLine="880"/>
        <w:contextualSpacing/>
        <w:mirrorIndents/>
        <w:jc w:val="both"/>
        <w:rPr>
          <w:sz w:val="28"/>
          <w:szCs w:val="28"/>
        </w:rPr>
      </w:pPr>
      <w:r>
        <w:rPr>
          <w:sz w:val="28"/>
          <w:szCs w:val="28"/>
        </w:rPr>
        <w:t>9.7</w:t>
      </w:r>
      <w:r w:rsidR="0052050B">
        <w:rPr>
          <w:sz w:val="28"/>
          <w:szCs w:val="28"/>
        </w:rPr>
        <w:t>.</w:t>
      </w:r>
      <w:r w:rsidR="00DA392E" w:rsidRPr="005D0478">
        <w:rPr>
          <w:sz w:val="28"/>
          <w:szCs w:val="28"/>
        </w:rPr>
        <w:t>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статье 179 ТК РФ, имеют также: семейные - при наличии детей, если оба супруга работают в образовательных организациях; имеющие стаж до двух лет педагогической работы; председатели первичных профсоюзных организаций, не освобожденные от основной работы.</w:t>
      </w:r>
    </w:p>
    <w:p w:rsidR="00D7526F" w:rsidRPr="0052050B" w:rsidRDefault="00FF73AC" w:rsidP="0052050B">
      <w:pPr>
        <w:pStyle w:val="2"/>
        <w:shd w:val="clear" w:color="auto" w:fill="auto"/>
        <w:tabs>
          <w:tab w:val="left" w:pos="1374"/>
        </w:tabs>
        <w:spacing w:after="0" w:line="240" w:lineRule="auto"/>
        <w:ind w:firstLine="900"/>
        <w:contextualSpacing/>
        <w:mirrorIndents/>
        <w:jc w:val="both"/>
        <w:rPr>
          <w:sz w:val="28"/>
          <w:szCs w:val="28"/>
        </w:rPr>
      </w:pPr>
      <w:r>
        <w:rPr>
          <w:sz w:val="28"/>
          <w:szCs w:val="28"/>
        </w:rPr>
        <w:t>9.8</w:t>
      </w:r>
      <w:r w:rsidR="0052050B">
        <w:rPr>
          <w:sz w:val="28"/>
          <w:szCs w:val="28"/>
        </w:rPr>
        <w:t>.</w:t>
      </w:r>
      <w:r w:rsidR="00DA392E" w:rsidRPr="0052050B">
        <w:rPr>
          <w:sz w:val="28"/>
          <w:szCs w:val="28"/>
        </w:rPr>
        <w:t>Дополнительными основаниями на оставление работников на работе при сокращении численности или штата при равной производительности труда и квалификации помимо осн</w:t>
      </w:r>
      <w:r w:rsidR="0052050B">
        <w:rPr>
          <w:sz w:val="28"/>
          <w:szCs w:val="28"/>
        </w:rPr>
        <w:t>ова</w:t>
      </w:r>
      <w:r>
        <w:rPr>
          <w:sz w:val="28"/>
          <w:szCs w:val="28"/>
        </w:rPr>
        <w:t>ний, предусмотренных пунктом 9.7</w:t>
      </w:r>
      <w:r w:rsidR="0052050B">
        <w:rPr>
          <w:sz w:val="28"/>
          <w:szCs w:val="28"/>
        </w:rPr>
        <w:t>.</w:t>
      </w:r>
      <w:r w:rsidR="00DA392E" w:rsidRPr="0052050B">
        <w:rPr>
          <w:sz w:val="28"/>
          <w:szCs w:val="28"/>
        </w:rPr>
        <w:t xml:space="preserve"> настоящего Соглашения являются:</w:t>
      </w:r>
    </w:p>
    <w:p w:rsidR="00D7526F" w:rsidRPr="005D0478" w:rsidRDefault="00DA392E" w:rsidP="005D0478">
      <w:pPr>
        <w:pStyle w:val="2"/>
        <w:numPr>
          <w:ilvl w:val="0"/>
          <w:numId w:val="22"/>
        </w:numPr>
        <w:shd w:val="clear" w:color="auto" w:fill="auto"/>
        <w:tabs>
          <w:tab w:val="left" w:pos="1115"/>
        </w:tabs>
        <w:spacing w:after="0" w:line="240" w:lineRule="auto"/>
        <w:ind w:left="20" w:firstLine="860"/>
        <w:contextualSpacing/>
        <w:mirrorIndents/>
        <w:jc w:val="both"/>
        <w:rPr>
          <w:sz w:val="28"/>
          <w:szCs w:val="28"/>
        </w:rPr>
      </w:pPr>
      <w:r w:rsidRPr="005D0478">
        <w:rPr>
          <w:sz w:val="28"/>
          <w:szCs w:val="28"/>
        </w:rPr>
        <w:t>наличие почетных званий, ведомственных знаков отличия;</w:t>
      </w:r>
    </w:p>
    <w:p w:rsidR="00D7526F" w:rsidRPr="005D0478" w:rsidRDefault="00DA392E" w:rsidP="005D0478">
      <w:pPr>
        <w:pStyle w:val="2"/>
        <w:numPr>
          <w:ilvl w:val="0"/>
          <w:numId w:val="22"/>
        </w:numPr>
        <w:shd w:val="clear" w:color="auto" w:fill="auto"/>
        <w:tabs>
          <w:tab w:val="left" w:pos="1239"/>
        </w:tabs>
        <w:spacing w:after="0" w:line="240" w:lineRule="auto"/>
        <w:ind w:left="20" w:firstLine="860"/>
        <w:contextualSpacing/>
        <w:mirrorIndents/>
        <w:jc w:val="both"/>
        <w:rPr>
          <w:sz w:val="28"/>
          <w:szCs w:val="28"/>
        </w:rPr>
      </w:pPr>
      <w:r w:rsidRPr="005D0478">
        <w:rPr>
          <w:sz w:val="28"/>
          <w:szCs w:val="28"/>
        </w:rPr>
        <w:t>статус переселенцев из районов, пострадавших в результате катастрофы на Ч</w:t>
      </w:r>
      <w:r w:rsidR="001C122C">
        <w:rPr>
          <w:sz w:val="28"/>
          <w:szCs w:val="28"/>
        </w:rPr>
        <w:t>А</w:t>
      </w:r>
      <w:r w:rsidRPr="005D0478">
        <w:rPr>
          <w:sz w:val="28"/>
          <w:szCs w:val="28"/>
        </w:rPr>
        <w:t>ЭС (зоны отчуждения, отселения);</w:t>
      </w:r>
    </w:p>
    <w:p w:rsidR="00D7526F" w:rsidRPr="005D0478" w:rsidRDefault="00DA392E" w:rsidP="005D0478">
      <w:pPr>
        <w:pStyle w:val="2"/>
        <w:numPr>
          <w:ilvl w:val="0"/>
          <w:numId w:val="22"/>
        </w:numPr>
        <w:shd w:val="clear" w:color="auto" w:fill="auto"/>
        <w:tabs>
          <w:tab w:val="left" w:pos="1196"/>
        </w:tabs>
        <w:spacing w:after="0" w:line="240" w:lineRule="auto"/>
        <w:ind w:left="20" w:firstLine="860"/>
        <w:contextualSpacing/>
        <w:mirrorIndents/>
        <w:jc w:val="both"/>
        <w:rPr>
          <w:sz w:val="28"/>
          <w:szCs w:val="28"/>
        </w:rPr>
      </w:pPr>
      <w:r w:rsidRPr="005D0478">
        <w:rPr>
          <w:sz w:val="28"/>
          <w:szCs w:val="28"/>
        </w:rPr>
        <w:t>работники, которым до наступления права на получение пенсии (по любым основаниям) осталось менее трех лет.</w:t>
      </w:r>
    </w:p>
    <w:p w:rsidR="00D7526F" w:rsidRPr="005D0478" w:rsidRDefault="00DA392E" w:rsidP="005D0478">
      <w:pPr>
        <w:pStyle w:val="2"/>
        <w:shd w:val="clear" w:color="auto" w:fill="auto"/>
        <w:spacing w:after="253" w:line="240" w:lineRule="auto"/>
        <w:ind w:left="20" w:firstLine="860"/>
        <w:contextualSpacing/>
        <w:mirrorIndents/>
        <w:jc w:val="both"/>
        <w:rPr>
          <w:sz w:val="28"/>
          <w:szCs w:val="28"/>
        </w:rPr>
      </w:pPr>
      <w:r w:rsidRPr="005D0478">
        <w:rPr>
          <w:sz w:val="28"/>
          <w:szCs w:val="28"/>
        </w:rPr>
        <w:t>В коллективном договоре могут предусматриваться другие категории работ</w:t>
      </w:r>
      <w:r w:rsidR="00F240A7">
        <w:rPr>
          <w:sz w:val="28"/>
          <w:szCs w:val="28"/>
        </w:rPr>
        <w:t>ников, пользующих</w:t>
      </w:r>
      <w:r w:rsidRPr="005D0478">
        <w:rPr>
          <w:sz w:val="28"/>
          <w:szCs w:val="28"/>
        </w:rPr>
        <w:t>ся преимущественным правом при сокращении численности или штата.</w:t>
      </w:r>
    </w:p>
    <w:p w:rsidR="00C25F33" w:rsidRDefault="00C25F33" w:rsidP="00C25F33">
      <w:pPr>
        <w:pStyle w:val="21"/>
        <w:shd w:val="clear" w:color="auto" w:fill="auto"/>
        <w:spacing w:line="240" w:lineRule="auto"/>
        <w:ind w:left="20" w:hanging="20"/>
        <w:contextualSpacing/>
        <w:mirrorIndents/>
        <w:jc w:val="center"/>
        <w:rPr>
          <w:sz w:val="28"/>
          <w:szCs w:val="28"/>
        </w:rPr>
      </w:pPr>
      <w:r>
        <w:rPr>
          <w:sz w:val="28"/>
          <w:szCs w:val="28"/>
        </w:rPr>
        <w:t>X. ГАРАНТИИ ПРАВ ПРОФСОЮЗНЫХ ОРГАНИЗАЦИЙ И ЧЛЕНОВ</w:t>
      </w:r>
      <w:r w:rsidR="00FF73AC">
        <w:rPr>
          <w:sz w:val="28"/>
          <w:szCs w:val="28"/>
        </w:rPr>
        <w:t xml:space="preserve"> </w:t>
      </w:r>
      <w:r>
        <w:rPr>
          <w:sz w:val="28"/>
          <w:szCs w:val="28"/>
        </w:rPr>
        <w:t xml:space="preserve">ПРОФСОЮЗА </w:t>
      </w:r>
    </w:p>
    <w:p w:rsidR="00C25F33" w:rsidRDefault="00C25F33" w:rsidP="00C25F33">
      <w:pPr>
        <w:pStyle w:val="21"/>
        <w:shd w:val="clear" w:color="auto" w:fill="auto"/>
        <w:spacing w:line="240" w:lineRule="auto"/>
        <w:ind w:left="20" w:hanging="20"/>
        <w:contextualSpacing/>
        <w:mirrorIndents/>
        <w:jc w:val="center"/>
        <w:rPr>
          <w:sz w:val="28"/>
          <w:szCs w:val="28"/>
        </w:rPr>
      </w:pPr>
    </w:p>
    <w:p w:rsidR="00C25F33" w:rsidRPr="00D13BE2" w:rsidRDefault="00C25F33" w:rsidP="00C25F33">
      <w:pPr>
        <w:pStyle w:val="2"/>
        <w:shd w:val="clear" w:color="auto" w:fill="auto"/>
        <w:tabs>
          <w:tab w:val="left" w:pos="1810"/>
        </w:tabs>
        <w:spacing w:after="0" w:line="240" w:lineRule="auto"/>
        <w:ind w:firstLine="900"/>
        <w:contextualSpacing/>
        <w:mirrorIndents/>
        <w:jc w:val="both"/>
        <w:rPr>
          <w:sz w:val="28"/>
          <w:szCs w:val="28"/>
        </w:rPr>
      </w:pPr>
      <w:r w:rsidRPr="00D13BE2">
        <w:rPr>
          <w:sz w:val="28"/>
          <w:szCs w:val="28"/>
        </w:rPr>
        <w:t>10.1. Права и гарантии деятельности районных,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от 12 января 1996 года №10-ФЗ «О профессиональных союзах, правах и гарантиях их деятельности», законодательством Брянской области, Уставом Профсоюза работников народного образования и науки Российской Федерации и реализуются с учетом Соглашения между Правительством Брянской области, департаментом образования и науки Брянской области и Брянской областной организацией Профсоюза работников народного образования и науки Р</w:t>
      </w:r>
      <w:r w:rsidR="00D13BE2" w:rsidRPr="00D13BE2">
        <w:rPr>
          <w:sz w:val="28"/>
          <w:szCs w:val="28"/>
        </w:rPr>
        <w:t xml:space="preserve">оссийской </w:t>
      </w:r>
      <w:r w:rsidRPr="00D13BE2">
        <w:rPr>
          <w:sz w:val="28"/>
          <w:szCs w:val="28"/>
        </w:rPr>
        <w:t>Ф</w:t>
      </w:r>
      <w:r w:rsidR="00D13BE2" w:rsidRPr="00D13BE2">
        <w:rPr>
          <w:sz w:val="28"/>
          <w:szCs w:val="28"/>
        </w:rPr>
        <w:t>едерации</w:t>
      </w:r>
      <w:r w:rsidRPr="00D13BE2">
        <w:rPr>
          <w:sz w:val="28"/>
          <w:szCs w:val="28"/>
        </w:rPr>
        <w:t xml:space="preserve"> на 2017 -2019 годы, коллективного договора образовательной организации, настоящего Соглашения.</w:t>
      </w:r>
    </w:p>
    <w:p w:rsidR="00C25F33" w:rsidRDefault="00C25F33" w:rsidP="00C25F33">
      <w:pPr>
        <w:pStyle w:val="ab"/>
        <w:ind w:firstLine="851"/>
        <w:jc w:val="both"/>
        <w:rPr>
          <w:rFonts w:ascii="Times New Roman" w:hAnsi="Times New Roman"/>
          <w:sz w:val="28"/>
          <w:szCs w:val="28"/>
        </w:rPr>
      </w:pPr>
      <w:r>
        <w:rPr>
          <w:rFonts w:ascii="Times New Roman" w:hAnsi="Times New Roman"/>
          <w:sz w:val="28"/>
          <w:szCs w:val="28"/>
        </w:rPr>
        <w:t>10.2. В случаях возникновения разногласий по поводу выполнения настоящего Соглашения профсоюзные организации представляют интересы членов профсоюза, а не членов профсоюза при условии ежемесячного перечисления ими денежных средств в размере 1 % от заработной платы на счет профсоюзной организации в соответствии с личным заявлением.</w:t>
      </w:r>
    </w:p>
    <w:p w:rsidR="00305DB7" w:rsidRDefault="00C25F33" w:rsidP="00305DB7">
      <w:pPr>
        <w:pStyle w:val="ab"/>
        <w:ind w:firstLine="851"/>
        <w:jc w:val="both"/>
        <w:rPr>
          <w:rFonts w:ascii="Times New Roman" w:hAnsi="Times New Roman"/>
          <w:sz w:val="28"/>
          <w:szCs w:val="28"/>
        </w:rPr>
      </w:pPr>
      <w:r>
        <w:rPr>
          <w:rFonts w:ascii="Times New Roman" w:hAnsi="Times New Roman"/>
          <w:sz w:val="28"/>
          <w:szCs w:val="28"/>
        </w:rPr>
        <w:t xml:space="preserve">10.3. </w:t>
      </w:r>
      <w:r w:rsidR="004E2335">
        <w:rPr>
          <w:rFonts w:ascii="Times New Roman" w:hAnsi="Times New Roman"/>
          <w:sz w:val="28"/>
          <w:szCs w:val="28"/>
        </w:rPr>
        <w:t>П</w:t>
      </w:r>
      <w:r w:rsidR="00305DB7">
        <w:rPr>
          <w:rFonts w:ascii="Times New Roman" w:hAnsi="Times New Roman"/>
          <w:sz w:val="28"/>
          <w:szCs w:val="28"/>
        </w:rPr>
        <w:t xml:space="preserve">ри наличии письменных заявлений работников, являющихся членами Профсоюза, </w:t>
      </w:r>
      <w:r w:rsidR="004E2335">
        <w:rPr>
          <w:rFonts w:ascii="Times New Roman" w:hAnsi="Times New Roman"/>
          <w:sz w:val="28"/>
          <w:szCs w:val="28"/>
        </w:rPr>
        <w:t xml:space="preserve">обеспечивается </w:t>
      </w:r>
      <w:r w:rsidR="00305DB7">
        <w:rPr>
          <w:rFonts w:ascii="Times New Roman" w:hAnsi="Times New Roman"/>
          <w:sz w:val="28"/>
          <w:szCs w:val="28"/>
        </w:rPr>
        <w:t>ежемесячное и бесплатное удержание членских профсоюзных взносов из заработной платы работников.</w:t>
      </w:r>
    </w:p>
    <w:p w:rsidR="00305DB7" w:rsidRPr="00131437" w:rsidRDefault="00305DB7" w:rsidP="00305DB7">
      <w:pPr>
        <w:pStyle w:val="ab"/>
        <w:ind w:firstLine="851"/>
        <w:jc w:val="both"/>
        <w:rPr>
          <w:rFonts w:ascii="Times New Roman" w:hAnsi="Times New Roman"/>
          <w:sz w:val="28"/>
          <w:szCs w:val="28"/>
        </w:rPr>
      </w:pPr>
      <w:r w:rsidRPr="00131437">
        <w:rPr>
          <w:rFonts w:ascii="Times New Roman" w:hAnsi="Times New Roman"/>
          <w:sz w:val="28"/>
          <w:szCs w:val="28"/>
        </w:rPr>
        <w:t>Перечисление удержанных членских профсоюзных взносов на счета профсоюзных организаций производится со счетов образовательных организаций одновременно с перечислением средств на заработную плату в порядке, установленном в Брянской областной организации Профсоюза.</w:t>
      </w:r>
    </w:p>
    <w:p w:rsidR="00305DB7" w:rsidRDefault="00305DB7" w:rsidP="00305DB7">
      <w:pPr>
        <w:pStyle w:val="ab"/>
        <w:ind w:firstLine="851"/>
        <w:jc w:val="both"/>
        <w:rPr>
          <w:rFonts w:ascii="Times New Roman" w:hAnsi="Times New Roman"/>
          <w:sz w:val="28"/>
          <w:szCs w:val="28"/>
        </w:rPr>
      </w:pPr>
      <w:r w:rsidRPr="00131437">
        <w:rPr>
          <w:rFonts w:ascii="Times New Roman" w:hAnsi="Times New Roman"/>
          <w:sz w:val="28"/>
          <w:szCs w:val="28"/>
        </w:rPr>
        <w:t>Порядок хранения письменных заявлений работников об удержании членских профсоюзных взносов определяется коллективным д</w:t>
      </w:r>
      <w:r w:rsidR="004E2335">
        <w:rPr>
          <w:rFonts w:ascii="Times New Roman" w:hAnsi="Times New Roman"/>
          <w:sz w:val="28"/>
          <w:szCs w:val="28"/>
        </w:rPr>
        <w:t>оговором</w:t>
      </w:r>
      <w:r w:rsidRPr="00131437">
        <w:rPr>
          <w:rFonts w:ascii="Times New Roman" w:hAnsi="Times New Roman"/>
          <w:sz w:val="28"/>
          <w:szCs w:val="28"/>
        </w:rPr>
        <w:t>.</w:t>
      </w:r>
    </w:p>
    <w:p w:rsidR="00305DB7" w:rsidRPr="00131437" w:rsidRDefault="00305DB7" w:rsidP="00305DB7">
      <w:pPr>
        <w:pStyle w:val="ab"/>
        <w:ind w:firstLine="851"/>
        <w:jc w:val="both"/>
        <w:rPr>
          <w:rFonts w:ascii="Times New Roman" w:hAnsi="Times New Roman"/>
          <w:sz w:val="28"/>
          <w:szCs w:val="28"/>
        </w:rPr>
      </w:pPr>
      <w:r>
        <w:rPr>
          <w:rFonts w:ascii="Times New Roman" w:hAnsi="Times New Roman"/>
          <w:sz w:val="28"/>
          <w:szCs w:val="28"/>
        </w:rPr>
        <w:t>Работодатели, на которых распространяется действие настоящего Соглашения, по письменному заявлению работников, не являющихся членами Профсоюза, ежемесячно перечисляют денежные средства в размере 1 процента от заработной платы на счет профсоюзной организации в порядке, установленном абзацем вторым настоящего пункта.</w:t>
      </w:r>
    </w:p>
    <w:p w:rsidR="00C25F33" w:rsidRDefault="00C25F33" w:rsidP="00C25F33">
      <w:pPr>
        <w:pStyle w:val="2"/>
        <w:shd w:val="clear" w:color="auto" w:fill="auto"/>
        <w:tabs>
          <w:tab w:val="left" w:pos="1724"/>
        </w:tabs>
        <w:spacing w:after="0" w:line="240" w:lineRule="auto"/>
        <w:ind w:firstLine="880"/>
        <w:contextualSpacing/>
        <w:mirrorIndents/>
        <w:jc w:val="both"/>
        <w:rPr>
          <w:sz w:val="28"/>
          <w:szCs w:val="28"/>
        </w:rPr>
      </w:pPr>
      <w:r>
        <w:rPr>
          <w:sz w:val="28"/>
          <w:szCs w:val="28"/>
        </w:rPr>
        <w:t>10.4.Работодатели муниципальных образовательных организаций принимают с учетом мотивированного мнения профсоюзных организаций образовательных организаций:</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режим работы всех категорий работников;</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распределение учебной нагрузки;</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расписание занятий;</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установление, изменение размеров и снятие надбавок и доплат;</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распределение выплат стимулирующего характера;</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очередность предоставления отпусков;</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должностные обязанности работников;</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привлечение работников к сверхурочным работам;</w:t>
      </w:r>
    </w:p>
    <w:p w:rsidR="00C25F33" w:rsidRDefault="00C25F33" w:rsidP="00C25F33">
      <w:pPr>
        <w:pStyle w:val="2"/>
        <w:shd w:val="clear" w:color="auto" w:fill="auto"/>
        <w:spacing w:after="0" w:line="240" w:lineRule="auto"/>
        <w:ind w:left="20" w:firstLine="860"/>
        <w:contextualSpacing/>
        <w:mirrorIndents/>
        <w:jc w:val="both"/>
        <w:rPr>
          <w:sz w:val="28"/>
          <w:szCs w:val="28"/>
        </w:rPr>
      </w:pPr>
      <w:r>
        <w:rPr>
          <w:sz w:val="28"/>
          <w:szCs w:val="28"/>
        </w:rPr>
        <w:t>проекты документов, затрагивающие социально-экономические, трудовые интересы работников.</w:t>
      </w:r>
    </w:p>
    <w:p w:rsidR="00C25F33" w:rsidRDefault="00C25F33" w:rsidP="00C25F33">
      <w:pPr>
        <w:pStyle w:val="2"/>
        <w:shd w:val="clear" w:color="auto" w:fill="auto"/>
        <w:tabs>
          <w:tab w:val="left" w:pos="1527"/>
        </w:tabs>
        <w:spacing w:after="0" w:line="240" w:lineRule="auto"/>
        <w:ind w:firstLine="851"/>
        <w:contextualSpacing/>
        <w:mirrorIndents/>
        <w:jc w:val="both"/>
        <w:rPr>
          <w:sz w:val="28"/>
          <w:szCs w:val="28"/>
        </w:rPr>
      </w:pPr>
      <w:r>
        <w:rPr>
          <w:sz w:val="28"/>
          <w:szCs w:val="28"/>
        </w:rPr>
        <w:t xml:space="preserve">10.5.Члены </w:t>
      </w:r>
      <w:r w:rsidR="004E2335">
        <w:rPr>
          <w:sz w:val="28"/>
          <w:szCs w:val="28"/>
        </w:rPr>
        <w:t>Профсоюза</w:t>
      </w:r>
      <w:r>
        <w:rPr>
          <w:sz w:val="28"/>
          <w:szCs w:val="28"/>
        </w:rPr>
        <w:t xml:space="preserve"> освобождаются от работы с сохранением средней заработной платы для участия в профсоюзной учебе, в качестве делегатов на съездах, конференциях,</w:t>
      </w:r>
      <w:r w:rsidR="004E2335">
        <w:rPr>
          <w:sz w:val="28"/>
          <w:szCs w:val="28"/>
        </w:rPr>
        <w:t xml:space="preserve"> в работе пленумов, президиумов и других мероприятиях, проводимых </w:t>
      </w:r>
      <w:r>
        <w:rPr>
          <w:sz w:val="28"/>
          <w:szCs w:val="28"/>
        </w:rPr>
        <w:t xml:space="preserve"> Профсоюзом.</w:t>
      </w:r>
    </w:p>
    <w:p w:rsidR="00C25F33" w:rsidRDefault="00C25F33" w:rsidP="00C25F33">
      <w:pPr>
        <w:pStyle w:val="2"/>
        <w:shd w:val="clear" w:color="auto" w:fill="auto"/>
        <w:tabs>
          <w:tab w:val="left" w:pos="2579"/>
        </w:tabs>
        <w:spacing w:after="0" w:line="240" w:lineRule="auto"/>
        <w:ind w:firstLine="880"/>
        <w:contextualSpacing/>
        <w:mirrorIndents/>
        <w:jc w:val="both"/>
        <w:rPr>
          <w:sz w:val="28"/>
          <w:szCs w:val="28"/>
        </w:rPr>
      </w:pPr>
      <w:r>
        <w:rPr>
          <w:sz w:val="28"/>
          <w:szCs w:val="28"/>
        </w:rPr>
        <w:t>10.6.Стороны</w:t>
      </w:r>
      <w:r w:rsidR="00A7366D">
        <w:rPr>
          <w:sz w:val="28"/>
          <w:szCs w:val="28"/>
        </w:rPr>
        <w:t xml:space="preserve"> </w:t>
      </w:r>
      <w:r>
        <w:rPr>
          <w:sz w:val="28"/>
          <w:szCs w:val="28"/>
        </w:rPr>
        <w:t>согласились с тем, что работодатели:</w:t>
      </w:r>
    </w:p>
    <w:p w:rsidR="00A7366D" w:rsidRPr="001B5C64" w:rsidRDefault="00A7366D" w:rsidP="00C25F33">
      <w:pPr>
        <w:pStyle w:val="2"/>
        <w:shd w:val="clear" w:color="auto" w:fill="auto"/>
        <w:spacing w:after="0" w:line="240" w:lineRule="auto"/>
        <w:ind w:left="20" w:firstLine="860"/>
        <w:contextualSpacing/>
        <w:mirrorIndents/>
        <w:jc w:val="both"/>
        <w:rPr>
          <w:sz w:val="28"/>
          <w:szCs w:val="28"/>
        </w:rPr>
      </w:pPr>
      <w:r>
        <w:rPr>
          <w:sz w:val="28"/>
          <w:szCs w:val="28"/>
        </w:rPr>
        <w:t>10.6.1</w:t>
      </w:r>
      <w:r w:rsidR="00C25F33">
        <w:rPr>
          <w:sz w:val="28"/>
          <w:szCs w:val="28"/>
        </w:rPr>
        <w:t xml:space="preserve">.Обязаны соблюдать права и гарантии деятельности профсоюзных организаций, способствовать их деятельности, содействовать созданию профсоюзных организаций </w:t>
      </w:r>
      <w:r>
        <w:rPr>
          <w:sz w:val="28"/>
          <w:szCs w:val="28"/>
        </w:rPr>
        <w:t xml:space="preserve">в </w:t>
      </w:r>
      <w:r w:rsidR="00C25F33">
        <w:rPr>
          <w:sz w:val="28"/>
          <w:szCs w:val="28"/>
        </w:rPr>
        <w:t>образовательных организаци</w:t>
      </w:r>
      <w:r>
        <w:rPr>
          <w:sz w:val="28"/>
          <w:szCs w:val="28"/>
        </w:rPr>
        <w:t>ях</w:t>
      </w:r>
      <w:r w:rsidRPr="001B5C64">
        <w:rPr>
          <w:sz w:val="28"/>
          <w:szCs w:val="28"/>
        </w:rPr>
        <w:t>, как законных представителей интересов работников</w:t>
      </w:r>
      <w:r w:rsidR="00C25F33" w:rsidRPr="001B5C64">
        <w:rPr>
          <w:sz w:val="28"/>
          <w:szCs w:val="28"/>
        </w:rPr>
        <w:t>.</w:t>
      </w:r>
    </w:p>
    <w:p w:rsidR="00A7366D" w:rsidRPr="001B5C64" w:rsidRDefault="00A7366D" w:rsidP="00A7366D">
      <w:pPr>
        <w:pStyle w:val="ab"/>
        <w:ind w:firstLine="851"/>
        <w:jc w:val="both"/>
        <w:rPr>
          <w:rFonts w:ascii="Times New Roman" w:hAnsi="Times New Roman"/>
          <w:sz w:val="28"/>
          <w:szCs w:val="28"/>
        </w:rPr>
      </w:pPr>
      <w:r w:rsidRPr="001B5C64">
        <w:rPr>
          <w:rFonts w:ascii="Times New Roman" w:hAnsi="Times New Roman"/>
          <w:sz w:val="28"/>
          <w:szCs w:val="28"/>
        </w:rPr>
        <w:t>10.6.2. Предоставляют выборному профсоюзному органу образовательных организаций бесплатно необходимые помещения (отвечающие санитарно-гигиеническим требованиям) с оборудованием, отоплением, освещением, уборкой и охраной для работы самого выборного профсоюзного органа и для проведения собраний и других мероприятий, а также бесплатно имеющиеся транспортные средства, средства связи, оргтехнику (в том числе компьютерное оборудование, электронную почту и Интернет), необходимые нормативные документы и другие улучшающие условия для обеспечения деятельности выборного профсоюзного органа, что закрепляется в коллективном договоре.</w:t>
      </w:r>
    </w:p>
    <w:p w:rsidR="00C25F33" w:rsidRDefault="00C25F33" w:rsidP="00C25F33">
      <w:pPr>
        <w:pStyle w:val="2"/>
        <w:shd w:val="clear" w:color="auto" w:fill="auto"/>
        <w:tabs>
          <w:tab w:val="left" w:pos="1652"/>
        </w:tabs>
        <w:spacing w:after="0" w:line="240" w:lineRule="auto"/>
        <w:ind w:firstLine="993"/>
        <w:contextualSpacing/>
        <w:mirrorIndents/>
        <w:jc w:val="both"/>
        <w:rPr>
          <w:sz w:val="28"/>
          <w:szCs w:val="28"/>
        </w:rPr>
      </w:pPr>
      <w:r>
        <w:rPr>
          <w:sz w:val="28"/>
          <w:szCs w:val="28"/>
        </w:rPr>
        <w:t>10.7.Районным организациям Профсоюза предоставляются бесплатно необходимые помещения, отвечающие санитарно-гигиеническим требованиям, обеспеченные отоплением и освещением, оборудованием, необходимым для работы, обеспечиваются охрана и уборка выделяемых помещений, а также средства электронной связи.</w:t>
      </w:r>
    </w:p>
    <w:p w:rsidR="00C25F33" w:rsidRPr="00811F34" w:rsidRDefault="00C25F33" w:rsidP="00C25F33">
      <w:pPr>
        <w:pStyle w:val="2"/>
        <w:shd w:val="clear" w:color="auto" w:fill="auto"/>
        <w:spacing w:after="0" w:line="240" w:lineRule="auto"/>
        <w:ind w:left="20" w:firstLine="880"/>
        <w:contextualSpacing/>
        <w:mirrorIndents/>
        <w:jc w:val="both"/>
        <w:rPr>
          <w:sz w:val="28"/>
          <w:szCs w:val="28"/>
        </w:rPr>
      </w:pPr>
      <w:r w:rsidRPr="00811F34">
        <w:rPr>
          <w:sz w:val="28"/>
          <w:szCs w:val="28"/>
        </w:rPr>
        <w:t>Помещения районным организациям Профсоюза предоставляются но следующим адресам: Советский район - ул. Калинина, 75 «б»; Бежицкий район - ул. Ленинградская, 24; Володар</w:t>
      </w:r>
      <w:r w:rsidR="001B5C64" w:rsidRPr="00811F34">
        <w:rPr>
          <w:sz w:val="28"/>
          <w:szCs w:val="28"/>
        </w:rPr>
        <w:t>ский район - ул. Димитрова, 46; Фокинский район - п</w:t>
      </w:r>
      <w:r w:rsidRPr="00811F34">
        <w:rPr>
          <w:sz w:val="28"/>
          <w:szCs w:val="28"/>
        </w:rPr>
        <w:t>роспект Московский</w:t>
      </w:r>
      <w:r w:rsidR="001B5C64" w:rsidRPr="00811F34">
        <w:rPr>
          <w:sz w:val="28"/>
          <w:szCs w:val="28"/>
        </w:rPr>
        <w:t>,</w:t>
      </w:r>
      <w:r w:rsidRPr="00811F34">
        <w:rPr>
          <w:sz w:val="28"/>
          <w:szCs w:val="28"/>
        </w:rPr>
        <w:t xml:space="preserve"> д.3.</w:t>
      </w:r>
    </w:p>
    <w:p w:rsidR="00C25F33" w:rsidRDefault="00C25F33" w:rsidP="00C25F33">
      <w:pPr>
        <w:pStyle w:val="2"/>
        <w:shd w:val="clear" w:color="auto" w:fill="auto"/>
        <w:tabs>
          <w:tab w:val="left" w:pos="1609"/>
        </w:tabs>
        <w:spacing w:after="0" w:line="240" w:lineRule="auto"/>
        <w:ind w:firstLine="993"/>
        <w:contextualSpacing/>
        <w:mirrorIndents/>
        <w:jc w:val="both"/>
        <w:rPr>
          <w:sz w:val="28"/>
          <w:szCs w:val="28"/>
        </w:rPr>
      </w:pPr>
      <w:r>
        <w:rPr>
          <w:sz w:val="28"/>
          <w:szCs w:val="28"/>
        </w:rPr>
        <w:t>10.8.Стороны рекомендуют совместно решать вопросы организации экскурсий, посещений театров, выставок, концертов, участия педработников в смотрах, конкурсах, спортивных соревнованиях, турслетах, других мероприятиях.</w:t>
      </w:r>
    </w:p>
    <w:p w:rsidR="00C25F33" w:rsidRDefault="00737A01" w:rsidP="00C25F33">
      <w:pPr>
        <w:pStyle w:val="2"/>
        <w:shd w:val="clear" w:color="auto" w:fill="auto"/>
        <w:tabs>
          <w:tab w:val="left" w:pos="1522"/>
        </w:tabs>
        <w:spacing w:after="0" w:line="240" w:lineRule="auto"/>
        <w:ind w:firstLine="993"/>
        <w:contextualSpacing/>
        <w:mirrorIndents/>
        <w:jc w:val="both"/>
        <w:rPr>
          <w:sz w:val="28"/>
          <w:szCs w:val="28"/>
        </w:rPr>
      </w:pPr>
      <w:r>
        <w:rPr>
          <w:sz w:val="28"/>
          <w:szCs w:val="28"/>
        </w:rPr>
        <w:t>10.9</w:t>
      </w:r>
      <w:r w:rsidR="00C25F33">
        <w:rPr>
          <w:sz w:val="28"/>
          <w:szCs w:val="28"/>
        </w:rPr>
        <w:t>.Работники, избранные в профсоюзные органы и не освобожденные от производственной деятельности, не могут быть подвергнуты дисциплинарному взысканию без предварительного согласия профсоюзного органа, членами которого они являются, а руководители профсоюзных организаций - без предварительного согласия органа вышестоящей профсоюзной организации.</w:t>
      </w:r>
    </w:p>
    <w:p w:rsidR="00C25F33" w:rsidRPr="004627B7" w:rsidRDefault="00737A01" w:rsidP="00C25F33">
      <w:pPr>
        <w:pStyle w:val="2"/>
        <w:shd w:val="clear" w:color="auto" w:fill="auto"/>
        <w:tabs>
          <w:tab w:val="left" w:pos="1791"/>
        </w:tabs>
        <w:spacing w:after="0" w:line="240" w:lineRule="auto"/>
        <w:ind w:firstLine="993"/>
        <w:contextualSpacing/>
        <w:mirrorIndents/>
        <w:jc w:val="both"/>
        <w:rPr>
          <w:sz w:val="28"/>
          <w:szCs w:val="28"/>
        </w:rPr>
      </w:pPr>
      <w:r w:rsidRPr="004627B7">
        <w:rPr>
          <w:sz w:val="28"/>
          <w:szCs w:val="28"/>
        </w:rPr>
        <w:t>10.10</w:t>
      </w:r>
      <w:r w:rsidR="00C25F33" w:rsidRPr="004627B7">
        <w:rPr>
          <w:sz w:val="28"/>
          <w:szCs w:val="28"/>
        </w:rPr>
        <w:t>.Увольнение по инициативе работодателя по основаниям, не связанным с виновным поведением, а равно изменение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лиц, избранных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председателей (их заместителей) профсоюзных организаций - с согласия органа вышестоящей профсоюзной организации.</w:t>
      </w:r>
    </w:p>
    <w:p w:rsidR="00C25F33" w:rsidRDefault="00737A01" w:rsidP="00C25F33">
      <w:pPr>
        <w:pStyle w:val="2"/>
        <w:shd w:val="clear" w:color="auto" w:fill="auto"/>
        <w:tabs>
          <w:tab w:val="left" w:pos="-5245"/>
        </w:tabs>
        <w:spacing w:after="0" w:line="240" w:lineRule="auto"/>
        <w:ind w:firstLine="993"/>
        <w:contextualSpacing/>
        <w:mirrorIndents/>
        <w:jc w:val="both"/>
        <w:rPr>
          <w:sz w:val="28"/>
          <w:szCs w:val="28"/>
        </w:rPr>
      </w:pPr>
      <w:r>
        <w:rPr>
          <w:sz w:val="28"/>
          <w:szCs w:val="28"/>
        </w:rPr>
        <w:t>10.11</w:t>
      </w:r>
      <w:r w:rsidR="00C25F33">
        <w:rPr>
          <w:sz w:val="28"/>
          <w:szCs w:val="28"/>
        </w:rPr>
        <w:t>.Члены выборных профсоюзных органов, уполномоченные профсоюза по охране труда, представители профсоюзной организации в создаваемых в образовательных организациях  совместных с работодателем комиссиях освобождаются от основной работы с сохранением средней заработной платы для выполнения общественных обязанностей в интересах коллектива работников и на время краткосрочной профсоюзной учебы на условиях, предусмотренных действующим законодательством, коллективным договором.</w:t>
      </w:r>
    </w:p>
    <w:p w:rsidR="00737A01" w:rsidRPr="00737A01" w:rsidRDefault="00737A01" w:rsidP="00737A01">
      <w:pPr>
        <w:pStyle w:val="ab"/>
        <w:ind w:firstLine="851"/>
        <w:jc w:val="both"/>
        <w:rPr>
          <w:rFonts w:ascii="Times New Roman" w:hAnsi="Times New Roman"/>
          <w:sz w:val="28"/>
          <w:szCs w:val="28"/>
          <w:u w:val="single"/>
        </w:rPr>
      </w:pPr>
      <w:r w:rsidRPr="00737A01">
        <w:rPr>
          <w:rFonts w:ascii="Times New Roman" w:hAnsi="Times New Roman" w:cs="Times New Roman"/>
          <w:sz w:val="28"/>
          <w:szCs w:val="28"/>
        </w:rPr>
        <w:t>10.12</w:t>
      </w:r>
      <w:r w:rsidR="00C25F33" w:rsidRPr="00737A01">
        <w:rPr>
          <w:rFonts w:ascii="Times New Roman" w:hAnsi="Times New Roman" w:cs="Times New Roman"/>
          <w:sz w:val="28"/>
          <w:szCs w:val="28"/>
        </w:rPr>
        <w:t>.Работа в качестве председателя профсоюзной организации и в составе ее выборного органа признается значимой для деятельности образовательной организации и принимается во внимание при поощрении работников.</w:t>
      </w:r>
      <w:r w:rsidRPr="00737A01">
        <w:t xml:space="preserve"> </w:t>
      </w:r>
    </w:p>
    <w:p w:rsidR="00C25F33" w:rsidRDefault="00737A01" w:rsidP="00C25F33">
      <w:pPr>
        <w:pStyle w:val="2"/>
        <w:shd w:val="clear" w:color="auto" w:fill="auto"/>
        <w:tabs>
          <w:tab w:val="left" w:pos="1777"/>
          <w:tab w:val="left" w:pos="3476"/>
        </w:tabs>
        <w:spacing w:after="0" w:line="240" w:lineRule="auto"/>
        <w:ind w:firstLine="900"/>
        <w:contextualSpacing/>
        <w:mirrorIndents/>
        <w:jc w:val="both"/>
        <w:rPr>
          <w:sz w:val="28"/>
          <w:szCs w:val="28"/>
        </w:rPr>
      </w:pPr>
      <w:r>
        <w:rPr>
          <w:sz w:val="28"/>
          <w:szCs w:val="28"/>
        </w:rPr>
        <w:t>10.13</w:t>
      </w:r>
      <w:r w:rsidR="00C25F33">
        <w:rPr>
          <w:sz w:val="28"/>
          <w:szCs w:val="28"/>
        </w:rPr>
        <w:t>.Увольнение по инициативе работодателя лиц, избиравшихся руководителями (заместителями) выборных коллегиальных органов первичных профсоюзных организаций, не допускается в течение двух лет после окончания срока их полномочий, кроме случаев ликвидации образовательной организации или совершения работником виновных действий, за которые законодательством предусмотрена возможность увольнения.</w:t>
      </w:r>
    </w:p>
    <w:p w:rsidR="00C25F33" w:rsidRDefault="00737A01" w:rsidP="00C25F33">
      <w:pPr>
        <w:pStyle w:val="2"/>
        <w:shd w:val="clear" w:color="auto" w:fill="auto"/>
        <w:tabs>
          <w:tab w:val="left" w:pos="1686"/>
        </w:tabs>
        <w:spacing w:after="0" w:line="240" w:lineRule="auto"/>
        <w:ind w:firstLine="993"/>
        <w:contextualSpacing/>
        <w:mirrorIndents/>
        <w:jc w:val="both"/>
        <w:rPr>
          <w:sz w:val="28"/>
          <w:szCs w:val="28"/>
        </w:rPr>
      </w:pPr>
      <w:r>
        <w:rPr>
          <w:sz w:val="28"/>
          <w:szCs w:val="28"/>
        </w:rPr>
        <w:t>10.14</w:t>
      </w:r>
      <w:r w:rsidR="00C25F33">
        <w:rPr>
          <w:sz w:val="28"/>
          <w:szCs w:val="28"/>
        </w:rPr>
        <w:t>.Стороны совместно принимают решение о присвоении почетных званий и награждении ведомственными знаками отличия выборных профсоюзных работников.</w:t>
      </w:r>
    </w:p>
    <w:p w:rsidR="00C25F33" w:rsidRDefault="00737A01" w:rsidP="00C25F33">
      <w:pPr>
        <w:pStyle w:val="2"/>
        <w:shd w:val="clear" w:color="auto" w:fill="auto"/>
        <w:tabs>
          <w:tab w:val="left" w:pos="1676"/>
        </w:tabs>
        <w:spacing w:after="253" w:line="240" w:lineRule="auto"/>
        <w:ind w:firstLine="900"/>
        <w:contextualSpacing/>
        <w:mirrorIndents/>
        <w:jc w:val="both"/>
        <w:rPr>
          <w:sz w:val="28"/>
          <w:szCs w:val="28"/>
        </w:rPr>
      </w:pPr>
      <w:r>
        <w:rPr>
          <w:sz w:val="28"/>
          <w:szCs w:val="28"/>
        </w:rPr>
        <w:t>10.15</w:t>
      </w:r>
      <w:r w:rsidR="00C25F33">
        <w:rPr>
          <w:sz w:val="28"/>
          <w:szCs w:val="28"/>
        </w:rPr>
        <w:t>.Оплата труда руководителя первичной профсоюзной организации муниципальной образовательной организации может производиться за счет средств работодателя на условиях, установленных коллективным договором (ст.377 ТК РФ).</w:t>
      </w:r>
    </w:p>
    <w:p w:rsidR="00C25F33" w:rsidRDefault="00C25F33" w:rsidP="00C25F33">
      <w:pPr>
        <w:pStyle w:val="21"/>
        <w:shd w:val="clear" w:color="auto" w:fill="auto"/>
        <w:spacing w:after="314" w:line="240" w:lineRule="auto"/>
        <w:ind w:left="20" w:hanging="20"/>
        <w:contextualSpacing/>
        <w:mirrorIndents/>
        <w:jc w:val="center"/>
        <w:rPr>
          <w:sz w:val="28"/>
          <w:szCs w:val="28"/>
        </w:rPr>
      </w:pPr>
      <w:r>
        <w:rPr>
          <w:sz w:val="28"/>
          <w:szCs w:val="28"/>
        </w:rPr>
        <w:t xml:space="preserve">XI. ОБЯЗАТЕЛЬСТВА РАЙОННЫХ ОРГАНИЗАЦИЙ ПРОФСОЮЗА </w:t>
      </w:r>
    </w:p>
    <w:p w:rsidR="00C25F33" w:rsidRDefault="00C25F33" w:rsidP="00C25F33">
      <w:pPr>
        <w:pStyle w:val="2"/>
        <w:shd w:val="clear" w:color="auto" w:fill="auto"/>
        <w:spacing w:after="0" w:line="240" w:lineRule="auto"/>
        <w:ind w:left="20" w:firstLine="880"/>
        <w:contextualSpacing/>
        <w:mirrorIndents/>
        <w:jc w:val="both"/>
        <w:rPr>
          <w:sz w:val="28"/>
          <w:szCs w:val="28"/>
        </w:rPr>
      </w:pPr>
      <w:r>
        <w:rPr>
          <w:sz w:val="28"/>
          <w:szCs w:val="28"/>
        </w:rPr>
        <w:t>Районные организации Профсоюза, первичные профсоюзные организации обязуются:</w:t>
      </w:r>
    </w:p>
    <w:p w:rsidR="00C25F33" w:rsidRDefault="00C25F33" w:rsidP="00C25F33">
      <w:pPr>
        <w:pStyle w:val="2"/>
        <w:shd w:val="clear" w:color="auto" w:fill="auto"/>
        <w:spacing w:after="0" w:line="240" w:lineRule="auto"/>
        <w:ind w:left="20" w:firstLine="880"/>
        <w:contextualSpacing/>
        <w:mirrorIndents/>
        <w:jc w:val="both"/>
        <w:rPr>
          <w:sz w:val="28"/>
          <w:szCs w:val="28"/>
        </w:rPr>
      </w:pPr>
      <w:r>
        <w:rPr>
          <w:sz w:val="28"/>
          <w:szCs w:val="28"/>
        </w:rPr>
        <w:t>11.1. Содействовать реализации настоящего Соглашения и коллективных договоров.</w:t>
      </w:r>
    </w:p>
    <w:p w:rsidR="00C25F33" w:rsidRDefault="00C25F33" w:rsidP="00C25F33">
      <w:pPr>
        <w:pStyle w:val="2"/>
        <w:shd w:val="clear" w:color="auto" w:fill="auto"/>
        <w:spacing w:after="0" w:line="240" w:lineRule="auto"/>
        <w:ind w:left="20" w:firstLine="880"/>
        <w:contextualSpacing/>
        <w:mirrorIndents/>
        <w:jc w:val="both"/>
        <w:rPr>
          <w:sz w:val="28"/>
          <w:szCs w:val="28"/>
        </w:rPr>
      </w:pPr>
      <w:r>
        <w:rPr>
          <w:sz w:val="28"/>
          <w:szCs w:val="28"/>
        </w:rPr>
        <w:t>11.2. Вносить предложения в соответствующие органы местного самоуправления по совершенствованию трудового законодательства и социальных гарантий работников отрасли, проводить экспертизу законопроектов и других нормативных правовых актов в области экономики, социальных вопросов и охраны труда.</w:t>
      </w:r>
    </w:p>
    <w:p w:rsidR="00C25F33" w:rsidRDefault="00C25F33" w:rsidP="00C25F33">
      <w:pPr>
        <w:pStyle w:val="2"/>
        <w:shd w:val="clear" w:color="auto" w:fill="auto"/>
        <w:spacing w:after="0" w:line="240" w:lineRule="auto"/>
        <w:ind w:left="20" w:firstLine="880"/>
        <w:contextualSpacing/>
        <w:mirrorIndents/>
        <w:jc w:val="both"/>
        <w:rPr>
          <w:sz w:val="28"/>
          <w:szCs w:val="28"/>
        </w:rPr>
      </w:pPr>
      <w:r>
        <w:rPr>
          <w:sz w:val="28"/>
          <w:szCs w:val="28"/>
        </w:rPr>
        <w:t>11.3. Осуществлять защиту социально-трудовых и профессиональных прав и интересов членов Профсоюза, в том числе в судебных и иных государственных органах, оказывать бесплатные консультации и юридическую помощь членам Профсоюза.</w:t>
      </w:r>
    </w:p>
    <w:p w:rsidR="00C25F33" w:rsidRDefault="00C25F33" w:rsidP="00C25F33">
      <w:pPr>
        <w:pStyle w:val="2"/>
        <w:shd w:val="clear" w:color="auto" w:fill="auto"/>
        <w:spacing w:after="0" w:line="240" w:lineRule="auto"/>
        <w:ind w:left="20" w:firstLine="880"/>
        <w:contextualSpacing/>
        <w:mirrorIndents/>
        <w:jc w:val="both"/>
        <w:rPr>
          <w:sz w:val="28"/>
          <w:szCs w:val="28"/>
        </w:rPr>
      </w:pPr>
      <w:r>
        <w:rPr>
          <w:sz w:val="28"/>
          <w:szCs w:val="28"/>
        </w:rPr>
        <w:t>11.4. Содействовать профессиональному росту педагогических и других работников образовательных организаций, улучшению условий труда и быта, организации оздоровления работников и членов их семей, с первоочередным правом членов Профсоюза.</w:t>
      </w:r>
    </w:p>
    <w:p w:rsidR="00C25F33" w:rsidRDefault="00C25F33" w:rsidP="00C25F33">
      <w:pPr>
        <w:pStyle w:val="2"/>
        <w:shd w:val="clear" w:color="auto" w:fill="auto"/>
        <w:spacing w:after="0" w:line="240" w:lineRule="auto"/>
        <w:ind w:left="20" w:firstLine="880"/>
        <w:contextualSpacing/>
        <w:mirrorIndents/>
        <w:jc w:val="both"/>
        <w:rPr>
          <w:sz w:val="28"/>
          <w:szCs w:val="28"/>
        </w:rPr>
      </w:pPr>
      <w:r>
        <w:rPr>
          <w:sz w:val="28"/>
          <w:szCs w:val="28"/>
        </w:rPr>
        <w:t>11.5. Осуществлять контроль за</w:t>
      </w:r>
      <w:r>
        <w:rPr>
          <w:rStyle w:val="100"/>
          <w:sz w:val="28"/>
          <w:szCs w:val="28"/>
        </w:rPr>
        <w:t xml:space="preserve"> предоставлением</w:t>
      </w:r>
      <w:r>
        <w:rPr>
          <w:sz w:val="28"/>
          <w:szCs w:val="28"/>
        </w:rPr>
        <w:t xml:space="preserve"> социальных гарантий работникам образования в соответствии с законодательством Российской Федерации, Брянской области, муниципального органа власти и настоящим Соглашением.</w:t>
      </w:r>
    </w:p>
    <w:p w:rsidR="00C25F33" w:rsidRDefault="00C25F33" w:rsidP="00576628">
      <w:pPr>
        <w:pStyle w:val="2"/>
        <w:numPr>
          <w:ilvl w:val="0"/>
          <w:numId w:val="34"/>
        </w:numPr>
        <w:shd w:val="clear" w:color="auto" w:fill="auto"/>
        <w:tabs>
          <w:tab w:val="left" w:pos="1743"/>
        </w:tabs>
        <w:spacing w:after="0" w:line="240" w:lineRule="auto"/>
        <w:ind w:firstLine="993"/>
        <w:contextualSpacing/>
        <w:mirrorIndents/>
        <w:jc w:val="both"/>
        <w:rPr>
          <w:sz w:val="28"/>
          <w:szCs w:val="28"/>
        </w:rPr>
      </w:pPr>
      <w:r>
        <w:rPr>
          <w:sz w:val="28"/>
          <w:szCs w:val="28"/>
        </w:rPr>
        <w:t>Осуществлять необходимые меры по социальной защите работников образовательных организаций, пострадавших в результате катастрофы на Чернобыльской АЭС, и несчастных случаев на производстве.</w:t>
      </w:r>
    </w:p>
    <w:p w:rsidR="00C25F33" w:rsidRDefault="00C25F33" w:rsidP="00576628">
      <w:pPr>
        <w:pStyle w:val="2"/>
        <w:numPr>
          <w:ilvl w:val="0"/>
          <w:numId w:val="34"/>
        </w:numPr>
        <w:shd w:val="clear" w:color="auto" w:fill="auto"/>
        <w:tabs>
          <w:tab w:val="left" w:pos="1642"/>
        </w:tabs>
        <w:spacing w:after="0" w:line="240" w:lineRule="auto"/>
        <w:ind w:firstLine="993"/>
        <w:contextualSpacing/>
        <w:mirrorIndents/>
        <w:jc w:val="both"/>
        <w:rPr>
          <w:sz w:val="28"/>
          <w:szCs w:val="28"/>
        </w:rPr>
      </w:pPr>
      <w:r>
        <w:rPr>
          <w:sz w:val="28"/>
          <w:szCs w:val="28"/>
        </w:rPr>
        <w:t>Доводить до сведения первичных профсоюзных организаций, членов Профсоюза информацию, предоставляемую Профсоюзу органами управления в сфере образования, законодательной и исполнительной власти.</w:t>
      </w:r>
    </w:p>
    <w:p w:rsidR="00C25F33" w:rsidRDefault="00C25F33" w:rsidP="00576628">
      <w:pPr>
        <w:pStyle w:val="2"/>
        <w:numPr>
          <w:ilvl w:val="0"/>
          <w:numId w:val="34"/>
        </w:numPr>
        <w:shd w:val="clear" w:color="auto" w:fill="auto"/>
        <w:tabs>
          <w:tab w:val="left" w:pos="1580"/>
        </w:tabs>
        <w:spacing w:after="0" w:line="240" w:lineRule="auto"/>
        <w:ind w:firstLine="993"/>
        <w:contextualSpacing/>
        <w:mirrorIndents/>
        <w:jc w:val="both"/>
        <w:rPr>
          <w:sz w:val="28"/>
          <w:szCs w:val="28"/>
        </w:rPr>
      </w:pPr>
      <w:r>
        <w:rPr>
          <w:sz w:val="28"/>
          <w:szCs w:val="28"/>
        </w:rPr>
        <w:t>Принимать необходимые меры по недопущению осуществления органами законодательной и исполнительной власти действий, приводящих к ухудшению положения образовательных организаций и ее работников.</w:t>
      </w:r>
    </w:p>
    <w:p w:rsidR="00C25F33" w:rsidRDefault="00C25F33" w:rsidP="00576628">
      <w:pPr>
        <w:pStyle w:val="2"/>
        <w:numPr>
          <w:ilvl w:val="0"/>
          <w:numId w:val="34"/>
        </w:numPr>
        <w:shd w:val="clear" w:color="auto" w:fill="auto"/>
        <w:tabs>
          <w:tab w:val="left" w:pos="1666"/>
        </w:tabs>
        <w:spacing w:after="0" w:line="240" w:lineRule="auto"/>
        <w:ind w:firstLine="993"/>
        <w:contextualSpacing/>
        <w:mirrorIndents/>
        <w:jc w:val="both"/>
        <w:rPr>
          <w:sz w:val="28"/>
          <w:szCs w:val="28"/>
        </w:rPr>
      </w:pPr>
      <w:r>
        <w:rPr>
          <w:sz w:val="28"/>
          <w:szCs w:val="28"/>
        </w:rPr>
        <w:t>Взаимодействовать с депутатами представительного органа муниципального образования города Брянска, исполнительно-распорядительным органом муниципального образования города Брянска, иными органами местного самоуправления при разработке предложений, проектов нормативных правовых актов, направленных на совершенствование законодательной базы образования, усиление социальной защищенности работников.</w:t>
      </w:r>
    </w:p>
    <w:p w:rsidR="00C25F33" w:rsidRDefault="00C25F33" w:rsidP="00576628">
      <w:pPr>
        <w:pStyle w:val="2"/>
        <w:numPr>
          <w:ilvl w:val="0"/>
          <w:numId w:val="34"/>
        </w:numPr>
        <w:shd w:val="clear" w:color="auto" w:fill="auto"/>
        <w:tabs>
          <w:tab w:val="left" w:pos="1686"/>
        </w:tabs>
        <w:spacing w:after="0" w:line="240" w:lineRule="auto"/>
        <w:ind w:firstLine="993"/>
        <w:contextualSpacing/>
        <w:mirrorIndents/>
        <w:jc w:val="both"/>
        <w:rPr>
          <w:sz w:val="28"/>
          <w:szCs w:val="28"/>
        </w:rPr>
      </w:pPr>
      <w:r>
        <w:rPr>
          <w:sz w:val="28"/>
          <w:szCs w:val="28"/>
        </w:rPr>
        <w:t>Использовать все формы информационного обеспечения с целью наиболее полного информирования о деятельности сторон Соглашения по обеспечению ими социально - трудовых прав и гарантий работников образования.</w:t>
      </w:r>
    </w:p>
    <w:p w:rsidR="00C25F33" w:rsidRDefault="00C25F33" w:rsidP="00576628">
      <w:pPr>
        <w:pStyle w:val="2"/>
        <w:numPr>
          <w:ilvl w:val="0"/>
          <w:numId w:val="34"/>
        </w:numPr>
        <w:shd w:val="clear" w:color="auto" w:fill="auto"/>
        <w:tabs>
          <w:tab w:val="left" w:pos="1681"/>
        </w:tabs>
        <w:spacing w:after="0" w:line="240" w:lineRule="auto"/>
        <w:ind w:firstLine="993"/>
        <w:contextualSpacing/>
        <w:mirrorIndents/>
        <w:jc w:val="both"/>
        <w:rPr>
          <w:sz w:val="28"/>
          <w:szCs w:val="28"/>
        </w:rPr>
      </w:pPr>
      <w:r>
        <w:rPr>
          <w:sz w:val="28"/>
          <w:szCs w:val="28"/>
        </w:rPr>
        <w:t>Оказывать первичным организациям Профсоюза методическую и практическую помощь по всем вопросам профсоюзной деятельности.</w:t>
      </w:r>
    </w:p>
    <w:p w:rsidR="00C25F33" w:rsidRDefault="00C25F33" w:rsidP="00576628">
      <w:pPr>
        <w:pStyle w:val="2"/>
        <w:numPr>
          <w:ilvl w:val="0"/>
          <w:numId w:val="34"/>
        </w:numPr>
        <w:shd w:val="clear" w:color="auto" w:fill="auto"/>
        <w:tabs>
          <w:tab w:val="left" w:pos="1748"/>
        </w:tabs>
        <w:spacing w:after="0" w:line="240" w:lineRule="auto"/>
        <w:ind w:firstLine="993"/>
        <w:contextualSpacing/>
        <w:mirrorIndents/>
        <w:jc w:val="both"/>
        <w:rPr>
          <w:sz w:val="28"/>
          <w:szCs w:val="28"/>
        </w:rPr>
      </w:pPr>
      <w:r>
        <w:rPr>
          <w:sz w:val="28"/>
          <w:szCs w:val="28"/>
        </w:rPr>
        <w:t>Проводить бесплатное обучение и персональные консультации руководителей - членов Профсоюза образовательных организаций по вопросам трудового законодательства и социальных гарантий работающих.</w:t>
      </w:r>
    </w:p>
    <w:p w:rsidR="00C25F33" w:rsidRDefault="00C25F33" w:rsidP="00576628">
      <w:pPr>
        <w:pStyle w:val="2"/>
        <w:numPr>
          <w:ilvl w:val="0"/>
          <w:numId w:val="34"/>
        </w:numPr>
        <w:shd w:val="clear" w:color="auto" w:fill="auto"/>
        <w:tabs>
          <w:tab w:val="left" w:pos="1654"/>
        </w:tabs>
        <w:spacing w:after="0" w:line="240" w:lineRule="auto"/>
        <w:ind w:firstLine="993"/>
        <w:contextualSpacing/>
        <w:mirrorIndents/>
        <w:jc w:val="both"/>
        <w:rPr>
          <w:sz w:val="28"/>
          <w:szCs w:val="28"/>
        </w:rPr>
      </w:pPr>
      <w:r>
        <w:rPr>
          <w:sz w:val="28"/>
          <w:szCs w:val="28"/>
        </w:rPr>
        <w:t>Из средств профсоюзного бюджета:</w:t>
      </w:r>
    </w:p>
    <w:p w:rsidR="00C25F33" w:rsidRDefault="00C25F33" w:rsidP="00576628">
      <w:pPr>
        <w:pStyle w:val="2"/>
        <w:numPr>
          <w:ilvl w:val="0"/>
          <w:numId w:val="35"/>
        </w:numPr>
        <w:shd w:val="clear" w:color="auto" w:fill="auto"/>
        <w:tabs>
          <w:tab w:val="left" w:pos="1186"/>
        </w:tabs>
        <w:spacing w:after="0" w:line="240" w:lineRule="auto"/>
        <w:ind w:firstLine="993"/>
        <w:contextualSpacing/>
        <w:mirrorIndents/>
        <w:jc w:val="both"/>
        <w:rPr>
          <w:sz w:val="28"/>
          <w:szCs w:val="28"/>
        </w:rPr>
      </w:pPr>
      <w:r>
        <w:rPr>
          <w:sz w:val="28"/>
          <w:szCs w:val="28"/>
        </w:rPr>
        <w:t>оказывать материальную помощь членам Профсоюза в связи с продолжительной их болезнью и несчастными случаями в семьях;</w:t>
      </w:r>
    </w:p>
    <w:p w:rsidR="00C25F33" w:rsidRDefault="00C25F33" w:rsidP="00576628">
      <w:pPr>
        <w:pStyle w:val="2"/>
        <w:numPr>
          <w:ilvl w:val="0"/>
          <w:numId w:val="35"/>
        </w:numPr>
        <w:shd w:val="clear" w:color="auto" w:fill="auto"/>
        <w:tabs>
          <w:tab w:val="left" w:pos="1076"/>
        </w:tabs>
        <w:spacing w:after="0" w:line="240" w:lineRule="auto"/>
        <w:ind w:firstLine="993"/>
        <w:contextualSpacing/>
        <w:mirrorIndents/>
        <w:jc w:val="both"/>
        <w:rPr>
          <w:sz w:val="28"/>
          <w:szCs w:val="28"/>
        </w:rPr>
      </w:pPr>
      <w:r>
        <w:rPr>
          <w:sz w:val="28"/>
          <w:szCs w:val="28"/>
        </w:rPr>
        <w:t>на долевых началах финансировать отраслевые городские и районные конкурсы профессионального мастерства, культурные и спортивно- оздоровительные мероприятия;</w:t>
      </w:r>
    </w:p>
    <w:p w:rsidR="00C25F33" w:rsidRDefault="00C25F33" w:rsidP="00576628">
      <w:pPr>
        <w:pStyle w:val="ab"/>
        <w:ind w:firstLine="993"/>
        <w:jc w:val="both"/>
        <w:rPr>
          <w:rFonts w:ascii="Times New Roman" w:hAnsi="Times New Roman" w:cs="Times New Roman"/>
          <w:sz w:val="28"/>
          <w:szCs w:val="28"/>
        </w:rPr>
      </w:pPr>
      <w:r>
        <w:rPr>
          <w:rFonts w:ascii="Times New Roman" w:hAnsi="Times New Roman" w:cs="Times New Roman"/>
          <w:sz w:val="28"/>
          <w:szCs w:val="28"/>
        </w:rPr>
        <w:t>- поощрять за хорошую общественную работу и поддержку Профсоюза председателей первичных организаций, членов выборных органов Профсоюза, руководителей образовательных организаций, в том числе представлять их к профсоюзным наградам.</w:t>
      </w:r>
    </w:p>
    <w:p w:rsidR="00C25F33" w:rsidRDefault="00C25F33" w:rsidP="00C25F33">
      <w:pPr>
        <w:pStyle w:val="ab"/>
        <w:ind w:firstLine="851"/>
        <w:jc w:val="both"/>
        <w:rPr>
          <w:rFonts w:ascii="Times New Roman" w:hAnsi="Times New Roman" w:cs="Times New Roman"/>
          <w:sz w:val="28"/>
          <w:szCs w:val="28"/>
        </w:rPr>
      </w:pPr>
    </w:p>
    <w:p w:rsidR="00D7526F" w:rsidRDefault="00DA392E" w:rsidP="007F4834">
      <w:pPr>
        <w:pStyle w:val="ab"/>
        <w:ind w:firstLine="851"/>
        <w:jc w:val="center"/>
        <w:rPr>
          <w:rFonts w:ascii="Times New Roman" w:hAnsi="Times New Roman" w:cs="Times New Roman"/>
          <w:b/>
          <w:sz w:val="28"/>
          <w:szCs w:val="28"/>
        </w:rPr>
      </w:pPr>
      <w:r w:rsidRPr="007F4834">
        <w:rPr>
          <w:rFonts w:ascii="Times New Roman" w:hAnsi="Times New Roman" w:cs="Times New Roman"/>
          <w:b/>
          <w:sz w:val="28"/>
          <w:szCs w:val="28"/>
        </w:rPr>
        <w:t>XII. КОН</w:t>
      </w:r>
      <w:r w:rsidR="009A2185">
        <w:rPr>
          <w:rFonts w:ascii="Times New Roman" w:hAnsi="Times New Roman" w:cs="Times New Roman"/>
          <w:b/>
          <w:sz w:val="28"/>
          <w:szCs w:val="28"/>
        </w:rPr>
        <w:t xml:space="preserve">ТРОЛЬ ЗА ВЫПОЛНЕНИЕМ СОГЛАШЕНИЯ </w:t>
      </w:r>
    </w:p>
    <w:p w:rsidR="007F4834" w:rsidRPr="007F4834" w:rsidRDefault="007F4834" w:rsidP="007F4834">
      <w:pPr>
        <w:pStyle w:val="ab"/>
        <w:ind w:firstLine="851"/>
        <w:jc w:val="center"/>
        <w:rPr>
          <w:rFonts w:ascii="Times New Roman" w:hAnsi="Times New Roman" w:cs="Times New Roman"/>
          <w:b/>
          <w:sz w:val="28"/>
          <w:szCs w:val="28"/>
        </w:rPr>
      </w:pPr>
    </w:p>
    <w:p w:rsidR="00D7526F" w:rsidRPr="007F4834" w:rsidRDefault="00DA392E" w:rsidP="007F4834">
      <w:pPr>
        <w:pStyle w:val="ab"/>
        <w:ind w:firstLine="851"/>
        <w:jc w:val="both"/>
        <w:rPr>
          <w:rFonts w:ascii="Times New Roman" w:hAnsi="Times New Roman" w:cs="Times New Roman"/>
          <w:sz w:val="28"/>
          <w:szCs w:val="28"/>
        </w:rPr>
      </w:pPr>
      <w:r w:rsidRPr="007F4834">
        <w:rPr>
          <w:rFonts w:ascii="Times New Roman" w:hAnsi="Times New Roman" w:cs="Times New Roman"/>
          <w:sz w:val="28"/>
          <w:szCs w:val="28"/>
        </w:rPr>
        <w:t>12.1. Контроль за выполнением Соглашения производится сторонами Соглашения посредством создания и деятельности Отраслевой городской комиссии по осуществлению контроля за выполнением принятого Соглашения, ведению переговоров и урегулированию трудовых споров, состав которой утверждается по договоренности сторон.</w:t>
      </w:r>
    </w:p>
    <w:p w:rsidR="00D7526F" w:rsidRPr="005D0478" w:rsidRDefault="00DA392E" w:rsidP="005D0478">
      <w:pPr>
        <w:pStyle w:val="2"/>
        <w:numPr>
          <w:ilvl w:val="0"/>
          <w:numId w:val="27"/>
        </w:numPr>
        <w:shd w:val="clear" w:color="auto" w:fill="auto"/>
        <w:tabs>
          <w:tab w:val="left" w:pos="1633"/>
        </w:tabs>
        <w:spacing w:after="0" w:line="240" w:lineRule="auto"/>
        <w:ind w:left="20" w:firstLine="880"/>
        <w:contextualSpacing/>
        <w:mirrorIndents/>
        <w:jc w:val="both"/>
        <w:rPr>
          <w:sz w:val="28"/>
          <w:szCs w:val="28"/>
        </w:rPr>
      </w:pPr>
      <w:r w:rsidRPr="005D0478">
        <w:rPr>
          <w:sz w:val="28"/>
          <w:szCs w:val="28"/>
        </w:rPr>
        <w:t>Информация о выполнении настоящего Соглашения ежегодно рассматривается на совместном заседании коллегии управления образования и президиумов районных организаций Профсоюза, доводится до сведения заинтересованных сторон.</w:t>
      </w:r>
    </w:p>
    <w:p w:rsidR="00D7526F" w:rsidRPr="005D0478" w:rsidRDefault="00DA392E" w:rsidP="005D0478">
      <w:pPr>
        <w:pStyle w:val="2"/>
        <w:numPr>
          <w:ilvl w:val="0"/>
          <w:numId w:val="27"/>
        </w:numPr>
        <w:shd w:val="clear" w:color="auto" w:fill="auto"/>
        <w:tabs>
          <w:tab w:val="left" w:pos="1546"/>
        </w:tabs>
        <w:spacing w:after="0" w:line="240" w:lineRule="auto"/>
        <w:ind w:left="20" w:firstLine="880"/>
        <w:contextualSpacing/>
        <w:mirrorIndents/>
        <w:jc w:val="both"/>
        <w:rPr>
          <w:sz w:val="28"/>
          <w:szCs w:val="28"/>
        </w:rPr>
      </w:pPr>
      <w:r w:rsidRPr="005D0478">
        <w:rPr>
          <w:sz w:val="28"/>
          <w:szCs w:val="28"/>
        </w:rPr>
        <w:t>Контроль за выполнением Соглашения могут также осуществлять выборные профсоюзные органы, администрации образовательных организаций, которые вправе обратиться по существу вопроса в адрес Отраслевой городской комиссии.</w:t>
      </w:r>
    </w:p>
    <w:p w:rsidR="00D7526F" w:rsidRPr="005D0478" w:rsidRDefault="00DA392E" w:rsidP="005D0478">
      <w:pPr>
        <w:pStyle w:val="2"/>
        <w:numPr>
          <w:ilvl w:val="0"/>
          <w:numId w:val="27"/>
        </w:numPr>
        <w:shd w:val="clear" w:color="auto" w:fill="auto"/>
        <w:tabs>
          <w:tab w:val="left" w:pos="1628"/>
        </w:tabs>
        <w:spacing w:after="0" w:line="240" w:lineRule="auto"/>
        <w:ind w:left="20" w:firstLine="880"/>
        <w:contextualSpacing/>
        <w:mirrorIndents/>
        <w:jc w:val="both"/>
        <w:rPr>
          <w:sz w:val="28"/>
          <w:szCs w:val="28"/>
        </w:rPr>
      </w:pPr>
      <w:r w:rsidRPr="005D0478">
        <w:rPr>
          <w:sz w:val="28"/>
          <w:szCs w:val="28"/>
        </w:rPr>
        <w:t>Каждая из сторон несет в соответствии с законодательством Российской Федерации ответственность за уклонение от участия в переговорах, невыполнение или ненадлежащее выполнение обязательств, принятых в настоящем Соглашении.</w:t>
      </w:r>
    </w:p>
    <w:p w:rsidR="00D7526F" w:rsidRPr="005D0478" w:rsidRDefault="00DA392E" w:rsidP="005D0478">
      <w:pPr>
        <w:pStyle w:val="2"/>
        <w:numPr>
          <w:ilvl w:val="0"/>
          <w:numId w:val="27"/>
        </w:numPr>
        <w:shd w:val="clear" w:color="auto" w:fill="auto"/>
        <w:tabs>
          <w:tab w:val="left" w:pos="1594"/>
        </w:tabs>
        <w:spacing w:after="0" w:line="240" w:lineRule="auto"/>
        <w:ind w:left="20" w:firstLine="880"/>
        <w:contextualSpacing/>
        <w:mirrorIndents/>
        <w:jc w:val="both"/>
        <w:rPr>
          <w:sz w:val="28"/>
          <w:szCs w:val="28"/>
        </w:rPr>
      </w:pPr>
      <w:r w:rsidRPr="005D0478">
        <w:rPr>
          <w:sz w:val="28"/>
          <w:szCs w:val="28"/>
        </w:rPr>
        <w:t>В период действия настоящего Соглашения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rsidR="00D7526F" w:rsidRPr="005D0478" w:rsidRDefault="00DA392E" w:rsidP="005D0478">
      <w:pPr>
        <w:pStyle w:val="2"/>
        <w:numPr>
          <w:ilvl w:val="0"/>
          <w:numId w:val="27"/>
        </w:numPr>
        <w:shd w:val="clear" w:color="auto" w:fill="auto"/>
        <w:tabs>
          <w:tab w:val="left" w:pos="1532"/>
        </w:tabs>
        <w:spacing w:after="43" w:line="240" w:lineRule="auto"/>
        <w:ind w:left="20" w:firstLine="880"/>
        <w:contextualSpacing/>
        <w:mirrorIndents/>
        <w:jc w:val="both"/>
        <w:rPr>
          <w:sz w:val="28"/>
          <w:szCs w:val="28"/>
        </w:rPr>
      </w:pPr>
      <w:r w:rsidRPr="005D0478">
        <w:rPr>
          <w:sz w:val="28"/>
          <w:szCs w:val="28"/>
        </w:rPr>
        <w:t>В период действия настоящего Соглашения районные организации Профсоюза не организуют забастовок по вопросам, включенным в Соглашение, при условии их выполнения.</w:t>
      </w:r>
    </w:p>
    <w:p w:rsidR="00B908FB" w:rsidRDefault="00B908FB" w:rsidP="005D0478">
      <w:pPr>
        <w:pStyle w:val="2"/>
        <w:shd w:val="clear" w:color="auto" w:fill="auto"/>
        <w:tabs>
          <w:tab w:val="left" w:leader="underscore" w:pos="6169"/>
        </w:tabs>
        <w:spacing w:after="0" w:line="240" w:lineRule="auto"/>
        <w:ind w:left="20"/>
        <w:contextualSpacing/>
        <w:mirrorIndents/>
        <w:rPr>
          <w:sz w:val="28"/>
          <w:szCs w:val="28"/>
        </w:rPr>
      </w:pPr>
    </w:p>
    <w:p w:rsidR="00D7526F" w:rsidRPr="005D0478" w:rsidRDefault="005756A9" w:rsidP="005D0478">
      <w:pPr>
        <w:pStyle w:val="2"/>
        <w:shd w:val="clear" w:color="auto" w:fill="auto"/>
        <w:tabs>
          <w:tab w:val="left" w:leader="underscore" w:pos="6169"/>
        </w:tabs>
        <w:spacing w:after="0" w:line="240" w:lineRule="auto"/>
        <w:ind w:left="20"/>
        <w:contextualSpacing/>
        <w:mirrorIndents/>
        <w:rPr>
          <w:sz w:val="28"/>
          <w:szCs w:val="28"/>
        </w:rPr>
      </w:pPr>
      <w:r>
        <w:rPr>
          <w:sz w:val="28"/>
          <w:szCs w:val="28"/>
        </w:rPr>
        <w:t>Соглашение подписано</w:t>
      </w:r>
      <w:r>
        <w:rPr>
          <w:sz w:val="28"/>
          <w:szCs w:val="28"/>
        </w:rPr>
        <w:tab/>
        <w:t>2018</w:t>
      </w:r>
      <w:r w:rsidR="00DA392E" w:rsidRPr="005D0478">
        <w:rPr>
          <w:sz w:val="28"/>
          <w:szCs w:val="28"/>
        </w:rPr>
        <w:t>г.</w:t>
      </w:r>
    </w:p>
    <w:p w:rsidR="00B908FB" w:rsidRDefault="00B908FB" w:rsidP="005D0478">
      <w:pPr>
        <w:pStyle w:val="2"/>
        <w:shd w:val="clear" w:color="auto" w:fill="auto"/>
        <w:tabs>
          <w:tab w:val="left" w:pos="7460"/>
        </w:tabs>
        <w:spacing w:after="0" w:line="240" w:lineRule="auto"/>
        <w:ind w:left="20"/>
        <w:contextualSpacing/>
        <w:mirrorIndents/>
        <w:rPr>
          <w:sz w:val="28"/>
          <w:szCs w:val="28"/>
        </w:rPr>
      </w:pPr>
    </w:p>
    <w:p w:rsidR="00D7526F" w:rsidRPr="005D0478" w:rsidRDefault="00EE4A06" w:rsidP="005D0478">
      <w:pPr>
        <w:pStyle w:val="2"/>
        <w:shd w:val="clear" w:color="auto" w:fill="auto"/>
        <w:tabs>
          <w:tab w:val="left" w:pos="7460"/>
        </w:tabs>
        <w:spacing w:after="0" w:line="240" w:lineRule="auto"/>
        <w:ind w:left="20"/>
        <w:contextualSpacing/>
        <w:mirrorIndents/>
        <w:rPr>
          <w:sz w:val="28"/>
          <w:szCs w:val="28"/>
        </w:rPr>
      </w:pPr>
      <w:r>
        <w:rPr>
          <w:sz w:val="28"/>
          <w:szCs w:val="28"/>
        </w:rPr>
        <w:t xml:space="preserve"> Глава</w:t>
      </w:r>
      <w:r w:rsidR="00DA392E" w:rsidRPr="005D0478">
        <w:rPr>
          <w:sz w:val="28"/>
          <w:szCs w:val="28"/>
        </w:rPr>
        <w:t xml:space="preserve"> Брянской городской администрации</w:t>
      </w:r>
      <w:r w:rsidR="00DA392E" w:rsidRPr="005D0478">
        <w:rPr>
          <w:sz w:val="28"/>
          <w:szCs w:val="28"/>
        </w:rPr>
        <w:tab/>
      </w:r>
      <w:r w:rsidR="000C5165">
        <w:rPr>
          <w:sz w:val="28"/>
          <w:szCs w:val="28"/>
        </w:rPr>
        <w:t xml:space="preserve">     </w:t>
      </w:r>
      <w:r w:rsidR="00865762">
        <w:rPr>
          <w:sz w:val="28"/>
          <w:szCs w:val="28"/>
        </w:rPr>
        <w:t>А.Н.Макаров</w:t>
      </w:r>
      <w:r w:rsidR="000C5165">
        <w:rPr>
          <w:sz w:val="28"/>
          <w:szCs w:val="28"/>
        </w:rPr>
        <w:t xml:space="preserve">  </w:t>
      </w:r>
      <w:r w:rsidR="00C667F7">
        <w:rPr>
          <w:sz w:val="28"/>
          <w:szCs w:val="28"/>
        </w:rPr>
        <w:t xml:space="preserve"> </w:t>
      </w:r>
      <w:r w:rsidR="000C5165">
        <w:rPr>
          <w:sz w:val="28"/>
          <w:szCs w:val="28"/>
        </w:rPr>
        <w:t xml:space="preserve"> </w:t>
      </w:r>
    </w:p>
    <w:p w:rsidR="00B908FB" w:rsidRDefault="00B908FB" w:rsidP="005D0478">
      <w:pPr>
        <w:pStyle w:val="2"/>
        <w:shd w:val="clear" w:color="auto" w:fill="auto"/>
        <w:tabs>
          <w:tab w:val="left" w:pos="7489"/>
        </w:tabs>
        <w:spacing w:after="0" w:line="240" w:lineRule="auto"/>
        <w:ind w:left="20"/>
        <w:contextualSpacing/>
        <w:mirrorIndents/>
        <w:rPr>
          <w:sz w:val="28"/>
          <w:szCs w:val="28"/>
        </w:rPr>
      </w:pPr>
    </w:p>
    <w:p w:rsidR="00D7526F" w:rsidRPr="005D0478" w:rsidRDefault="00DA392E" w:rsidP="005D0478">
      <w:pPr>
        <w:pStyle w:val="2"/>
        <w:shd w:val="clear" w:color="auto" w:fill="auto"/>
        <w:tabs>
          <w:tab w:val="left" w:pos="7489"/>
        </w:tabs>
        <w:spacing w:after="0" w:line="240" w:lineRule="auto"/>
        <w:ind w:left="20"/>
        <w:contextualSpacing/>
        <w:mirrorIndents/>
        <w:rPr>
          <w:sz w:val="28"/>
          <w:szCs w:val="28"/>
        </w:rPr>
      </w:pPr>
      <w:r w:rsidRPr="005D0478">
        <w:rPr>
          <w:sz w:val="28"/>
          <w:szCs w:val="28"/>
        </w:rPr>
        <w:t>Начальник управления образования</w:t>
      </w:r>
      <w:r w:rsidRPr="005D0478">
        <w:rPr>
          <w:sz w:val="28"/>
          <w:szCs w:val="28"/>
        </w:rPr>
        <w:tab/>
      </w:r>
      <w:r w:rsidR="00865762">
        <w:rPr>
          <w:sz w:val="28"/>
          <w:szCs w:val="28"/>
        </w:rPr>
        <w:t xml:space="preserve"> Т.В.Гращенкова</w:t>
      </w:r>
      <w:r w:rsidR="000C5165">
        <w:rPr>
          <w:sz w:val="28"/>
          <w:szCs w:val="28"/>
        </w:rPr>
        <w:t xml:space="preserve"> </w:t>
      </w: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r w:rsidRPr="005D0478">
        <w:rPr>
          <w:sz w:val="28"/>
          <w:szCs w:val="28"/>
        </w:rPr>
        <w:t xml:space="preserve">С.В.Евсютин </w:t>
      </w: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r w:rsidRPr="005D0478">
        <w:rPr>
          <w:sz w:val="28"/>
          <w:szCs w:val="28"/>
        </w:rPr>
        <w:t xml:space="preserve">О.П. Жилинская </w:t>
      </w: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r w:rsidRPr="005D0478">
        <w:rPr>
          <w:sz w:val="28"/>
          <w:szCs w:val="28"/>
        </w:rPr>
        <w:t xml:space="preserve">Т.И.Ивашечкина </w:t>
      </w:r>
      <w:r>
        <w:rPr>
          <w:sz w:val="28"/>
          <w:szCs w:val="28"/>
        </w:rPr>
        <w:t xml:space="preserve"> </w:t>
      </w:r>
    </w:p>
    <w:p w:rsidR="00B908FB"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p>
    <w:p w:rsidR="00B908FB" w:rsidRPr="005D0478" w:rsidRDefault="00B908FB" w:rsidP="00B908FB">
      <w:pPr>
        <w:pStyle w:val="2"/>
        <w:framePr w:w="2322" w:h="2866" w:wrap="around" w:vAnchor="text" w:hAnchor="page" w:x="9061" w:y="297"/>
        <w:shd w:val="clear" w:color="auto" w:fill="auto"/>
        <w:spacing w:after="0" w:line="240" w:lineRule="auto"/>
        <w:ind w:left="120"/>
        <w:contextualSpacing/>
        <w:mirrorIndents/>
        <w:rPr>
          <w:sz w:val="28"/>
          <w:szCs w:val="28"/>
        </w:rPr>
      </w:pPr>
      <w:r w:rsidRPr="005D0478">
        <w:rPr>
          <w:sz w:val="28"/>
          <w:szCs w:val="28"/>
        </w:rPr>
        <w:t>Г.Л. Абащенкова</w:t>
      </w:r>
    </w:p>
    <w:p w:rsidR="00B908FB" w:rsidRDefault="00B908FB" w:rsidP="005D0478">
      <w:pPr>
        <w:pStyle w:val="2"/>
        <w:shd w:val="clear" w:color="auto" w:fill="auto"/>
        <w:spacing w:after="0" w:line="240" w:lineRule="auto"/>
        <w:ind w:left="20"/>
        <w:contextualSpacing/>
        <w:mirrorIndents/>
        <w:rPr>
          <w:sz w:val="28"/>
          <w:szCs w:val="28"/>
        </w:rPr>
      </w:pP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Председатели организаций Профсоюза</w:t>
      </w:r>
    </w:p>
    <w:p w:rsidR="00B908FB" w:rsidRDefault="00B908FB" w:rsidP="005D0478">
      <w:pPr>
        <w:pStyle w:val="2"/>
        <w:shd w:val="clear" w:color="auto" w:fill="auto"/>
        <w:spacing w:after="0" w:line="240" w:lineRule="auto"/>
        <w:ind w:left="20"/>
        <w:contextualSpacing/>
        <w:mirrorIndents/>
        <w:rPr>
          <w:sz w:val="28"/>
          <w:szCs w:val="28"/>
        </w:rPr>
      </w:pPr>
    </w:p>
    <w:p w:rsidR="001C122C" w:rsidRDefault="000C5165" w:rsidP="005D0478">
      <w:pPr>
        <w:pStyle w:val="2"/>
        <w:shd w:val="clear" w:color="auto" w:fill="auto"/>
        <w:spacing w:after="0" w:line="240" w:lineRule="auto"/>
        <w:ind w:left="20"/>
        <w:contextualSpacing/>
        <w:mirrorIndents/>
        <w:rPr>
          <w:sz w:val="28"/>
          <w:szCs w:val="28"/>
        </w:rPr>
      </w:pPr>
      <w:r>
        <w:rPr>
          <w:sz w:val="28"/>
          <w:szCs w:val="28"/>
        </w:rPr>
        <w:t>Бежицкого района</w:t>
      </w:r>
    </w:p>
    <w:p w:rsidR="00B908FB" w:rsidRDefault="00B908FB" w:rsidP="005D0478">
      <w:pPr>
        <w:pStyle w:val="2"/>
        <w:shd w:val="clear" w:color="auto" w:fill="auto"/>
        <w:spacing w:after="0" w:line="240" w:lineRule="auto"/>
        <w:ind w:left="20"/>
        <w:contextualSpacing/>
        <w:mirrorIndents/>
        <w:rPr>
          <w:sz w:val="28"/>
          <w:szCs w:val="28"/>
        </w:rPr>
      </w:pPr>
    </w:p>
    <w:p w:rsidR="001C122C" w:rsidRDefault="00DA392E" w:rsidP="005D0478">
      <w:pPr>
        <w:pStyle w:val="2"/>
        <w:shd w:val="clear" w:color="auto" w:fill="auto"/>
        <w:spacing w:after="0" w:line="240" w:lineRule="auto"/>
        <w:ind w:left="20"/>
        <w:contextualSpacing/>
        <w:mirrorIndents/>
        <w:rPr>
          <w:sz w:val="28"/>
          <w:szCs w:val="28"/>
        </w:rPr>
      </w:pPr>
      <w:r w:rsidRPr="005D0478">
        <w:rPr>
          <w:sz w:val="28"/>
          <w:szCs w:val="28"/>
        </w:rPr>
        <w:t xml:space="preserve">Володарского района </w:t>
      </w:r>
    </w:p>
    <w:p w:rsidR="00B908FB" w:rsidRDefault="00B908FB" w:rsidP="005D0478">
      <w:pPr>
        <w:pStyle w:val="2"/>
        <w:shd w:val="clear" w:color="auto" w:fill="auto"/>
        <w:spacing w:after="0" w:line="240" w:lineRule="auto"/>
        <w:ind w:left="20"/>
        <w:contextualSpacing/>
        <w:mirrorIndents/>
        <w:rPr>
          <w:sz w:val="28"/>
          <w:szCs w:val="28"/>
        </w:rPr>
      </w:pPr>
    </w:p>
    <w:p w:rsidR="001C122C" w:rsidRDefault="00DA392E" w:rsidP="005D0478">
      <w:pPr>
        <w:pStyle w:val="2"/>
        <w:shd w:val="clear" w:color="auto" w:fill="auto"/>
        <w:spacing w:after="0" w:line="240" w:lineRule="auto"/>
        <w:ind w:left="20"/>
        <w:contextualSpacing/>
        <w:mirrorIndents/>
        <w:rPr>
          <w:sz w:val="28"/>
          <w:szCs w:val="28"/>
        </w:rPr>
      </w:pPr>
      <w:r w:rsidRPr="005D0478">
        <w:rPr>
          <w:sz w:val="28"/>
          <w:szCs w:val="28"/>
        </w:rPr>
        <w:t xml:space="preserve">Советского района </w:t>
      </w:r>
    </w:p>
    <w:p w:rsidR="00B908FB" w:rsidRDefault="00B908FB" w:rsidP="005D0478">
      <w:pPr>
        <w:pStyle w:val="2"/>
        <w:shd w:val="clear" w:color="auto" w:fill="auto"/>
        <w:spacing w:after="0" w:line="240" w:lineRule="auto"/>
        <w:ind w:left="20"/>
        <w:contextualSpacing/>
        <w:mirrorIndents/>
        <w:rPr>
          <w:sz w:val="28"/>
          <w:szCs w:val="28"/>
        </w:rPr>
      </w:pPr>
    </w:p>
    <w:p w:rsidR="00D7526F" w:rsidRPr="005D0478" w:rsidRDefault="00DA392E" w:rsidP="005D0478">
      <w:pPr>
        <w:pStyle w:val="2"/>
        <w:shd w:val="clear" w:color="auto" w:fill="auto"/>
        <w:spacing w:after="0" w:line="240" w:lineRule="auto"/>
        <w:ind w:left="20"/>
        <w:contextualSpacing/>
        <w:mirrorIndents/>
        <w:rPr>
          <w:sz w:val="28"/>
          <w:szCs w:val="28"/>
        </w:rPr>
        <w:sectPr w:rsidR="00D7526F" w:rsidRPr="005D0478" w:rsidSect="000E3557">
          <w:footerReference w:type="default" r:id="rId10"/>
          <w:type w:val="continuous"/>
          <w:pgSz w:w="11905" w:h="16837"/>
          <w:pgMar w:top="851" w:right="848" w:bottom="968" w:left="1276" w:header="0" w:footer="3" w:gutter="0"/>
          <w:cols w:space="720"/>
          <w:noEndnote/>
          <w:docGrid w:linePitch="360"/>
        </w:sectPr>
      </w:pPr>
      <w:r w:rsidRPr="005D0478">
        <w:rPr>
          <w:sz w:val="28"/>
          <w:szCs w:val="28"/>
        </w:rPr>
        <w:t>Фокинского района</w:t>
      </w:r>
      <w:r w:rsidRPr="005D0478">
        <w:rPr>
          <w:sz w:val="28"/>
          <w:szCs w:val="28"/>
        </w:rPr>
        <w:br w:type="page"/>
      </w:r>
    </w:p>
    <w:p w:rsidR="00795D22" w:rsidRPr="00795D22" w:rsidRDefault="00A54C65" w:rsidP="00795D22">
      <w:pPr>
        <w:pStyle w:val="11"/>
        <w:keepNext/>
        <w:keepLines/>
        <w:shd w:val="clear" w:color="auto" w:fill="auto"/>
        <w:spacing w:line="240" w:lineRule="auto"/>
        <w:ind w:left="240"/>
        <w:contextualSpacing/>
        <w:mirrorIndents/>
        <w:jc w:val="right"/>
        <w:rPr>
          <w:b/>
          <w:sz w:val="24"/>
          <w:szCs w:val="24"/>
        </w:rPr>
      </w:pPr>
      <w:bookmarkStart w:id="1" w:name="bookmark1"/>
      <w:r>
        <w:rPr>
          <w:b/>
          <w:sz w:val="24"/>
          <w:szCs w:val="24"/>
        </w:rPr>
        <w:t>Приложение №1</w:t>
      </w:r>
    </w:p>
    <w:p w:rsidR="00D7526F" w:rsidRPr="005D0478" w:rsidRDefault="00DA392E" w:rsidP="005D0478">
      <w:pPr>
        <w:pStyle w:val="11"/>
        <w:keepNext/>
        <w:keepLines/>
        <w:shd w:val="clear" w:color="auto" w:fill="auto"/>
        <w:spacing w:line="240" w:lineRule="auto"/>
        <w:ind w:left="240"/>
        <w:contextualSpacing/>
        <w:mirrorIndents/>
        <w:rPr>
          <w:sz w:val="28"/>
          <w:szCs w:val="28"/>
        </w:rPr>
      </w:pPr>
      <w:r w:rsidRPr="005D0478">
        <w:rPr>
          <w:sz w:val="28"/>
          <w:szCs w:val="28"/>
        </w:rPr>
        <w:t>ПЕРЕЧЕНЬ</w:t>
      </w:r>
      <w:bookmarkEnd w:id="1"/>
    </w:p>
    <w:p w:rsidR="00D7526F" w:rsidRDefault="00DA392E" w:rsidP="003117CD">
      <w:pPr>
        <w:pStyle w:val="2"/>
        <w:shd w:val="clear" w:color="auto" w:fill="auto"/>
        <w:spacing w:after="596" w:line="240" w:lineRule="auto"/>
        <w:ind w:left="240" w:firstLine="753"/>
        <w:contextualSpacing/>
        <w:mirrorIndents/>
        <w:jc w:val="center"/>
        <w:rPr>
          <w:sz w:val="28"/>
          <w:szCs w:val="28"/>
        </w:rPr>
      </w:pPr>
      <w:r w:rsidRPr="005D0478">
        <w:rPr>
          <w:sz w:val="28"/>
          <w:szCs w:val="28"/>
        </w:rPr>
        <w:t>видов работ с вредными и (или) опасными условиями груда, на которые устанавливаются доплаты до 12 процентов (утвержденный приказом Гособразования СССР от 20.08.1990г. № 579).</w:t>
      </w:r>
    </w:p>
    <w:p w:rsidR="00795D22" w:rsidRDefault="00795D22" w:rsidP="005D0478">
      <w:pPr>
        <w:pStyle w:val="2"/>
        <w:shd w:val="clear" w:color="auto" w:fill="auto"/>
        <w:spacing w:after="596" w:line="240" w:lineRule="auto"/>
        <w:ind w:left="240"/>
        <w:contextualSpacing/>
        <w:mirrorIndents/>
        <w:jc w:val="center"/>
        <w:rPr>
          <w:sz w:val="28"/>
          <w:szCs w:val="28"/>
        </w:rPr>
      </w:pP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Стирка, сушка и глажение спецодежды.</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Работа у горячих плит, электрожаровых шкафов, кондитерских и паромасляных печей и других аппаратов для жарения и выпечки. Погрузочно-разгрузочные работы, производимые вручную. Работы, связанные с разделкой, обрезкой мяса, рыбы, резкой и чисткой лука, опалкой птицы.</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Работы, связанные с мойкой посуды, тары и технологического оборудования вручную с применением кислот, щелочей и других химических веществ. Работы по хлорированию воды, с приготовлением дезинфицирующих растворов, а также с их применением.</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Работы с использованием химических реактивов, а также с их хранением (складирование). Работа за дисплеями ЭВМ. Работа на деревообрабатывающих станках. Работа с живыми культурами.</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Нанесение на поверхности штукатурного раствора вручную, затирка поверхности вручную.</w:t>
      </w:r>
    </w:p>
    <w:p w:rsidR="001C122C" w:rsidRDefault="00DA392E" w:rsidP="001C122C">
      <w:pPr>
        <w:pStyle w:val="2"/>
        <w:shd w:val="clear" w:color="auto" w:fill="auto"/>
        <w:spacing w:after="0" w:line="240" w:lineRule="auto"/>
        <w:ind w:left="20"/>
        <w:contextualSpacing/>
        <w:mirrorIndents/>
        <w:rPr>
          <w:sz w:val="28"/>
          <w:szCs w:val="28"/>
        </w:rPr>
      </w:pPr>
      <w:r w:rsidRPr="005D0478">
        <w:rPr>
          <w:sz w:val="28"/>
          <w:szCs w:val="28"/>
        </w:rPr>
        <w:t>Все виды работ, выполняемые в учебно-воспитательных учреждениях при переходе их на особо санитарно-эпидемиологический режим работы. Обеспечение и проведение занятий в закрытых плавательных бассейнах. Уборка помещений, где ведутся вышеуказанные работы</w:t>
      </w:r>
      <w:r w:rsidR="003117CD">
        <w:rPr>
          <w:sz w:val="28"/>
          <w:szCs w:val="28"/>
        </w:rPr>
        <w:t>.</w:t>
      </w:r>
    </w:p>
    <w:p w:rsidR="003117CD" w:rsidRDefault="003117CD" w:rsidP="00D5400C">
      <w:pPr>
        <w:pStyle w:val="ab"/>
        <w:jc w:val="right"/>
        <w:rPr>
          <w:rFonts w:ascii="Times New Roman" w:hAnsi="Times New Roman" w:cs="Times New Roman"/>
          <w:b/>
        </w:rPr>
      </w:pPr>
    </w:p>
    <w:p w:rsidR="005756A9" w:rsidRPr="00A54C65" w:rsidRDefault="005756A9" w:rsidP="005756A9">
      <w:pPr>
        <w:pStyle w:val="ab"/>
        <w:jc w:val="right"/>
        <w:rPr>
          <w:rFonts w:ascii="Times New Roman" w:hAnsi="Times New Roman" w:cs="Times New Roman"/>
          <w:b/>
        </w:rPr>
      </w:pPr>
      <w:r>
        <w:rPr>
          <w:rFonts w:ascii="Times New Roman" w:hAnsi="Times New Roman" w:cs="Times New Roman"/>
          <w:b/>
        </w:rPr>
        <w:t>Приложение № 2</w:t>
      </w:r>
    </w:p>
    <w:p w:rsidR="005756A9" w:rsidRPr="004676D6" w:rsidRDefault="005756A9" w:rsidP="005756A9">
      <w:pPr>
        <w:pStyle w:val="ab"/>
        <w:rPr>
          <w:rFonts w:ascii="Times New Roman" w:hAnsi="Times New Roman" w:cs="Times New Roman"/>
          <w:sz w:val="28"/>
          <w:szCs w:val="28"/>
        </w:rPr>
      </w:pPr>
    </w:p>
    <w:p w:rsidR="005756A9" w:rsidRPr="004676D6" w:rsidRDefault="005756A9" w:rsidP="005756A9">
      <w:pPr>
        <w:pStyle w:val="ab"/>
        <w:jc w:val="center"/>
        <w:rPr>
          <w:rFonts w:ascii="Times New Roman" w:hAnsi="Times New Roman" w:cs="Times New Roman"/>
          <w:sz w:val="28"/>
          <w:szCs w:val="28"/>
        </w:rPr>
      </w:pPr>
      <w:r w:rsidRPr="004676D6">
        <w:rPr>
          <w:rFonts w:ascii="Times New Roman" w:hAnsi="Times New Roman" w:cs="Times New Roman"/>
          <w:sz w:val="28"/>
          <w:szCs w:val="28"/>
        </w:rPr>
        <w:t>ПЕРЕЧЕНЬ</w:t>
      </w:r>
    </w:p>
    <w:p w:rsidR="005756A9" w:rsidRPr="004676D6" w:rsidRDefault="005756A9" w:rsidP="005756A9">
      <w:pPr>
        <w:pStyle w:val="ab"/>
        <w:jc w:val="center"/>
        <w:rPr>
          <w:rFonts w:ascii="Times New Roman" w:hAnsi="Times New Roman" w:cs="Times New Roman"/>
          <w:sz w:val="28"/>
          <w:szCs w:val="28"/>
        </w:rPr>
      </w:pPr>
      <w:r w:rsidRPr="004676D6">
        <w:rPr>
          <w:rFonts w:ascii="Times New Roman" w:hAnsi="Times New Roman" w:cs="Times New Roman"/>
          <w:sz w:val="28"/>
          <w:szCs w:val="28"/>
        </w:rPr>
        <w:t>профессий и должностей с тяжелыми и вредными условиями труда,</w:t>
      </w:r>
    </w:p>
    <w:p w:rsidR="005756A9" w:rsidRPr="004676D6" w:rsidRDefault="005756A9" w:rsidP="005756A9">
      <w:pPr>
        <w:pStyle w:val="ab"/>
        <w:jc w:val="center"/>
        <w:rPr>
          <w:rFonts w:ascii="Times New Roman" w:hAnsi="Times New Roman" w:cs="Times New Roman"/>
          <w:sz w:val="28"/>
          <w:szCs w:val="28"/>
        </w:rPr>
      </w:pPr>
      <w:r w:rsidRPr="004676D6">
        <w:rPr>
          <w:rFonts w:ascii="Times New Roman" w:hAnsi="Times New Roman" w:cs="Times New Roman"/>
          <w:sz w:val="28"/>
          <w:szCs w:val="28"/>
        </w:rPr>
        <w:t>работа в которых дает право на дополнительный оплачиваемый  отпуск</w:t>
      </w:r>
    </w:p>
    <w:p w:rsidR="005756A9" w:rsidRPr="004676D6" w:rsidRDefault="005756A9" w:rsidP="005756A9">
      <w:pPr>
        <w:pStyle w:val="ab"/>
        <w:jc w:val="center"/>
        <w:rPr>
          <w:rFonts w:ascii="Times New Roman" w:hAnsi="Times New Roman" w:cs="Times New Roman"/>
          <w:sz w:val="28"/>
          <w:szCs w:val="28"/>
        </w:rPr>
      </w:pPr>
      <w:r w:rsidRPr="004676D6">
        <w:rPr>
          <w:rFonts w:ascii="Times New Roman" w:hAnsi="Times New Roman" w:cs="Times New Roman"/>
          <w:sz w:val="28"/>
          <w:szCs w:val="28"/>
        </w:rPr>
        <w:t>(утвержденный постановлением Госкомитета Совета Министров СССР</w:t>
      </w:r>
    </w:p>
    <w:p w:rsidR="005756A9" w:rsidRPr="004676D6" w:rsidRDefault="005756A9" w:rsidP="005756A9">
      <w:pPr>
        <w:pStyle w:val="ab"/>
        <w:jc w:val="center"/>
        <w:rPr>
          <w:rFonts w:ascii="Times New Roman" w:hAnsi="Times New Roman" w:cs="Times New Roman"/>
          <w:sz w:val="28"/>
          <w:szCs w:val="28"/>
        </w:rPr>
      </w:pPr>
      <w:r w:rsidRPr="004676D6">
        <w:rPr>
          <w:rFonts w:ascii="Times New Roman" w:hAnsi="Times New Roman" w:cs="Times New Roman"/>
          <w:sz w:val="28"/>
          <w:szCs w:val="28"/>
        </w:rPr>
        <w:t>по труду и социальным вопросам и президиумом Всесоюзного Центрального</w:t>
      </w:r>
    </w:p>
    <w:p w:rsidR="005756A9" w:rsidRPr="004676D6" w:rsidRDefault="005756A9" w:rsidP="005756A9">
      <w:pPr>
        <w:pStyle w:val="ab"/>
        <w:jc w:val="center"/>
        <w:rPr>
          <w:rFonts w:ascii="Times New Roman" w:hAnsi="Times New Roman" w:cs="Times New Roman"/>
          <w:sz w:val="28"/>
          <w:szCs w:val="28"/>
        </w:rPr>
      </w:pPr>
      <w:r w:rsidRPr="004676D6">
        <w:rPr>
          <w:rFonts w:ascii="Times New Roman" w:hAnsi="Times New Roman" w:cs="Times New Roman"/>
          <w:sz w:val="28"/>
          <w:szCs w:val="28"/>
        </w:rPr>
        <w:t>Совета профессиональных союзов от 25.10.1974 г. № 298/П-22).</w:t>
      </w:r>
    </w:p>
    <w:p w:rsidR="005756A9" w:rsidRPr="004676D6" w:rsidRDefault="005756A9" w:rsidP="005756A9">
      <w:pPr>
        <w:pStyle w:val="ab"/>
        <w:jc w:val="center"/>
        <w:rPr>
          <w:rFonts w:ascii="Times New Roman" w:hAnsi="Times New Roman" w:cs="Times New Roman"/>
          <w:sz w:val="28"/>
          <w:szCs w:val="28"/>
        </w:rPr>
      </w:pPr>
    </w:p>
    <w:tbl>
      <w:tblPr>
        <w:tblW w:w="9608" w:type="dxa"/>
        <w:tblInd w:w="423" w:type="dxa"/>
        <w:tblLayout w:type="fixed"/>
        <w:tblLook w:val="0000" w:firstRow="0" w:lastRow="0" w:firstColumn="0" w:lastColumn="0" w:noHBand="0" w:noVBand="0"/>
      </w:tblPr>
      <w:tblGrid>
        <w:gridCol w:w="828"/>
        <w:gridCol w:w="6036"/>
        <w:gridCol w:w="2744"/>
      </w:tblGrid>
      <w:tr w:rsidR="005756A9" w:rsidRPr="004676D6" w:rsidTr="004C2264">
        <w:tc>
          <w:tcPr>
            <w:tcW w:w="828" w:type="dxa"/>
            <w:tcBorders>
              <w:top w:val="single" w:sz="4" w:space="0" w:color="000000"/>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p>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w:t>
            </w:r>
          </w:p>
        </w:tc>
        <w:tc>
          <w:tcPr>
            <w:tcW w:w="6036" w:type="dxa"/>
            <w:tcBorders>
              <w:top w:val="single" w:sz="4" w:space="0" w:color="000000"/>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p>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Наименование профессии</w:t>
            </w:r>
          </w:p>
        </w:tc>
        <w:tc>
          <w:tcPr>
            <w:tcW w:w="2744" w:type="dxa"/>
            <w:tcBorders>
              <w:top w:val="single" w:sz="4" w:space="0" w:color="000000"/>
              <w:left w:val="single" w:sz="4" w:space="0" w:color="000000"/>
              <w:bottom w:val="single" w:sz="4" w:space="0" w:color="000000"/>
              <w:right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 xml:space="preserve"> Продолжительность</w:t>
            </w:r>
          </w:p>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дополнительного отпуска в календарных днях.</w:t>
            </w:r>
          </w:p>
          <w:p w:rsidR="005756A9" w:rsidRPr="004676D6" w:rsidRDefault="005756A9" w:rsidP="004C2264">
            <w:pPr>
              <w:pStyle w:val="ab"/>
              <w:rPr>
                <w:rFonts w:ascii="Times New Roman" w:hAnsi="Times New Roman" w:cs="Times New Roman"/>
                <w:sz w:val="28"/>
                <w:szCs w:val="28"/>
              </w:rPr>
            </w:pPr>
          </w:p>
        </w:tc>
      </w:tr>
      <w:tr w:rsidR="005756A9" w:rsidRPr="004676D6" w:rsidTr="004C2264">
        <w:tc>
          <w:tcPr>
            <w:tcW w:w="828"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1.</w:t>
            </w:r>
          </w:p>
        </w:tc>
        <w:tc>
          <w:tcPr>
            <w:tcW w:w="6036"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Оператор хлораторной установки</w:t>
            </w:r>
          </w:p>
          <w:p w:rsidR="005756A9" w:rsidRPr="004676D6" w:rsidRDefault="005756A9" w:rsidP="004C2264">
            <w:pPr>
              <w:pStyle w:val="ab"/>
              <w:rPr>
                <w:rFonts w:ascii="Times New Roman" w:hAnsi="Times New Roman" w:cs="Times New Roman"/>
                <w:sz w:val="28"/>
                <w:szCs w:val="28"/>
              </w:rPr>
            </w:pPr>
          </w:p>
        </w:tc>
        <w:tc>
          <w:tcPr>
            <w:tcW w:w="2744" w:type="dxa"/>
            <w:tcBorders>
              <w:left w:val="single" w:sz="4" w:space="0" w:color="000000"/>
              <w:bottom w:val="single" w:sz="4" w:space="0" w:color="000000"/>
              <w:right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14 дней</w:t>
            </w:r>
          </w:p>
        </w:tc>
      </w:tr>
      <w:tr w:rsidR="005756A9" w:rsidRPr="004676D6" w:rsidTr="004C2264">
        <w:tc>
          <w:tcPr>
            <w:tcW w:w="828"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2.</w:t>
            </w:r>
          </w:p>
        </w:tc>
        <w:tc>
          <w:tcPr>
            <w:tcW w:w="6036" w:type="dxa"/>
            <w:tcBorders>
              <w:left w:val="single" w:sz="4" w:space="0" w:color="000000"/>
              <w:bottom w:val="single" w:sz="4" w:space="0" w:color="000000"/>
            </w:tcBorders>
          </w:tcPr>
          <w:p w:rsidR="005756A9" w:rsidRPr="009D3285" w:rsidRDefault="005756A9" w:rsidP="004C2264">
            <w:pPr>
              <w:pStyle w:val="ab"/>
              <w:rPr>
                <w:rFonts w:ascii="Times New Roman" w:hAnsi="Times New Roman" w:cs="Times New Roman"/>
                <w:b/>
                <w:sz w:val="28"/>
                <w:szCs w:val="28"/>
              </w:rPr>
            </w:pPr>
            <w:r w:rsidRPr="009D3285">
              <w:rPr>
                <w:rFonts w:ascii="Times New Roman" w:hAnsi="Times New Roman" w:cs="Times New Roman"/>
                <w:b/>
                <w:sz w:val="28"/>
                <w:szCs w:val="28"/>
              </w:rPr>
              <w:t xml:space="preserve">Младшие воспитатели, помощники воспитателей в МБДОУ и группах компенсирующего вида </w:t>
            </w:r>
          </w:p>
        </w:tc>
        <w:tc>
          <w:tcPr>
            <w:tcW w:w="2744" w:type="dxa"/>
            <w:tcBorders>
              <w:left w:val="single" w:sz="4" w:space="0" w:color="000000"/>
              <w:bottom w:val="single" w:sz="4" w:space="0" w:color="000000"/>
              <w:right w:val="single" w:sz="4" w:space="0" w:color="000000"/>
            </w:tcBorders>
          </w:tcPr>
          <w:p w:rsidR="005756A9" w:rsidRPr="004676D6" w:rsidRDefault="005756A9" w:rsidP="004C2264">
            <w:pPr>
              <w:pStyle w:val="ab"/>
              <w:rPr>
                <w:rFonts w:ascii="Times New Roman" w:hAnsi="Times New Roman" w:cs="Times New Roman"/>
                <w:sz w:val="28"/>
                <w:szCs w:val="28"/>
              </w:rPr>
            </w:pPr>
          </w:p>
          <w:p w:rsidR="005756A9" w:rsidRPr="004676D6" w:rsidRDefault="005756A9" w:rsidP="004C2264">
            <w:pPr>
              <w:pStyle w:val="ab"/>
              <w:rPr>
                <w:rFonts w:ascii="Times New Roman" w:hAnsi="Times New Roman" w:cs="Times New Roman"/>
                <w:sz w:val="28"/>
                <w:szCs w:val="28"/>
              </w:rPr>
            </w:pPr>
            <w:r>
              <w:rPr>
                <w:rFonts w:ascii="Times New Roman" w:hAnsi="Times New Roman" w:cs="Times New Roman"/>
                <w:sz w:val="28"/>
                <w:szCs w:val="28"/>
              </w:rPr>
              <w:t xml:space="preserve">14 </w:t>
            </w:r>
            <w:r w:rsidRPr="004676D6">
              <w:rPr>
                <w:rFonts w:ascii="Times New Roman" w:hAnsi="Times New Roman" w:cs="Times New Roman"/>
                <w:sz w:val="28"/>
                <w:szCs w:val="28"/>
              </w:rPr>
              <w:t xml:space="preserve"> дней</w:t>
            </w:r>
          </w:p>
        </w:tc>
      </w:tr>
      <w:tr w:rsidR="005756A9" w:rsidRPr="004676D6" w:rsidTr="004C2264">
        <w:tc>
          <w:tcPr>
            <w:tcW w:w="828"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3.</w:t>
            </w:r>
          </w:p>
        </w:tc>
        <w:tc>
          <w:tcPr>
            <w:tcW w:w="6036" w:type="dxa"/>
            <w:tcBorders>
              <w:left w:val="single" w:sz="4" w:space="0" w:color="000000"/>
              <w:bottom w:val="single" w:sz="4" w:space="0" w:color="000000"/>
            </w:tcBorders>
          </w:tcPr>
          <w:p w:rsidR="005756A9" w:rsidRPr="009D3285" w:rsidRDefault="005756A9" w:rsidP="004C2264">
            <w:pPr>
              <w:pStyle w:val="ab"/>
              <w:rPr>
                <w:rFonts w:ascii="Times New Roman" w:hAnsi="Times New Roman" w:cs="Times New Roman"/>
                <w:b/>
                <w:sz w:val="28"/>
                <w:szCs w:val="28"/>
              </w:rPr>
            </w:pPr>
            <w:r w:rsidRPr="009D3285">
              <w:rPr>
                <w:rFonts w:ascii="Times New Roman" w:hAnsi="Times New Roman" w:cs="Times New Roman"/>
                <w:b/>
                <w:sz w:val="28"/>
                <w:szCs w:val="28"/>
              </w:rPr>
              <w:t>Заведующий библиотекой, библиотекарь</w:t>
            </w:r>
          </w:p>
          <w:p w:rsidR="005756A9" w:rsidRPr="004676D6" w:rsidRDefault="005756A9" w:rsidP="004C2264">
            <w:pPr>
              <w:pStyle w:val="ab"/>
              <w:rPr>
                <w:rFonts w:ascii="Times New Roman" w:hAnsi="Times New Roman" w:cs="Times New Roman"/>
                <w:sz w:val="28"/>
                <w:szCs w:val="28"/>
              </w:rPr>
            </w:pPr>
          </w:p>
        </w:tc>
        <w:tc>
          <w:tcPr>
            <w:tcW w:w="2744" w:type="dxa"/>
            <w:tcBorders>
              <w:left w:val="single" w:sz="4" w:space="0" w:color="000000"/>
              <w:bottom w:val="single" w:sz="4" w:space="0" w:color="000000"/>
              <w:right w:val="single" w:sz="4" w:space="0" w:color="000000"/>
            </w:tcBorders>
          </w:tcPr>
          <w:p w:rsidR="005756A9" w:rsidRPr="004676D6" w:rsidRDefault="005756A9" w:rsidP="004C2264">
            <w:pPr>
              <w:pStyle w:val="ab"/>
              <w:rPr>
                <w:rFonts w:ascii="Times New Roman" w:hAnsi="Times New Roman" w:cs="Times New Roman"/>
                <w:sz w:val="28"/>
                <w:szCs w:val="28"/>
              </w:rPr>
            </w:pPr>
          </w:p>
          <w:p w:rsidR="005756A9" w:rsidRPr="004676D6" w:rsidRDefault="005756A9" w:rsidP="004C2264">
            <w:pPr>
              <w:pStyle w:val="ab"/>
              <w:rPr>
                <w:rFonts w:ascii="Times New Roman" w:hAnsi="Times New Roman" w:cs="Times New Roman"/>
                <w:sz w:val="28"/>
                <w:szCs w:val="28"/>
              </w:rPr>
            </w:pPr>
            <w:r>
              <w:rPr>
                <w:rFonts w:ascii="Times New Roman" w:hAnsi="Times New Roman" w:cs="Times New Roman"/>
                <w:sz w:val="28"/>
                <w:szCs w:val="28"/>
              </w:rPr>
              <w:t xml:space="preserve">14 </w:t>
            </w:r>
            <w:r w:rsidRPr="004676D6">
              <w:rPr>
                <w:rFonts w:ascii="Times New Roman" w:hAnsi="Times New Roman" w:cs="Times New Roman"/>
                <w:sz w:val="28"/>
                <w:szCs w:val="28"/>
              </w:rPr>
              <w:t>дней</w:t>
            </w:r>
          </w:p>
        </w:tc>
      </w:tr>
      <w:tr w:rsidR="005756A9" w:rsidRPr="004676D6" w:rsidTr="004C2264">
        <w:tc>
          <w:tcPr>
            <w:tcW w:w="828"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4.</w:t>
            </w:r>
          </w:p>
        </w:tc>
        <w:tc>
          <w:tcPr>
            <w:tcW w:w="6036"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Повар, постоянно работающий у плиты</w:t>
            </w:r>
          </w:p>
          <w:p w:rsidR="005756A9" w:rsidRPr="004676D6" w:rsidRDefault="005756A9" w:rsidP="004C2264">
            <w:pPr>
              <w:pStyle w:val="ab"/>
              <w:rPr>
                <w:rFonts w:ascii="Times New Roman" w:hAnsi="Times New Roman" w:cs="Times New Roman"/>
                <w:sz w:val="28"/>
                <w:szCs w:val="28"/>
              </w:rPr>
            </w:pPr>
          </w:p>
        </w:tc>
        <w:tc>
          <w:tcPr>
            <w:tcW w:w="2744" w:type="dxa"/>
            <w:tcBorders>
              <w:left w:val="single" w:sz="4" w:space="0" w:color="000000"/>
              <w:bottom w:val="single" w:sz="4" w:space="0" w:color="000000"/>
              <w:right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 xml:space="preserve">7 дней  </w:t>
            </w:r>
          </w:p>
        </w:tc>
      </w:tr>
      <w:tr w:rsidR="005756A9" w:rsidRPr="004676D6" w:rsidTr="004C2264">
        <w:tc>
          <w:tcPr>
            <w:tcW w:w="828"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 xml:space="preserve">5.  </w:t>
            </w:r>
          </w:p>
        </w:tc>
        <w:tc>
          <w:tcPr>
            <w:tcW w:w="6036"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Шеф-повар</w:t>
            </w:r>
          </w:p>
          <w:p w:rsidR="005756A9" w:rsidRPr="004676D6" w:rsidRDefault="005756A9" w:rsidP="004C2264">
            <w:pPr>
              <w:pStyle w:val="ab"/>
              <w:rPr>
                <w:rFonts w:ascii="Times New Roman" w:hAnsi="Times New Roman" w:cs="Times New Roman"/>
                <w:sz w:val="28"/>
                <w:szCs w:val="28"/>
              </w:rPr>
            </w:pPr>
          </w:p>
        </w:tc>
        <w:tc>
          <w:tcPr>
            <w:tcW w:w="2744" w:type="dxa"/>
            <w:tcBorders>
              <w:left w:val="single" w:sz="4" w:space="0" w:color="000000"/>
              <w:bottom w:val="single" w:sz="4" w:space="0" w:color="000000"/>
              <w:right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7 дней</w:t>
            </w:r>
          </w:p>
        </w:tc>
      </w:tr>
      <w:tr w:rsidR="005756A9" w:rsidRPr="004676D6" w:rsidTr="004C2264">
        <w:tc>
          <w:tcPr>
            <w:tcW w:w="828"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6.</w:t>
            </w:r>
          </w:p>
        </w:tc>
        <w:tc>
          <w:tcPr>
            <w:tcW w:w="6036" w:type="dxa"/>
            <w:tcBorders>
              <w:left w:val="single" w:sz="4" w:space="0" w:color="000000"/>
              <w:bottom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Рабочий по стирке и ремонту спецодежды (белья)</w:t>
            </w:r>
          </w:p>
        </w:tc>
        <w:tc>
          <w:tcPr>
            <w:tcW w:w="2744" w:type="dxa"/>
            <w:tcBorders>
              <w:left w:val="single" w:sz="4" w:space="0" w:color="000000"/>
              <w:bottom w:val="single" w:sz="4" w:space="0" w:color="000000"/>
              <w:right w:val="single" w:sz="4" w:space="0" w:color="000000"/>
            </w:tcBorders>
          </w:tcPr>
          <w:p w:rsidR="005756A9" w:rsidRPr="004676D6" w:rsidRDefault="005756A9" w:rsidP="004C2264">
            <w:pPr>
              <w:pStyle w:val="ab"/>
              <w:rPr>
                <w:rFonts w:ascii="Times New Roman" w:hAnsi="Times New Roman" w:cs="Times New Roman"/>
                <w:sz w:val="28"/>
                <w:szCs w:val="28"/>
              </w:rPr>
            </w:pPr>
            <w:r w:rsidRPr="004676D6">
              <w:rPr>
                <w:rFonts w:ascii="Times New Roman" w:hAnsi="Times New Roman" w:cs="Times New Roman"/>
                <w:sz w:val="28"/>
                <w:szCs w:val="28"/>
              </w:rPr>
              <w:t>7  дней</w:t>
            </w:r>
          </w:p>
          <w:p w:rsidR="005756A9" w:rsidRPr="004676D6" w:rsidRDefault="005756A9" w:rsidP="004C2264">
            <w:pPr>
              <w:pStyle w:val="ab"/>
              <w:rPr>
                <w:rFonts w:ascii="Times New Roman" w:hAnsi="Times New Roman" w:cs="Times New Roman"/>
                <w:sz w:val="28"/>
                <w:szCs w:val="28"/>
              </w:rPr>
            </w:pPr>
          </w:p>
        </w:tc>
      </w:tr>
    </w:tbl>
    <w:p w:rsidR="005756A9" w:rsidRPr="004676D6" w:rsidRDefault="005756A9" w:rsidP="005756A9">
      <w:pPr>
        <w:pStyle w:val="ab"/>
        <w:rPr>
          <w:rFonts w:ascii="Times New Roman" w:hAnsi="Times New Roman" w:cs="Times New Roman"/>
          <w:sz w:val="28"/>
          <w:szCs w:val="28"/>
        </w:rPr>
      </w:pPr>
    </w:p>
    <w:p w:rsidR="005756A9" w:rsidRPr="004676D6" w:rsidRDefault="005756A9" w:rsidP="005756A9">
      <w:pPr>
        <w:pStyle w:val="ab"/>
        <w:rPr>
          <w:rFonts w:ascii="Times New Roman" w:hAnsi="Times New Roman" w:cs="Times New Roman"/>
          <w:sz w:val="28"/>
          <w:szCs w:val="28"/>
        </w:rPr>
      </w:pPr>
      <w:r w:rsidRPr="004676D6">
        <w:rPr>
          <w:rFonts w:ascii="Times New Roman" w:hAnsi="Times New Roman" w:cs="Times New Roman"/>
          <w:b/>
          <w:sz w:val="28"/>
          <w:szCs w:val="28"/>
        </w:rPr>
        <w:t>Примечание:</w:t>
      </w:r>
      <w:r w:rsidRPr="004676D6">
        <w:rPr>
          <w:rFonts w:ascii="Times New Roman" w:hAnsi="Times New Roman" w:cs="Times New Roman"/>
          <w:sz w:val="28"/>
          <w:szCs w:val="28"/>
        </w:rPr>
        <w:t xml:space="preserve"> В соответствии со статьей 120 ТК РФ продолжительность ежегодных</w:t>
      </w:r>
      <w:r>
        <w:rPr>
          <w:rFonts w:ascii="Times New Roman" w:hAnsi="Times New Roman" w:cs="Times New Roman"/>
          <w:sz w:val="28"/>
          <w:szCs w:val="28"/>
        </w:rPr>
        <w:t xml:space="preserve"> основного</w:t>
      </w:r>
      <w:r w:rsidRPr="004676D6">
        <w:rPr>
          <w:rFonts w:ascii="Times New Roman" w:hAnsi="Times New Roman" w:cs="Times New Roman"/>
          <w:sz w:val="28"/>
          <w:szCs w:val="28"/>
        </w:rPr>
        <w:t xml:space="preserve"> и дополнительных оплачиваемых отпусков работников исчисляется в календарных днях.</w:t>
      </w:r>
    </w:p>
    <w:p w:rsidR="005756A9" w:rsidRDefault="005756A9" w:rsidP="005756A9">
      <w:pPr>
        <w:pStyle w:val="ab"/>
        <w:jc w:val="right"/>
        <w:rPr>
          <w:rStyle w:val="4pt"/>
          <w:rFonts w:eastAsia="Tahoma"/>
          <w:b/>
          <w:szCs w:val="28"/>
        </w:rPr>
      </w:pPr>
    </w:p>
    <w:p w:rsidR="003117CD" w:rsidRDefault="003117CD" w:rsidP="00795D22">
      <w:pPr>
        <w:pStyle w:val="ab"/>
        <w:jc w:val="right"/>
        <w:rPr>
          <w:rStyle w:val="4pt"/>
          <w:rFonts w:eastAsia="Tahoma"/>
          <w:b/>
          <w:spacing w:val="0"/>
          <w:sz w:val="24"/>
          <w:szCs w:val="28"/>
        </w:rPr>
      </w:pPr>
    </w:p>
    <w:p w:rsidR="003117CD" w:rsidRDefault="003117CD" w:rsidP="00795D22">
      <w:pPr>
        <w:pStyle w:val="ab"/>
        <w:jc w:val="right"/>
        <w:rPr>
          <w:rStyle w:val="4pt"/>
          <w:rFonts w:eastAsia="Tahoma"/>
          <w:b/>
          <w:spacing w:val="0"/>
          <w:sz w:val="24"/>
          <w:szCs w:val="28"/>
        </w:rPr>
      </w:pPr>
    </w:p>
    <w:p w:rsidR="00795D22" w:rsidRPr="00795D22" w:rsidRDefault="00D5400C" w:rsidP="00795D22">
      <w:pPr>
        <w:pStyle w:val="ab"/>
        <w:jc w:val="right"/>
        <w:rPr>
          <w:rStyle w:val="4pt"/>
          <w:rFonts w:eastAsia="Tahoma"/>
          <w:b/>
          <w:spacing w:val="0"/>
          <w:sz w:val="24"/>
          <w:szCs w:val="28"/>
        </w:rPr>
      </w:pPr>
      <w:r>
        <w:rPr>
          <w:rStyle w:val="4pt"/>
          <w:rFonts w:eastAsia="Tahoma"/>
          <w:b/>
          <w:spacing w:val="0"/>
          <w:sz w:val="24"/>
          <w:szCs w:val="28"/>
        </w:rPr>
        <w:t>Приложение №3</w:t>
      </w:r>
    </w:p>
    <w:p w:rsidR="00795D22" w:rsidRDefault="00795D22" w:rsidP="00795D22">
      <w:pPr>
        <w:pStyle w:val="ab"/>
        <w:jc w:val="center"/>
        <w:rPr>
          <w:rStyle w:val="4pt"/>
          <w:rFonts w:eastAsia="Tahoma"/>
          <w:sz w:val="28"/>
          <w:szCs w:val="28"/>
        </w:rPr>
      </w:pPr>
    </w:p>
    <w:p w:rsidR="00D7526F" w:rsidRPr="007F4834" w:rsidRDefault="00DA392E" w:rsidP="00795D22">
      <w:pPr>
        <w:pStyle w:val="ab"/>
        <w:jc w:val="center"/>
        <w:rPr>
          <w:b/>
        </w:rPr>
      </w:pPr>
      <w:r w:rsidRPr="007F4834">
        <w:rPr>
          <w:rStyle w:val="4pt"/>
          <w:rFonts w:eastAsia="Tahoma"/>
          <w:b/>
          <w:sz w:val="24"/>
          <w:szCs w:val="24"/>
        </w:rPr>
        <w:t>ПЕРЕЧЕНЬ</w:t>
      </w:r>
    </w:p>
    <w:p w:rsidR="00795D22" w:rsidRDefault="00DA392E" w:rsidP="00B908FB">
      <w:pPr>
        <w:pStyle w:val="2"/>
        <w:shd w:val="clear" w:color="auto" w:fill="auto"/>
        <w:spacing w:after="0" w:line="240" w:lineRule="auto"/>
        <w:ind w:left="20"/>
        <w:contextualSpacing/>
        <w:mirrorIndents/>
        <w:jc w:val="center"/>
        <w:rPr>
          <w:sz w:val="28"/>
          <w:szCs w:val="28"/>
        </w:rPr>
      </w:pPr>
      <w:r w:rsidRPr="005D0478">
        <w:rPr>
          <w:sz w:val="28"/>
          <w:szCs w:val="28"/>
        </w:rPr>
        <w:t>работников образовательных организаций с ненормированным</w:t>
      </w:r>
      <w:r w:rsidR="00B908FB">
        <w:rPr>
          <w:sz w:val="28"/>
          <w:szCs w:val="28"/>
        </w:rPr>
        <w:t xml:space="preserve"> </w:t>
      </w:r>
    </w:p>
    <w:p w:rsidR="00D7526F" w:rsidRPr="005D0478" w:rsidRDefault="00DA392E" w:rsidP="00B908FB">
      <w:pPr>
        <w:pStyle w:val="2"/>
        <w:shd w:val="clear" w:color="auto" w:fill="auto"/>
        <w:spacing w:after="0" w:line="240" w:lineRule="auto"/>
        <w:ind w:left="20"/>
        <w:contextualSpacing/>
        <w:mirrorIndents/>
        <w:jc w:val="center"/>
        <w:rPr>
          <w:sz w:val="28"/>
          <w:szCs w:val="28"/>
        </w:rPr>
      </w:pPr>
      <w:r w:rsidRPr="005D0478">
        <w:rPr>
          <w:sz w:val="28"/>
          <w:szCs w:val="28"/>
        </w:rPr>
        <w:t>рабочим днем</w:t>
      </w:r>
    </w:p>
    <w:p w:rsidR="00B908FB" w:rsidRDefault="00B908FB" w:rsidP="005D0478">
      <w:pPr>
        <w:pStyle w:val="2"/>
        <w:shd w:val="clear" w:color="auto" w:fill="auto"/>
        <w:spacing w:after="0" w:line="240" w:lineRule="auto"/>
        <w:ind w:left="20"/>
        <w:contextualSpacing/>
        <w:mirrorIndents/>
        <w:rPr>
          <w:sz w:val="28"/>
          <w:szCs w:val="28"/>
        </w:rPr>
      </w:pP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Руководитель (</w:t>
      </w:r>
      <w:r w:rsidR="004627B7" w:rsidRPr="005D0478">
        <w:rPr>
          <w:sz w:val="28"/>
          <w:szCs w:val="28"/>
        </w:rPr>
        <w:t>директор</w:t>
      </w:r>
      <w:r w:rsidR="004627B7">
        <w:rPr>
          <w:sz w:val="28"/>
          <w:szCs w:val="28"/>
        </w:rPr>
        <w:t>,</w:t>
      </w:r>
      <w:r w:rsidR="004627B7" w:rsidRPr="005D0478">
        <w:rPr>
          <w:sz w:val="28"/>
          <w:szCs w:val="28"/>
        </w:rPr>
        <w:t xml:space="preserve"> заведующий, </w:t>
      </w:r>
      <w:r w:rsidR="004627B7">
        <w:rPr>
          <w:sz w:val="28"/>
          <w:szCs w:val="28"/>
        </w:rPr>
        <w:t>начальник) образовательной организации</w:t>
      </w:r>
      <w:r w:rsidR="00A256E0">
        <w:rPr>
          <w:sz w:val="28"/>
          <w:szCs w:val="28"/>
        </w:rPr>
        <w:t>. З</w:t>
      </w:r>
      <w:r w:rsidRPr="005D0478">
        <w:rPr>
          <w:sz w:val="28"/>
          <w:szCs w:val="28"/>
        </w:rPr>
        <w:t>аместитель руководителя</w:t>
      </w:r>
      <w:r w:rsidR="00A256E0">
        <w:rPr>
          <w:sz w:val="28"/>
          <w:szCs w:val="28"/>
        </w:rPr>
        <w:t xml:space="preserve"> (директора, заведующего, начальника) образовательной организации</w:t>
      </w:r>
      <w:r w:rsidRPr="005D0478">
        <w:rPr>
          <w:sz w:val="28"/>
          <w:szCs w:val="28"/>
        </w:rPr>
        <w:t>.</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Руководитель (</w:t>
      </w:r>
      <w:r w:rsidR="00A256E0" w:rsidRPr="005D0478">
        <w:rPr>
          <w:sz w:val="28"/>
          <w:szCs w:val="28"/>
        </w:rPr>
        <w:t xml:space="preserve">заведующий, </w:t>
      </w:r>
      <w:r w:rsidRPr="005D0478">
        <w:rPr>
          <w:sz w:val="28"/>
          <w:szCs w:val="28"/>
        </w:rPr>
        <w:t>начальник, директор</w:t>
      </w:r>
      <w:r w:rsidR="00A256E0">
        <w:rPr>
          <w:sz w:val="28"/>
          <w:szCs w:val="28"/>
        </w:rPr>
        <w:t>, управляющий</w:t>
      </w:r>
      <w:r w:rsidRPr="005D0478">
        <w:rPr>
          <w:sz w:val="28"/>
          <w:szCs w:val="28"/>
        </w:rPr>
        <w:t>) структурного подразделения.</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Главный бухгалтер, заместитель главного бухгалтера, бухгалтер, бухгалтер- кассир.</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Секретарь, секретарь-машинистка. Делопроизводитель.</w:t>
      </w:r>
    </w:p>
    <w:p w:rsidR="00D7526F" w:rsidRPr="005D0478" w:rsidRDefault="00DA392E" w:rsidP="005D0478">
      <w:pPr>
        <w:pStyle w:val="2"/>
        <w:shd w:val="clear" w:color="auto" w:fill="auto"/>
        <w:spacing w:after="0" w:line="240" w:lineRule="auto"/>
        <w:ind w:left="20"/>
        <w:contextualSpacing/>
        <w:mirrorIndents/>
        <w:rPr>
          <w:sz w:val="28"/>
          <w:szCs w:val="28"/>
        </w:rPr>
      </w:pPr>
      <w:r w:rsidRPr="005D0478">
        <w:rPr>
          <w:sz w:val="28"/>
          <w:szCs w:val="28"/>
        </w:rPr>
        <w:t>Художественный руководитель, режиссер. Дирижер, аккомпаниатор, концертмейстер. Художники всех специальностей. Шеф-повар.</w:t>
      </w:r>
    </w:p>
    <w:p w:rsidR="00D7526F" w:rsidRPr="005D0478" w:rsidRDefault="00DA392E" w:rsidP="005D0478">
      <w:pPr>
        <w:pStyle w:val="2"/>
        <w:shd w:val="clear" w:color="auto" w:fill="auto"/>
        <w:spacing w:after="304" w:line="240" w:lineRule="auto"/>
        <w:ind w:left="20"/>
        <w:contextualSpacing/>
        <w:mirrorIndents/>
        <w:rPr>
          <w:sz w:val="28"/>
          <w:szCs w:val="28"/>
        </w:rPr>
      </w:pPr>
      <w:r w:rsidRPr="005D0478">
        <w:rPr>
          <w:sz w:val="28"/>
          <w:szCs w:val="28"/>
        </w:rPr>
        <w:t xml:space="preserve">Заведующий складом, кладовщик (при отсутствии заведующего складом). Водитель легкового автомобиля. Заведующий общежитием, комендант. </w:t>
      </w:r>
      <w:r w:rsidR="004627B7">
        <w:rPr>
          <w:sz w:val="28"/>
          <w:szCs w:val="28"/>
        </w:rPr>
        <w:t>Заведующий библиотекой, б</w:t>
      </w:r>
      <w:r w:rsidRPr="005D0478">
        <w:rPr>
          <w:sz w:val="28"/>
          <w:szCs w:val="28"/>
        </w:rPr>
        <w:t>иблиотекарь.</w:t>
      </w:r>
    </w:p>
    <w:p w:rsidR="00D7526F" w:rsidRPr="009E0F18" w:rsidRDefault="00DA392E" w:rsidP="005D0478">
      <w:pPr>
        <w:pStyle w:val="23"/>
        <w:keepNext/>
        <w:keepLines/>
        <w:shd w:val="clear" w:color="auto" w:fill="auto"/>
        <w:spacing w:line="240" w:lineRule="auto"/>
        <w:ind w:left="20"/>
        <w:contextualSpacing/>
        <w:mirrorIndents/>
        <w:jc w:val="left"/>
        <w:rPr>
          <w:sz w:val="24"/>
          <w:szCs w:val="24"/>
        </w:rPr>
      </w:pPr>
      <w:bookmarkStart w:id="2" w:name="bookmark2"/>
      <w:r w:rsidRPr="009E0F18">
        <w:rPr>
          <w:sz w:val="24"/>
          <w:szCs w:val="24"/>
        </w:rPr>
        <w:t>Примечание:</w:t>
      </w:r>
      <w:bookmarkEnd w:id="2"/>
    </w:p>
    <w:p w:rsidR="00D7526F" w:rsidRPr="005D0478" w:rsidRDefault="00DA392E" w:rsidP="005D0478">
      <w:pPr>
        <w:pStyle w:val="2"/>
        <w:shd w:val="clear" w:color="auto" w:fill="auto"/>
        <w:spacing w:after="6714" w:line="240" w:lineRule="auto"/>
        <w:ind w:left="20"/>
        <w:contextualSpacing/>
        <w:mirrorIndents/>
        <w:rPr>
          <w:sz w:val="28"/>
          <w:szCs w:val="28"/>
        </w:rPr>
      </w:pPr>
      <w:r w:rsidRPr="005D0478">
        <w:rPr>
          <w:sz w:val="28"/>
          <w:szCs w:val="28"/>
        </w:rPr>
        <w:t>Конкретный перечень работников и продолжительность отпуска определяется каждой образовательной организацией самостоятельно и закрепляется в коллективном договоре.</w:t>
      </w:r>
    </w:p>
    <w:p w:rsidR="003117CD" w:rsidRDefault="003117CD" w:rsidP="00795D22">
      <w:pPr>
        <w:pStyle w:val="2"/>
        <w:shd w:val="clear" w:color="auto" w:fill="auto"/>
        <w:spacing w:after="0" w:line="240" w:lineRule="auto"/>
        <w:contextualSpacing/>
        <w:mirrorIndents/>
        <w:jc w:val="right"/>
        <w:rPr>
          <w:b/>
          <w:sz w:val="24"/>
          <w:szCs w:val="24"/>
        </w:rPr>
      </w:pPr>
    </w:p>
    <w:p w:rsidR="00795D22" w:rsidRPr="00795D22" w:rsidRDefault="00795D22" w:rsidP="00795D22">
      <w:pPr>
        <w:pStyle w:val="2"/>
        <w:shd w:val="clear" w:color="auto" w:fill="auto"/>
        <w:spacing w:after="0" w:line="240" w:lineRule="auto"/>
        <w:contextualSpacing/>
        <w:mirrorIndents/>
        <w:jc w:val="right"/>
        <w:rPr>
          <w:b/>
          <w:sz w:val="24"/>
          <w:szCs w:val="24"/>
        </w:rPr>
      </w:pPr>
      <w:r>
        <w:rPr>
          <w:b/>
          <w:sz w:val="24"/>
          <w:szCs w:val="24"/>
        </w:rPr>
        <w:t>Прил</w:t>
      </w:r>
      <w:r w:rsidR="00D616CD">
        <w:rPr>
          <w:b/>
          <w:sz w:val="24"/>
          <w:szCs w:val="24"/>
        </w:rPr>
        <w:t>ожение №4</w:t>
      </w:r>
    </w:p>
    <w:p w:rsidR="00BD74D6" w:rsidRPr="009E0F18" w:rsidRDefault="00BD74D6" w:rsidP="00BD74D6">
      <w:pPr>
        <w:pStyle w:val="2"/>
        <w:shd w:val="clear" w:color="auto" w:fill="auto"/>
        <w:spacing w:after="0" w:line="240" w:lineRule="auto"/>
        <w:contextualSpacing/>
        <w:mirrorIndents/>
        <w:jc w:val="center"/>
        <w:rPr>
          <w:b/>
          <w:sz w:val="24"/>
          <w:szCs w:val="24"/>
        </w:rPr>
      </w:pPr>
      <w:r w:rsidRPr="009E0F18">
        <w:rPr>
          <w:b/>
          <w:sz w:val="24"/>
          <w:szCs w:val="24"/>
        </w:rPr>
        <w:t>НОРМА</w:t>
      </w:r>
    </w:p>
    <w:p w:rsidR="00BD74D6" w:rsidRDefault="00BD74D6" w:rsidP="00BD74D6">
      <w:pPr>
        <w:pStyle w:val="2"/>
        <w:shd w:val="clear" w:color="auto" w:fill="auto"/>
        <w:spacing w:after="597" w:line="240" w:lineRule="auto"/>
        <w:contextualSpacing/>
        <w:mirrorIndents/>
        <w:jc w:val="center"/>
        <w:rPr>
          <w:sz w:val="28"/>
          <w:szCs w:val="28"/>
        </w:rPr>
      </w:pPr>
      <w:r w:rsidRPr="005D0478">
        <w:rPr>
          <w:sz w:val="28"/>
          <w:szCs w:val="28"/>
        </w:rPr>
        <w:t>бесплатной выдачи работникам смывающих и обезвреживающих средств, порядок и условия их выдачи (утверждённые</w:t>
      </w:r>
      <w:r>
        <w:rPr>
          <w:sz w:val="28"/>
          <w:szCs w:val="28"/>
        </w:rPr>
        <w:t xml:space="preserve"> приказом Минздравсоцразвития </w:t>
      </w:r>
    </w:p>
    <w:p w:rsidR="00BD74D6" w:rsidRDefault="00BD74D6" w:rsidP="00BD74D6">
      <w:pPr>
        <w:pStyle w:val="2"/>
        <w:shd w:val="clear" w:color="auto" w:fill="auto"/>
        <w:spacing w:after="597" w:line="240" w:lineRule="auto"/>
        <w:contextualSpacing/>
        <w:mirrorIndents/>
        <w:jc w:val="center"/>
        <w:rPr>
          <w:sz w:val="28"/>
          <w:szCs w:val="28"/>
        </w:rPr>
      </w:pPr>
      <w:r>
        <w:rPr>
          <w:sz w:val="28"/>
          <w:szCs w:val="28"/>
        </w:rPr>
        <w:t>РФ от 17 декабря 2010г. №1122н</w:t>
      </w:r>
      <w:r w:rsidRPr="005D0478">
        <w:rPr>
          <w:sz w:val="28"/>
          <w:szCs w:val="28"/>
        </w:rPr>
        <w:t>)</w:t>
      </w:r>
    </w:p>
    <w:p w:rsidR="00BD74D6" w:rsidRDefault="00BD74D6" w:rsidP="00BD74D6">
      <w:pPr>
        <w:pStyle w:val="2"/>
        <w:shd w:val="clear" w:color="auto" w:fill="auto"/>
        <w:spacing w:after="597" w:line="240" w:lineRule="auto"/>
        <w:contextualSpacing/>
        <w:mirrorIndents/>
        <w:jc w:val="center"/>
        <w:rPr>
          <w:sz w:val="28"/>
          <w:szCs w:val="28"/>
        </w:rPr>
      </w:pPr>
    </w:p>
    <w:tbl>
      <w:tblPr>
        <w:tblW w:w="10728" w:type="dxa"/>
        <w:tblInd w:w="-841" w:type="dxa"/>
        <w:tblLayout w:type="fixed"/>
        <w:tblCellMar>
          <w:left w:w="10" w:type="dxa"/>
          <w:right w:w="10" w:type="dxa"/>
        </w:tblCellMar>
        <w:tblLook w:val="0000" w:firstRow="0" w:lastRow="0" w:firstColumn="0" w:lastColumn="0" w:noHBand="0" w:noVBand="0"/>
      </w:tblPr>
      <w:tblGrid>
        <w:gridCol w:w="851"/>
        <w:gridCol w:w="2835"/>
        <w:gridCol w:w="3828"/>
        <w:gridCol w:w="3214"/>
      </w:tblGrid>
      <w:tr w:rsidR="00BD74D6" w:rsidRPr="005D0478" w:rsidTr="00E32271">
        <w:trPr>
          <w:trHeight w:val="131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D74D6" w:rsidRPr="005D0478" w:rsidRDefault="00BD74D6" w:rsidP="00E32271">
            <w:pPr>
              <w:pStyle w:val="2"/>
              <w:shd w:val="clear" w:color="auto" w:fill="auto"/>
              <w:spacing w:after="0" w:line="240" w:lineRule="auto"/>
              <w:ind w:left="160"/>
              <w:contextualSpacing/>
              <w:mirrorIndents/>
              <w:rPr>
                <w:sz w:val="28"/>
                <w:szCs w:val="28"/>
              </w:rPr>
            </w:pPr>
            <w:r w:rsidRPr="005D0478">
              <w:rPr>
                <w:sz w:val="28"/>
                <w:szCs w:val="28"/>
              </w:rPr>
              <w:t>№ п/п</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D74D6" w:rsidRPr="005D0478" w:rsidRDefault="00BD74D6" w:rsidP="00E32271">
            <w:pPr>
              <w:pStyle w:val="2"/>
              <w:shd w:val="clear" w:color="auto" w:fill="auto"/>
              <w:spacing w:after="0" w:line="240" w:lineRule="auto"/>
              <w:ind w:left="120"/>
              <w:contextualSpacing/>
              <w:mirrorIndents/>
              <w:rPr>
                <w:sz w:val="28"/>
                <w:szCs w:val="28"/>
              </w:rPr>
            </w:pPr>
            <w:r w:rsidRPr="005D0478">
              <w:rPr>
                <w:sz w:val="28"/>
                <w:szCs w:val="28"/>
              </w:rPr>
              <w:t>Виды</w:t>
            </w:r>
          </w:p>
          <w:p w:rsidR="00BD74D6" w:rsidRPr="005D0478" w:rsidRDefault="00BD74D6" w:rsidP="00E32271">
            <w:pPr>
              <w:pStyle w:val="2"/>
              <w:shd w:val="clear" w:color="auto" w:fill="auto"/>
              <w:spacing w:after="0" w:line="240" w:lineRule="auto"/>
              <w:ind w:left="120"/>
              <w:contextualSpacing/>
              <w:mirrorIndents/>
              <w:rPr>
                <w:sz w:val="28"/>
                <w:szCs w:val="28"/>
              </w:rPr>
            </w:pPr>
            <w:r w:rsidRPr="005D0478">
              <w:rPr>
                <w:sz w:val="28"/>
                <w:szCs w:val="28"/>
              </w:rPr>
              <w:t>смывающихся и</w:t>
            </w:r>
          </w:p>
          <w:p w:rsidR="00BD74D6" w:rsidRPr="005D0478" w:rsidRDefault="00BD74D6" w:rsidP="00E32271">
            <w:pPr>
              <w:pStyle w:val="2"/>
              <w:shd w:val="clear" w:color="auto" w:fill="auto"/>
              <w:spacing w:after="0" w:line="240" w:lineRule="auto"/>
              <w:ind w:left="120"/>
              <w:contextualSpacing/>
              <w:mirrorIndents/>
              <w:rPr>
                <w:sz w:val="28"/>
                <w:szCs w:val="28"/>
              </w:rPr>
            </w:pPr>
            <w:r w:rsidRPr="005D0478">
              <w:rPr>
                <w:sz w:val="28"/>
                <w:szCs w:val="28"/>
              </w:rPr>
              <w:t>обезвреживающих</w:t>
            </w:r>
          </w:p>
          <w:p w:rsidR="00BD74D6" w:rsidRPr="005D0478" w:rsidRDefault="00BD74D6" w:rsidP="00E32271">
            <w:pPr>
              <w:pStyle w:val="2"/>
              <w:shd w:val="clear" w:color="auto" w:fill="auto"/>
              <w:spacing w:after="0" w:line="240" w:lineRule="auto"/>
              <w:ind w:left="120"/>
              <w:contextualSpacing/>
              <w:mirrorIndents/>
              <w:rPr>
                <w:sz w:val="28"/>
                <w:szCs w:val="28"/>
              </w:rPr>
            </w:pPr>
            <w:r w:rsidRPr="005D0478">
              <w:rPr>
                <w:sz w:val="28"/>
                <w:szCs w:val="28"/>
              </w:rPr>
              <w:t>средств</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D74D6" w:rsidRPr="005D0478" w:rsidRDefault="00BD74D6" w:rsidP="00E32271">
            <w:pPr>
              <w:pStyle w:val="2"/>
              <w:shd w:val="clear" w:color="auto" w:fill="auto"/>
              <w:spacing w:after="0" w:line="240" w:lineRule="auto"/>
              <w:ind w:left="120"/>
              <w:contextualSpacing/>
              <w:mirrorIndents/>
              <w:rPr>
                <w:sz w:val="28"/>
                <w:szCs w:val="28"/>
              </w:rPr>
            </w:pPr>
            <w:r w:rsidRPr="005D0478">
              <w:rPr>
                <w:sz w:val="28"/>
                <w:szCs w:val="28"/>
              </w:rPr>
              <w:t>Наименование работ и производственных факторов</w:t>
            </w:r>
          </w:p>
        </w:tc>
        <w:tc>
          <w:tcPr>
            <w:tcW w:w="3214" w:type="dxa"/>
            <w:tcBorders>
              <w:top w:val="single" w:sz="4" w:space="0" w:color="auto"/>
              <w:left w:val="single" w:sz="4" w:space="0" w:color="auto"/>
              <w:bottom w:val="single" w:sz="4" w:space="0" w:color="auto"/>
              <w:right w:val="single" w:sz="4" w:space="0" w:color="auto"/>
            </w:tcBorders>
            <w:shd w:val="clear" w:color="auto" w:fill="FFFFFF"/>
          </w:tcPr>
          <w:p w:rsidR="00BD74D6" w:rsidRPr="005D0478" w:rsidRDefault="00BD74D6" w:rsidP="00E32271">
            <w:pPr>
              <w:pStyle w:val="2"/>
              <w:shd w:val="clear" w:color="auto" w:fill="auto"/>
              <w:spacing w:after="0" w:line="240" w:lineRule="auto"/>
              <w:contextualSpacing/>
              <w:mirrorIndents/>
              <w:jc w:val="both"/>
              <w:rPr>
                <w:sz w:val="28"/>
                <w:szCs w:val="28"/>
              </w:rPr>
            </w:pPr>
            <w:r w:rsidRPr="005D0478">
              <w:rPr>
                <w:sz w:val="28"/>
                <w:szCs w:val="28"/>
              </w:rPr>
              <w:t>Норма выдачи на 1 месяц</w:t>
            </w:r>
          </w:p>
        </w:tc>
      </w:tr>
      <w:tr w:rsidR="00BD74D6" w:rsidRPr="005D0478" w:rsidTr="00E32271">
        <w:trPr>
          <w:trHeight w:val="672"/>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D74D6" w:rsidRPr="005D0478" w:rsidRDefault="00BD74D6" w:rsidP="00E32271">
            <w:pPr>
              <w:pStyle w:val="2"/>
              <w:shd w:val="clear" w:color="auto" w:fill="auto"/>
              <w:spacing w:after="0" w:line="240" w:lineRule="auto"/>
              <w:ind w:left="160"/>
              <w:contextualSpacing/>
              <w:mirrorIndents/>
              <w:rPr>
                <w:sz w:val="28"/>
                <w:szCs w:val="28"/>
              </w:rPr>
            </w:pPr>
            <w:r w:rsidRPr="005D0478">
              <w:rPr>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D74D6" w:rsidRDefault="00BD74D6" w:rsidP="00E32271">
            <w:pPr>
              <w:pStyle w:val="2"/>
              <w:shd w:val="clear" w:color="auto" w:fill="auto"/>
              <w:spacing w:after="0" w:line="240" w:lineRule="auto"/>
              <w:ind w:left="120"/>
              <w:contextualSpacing/>
              <w:mirrorIndents/>
              <w:rPr>
                <w:sz w:val="28"/>
                <w:szCs w:val="28"/>
              </w:rPr>
            </w:pPr>
            <w:r w:rsidRPr="005D0478">
              <w:rPr>
                <w:sz w:val="28"/>
                <w:szCs w:val="28"/>
              </w:rPr>
              <w:t>Мыло</w:t>
            </w:r>
            <w:r>
              <w:rPr>
                <w:sz w:val="28"/>
                <w:szCs w:val="28"/>
              </w:rPr>
              <w:t xml:space="preserve"> или  жидкие моющие средства в том числе:</w:t>
            </w:r>
          </w:p>
          <w:p w:rsidR="00BD74D6" w:rsidRDefault="00BD74D6" w:rsidP="00E32271">
            <w:pPr>
              <w:pStyle w:val="2"/>
              <w:shd w:val="clear" w:color="auto" w:fill="auto"/>
              <w:spacing w:after="0" w:line="240" w:lineRule="auto"/>
              <w:ind w:left="120"/>
              <w:contextualSpacing/>
              <w:mirrorIndents/>
              <w:rPr>
                <w:sz w:val="28"/>
                <w:szCs w:val="28"/>
              </w:rPr>
            </w:pPr>
          </w:p>
          <w:p w:rsidR="00BD74D6" w:rsidRDefault="00BD74D6" w:rsidP="00E32271">
            <w:pPr>
              <w:pStyle w:val="2"/>
              <w:shd w:val="clear" w:color="auto" w:fill="auto"/>
              <w:spacing w:after="0" w:line="240" w:lineRule="auto"/>
              <w:ind w:left="120"/>
              <w:contextualSpacing/>
              <w:mirrorIndents/>
              <w:rPr>
                <w:sz w:val="28"/>
                <w:szCs w:val="28"/>
              </w:rPr>
            </w:pPr>
            <w:r>
              <w:rPr>
                <w:sz w:val="28"/>
                <w:szCs w:val="28"/>
              </w:rPr>
              <w:t>для мытья рук</w:t>
            </w:r>
          </w:p>
          <w:p w:rsidR="00BD74D6" w:rsidRDefault="00BD74D6" w:rsidP="00E32271">
            <w:pPr>
              <w:pStyle w:val="2"/>
              <w:shd w:val="clear" w:color="auto" w:fill="auto"/>
              <w:spacing w:after="0" w:line="240" w:lineRule="auto"/>
              <w:ind w:left="120"/>
              <w:contextualSpacing/>
              <w:mirrorIndents/>
              <w:rPr>
                <w:sz w:val="28"/>
                <w:szCs w:val="28"/>
              </w:rPr>
            </w:pPr>
          </w:p>
          <w:p w:rsidR="00BD74D6" w:rsidRDefault="00BD74D6" w:rsidP="00E32271">
            <w:pPr>
              <w:pStyle w:val="2"/>
              <w:shd w:val="clear" w:color="auto" w:fill="auto"/>
              <w:spacing w:after="0" w:line="240" w:lineRule="auto"/>
              <w:ind w:left="120"/>
              <w:contextualSpacing/>
              <w:mirrorIndents/>
              <w:rPr>
                <w:sz w:val="28"/>
                <w:szCs w:val="28"/>
              </w:rPr>
            </w:pPr>
          </w:p>
          <w:p w:rsidR="00BD74D6" w:rsidRDefault="00BD74D6" w:rsidP="00E32271">
            <w:pPr>
              <w:pStyle w:val="2"/>
              <w:shd w:val="clear" w:color="auto" w:fill="auto"/>
              <w:spacing w:after="0" w:line="240" w:lineRule="auto"/>
              <w:ind w:left="120"/>
              <w:contextualSpacing/>
              <w:mirrorIndents/>
              <w:rPr>
                <w:sz w:val="28"/>
                <w:szCs w:val="28"/>
              </w:rPr>
            </w:pPr>
          </w:p>
          <w:p w:rsidR="00BD74D6" w:rsidRDefault="00BD74D6" w:rsidP="00E32271">
            <w:pPr>
              <w:pStyle w:val="2"/>
              <w:shd w:val="clear" w:color="auto" w:fill="auto"/>
              <w:spacing w:after="0" w:line="240" w:lineRule="auto"/>
              <w:ind w:left="120"/>
              <w:contextualSpacing/>
              <w:mirrorIndents/>
              <w:rPr>
                <w:sz w:val="28"/>
                <w:szCs w:val="28"/>
              </w:rPr>
            </w:pPr>
          </w:p>
          <w:p w:rsidR="00BD74D6" w:rsidRDefault="00BD74D6" w:rsidP="00E32271">
            <w:pPr>
              <w:pStyle w:val="2"/>
              <w:shd w:val="clear" w:color="auto" w:fill="auto"/>
              <w:spacing w:after="0" w:line="240" w:lineRule="auto"/>
              <w:ind w:left="120"/>
              <w:contextualSpacing/>
              <w:mirrorIndents/>
              <w:rPr>
                <w:sz w:val="28"/>
                <w:szCs w:val="28"/>
              </w:rPr>
            </w:pPr>
            <w:r>
              <w:rPr>
                <w:sz w:val="28"/>
                <w:szCs w:val="28"/>
              </w:rPr>
              <w:t>для мытья тела</w:t>
            </w:r>
          </w:p>
          <w:p w:rsidR="00BD74D6" w:rsidRPr="005D0478" w:rsidRDefault="00BD74D6" w:rsidP="00E32271">
            <w:pPr>
              <w:pStyle w:val="2"/>
              <w:shd w:val="clear" w:color="auto" w:fill="auto"/>
              <w:spacing w:after="0" w:line="240" w:lineRule="auto"/>
              <w:ind w:left="120"/>
              <w:contextualSpacing/>
              <w:mirrorIndents/>
              <w:rPr>
                <w:sz w:val="28"/>
                <w:szCs w:val="28"/>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D74D6" w:rsidRPr="005D0478" w:rsidRDefault="00BD74D6" w:rsidP="00E32271">
            <w:pPr>
              <w:pStyle w:val="2"/>
              <w:shd w:val="clear" w:color="auto" w:fill="auto"/>
              <w:spacing w:after="0" w:line="240" w:lineRule="auto"/>
              <w:ind w:left="120"/>
              <w:contextualSpacing/>
              <w:mirrorIndents/>
              <w:jc w:val="center"/>
              <w:rPr>
                <w:sz w:val="28"/>
                <w:szCs w:val="28"/>
              </w:rPr>
            </w:pPr>
            <w:r w:rsidRPr="005D0478">
              <w:rPr>
                <w:sz w:val="28"/>
                <w:szCs w:val="28"/>
              </w:rPr>
              <w:t xml:space="preserve">Работы, связанные с </w:t>
            </w:r>
            <w:r>
              <w:rPr>
                <w:sz w:val="28"/>
                <w:szCs w:val="28"/>
              </w:rPr>
              <w:t xml:space="preserve">легкосмываемыми </w:t>
            </w:r>
            <w:r w:rsidRPr="005D0478">
              <w:rPr>
                <w:sz w:val="28"/>
                <w:szCs w:val="28"/>
              </w:rPr>
              <w:t>загрязнени</w:t>
            </w:r>
            <w:r>
              <w:rPr>
                <w:sz w:val="28"/>
                <w:szCs w:val="28"/>
              </w:rPr>
              <w:t>ями</w:t>
            </w:r>
          </w:p>
        </w:tc>
        <w:tc>
          <w:tcPr>
            <w:tcW w:w="3214" w:type="dxa"/>
            <w:tcBorders>
              <w:top w:val="single" w:sz="4" w:space="0" w:color="auto"/>
              <w:left w:val="single" w:sz="4" w:space="0" w:color="auto"/>
              <w:bottom w:val="single" w:sz="4" w:space="0" w:color="auto"/>
              <w:right w:val="single" w:sz="4" w:space="0" w:color="auto"/>
            </w:tcBorders>
            <w:shd w:val="clear" w:color="auto" w:fill="FFFFFF"/>
          </w:tcPr>
          <w:p w:rsidR="00BD74D6" w:rsidRDefault="00BD74D6" w:rsidP="00E32271">
            <w:pPr>
              <w:pStyle w:val="2"/>
              <w:shd w:val="clear" w:color="auto" w:fill="auto"/>
              <w:spacing w:after="0" w:line="240" w:lineRule="auto"/>
              <w:contextualSpacing/>
              <w:mirrorIndents/>
              <w:jc w:val="both"/>
              <w:rPr>
                <w:sz w:val="28"/>
                <w:szCs w:val="28"/>
              </w:rPr>
            </w:pPr>
          </w:p>
          <w:p w:rsidR="00BD74D6" w:rsidRDefault="00BD74D6" w:rsidP="00E32271">
            <w:pPr>
              <w:pStyle w:val="2"/>
              <w:shd w:val="clear" w:color="auto" w:fill="auto"/>
              <w:spacing w:after="0" w:line="240" w:lineRule="auto"/>
              <w:contextualSpacing/>
              <w:mirrorIndents/>
              <w:jc w:val="both"/>
              <w:rPr>
                <w:sz w:val="28"/>
                <w:szCs w:val="28"/>
              </w:rPr>
            </w:pPr>
          </w:p>
          <w:p w:rsidR="00BD74D6" w:rsidRDefault="00BD74D6" w:rsidP="00E32271">
            <w:pPr>
              <w:pStyle w:val="2"/>
              <w:shd w:val="clear" w:color="auto" w:fill="auto"/>
              <w:spacing w:after="0" w:line="240" w:lineRule="auto"/>
              <w:contextualSpacing/>
              <w:mirrorIndents/>
              <w:jc w:val="both"/>
              <w:rPr>
                <w:sz w:val="28"/>
                <w:szCs w:val="28"/>
              </w:rPr>
            </w:pPr>
          </w:p>
          <w:p w:rsidR="00BD74D6" w:rsidRDefault="00BD74D6" w:rsidP="00E32271">
            <w:pPr>
              <w:pStyle w:val="2"/>
              <w:shd w:val="clear" w:color="auto" w:fill="auto"/>
              <w:spacing w:after="0" w:line="240" w:lineRule="auto"/>
              <w:contextualSpacing/>
              <w:mirrorIndents/>
              <w:jc w:val="both"/>
              <w:rPr>
                <w:sz w:val="28"/>
                <w:szCs w:val="28"/>
              </w:rPr>
            </w:pPr>
          </w:p>
          <w:p w:rsidR="00BD74D6" w:rsidRDefault="00BD74D6" w:rsidP="00E32271">
            <w:pPr>
              <w:pStyle w:val="2"/>
              <w:shd w:val="clear" w:color="auto" w:fill="auto"/>
              <w:spacing w:after="0" w:line="240" w:lineRule="auto"/>
              <w:contextualSpacing/>
              <w:mirrorIndents/>
              <w:jc w:val="both"/>
              <w:rPr>
                <w:sz w:val="28"/>
                <w:szCs w:val="28"/>
              </w:rPr>
            </w:pPr>
            <w:r>
              <w:rPr>
                <w:sz w:val="28"/>
                <w:szCs w:val="28"/>
              </w:rPr>
              <w:t>2</w:t>
            </w:r>
            <w:r w:rsidRPr="005D0478">
              <w:rPr>
                <w:sz w:val="28"/>
                <w:szCs w:val="28"/>
              </w:rPr>
              <w:t>00 г.</w:t>
            </w:r>
            <w:r>
              <w:rPr>
                <w:sz w:val="28"/>
                <w:szCs w:val="28"/>
              </w:rPr>
              <w:t>(мыло туалетное или 250 мл (жидкие моющие средства в дозирующих устройствах)</w:t>
            </w:r>
          </w:p>
          <w:p w:rsidR="00BD74D6" w:rsidRDefault="00BD74D6" w:rsidP="00E32271">
            <w:pPr>
              <w:pStyle w:val="2"/>
              <w:shd w:val="clear" w:color="auto" w:fill="auto"/>
              <w:spacing w:after="0" w:line="240" w:lineRule="auto"/>
              <w:contextualSpacing/>
              <w:mirrorIndents/>
              <w:jc w:val="both"/>
              <w:rPr>
                <w:sz w:val="28"/>
                <w:szCs w:val="28"/>
              </w:rPr>
            </w:pPr>
          </w:p>
          <w:p w:rsidR="00BD74D6" w:rsidRPr="005D0478" w:rsidRDefault="00BD74D6" w:rsidP="00E32271">
            <w:pPr>
              <w:pStyle w:val="2"/>
              <w:shd w:val="clear" w:color="auto" w:fill="auto"/>
              <w:spacing w:after="0" w:line="240" w:lineRule="auto"/>
              <w:contextualSpacing/>
              <w:mirrorIndents/>
              <w:jc w:val="both"/>
              <w:rPr>
                <w:sz w:val="28"/>
                <w:szCs w:val="28"/>
              </w:rPr>
            </w:pPr>
            <w:r>
              <w:rPr>
                <w:sz w:val="28"/>
                <w:szCs w:val="28"/>
              </w:rPr>
              <w:t>300г (мыло туалетное или 500мл (жидкие моющие средства в дозирующих устройствах)</w:t>
            </w:r>
          </w:p>
        </w:tc>
      </w:tr>
    </w:tbl>
    <w:p w:rsidR="00BD74D6" w:rsidRPr="009E0F18" w:rsidRDefault="00BD74D6" w:rsidP="00BD74D6">
      <w:pPr>
        <w:pStyle w:val="23"/>
        <w:keepNext/>
        <w:keepLines/>
        <w:shd w:val="clear" w:color="auto" w:fill="auto"/>
        <w:spacing w:before="634" w:line="240" w:lineRule="auto"/>
        <w:ind w:left="80"/>
        <w:contextualSpacing/>
        <w:mirrorIndents/>
        <w:jc w:val="left"/>
        <w:rPr>
          <w:sz w:val="24"/>
          <w:szCs w:val="24"/>
        </w:rPr>
      </w:pPr>
      <w:bookmarkStart w:id="3" w:name="bookmark3"/>
      <w:r w:rsidRPr="009E0F18">
        <w:rPr>
          <w:sz w:val="24"/>
          <w:szCs w:val="24"/>
        </w:rPr>
        <w:t>Примечание:</w:t>
      </w:r>
      <w:bookmarkEnd w:id="3"/>
    </w:p>
    <w:p w:rsidR="00BD74D6" w:rsidRDefault="00BD74D6" w:rsidP="00BD74D6">
      <w:pPr>
        <w:pStyle w:val="2"/>
        <w:shd w:val="clear" w:color="auto" w:fill="auto"/>
        <w:spacing w:after="0" w:line="240" w:lineRule="auto"/>
        <w:ind w:left="80"/>
        <w:contextualSpacing/>
        <w:mirrorIndents/>
        <w:jc w:val="both"/>
        <w:rPr>
          <w:sz w:val="28"/>
          <w:szCs w:val="28"/>
        </w:rPr>
      </w:pPr>
      <w:r>
        <w:rPr>
          <w:sz w:val="28"/>
          <w:szCs w:val="28"/>
        </w:rPr>
        <w:t>Конкретный перечень должностей, для которых необходима выдача смывающих и (или) обезвреживающих средств утверждается работодателем с учет мнения выборного органа первичной профсоюзной организации.</w:t>
      </w:r>
    </w:p>
    <w:p w:rsidR="003117CD" w:rsidRDefault="003117CD" w:rsidP="00795D22">
      <w:pPr>
        <w:pStyle w:val="2"/>
        <w:shd w:val="clear" w:color="auto" w:fill="auto"/>
        <w:spacing w:after="0" w:line="240" w:lineRule="auto"/>
        <w:contextualSpacing/>
        <w:mirrorIndents/>
        <w:jc w:val="right"/>
        <w:rPr>
          <w:b/>
          <w:sz w:val="24"/>
          <w:szCs w:val="24"/>
        </w:rPr>
      </w:pPr>
    </w:p>
    <w:p w:rsidR="00795D22" w:rsidRPr="00795D22" w:rsidRDefault="00D616CD" w:rsidP="00795D22">
      <w:pPr>
        <w:pStyle w:val="2"/>
        <w:shd w:val="clear" w:color="auto" w:fill="auto"/>
        <w:spacing w:after="0" w:line="240" w:lineRule="auto"/>
        <w:contextualSpacing/>
        <w:mirrorIndents/>
        <w:jc w:val="right"/>
        <w:rPr>
          <w:b/>
          <w:sz w:val="24"/>
          <w:szCs w:val="24"/>
        </w:rPr>
      </w:pPr>
      <w:r>
        <w:rPr>
          <w:b/>
          <w:sz w:val="24"/>
          <w:szCs w:val="24"/>
        </w:rPr>
        <w:t>Приложение №5</w:t>
      </w:r>
    </w:p>
    <w:p w:rsidR="009E0F18" w:rsidRDefault="009E0F18" w:rsidP="002F6B95">
      <w:pPr>
        <w:pStyle w:val="2"/>
        <w:shd w:val="clear" w:color="auto" w:fill="auto"/>
        <w:spacing w:after="0" w:line="240" w:lineRule="auto"/>
        <w:contextualSpacing/>
        <w:mirrorIndents/>
        <w:jc w:val="center"/>
        <w:rPr>
          <w:b/>
          <w:sz w:val="24"/>
          <w:szCs w:val="24"/>
        </w:rPr>
      </w:pPr>
    </w:p>
    <w:p w:rsidR="009E0F18" w:rsidRDefault="009E0F18" w:rsidP="002F6B95">
      <w:pPr>
        <w:pStyle w:val="2"/>
        <w:shd w:val="clear" w:color="auto" w:fill="auto"/>
        <w:spacing w:after="0" w:line="240" w:lineRule="auto"/>
        <w:contextualSpacing/>
        <w:mirrorIndents/>
        <w:jc w:val="center"/>
        <w:rPr>
          <w:b/>
          <w:sz w:val="24"/>
          <w:szCs w:val="24"/>
        </w:rPr>
      </w:pPr>
    </w:p>
    <w:p w:rsidR="00D7526F" w:rsidRPr="009E0F18" w:rsidRDefault="00DA392E" w:rsidP="002F6B95">
      <w:pPr>
        <w:pStyle w:val="2"/>
        <w:shd w:val="clear" w:color="auto" w:fill="auto"/>
        <w:spacing w:after="0" w:line="240" w:lineRule="auto"/>
        <w:contextualSpacing/>
        <w:mirrorIndents/>
        <w:jc w:val="center"/>
        <w:rPr>
          <w:b/>
          <w:sz w:val="24"/>
          <w:szCs w:val="24"/>
        </w:rPr>
      </w:pPr>
      <w:r w:rsidRPr="009E0F18">
        <w:rPr>
          <w:b/>
          <w:sz w:val="24"/>
          <w:szCs w:val="24"/>
        </w:rPr>
        <w:t>ПЕРЕЧЕНЬ</w:t>
      </w:r>
    </w:p>
    <w:p w:rsidR="00D7526F" w:rsidRPr="005D0478" w:rsidRDefault="00DA392E" w:rsidP="002F6B95">
      <w:pPr>
        <w:pStyle w:val="2"/>
        <w:shd w:val="clear" w:color="auto" w:fill="auto"/>
        <w:spacing w:after="964" w:line="240" w:lineRule="auto"/>
        <w:ind w:firstLine="460"/>
        <w:contextualSpacing/>
        <w:mirrorIndents/>
        <w:jc w:val="center"/>
        <w:rPr>
          <w:sz w:val="28"/>
          <w:szCs w:val="28"/>
        </w:rPr>
      </w:pPr>
      <w:r w:rsidRPr="005D0478">
        <w:rPr>
          <w:sz w:val="28"/>
          <w:szCs w:val="28"/>
        </w:rPr>
        <w:t>должностей работников муниципальных образовательных организаций, подлежащих замещению в случае очередных отпусков основных работников</w:t>
      </w:r>
    </w:p>
    <w:p w:rsidR="002F6B95" w:rsidRDefault="002F6B95" w:rsidP="005D0478">
      <w:pPr>
        <w:pStyle w:val="2"/>
        <w:shd w:val="clear" w:color="auto" w:fill="auto"/>
        <w:spacing w:after="0" w:line="240" w:lineRule="auto"/>
        <w:ind w:left="40"/>
        <w:contextualSpacing/>
        <w:mirrorIndents/>
        <w:jc w:val="both"/>
        <w:rPr>
          <w:sz w:val="28"/>
          <w:szCs w:val="28"/>
        </w:rPr>
      </w:pPr>
    </w:p>
    <w:p w:rsidR="002F6B95"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 xml:space="preserve">Заведующий. </w:t>
      </w:r>
    </w:p>
    <w:p w:rsidR="002F6B95"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 xml:space="preserve">Воспитатель. </w:t>
      </w:r>
    </w:p>
    <w:p w:rsidR="00D7526F" w:rsidRPr="005D0478"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Помощник воспитателя.</w:t>
      </w:r>
    </w:p>
    <w:p w:rsidR="00D7526F" w:rsidRPr="005D0478"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Работники кухни (шеф- повар, повар, подсобный рабочий).</w:t>
      </w:r>
    </w:p>
    <w:p w:rsidR="00D7526F" w:rsidRPr="005D0478"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Рабочие по стирке и ремонту спецодежды (белья).</w:t>
      </w:r>
    </w:p>
    <w:p w:rsidR="00D7526F" w:rsidRPr="005D0478"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Сторож.</w:t>
      </w:r>
    </w:p>
    <w:p w:rsidR="00D7526F" w:rsidRPr="005D0478"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Дворник.</w:t>
      </w:r>
    </w:p>
    <w:p w:rsidR="00D7526F" w:rsidRPr="005D0478" w:rsidRDefault="00DA392E" w:rsidP="005D0478">
      <w:pPr>
        <w:pStyle w:val="2"/>
        <w:shd w:val="clear" w:color="auto" w:fill="auto"/>
        <w:spacing w:after="0" w:line="240" w:lineRule="auto"/>
        <w:ind w:left="40"/>
        <w:contextualSpacing/>
        <w:mirrorIndents/>
        <w:jc w:val="both"/>
        <w:rPr>
          <w:sz w:val="28"/>
          <w:szCs w:val="28"/>
        </w:rPr>
      </w:pPr>
      <w:r w:rsidRPr="005D0478">
        <w:rPr>
          <w:sz w:val="28"/>
          <w:szCs w:val="28"/>
        </w:rPr>
        <w:t>Кладовщик.</w:t>
      </w:r>
    </w:p>
    <w:p w:rsidR="00A54C65" w:rsidRDefault="00DA392E" w:rsidP="003117CD">
      <w:pPr>
        <w:pStyle w:val="2"/>
        <w:shd w:val="clear" w:color="auto" w:fill="auto"/>
        <w:spacing w:after="0" w:line="240" w:lineRule="auto"/>
        <w:ind w:left="40"/>
        <w:contextualSpacing/>
        <w:mirrorIndents/>
        <w:jc w:val="both"/>
        <w:rPr>
          <w:sz w:val="28"/>
          <w:szCs w:val="28"/>
        </w:rPr>
      </w:pPr>
      <w:r w:rsidRPr="005D0478">
        <w:rPr>
          <w:sz w:val="28"/>
          <w:szCs w:val="28"/>
        </w:rPr>
        <w:t>Заведующий хозяйством.</w:t>
      </w:r>
    </w:p>
    <w:p w:rsidR="000C2F19" w:rsidRPr="00C14C0A" w:rsidRDefault="000C2F19" w:rsidP="003117CD">
      <w:pPr>
        <w:pStyle w:val="2"/>
        <w:shd w:val="clear" w:color="auto" w:fill="auto"/>
        <w:spacing w:after="0" w:line="240" w:lineRule="auto"/>
        <w:ind w:left="40"/>
        <w:contextualSpacing/>
        <w:mirrorIndents/>
        <w:jc w:val="both"/>
        <w:rPr>
          <w:sz w:val="28"/>
          <w:szCs w:val="28"/>
        </w:rPr>
      </w:pPr>
      <w:r w:rsidRPr="00C14C0A">
        <w:rPr>
          <w:sz w:val="28"/>
          <w:szCs w:val="28"/>
        </w:rPr>
        <w:t>Младший воспитатель.</w:t>
      </w:r>
    </w:p>
    <w:p w:rsidR="003E304D" w:rsidRPr="00C14C0A" w:rsidRDefault="003E304D" w:rsidP="003117CD">
      <w:pPr>
        <w:pStyle w:val="2"/>
        <w:shd w:val="clear" w:color="auto" w:fill="auto"/>
        <w:spacing w:after="0" w:line="240" w:lineRule="auto"/>
        <w:ind w:left="40"/>
        <w:contextualSpacing/>
        <w:mirrorIndents/>
        <w:jc w:val="both"/>
        <w:rPr>
          <w:sz w:val="28"/>
          <w:szCs w:val="28"/>
        </w:rPr>
      </w:pPr>
      <w:r w:rsidRPr="00C14C0A">
        <w:rPr>
          <w:sz w:val="28"/>
          <w:szCs w:val="28"/>
        </w:rPr>
        <w:t>Уборщик служебного помещения.</w:t>
      </w:r>
    </w:p>
    <w:p w:rsidR="00FB1BAD" w:rsidRPr="00C14C0A" w:rsidRDefault="00FB1BAD" w:rsidP="003117CD">
      <w:pPr>
        <w:pStyle w:val="2"/>
        <w:shd w:val="clear" w:color="auto" w:fill="auto"/>
        <w:spacing w:after="0" w:line="240" w:lineRule="auto"/>
        <w:ind w:left="40"/>
        <w:contextualSpacing/>
        <w:mirrorIndents/>
        <w:jc w:val="both"/>
        <w:rPr>
          <w:sz w:val="28"/>
          <w:szCs w:val="28"/>
        </w:rPr>
      </w:pPr>
    </w:p>
    <w:p w:rsidR="00FB1BAD" w:rsidRPr="00D51302" w:rsidRDefault="00FB1BAD" w:rsidP="00845045">
      <w:pPr>
        <w:contextualSpacing/>
        <w:jc w:val="right"/>
        <w:rPr>
          <w:rFonts w:ascii="Times New Roman" w:eastAsia="Times New Roman" w:hAnsi="Times New Roman" w:cs="Times New Roman"/>
          <w:b/>
          <w:color w:val="auto"/>
        </w:rPr>
      </w:pPr>
      <w:r w:rsidRPr="00845045">
        <w:rPr>
          <w:rFonts w:ascii="Times New Roman" w:eastAsia="Times New Roman" w:hAnsi="Times New Roman" w:cs="Times New Roman"/>
          <w:b/>
          <w:color w:val="auto"/>
        </w:rPr>
        <w:t xml:space="preserve">                                                                     </w:t>
      </w:r>
      <w:r w:rsidRPr="00D51302">
        <w:rPr>
          <w:rFonts w:ascii="Times New Roman" w:eastAsia="Times New Roman" w:hAnsi="Times New Roman" w:cs="Times New Roman"/>
          <w:b/>
          <w:color w:val="auto"/>
        </w:rPr>
        <w:t>Приложение № 6</w:t>
      </w:r>
      <w:r w:rsidR="00262A8E" w:rsidRPr="00D51302">
        <w:rPr>
          <w:rFonts w:ascii="Times New Roman" w:eastAsia="Times New Roman" w:hAnsi="Times New Roman" w:cs="Times New Roman"/>
          <w:b/>
          <w:color w:val="auto"/>
        </w:rPr>
        <w:t xml:space="preserve"> </w:t>
      </w:r>
    </w:p>
    <w:p w:rsidR="00FB1BAD" w:rsidRPr="006C31C3" w:rsidRDefault="00FB1BAD" w:rsidP="00845045">
      <w:pPr>
        <w:contextualSpacing/>
        <w:jc w:val="right"/>
        <w:rPr>
          <w:rFonts w:ascii="Times New Roman" w:eastAsia="Times New Roman" w:hAnsi="Times New Roman" w:cs="Times New Roman"/>
          <w:bCs/>
          <w:color w:val="auto"/>
          <w:sz w:val="28"/>
          <w:szCs w:val="28"/>
        </w:rPr>
      </w:pPr>
      <w:r w:rsidRPr="006C31C3">
        <w:rPr>
          <w:rFonts w:ascii="Times New Roman" w:eastAsia="Times New Roman" w:hAnsi="Times New Roman" w:cs="Times New Roman"/>
          <w:color w:val="auto"/>
          <w:sz w:val="28"/>
          <w:szCs w:val="28"/>
        </w:rPr>
        <w:t xml:space="preserve">                                                </w:t>
      </w:r>
    </w:p>
    <w:p w:rsidR="00E46440" w:rsidRDefault="00FB1BAD" w:rsidP="00E46440">
      <w:pPr>
        <w:pStyle w:val="12"/>
        <w:rPr>
          <w:rFonts w:ascii="Times New Roman" w:hAnsi="Times New Roman"/>
          <w:sz w:val="28"/>
        </w:rPr>
      </w:pPr>
      <w:r w:rsidRPr="006C31C3">
        <w:rPr>
          <w:rFonts w:ascii="Times New Roman" w:hAnsi="Times New Roman" w:cs="Times New Roman"/>
          <w:b/>
          <w:sz w:val="28"/>
          <w:szCs w:val="28"/>
        </w:rPr>
        <w:tab/>
      </w:r>
      <w:r w:rsidR="00E46440">
        <w:rPr>
          <w:rFonts w:ascii="Times New Roman" w:hAnsi="Times New Roman" w:cs="Times New Roman"/>
          <w:sz w:val="28"/>
          <w:szCs w:val="28"/>
        </w:rPr>
        <w:t>Кв</w:t>
      </w:r>
      <w:r w:rsidR="00E46440">
        <w:rPr>
          <w:rFonts w:ascii="Times New Roman" w:hAnsi="Times New Roman"/>
          <w:sz w:val="28"/>
        </w:rPr>
        <w:t xml:space="preserve">алификационные категории, установленные педагогическим работникам в соответствии с Порядком аттестации </w:t>
      </w:r>
      <w:r w:rsidR="00E46440">
        <w:rPr>
          <w:rFonts w:ascii="Times New Roman" w:hAnsi="Times New Roman"/>
          <w:sz w:val="28"/>
          <w:szCs w:val="28"/>
        </w:rPr>
        <w:t xml:space="preserve">педагогических работников, установленным федеральным органом исполнительной власти, осуществляющим функции по выработке государственной политике и нормативно-правовому регулированию в сфере образования, </w:t>
      </w:r>
      <w:r w:rsidR="00E46440">
        <w:rPr>
          <w:rFonts w:ascii="Times New Roman" w:hAnsi="Times New Roman"/>
          <w:sz w:val="28"/>
        </w:rPr>
        <w:t>учитываются в течение срока их действия при выполнении ими педагогической работы в следующих случаях:</w:t>
      </w:r>
    </w:p>
    <w:p w:rsidR="00E46440" w:rsidRDefault="00E46440" w:rsidP="00E46440">
      <w:pPr>
        <w:pStyle w:val="ab"/>
        <w:ind w:firstLine="709"/>
        <w:jc w:val="both"/>
        <w:rPr>
          <w:rFonts w:ascii="Times New Roman" w:hAnsi="Times New Roman"/>
          <w:sz w:val="28"/>
          <w:szCs w:val="28"/>
        </w:rPr>
      </w:pPr>
      <w:r>
        <w:rPr>
          <w:rFonts w:ascii="Times New Roman" w:hAnsi="Times New Roman"/>
          <w:sz w:val="28"/>
          <w:szCs w:val="28"/>
        </w:rPr>
        <w:t>при работе в должности, по которой присвоена квалификационная категория, независимо от преподаваемого предмета (дисциплины), типа и вида образовательной организации;</w:t>
      </w:r>
    </w:p>
    <w:p w:rsidR="00E46440" w:rsidRDefault="00E46440" w:rsidP="00E46440">
      <w:pPr>
        <w:pStyle w:val="ab"/>
        <w:ind w:firstLine="709"/>
        <w:jc w:val="both"/>
        <w:rPr>
          <w:rFonts w:ascii="Times New Roman" w:hAnsi="Times New Roman"/>
          <w:sz w:val="28"/>
          <w:szCs w:val="28"/>
        </w:rPr>
      </w:pPr>
      <w:r>
        <w:rPr>
          <w:rFonts w:ascii="Times New Roman" w:hAnsi="Times New Roman"/>
          <w:sz w:val="28"/>
          <w:szCs w:val="28"/>
        </w:rPr>
        <w:t>при возобновлении работы в должности, по которой присвоена квалификационная категория, независимо от перерывов в работе;</w:t>
      </w:r>
    </w:p>
    <w:p w:rsidR="00E46440" w:rsidRDefault="00E46440" w:rsidP="00E46440">
      <w:pPr>
        <w:pStyle w:val="ab"/>
        <w:ind w:firstLine="709"/>
        <w:jc w:val="both"/>
        <w:rPr>
          <w:rFonts w:ascii="Times New Roman" w:hAnsi="Times New Roman"/>
          <w:sz w:val="28"/>
          <w:szCs w:val="28"/>
        </w:rPr>
      </w:pPr>
      <w:r>
        <w:rPr>
          <w:rFonts w:ascii="Times New Roman" w:hAnsi="Times New Roman"/>
          <w:sz w:val="28"/>
          <w:szCs w:val="28"/>
        </w:rPr>
        <w:t>при выполнении педагогической работы на разных должностях, по которым совпадают должностные обязанности, учебные программы, профили работ в следующих случаях:</w:t>
      </w:r>
    </w:p>
    <w:p w:rsidR="00E46440" w:rsidRDefault="00E46440" w:rsidP="00E46440">
      <w:pPr>
        <w:pStyle w:val="ab"/>
        <w:ind w:firstLine="709"/>
        <w:jc w:val="both"/>
        <w:rPr>
          <w:rFonts w:ascii="Times New Roman" w:hAnsi="Times New Roman"/>
          <w:color w:val="FF0000"/>
          <w:sz w:val="28"/>
          <w:szCs w:val="28"/>
        </w:rPr>
      </w:pPr>
    </w:p>
    <w:p w:rsidR="00E46440" w:rsidRDefault="00E46440" w:rsidP="00E46440">
      <w:pPr>
        <w:pStyle w:val="12"/>
        <w:rPr>
          <w:rFonts w:ascii="Times New Roman" w:hAnsi="Times New Roman"/>
          <w:color w:val="FF0000"/>
          <w:sz w:val="28"/>
        </w:rPr>
      </w:pPr>
    </w:p>
    <w:tbl>
      <w:tblPr>
        <w:tblW w:w="10200" w:type="dxa"/>
        <w:jc w:val="center"/>
        <w:tblInd w:w="250" w:type="dxa"/>
        <w:tblLayout w:type="fixed"/>
        <w:tblLook w:val="04A0" w:firstRow="1" w:lastRow="0" w:firstColumn="1" w:lastColumn="0" w:noHBand="0" w:noVBand="1"/>
      </w:tblPr>
      <w:tblGrid>
        <w:gridCol w:w="4818"/>
        <w:gridCol w:w="5382"/>
      </w:tblGrid>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 xml:space="preserve">Должность, по которой присвоена квалификационная категория  </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Должность, по которой при оплате труда учитывается квалификационная категория, присвоенная по должности, указанной в графе 1</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jc w:val="center"/>
              <w:rPr>
                <w:rFonts w:ascii="Times New Roman" w:hAnsi="Times New Roman"/>
                <w:sz w:val="28"/>
              </w:rPr>
            </w:pPr>
            <w:r>
              <w:rPr>
                <w:rFonts w:ascii="Times New Roman" w:hAnsi="Times New Roman"/>
                <w:sz w:val="28"/>
              </w:rPr>
              <w:t>1</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jc w:val="center"/>
              <w:rPr>
                <w:rFonts w:ascii="Times New Roman" w:hAnsi="Times New Roman"/>
                <w:sz w:val="28"/>
              </w:rPr>
            </w:pPr>
            <w:r>
              <w:rPr>
                <w:rFonts w:ascii="Times New Roman" w:hAnsi="Times New Roman"/>
                <w:sz w:val="28"/>
              </w:rPr>
              <w:t>2</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 преподаватель</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pacing w:line="276" w:lineRule="auto"/>
              <w:ind w:firstLine="0"/>
              <w:rPr>
                <w:rFonts w:ascii="Times New Roman" w:hAnsi="Times New Roman"/>
                <w:sz w:val="28"/>
              </w:rPr>
            </w:pPr>
            <w:r>
              <w:rPr>
                <w:rFonts w:ascii="Times New Roman" w:hAnsi="Times New Roman"/>
                <w:sz w:val="28"/>
              </w:rPr>
              <w:t>Воспитатель (независимо от образовательной организации, в котором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безопасности жизнедеятельности» (ОБЖ)</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Старший воспитатель</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Воспитатель</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Воспитатель</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Старший воспитатель</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Преподаватель-организатор основ безопасности жизнедеятельности, допризывной подготовки</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 преподаватель, ведущий занятия с обучающимися по курсу "Основы безопасности жизнедеятельности» (ОБЖ), в том числе сверх учебной нагрузки, входящей в должностные обязанности преподавателя-организатора основ безопасности жизнедеятельности, допризывной подготовки; учитель, преподаватель физической культуры</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Руководитель физического воспитания</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 физической культуры; преподаватель физической культуры, физического воспитания;  инструктор по физической культуре; учитель, преподаватель, ведущий занятия по курсу  «Основы безопасности жизнедеятельности» (ОБЖ)</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Мастер производственного обучения</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pacing w:line="276" w:lineRule="auto"/>
              <w:ind w:firstLine="0"/>
              <w:rPr>
                <w:rFonts w:ascii="Times New Roman" w:hAnsi="Times New Roman"/>
                <w:sz w:val="28"/>
              </w:rPr>
            </w:pPr>
            <w:r>
              <w:rPr>
                <w:rFonts w:ascii="Times New Roman" w:hAnsi="Times New Roman"/>
                <w:sz w:val="28"/>
              </w:rPr>
              <w:t xml:space="preserve">Учитель технологии; преподаватель, ведущий преподавательскую работу по аналогичной специальности;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p w:rsidR="00E46440" w:rsidRDefault="00E46440" w:rsidP="00775783">
            <w:pPr>
              <w:pStyle w:val="12"/>
              <w:spacing w:line="276" w:lineRule="auto"/>
              <w:ind w:firstLine="0"/>
              <w:rPr>
                <w:rFonts w:ascii="Times New Roman" w:hAnsi="Times New Roman"/>
                <w:sz w:val="28"/>
              </w:rPr>
            </w:pPr>
            <w:r>
              <w:rPr>
                <w:rFonts w:ascii="Times New Roman" w:hAnsi="Times New Roman"/>
                <w:sz w:val="28"/>
              </w:rPr>
              <w:t xml:space="preserve"> </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специальных дисциплин</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pacing w:line="276" w:lineRule="auto"/>
              <w:ind w:firstLine="0"/>
              <w:rPr>
                <w:rFonts w:ascii="Times New Roman" w:hAnsi="Times New Roman"/>
                <w:sz w:val="28"/>
              </w:rPr>
            </w:pPr>
            <w:r>
              <w:rPr>
                <w:rFonts w:ascii="Times New Roman" w:hAnsi="Times New Roman"/>
                <w:sz w:val="28"/>
              </w:rPr>
              <w:t>Мастер соответствующей профессии</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 технологии</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Мастер производственного обучения; инструктор по труду</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Учитель-дефектолог, учитель логопед, логопед</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Учитель-логопед; логопед, учитель-дефектолог, дефектолог, учитель (независимо от преподаваемого предмета либо в начальных классах), воспитатель, педагог дополнительного образования, старший педагог дополнительного образования в специальных (коррекционных) классах для детей с ограниченными возможностями здоровья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 xml:space="preserve">Учитель музыки, рисования и черчения общеобразовательной организации; концертмейстер </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преподаватель  спецдисциплин организаций профессионального образования сферы культуры и искусства, концертмейстер детской школы искусств (музыкальной, художественной, хореографической); музыкальный руководитель, концертмейстер образовательной организации и учреждения социальной защиты и социального обслуживания населения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спецдисциплин организаций профессионального образования сферы культуры и искусства</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учитель музыки, концертмейстер детской школы искусств (музыкальной, художественной, хореографической); музыкальный руководитель, концертмейстер образовательной организации и учреждения социальной защиты и социального обслуживания населения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концертмейстер детской школы искусств (музыкальной, художественной, хореографической)</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 xml:space="preserve">Преподаватель  спецдисциплин организаций профессионального образования сферы культуры и искусства, учитель музыки, рисования и черчения общеобразовательной организации, музыкальный руководитель концертмейстер образовательной организации и учреждения социальной защиты и социального обслуживания населения </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Старший тренер-преподаватель; тренер-преподаватель, в т.ч. ДЮСШ, СДЮШОР, ДЮКФП</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 физической культуры, руководитель, преподаватель физического воспитания; инструктор по физической культуре, инструктор - методист</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 физической культуры; руководитель, преподаватель физического воспитания; инструктор по физкультуре</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Старший тренер-преподаватель; тренер-преподаватель</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организации  профессионального образования</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 xml:space="preserve">Учитель того же предмета (дисциплины)  общеобразовательной организации </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 xml:space="preserve">Учитель общеобразовательной организации </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того же предмета (дисциплины) организации  профессионального образования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Методист (при совпадении предмета)</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Учитель, преподаватель предмета, педагог дополнительного образования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Преподаватель организации профессионального образования</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Методист организации профессионального образования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Методист дополнительного образования</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Педагог дополнительного образования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Старшая вожатая</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Педагог - организатор</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Педагог дополнительного образования</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Педагог – организатор, воспитатель в организации дополнительного образования</w:t>
            </w:r>
          </w:p>
        </w:tc>
      </w:tr>
      <w:tr w:rsidR="00E46440" w:rsidTr="00775783">
        <w:trPr>
          <w:trHeight w:val="360"/>
          <w:jc w:val="center"/>
        </w:trPr>
        <w:tc>
          <w:tcPr>
            <w:tcW w:w="4821" w:type="dxa"/>
            <w:tcBorders>
              <w:top w:val="single" w:sz="4" w:space="0" w:color="000000"/>
              <w:left w:val="single" w:sz="4" w:space="0" w:color="000000"/>
              <w:bottom w:val="single" w:sz="4" w:space="0" w:color="000000"/>
              <w:right w:val="nil"/>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Педагог - организатор</w:t>
            </w:r>
          </w:p>
        </w:tc>
        <w:tc>
          <w:tcPr>
            <w:tcW w:w="5385" w:type="dxa"/>
            <w:tcBorders>
              <w:top w:val="single" w:sz="4" w:space="0" w:color="000000"/>
              <w:left w:val="single" w:sz="4" w:space="0" w:color="000000"/>
              <w:bottom w:val="single" w:sz="4" w:space="0" w:color="000000"/>
              <w:right w:val="single" w:sz="4" w:space="0" w:color="000000"/>
            </w:tcBorders>
            <w:hideMark/>
          </w:tcPr>
          <w:p w:rsidR="00E46440" w:rsidRDefault="00E46440" w:rsidP="00775783">
            <w:pPr>
              <w:pStyle w:val="12"/>
              <w:snapToGrid w:val="0"/>
              <w:spacing w:line="276" w:lineRule="auto"/>
              <w:ind w:firstLine="0"/>
              <w:rPr>
                <w:rFonts w:ascii="Times New Roman" w:hAnsi="Times New Roman"/>
                <w:sz w:val="28"/>
              </w:rPr>
            </w:pPr>
            <w:r>
              <w:rPr>
                <w:rFonts w:ascii="Times New Roman" w:hAnsi="Times New Roman"/>
                <w:sz w:val="28"/>
              </w:rPr>
              <w:t>Педагог дополнительного образования, воспитатель в организации дополнительного образования</w:t>
            </w:r>
          </w:p>
        </w:tc>
      </w:tr>
    </w:tbl>
    <w:p w:rsidR="00E46440" w:rsidRDefault="00E46440" w:rsidP="000A2782">
      <w:pPr>
        <w:pStyle w:val="ab"/>
        <w:ind w:firstLine="851"/>
        <w:jc w:val="right"/>
        <w:rPr>
          <w:rFonts w:ascii="Times New Roman" w:hAnsi="Times New Roman"/>
          <w:b/>
          <w:sz w:val="28"/>
          <w:szCs w:val="28"/>
        </w:rPr>
      </w:pPr>
    </w:p>
    <w:p w:rsidR="00D51302" w:rsidRDefault="00D51302" w:rsidP="000A2782">
      <w:pPr>
        <w:pStyle w:val="ab"/>
        <w:ind w:firstLine="851"/>
        <w:jc w:val="right"/>
        <w:rPr>
          <w:rFonts w:ascii="Times New Roman" w:hAnsi="Times New Roman"/>
          <w:b/>
          <w:sz w:val="28"/>
          <w:szCs w:val="28"/>
        </w:rPr>
      </w:pPr>
    </w:p>
    <w:p w:rsidR="00D51302" w:rsidRDefault="00D51302" w:rsidP="000A2782">
      <w:pPr>
        <w:pStyle w:val="ab"/>
        <w:ind w:firstLine="851"/>
        <w:jc w:val="right"/>
        <w:rPr>
          <w:rFonts w:ascii="Times New Roman" w:hAnsi="Times New Roman"/>
          <w:b/>
          <w:sz w:val="28"/>
          <w:szCs w:val="28"/>
        </w:rPr>
      </w:pPr>
    </w:p>
    <w:sectPr w:rsidR="00D51302" w:rsidSect="003117CD">
      <w:headerReference w:type="default" r:id="rId11"/>
      <w:headerReference w:type="first" r:id="rId12"/>
      <w:type w:val="continuous"/>
      <w:pgSz w:w="11905" w:h="16837"/>
      <w:pgMar w:top="851" w:right="706" w:bottom="567"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A5" w:rsidRDefault="00E834A5" w:rsidP="00D7526F">
      <w:r>
        <w:separator/>
      </w:r>
    </w:p>
  </w:endnote>
  <w:endnote w:type="continuationSeparator" w:id="0">
    <w:p w:rsidR="00E834A5" w:rsidRDefault="00E834A5" w:rsidP="00D7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74457"/>
      <w:docPartObj>
        <w:docPartGallery w:val="Page Numbers (Bottom of Page)"/>
        <w:docPartUnique/>
      </w:docPartObj>
    </w:sdtPr>
    <w:sdtEndPr/>
    <w:sdtContent>
      <w:p w:rsidR="00811F34" w:rsidRDefault="00E834A5">
        <w:pPr>
          <w:pStyle w:val="a9"/>
          <w:jc w:val="center"/>
        </w:pPr>
        <w:r>
          <w:fldChar w:fldCharType="begin"/>
        </w:r>
        <w:r>
          <w:instrText xml:space="preserve"> PAGE   \* MERGEFORMAT </w:instrText>
        </w:r>
        <w:r>
          <w:fldChar w:fldCharType="separate"/>
        </w:r>
        <w:r>
          <w:rPr>
            <w:noProof/>
          </w:rPr>
          <w:t>1</w:t>
        </w:r>
        <w:r>
          <w:rPr>
            <w:noProof/>
          </w:rPr>
          <w:fldChar w:fldCharType="end"/>
        </w:r>
      </w:p>
    </w:sdtContent>
  </w:sdt>
  <w:p w:rsidR="00811F34" w:rsidRDefault="00811F3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A5" w:rsidRDefault="00E834A5"/>
  </w:footnote>
  <w:footnote w:type="continuationSeparator" w:id="0">
    <w:p w:rsidR="00E834A5" w:rsidRDefault="00E834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56" w:rsidRPr="00B908FB" w:rsidRDefault="00AE1C56" w:rsidP="00B908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56" w:rsidRPr="001C122C" w:rsidRDefault="00AE1C56" w:rsidP="001C122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8.2.%1."/>
      <w:lvlJc w:val="left"/>
      <w:rPr>
        <w:b w:val="0"/>
        <w:bCs w:val="0"/>
        <w:i w:val="0"/>
        <w:iCs w:val="0"/>
        <w:smallCaps w:val="0"/>
        <w:strike w:val="0"/>
        <w:color w:val="000000"/>
        <w:spacing w:val="0"/>
        <w:w w:val="100"/>
        <w:position w:val="0"/>
        <w:sz w:val="26"/>
        <w:szCs w:val="26"/>
        <w:u w:val="none"/>
      </w:rPr>
    </w:lvl>
    <w:lvl w:ilvl="1">
      <w:start w:val="2"/>
      <w:numFmt w:val="decimal"/>
      <w:lvlText w:val="8.2.%1."/>
      <w:lvlJc w:val="left"/>
      <w:rPr>
        <w:b w:val="0"/>
        <w:bCs w:val="0"/>
        <w:i w:val="0"/>
        <w:iCs w:val="0"/>
        <w:smallCaps w:val="0"/>
        <w:strike w:val="0"/>
        <w:color w:val="000000"/>
        <w:spacing w:val="0"/>
        <w:w w:val="100"/>
        <w:position w:val="0"/>
        <w:sz w:val="26"/>
        <w:szCs w:val="26"/>
        <w:u w:val="none"/>
      </w:rPr>
    </w:lvl>
    <w:lvl w:ilvl="2">
      <w:start w:val="2"/>
      <w:numFmt w:val="decimal"/>
      <w:lvlText w:val="8.2.%1."/>
      <w:lvlJc w:val="left"/>
      <w:rPr>
        <w:b w:val="0"/>
        <w:bCs w:val="0"/>
        <w:i w:val="0"/>
        <w:iCs w:val="0"/>
        <w:smallCaps w:val="0"/>
        <w:strike w:val="0"/>
        <w:color w:val="000000"/>
        <w:spacing w:val="0"/>
        <w:w w:val="100"/>
        <w:position w:val="0"/>
        <w:sz w:val="26"/>
        <w:szCs w:val="26"/>
        <w:u w:val="none"/>
      </w:rPr>
    </w:lvl>
    <w:lvl w:ilvl="3">
      <w:start w:val="2"/>
      <w:numFmt w:val="decimal"/>
      <w:lvlText w:val="8.2.%1."/>
      <w:lvlJc w:val="left"/>
      <w:rPr>
        <w:b w:val="0"/>
        <w:bCs w:val="0"/>
        <w:i w:val="0"/>
        <w:iCs w:val="0"/>
        <w:smallCaps w:val="0"/>
        <w:strike w:val="0"/>
        <w:color w:val="000000"/>
        <w:spacing w:val="0"/>
        <w:w w:val="100"/>
        <w:position w:val="0"/>
        <w:sz w:val="26"/>
        <w:szCs w:val="26"/>
        <w:u w:val="none"/>
      </w:rPr>
    </w:lvl>
    <w:lvl w:ilvl="4">
      <w:start w:val="2"/>
      <w:numFmt w:val="decimal"/>
      <w:lvlText w:val="8.2.%1."/>
      <w:lvlJc w:val="left"/>
      <w:rPr>
        <w:b w:val="0"/>
        <w:bCs w:val="0"/>
        <w:i w:val="0"/>
        <w:iCs w:val="0"/>
        <w:smallCaps w:val="0"/>
        <w:strike w:val="0"/>
        <w:color w:val="000000"/>
        <w:spacing w:val="0"/>
        <w:w w:val="100"/>
        <w:position w:val="0"/>
        <w:sz w:val="26"/>
        <w:szCs w:val="26"/>
        <w:u w:val="none"/>
      </w:rPr>
    </w:lvl>
    <w:lvl w:ilvl="5">
      <w:start w:val="2"/>
      <w:numFmt w:val="decimal"/>
      <w:lvlText w:val="8.2.%1."/>
      <w:lvlJc w:val="left"/>
      <w:rPr>
        <w:b w:val="0"/>
        <w:bCs w:val="0"/>
        <w:i w:val="0"/>
        <w:iCs w:val="0"/>
        <w:smallCaps w:val="0"/>
        <w:strike w:val="0"/>
        <w:color w:val="000000"/>
        <w:spacing w:val="0"/>
        <w:w w:val="100"/>
        <w:position w:val="0"/>
        <w:sz w:val="26"/>
        <w:szCs w:val="26"/>
        <w:u w:val="none"/>
      </w:rPr>
    </w:lvl>
    <w:lvl w:ilvl="6">
      <w:start w:val="2"/>
      <w:numFmt w:val="decimal"/>
      <w:lvlText w:val="8.2.%1."/>
      <w:lvlJc w:val="left"/>
      <w:rPr>
        <w:b w:val="0"/>
        <w:bCs w:val="0"/>
        <w:i w:val="0"/>
        <w:iCs w:val="0"/>
        <w:smallCaps w:val="0"/>
        <w:strike w:val="0"/>
        <w:color w:val="000000"/>
        <w:spacing w:val="0"/>
        <w:w w:val="100"/>
        <w:position w:val="0"/>
        <w:sz w:val="26"/>
        <w:szCs w:val="26"/>
        <w:u w:val="none"/>
      </w:rPr>
    </w:lvl>
    <w:lvl w:ilvl="7">
      <w:start w:val="2"/>
      <w:numFmt w:val="decimal"/>
      <w:lvlText w:val="8.2.%1."/>
      <w:lvlJc w:val="left"/>
      <w:rPr>
        <w:b w:val="0"/>
        <w:bCs w:val="0"/>
        <w:i w:val="0"/>
        <w:iCs w:val="0"/>
        <w:smallCaps w:val="0"/>
        <w:strike w:val="0"/>
        <w:color w:val="000000"/>
        <w:spacing w:val="0"/>
        <w:w w:val="100"/>
        <w:position w:val="0"/>
        <w:sz w:val="26"/>
        <w:szCs w:val="26"/>
        <w:u w:val="none"/>
      </w:rPr>
    </w:lvl>
    <w:lvl w:ilvl="8">
      <w:start w:val="2"/>
      <w:numFmt w:val="decimal"/>
      <w:lvlText w:val="8.2.%1."/>
      <w:lvlJc w:val="left"/>
      <w:rPr>
        <w:b w:val="0"/>
        <w:bCs w:val="0"/>
        <w:i w:val="0"/>
        <w:iCs w:val="0"/>
        <w:smallCaps w:val="0"/>
        <w:strike w:val="0"/>
        <w:color w:val="000000"/>
        <w:spacing w:val="0"/>
        <w:w w:val="100"/>
        <w:position w:val="0"/>
        <w:sz w:val="26"/>
        <w:szCs w:val="26"/>
        <w:u w:val="none"/>
      </w:rPr>
    </w:lvl>
  </w:abstractNum>
  <w:abstractNum w:abstractNumId="1">
    <w:nsid w:val="03EF0C1D"/>
    <w:multiLevelType w:val="multilevel"/>
    <w:tmpl w:val="E4202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8019B"/>
    <w:multiLevelType w:val="hybridMultilevel"/>
    <w:tmpl w:val="671E68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5CF0C94"/>
    <w:multiLevelType w:val="multilevel"/>
    <w:tmpl w:val="8FD6ABA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C12C3"/>
    <w:multiLevelType w:val="multilevel"/>
    <w:tmpl w:val="ED56A2D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C59E5"/>
    <w:multiLevelType w:val="multilevel"/>
    <w:tmpl w:val="FD72A2B8"/>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963B25"/>
    <w:multiLevelType w:val="multilevel"/>
    <w:tmpl w:val="7CAC573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DD78DE"/>
    <w:multiLevelType w:val="multilevel"/>
    <w:tmpl w:val="551219B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8E6994"/>
    <w:multiLevelType w:val="multilevel"/>
    <w:tmpl w:val="245C314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786914"/>
    <w:multiLevelType w:val="multilevel"/>
    <w:tmpl w:val="CDCA73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4D41BF"/>
    <w:multiLevelType w:val="multilevel"/>
    <w:tmpl w:val="1B0ABF2E"/>
    <w:lvl w:ilvl="0">
      <w:start w:val="7"/>
      <w:numFmt w:val="decimal"/>
      <w:lvlText w:val="%1."/>
      <w:lvlJc w:val="left"/>
      <w:pPr>
        <w:ind w:left="675" w:hanging="675"/>
      </w:pPr>
      <w:rPr>
        <w:rFonts w:hint="default"/>
      </w:rPr>
    </w:lvl>
    <w:lvl w:ilvl="1">
      <w:start w:val="3"/>
      <w:numFmt w:val="decimal"/>
      <w:lvlText w:val="%1.%2."/>
      <w:lvlJc w:val="left"/>
      <w:pPr>
        <w:ind w:left="1160" w:hanging="720"/>
      </w:pPr>
      <w:rPr>
        <w:rFonts w:hint="default"/>
      </w:rPr>
    </w:lvl>
    <w:lvl w:ilvl="2">
      <w:start w:val="3"/>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680" w:hanging="2160"/>
      </w:pPr>
      <w:rPr>
        <w:rFonts w:hint="default"/>
      </w:rPr>
    </w:lvl>
  </w:abstractNum>
  <w:abstractNum w:abstractNumId="11">
    <w:nsid w:val="19F336EF"/>
    <w:multiLevelType w:val="multilevel"/>
    <w:tmpl w:val="4BA0A0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260D3E"/>
    <w:multiLevelType w:val="multilevel"/>
    <w:tmpl w:val="599AFF2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EC0DCB"/>
    <w:multiLevelType w:val="multilevel"/>
    <w:tmpl w:val="CBB8D9B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75179C"/>
    <w:multiLevelType w:val="multilevel"/>
    <w:tmpl w:val="D1B0F9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D5924"/>
    <w:multiLevelType w:val="multilevel"/>
    <w:tmpl w:val="2814EE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1A0E66"/>
    <w:multiLevelType w:val="multilevel"/>
    <w:tmpl w:val="420C4094"/>
    <w:lvl w:ilvl="0">
      <w:start w:val="2"/>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BA311F"/>
    <w:multiLevelType w:val="multilevel"/>
    <w:tmpl w:val="4B741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63408C"/>
    <w:multiLevelType w:val="multilevel"/>
    <w:tmpl w:val="EE48CF70"/>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911EB0"/>
    <w:multiLevelType w:val="multilevel"/>
    <w:tmpl w:val="02EEA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6713D1"/>
    <w:multiLevelType w:val="multilevel"/>
    <w:tmpl w:val="E146DBF4"/>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5320BD"/>
    <w:multiLevelType w:val="multilevel"/>
    <w:tmpl w:val="3AE4B596"/>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1B5C7F"/>
    <w:multiLevelType w:val="multilevel"/>
    <w:tmpl w:val="78AA961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A4093A"/>
    <w:multiLevelType w:val="multilevel"/>
    <w:tmpl w:val="72361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965A4D"/>
    <w:multiLevelType w:val="multilevel"/>
    <w:tmpl w:val="09CC2268"/>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350CC"/>
    <w:multiLevelType w:val="multilevel"/>
    <w:tmpl w:val="B1C0ABB4"/>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425A46"/>
    <w:multiLevelType w:val="multilevel"/>
    <w:tmpl w:val="EC38C79A"/>
    <w:lvl w:ilvl="0">
      <w:start w:val="6"/>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B23FCA"/>
    <w:multiLevelType w:val="multilevel"/>
    <w:tmpl w:val="E9620D7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883BC5"/>
    <w:multiLevelType w:val="multilevel"/>
    <w:tmpl w:val="647C5700"/>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46141C"/>
    <w:multiLevelType w:val="multilevel"/>
    <w:tmpl w:val="4356B5D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15"/>
  </w:num>
  <w:num w:numId="4">
    <w:abstractNumId w:val="22"/>
  </w:num>
  <w:num w:numId="5">
    <w:abstractNumId w:val="3"/>
  </w:num>
  <w:num w:numId="6">
    <w:abstractNumId w:val="1"/>
  </w:num>
  <w:num w:numId="7">
    <w:abstractNumId w:val="13"/>
  </w:num>
  <w:num w:numId="8">
    <w:abstractNumId w:val="12"/>
  </w:num>
  <w:num w:numId="9">
    <w:abstractNumId w:val="7"/>
  </w:num>
  <w:num w:numId="10">
    <w:abstractNumId w:val="28"/>
  </w:num>
  <w:num w:numId="11">
    <w:abstractNumId w:val="29"/>
  </w:num>
  <w:num w:numId="12">
    <w:abstractNumId w:val="21"/>
  </w:num>
  <w:num w:numId="13">
    <w:abstractNumId w:val="23"/>
  </w:num>
  <w:num w:numId="14">
    <w:abstractNumId w:val="6"/>
  </w:num>
  <w:num w:numId="15">
    <w:abstractNumId w:val="9"/>
  </w:num>
  <w:num w:numId="16">
    <w:abstractNumId w:val="24"/>
  </w:num>
  <w:num w:numId="17">
    <w:abstractNumId w:val="16"/>
  </w:num>
  <w:num w:numId="18">
    <w:abstractNumId w:val="27"/>
  </w:num>
  <w:num w:numId="19">
    <w:abstractNumId w:val="4"/>
  </w:num>
  <w:num w:numId="20">
    <w:abstractNumId w:val="20"/>
  </w:num>
  <w:num w:numId="21">
    <w:abstractNumId w:val="25"/>
  </w:num>
  <w:num w:numId="22">
    <w:abstractNumId w:val="19"/>
  </w:num>
  <w:num w:numId="23">
    <w:abstractNumId w:val="8"/>
  </w:num>
  <w:num w:numId="24">
    <w:abstractNumId w:val="18"/>
  </w:num>
  <w:num w:numId="25">
    <w:abstractNumId w:val="17"/>
  </w:num>
  <w:num w:numId="26">
    <w:abstractNumId w:val="26"/>
  </w:num>
  <w:num w:numId="27">
    <w:abstractNumId w:val="5"/>
  </w:num>
  <w:num w:numId="28">
    <w:abstractNumId w:val="2"/>
  </w:num>
  <w:num w:numId="29">
    <w:abstractNumId w:val="0"/>
  </w:num>
  <w:num w:numId="30">
    <w:abstractNumId w:val="14"/>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3"/>
    <w:lvlOverride w:ilvl="0">
      <w:startOverride w:val="1"/>
    </w:lvlOverride>
    <w:lvlOverride w:ilvl="1"/>
    <w:lvlOverride w:ilvl="2"/>
    <w:lvlOverride w:ilvl="3"/>
    <w:lvlOverride w:ilvl="4"/>
    <w:lvlOverride w:ilvl="5"/>
    <w:lvlOverride w:ilvl="6"/>
    <w:lvlOverride w:ilvl="7"/>
    <w:lvlOverride w:ilvl="8"/>
  </w:num>
  <w:num w:numId="34">
    <w:abstractNumId w:val="26"/>
    <w:lvlOverride w:ilvl="0">
      <w:startOverride w:val="6"/>
    </w:lvlOverride>
    <w:lvlOverride w:ilvl="1"/>
    <w:lvlOverride w:ilvl="2"/>
    <w:lvlOverride w:ilvl="3"/>
    <w:lvlOverride w:ilvl="4"/>
    <w:lvlOverride w:ilvl="5"/>
    <w:lvlOverride w:ilvl="6"/>
    <w:lvlOverride w:ilvl="7"/>
    <w:lvlOverride w:ilvl="8"/>
  </w:num>
  <w:num w:numId="35">
    <w:abstractNumId w:val="1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6F"/>
    <w:rsid w:val="00005521"/>
    <w:rsid w:val="00007237"/>
    <w:rsid w:val="0001288C"/>
    <w:rsid w:val="00031339"/>
    <w:rsid w:val="000322DE"/>
    <w:rsid w:val="000624B8"/>
    <w:rsid w:val="0006326C"/>
    <w:rsid w:val="00082F4A"/>
    <w:rsid w:val="000949D7"/>
    <w:rsid w:val="000A058E"/>
    <w:rsid w:val="000A1C67"/>
    <w:rsid w:val="000A2782"/>
    <w:rsid w:val="000B2085"/>
    <w:rsid w:val="000C0104"/>
    <w:rsid w:val="000C2F19"/>
    <w:rsid w:val="000C5165"/>
    <w:rsid w:val="000D5957"/>
    <w:rsid w:val="000E3557"/>
    <w:rsid w:val="001030CC"/>
    <w:rsid w:val="00130685"/>
    <w:rsid w:val="001420F4"/>
    <w:rsid w:val="001571AC"/>
    <w:rsid w:val="00165D5B"/>
    <w:rsid w:val="00172FE1"/>
    <w:rsid w:val="00182A97"/>
    <w:rsid w:val="00192F84"/>
    <w:rsid w:val="00192FA0"/>
    <w:rsid w:val="00193678"/>
    <w:rsid w:val="001A2DB1"/>
    <w:rsid w:val="001A341E"/>
    <w:rsid w:val="001B3740"/>
    <w:rsid w:val="001B48D6"/>
    <w:rsid w:val="001B4B62"/>
    <w:rsid w:val="001B5C64"/>
    <w:rsid w:val="001B6F80"/>
    <w:rsid w:val="001C122C"/>
    <w:rsid w:val="001C45AD"/>
    <w:rsid w:val="001D1EE2"/>
    <w:rsid w:val="001D29DE"/>
    <w:rsid w:val="001D495B"/>
    <w:rsid w:val="001E544A"/>
    <w:rsid w:val="001E6D52"/>
    <w:rsid w:val="001F632E"/>
    <w:rsid w:val="00250932"/>
    <w:rsid w:val="00262A8E"/>
    <w:rsid w:val="00294091"/>
    <w:rsid w:val="00294B7A"/>
    <w:rsid w:val="002A4500"/>
    <w:rsid w:val="002A4717"/>
    <w:rsid w:val="002A5B63"/>
    <w:rsid w:val="002B1C83"/>
    <w:rsid w:val="002C2937"/>
    <w:rsid w:val="002C4EB8"/>
    <w:rsid w:val="002D4913"/>
    <w:rsid w:val="002E0882"/>
    <w:rsid w:val="002F6B95"/>
    <w:rsid w:val="00305DB7"/>
    <w:rsid w:val="00310632"/>
    <w:rsid w:val="003117CD"/>
    <w:rsid w:val="00330501"/>
    <w:rsid w:val="003326ED"/>
    <w:rsid w:val="00347734"/>
    <w:rsid w:val="00372878"/>
    <w:rsid w:val="003968EE"/>
    <w:rsid w:val="003A0489"/>
    <w:rsid w:val="003A457D"/>
    <w:rsid w:val="003B280D"/>
    <w:rsid w:val="003B69F7"/>
    <w:rsid w:val="003C0BF5"/>
    <w:rsid w:val="003D28E2"/>
    <w:rsid w:val="003D3A1B"/>
    <w:rsid w:val="003D6A31"/>
    <w:rsid w:val="003E304D"/>
    <w:rsid w:val="004012A0"/>
    <w:rsid w:val="00405198"/>
    <w:rsid w:val="00412CCB"/>
    <w:rsid w:val="004332D2"/>
    <w:rsid w:val="00436BAE"/>
    <w:rsid w:val="0044360C"/>
    <w:rsid w:val="00453AA0"/>
    <w:rsid w:val="00455A3F"/>
    <w:rsid w:val="004610F0"/>
    <w:rsid w:val="004627B7"/>
    <w:rsid w:val="0046327A"/>
    <w:rsid w:val="00465B56"/>
    <w:rsid w:val="004676D6"/>
    <w:rsid w:val="0047128B"/>
    <w:rsid w:val="004915BB"/>
    <w:rsid w:val="0049373C"/>
    <w:rsid w:val="004A521E"/>
    <w:rsid w:val="004B1EC7"/>
    <w:rsid w:val="004C2264"/>
    <w:rsid w:val="004C6F59"/>
    <w:rsid w:val="004E2335"/>
    <w:rsid w:val="004E7E26"/>
    <w:rsid w:val="004F0676"/>
    <w:rsid w:val="004F5C67"/>
    <w:rsid w:val="00517DCD"/>
    <w:rsid w:val="0052050B"/>
    <w:rsid w:val="00525A19"/>
    <w:rsid w:val="00530531"/>
    <w:rsid w:val="0053141E"/>
    <w:rsid w:val="00536FC7"/>
    <w:rsid w:val="00560E28"/>
    <w:rsid w:val="00561F9B"/>
    <w:rsid w:val="00562DDB"/>
    <w:rsid w:val="005657AB"/>
    <w:rsid w:val="00565F00"/>
    <w:rsid w:val="00572388"/>
    <w:rsid w:val="00574C0C"/>
    <w:rsid w:val="005756A9"/>
    <w:rsid w:val="00576628"/>
    <w:rsid w:val="005768F6"/>
    <w:rsid w:val="00595842"/>
    <w:rsid w:val="005A43BA"/>
    <w:rsid w:val="005C5271"/>
    <w:rsid w:val="005D0478"/>
    <w:rsid w:val="005D2546"/>
    <w:rsid w:val="005E1A73"/>
    <w:rsid w:val="005E30FA"/>
    <w:rsid w:val="005E3362"/>
    <w:rsid w:val="005E4CBB"/>
    <w:rsid w:val="005F4F25"/>
    <w:rsid w:val="00607504"/>
    <w:rsid w:val="006402EA"/>
    <w:rsid w:val="00641615"/>
    <w:rsid w:val="00645507"/>
    <w:rsid w:val="00656378"/>
    <w:rsid w:val="006A6081"/>
    <w:rsid w:val="006B6D3C"/>
    <w:rsid w:val="006C7187"/>
    <w:rsid w:val="006D1B41"/>
    <w:rsid w:val="006D4EB3"/>
    <w:rsid w:val="006D61F5"/>
    <w:rsid w:val="006E59D8"/>
    <w:rsid w:val="006F1BBF"/>
    <w:rsid w:val="006F2217"/>
    <w:rsid w:val="006F5BEB"/>
    <w:rsid w:val="007062A6"/>
    <w:rsid w:val="0071535D"/>
    <w:rsid w:val="0072074B"/>
    <w:rsid w:val="00725C63"/>
    <w:rsid w:val="007323C5"/>
    <w:rsid w:val="00732828"/>
    <w:rsid w:val="007328EF"/>
    <w:rsid w:val="00732D81"/>
    <w:rsid w:val="00737A01"/>
    <w:rsid w:val="0074397C"/>
    <w:rsid w:val="00757AA7"/>
    <w:rsid w:val="00783984"/>
    <w:rsid w:val="00785840"/>
    <w:rsid w:val="00795C5C"/>
    <w:rsid w:val="00795D22"/>
    <w:rsid w:val="007A0B63"/>
    <w:rsid w:val="007D4BA1"/>
    <w:rsid w:val="007E0B0D"/>
    <w:rsid w:val="007E6EDB"/>
    <w:rsid w:val="007E7323"/>
    <w:rsid w:val="007E7351"/>
    <w:rsid w:val="007F4834"/>
    <w:rsid w:val="00810F4F"/>
    <w:rsid w:val="00811F34"/>
    <w:rsid w:val="00812499"/>
    <w:rsid w:val="0081528C"/>
    <w:rsid w:val="00815FD1"/>
    <w:rsid w:val="00830DCA"/>
    <w:rsid w:val="008401ED"/>
    <w:rsid w:val="00845045"/>
    <w:rsid w:val="00854CB1"/>
    <w:rsid w:val="00856B7D"/>
    <w:rsid w:val="00865762"/>
    <w:rsid w:val="00874C69"/>
    <w:rsid w:val="008A1E61"/>
    <w:rsid w:val="008B1100"/>
    <w:rsid w:val="008B41F8"/>
    <w:rsid w:val="008B7ED9"/>
    <w:rsid w:val="008D0973"/>
    <w:rsid w:val="008D09BE"/>
    <w:rsid w:val="008D7884"/>
    <w:rsid w:val="008E2F9A"/>
    <w:rsid w:val="008E392E"/>
    <w:rsid w:val="00901FE2"/>
    <w:rsid w:val="009125A0"/>
    <w:rsid w:val="00916D97"/>
    <w:rsid w:val="00930A9E"/>
    <w:rsid w:val="009360AF"/>
    <w:rsid w:val="00946435"/>
    <w:rsid w:val="00954F3F"/>
    <w:rsid w:val="009738FD"/>
    <w:rsid w:val="00984222"/>
    <w:rsid w:val="009848F9"/>
    <w:rsid w:val="00995AA3"/>
    <w:rsid w:val="009A1B57"/>
    <w:rsid w:val="009A2185"/>
    <w:rsid w:val="009B1261"/>
    <w:rsid w:val="009C556C"/>
    <w:rsid w:val="009D1E95"/>
    <w:rsid w:val="009E0F18"/>
    <w:rsid w:val="00A2562B"/>
    <w:rsid w:val="00A256E0"/>
    <w:rsid w:val="00A32FF1"/>
    <w:rsid w:val="00A34457"/>
    <w:rsid w:val="00A54747"/>
    <w:rsid w:val="00A54C65"/>
    <w:rsid w:val="00A71453"/>
    <w:rsid w:val="00A71AB3"/>
    <w:rsid w:val="00A7366D"/>
    <w:rsid w:val="00A82227"/>
    <w:rsid w:val="00A85400"/>
    <w:rsid w:val="00A90113"/>
    <w:rsid w:val="00AB0773"/>
    <w:rsid w:val="00AB2804"/>
    <w:rsid w:val="00AB409B"/>
    <w:rsid w:val="00AB66A1"/>
    <w:rsid w:val="00AC2D0E"/>
    <w:rsid w:val="00AD212D"/>
    <w:rsid w:val="00AE1C56"/>
    <w:rsid w:val="00AF1249"/>
    <w:rsid w:val="00AF153F"/>
    <w:rsid w:val="00B041DB"/>
    <w:rsid w:val="00B11603"/>
    <w:rsid w:val="00B20F3B"/>
    <w:rsid w:val="00B211F9"/>
    <w:rsid w:val="00B225A4"/>
    <w:rsid w:val="00B26C15"/>
    <w:rsid w:val="00B3054D"/>
    <w:rsid w:val="00B30D36"/>
    <w:rsid w:val="00B31398"/>
    <w:rsid w:val="00B33C15"/>
    <w:rsid w:val="00B62F6A"/>
    <w:rsid w:val="00B838AA"/>
    <w:rsid w:val="00B908FB"/>
    <w:rsid w:val="00B932B5"/>
    <w:rsid w:val="00BB0FA9"/>
    <w:rsid w:val="00BB2D9E"/>
    <w:rsid w:val="00BB72FD"/>
    <w:rsid w:val="00BC09AE"/>
    <w:rsid w:val="00BC3043"/>
    <w:rsid w:val="00BD648D"/>
    <w:rsid w:val="00BD6D92"/>
    <w:rsid w:val="00BD74D6"/>
    <w:rsid w:val="00BE2EAD"/>
    <w:rsid w:val="00BF0A1D"/>
    <w:rsid w:val="00BF33BB"/>
    <w:rsid w:val="00C00B29"/>
    <w:rsid w:val="00C07EBE"/>
    <w:rsid w:val="00C14C0A"/>
    <w:rsid w:val="00C151A3"/>
    <w:rsid w:val="00C16F22"/>
    <w:rsid w:val="00C226FC"/>
    <w:rsid w:val="00C23357"/>
    <w:rsid w:val="00C25F33"/>
    <w:rsid w:val="00C30DBD"/>
    <w:rsid w:val="00C36EC0"/>
    <w:rsid w:val="00C42FC3"/>
    <w:rsid w:val="00C5503F"/>
    <w:rsid w:val="00C63DAA"/>
    <w:rsid w:val="00C667F7"/>
    <w:rsid w:val="00C74776"/>
    <w:rsid w:val="00C76BDA"/>
    <w:rsid w:val="00C80E57"/>
    <w:rsid w:val="00C82337"/>
    <w:rsid w:val="00C85125"/>
    <w:rsid w:val="00C91F85"/>
    <w:rsid w:val="00C938C0"/>
    <w:rsid w:val="00CA61B0"/>
    <w:rsid w:val="00CA65E0"/>
    <w:rsid w:val="00CC2D55"/>
    <w:rsid w:val="00CC6102"/>
    <w:rsid w:val="00CC6767"/>
    <w:rsid w:val="00CD0864"/>
    <w:rsid w:val="00CE1033"/>
    <w:rsid w:val="00CE7245"/>
    <w:rsid w:val="00CF78AD"/>
    <w:rsid w:val="00D04828"/>
    <w:rsid w:val="00D1224A"/>
    <w:rsid w:val="00D13BE2"/>
    <w:rsid w:val="00D27B34"/>
    <w:rsid w:val="00D51302"/>
    <w:rsid w:val="00D5400C"/>
    <w:rsid w:val="00D54324"/>
    <w:rsid w:val="00D55D0D"/>
    <w:rsid w:val="00D616CD"/>
    <w:rsid w:val="00D61A5F"/>
    <w:rsid w:val="00D63E8C"/>
    <w:rsid w:val="00D7526F"/>
    <w:rsid w:val="00D75B79"/>
    <w:rsid w:val="00D90F1E"/>
    <w:rsid w:val="00D9287C"/>
    <w:rsid w:val="00DA1C03"/>
    <w:rsid w:val="00DA33E3"/>
    <w:rsid w:val="00DA392E"/>
    <w:rsid w:val="00DB51CF"/>
    <w:rsid w:val="00DC36D8"/>
    <w:rsid w:val="00DC3712"/>
    <w:rsid w:val="00DE6971"/>
    <w:rsid w:val="00E23C23"/>
    <w:rsid w:val="00E32271"/>
    <w:rsid w:val="00E370D8"/>
    <w:rsid w:val="00E46440"/>
    <w:rsid w:val="00E46DEB"/>
    <w:rsid w:val="00E50620"/>
    <w:rsid w:val="00E65EF1"/>
    <w:rsid w:val="00E82881"/>
    <w:rsid w:val="00E834A5"/>
    <w:rsid w:val="00E84012"/>
    <w:rsid w:val="00E85C8D"/>
    <w:rsid w:val="00EA2679"/>
    <w:rsid w:val="00EB3C57"/>
    <w:rsid w:val="00EC07B3"/>
    <w:rsid w:val="00ED2B27"/>
    <w:rsid w:val="00ED4094"/>
    <w:rsid w:val="00ED6982"/>
    <w:rsid w:val="00ED77EA"/>
    <w:rsid w:val="00EE4A06"/>
    <w:rsid w:val="00EE6590"/>
    <w:rsid w:val="00EF0A2B"/>
    <w:rsid w:val="00F02833"/>
    <w:rsid w:val="00F12BA5"/>
    <w:rsid w:val="00F240A7"/>
    <w:rsid w:val="00F2507A"/>
    <w:rsid w:val="00F369C5"/>
    <w:rsid w:val="00F46B91"/>
    <w:rsid w:val="00F51BB6"/>
    <w:rsid w:val="00F57A93"/>
    <w:rsid w:val="00F666EC"/>
    <w:rsid w:val="00F72261"/>
    <w:rsid w:val="00F75CE2"/>
    <w:rsid w:val="00F75DD0"/>
    <w:rsid w:val="00F81188"/>
    <w:rsid w:val="00FA4A32"/>
    <w:rsid w:val="00FA7AA9"/>
    <w:rsid w:val="00FB1AEA"/>
    <w:rsid w:val="00FB1BAD"/>
    <w:rsid w:val="00FC70B5"/>
    <w:rsid w:val="00FD4900"/>
    <w:rsid w:val="00FD6C95"/>
    <w:rsid w:val="00FF066A"/>
    <w:rsid w:val="00FF235B"/>
    <w:rsid w:val="00FF7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526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526F"/>
    <w:rPr>
      <w:color w:val="0066CC"/>
      <w:u w:val="single"/>
    </w:rPr>
  </w:style>
  <w:style w:type="character" w:customStyle="1" w:styleId="a4">
    <w:name w:val="Основной текст_"/>
    <w:basedOn w:val="a0"/>
    <w:link w:val="2"/>
    <w:rsid w:val="00D7526F"/>
    <w:rPr>
      <w:rFonts w:ascii="Times New Roman" w:eastAsia="Times New Roman" w:hAnsi="Times New Roman" w:cs="Times New Roman"/>
      <w:b w:val="0"/>
      <w:bCs w:val="0"/>
      <w:i w:val="0"/>
      <w:iCs w:val="0"/>
      <w:smallCaps w:val="0"/>
      <w:strike w:val="0"/>
      <w:spacing w:val="0"/>
      <w:sz w:val="26"/>
      <w:szCs w:val="26"/>
    </w:rPr>
  </w:style>
  <w:style w:type="character" w:customStyle="1" w:styleId="20">
    <w:name w:val="Основной текст (2)_"/>
    <w:basedOn w:val="a0"/>
    <w:link w:val="21"/>
    <w:rsid w:val="00D7526F"/>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sid w:val="00D7526F"/>
    <w:rPr>
      <w:rFonts w:ascii="Times New Roman" w:eastAsia="Times New Roman" w:hAnsi="Times New Roman" w:cs="Times New Roman"/>
      <w:b w:val="0"/>
      <w:bCs w:val="0"/>
      <w:i w:val="0"/>
      <w:iCs w:val="0"/>
      <w:smallCaps w:val="0"/>
      <w:strike w:val="0"/>
      <w:spacing w:val="10"/>
      <w:sz w:val="26"/>
      <w:szCs w:val="26"/>
    </w:rPr>
  </w:style>
  <w:style w:type="character" w:customStyle="1" w:styleId="30pt">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a5">
    <w:name w:val="Колонтитул_"/>
    <w:basedOn w:val="a0"/>
    <w:link w:val="a6"/>
    <w:rsid w:val="00D7526F"/>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Полужирный"/>
    <w:basedOn w:val="a5"/>
    <w:rsid w:val="00D7526F"/>
    <w:rPr>
      <w:rFonts w:ascii="Times New Roman" w:eastAsia="Times New Roman" w:hAnsi="Times New Roman" w:cs="Times New Roman"/>
      <w:b/>
      <w:bCs/>
      <w:i w:val="0"/>
      <w:iCs w:val="0"/>
      <w:smallCaps w:val="0"/>
      <w:strike w:val="0"/>
      <w:spacing w:val="0"/>
      <w:sz w:val="22"/>
      <w:szCs w:val="22"/>
    </w:rPr>
  </w:style>
  <w:style w:type="character" w:customStyle="1" w:styleId="22">
    <w:name w:val="Заголовок №2_"/>
    <w:basedOn w:val="a0"/>
    <w:link w:val="23"/>
    <w:rsid w:val="00D7526F"/>
    <w:rPr>
      <w:rFonts w:ascii="Times New Roman" w:eastAsia="Times New Roman" w:hAnsi="Times New Roman" w:cs="Times New Roman"/>
      <w:b w:val="0"/>
      <w:bCs w:val="0"/>
      <w:i w:val="0"/>
      <w:iCs w:val="0"/>
      <w:smallCaps w:val="0"/>
      <w:strike w:val="0"/>
      <w:spacing w:val="10"/>
      <w:sz w:val="26"/>
      <w:szCs w:val="26"/>
    </w:rPr>
  </w:style>
  <w:style w:type="character" w:customStyle="1" w:styleId="30pt0">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30pt1">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30pt2">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1">
    <w:name w:val="Основной текст1"/>
    <w:basedOn w:val="a4"/>
    <w:rsid w:val="00D7526F"/>
    <w:rPr>
      <w:rFonts w:ascii="Times New Roman" w:eastAsia="Times New Roman" w:hAnsi="Times New Roman" w:cs="Times New Roman"/>
      <w:b w:val="0"/>
      <w:bCs w:val="0"/>
      <w:i w:val="0"/>
      <w:iCs w:val="0"/>
      <w:smallCaps w:val="0"/>
      <w:strike w:val="0"/>
      <w:spacing w:val="0"/>
      <w:sz w:val="26"/>
      <w:szCs w:val="26"/>
    </w:rPr>
  </w:style>
  <w:style w:type="character" w:customStyle="1" w:styleId="105pt0pt">
    <w:name w:val="Основной текст + 10;5 pt;Интервал 0 pt"/>
    <w:basedOn w:val="a4"/>
    <w:rsid w:val="00D7526F"/>
    <w:rPr>
      <w:rFonts w:ascii="Times New Roman" w:eastAsia="Times New Roman" w:hAnsi="Times New Roman" w:cs="Times New Roman"/>
      <w:b w:val="0"/>
      <w:bCs w:val="0"/>
      <w:i w:val="0"/>
      <w:iCs w:val="0"/>
      <w:smallCaps w:val="0"/>
      <w:strike w:val="0"/>
      <w:spacing w:val="10"/>
      <w:sz w:val="21"/>
      <w:szCs w:val="21"/>
    </w:rPr>
  </w:style>
  <w:style w:type="character" w:customStyle="1" w:styleId="10">
    <w:name w:val="Заголовок №1_"/>
    <w:basedOn w:val="a0"/>
    <w:link w:val="11"/>
    <w:rsid w:val="00D7526F"/>
    <w:rPr>
      <w:rFonts w:ascii="Times New Roman" w:eastAsia="Times New Roman" w:hAnsi="Times New Roman" w:cs="Times New Roman"/>
      <w:b w:val="0"/>
      <w:bCs w:val="0"/>
      <w:i w:val="0"/>
      <w:iCs w:val="0"/>
      <w:smallCaps w:val="0"/>
      <w:strike w:val="0"/>
      <w:spacing w:val="0"/>
      <w:sz w:val="26"/>
      <w:szCs w:val="26"/>
    </w:rPr>
  </w:style>
  <w:style w:type="character" w:customStyle="1" w:styleId="4pt">
    <w:name w:val="Основной текст + Интервал 4 pt"/>
    <w:basedOn w:val="a4"/>
    <w:rsid w:val="00D7526F"/>
    <w:rPr>
      <w:rFonts w:ascii="Times New Roman" w:eastAsia="Times New Roman" w:hAnsi="Times New Roman" w:cs="Times New Roman"/>
      <w:b w:val="0"/>
      <w:bCs w:val="0"/>
      <w:i w:val="0"/>
      <w:iCs w:val="0"/>
      <w:smallCaps w:val="0"/>
      <w:strike w:val="0"/>
      <w:spacing w:val="80"/>
      <w:sz w:val="26"/>
      <w:szCs w:val="26"/>
    </w:rPr>
  </w:style>
  <w:style w:type="character" w:customStyle="1" w:styleId="4">
    <w:name w:val="Основной текст (4)_"/>
    <w:basedOn w:val="a0"/>
    <w:link w:val="40"/>
    <w:rsid w:val="00D7526F"/>
    <w:rPr>
      <w:rFonts w:ascii="Times New Roman" w:eastAsia="Times New Roman" w:hAnsi="Times New Roman" w:cs="Times New Roman"/>
      <w:b w:val="0"/>
      <w:bCs w:val="0"/>
      <w:i w:val="0"/>
      <w:iCs w:val="0"/>
      <w:smallCaps w:val="0"/>
      <w:strike w:val="0"/>
      <w:sz w:val="25"/>
      <w:szCs w:val="25"/>
    </w:rPr>
  </w:style>
  <w:style w:type="paragraph" w:customStyle="1" w:styleId="2">
    <w:name w:val="Основной текст2"/>
    <w:basedOn w:val="a"/>
    <w:link w:val="a4"/>
    <w:rsid w:val="00D7526F"/>
    <w:pPr>
      <w:shd w:val="clear" w:color="auto" w:fill="FFFFFF"/>
      <w:spacing w:after="240" w:line="317" w:lineRule="exact"/>
    </w:pPr>
    <w:rPr>
      <w:rFonts w:ascii="Times New Roman" w:eastAsia="Times New Roman" w:hAnsi="Times New Roman" w:cs="Times New Roman"/>
      <w:sz w:val="26"/>
      <w:szCs w:val="26"/>
    </w:rPr>
  </w:style>
  <w:style w:type="paragraph" w:customStyle="1" w:styleId="21">
    <w:name w:val="Основной текст (2)"/>
    <w:basedOn w:val="a"/>
    <w:link w:val="20"/>
    <w:rsid w:val="00D7526F"/>
    <w:pPr>
      <w:shd w:val="clear" w:color="auto" w:fill="FFFFFF"/>
      <w:spacing w:line="317" w:lineRule="exact"/>
    </w:pPr>
    <w:rPr>
      <w:rFonts w:ascii="Times New Roman" w:eastAsia="Times New Roman" w:hAnsi="Times New Roman" w:cs="Times New Roman"/>
      <w:b/>
      <w:bCs/>
      <w:sz w:val="23"/>
      <w:szCs w:val="23"/>
    </w:rPr>
  </w:style>
  <w:style w:type="paragraph" w:customStyle="1" w:styleId="30">
    <w:name w:val="Основной текст (3)"/>
    <w:basedOn w:val="a"/>
    <w:link w:val="3"/>
    <w:rsid w:val="00D7526F"/>
    <w:pPr>
      <w:shd w:val="clear" w:color="auto" w:fill="FFFFFF"/>
      <w:spacing w:line="322" w:lineRule="exact"/>
      <w:jc w:val="both"/>
    </w:pPr>
    <w:rPr>
      <w:rFonts w:ascii="Times New Roman" w:eastAsia="Times New Roman" w:hAnsi="Times New Roman" w:cs="Times New Roman"/>
      <w:b/>
      <w:bCs/>
      <w:spacing w:val="10"/>
      <w:sz w:val="26"/>
      <w:szCs w:val="26"/>
    </w:rPr>
  </w:style>
  <w:style w:type="paragraph" w:customStyle="1" w:styleId="a6">
    <w:name w:val="Колонтитул"/>
    <w:basedOn w:val="a"/>
    <w:link w:val="a5"/>
    <w:rsid w:val="00D7526F"/>
    <w:pPr>
      <w:shd w:val="clear" w:color="auto" w:fill="FFFFFF"/>
    </w:pPr>
    <w:rPr>
      <w:rFonts w:ascii="Times New Roman" w:eastAsia="Times New Roman" w:hAnsi="Times New Roman" w:cs="Times New Roman"/>
      <w:sz w:val="20"/>
      <w:szCs w:val="20"/>
    </w:rPr>
  </w:style>
  <w:style w:type="paragraph" w:customStyle="1" w:styleId="23">
    <w:name w:val="Заголовок №2"/>
    <w:basedOn w:val="a"/>
    <w:link w:val="22"/>
    <w:rsid w:val="00D7526F"/>
    <w:pPr>
      <w:shd w:val="clear" w:color="auto" w:fill="FFFFFF"/>
      <w:spacing w:line="322" w:lineRule="exact"/>
      <w:jc w:val="both"/>
      <w:outlineLvl w:val="1"/>
    </w:pPr>
    <w:rPr>
      <w:rFonts w:ascii="Times New Roman" w:eastAsia="Times New Roman" w:hAnsi="Times New Roman" w:cs="Times New Roman"/>
      <w:b/>
      <w:bCs/>
      <w:spacing w:val="10"/>
      <w:sz w:val="26"/>
      <w:szCs w:val="26"/>
    </w:rPr>
  </w:style>
  <w:style w:type="paragraph" w:customStyle="1" w:styleId="11">
    <w:name w:val="Заголовок №1"/>
    <w:basedOn w:val="a"/>
    <w:link w:val="10"/>
    <w:rsid w:val="00D7526F"/>
    <w:pPr>
      <w:shd w:val="clear" w:color="auto" w:fill="FFFFFF"/>
      <w:spacing w:line="317" w:lineRule="exact"/>
      <w:jc w:val="center"/>
      <w:outlineLvl w:val="0"/>
    </w:pPr>
    <w:rPr>
      <w:rFonts w:ascii="Times New Roman" w:eastAsia="Times New Roman" w:hAnsi="Times New Roman" w:cs="Times New Roman"/>
      <w:sz w:val="26"/>
      <w:szCs w:val="26"/>
    </w:rPr>
  </w:style>
  <w:style w:type="paragraph" w:customStyle="1" w:styleId="40">
    <w:name w:val="Основной текст (4)"/>
    <w:basedOn w:val="a"/>
    <w:link w:val="4"/>
    <w:rsid w:val="00D7526F"/>
    <w:pPr>
      <w:shd w:val="clear" w:color="auto" w:fill="FFFFFF"/>
      <w:spacing w:before="6660" w:line="0" w:lineRule="atLeast"/>
    </w:pPr>
    <w:rPr>
      <w:rFonts w:ascii="Times New Roman" w:eastAsia="Times New Roman" w:hAnsi="Times New Roman" w:cs="Times New Roman"/>
      <w:i/>
      <w:iCs/>
      <w:sz w:val="25"/>
      <w:szCs w:val="25"/>
    </w:rPr>
  </w:style>
  <w:style w:type="paragraph" w:styleId="a7">
    <w:name w:val="header"/>
    <w:basedOn w:val="a"/>
    <w:link w:val="a8"/>
    <w:uiPriority w:val="99"/>
    <w:semiHidden/>
    <w:unhideWhenUsed/>
    <w:rsid w:val="001C122C"/>
    <w:pPr>
      <w:tabs>
        <w:tab w:val="center" w:pos="4677"/>
        <w:tab w:val="right" w:pos="9355"/>
      </w:tabs>
    </w:pPr>
  </w:style>
  <w:style w:type="character" w:customStyle="1" w:styleId="a8">
    <w:name w:val="Верхний колонтитул Знак"/>
    <w:basedOn w:val="a0"/>
    <w:link w:val="a7"/>
    <w:uiPriority w:val="99"/>
    <w:semiHidden/>
    <w:rsid w:val="001C122C"/>
    <w:rPr>
      <w:color w:val="000000"/>
    </w:rPr>
  </w:style>
  <w:style w:type="paragraph" w:styleId="a9">
    <w:name w:val="footer"/>
    <w:basedOn w:val="a"/>
    <w:link w:val="aa"/>
    <w:uiPriority w:val="99"/>
    <w:unhideWhenUsed/>
    <w:rsid w:val="001C122C"/>
    <w:pPr>
      <w:tabs>
        <w:tab w:val="center" w:pos="4677"/>
        <w:tab w:val="right" w:pos="9355"/>
      </w:tabs>
    </w:pPr>
  </w:style>
  <w:style w:type="character" w:customStyle="1" w:styleId="aa">
    <w:name w:val="Нижний колонтитул Знак"/>
    <w:basedOn w:val="a0"/>
    <w:link w:val="a9"/>
    <w:uiPriority w:val="99"/>
    <w:rsid w:val="001C122C"/>
    <w:rPr>
      <w:color w:val="000000"/>
    </w:rPr>
  </w:style>
  <w:style w:type="paragraph" w:styleId="ab">
    <w:name w:val="No Spacing"/>
    <w:uiPriority w:val="1"/>
    <w:qFormat/>
    <w:rsid w:val="00795D22"/>
    <w:rPr>
      <w:color w:val="000000"/>
    </w:rPr>
  </w:style>
  <w:style w:type="paragraph" w:customStyle="1" w:styleId="ConsPlusNormal">
    <w:name w:val="ConsPlusNormal"/>
    <w:rsid w:val="00562DDB"/>
    <w:pPr>
      <w:widowControl w:val="0"/>
      <w:suppressAutoHyphens/>
      <w:autoSpaceDE w:val="0"/>
      <w:ind w:firstLine="720"/>
    </w:pPr>
    <w:rPr>
      <w:rFonts w:ascii="Arial" w:eastAsia="Times New Roman" w:hAnsi="Arial" w:cs="Arial"/>
      <w:sz w:val="20"/>
      <w:szCs w:val="20"/>
      <w:lang w:eastAsia="ar-SA"/>
    </w:rPr>
  </w:style>
  <w:style w:type="paragraph" w:customStyle="1" w:styleId="12">
    <w:name w:val="Текст1"/>
    <w:basedOn w:val="a"/>
    <w:rsid w:val="00E84012"/>
    <w:pPr>
      <w:widowControl w:val="0"/>
      <w:overflowPunct w:val="0"/>
      <w:autoSpaceDE w:val="0"/>
      <w:ind w:firstLine="709"/>
      <w:jc w:val="both"/>
    </w:pPr>
    <w:rPr>
      <w:rFonts w:ascii="Courier New" w:eastAsia="Times New Roman" w:hAnsi="Courier New" w:cs="Calibri"/>
      <w:color w:val="auto"/>
      <w:sz w:val="20"/>
      <w:szCs w:val="20"/>
      <w:lang w:eastAsia="ar-SA"/>
    </w:rPr>
  </w:style>
  <w:style w:type="paragraph" w:styleId="ac">
    <w:name w:val="Body Text Indent"/>
    <w:basedOn w:val="a"/>
    <w:link w:val="ad"/>
    <w:uiPriority w:val="99"/>
    <w:semiHidden/>
    <w:unhideWhenUsed/>
    <w:rsid w:val="00FB1BAD"/>
    <w:pPr>
      <w:spacing w:after="120"/>
      <w:ind w:left="283"/>
    </w:pPr>
  </w:style>
  <w:style w:type="character" w:customStyle="1" w:styleId="ad">
    <w:name w:val="Основной текст с отступом Знак"/>
    <w:basedOn w:val="a0"/>
    <w:link w:val="ac"/>
    <w:uiPriority w:val="99"/>
    <w:semiHidden/>
    <w:rsid w:val="00FB1BAD"/>
    <w:rPr>
      <w:color w:val="000000"/>
    </w:rPr>
  </w:style>
  <w:style w:type="character" w:customStyle="1" w:styleId="100">
    <w:name w:val="Основной текст + 10"/>
    <w:aliases w:val="5 pt,Интервал 0 pt"/>
    <w:basedOn w:val="a4"/>
    <w:rsid w:val="00182A97"/>
    <w:rPr>
      <w:rFonts w:ascii="Times New Roman" w:eastAsia="Times New Roman" w:hAnsi="Times New Roman" w:cs="Times New Roman"/>
      <w:b w:val="0"/>
      <w:bCs w:val="0"/>
      <w:i w:val="0"/>
      <w:iCs w:val="0"/>
      <w:smallCaps w:val="0"/>
      <w:strike w:val="0"/>
      <w:spacing w:val="10"/>
      <w:sz w:val="21"/>
      <w:szCs w:val="21"/>
      <w:shd w:val="clear" w:color="auto" w:fill="FFFFFF"/>
    </w:rPr>
  </w:style>
  <w:style w:type="paragraph" w:styleId="ae">
    <w:name w:val="Normal (Web)"/>
    <w:basedOn w:val="a"/>
    <w:uiPriority w:val="99"/>
    <w:rsid w:val="00854CB1"/>
    <w:pPr>
      <w:spacing w:before="100" w:beforeAutospacing="1" w:after="100" w:afterAutospacing="1"/>
    </w:pPr>
    <w:rPr>
      <w:rFonts w:ascii="Times New Roman" w:eastAsia="Times New Roman" w:hAnsi="Times New Roman" w:cs="Times New Roman"/>
      <w:color w:val="auto"/>
    </w:rPr>
  </w:style>
  <w:style w:type="paragraph" w:customStyle="1" w:styleId="BodyText21">
    <w:name w:val="Body Text 21"/>
    <w:basedOn w:val="a"/>
    <w:rsid w:val="00E46440"/>
    <w:pPr>
      <w:widowControl w:val="0"/>
      <w:overflowPunct w:val="0"/>
      <w:autoSpaceDE w:val="0"/>
      <w:autoSpaceDN w:val="0"/>
      <w:adjustRightInd w:val="0"/>
      <w:spacing w:line="264" w:lineRule="auto"/>
      <w:jc w:val="both"/>
    </w:pPr>
    <w:rPr>
      <w:rFonts w:ascii="Times New Roman" w:eastAsia="Times New Roman" w:hAnsi="Times New Roman" w:cs="Times New Roman"/>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526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526F"/>
    <w:rPr>
      <w:color w:val="0066CC"/>
      <w:u w:val="single"/>
    </w:rPr>
  </w:style>
  <w:style w:type="character" w:customStyle="1" w:styleId="a4">
    <w:name w:val="Основной текст_"/>
    <w:basedOn w:val="a0"/>
    <w:link w:val="2"/>
    <w:rsid w:val="00D7526F"/>
    <w:rPr>
      <w:rFonts w:ascii="Times New Roman" w:eastAsia="Times New Roman" w:hAnsi="Times New Roman" w:cs="Times New Roman"/>
      <w:b w:val="0"/>
      <w:bCs w:val="0"/>
      <w:i w:val="0"/>
      <w:iCs w:val="0"/>
      <w:smallCaps w:val="0"/>
      <w:strike w:val="0"/>
      <w:spacing w:val="0"/>
      <w:sz w:val="26"/>
      <w:szCs w:val="26"/>
    </w:rPr>
  </w:style>
  <w:style w:type="character" w:customStyle="1" w:styleId="20">
    <w:name w:val="Основной текст (2)_"/>
    <w:basedOn w:val="a0"/>
    <w:link w:val="21"/>
    <w:rsid w:val="00D7526F"/>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sid w:val="00D7526F"/>
    <w:rPr>
      <w:rFonts w:ascii="Times New Roman" w:eastAsia="Times New Roman" w:hAnsi="Times New Roman" w:cs="Times New Roman"/>
      <w:b w:val="0"/>
      <w:bCs w:val="0"/>
      <w:i w:val="0"/>
      <w:iCs w:val="0"/>
      <w:smallCaps w:val="0"/>
      <w:strike w:val="0"/>
      <w:spacing w:val="10"/>
      <w:sz w:val="26"/>
      <w:szCs w:val="26"/>
    </w:rPr>
  </w:style>
  <w:style w:type="character" w:customStyle="1" w:styleId="30pt">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a5">
    <w:name w:val="Колонтитул_"/>
    <w:basedOn w:val="a0"/>
    <w:link w:val="a6"/>
    <w:rsid w:val="00D7526F"/>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Полужирный"/>
    <w:basedOn w:val="a5"/>
    <w:rsid w:val="00D7526F"/>
    <w:rPr>
      <w:rFonts w:ascii="Times New Roman" w:eastAsia="Times New Roman" w:hAnsi="Times New Roman" w:cs="Times New Roman"/>
      <w:b/>
      <w:bCs/>
      <w:i w:val="0"/>
      <w:iCs w:val="0"/>
      <w:smallCaps w:val="0"/>
      <w:strike w:val="0"/>
      <w:spacing w:val="0"/>
      <w:sz w:val="22"/>
      <w:szCs w:val="22"/>
    </w:rPr>
  </w:style>
  <w:style w:type="character" w:customStyle="1" w:styleId="22">
    <w:name w:val="Заголовок №2_"/>
    <w:basedOn w:val="a0"/>
    <w:link w:val="23"/>
    <w:rsid w:val="00D7526F"/>
    <w:rPr>
      <w:rFonts w:ascii="Times New Roman" w:eastAsia="Times New Roman" w:hAnsi="Times New Roman" w:cs="Times New Roman"/>
      <w:b w:val="0"/>
      <w:bCs w:val="0"/>
      <w:i w:val="0"/>
      <w:iCs w:val="0"/>
      <w:smallCaps w:val="0"/>
      <w:strike w:val="0"/>
      <w:spacing w:val="10"/>
      <w:sz w:val="26"/>
      <w:szCs w:val="26"/>
    </w:rPr>
  </w:style>
  <w:style w:type="character" w:customStyle="1" w:styleId="30pt0">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30pt1">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30pt2">
    <w:name w:val="Основной текст (3) + Не полужирный;Интервал 0 pt"/>
    <w:basedOn w:val="3"/>
    <w:rsid w:val="00D7526F"/>
    <w:rPr>
      <w:rFonts w:ascii="Times New Roman" w:eastAsia="Times New Roman" w:hAnsi="Times New Roman" w:cs="Times New Roman"/>
      <w:b/>
      <w:bCs/>
      <w:i w:val="0"/>
      <w:iCs w:val="0"/>
      <w:smallCaps w:val="0"/>
      <w:strike w:val="0"/>
      <w:spacing w:val="0"/>
      <w:sz w:val="26"/>
      <w:szCs w:val="26"/>
    </w:rPr>
  </w:style>
  <w:style w:type="character" w:customStyle="1" w:styleId="1">
    <w:name w:val="Основной текст1"/>
    <w:basedOn w:val="a4"/>
    <w:rsid w:val="00D7526F"/>
    <w:rPr>
      <w:rFonts w:ascii="Times New Roman" w:eastAsia="Times New Roman" w:hAnsi="Times New Roman" w:cs="Times New Roman"/>
      <w:b w:val="0"/>
      <w:bCs w:val="0"/>
      <w:i w:val="0"/>
      <w:iCs w:val="0"/>
      <w:smallCaps w:val="0"/>
      <w:strike w:val="0"/>
      <w:spacing w:val="0"/>
      <w:sz w:val="26"/>
      <w:szCs w:val="26"/>
    </w:rPr>
  </w:style>
  <w:style w:type="character" w:customStyle="1" w:styleId="105pt0pt">
    <w:name w:val="Основной текст + 10;5 pt;Интервал 0 pt"/>
    <w:basedOn w:val="a4"/>
    <w:rsid w:val="00D7526F"/>
    <w:rPr>
      <w:rFonts w:ascii="Times New Roman" w:eastAsia="Times New Roman" w:hAnsi="Times New Roman" w:cs="Times New Roman"/>
      <w:b w:val="0"/>
      <w:bCs w:val="0"/>
      <w:i w:val="0"/>
      <w:iCs w:val="0"/>
      <w:smallCaps w:val="0"/>
      <w:strike w:val="0"/>
      <w:spacing w:val="10"/>
      <w:sz w:val="21"/>
      <w:szCs w:val="21"/>
    </w:rPr>
  </w:style>
  <w:style w:type="character" w:customStyle="1" w:styleId="10">
    <w:name w:val="Заголовок №1_"/>
    <w:basedOn w:val="a0"/>
    <w:link w:val="11"/>
    <w:rsid w:val="00D7526F"/>
    <w:rPr>
      <w:rFonts w:ascii="Times New Roman" w:eastAsia="Times New Roman" w:hAnsi="Times New Roman" w:cs="Times New Roman"/>
      <w:b w:val="0"/>
      <w:bCs w:val="0"/>
      <w:i w:val="0"/>
      <w:iCs w:val="0"/>
      <w:smallCaps w:val="0"/>
      <w:strike w:val="0"/>
      <w:spacing w:val="0"/>
      <w:sz w:val="26"/>
      <w:szCs w:val="26"/>
    </w:rPr>
  </w:style>
  <w:style w:type="character" w:customStyle="1" w:styleId="4pt">
    <w:name w:val="Основной текст + Интервал 4 pt"/>
    <w:basedOn w:val="a4"/>
    <w:rsid w:val="00D7526F"/>
    <w:rPr>
      <w:rFonts w:ascii="Times New Roman" w:eastAsia="Times New Roman" w:hAnsi="Times New Roman" w:cs="Times New Roman"/>
      <w:b w:val="0"/>
      <w:bCs w:val="0"/>
      <w:i w:val="0"/>
      <w:iCs w:val="0"/>
      <w:smallCaps w:val="0"/>
      <w:strike w:val="0"/>
      <w:spacing w:val="80"/>
      <w:sz w:val="26"/>
      <w:szCs w:val="26"/>
    </w:rPr>
  </w:style>
  <w:style w:type="character" w:customStyle="1" w:styleId="4">
    <w:name w:val="Основной текст (4)_"/>
    <w:basedOn w:val="a0"/>
    <w:link w:val="40"/>
    <w:rsid w:val="00D7526F"/>
    <w:rPr>
      <w:rFonts w:ascii="Times New Roman" w:eastAsia="Times New Roman" w:hAnsi="Times New Roman" w:cs="Times New Roman"/>
      <w:b w:val="0"/>
      <w:bCs w:val="0"/>
      <w:i w:val="0"/>
      <w:iCs w:val="0"/>
      <w:smallCaps w:val="0"/>
      <w:strike w:val="0"/>
      <w:sz w:val="25"/>
      <w:szCs w:val="25"/>
    </w:rPr>
  </w:style>
  <w:style w:type="paragraph" w:customStyle="1" w:styleId="2">
    <w:name w:val="Основной текст2"/>
    <w:basedOn w:val="a"/>
    <w:link w:val="a4"/>
    <w:rsid w:val="00D7526F"/>
    <w:pPr>
      <w:shd w:val="clear" w:color="auto" w:fill="FFFFFF"/>
      <w:spacing w:after="240" w:line="317" w:lineRule="exact"/>
    </w:pPr>
    <w:rPr>
      <w:rFonts w:ascii="Times New Roman" w:eastAsia="Times New Roman" w:hAnsi="Times New Roman" w:cs="Times New Roman"/>
      <w:sz w:val="26"/>
      <w:szCs w:val="26"/>
    </w:rPr>
  </w:style>
  <w:style w:type="paragraph" w:customStyle="1" w:styleId="21">
    <w:name w:val="Основной текст (2)"/>
    <w:basedOn w:val="a"/>
    <w:link w:val="20"/>
    <w:rsid w:val="00D7526F"/>
    <w:pPr>
      <w:shd w:val="clear" w:color="auto" w:fill="FFFFFF"/>
      <w:spacing w:line="317" w:lineRule="exact"/>
    </w:pPr>
    <w:rPr>
      <w:rFonts w:ascii="Times New Roman" w:eastAsia="Times New Roman" w:hAnsi="Times New Roman" w:cs="Times New Roman"/>
      <w:b/>
      <w:bCs/>
      <w:sz w:val="23"/>
      <w:szCs w:val="23"/>
    </w:rPr>
  </w:style>
  <w:style w:type="paragraph" w:customStyle="1" w:styleId="30">
    <w:name w:val="Основной текст (3)"/>
    <w:basedOn w:val="a"/>
    <w:link w:val="3"/>
    <w:rsid w:val="00D7526F"/>
    <w:pPr>
      <w:shd w:val="clear" w:color="auto" w:fill="FFFFFF"/>
      <w:spacing w:line="322" w:lineRule="exact"/>
      <w:jc w:val="both"/>
    </w:pPr>
    <w:rPr>
      <w:rFonts w:ascii="Times New Roman" w:eastAsia="Times New Roman" w:hAnsi="Times New Roman" w:cs="Times New Roman"/>
      <w:b/>
      <w:bCs/>
      <w:spacing w:val="10"/>
      <w:sz w:val="26"/>
      <w:szCs w:val="26"/>
    </w:rPr>
  </w:style>
  <w:style w:type="paragraph" w:customStyle="1" w:styleId="a6">
    <w:name w:val="Колонтитул"/>
    <w:basedOn w:val="a"/>
    <w:link w:val="a5"/>
    <w:rsid w:val="00D7526F"/>
    <w:pPr>
      <w:shd w:val="clear" w:color="auto" w:fill="FFFFFF"/>
    </w:pPr>
    <w:rPr>
      <w:rFonts w:ascii="Times New Roman" w:eastAsia="Times New Roman" w:hAnsi="Times New Roman" w:cs="Times New Roman"/>
      <w:sz w:val="20"/>
      <w:szCs w:val="20"/>
    </w:rPr>
  </w:style>
  <w:style w:type="paragraph" w:customStyle="1" w:styleId="23">
    <w:name w:val="Заголовок №2"/>
    <w:basedOn w:val="a"/>
    <w:link w:val="22"/>
    <w:rsid w:val="00D7526F"/>
    <w:pPr>
      <w:shd w:val="clear" w:color="auto" w:fill="FFFFFF"/>
      <w:spacing w:line="322" w:lineRule="exact"/>
      <w:jc w:val="both"/>
      <w:outlineLvl w:val="1"/>
    </w:pPr>
    <w:rPr>
      <w:rFonts w:ascii="Times New Roman" w:eastAsia="Times New Roman" w:hAnsi="Times New Roman" w:cs="Times New Roman"/>
      <w:b/>
      <w:bCs/>
      <w:spacing w:val="10"/>
      <w:sz w:val="26"/>
      <w:szCs w:val="26"/>
    </w:rPr>
  </w:style>
  <w:style w:type="paragraph" w:customStyle="1" w:styleId="11">
    <w:name w:val="Заголовок №1"/>
    <w:basedOn w:val="a"/>
    <w:link w:val="10"/>
    <w:rsid w:val="00D7526F"/>
    <w:pPr>
      <w:shd w:val="clear" w:color="auto" w:fill="FFFFFF"/>
      <w:spacing w:line="317" w:lineRule="exact"/>
      <w:jc w:val="center"/>
      <w:outlineLvl w:val="0"/>
    </w:pPr>
    <w:rPr>
      <w:rFonts w:ascii="Times New Roman" w:eastAsia="Times New Roman" w:hAnsi="Times New Roman" w:cs="Times New Roman"/>
      <w:sz w:val="26"/>
      <w:szCs w:val="26"/>
    </w:rPr>
  </w:style>
  <w:style w:type="paragraph" w:customStyle="1" w:styleId="40">
    <w:name w:val="Основной текст (4)"/>
    <w:basedOn w:val="a"/>
    <w:link w:val="4"/>
    <w:rsid w:val="00D7526F"/>
    <w:pPr>
      <w:shd w:val="clear" w:color="auto" w:fill="FFFFFF"/>
      <w:spacing w:before="6660" w:line="0" w:lineRule="atLeast"/>
    </w:pPr>
    <w:rPr>
      <w:rFonts w:ascii="Times New Roman" w:eastAsia="Times New Roman" w:hAnsi="Times New Roman" w:cs="Times New Roman"/>
      <w:i/>
      <w:iCs/>
      <w:sz w:val="25"/>
      <w:szCs w:val="25"/>
    </w:rPr>
  </w:style>
  <w:style w:type="paragraph" w:styleId="a7">
    <w:name w:val="header"/>
    <w:basedOn w:val="a"/>
    <w:link w:val="a8"/>
    <w:uiPriority w:val="99"/>
    <w:semiHidden/>
    <w:unhideWhenUsed/>
    <w:rsid w:val="001C122C"/>
    <w:pPr>
      <w:tabs>
        <w:tab w:val="center" w:pos="4677"/>
        <w:tab w:val="right" w:pos="9355"/>
      </w:tabs>
    </w:pPr>
  </w:style>
  <w:style w:type="character" w:customStyle="1" w:styleId="a8">
    <w:name w:val="Верхний колонтитул Знак"/>
    <w:basedOn w:val="a0"/>
    <w:link w:val="a7"/>
    <w:uiPriority w:val="99"/>
    <w:semiHidden/>
    <w:rsid w:val="001C122C"/>
    <w:rPr>
      <w:color w:val="000000"/>
    </w:rPr>
  </w:style>
  <w:style w:type="paragraph" w:styleId="a9">
    <w:name w:val="footer"/>
    <w:basedOn w:val="a"/>
    <w:link w:val="aa"/>
    <w:uiPriority w:val="99"/>
    <w:unhideWhenUsed/>
    <w:rsid w:val="001C122C"/>
    <w:pPr>
      <w:tabs>
        <w:tab w:val="center" w:pos="4677"/>
        <w:tab w:val="right" w:pos="9355"/>
      </w:tabs>
    </w:pPr>
  </w:style>
  <w:style w:type="character" w:customStyle="1" w:styleId="aa">
    <w:name w:val="Нижний колонтитул Знак"/>
    <w:basedOn w:val="a0"/>
    <w:link w:val="a9"/>
    <w:uiPriority w:val="99"/>
    <w:rsid w:val="001C122C"/>
    <w:rPr>
      <w:color w:val="000000"/>
    </w:rPr>
  </w:style>
  <w:style w:type="paragraph" w:styleId="ab">
    <w:name w:val="No Spacing"/>
    <w:uiPriority w:val="1"/>
    <w:qFormat/>
    <w:rsid w:val="00795D22"/>
    <w:rPr>
      <w:color w:val="000000"/>
    </w:rPr>
  </w:style>
  <w:style w:type="paragraph" w:customStyle="1" w:styleId="ConsPlusNormal">
    <w:name w:val="ConsPlusNormal"/>
    <w:rsid w:val="00562DDB"/>
    <w:pPr>
      <w:widowControl w:val="0"/>
      <w:suppressAutoHyphens/>
      <w:autoSpaceDE w:val="0"/>
      <w:ind w:firstLine="720"/>
    </w:pPr>
    <w:rPr>
      <w:rFonts w:ascii="Arial" w:eastAsia="Times New Roman" w:hAnsi="Arial" w:cs="Arial"/>
      <w:sz w:val="20"/>
      <w:szCs w:val="20"/>
      <w:lang w:eastAsia="ar-SA"/>
    </w:rPr>
  </w:style>
  <w:style w:type="paragraph" w:customStyle="1" w:styleId="12">
    <w:name w:val="Текст1"/>
    <w:basedOn w:val="a"/>
    <w:rsid w:val="00E84012"/>
    <w:pPr>
      <w:widowControl w:val="0"/>
      <w:overflowPunct w:val="0"/>
      <w:autoSpaceDE w:val="0"/>
      <w:ind w:firstLine="709"/>
      <w:jc w:val="both"/>
    </w:pPr>
    <w:rPr>
      <w:rFonts w:ascii="Courier New" w:eastAsia="Times New Roman" w:hAnsi="Courier New" w:cs="Calibri"/>
      <w:color w:val="auto"/>
      <w:sz w:val="20"/>
      <w:szCs w:val="20"/>
      <w:lang w:eastAsia="ar-SA"/>
    </w:rPr>
  </w:style>
  <w:style w:type="paragraph" w:styleId="ac">
    <w:name w:val="Body Text Indent"/>
    <w:basedOn w:val="a"/>
    <w:link w:val="ad"/>
    <w:uiPriority w:val="99"/>
    <w:semiHidden/>
    <w:unhideWhenUsed/>
    <w:rsid w:val="00FB1BAD"/>
    <w:pPr>
      <w:spacing w:after="120"/>
      <w:ind w:left="283"/>
    </w:pPr>
  </w:style>
  <w:style w:type="character" w:customStyle="1" w:styleId="ad">
    <w:name w:val="Основной текст с отступом Знак"/>
    <w:basedOn w:val="a0"/>
    <w:link w:val="ac"/>
    <w:uiPriority w:val="99"/>
    <w:semiHidden/>
    <w:rsid w:val="00FB1BAD"/>
    <w:rPr>
      <w:color w:val="000000"/>
    </w:rPr>
  </w:style>
  <w:style w:type="character" w:customStyle="1" w:styleId="100">
    <w:name w:val="Основной текст + 10"/>
    <w:aliases w:val="5 pt,Интервал 0 pt"/>
    <w:basedOn w:val="a4"/>
    <w:rsid w:val="00182A97"/>
    <w:rPr>
      <w:rFonts w:ascii="Times New Roman" w:eastAsia="Times New Roman" w:hAnsi="Times New Roman" w:cs="Times New Roman"/>
      <w:b w:val="0"/>
      <w:bCs w:val="0"/>
      <w:i w:val="0"/>
      <w:iCs w:val="0"/>
      <w:smallCaps w:val="0"/>
      <w:strike w:val="0"/>
      <w:spacing w:val="10"/>
      <w:sz w:val="21"/>
      <w:szCs w:val="21"/>
      <w:shd w:val="clear" w:color="auto" w:fill="FFFFFF"/>
    </w:rPr>
  </w:style>
  <w:style w:type="paragraph" w:styleId="ae">
    <w:name w:val="Normal (Web)"/>
    <w:basedOn w:val="a"/>
    <w:uiPriority w:val="99"/>
    <w:rsid w:val="00854CB1"/>
    <w:pPr>
      <w:spacing w:before="100" w:beforeAutospacing="1" w:after="100" w:afterAutospacing="1"/>
    </w:pPr>
    <w:rPr>
      <w:rFonts w:ascii="Times New Roman" w:eastAsia="Times New Roman" w:hAnsi="Times New Roman" w:cs="Times New Roman"/>
      <w:color w:val="auto"/>
    </w:rPr>
  </w:style>
  <w:style w:type="paragraph" w:customStyle="1" w:styleId="BodyText21">
    <w:name w:val="Body Text 21"/>
    <w:basedOn w:val="a"/>
    <w:rsid w:val="00E46440"/>
    <w:pPr>
      <w:widowControl w:val="0"/>
      <w:overflowPunct w:val="0"/>
      <w:autoSpaceDE w:val="0"/>
      <w:autoSpaceDN w:val="0"/>
      <w:adjustRightInd w:val="0"/>
      <w:spacing w:line="264" w:lineRule="auto"/>
      <w:jc w:val="both"/>
    </w:pPr>
    <w:rPr>
      <w:rFonts w:ascii="Times New Roman" w:eastAsia="Times New Roman"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49416">
      <w:bodyDiv w:val="1"/>
      <w:marLeft w:val="0"/>
      <w:marRight w:val="0"/>
      <w:marTop w:val="0"/>
      <w:marBottom w:val="0"/>
      <w:divBdr>
        <w:top w:val="none" w:sz="0" w:space="0" w:color="auto"/>
        <w:left w:val="none" w:sz="0" w:space="0" w:color="auto"/>
        <w:bottom w:val="none" w:sz="0" w:space="0" w:color="auto"/>
        <w:right w:val="none" w:sz="0" w:space="0" w:color="auto"/>
      </w:divBdr>
    </w:div>
    <w:div w:id="121434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38AD2AA474B988F7EC26E3F6DBFCE78192088692AA68D69D80534F2B432DBBACC84EB9843DC40B8O8O5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3BC1-3232-425F-8741-922628EE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11257</Words>
  <Characters>64168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2017-10-17T12:02:00Z</cp:lastPrinted>
  <dcterms:created xsi:type="dcterms:W3CDTF">2017-10-20T08:21:00Z</dcterms:created>
  <dcterms:modified xsi:type="dcterms:W3CDTF">2017-10-20T08:21:00Z</dcterms:modified>
</cp:coreProperties>
</file>