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5"/>
        <w:tblW w:w="7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4950"/>
        <w:gridCol w:w="1150"/>
      </w:tblGrid>
      <w:tr w:rsidR="00365A87" w:rsidRPr="004611C9" w14:paraId="01499D35" w14:textId="77777777" w:rsidTr="00365A87">
        <w:trPr>
          <w:cantSplit/>
          <w:trHeight w:val="2460"/>
        </w:trPr>
        <w:tc>
          <w:tcPr>
            <w:tcW w:w="926" w:type="dxa"/>
            <w:tcBorders>
              <w:top w:val="thinThickSmallGap" w:sz="24" w:space="0" w:color="auto"/>
              <w:left w:val="thinThickSmallGap" w:sz="24" w:space="0" w:color="auto"/>
              <w:bottom w:val="thinThickSmallGap" w:sz="24" w:space="0" w:color="auto"/>
              <w:right w:val="nil"/>
            </w:tcBorders>
            <w:hideMark/>
          </w:tcPr>
          <w:p w14:paraId="740CAA13" w14:textId="77777777" w:rsidR="00365A87" w:rsidRPr="004611C9" w:rsidRDefault="00365A87" w:rsidP="00365A87">
            <w:pPr>
              <w:spacing w:after="0" w:line="240" w:lineRule="auto"/>
              <w:jc w:val="center"/>
              <w:rPr>
                <w:b/>
                <w:i/>
              </w:rPr>
            </w:pPr>
            <w:r w:rsidRPr="004611C9">
              <w:rPr>
                <w:noProof/>
              </w:rPr>
              <w:drawing>
                <wp:anchor distT="0" distB="0" distL="114300" distR="114300" simplePos="0" relativeHeight="251660288" behindDoc="0" locked="0" layoutInCell="1" allowOverlap="1" wp14:anchorId="7FB5DC1D" wp14:editId="7ECA3EED">
                  <wp:simplePos x="0" y="0"/>
                  <wp:positionH relativeFrom="column">
                    <wp:posOffset>64770</wp:posOffset>
                  </wp:positionH>
                  <wp:positionV relativeFrom="paragraph">
                    <wp:posOffset>340995</wp:posOffset>
                  </wp:positionV>
                  <wp:extent cx="464820" cy="531495"/>
                  <wp:effectExtent l="0" t="0" r="0" b="1905"/>
                  <wp:wrapSquare wrapText="bothSides"/>
                  <wp:docPr id="2" name="Рисунок 2"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33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 cy="531495"/>
                          </a:xfrm>
                          <a:prstGeom prst="rect">
                            <a:avLst/>
                          </a:prstGeom>
                          <a:noFill/>
                          <a:ln>
                            <a:noFill/>
                          </a:ln>
                        </pic:spPr>
                      </pic:pic>
                    </a:graphicData>
                  </a:graphic>
                </wp:anchor>
              </w:drawing>
            </w:r>
          </w:p>
        </w:tc>
        <w:tc>
          <w:tcPr>
            <w:tcW w:w="4950" w:type="dxa"/>
            <w:tcBorders>
              <w:top w:val="thinThickSmallGap" w:sz="24" w:space="0" w:color="auto"/>
              <w:left w:val="nil"/>
              <w:bottom w:val="thinThickSmallGap" w:sz="24" w:space="0" w:color="auto"/>
              <w:right w:val="nil"/>
            </w:tcBorders>
          </w:tcPr>
          <w:p w14:paraId="24E58D05" w14:textId="77777777" w:rsidR="00365A87" w:rsidRPr="004611C9" w:rsidRDefault="00365A87" w:rsidP="00365A87">
            <w:pPr>
              <w:spacing w:after="0" w:line="240" w:lineRule="auto"/>
              <w:jc w:val="center"/>
              <w:rPr>
                <w:b/>
                <w:sz w:val="12"/>
                <w:szCs w:val="12"/>
              </w:rPr>
            </w:pPr>
          </w:p>
          <w:p w14:paraId="155FC4DF" w14:textId="085DDEC4" w:rsidR="00365A87" w:rsidRDefault="00365A87" w:rsidP="00365A87">
            <w:pPr>
              <w:spacing w:after="0" w:line="240" w:lineRule="auto"/>
              <w:jc w:val="center"/>
              <w:rPr>
                <w:b/>
                <w:sz w:val="20"/>
                <w:szCs w:val="20"/>
              </w:rPr>
            </w:pPr>
            <w:r w:rsidRPr="004611C9">
              <w:rPr>
                <w:b/>
                <w:sz w:val="20"/>
                <w:szCs w:val="20"/>
              </w:rPr>
              <w:t>Омская областная организация</w:t>
            </w:r>
          </w:p>
          <w:p w14:paraId="16106080" w14:textId="77777777" w:rsidR="00365A87" w:rsidRPr="004611C9" w:rsidRDefault="00365A87" w:rsidP="00365A87">
            <w:pPr>
              <w:spacing w:after="0" w:line="240" w:lineRule="auto"/>
              <w:jc w:val="center"/>
              <w:rPr>
                <w:b/>
                <w:sz w:val="20"/>
                <w:szCs w:val="20"/>
              </w:rPr>
            </w:pPr>
            <w:r w:rsidRPr="004611C9">
              <w:rPr>
                <w:b/>
                <w:sz w:val="20"/>
                <w:szCs w:val="20"/>
              </w:rPr>
              <w:t>Проф</w:t>
            </w:r>
            <w:r>
              <w:rPr>
                <w:b/>
                <w:sz w:val="20"/>
                <w:szCs w:val="20"/>
              </w:rPr>
              <w:t>ессионального с</w:t>
            </w:r>
            <w:r w:rsidRPr="004611C9">
              <w:rPr>
                <w:b/>
                <w:sz w:val="20"/>
                <w:szCs w:val="20"/>
              </w:rPr>
              <w:t>оюза</w:t>
            </w:r>
          </w:p>
          <w:p w14:paraId="0D52DEE7" w14:textId="77777777" w:rsidR="00365A87" w:rsidRPr="004611C9" w:rsidRDefault="00365A87" w:rsidP="00365A87">
            <w:pPr>
              <w:spacing w:after="0" w:line="240" w:lineRule="auto"/>
              <w:jc w:val="center"/>
              <w:rPr>
                <w:b/>
                <w:sz w:val="20"/>
                <w:szCs w:val="20"/>
              </w:rPr>
            </w:pPr>
            <w:r w:rsidRPr="004611C9">
              <w:rPr>
                <w:b/>
                <w:sz w:val="20"/>
                <w:szCs w:val="20"/>
              </w:rPr>
              <w:t>работников народного образования и науки РФ</w:t>
            </w:r>
          </w:p>
          <w:p w14:paraId="3F3DF393" w14:textId="77777777" w:rsidR="00365A87" w:rsidRPr="004611C9" w:rsidRDefault="00365A87" w:rsidP="00365A87">
            <w:pPr>
              <w:spacing w:after="0" w:line="240" w:lineRule="auto"/>
              <w:jc w:val="center"/>
              <w:rPr>
                <w:b/>
                <w:i/>
                <w:sz w:val="12"/>
                <w:szCs w:val="12"/>
              </w:rPr>
            </w:pPr>
          </w:p>
          <w:p w14:paraId="46B615F5" w14:textId="77777777" w:rsidR="00365A87" w:rsidRPr="004611C9" w:rsidRDefault="00365A87" w:rsidP="00365A87">
            <w:pPr>
              <w:pStyle w:val="1"/>
              <w:numPr>
                <w:ilvl w:val="0"/>
                <w:numId w:val="0"/>
              </w:numPr>
              <w:ind w:left="149"/>
              <w:jc w:val="center"/>
              <w:rPr>
                <w:sz w:val="44"/>
                <w:szCs w:val="44"/>
                <w:lang w:eastAsia="en-US"/>
              </w:rPr>
            </w:pPr>
            <w:r w:rsidRPr="004611C9">
              <w:rPr>
                <w:sz w:val="44"/>
                <w:szCs w:val="44"/>
                <w:lang w:eastAsia="en-US"/>
              </w:rPr>
              <w:t>Экспресс-информация</w:t>
            </w:r>
          </w:p>
          <w:p w14:paraId="527543C0" w14:textId="77777777" w:rsidR="00365A87" w:rsidRPr="004611C9" w:rsidRDefault="00365A87" w:rsidP="00365A87">
            <w:pPr>
              <w:spacing w:after="0" w:line="240" w:lineRule="auto"/>
              <w:jc w:val="center"/>
              <w:rPr>
                <w:sz w:val="12"/>
                <w:szCs w:val="12"/>
              </w:rPr>
            </w:pPr>
          </w:p>
          <w:p w14:paraId="77B4FE3B" w14:textId="77777777" w:rsidR="00365A87" w:rsidRPr="004611C9" w:rsidRDefault="00365A87" w:rsidP="00365A87">
            <w:pPr>
              <w:spacing w:after="0" w:line="240" w:lineRule="auto"/>
              <w:jc w:val="center"/>
              <w:rPr>
                <w:sz w:val="18"/>
                <w:szCs w:val="18"/>
              </w:rPr>
            </w:pPr>
            <w:r w:rsidRPr="004611C9">
              <w:rPr>
                <w:sz w:val="18"/>
                <w:szCs w:val="18"/>
              </w:rPr>
              <w:t>Лицензия ИД 00342 от 27.10.99 Министерства</w:t>
            </w:r>
          </w:p>
          <w:p w14:paraId="758A0355" w14:textId="77777777" w:rsidR="00365A87" w:rsidRPr="004611C9" w:rsidRDefault="00365A87" w:rsidP="00365A87">
            <w:pPr>
              <w:spacing w:after="0" w:line="240" w:lineRule="auto"/>
              <w:jc w:val="center"/>
              <w:rPr>
                <w:sz w:val="18"/>
                <w:szCs w:val="18"/>
              </w:rPr>
            </w:pPr>
            <w:r w:rsidRPr="004611C9">
              <w:rPr>
                <w:sz w:val="18"/>
                <w:szCs w:val="18"/>
              </w:rPr>
              <w:t>Российской Федерации по делам печати,</w:t>
            </w:r>
          </w:p>
          <w:p w14:paraId="4AAED548" w14:textId="77777777" w:rsidR="00365A87" w:rsidRPr="004611C9" w:rsidRDefault="00365A87" w:rsidP="00365A87">
            <w:pPr>
              <w:spacing w:after="0" w:line="240" w:lineRule="auto"/>
              <w:jc w:val="center"/>
              <w:rPr>
                <w:b/>
                <w:i/>
              </w:rPr>
            </w:pPr>
            <w:r w:rsidRPr="004611C9">
              <w:rPr>
                <w:sz w:val="18"/>
                <w:szCs w:val="18"/>
              </w:rPr>
              <w:t>телерадиовещания и средств массовых коммуникаций</w:t>
            </w:r>
          </w:p>
        </w:tc>
        <w:tc>
          <w:tcPr>
            <w:tcW w:w="1150" w:type="dxa"/>
            <w:tcBorders>
              <w:top w:val="thinThickSmallGap" w:sz="24" w:space="0" w:color="auto"/>
              <w:left w:val="nil"/>
              <w:bottom w:val="thinThickSmallGap" w:sz="24" w:space="0" w:color="auto"/>
              <w:right w:val="thinThickSmallGap" w:sz="24" w:space="0" w:color="auto"/>
            </w:tcBorders>
          </w:tcPr>
          <w:p w14:paraId="3038F94F" w14:textId="77777777" w:rsidR="00365A87" w:rsidRDefault="00365A87" w:rsidP="00365A87">
            <w:pPr>
              <w:spacing w:after="0" w:line="240" w:lineRule="auto"/>
              <w:jc w:val="center"/>
              <w:rPr>
                <w:i/>
              </w:rPr>
            </w:pPr>
          </w:p>
          <w:p w14:paraId="14C1107D" w14:textId="77777777" w:rsidR="00365A87" w:rsidRPr="004611C9" w:rsidRDefault="00365A87" w:rsidP="00365A87">
            <w:pPr>
              <w:spacing w:after="0" w:line="240" w:lineRule="auto"/>
              <w:jc w:val="center"/>
              <w:rPr>
                <w:i/>
              </w:rPr>
            </w:pPr>
          </w:p>
          <w:p w14:paraId="4DA23525" w14:textId="77777777" w:rsidR="00365A87" w:rsidRPr="004611C9" w:rsidRDefault="00365A87" w:rsidP="00365A87">
            <w:pPr>
              <w:spacing w:after="0" w:line="240" w:lineRule="auto"/>
              <w:jc w:val="center"/>
              <w:rPr>
                <w:i/>
                <w:sz w:val="6"/>
                <w:szCs w:val="6"/>
              </w:rPr>
            </w:pPr>
          </w:p>
          <w:p w14:paraId="62DDACF2" w14:textId="74C131FF" w:rsidR="00365A87" w:rsidRPr="005F60F8" w:rsidRDefault="00365A87" w:rsidP="00365A87">
            <w:pPr>
              <w:spacing w:after="0" w:line="240" w:lineRule="auto"/>
              <w:jc w:val="center"/>
              <w:rPr>
                <w:b/>
                <w:iCs/>
                <w:sz w:val="32"/>
                <w:szCs w:val="32"/>
              </w:rPr>
            </w:pPr>
            <w:r w:rsidRPr="005F60F8">
              <w:rPr>
                <w:b/>
                <w:iCs/>
                <w:sz w:val="32"/>
                <w:szCs w:val="32"/>
              </w:rPr>
              <w:t>№</w:t>
            </w:r>
            <w:r>
              <w:rPr>
                <w:b/>
                <w:iCs/>
                <w:sz w:val="32"/>
                <w:szCs w:val="32"/>
              </w:rPr>
              <w:t xml:space="preserve"> </w:t>
            </w:r>
            <w:r>
              <w:rPr>
                <w:b/>
                <w:iCs/>
                <w:sz w:val="40"/>
                <w:szCs w:val="40"/>
              </w:rPr>
              <w:t>2</w:t>
            </w:r>
          </w:p>
          <w:p w14:paraId="6D40BE51" w14:textId="77777777" w:rsidR="00365A87" w:rsidRPr="004611C9" w:rsidRDefault="00365A87" w:rsidP="00365A87">
            <w:pPr>
              <w:spacing w:after="0" w:line="240" w:lineRule="auto"/>
              <w:jc w:val="center"/>
              <w:rPr>
                <w:b/>
                <w:i/>
                <w:sz w:val="6"/>
                <w:szCs w:val="6"/>
              </w:rPr>
            </w:pPr>
          </w:p>
          <w:p w14:paraId="67D213AC" w14:textId="6E66B1CA" w:rsidR="00365A87" w:rsidRPr="004611C9" w:rsidRDefault="00365A87" w:rsidP="00365A87">
            <w:pPr>
              <w:spacing w:after="0" w:line="240" w:lineRule="auto"/>
              <w:jc w:val="center"/>
              <w:rPr>
                <w:b/>
                <w:sz w:val="40"/>
                <w:szCs w:val="40"/>
              </w:rPr>
            </w:pPr>
            <w:r w:rsidRPr="004611C9">
              <w:rPr>
                <w:b/>
                <w:sz w:val="40"/>
                <w:szCs w:val="40"/>
              </w:rPr>
              <w:t>20</w:t>
            </w:r>
            <w:r>
              <w:rPr>
                <w:b/>
                <w:sz w:val="40"/>
                <w:szCs w:val="40"/>
              </w:rPr>
              <w:t>2</w:t>
            </w:r>
            <w:r>
              <w:rPr>
                <w:b/>
                <w:sz w:val="40"/>
                <w:szCs w:val="40"/>
              </w:rPr>
              <w:t>6</w:t>
            </w:r>
          </w:p>
        </w:tc>
      </w:tr>
    </w:tbl>
    <w:p w14:paraId="0020A711" w14:textId="77777777" w:rsidR="00365A87" w:rsidRDefault="00365A87" w:rsidP="00365A87">
      <w:pPr>
        <w:jc w:val="center"/>
        <w:rPr>
          <w:b/>
          <w:i/>
          <w:sz w:val="20"/>
          <w:szCs w:val="20"/>
        </w:rPr>
      </w:pPr>
    </w:p>
    <w:p w14:paraId="2550FE5F"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11AC2D62"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13D84B8E"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3B962114"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08511AF8"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2E63C2F1"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0CE40BA1"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72AF8A19" w14:textId="77777777" w:rsidR="00365A87" w:rsidRDefault="00365A87" w:rsidP="00C777C5">
      <w:pPr>
        <w:widowControl w:val="0"/>
        <w:spacing w:after="0" w:line="240" w:lineRule="auto"/>
        <w:ind w:left="80"/>
        <w:jc w:val="center"/>
        <w:rPr>
          <w:rFonts w:ascii="Times New Roman" w:eastAsia="Times New Roman" w:hAnsi="Times New Roman" w:cs="Times New Roman"/>
          <w:b/>
          <w:bCs/>
          <w:color w:val="000000"/>
          <w:sz w:val="52"/>
          <w:szCs w:val="52"/>
          <w:lang w:eastAsia="ru-RU" w:bidi="ru-RU"/>
        </w:rPr>
      </w:pPr>
    </w:p>
    <w:p w14:paraId="06060D3D" w14:textId="77777777" w:rsidR="00365A87" w:rsidRDefault="00365A87" w:rsidP="00C777C5">
      <w:pPr>
        <w:widowControl w:val="0"/>
        <w:spacing w:after="0" w:line="240" w:lineRule="auto"/>
        <w:ind w:left="80"/>
        <w:jc w:val="center"/>
        <w:rPr>
          <w:rFonts w:ascii="Times New Roman" w:eastAsia="Times New Roman" w:hAnsi="Times New Roman" w:cs="Times New Roman"/>
          <w:b/>
          <w:bCs/>
          <w:color w:val="000000"/>
          <w:sz w:val="52"/>
          <w:szCs w:val="52"/>
          <w:lang w:eastAsia="ru-RU" w:bidi="ru-RU"/>
        </w:rPr>
      </w:pPr>
    </w:p>
    <w:p w14:paraId="14073E05" w14:textId="77777777" w:rsidR="00365A87" w:rsidRDefault="00365A87" w:rsidP="00C777C5">
      <w:pPr>
        <w:widowControl w:val="0"/>
        <w:spacing w:after="0" w:line="240" w:lineRule="auto"/>
        <w:ind w:left="80"/>
        <w:jc w:val="center"/>
        <w:rPr>
          <w:rFonts w:ascii="Times New Roman" w:eastAsia="Times New Roman" w:hAnsi="Times New Roman" w:cs="Times New Roman"/>
          <w:b/>
          <w:bCs/>
          <w:color w:val="000000"/>
          <w:sz w:val="52"/>
          <w:szCs w:val="52"/>
          <w:lang w:eastAsia="ru-RU" w:bidi="ru-RU"/>
        </w:rPr>
      </w:pPr>
    </w:p>
    <w:p w14:paraId="12A28460" w14:textId="313687DF" w:rsidR="00C777C5" w:rsidRPr="00C777C5" w:rsidRDefault="00C777C5" w:rsidP="00C777C5">
      <w:pPr>
        <w:widowControl w:val="0"/>
        <w:spacing w:after="0" w:line="240" w:lineRule="auto"/>
        <w:ind w:left="80"/>
        <w:jc w:val="center"/>
        <w:rPr>
          <w:rFonts w:ascii="Times New Roman" w:eastAsia="Times New Roman" w:hAnsi="Times New Roman" w:cs="Times New Roman"/>
          <w:b/>
          <w:bCs/>
          <w:color w:val="000000"/>
          <w:sz w:val="52"/>
          <w:szCs w:val="52"/>
          <w:lang w:eastAsia="ru-RU" w:bidi="ru-RU"/>
        </w:rPr>
      </w:pPr>
      <w:r w:rsidRPr="00C777C5">
        <w:rPr>
          <w:rFonts w:ascii="Times New Roman" w:eastAsia="Times New Roman" w:hAnsi="Times New Roman" w:cs="Times New Roman"/>
          <w:b/>
          <w:bCs/>
          <w:color w:val="000000"/>
          <w:sz w:val="52"/>
          <w:szCs w:val="52"/>
          <w:lang w:eastAsia="ru-RU" w:bidi="ru-RU"/>
        </w:rPr>
        <w:t>Соглашение</w:t>
      </w:r>
    </w:p>
    <w:p w14:paraId="5630C315" w14:textId="77777777" w:rsidR="00C777C5" w:rsidRDefault="00C777C5" w:rsidP="00C777C5">
      <w:pPr>
        <w:widowControl w:val="0"/>
        <w:spacing w:after="0" w:line="240" w:lineRule="auto"/>
        <w:ind w:left="80"/>
        <w:jc w:val="center"/>
        <w:rPr>
          <w:rFonts w:ascii="Times New Roman" w:eastAsia="Times New Roman" w:hAnsi="Times New Roman" w:cs="Times New Roman"/>
          <w:b/>
          <w:bCs/>
          <w:color w:val="000000"/>
          <w:sz w:val="36"/>
          <w:szCs w:val="36"/>
          <w:lang w:eastAsia="ru-RU" w:bidi="ru-RU"/>
        </w:rPr>
      </w:pPr>
      <w:r w:rsidRPr="00C777C5">
        <w:rPr>
          <w:rFonts w:ascii="Times New Roman" w:eastAsia="Times New Roman" w:hAnsi="Times New Roman" w:cs="Times New Roman"/>
          <w:b/>
          <w:bCs/>
          <w:color w:val="000000"/>
          <w:sz w:val="36"/>
          <w:szCs w:val="36"/>
          <w:lang w:eastAsia="ru-RU" w:bidi="ru-RU"/>
        </w:rPr>
        <w:t xml:space="preserve">между департаментом образования </w:t>
      </w:r>
    </w:p>
    <w:p w14:paraId="7CDCD62A" w14:textId="77777777" w:rsidR="00C777C5" w:rsidRDefault="00C777C5" w:rsidP="00C777C5">
      <w:pPr>
        <w:widowControl w:val="0"/>
        <w:spacing w:after="0" w:line="240" w:lineRule="auto"/>
        <w:ind w:left="80"/>
        <w:jc w:val="center"/>
        <w:rPr>
          <w:rFonts w:ascii="Times New Roman" w:eastAsia="Times New Roman" w:hAnsi="Times New Roman" w:cs="Times New Roman"/>
          <w:b/>
          <w:bCs/>
          <w:color w:val="000000"/>
          <w:sz w:val="36"/>
          <w:szCs w:val="36"/>
          <w:lang w:eastAsia="ru-RU" w:bidi="ru-RU"/>
        </w:rPr>
      </w:pPr>
      <w:r w:rsidRPr="00C777C5">
        <w:rPr>
          <w:rFonts w:ascii="Times New Roman" w:eastAsia="Times New Roman" w:hAnsi="Times New Roman" w:cs="Times New Roman"/>
          <w:b/>
          <w:bCs/>
          <w:color w:val="000000"/>
          <w:sz w:val="36"/>
          <w:szCs w:val="36"/>
          <w:lang w:eastAsia="ru-RU" w:bidi="ru-RU"/>
        </w:rPr>
        <w:t>Администрации города Омска</w:t>
      </w:r>
      <w:r>
        <w:rPr>
          <w:rFonts w:ascii="Times New Roman" w:eastAsia="Times New Roman" w:hAnsi="Times New Roman" w:cs="Times New Roman"/>
          <w:b/>
          <w:bCs/>
          <w:color w:val="000000"/>
          <w:sz w:val="36"/>
          <w:szCs w:val="36"/>
          <w:lang w:eastAsia="ru-RU" w:bidi="ru-RU"/>
        </w:rPr>
        <w:t xml:space="preserve"> </w:t>
      </w:r>
    </w:p>
    <w:p w14:paraId="0C56FD99" w14:textId="77777777" w:rsidR="00C777C5" w:rsidRDefault="00C777C5" w:rsidP="00C777C5">
      <w:pPr>
        <w:widowControl w:val="0"/>
        <w:spacing w:after="0" w:line="240" w:lineRule="auto"/>
        <w:ind w:left="80"/>
        <w:jc w:val="center"/>
        <w:rPr>
          <w:rFonts w:ascii="Times New Roman" w:eastAsia="Times New Roman" w:hAnsi="Times New Roman" w:cs="Times New Roman"/>
          <w:b/>
          <w:bCs/>
          <w:color w:val="000000"/>
          <w:sz w:val="36"/>
          <w:szCs w:val="36"/>
          <w:lang w:eastAsia="ru-RU" w:bidi="ru-RU"/>
        </w:rPr>
      </w:pPr>
      <w:r w:rsidRPr="00C777C5">
        <w:rPr>
          <w:rFonts w:ascii="Times New Roman" w:eastAsia="Times New Roman" w:hAnsi="Times New Roman" w:cs="Times New Roman"/>
          <w:b/>
          <w:bCs/>
          <w:color w:val="000000"/>
          <w:sz w:val="36"/>
          <w:szCs w:val="36"/>
          <w:lang w:eastAsia="ru-RU" w:bidi="ru-RU"/>
        </w:rPr>
        <w:t xml:space="preserve">и Омской областной организацией </w:t>
      </w:r>
    </w:p>
    <w:p w14:paraId="6FEA715D" w14:textId="77777777" w:rsidR="00C777C5" w:rsidRDefault="00C777C5" w:rsidP="00C777C5">
      <w:pPr>
        <w:widowControl w:val="0"/>
        <w:spacing w:after="0" w:line="240" w:lineRule="auto"/>
        <w:ind w:left="80"/>
        <w:jc w:val="center"/>
        <w:rPr>
          <w:rFonts w:ascii="Times New Roman" w:eastAsia="Times New Roman" w:hAnsi="Times New Roman" w:cs="Times New Roman"/>
          <w:b/>
          <w:bCs/>
          <w:color w:val="000000"/>
          <w:sz w:val="36"/>
          <w:szCs w:val="36"/>
          <w:lang w:eastAsia="ru-RU" w:bidi="ru-RU"/>
        </w:rPr>
      </w:pPr>
      <w:r w:rsidRPr="00C777C5">
        <w:rPr>
          <w:rFonts w:ascii="Times New Roman" w:eastAsia="Times New Roman" w:hAnsi="Times New Roman" w:cs="Times New Roman"/>
          <w:b/>
          <w:bCs/>
          <w:color w:val="000000"/>
          <w:sz w:val="36"/>
          <w:szCs w:val="36"/>
          <w:lang w:eastAsia="ru-RU" w:bidi="ru-RU"/>
        </w:rPr>
        <w:t>Профессиональною союза</w:t>
      </w:r>
      <w:r>
        <w:rPr>
          <w:rFonts w:ascii="Times New Roman" w:eastAsia="Times New Roman" w:hAnsi="Times New Roman" w:cs="Times New Roman"/>
          <w:b/>
          <w:bCs/>
          <w:color w:val="000000"/>
          <w:sz w:val="36"/>
          <w:szCs w:val="36"/>
          <w:lang w:eastAsia="ru-RU" w:bidi="ru-RU"/>
        </w:rPr>
        <w:t xml:space="preserve"> </w:t>
      </w:r>
    </w:p>
    <w:p w14:paraId="36AD7934" w14:textId="77777777" w:rsidR="00C777C5" w:rsidRDefault="00C777C5" w:rsidP="00C777C5">
      <w:pPr>
        <w:widowControl w:val="0"/>
        <w:spacing w:after="0" w:line="240" w:lineRule="auto"/>
        <w:ind w:left="80"/>
        <w:jc w:val="center"/>
        <w:rPr>
          <w:rFonts w:ascii="Times New Roman" w:eastAsia="Times New Roman" w:hAnsi="Times New Roman" w:cs="Times New Roman"/>
          <w:b/>
          <w:bCs/>
          <w:color w:val="000000"/>
          <w:sz w:val="36"/>
          <w:szCs w:val="36"/>
          <w:lang w:eastAsia="ru-RU" w:bidi="ru-RU"/>
        </w:rPr>
      </w:pPr>
      <w:r w:rsidRPr="00C777C5">
        <w:rPr>
          <w:rFonts w:ascii="Times New Roman" w:eastAsia="Times New Roman" w:hAnsi="Times New Roman" w:cs="Times New Roman"/>
          <w:b/>
          <w:bCs/>
          <w:color w:val="000000"/>
          <w:sz w:val="36"/>
          <w:szCs w:val="36"/>
          <w:lang w:eastAsia="ru-RU" w:bidi="ru-RU"/>
        </w:rPr>
        <w:t xml:space="preserve">работников народного образовании </w:t>
      </w:r>
    </w:p>
    <w:p w14:paraId="192D6B3A" w14:textId="100BFB1E" w:rsidR="00C777C5" w:rsidRPr="00C777C5" w:rsidRDefault="00C777C5" w:rsidP="00C777C5">
      <w:pPr>
        <w:widowControl w:val="0"/>
        <w:spacing w:after="0" w:line="240" w:lineRule="auto"/>
        <w:ind w:left="80"/>
        <w:jc w:val="center"/>
        <w:rPr>
          <w:rFonts w:ascii="Times New Roman" w:eastAsia="Times New Roman" w:hAnsi="Times New Roman" w:cs="Times New Roman"/>
          <w:b/>
          <w:bCs/>
          <w:color w:val="000000"/>
          <w:sz w:val="36"/>
          <w:szCs w:val="36"/>
          <w:lang w:eastAsia="ru-RU" w:bidi="ru-RU"/>
        </w:rPr>
      </w:pPr>
      <w:r w:rsidRPr="00C777C5">
        <w:rPr>
          <w:rFonts w:ascii="Times New Roman" w:eastAsia="Times New Roman" w:hAnsi="Times New Roman" w:cs="Times New Roman"/>
          <w:b/>
          <w:bCs/>
          <w:color w:val="000000"/>
          <w:sz w:val="36"/>
          <w:szCs w:val="36"/>
          <w:lang w:eastAsia="ru-RU" w:bidi="ru-RU"/>
        </w:rPr>
        <w:t>и науки Российской Федерации</w:t>
      </w:r>
    </w:p>
    <w:p w14:paraId="213DC651" w14:textId="7E77627D" w:rsidR="00C777C5" w:rsidRPr="00C777C5" w:rsidRDefault="00C777C5" w:rsidP="00C777C5">
      <w:pPr>
        <w:widowControl w:val="0"/>
        <w:spacing w:after="0" w:line="240" w:lineRule="auto"/>
        <w:ind w:left="80"/>
        <w:jc w:val="center"/>
        <w:rPr>
          <w:rFonts w:ascii="Times New Roman" w:eastAsia="Times New Roman" w:hAnsi="Times New Roman" w:cs="Times New Roman"/>
          <w:b/>
          <w:bCs/>
          <w:color w:val="000000"/>
          <w:sz w:val="36"/>
          <w:szCs w:val="36"/>
          <w:lang w:eastAsia="ru-RU" w:bidi="ru-RU"/>
        </w:rPr>
      </w:pPr>
      <w:r w:rsidRPr="00C777C5">
        <w:rPr>
          <w:rFonts w:ascii="Times New Roman" w:eastAsia="Times New Roman" w:hAnsi="Times New Roman" w:cs="Times New Roman"/>
          <w:b/>
          <w:bCs/>
          <w:color w:val="000000"/>
          <w:sz w:val="36"/>
          <w:szCs w:val="36"/>
          <w:lang w:eastAsia="ru-RU" w:bidi="ru-RU"/>
        </w:rPr>
        <w:t>на 2026 – 2028 годы</w:t>
      </w:r>
    </w:p>
    <w:p w14:paraId="128219C4"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72B35B85"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3572BFD3"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43A25D67"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022F2CF9"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47A0E202"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02ECE10B"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1EA7BCFD"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3061720E"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1F570E64"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632C1E46"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3D02DDB1"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39F9E561"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5F8DDC61"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6ED53225"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68B30534"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20034D49"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7A6E942D"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0EE8D4F0"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79D887A2"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40A56B43" w14:textId="6E807BF8"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Омск - 2026</w:t>
      </w:r>
    </w:p>
    <w:p w14:paraId="00C62A94"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60458FC7" w14:textId="77777777" w:rsidR="00C777C5" w:rsidRDefault="00C777C5"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7776C440" w14:textId="77777777" w:rsidR="00365A87" w:rsidRDefault="00365A87"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p>
    <w:p w14:paraId="515F8929" w14:textId="4D5C12AF" w:rsidR="007E7E24" w:rsidRPr="007E7E24" w:rsidRDefault="007E7E24"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Соглашение</w:t>
      </w:r>
    </w:p>
    <w:p w14:paraId="591DD1F8" w14:textId="77777777" w:rsidR="007E7E24" w:rsidRPr="007E7E24" w:rsidRDefault="007E7E24" w:rsidP="007E7E24">
      <w:pPr>
        <w:widowControl w:val="0"/>
        <w:spacing w:after="0" w:line="240" w:lineRule="auto"/>
        <w:ind w:left="80"/>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между департаментом образования Администрации города Омска</w:t>
      </w:r>
      <w:r w:rsidRPr="007E7E24">
        <w:rPr>
          <w:rFonts w:ascii="Times New Roman" w:eastAsia="Times New Roman" w:hAnsi="Times New Roman" w:cs="Times New Roman"/>
          <w:color w:val="000000"/>
          <w:sz w:val="28"/>
          <w:szCs w:val="28"/>
          <w:lang w:eastAsia="ru-RU" w:bidi="ru-RU"/>
        </w:rPr>
        <w:br/>
        <w:t>и Омской областной организацией Профессиональною союза</w:t>
      </w:r>
      <w:r w:rsidRPr="007E7E24">
        <w:rPr>
          <w:rFonts w:ascii="Times New Roman" w:eastAsia="Times New Roman" w:hAnsi="Times New Roman" w:cs="Times New Roman"/>
          <w:color w:val="000000"/>
          <w:sz w:val="28"/>
          <w:szCs w:val="28"/>
          <w:lang w:eastAsia="ru-RU" w:bidi="ru-RU"/>
        </w:rPr>
        <w:br/>
        <w:t>работников народного образовании и науки Российской Федерации</w:t>
      </w:r>
    </w:p>
    <w:p w14:paraId="680CFC65" w14:textId="0FFE6618" w:rsidR="007E7E24" w:rsidRPr="007E7E24" w:rsidRDefault="007E7E24" w:rsidP="007E7E24">
      <w:pPr>
        <w:widowControl w:val="0"/>
        <w:spacing w:after="1655" w:line="240" w:lineRule="auto"/>
        <w:ind w:left="80"/>
        <w:jc w:val="center"/>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на 2026 – 2028 годы</w:t>
      </w:r>
    </w:p>
    <w:p w14:paraId="553B9EB5" w14:textId="7D3F5E3D" w:rsidR="007E7E24" w:rsidRPr="007E7E24" w:rsidRDefault="00C777C5" w:rsidP="006C115C">
      <w:pPr>
        <w:widowControl w:val="0"/>
        <w:spacing w:after="1445" w:line="240" w:lineRule="auto"/>
        <w:ind w:left="3402"/>
        <w:jc w:val="both"/>
        <w:rPr>
          <w:rFonts w:ascii="Times New Roman" w:eastAsia="Times New Roman" w:hAnsi="Times New Roman" w:cs="Times New Roman"/>
          <w:b/>
          <w:bCs/>
          <w:color w:val="000000"/>
          <w:sz w:val="24"/>
          <w:szCs w:val="24"/>
          <w:lang w:eastAsia="ru-RU" w:bidi="ru-RU"/>
        </w:rPr>
      </w:pPr>
      <w:r>
        <w:rPr>
          <w:noProof/>
        </w:rPr>
        <w:drawing>
          <wp:anchor distT="0" distB="0" distL="114300" distR="114300" simplePos="0" relativeHeight="251658240" behindDoc="0" locked="0" layoutInCell="1" allowOverlap="1" wp14:anchorId="52AE03EB" wp14:editId="22F7DDDA">
            <wp:simplePos x="0" y="0"/>
            <wp:positionH relativeFrom="column">
              <wp:posOffset>2957195</wp:posOffset>
            </wp:positionH>
            <wp:positionV relativeFrom="paragraph">
              <wp:posOffset>1964690</wp:posOffset>
            </wp:positionV>
            <wp:extent cx="2609215" cy="1444625"/>
            <wp:effectExtent l="0" t="0" r="635" b="3175"/>
            <wp:wrapNone/>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pic:blipFill>
                  <pic:spPr>
                    <a:xfrm>
                      <a:off x="0" y="0"/>
                      <a:ext cx="2609215" cy="1444625"/>
                    </a:xfrm>
                    <a:prstGeom prst="rect">
                      <a:avLst/>
                    </a:prstGeom>
                  </pic:spPr>
                </pic:pic>
              </a:graphicData>
            </a:graphic>
            <wp14:sizeRelH relativeFrom="page">
              <wp14:pctWidth>0</wp14:pctWidth>
            </wp14:sizeRelH>
            <wp14:sizeRelV relativeFrom="page">
              <wp14:pctHeight>0</wp14:pctHeight>
            </wp14:sizeRelV>
          </wp:anchor>
        </w:drawing>
      </w:r>
      <w:r w:rsidR="007E7E24" w:rsidRPr="007E7E24">
        <w:rPr>
          <w:rFonts w:ascii="Times New Roman" w:eastAsia="Times New Roman" w:hAnsi="Times New Roman" w:cs="Times New Roman"/>
          <w:b/>
          <w:bCs/>
          <w:color w:val="000000"/>
          <w:sz w:val="24"/>
          <w:szCs w:val="24"/>
          <w:lang w:eastAsia="ru-RU" w:bidi="ru-RU"/>
        </w:rPr>
        <w:t>С</w:t>
      </w:r>
      <w:r w:rsidR="007E7E24" w:rsidRPr="007E7E24">
        <w:rPr>
          <w:rFonts w:ascii="Times New Roman" w:eastAsia="Candara" w:hAnsi="Times New Roman" w:cs="Times New Roman"/>
          <w:b/>
          <w:bCs/>
          <w:color w:val="000000"/>
          <w:sz w:val="21"/>
          <w:szCs w:val="21"/>
          <w:lang w:eastAsia="ru-RU" w:bidi="ru-RU"/>
        </w:rPr>
        <w:t>огла</w:t>
      </w:r>
      <w:r w:rsidR="007E7E24" w:rsidRPr="007E7E24">
        <w:rPr>
          <w:rFonts w:ascii="Times New Roman" w:eastAsia="Times New Roman" w:hAnsi="Times New Roman" w:cs="Times New Roman"/>
          <w:b/>
          <w:bCs/>
          <w:color w:val="000000"/>
          <w:sz w:val="24"/>
          <w:szCs w:val="24"/>
          <w:lang w:eastAsia="ru-RU" w:bidi="ru-RU"/>
        </w:rPr>
        <w:t xml:space="preserve">шение принято </w:t>
      </w:r>
      <w:r w:rsidR="007E7E24" w:rsidRPr="006C115C">
        <w:rPr>
          <w:rFonts w:ascii="Times New Roman" w:eastAsia="Times New Roman" w:hAnsi="Times New Roman" w:cs="Times New Roman"/>
          <w:b/>
          <w:bCs/>
          <w:color w:val="000000"/>
          <w:sz w:val="24"/>
          <w:szCs w:val="24"/>
          <w:lang w:eastAsia="ru-RU" w:bidi="ru-RU"/>
        </w:rPr>
        <w:t xml:space="preserve">департаментом образования Администрации города Омска </w:t>
      </w:r>
      <w:r w:rsidR="00DB7ED0">
        <w:rPr>
          <w:rFonts w:ascii="Times New Roman" w:eastAsia="Times New Roman" w:hAnsi="Times New Roman" w:cs="Times New Roman"/>
          <w:b/>
          <w:bCs/>
          <w:color w:val="000000"/>
          <w:sz w:val="24"/>
          <w:szCs w:val="24"/>
          <w:lang w:eastAsia="ru-RU" w:bidi="ru-RU"/>
        </w:rPr>
        <w:t>17</w:t>
      </w:r>
      <w:r w:rsidR="006C115C">
        <w:rPr>
          <w:rFonts w:ascii="Times New Roman" w:eastAsia="Times New Roman" w:hAnsi="Times New Roman" w:cs="Times New Roman"/>
          <w:b/>
          <w:bCs/>
          <w:color w:val="000000"/>
          <w:sz w:val="24"/>
          <w:szCs w:val="24"/>
          <w:lang w:eastAsia="ru-RU" w:bidi="ru-RU"/>
        </w:rPr>
        <w:t xml:space="preserve"> </w:t>
      </w:r>
      <w:r w:rsidR="007E7E24" w:rsidRPr="006C115C">
        <w:rPr>
          <w:rFonts w:ascii="Times New Roman" w:eastAsia="Times New Roman" w:hAnsi="Times New Roman" w:cs="Times New Roman"/>
          <w:b/>
          <w:bCs/>
          <w:color w:val="000000"/>
          <w:sz w:val="24"/>
          <w:szCs w:val="24"/>
          <w:lang w:eastAsia="ru-RU" w:bidi="ru-RU"/>
        </w:rPr>
        <w:t>декабря 2025 года и</w:t>
      </w:r>
      <w:r w:rsidR="006C115C">
        <w:rPr>
          <w:rFonts w:ascii="Times New Roman" w:eastAsia="Times New Roman" w:hAnsi="Times New Roman" w:cs="Times New Roman"/>
          <w:b/>
          <w:bCs/>
          <w:color w:val="000000"/>
          <w:sz w:val="24"/>
          <w:szCs w:val="24"/>
          <w:lang w:eastAsia="ru-RU" w:bidi="ru-RU"/>
        </w:rPr>
        <w:t xml:space="preserve"> </w:t>
      </w:r>
      <w:r w:rsidR="007E7E24" w:rsidRPr="006C115C">
        <w:rPr>
          <w:rFonts w:ascii="Times New Roman" w:eastAsia="Times New Roman" w:hAnsi="Times New Roman" w:cs="Times New Roman"/>
          <w:b/>
          <w:bCs/>
          <w:color w:val="000000"/>
          <w:sz w:val="24"/>
          <w:szCs w:val="24"/>
          <w:lang w:eastAsia="ru-RU" w:bidi="ru-RU"/>
        </w:rPr>
        <w:t>президиумом Омской областной организации Профессионального союза работников народного образования и науки Российской Федерации</w:t>
      </w:r>
      <w:r w:rsidR="007E7E24" w:rsidRPr="006C115C">
        <w:rPr>
          <w:rFonts w:ascii="Times New Roman" w:eastAsia="Times New Roman" w:hAnsi="Times New Roman" w:cs="Times New Roman"/>
          <w:b/>
          <w:bCs/>
          <w:color w:val="000000"/>
          <w:sz w:val="24"/>
          <w:szCs w:val="24"/>
          <w:lang w:eastAsia="ru-RU" w:bidi="ru-RU"/>
        </w:rPr>
        <w:br/>
      </w:r>
      <w:r w:rsidR="00DB7ED0">
        <w:rPr>
          <w:rFonts w:ascii="Times New Roman" w:eastAsia="Times New Roman" w:hAnsi="Times New Roman" w:cs="Times New Roman"/>
          <w:b/>
          <w:bCs/>
          <w:color w:val="000000"/>
          <w:sz w:val="24"/>
          <w:szCs w:val="24"/>
          <w:lang w:eastAsia="ru-RU" w:bidi="ru-RU"/>
        </w:rPr>
        <w:t xml:space="preserve">18 </w:t>
      </w:r>
      <w:r w:rsidR="007E7E24" w:rsidRPr="006C115C">
        <w:rPr>
          <w:rFonts w:ascii="Times New Roman" w:eastAsia="Times New Roman" w:hAnsi="Times New Roman" w:cs="Times New Roman"/>
          <w:b/>
          <w:bCs/>
          <w:color w:val="000000"/>
          <w:sz w:val="24"/>
          <w:szCs w:val="24"/>
          <w:lang w:eastAsia="ru-RU" w:bidi="ru-RU"/>
        </w:rPr>
        <w:t>декабря 2025 года</w:t>
      </w:r>
    </w:p>
    <w:p w14:paraId="6B4474CC" w14:textId="77777777" w:rsidR="007E7E24" w:rsidRPr="007E7E24" w:rsidRDefault="007E7E24" w:rsidP="007E7E24">
      <w:pPr>
        <w:framePr w:h="2189" w:hSpace="770" w:wrap="notBeside" w:vAnchor="text" w:hAnchor="text" w:x="4573" w:y="1"/>
        <w:widowControl w:val="0"/>
        <w:spacing w:after="0" w:line="240" w:lineRule="auto"/>
        <w:jc w:val="center"/>
        <w:rPr>
          <w:rFonts w:ascii="Microsoft Sans Serif" w:eastAsia="Microsoft Sans Serif" w:hAnsi="Microsoft Sans Serif" w:cs="Microsoft Sans Serif"/>
          <w:color w:val="000000"/>
          <w:sz w:val="2"/>
          <w:szCs w:val="2"/>
          <w:lang w:eastAsia="ru-RU" w:bidi="ru-RU"/>
        </w:rPr>
      </w:pPr>
    </w:p>
    <w:p w14:paraId="3C41974B" w14:textId="77777777" w:rsidR="007E7E24" w:rsidRP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3B55E25A" w14:textId="77777777" w:rsidR="007E7E24" w:rsidRP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68D962D2" w14:textId="77777777" w:rsidR="007E7E24" w:rsidRP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76B1011B" w14:textId="77777777" w:rsid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4E9C15EF" w14:textId="77777777" w:rsidR="008455B3" w:rsidRPr="007E7E24" w:rsidRDefault="008455B3"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7F845B72" w14:textId="77777777" w:rsidR="007E7E24" w:rsidRP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13B52153" w14:textId="77777777" w:rsidR="007E7E24" w:rsidRP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4375A1AD" w14:textId="77777777" w:rsidR="007E7E24" w:rsidRP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12C8481C" w14:textId="77777777" w:rsidR="007E7E24" w:rsidRP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288320FB" w14:textId="77777777" w:rsid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7172EB36" w14:textId="77777777" w:rsidR="00C777C5" w:rsidRDefault="00C777C5"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50024A2D" w14:textId="77777777" w:rsidR="00C777C5" w:rsidRPr="007E7E24" w:rsidRDefault="00C777C5"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4995099C" w14:textId="77777777" w:rsidR="007E7E24" w:rsidRP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759E89FF" w14:textId="77777777" w:rsidR="007E7E24" w:rsidRP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5E210428" w14:textId="77777777" w:rsidR="007E7E24" w:rsidRP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33A94A93" w14:textId="7F288469" w:rsidR="007E7E24" w:rsidRDefault="007E7E24"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Омск – 2025</w:t>
      </w:r>
    </w:p>
    <w:p w14:paraId="506CA029" w14:textId="72493403" w:rsidR="006C115C" w:rsidRDefault="006C115C"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7D5D3F3D" w14:textId="7D4FF394" w:rsidR="006C115C" w:rsidRDefault="006C115C"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7F406EAC" w14:textId="65E2AAB4" w:rsidR="006C115C" w:rsidRDefault="006C115C"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43BB9CB9" w14:textId="77777777" w:rsidR="006C115C" w:rsidRPr="007E7E24" w:rsidRDefault="006C115C" w:rsidP="007E7E24">
      <w:pPr>
        <w:widowControl w:val="0"/>
        <w:spacing w:after="0" w:line="240" w:lineRule="auto"/>
        <w:jc w:val="center"/>
        <w:rPr>
          <w:rFonts w:ascii="Times New Roman" w:eastAsia="Times New Roman" w:hAnsi="Times New Roman" w:cs="Times New Roman"/>
          <w:color w:val="000000"/>
          <w:sz w:val="28"/>
          <w:szCs w:val="28"/>
          <w:lang w:eastAsia="ru-RU" w:bidi="ru-RU"/>
        </w:rPr>
      </w:pPr>
    </w:p>
    <w:p w14:paraId="009EAD4B" w14:textId="0C02A785" w:rsidR="007E7E24" w:rsidRDefault="007E7E24" w:rsidP="007E7E24">
      <w:pPr>
        <w:widowControl w:val="0"/>
        <w:numPr>
          <w:ilvl w:val="0"/>
          <w:numId w:val="3"/>
        </w:numPr>
        <w:tabs>
          <w:tab w:val="left" w:pos="3703"/>
        </w:tabs>
        <w:spacing w:after="304" w:line="240" w:lineRule="auto"/>
        <w:ind w:left="3400"/>
        <w:jc w:val="both"/>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Общие положения</w:t>
      </w:r>
    </w:p>
    <w:p w14:paraId="626AB916" w14:textId="77777777" w:rsidR="007E7E24" w:rsidRPr="007E7E24" w:rsidRDefault="007E7E24" w:rsidP="007E7E24">
      <w:pPr>
        <w:widowControl w:val="0"/>
        <w:tabs>
          <w:tab w:val="left" w:pos="3476"/>
          <w:tab w:val="center" w:pos="7337"/>
          <w:tab w:val="right" w:pos="8508"/>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Департамент образования Администрации города Омска (далее – Департамент образования) в лице директора департамента образования Администрации города Омска, Ларисы Викторовны Крючковой, действующей на основании Положения о департаменте образования Администрации города Омска, утвержденным Решением Омского городского Совета от 29 июня 2011 года № 413, представляющий сторону работодателей, и Омская областная организация Профессионального союза работников народного образования и науки Российской Федерации (далее – Профсоюз, организация Профсоюза) в лице председателя Профсоюза Евгения Федоровича Дрейлинга, действующего на основании Устава Профессионального союза работников народного образования и науки Российской Федерации, утверждённого учредительным </w:t>
      </w:r>
      <w:r w:rsidRPr="007E7E24">
        <w:rPr>
          <w:rFonts w:ascii="Times New Roman" w:eastAsia="Times New Roman" w:hAnsi="Times New Roman" w:cs="Times New Roman"/>
          <w:color w:val="000000"/>
          <w:sz w:val="28"/>
          <w:szCs w:val="28"/>
          <w:lang w:eastAsia="ru-RU" w:bidi="ru-RU"/>
        </w:rPr>
        <w:br/>
        <w:t xml:space="preserve">I Съездом Профессионального союза </w:t>
      </w:r>
      <w:r w:rsidRPr="007E7E24">
        <w:rPr>
          <w:rFonts w:ascii="Times New Roman" w:eastAsia="Times New Roman" w:hAnsi="Times New Roman" w:cs="Times New Roman"/>
          <w:color w:val="000000"/>
          <w:sz w:val="28"/>
          <w:szCs w:val="28"/>
          <w:lang w:eastAsia="ru-RU" w:bidi="ru-RU"/>
        </w:rPr>
        <w:tab/>
        <w:t xml:space="preserve">работников народного образования и науки Российской Федерации 27 сентября 1990 года (далее – Стороны), представляющая сторону работников, заключили настоящее Соглашение между Департаментом образования и Омской областной организацией Профессионального союза работников народного образования </w:t>
      </w:r>
      <w:r w:rsidRPr="007E7E24">
        <w:rPr>
          <w:rFonts w:ascii="Times New Roman" w:eastAsia="Times New Roman" w:hAnsi="Times New Roman" w:cs="Times New Roman"/>
          <w:color w:val="000000"/>
          <w:sz w:val="28"/>
          <w:szCs w:val="28"/>
          <w:lang w:eastAsia="ru-RU" w:bidi="ru-RU"/>
        </w:rPr>
        <w:tab/>
        <w:t>и науки Российской Федерации. Данное Соглашение определяет согласованные меры по усилению социальной защищённости работников образования и их дополнительные социально-экономические, правовые и социальные гарантии и льготы.</w:t>
      </w:r>
    </w:p>
    <w:p w14:paraId="334B6C97" w14:textId="77777777" w:rsidR="007E7E24" w:rsidRPr="007E7E24" w:rsidRDefault="007E7E24" w:rsidP="007E7E24">
      <w:pPr>
        <w:widowControl w:val="0"/>
        <w:tabs>
          <w:tab w:val="left" w:pos="5909"/>
          <w:tab w:val="left" w:pos="863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Соглашение заключено в соответствии с Конституцией Российской Федерации, Трудовым кодексом Российской Федерации (далее – ТК РФ), Федеральным законом от 12 января 1996 года № 10-ФЗ "О профессиональных союзах, их правах и гарантиях деятельности", Федеральным законом от </w:t>
      </w:r>
      <w:r w:rsidRPr="007E7E24">
        <w:rPr>
          <w:rFonts w:ascii="Times New Roman" w:eastAsia="Times New Roman" w:hAnsi="Times New Roman" w:cs="Times New Roman"/>
          <w:color w:val="000000"/>
          <w:sz w:val="28"/>
          <w:szCs w:val="28"/>
          <w:lang w:eastAsia="ru-RU" w:bidi="ru-RU"/>
        </w:rPr>
        <w:br/>
        <w:t xml:space="preserve">29 декабря 2012 года № 273-ФЗ "Об образовании в Российской Федерации" (далее – Закон об образовании), Отраслевым Соглашением по организациям, находящимся в ведении Министерства просвещения Российской Федерации на 2024 – 2026 годы, Соглашением о социальном партнёрстве на 2025 – 2027 годы между Правительством Омской области, Омским областным союзом организаций профсоюзов "Федерация омских профсоюзов", Союзом "Омское региональное объединение работодателей", Областным отраслевым Соглашением о регулировании социально-трудовых и связанных с ними экономических отношений на территории Омской области в сфере образования на 2025 – 2027 годы и иными нормативными правовыми актами Российской Федерации и Омской области, регулирующими трудовые и иные связанные с ними отношения,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бюджетных учреждений, подведомственных Департаменту образования (далее – бюджетные учреждения), находящиеся на территории муниципального образования городской округ город Омск Омской </w:t>
      </w:r>
      <w:r w:rsidRPr="007E7E24">
        <w:rPr>
          <w:rFonts w:ascii="Times New Roman" w:eastAsia="Times New Roman" w:hAnsi="Times New Roman" w:cs="Times New Roman"/>
          <w:color w:val="000000"/>
          <w:sz w:val="28"/>
          <w:szCs w:val="28"/>
          <w:lang w:eastAsia="ru-RU" w:bidi="ru-RU"/>
        </w:rPr>
        <w:lastRenderedPageBreak/>
        <w:t>области (далее – город Омск).</w:t>
      </w:r>
    </w:p>
    <w:p w14:paraId="6F91BBDD" w14:textId="77777777" w:rsidR="007E7E24" w:rsidRDefault="007E7E24" w:rsidP="007E7E24">
      <w:pPr>
        <w:widowControl w:val="0"/>
        <w:tabs>
          <w:tab w:val="left" w:pos="5909"/>
          <w:tab w:val="left" w:pos="8635"/>
        </w:tabs>
        <w:spacing w:after="0" w:line="240" w:lineRule="auto"/>
        <w:ind w:firstLine="740"/>
        <w:jc w:val="both"/>
        <w:rPr>
          <w:rFonts w:ascii="Times New Roman" w:eastAsia="Times New Roman" w:hAnsi="Times New Roman" w:cs="Times New Roman"/>
          <w:color w:val="000000"/>
          <w:sz w:val="28"/>
          <w:szCs w:val="28"/>
          <w:lang w:eastAsia="ru-RU" w:bidi="ru-RU"/>
        </w:rPr>
      </w:pPr>
    </w:p>
    <w:p w14:paraId="2ED51E40" w14:textId="77777777" w:rsidR="009F000D" w:rsidRPr="007E7E24" w:rsidRDefault="009F000D" w:rsidP="007E7E24">
      <w:pPr>
        <w:widowControl w:val="0"/>
        <w:tabs>
          <w:tab w:val="left" w:pos="5909"/>
          <w:tab w:val="left" w:pos="8635"/>
        </w:tabs>
        <w:spacing w:after="0" w:line="240" w:lineRule="auto"/>
        <w:ind w:firstLine="740"/>
        <w:jc w:val="both"/>
        <w:rPr>
          <w:rFonts w:ascii="Times New Roman" w:eastAsia="Times New Roman" w:hAnsi="Times New Roman" w:cs="Times New Roman"/>
          <w:color w:val="000000"/>
          <w:sz w:val="28"/>
          <w:szCs w:val="28"/>
          <w:lang w:eastAsia="ru-RU" w:bidi="ru-RU"/>
        </w:rPr>
      </w:pPr>
    </w:p>
    <w:p w14:paraId="44E0F36A" w14:textId="047254C1" w:rsidR="007E7E24" w:rsidRDefault="007E7E24" w:rsidP="007E7E24">
      <w:pPr>
        <w:widowControl w:val="0"/>
        <w:numPr>
          <w:ilvl w:val="1"/>
          <w:numId w:val="3"/>
        </w:numPr>
        <w:tabs>
          <w:tab w:val="left" w:pos="1245"/>
        </w:tabs>
        <w:spacing w:after="0" w:line="240" w:lineRule="auto"/>
        <w:ind w:firstLine="740"/>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Сторонами Соглашения являются:</w:t>
      </w:r>
    </w:p>
    <w:p w14:paraId="312A32F3" w14:textId="77777777" w:rsidR="00DB7ED0" w:rsidRPr="007E7E24" w:rsidRDefault="00DB7ED0" w:rsidP="00DB7ED0">
      <w:pPr>
        <w:widowControl w:val="0"/>
        <w:tabs>
          <w:tab w:val="left" w:pos="1245"/>
        </w:tabs>
        <w:spacing w:after="0" w:line="240" w:lineRule="auto"/>
        <w:ind w:left="740"/>
        <w:jc w:val="both"/>
        <w:rPr>
          <w:rFonts w:ascii="Times New Roman" w:eastAsia="Times New Roman" w:hAnsi="Times New Roman" w:cs="Times New Roman"/>
          <w:i/>
          <w:iCs/>
          <w:color w:val="000000"/>
          <w:sz w:val="28"/>
          <w:szCs w:val="28"/>
          <w:lang w:eastAsia="ru-RU" w:bidi="ru-RU"/>
        </w:rPr>
      </w:pPr>
    </w:p>
    <w:p w14:paraId="04E6F32B" w14:textId="77777777" w:rsidR="007E7E24" w:rsidRPr="007E7E24" w:rsidRDefault="007E7E24" w:rsidP="007E7E24">
      <w:pPr>
        <w:widowControl w:val="0"/>
        <w:tabs>
          <w:tab w:val="left" w:pos="1027"/>
        </w:tabs>
        <w:spacing w:after="0" w:line="240" w:lineRule="auto"/>
        <w:ind w:left="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работники бюджетных учреждений (далее – работники) в лице их представителя – организации Профсоюза;</w:t>
      </w:r>
    </w:p>
    <w:p w14:paraId="2B0B5AF1" w14:textId="0AABB334" w:rsidR="007E7E24" w:rsidRPr="007E7E24" w:rsidRDefault="007E7E24" w:rsidP="007E7E24">
      <w:pPr>
        <w:widowControl w:val="0"/>
        <w:tabs>
          <w:tab w:val="left" w:pos="1027"/>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представители работников – </w:t>
      </w:r>
      <w:r w:rsidR="00BD743B">
        <w:rPr>
          <w:rFonts w:ascii="Times New Roman" w:eastAsia="Times New Roman" w:hAnsi="Times New Roman" w:cs="Times New Roman"/>
          <w:color w:val="000000"/>
          <w:sz w:val="28"/>
          <w:szCs w:val="28"/>
          <w:lang w:eastAsia="ru-RU" w:bidi="ru-RU"/>
        </w:rPr>
        <w:t>территориальные</w:t>
      </w:r>
      <w:r w:rsidRPr="007E7E24">
        <w:rPr>
          <w:rFonts w:ascii="Times New Roman" w:eastAsia="Times New Roman" w:hAnsi="Times New Roman" w:cs="Times New Roman"/>
          <w:color w:val="000000"/>
          <w:sz w:val="28"/>
          <w:szCs w:val="28"/>
          <w:lang w:eastAsia="ru-RU" w:bidi="ru-RU"/>
        </w:rPr>
        <w:t xml:space="preserve"> организации Профсоюза города Омска, первичные профсоюзные организации – добровольные объединения членов Профсоюза, осуществляющие трудовую деятельность, в одной организации сферы образования (далее – соответственно – первичные профсоюзные организации, профсоюзные организации);</w:t>
      </w:r>
    </w:p>
    <w:p w14:paraId="6DAC8A5E" w14:textId="77777777" w:rsidR="007E7E24" w:rsidRPr="007E7E24" w:rsidRDefault="007E7E24" w:rsidP="007E7E24">
      <w:pPr>
        <w:widowControl w:val="0"/>
        <w:tabs>
          <w:tab w:val="left" w:pos="1027"/>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работодатели – юридические лица (организации сферы образования), вступившие в трудовые отношения с работниками (далее – работодатели), в том числе Департамент образования, организации, функции и полномочия учредителя, в отношении которых осуществляет Департамент образования (далее – подведомственные организации);</w:t>
      </w:r>
    </w:p>
    <w:p w14:paraId="0F45288B" w14:textId="77777777" w:rsidR="007E7E24" w:rsidRPr="007E7E24" w:rsidRDefault="007E7E24" w:rsidP="007E7E24">
      <w:pPr>
        <w:widowControl w:val="0"/>
        <w:tabs>
          <w:tab w:val="left" w:pos="1027"/>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представители работодателя – руководители организаций или уполномоченные им лица в соответствии с ТК РФ, законами, иными нормативными правовыми актами, учредительными документами организации и локальными нормативными актами образовательной организации, в лице их представителя – Департамента образования.</w:t>
      </w:r>
    </w:p>
    <w:p w14:paraId="6B3121A7" w14:textId="77777777" w:rsidR="007E7E24" w:rsidRPr="006C115C" w:rsidRDefault="007E7E24" w:rsidP="007E7E24">
      <w:pPr>
        <w:widowControl w:val="0"/>
        <w:numPr>
          <w:ilvl w:val="1"/>
          <w:numId w:val="3"/>
        </w:numPr>
        <w:tabs>
          <w:tab w:val="left" w:pos="1416"/>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Действие Соглашения распространяется на всех работников бюджетных учреждений, подведомственных департаменту образования Администрации города Омска, первичные профсоюзные организации, которые действуют в образовательных организациях на территории города Омска.</w:t>
      </w:r>
    </w:p>
    <w:p w14:paraId="56E4F69B" w14:textId="77777777" w:rsidR="007E7E24" w:rsidRPr="007E7E24" w:rsidRDefault="007E7E24" w:rsidP="007E7E24">
      <w:pPr>
        <w:widowControl w:val="0"/>
        <w:numPr>
          <w:ilvl w:val="1"/>
          <w:numId w:val="3"/>
        </w:numPr>
        <w:tabs>
          <w:tab w:val="left" w:pos="1239"/>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Соглашение составлено в двух экземплярах, имеющих одинаковую юридическую силу. Настоящее Соглашение обеспечивает создание</w:t>
      </w:r>
      <w:r w:rsidRPr="007E7E24">
        <w:rPr>
          <w:rFonts w:ascii="Times New Roman" w:eastAsia="Times New Roman" w:hAnsi="Times New Roman" w:cs="Times New Roman"/>
          <w:color w:val="000000"/>
          <w:sz w:val="28"/>
          <w:szCs w:val="28"/>
          <w:lang w:eastAsia="ru-RU" w:bidi="ru-RU"/>
        </w:rPr>
        <w:t xml:space="preserve"> условий и механизмов, способствующих реализации в бюджетных учреждениях норм трудового законодательства Российской Федерации, защиту прав и законных интересов работников и предоставление им установленных гарантий, компенсаций и льгот, поддержание социальной стабильности, развитие социального партнёрства и защиту интересов его Сторон.</w:t>
      </w:r>
    </w:p>
    <w:p w14:paraId="28D58ABA"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Устанавливает общие условия оплаты и охраны труда, режима труда и отдыха, трудовые гарантии, компенсации и льготы для работников, а также минимальные социальные гарантии для них и не ограничивает права работ</w:t>
      </w:r>
      <w:r w:rsidRPr="007E7E24">
        <w:rPr>
          <w:rFonts w:ascii="Times New Roman" w:eastAsia="Times New Roman" w:hAnsi="Times New Roman" w:cs="Times New Roman"/>
          <w:color w:val="000000"/>
          <w:sz w:val="28"/>
          <w:szCs w:val="28"/>
          <w:lang w:eastAsia="ru-RU" w:bidi="ru-RU"/>
        </w:rPr>
        <w:softHyphen/>
        <w:t>ников и работодателей в расширении этих гарантий, компенсаций и льгот через коллективные договоры и трудовые договоры.</w:t>
      </w:r>
    </w:p>
    <w:p w14:paraId="2337C30F"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Направлено на развитие социального партнёрства, развитие инициативы в трудовых коллективах, повышение эффективности работы бюджетных учреждений, привлечение и закрепление в них высококвалифицированных кадров.</w:t>
      </w:r>
    </w:p>
    <w:p w14:paraId="2D42E6D9" w14:textId="34E7EC9E" w:rsidR="007E7E24" w:rsidRPr="007E7E24" w:rsidRDefault="007E7E24" w:rsidP="007E7E24">
      <w:pPr>
        <w:widowControl w:val="0"/>
        <w:numPr>
          <w:ilvl w:val="1"/>
          <w:numId w:val="3"/>
        </w:numPr>
        <w:tabs>
          <w:tab w:val="left" w:pos="1632"/>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Стороны договорились, что действие Соглашения распространяется на работодателей и всех состоящих с ними в трудовых отношениях работников организаций сферы образования, подведомственных Департаменту образования, </w:t>
      </w:r>
      <w:r w:rsidR="001B323D">
        <w:rPr>
          <w:rFonts w:ascii="Times New Roman" w:eastAsia="Times New Roman" w:hAnsi="Times New Roman" w:cs="Times New Roman"/>
          <w:color w:val="000000"/>
          <w:sz w:val="28"/>
          <w:szCs w:val="28"/>
          <w:lang w:eastAsia="ru-RU" w:bidi="ru-RU"/>
        </w:rPr>
        <w:t>территориальные</w:t>
      </w:r>
      <w:r w:rsidRPr="007E7E24">
        <w:rPr>
          <w:rFonts w:ascii="Times New Roman" w:eastAsia="Times New Roman" w:hAnsi="Times New Roman" w:cs="Times New Roman"/>
          <w:color w:val="000000"/>
          <w:sz w:val="28"/>
          <w:szCs w:val="28"/>
          <w:lang w:eastAsia="ru-RU" w:bidi="ru-RU"/>
        </w:rPr>
        <w:t xml:space="preserve"> организации Профсоюза, </w:t>
      </w:r>
      <w:r w:rsidRPr="007E7E24">
        <w:rPr>
          <w:rFonts w:ascii="Times New Roman" w:eastAsia="Times New Roman" w:hAnsi="Times New Roman" w:cs="Times New Roman"/>
          <w:color w:val="000000"/>
          <w:sz w:val="28"/>
          <w:szCs w:val="28"/>
          <w:lang w:eastAsia="ru-RU" w:bidi="ru-RU"/>
        </w:rPr>
        <w:lastRenderedPageBreak/>
        <w:t>первичные профсоюзные организации, которые входят в Профсоюз, а также, на работодателей и всех состоящих с ними в трудовых отношениях работников организаций сферы образования, расположенных на территории города Омска, делегировавших Профсоюзу право на его заключение, на Департамент образования, Омскую областную организацию Профессионального союза работников народного образования и науки Российской Федерации в пределах взятых ими на себя обязательств, применяется при заключении коллективных договоров, трудовых договоров с работниками, при разрешении индивидуальных и коллективных трудовых споров.</w:t>
      </w:r>
    </w:p>
    <w:p w14:paraId="7A9EE8D9" w14:textId="77777777" w:rsidR="007E7E24" w:rsidRPr="007E7E24" w:rsidRDefault="007E7E24" w:rsidP="007E7E24">
      <w:pPr>
        <w:widowControl w:val="0"/>
        <w:numPr>
          <w:ilvl w:val="1"/>
          <w:numId w:val="3"/>
        </w:numPr>
        <w:tabs>
          <w:tab w:val="left" w:pos="126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 реализации норм и положений Соглашения во всех индиви</w:t>
      </w:r>
      <w:r w:rsidRPr="007E7E24">
        <w:rPr>
          <w:rFonts w:ascii="Times New Roman" w:eastAsia="Times New Roman" w:hAnsi="Times New Roman" w:cs="Times New Roman"/>
          <w:color w:val="000000"/>
          <w:sz w:val="28"/>
          <w:szCs w:val="28"/>
          <w:lang w:eastAsia="ru-RU" w:bidi="ru-RU"/>
        </w:rPr>
        <w:softHyphen/>
        <w:t>дуальных и коллективных трудовых и иных непосредственно связанных с ними отношениях организация Профсоюза представляет интересы членов Профсоюза и работников, не являющихся членами Профсоюза, но уполномо</w:t>
      </w:r>
      <w:r w:rsidRPr="007E7E24">
        <w:rPr>
          <w:rFonts w:ascii="Times New Roman" w:eastAsia="Times New Roman" w:hAnsi="Times New Roman" w:cs="Times New Roman"/>
          <w:color w:val="000000"/>
          <w:sz w:val="28"/>
          <w:szCs w:val="28"/>
          <w:lang w:eastAsia="ru-RU" w:bidi="ru-RU"/>
        </w:rPr>
        <w:softHyphen/>
        <w:t>чивших его выступать от их имени при условии уплаты членских взносов в размере, установленном выборным органом первичной профсоюзной организации.</w:t>
      </w:r>
    </w:p>
    <w:p w14:paraId="3D57BAC1" w14:textId="77777777" w:rsidR="007E7E24" w:rsidRPr="007E7E24" w:rsidRDefault="007E7E24" w:rsidP="007E7E24">
      <w:pPr>
        <w:widowControl w:val="0"/>
        <w:numPr>
          <w:ilvl w:val="1"/>
          <w:numId w:val="3"/>
        </w:numPr>
        <w:tabs>
          <w:tab w:val="left" w:pos="126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Лица, по вине которых нарушаются и (или) не выполняются положения, предусмотренные Соглашением, несут ответственность в порядке, предусмотренном законодательством Российской Федерации.</w:t>
      </w:r>
    </w:p>
    <w:p w14:paraId="69A44392" w14:textId="77777777" w:rsidR="007E7E24" w:rsidRPr="007E7E24" w:rsidRDefault="007E7E24" w:rsidP="007E7E24">
      <w:pPr>
        <w:widowControl w:val="0"/>
        <w:numPr>
          <w:ilvl w:val="1"/>
          <w:numId w:val="3"/>
        </w:numPr>
        <w:tabs>
          <w:tab w:val="left" w:pos="126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Соглашение вступает в силу </w:t>
      </w:r>
      <w:r w:rsidRPr="006C115C">
        <w:rPr>
          <w:rFonts w:ascii="Times New Roman" w:eastAsia="Times New Roman" w:hAnsi="Times New Roman" w:cs="Times New Roman"/>
          <w:color w:val="000000"/>
          <w:sz w:val="28"/>
          <w:szCs w:val="28"/>
          <w:lang w:eastAsia="ru-RU" w:bidi="ru-RU"/>
        </w:rPr>
        <w:t>с 1 января 2026 года и действует по</w:t>
      </w:r>
      <w:r w:rsidRPr="006C115C">
        <w:rPr>
          <w:rFonts w:ascii="Times New Roman" w:eastAsia="Times New Roman" w:hAnsi="Times New Roman" w:cs="Times New Roman"/>
          <w:color w:val="000000"/>
          <w:sz w:val="28"/>
          <w:szCs w:val="28"/>
          <w:lang w:eastAsia="ru-RU" w:bidi="ru-RU"/>
        </w:rPr>
        <w:br/>
        <w:t xml:space="preserve"> 31 декабря 2028 года. Коллективные пер</w:t>
      </w:r>
      <w:r w:rsidRPr="007E7E24">
        <w:rPr>
          <w:rFonts w:ascii="Times New Roman" w:eastAsia="Times New Roman" w:hAnsi="Times New Roman" w:cs="Times New Roman"/>
          <w:color w:val="000000"/>
          <w:sz w:val="28"/>
          <w:szCs w:val="28"/>
          <w:lang w:eastAsia="ru-RU" w:bidi="ru-RU"/>
        </w:rPr>
        <w:t>еговоры по разработке и заключению Соглашения на новый период должны быть начаты в установленные законодательством сроки. Стороны имеют право один раз продлить действие Соглашения на срок не более трёх лет.</w:t>
      </w:r>
    </w:p>
    <w:p w14:paraId="5DC1207D" w14:textId="77777777" w:rsidR="007E7E24" w:rsidRPr="007E7E24" w:rsidRDefault="007E7E24" w:rsidP="007E7E24">
      <w:pPr>
        <w:widowControl w:val="0"/>
        <w:numPr>
          <w:ilvl w:val="1"/>
          <w:numId w:val="3"/>
        </w:numPr>
        <w:tabs>
          <w:tab w:val="left" w:pos="126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Стороны Соглашения могут на основе взаимной договорённости вносить в Соглашение изменения и дополнения, улучшающие </w:t>
      </w:r>
      <w:proofErr w:type="spellStart"/>
      <w:r w:rsidRPr="007E7E24">
        <w:rPr>
          <w:rFonts w:ascii="Times New Roman" w:eastAsia="Times New Roman" w:hAnsi="Times New Roman" w:cs="Times New Roman"/>
          <w:color w:val="000000"/>
          <w:sz w:val="28"/>
          <w:szCs w:val="28"/>
          <w:lang w:eastAsia="ru-RU" w:bidi="ru-RU"/>
        </w:rPr>
        <w:t>социально</w:t>
      </w:r>
      <w:r w:rsidRPr="007E7E24">
        <w:rPr>
          <w:rFonts w:ascii="Times New Roman" w:eastAsia="Times New Roman" w:hAnsi="Times New Roman" w:cs="Times New Roman"/>
          <w:color w:val="000000"/>
          <w:sz w:val="28"/>
          <w:szCs w:val="28"/>
          <w:lang w:eastAsia="ru-RU" w:bidi="ru-RU"/>
        </w:rPr>
        <w:softHyphen/>
        <w:t>экономическое</w:t>
      </w:r>
      <w:proofErr w:type="spellEnd"/>
      <w:r w:rsidRPr="007E7E24">
        <w:rPr>
          <w:rFonts w:ascii="Times New Roman" w:eastAsia="Times New Roman" w:hAnsi="Times New Roman" w:cs="Times New Roman"/>
          <w:color w:val="000000"/>
          <w:sz w:val="28"/>
          <w:szCs w:val="28"/>
          <w:lang w:eastAsia="ru-RU" w:bidi="ru-RU"/>
        </w:rPr>
        <w:t xml:space="preserve"> положение работников, в течение всего срока действия Соглашения.</w:t>
      </w:r>
    </w:p>
    <w:p w14:paraId="55083D31" w14:textId="77777777" w:rsidR="007E7E24" w:rsidRPr="007E7E24" w:rsidRDefault="007E7E24" w:rsidP="007E7E24">
      <w:pPr>
        <w:widowControl w:val="0"/>
        <w:numPr>
          <w:ilvl w:val="1"/>
          <w:numId w:val="3"/>
        </w:numPr>
        <w:tabs>
          <w:tab w:val="left" w:pos="126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 наступлении условий, требующих изменения Соглашения,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Соглашением. Принятые Сторонами изменения к Соглашению оформляются дополнительным соглашением, которое является неотъемлемой частью Соглашения.</w:t>
      </w:r>
    </w:p>
    <w:p w14:paraId="38205C37" w14:textId="77777777" w:rsidR="007E7E24" w:rsidRPr="007E7E24" w:rsidRDefault="007E7E24" w:rsidP="007E7E24">
      <w:pPr>
        <w:widowControl w:val="0"/>
        <w:numPr>
          <w:ilvl w:val="1"/>
          <w:numId w:val="3"/>
        </w:numPr>
        <w:tabs>
          <w:tab w:val="left" w:pos="1418"/>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Стороны Соглашения не могут в течение установленного срока действия Соглашения в одностороннем порядке прекратить выполнение принятых на себя обязательств.</w:t>
      </w:r>
    </w:p>
    <w:p w14:paraId="4C7E7489" w14:textId="77777777" w:rsidR="007E7E24" w:rsidRPr="007E7E24" w:rsidRDefault="007E7E24" w:rsidP="007E7E24">
      <w:pPr>
        <w:widowControl w:val="0"/>
        <w:numPr>
          <w:ilvl w:val="1"/>
          <w:numId w:val="3"/>
        </w:numPr>
        <w:tabs>
          <w:tab w:val="left" w:pos="1418"/>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Соглашение сохраняет своё действие в случае изменения наименования или реорганизации любой из Сторон настоящего Соглашения.</w:t>
      </w:r>
    </w:p>
    <w:p w14:paraId="2A497B58" w14:textId="77777777" w:rsidR="007E7E24" w:rsidRPr="007E7E24" w:rsidRDefault="007E7E24" w:rsidP="007E7E24">
      <w:pPr>
        <w:widowControl w:val="0"/>
        <w:numPr>
          <w:ilvl w:val="1"/>
          <w:numId w:val="3"/>
        </w:numPr>
        <w:tabs>
          <w:tab w:val="left" w:pos="1418"/>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Организация Профсоюза в семидневный срок со дня подписания Соглашения или со дня подписания любых дополнений и изменений к Соглашению направляет Соглашение или дополнения и изменения к Соглашению на уведомительную регистрацию в соответствующий орган по труду.</w:t>
      </w:r>
    </w:p>
    <w:p w14:paraId="600DB50F" w14:textId="7B441F6C" w:rsidR="007E7E24" w:rsidRPr="00BD743B" w:rsidRDefault="007E7E24" w:rsidP="00BD743B">
      <w:pPr>
        <w:pStyle w:val="a3"/>
        <w:widowControl w:val="0"/>
        <w:numPr>
          <w:ilvl w:val="1"/>
          <w:numId w:val="3"/>
        </w:numPr>
        <w:tabs>
          <w:tab w:val="left" w:pos="740"/>
        </w:tabs>
        <w:spacing w:after="0" w:line="240" w:lineRule="auto"/>
        <w:jc w:val="both"/>
        <w:rPr>
          <w:rFonts w:ascii="Times New Roman" w:eastAsia="Times New Roman" w:hAnsi="Times New Roman" w:cs="Times New Roman"/>
          <w:color w:val="000000"/>
          <w:sz w:val="28"/>
          <w:szCs w:val="28"/>
          <w:lang w:eastAsia="ru-RU" w:bidi="ru-RU"/>
        </w:rPr>
      </w:pPr>
      <w:r w:rsidRPr="00BD743B">
        <w:rPr>
          <w:rFonts w:ascii="Times New Roman" w:eastAsia="Times New Roman" w:hAnsi="Times New Roman" w:cs="Times New Roman"/>
          <w:color w:val="000000"/>
          <w:sz w:val="28"/>
          <w:szCs w:val="28"/>
          <w:lang w:eastAsia="ru-RU" w:bidi="ru-RU"/>
        </w:rPr>
        <w:t xml:space="preserve">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w:t>
      </w:r>
      <w:r w:rsidRPr="00BD743B">
        <w:rPr>
          <w:rFonts w:ascii="Times New Roman" w:eastAsia="Times New Roman" w:hAnsi="Times New Roman" w:cs="Times New Roman"/>
          <w:color w:val="000000"/>
          <w:sz w:val="28"/>
          <w:szCs w:val="28"/>
          <w:lang w:eastAsia="ru-RU" w:bidi="ru-RU"/>
        </w:rPr>
        <w:lastRenderedPageBreak/>
        <w:t>трудового права и Соглашением.</w:t>
      </w:r>
    </w:p>
    <w:p w14:paraId="08E7F557" w14:textId="404EFAF5" w:rsidR="007E7E24" w:rsidRPr="007E7E24" w:rsidRDefault="007E7E24" w:rsidP="00BD743B">
      <w:pPr>
        <w:widowControl w:val="0"/>
        <w:numPr>
          <w:ilvl w:val="1"/>
          <w:numId w:val="3"/>
        </w:numPr>
        <w:spacing w:after="0" w:line="240" w:lineRule="auto"/>
        <w:ind w:firstLine="709"/>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В течении месяца после подписания Соглашения, Департамент образования доводит настоящее Соглашение до сведения руководителей подведомственных ему бюджетных учреждений, организация Профсоюза – до </w:t>
      </w:r>
      <w:r w:rsidR="001B323D">
        <w:rPr>
          <w:rFonts w:ascii="Times New Roman" w:eastAsia="Times New Roman" w:hAnsi="Times New Roman" w:cs="Times New Roman"/>
          <w:color w:val="000000"/>
          <w:sz w:val="28"/>
          <w:szCs w:val="28"/>
          <w:lang w:eastAsia="ru-RU" w:bidi="ru-RU"/>
        </w:rPr>
        <w:t>территориальных</w:t>
      </w:r>
      <w:r w:rsidRPr="007E7E24">
        <w:rPr>
          <w:rFonts w:ascii="Times New Roman" w:eastAsia="Times New Roman" w:hAnsi="Times New Roman" w:cs="Times New Roman"/>
          <w:color w:val="000000"/>
          <w:sz w:val="28"/>
          <w:szCs w:val="28"/>
          <w:lang w:eastAsia="ru-RU" w:bidi="ru-RU"/>
        </w:rPr>
        <w:t xml:space="preserve"> и первичных организаций Профсоюза города Омска.</w:t>
      </w:r>
    </w:p>
    <w:p w14:paraId="45BBCBDE" w14:textId="77777777" w:rsidR="007E7E24" w:rsidRPr="007E7E24" w:rsidRDefault="007E7E24" w:rsidP="007E7E24">
      <w:pPr>
        <w:widowControl w:val="0"/>
        <w:tabs>
          <w:tab w:val="left" w:pos="4452"/>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Текст Соглашения, изменения к нему, после его уведомительной регистрации размещаются на официальных сайтах Департамента образования и Профсоюза в информационно-телекоммуникационной системе "Интернет" (далее – ИТС "Интернет"):</w:t>
      </w:r>
      <w:hyperlink r:id="rId10" w:history="1">
        <w:r w:rsidRPr="007E7E24">
          <w:rPr>
            <w:rFonts w:ascii="Times New Roman" w:eastAsia="Times New Roman" w:hAnsi="Times New Roman" w:cs="Times New Roman"/>
            <w:color w:val="0066CC"/>
            <w:sz w:val="28"/>
            <w:szCs w:val="28"/>
            <w:lang w:eastAsia="ru-RU" w:bidi="ru-RU"/>
          </w:rPr>
          <w:t xml:space="preserve"> </w:t>
        </w:r>
        <w:r w:rsidRPr="007E7E24">
          <w:rPr>
            <w:rFonts w:ascii="Times New Roman" w:eastAsia="Times New Roman" w:hAnsi="Times New Roman" w:cs="Times New Roman"/>
            <w:color w:val="0066CC"/>
            <w:sz w:val="28"/>
            <w:szCs w:val="28"/>
            <w:lang w:val="en-US" w:bidi="en-US"/>
          </w:rPr>
          <w:t>http</w:t>
        </w:r>
        <w:r w:rsidRPr="007E7E24">
          <w:rPr>
            <w:rFonts w:ascii="Times New Roman" w:eastAsia="Times New Roman" w:hAnsi="Times New Roman" w:cs="Times New Roman"/>
            <w:color w:val="0066CC"/>
            <w:sz w:val="28"/>
            <w:szCs w:val="28"/>
            <w:lang w:bidi="en-US"/>
          </w:rPr>
          <w:t>://</w:t>
        </w:r>
        <w:r w:rsidRPr="007E7E24">
          <w:rPr>
            <w:rFonts w:ascii="Times New Roman" w:eastAsia="Times New Roman" w:hAnsi="Times New Roman" w:cs="Times New Roman"/>
            <w:color w:val="0066CC"/>
            <w:sz w:val="28"/>
            <w:szCs w:val="28"/>
            <w:lang w:val="en-US" w:bidi="en-US"/>
          </w:rPr>
          <w:t>www</w:t>
        </w:r>
        <w:r w:rsidRPr="007E7E24">
          <w:rPr>
            <w:rFonts w:ascii="Times New Roman" w:eastAsia="Times New Roman" w:hAnsi="Times New Roman" w:cs="Times New Roman"/>
            <w:color w:val="0066CC"/>
            <w:sz w:val="28"/>
            <w:szCs w:val="28"/>
            <w:lang w:bidi="en-US"/>
          </w:rPr>
          <w:t>.</w:t>
        </w:r>
        <w:r w:rsidRPr="007E7E24">
          <w:rPr>
            <w:rFonts w:ascii="Times New Roman" w:eastAsia="Times New Roman" w:hAnsi="Times New Roman" w:cs="Times New Roman"/>
            <w:color w:val="0066CC"/>
            <w:sz w:val="28"/>
            <w:szCs w:val="28"/>
            <w:lang w:val="en-US" w:bidi="en-US"/>
          </w:rPr>
          <w:t>omsk</w:t>
        </w:r>
        <w:r w:rsidRPr="007E7E24">
          <w:rPr>
            <w:rFonts w:ascii="Times New Roman" w:eastAsia="Times New Roman" w:hAnsi="Times New Roman" w:cs="Times New Roman"/>
            <w:color w:val="0066CC"/>
            <w:sz w:val="28"/>
            <w:szCs w:val="28"/>
            <w:lang w:bidi="en-US"/>
          </w:rPr>
          <w:t>.</w:t>
        </w:r>
        <w:r w:rsidRPr="007E7E24">
          <w:rPr>
            <w:rFonts w:ascii="Times New Roman" w:eastAsia="Times New Roman" w:hAnsi="Times New Roman" w:cs="Times New Roman"/>
            <w:color w:val="0066CC"/>
            <w:sz w:val="28"/>
            <w:szCs w:val="28"/>
            <w:lang w:val="en-US" w:bidi="en-US"/>
          </w:rPr>
          <w:t>edu</w:t>
        </w:r>
        <w:r w:rsidRPr="007E7E24">
          <w:rPr>
            <w:rFonts w:ascii="Times New Roman" w:eastAsia="Times New Roman" w:hAnsi="Times New Roman" w:cs="Times New Roman"/>
            <w:color w:val="0066CC"/>
            <w:sz w:val="28"/>
            <w:szCs w:val="28"/>
            <w:lang w:bidi="en-US"/>
          </w:rPr>
          <w:t>.</w:t>
        </w:r>
        <w:r w:rsidRPr="007E7E24">
          <w:rPr>
            <w:rFonts w:ascii="Times New Roman" w:eastAsia="Times New Roman" w:hAnsi="Times New Roman" w:cs="Times New Roman"/>
            <w:color w:val="0066CC"/>
            <w:sz w:val="28"/>
            <w:szCs w:val="28"/>
            <w:lang w:val="en-US" w:bidi="en-US"/>
          </w:rPr>
          <w:t>ru</w:t>
        </w:r>
        <w:r w:rsidRPr="007E7E24">
          <w:rPr>
            <w:rFonts w:ascii="Times New Roman" w:eastAsia="Times New Roman" w:hAnsi="Times New Roman" w:cs="Times New Roman"/>
            <w:color w:val="0066CC"/>
            <w:sz w:val="28"/>
            <w:szCs w:val="28"/>
            <w:lang w:bidi="en-US"/>
          </w:rPr>
          <w:t>/</w:t>
        </w:r>
      </w:hyperlink>
      <w:r w:rsidRPr="007E7E24">
        <w:rPr>
          <w:rFonts w:ascii="Times New Roman" w:eastAsia="Times New Roman" w:hAnsi="Times New Roman" w:cs="Times New Roman"/>
          <w:color w:val="000000"/>
          <w:sz w:val="28"/>
          <w:szCs w:val="28"/>
          <w:lang w:eastAsia="ru-RU" w:bidi="ru-RU"/>
        </w:rPr>
        <w:t xml:space="preserve"> и </w:t>
      </w:r>
      <w:hyperlink r:id="rId11" w:history="1">
        <w:r w:rsidRPr="007E7E24">
          <w:rPr>
            <w:rFonts w:ascii="Times New Roman" w:eastAsia="Times New Roman" w:hAnsi="Times New Roman" w:cs="Times New Roman"/>
            <w:color w:val="0066CC"/>
            <w:sz w:val="28"/>
            <w:szCs w:val="28"/>
            <w:lang w:val="en-US" w:bidi="en-US"/>
          </w:rPr>
          <w:t>https</w:t>
        </w:r>
        <w:r w:rsidRPr="007E7E24">
          <w:rPr>
            <w:rFonts w:ascii="Times New Roman" w:eastAsia="Times New Roman" w:hAnsi="Times New Roman" w:cs="Times New Roman"/>
            <w:color w:val="0066CC"/>
            <w:sz w:val="28"/>
            <w:szCs w:val="28"/>
            <w:lang w:bidi="en-US"/>
          </w:rPr>
          <w:t>://</w:t>
        </w:r>
        <w:r w:rsidRPr="007E7E24">
          <w:rPr>
            <w:rFonts w:ascii="Times New Roman" w:eastAsia="Times New Roman" w:hAnsi="Times New Roman" w:cs="Times New Roman"/>
            <w:color w:val="0066CC"/>
            <w:sz w:val="28"/>
            <w:szCs w:val="28"/>
            <w:lang w:val="en-US" w:bidi="en-US"/>
          </w:rPr>
          <w:t>www</w:t>
        </w:r>
        <w:r w:rsidRPr="007E7E24">
          <w:rPr>
            <w:rFonts w:ascii="Times New Roman" w:eastAsia="Times New Roman" w:hAnsi="Times New Roman" w:cs="Times New Roman"/>
            <w:color w:val="0066CC"/>
            <w:sz w:val="28"/>
            <w:szCs w:val="28"/>
            <w:lang w:bidi="en-US"/>
          </w:rPr>
          <w:t>.</w:t>
        </w:r>
        <w:r w:rsidRPr="007E7E24">
          <w:rPr>
            <w:rFonts w:ascii="Times New Roman" w:eastAsia="Times New Roman" w:hAnsi="Times New Roman" w:cs="Times New Roman"/>
            <w:color w:val="0066CC"/>
            <w:sz w:val="28"/>
            <w:szCs w:val="28"/>
            <w:lang w:val="en-US" w:bidi="en-US"/>
          </w:rPr>
          <w:t>eseur</w:t>
        </w:r>
        <w:r w:rsidRPr="007E7E24">
          <w:rPr>
            <w:rFonts w:ascii="Times New Roman" w:eastAsia="Times New Roman" w:hAnsi="Times New Roman" w:cs="Times New Roman"/>
            <w:color w:val="0066CC"/>
            <w:sz w:val="28"/>
            <w:szCs w:val="28"/>
            <w:lang w:bidi="en-US"/>
          </w:rPr>
          <w:t>.</w:t>
        </w:r>
        <w:r w:rsidRPr="007E7E24">
          <w:rPr>
            <w:rFonts w:ascii="Times New Roman" w:eastAsia="Times New Roman" w:hAnsi="Times New Roman" w:cs="Times New Roman"/>
            <w:color w:val="0066CC"/>
            <w:sz w:val="28"/>
            <w:szCs w:val="28"/>
            <w:lang w:val="en-US" w:bidi="en-US"/>
          </w:rPr>
          <w:t>ru</w:t>
        </w:r>
        <w:r w:rsidRPr="007E7E24">
          <w:rPr>
            <w:rFonts w:ascii="Times New Roman" w:eastAsia="Times New Roman" w:hAnsi="Times New Roman" w:cs="Times New Roman"/>
            <w:color w:val="0066CC"/>
            <w:sz w:val="28"/>
            <w:szCs w:val="28"/>
            <w:lang w:bidi="en-US"/>
          </w:rPr>
          <w:t>/</w:t>
        </w:r>
        <w:r w:rsidRPr="007E7E24">
          <w:rPr>
            <w:rFonts w:ascii="Times New Roman" w:eastAsia="Times New Roman" w:hAnsi="Times New Roman" w:cs="Times New Roman"/>
            <w:color w:val="0066CC"/>
            <w:sz w:val="28"/>
            <w:szCs w:val="28"/>
            <w:lang w:val="en-US" w:bidi="en-US"/>
          </w:rPr>
          <w:t>omskiy</w:t>
        </w:r>
        <w:r w:rsidRPr="007E7E24">
          <w:rPr>
            <w:rFonts w:ascii="Times New Roman" w:eastAsia="Times New Roman" w:hAnsi="Times New Roman" w:cs="Times New Roman"/>
            <w:color w:val="0066CC"/>
            <w:sz w:val="28"/>
            <w:szCs w:val="28"/>
            <w:lang w:bidi="en-US"/>
          </w:rPr>
          <w:t>/</w:t>
        </w:r>
      </w:hyperlink>
      <w:r w:rsidRPr="007E7E24">
        <w:rPr>
          <w:rFonts w:ascii="Times New Roman" w:eastAsia="Times New Roman" w:hAnsi="Times New Roman" w:cs="Times New Roman"/>
          <w:color w:val="000000"/>
          <w:sz w:val="28"/>
          <w:szCs w:val="28"/>
          <w:lang w:bidi="en-US"/>
        </w:rPr>
        <w:t xml:space="preserve">, </w:t>
      </w:r>
      <w:r w:rsidRPr="007E7E24">
        <w:rPr>
          <w:rFonts w:ascii="Times New Roman" w:eastAsia="Times New Roman" w:hAnsi="Times New Roman" w:cs="Times New Roman"/>
          <w:color w:val="000000"/>
          <w:sz w:val="28"/>
          <w:szCs w:val="28"/>
          <w:lang w:eastAsia="ru-RU" w:bidi="ru-RU"/>
        </w:rPr>
        <w:t xml:space="preserve">публикуется в официальном издании Профсоюза "Экспресс-информация". </w:t>
      </w:r>
    </w:p>
    <w:p w14:paraId="5088E581" w14:textId="77777777" w:rsidR="007E7E24" w:rsidRPr="007E7E24" w:rsidRDefault="007E7E24" w:rsidP="007E7E24">
      <w:pPr>
        <w:widowControl w:val="0"/>
        <w:tabs>
          <w:tab w:val="left" w:pos="4452"/>
        </w:tabs>
        <w:spacing w:after="0" w:line="240" w:lineRule="auto"/>
        <w:ind w:firstLine="740"/>
        <w:jc w:val="both"/>
        <w:rPr>
          <w:rFonts w:ascii="Times New Roman" w:eastAsia="Times New Roman" w:hAnsi="Times New Roman" w:cs="Times New Roman"/>
          <w:color w:val="000000"/>
          <w:sz w:val="28"/>
          <w:szCs w:val="28"/>
          <w:lang w:eastAsia="ru-RU" w:bidi="ru-RU"/>
        </w:rPr>
      </w:pPr>
    </w:p>
    <w:p w14:paraId="2ED9683F" w14:textId="77777777" w:rsidR="007E7E24" w:rsidRPr="007E7E24" w:rsidRDefault="007E7E24" w:rsidP="00BD743B">
      <w:pPr>
        <w:widowControl w:val="0"/>
        <w:numPr>
          <w:ilvl w:val="0"/>
          <w:numId w:val="3"/>
        </w:numPr>
        <w:tabs>
          <w:tab w:val="left" w:pos="982"/>
        </w:tabs>
        <w:spacing w:after="0" w:line="240" w:lineRule="auto"/>
        <w:ind w:left="450" w:hanging="450"/>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Социальное партнерство Сторон в сфере социально-трудовых отношений и участие выборных органов Профсоюза в регулировании</w:t>
      </w:r>
    </w:p>
    <w:p w14:paraId="6580FF51" w14:textId="77777777" w:rsidR="007E7E24" w:rsidRPr="007E7E24" w:rsidRDefault="007E7E24" w:rsidP="00DB7ED0">
      <w:pPr>
        <w:widowControl w:val="0"/>
        <w:spacing w:after="304" w:line="240" w:lineRule="auto"/>
        <w:ind w:firstLine="760"/>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отношений в сфере образования на территории города Омска</w:t>
      </w:r>
    </w:p>
    <w:p w14:paraId="20CFBCBD" w14:textId="272BEC49" w:rsidR="007E7E24" w:rsidRDefault="007E7E24" w:rsidP="00BD743B">
      <w:pPr>
        <w:widowControl w:val="0"/>
        <w:numPr>
          <w:ilvl w:val="1"/>
          <w:numId w:val="3"/>
        </w:numPr>
        <w:tabs>
          <w:tab w:val="left" w:pos="740"/>
        </w:tabs>
        <w:spacing w:after="0" w:line="240" w:lineRule="auto"/>
        <w:ind w:firstLine="740"/>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Стороны обязуются строить свои взаимоотношения на основе принципов социального партн</w:t>
      </w:r>
      <w:r w:rsidR="00BD743B">
        <w:rPr>
          <w:rFonts w:ascii="Times New Roman" w:eastAsia="Times New Roman" w:hAnsi="Times New Roman" w:cs="Times New Roman"/>
          <w:i/>
          <w:iCs/>
          <w:color w:val="000000"/>
          <w:sz w:val="28"/>
          <w:szCs w:val="28"/>
          <w:lang w:eastAsia="ru-RU" w:bidi="ru-RU"/>
        </w:rPr>
        <w:t>ё</w:t>
      </w:r>
      <w:r w:rsidRPr="007E7E24">
        <w:rPr>
          <w:rFonts w:ascii="Times New Roman" w:eastAsia="Times New Roman" w:hAnsi="Times New Roman" w:cs="Times New Roman"/>
          <w:i/>
          <w:iCs/>
          <w:color w:val="000000"/>
          <w:sz w:val="28"/>
          <w:szCs w:val="28"/>
          <w:lang w:eastAsia="ru-RU" w:bidi="ru-RU"/>
        </w:rPr>
        <w:t>рства, коллективно-договорного регулирования социально-трудовых отношений, соблюдать определ</w:t>
      </w:r>
      <w:r w:rsidR="001B323D">
        <w:rPr>
          <w:rFonts w:ascii="Times New Roman" w:eastAsia="Times New Roman" w:hAnsi="Times New Roman" w:cs="Times New Roman"/>
          <w:i/>
          <w:iCs/>
          <w:color w:val="000000"/>
          <w:sz w:val="28"/>
          <w:szCs w:val="28"/>
          <w:lang w:eastAsia="ru-RU" w:bidi="ru-RU"/>
        </w:rPr>
        <w:t>ё</w:t>
      </w:r>
      <w:r w:rsidRPr="007E7E24">
        <w:rPr>
          <w:rFonts w:ascii="Times New Roman" w:eastAsia="Times New Roman" w:hAnsi="Times New Roman" w:cs="Times New Roman"/>
          <w:i/>
          <w:iCs/>
          <w:color w:val="000000"/>
          <w:sz w:val="28"/>
          <w:szCs w:val="28"/>
          <w:lang w:eastAsia="ru-RU" w:bidi="ru-RU"/>
        </w:rPr>
        <w:t>нные Соглашением обязательства и договорённости, а именно:</w:t>
      </w:r>
    </w:p>
    <w:p w14:paraId="5B3CC504" w14:textId="77777777" w:rsidR="00DB7ED0" w:rsidRPr="007E7E24" w:rsidRDefault="00DB7ED0" w:rsidP="00DB7ED0">
      <w:pPr>
        <w:widowControl w:val="0"/>
        <w:tabs>
          <w:tab w:val="left" w:pos="740"/>
        </w:tabs>
        <w:spacing w:after="0" w:line="240" w:lineRule="auto"/>
        <w:jc w:val="both"/>
        <w:rPr>
          <w:rFonts w:ascii="Times New Roman" w:eastAsia="Times New Roman" w:hAnsi="Times New Roman" w:cs="Times New Roman"/>
          <w:i/>
          <w:iCs/>
          <w:color w:val="000000"/>
          <w:sz w:val="28"/>
          <w:szCs w:val="28"/>
          <w:lang w:eastAsia="ru-RU" w:bidi="ru-RU"/>
        </w:rPr>
      </w:pPr>
    </w:p>
    <w:p w14:paraId="5C88713B" w14:textId="77777777" w:rsidR="007E7E24" w:rsidRPr="007E7E24" w:rsidRDefault="007E7E24" w:rsidP="007E7E24">
      <w:pPr>
        <w:widowControl w:val="0"/>
        <w:numPr>
          <w:ilvl w:val="0"/>
          <w:numId w:val="5"/>
        </w:numPr>
        <w:tabs>
          <w:tab w:val="left" w:pos="111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взаимно информировать об актуальных изменениях по вопросам, регулируемым Соглашением;</w:t>
      </w:r>
    </w:p>
    <w:p w14:paraId="796CC4B7" w14:textId="77777777" w:rsidR="007E7E24" w:rsidRPr="006C115C" w:rsidRDefault="007E7E24" w:rsidP="007E7E24">
      <w:pPr>
        <w:widowControl w:val="0"/>
        <w:numPr>
          <w:ilvl w:val="0"/>
          <w:numId w:val="5"/>
        </w:numPr>
        <w:tabs>
          <w:tab w:val="left" w:pos="1073"/>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взаимно представлять нормативные правовые акты, затрагивающие социально-</w:t>
      </w:r>
      <w:r w:rsidRPr="006C115C">
        <w:rPr>
          <w:rFonts w:ascii="Times New Roman" w:eastAsia="Times New Roman" w:hAnsi="Times New Roman" w:cs="Times New Roman"/>
          <w:color w:val="000000"/>
          <w:sz w:val="28"/>
          <w:szCs w:val="28"/>
          <w:lang w:eastAsia="ru-RU" w:bidi="ru-RU"/>
        </w:rPr>
        <w:t>экономические и трудовые права работников, а также инфор</w:t>
      </w:r>
      <w:r w:rsidRPr="006C115C">
        <w:rPr>
          <w:rFonts w:ascii="Times New Roman" w:eastAsia="Times New Roman" w:hAnsi="Times New Roman" w:cs="Times New Roman"/>
          <w:color w:val="000000"/>
          <w:sz w:val="28"/>
          <w:szCs w:val="28"/>
          <w:lang w:eastAsia="ru-RU" w:bidi="ru-RU"/>
        </w:rPr>
        <w:softHyphen/>
        <w:t>мационные бюллетени и иные материалы;</w:t>
      </w:r>
    </w:p>
    <w:p w14:paraId="5CC389FA" w14:textId="77777777" w:rsidR="007E7E24" w:rsidRPr="006C115C" w:rsidRDefault="007E7E24" w:rsidP="007E7E24">
      <w:pPr>
        <w:widowControl w:val="0"/>
        <w:numPr>
          <w:ilvl w:val="0"/>
          <w:numId w:val="5"/>
        </w:numPr>
        <w:tabs>
          <w:tab w:val="left" w:pos="1111"/>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обеспечивать участие представителей Сторон в работе руководящих коллегиальных органов, органов, экспертных комиссий, семинаров, пресс-конференций, а также при представлении вновь назначаемых руководителей муниципальных образовательных организаций всех видов и типов и открытии новых организаций, других мероприятий.</w:t>
      </w:r>
    </w:p>
    <w:p w14:paraId="5491326E" w14:textId="77777777" w:rsidR="007E7E24" w:rsidRPr="007E7E24" w:rsidRDefault="007E7E24" w:rsidP="007E7E24">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Способствовать реализации положений части 6 статьи 26 Закона об образовании в части обеспечения права</w:t>
      </w:r>
      <w:r w:rsidRPr="007E7E24">
        <w:rPr>
          <w:rFonts w:ascii="Times New Roman" w:eastAsia="Times New Roman" w:hAnsi="Times New Roman" w:cs="Times New Roman"/>
          <w:color w:val="000000"/>
          <w:sz w:val="28"/>
          <w:szCs w:val="28"/>
          <w:lang w:eastAsia="ru-RU" w:bidi="ru-RU"/>
        </w:rPr>
        <w:t xml:space="preserve"> представителей выборного органа первичной профсоюзной организации участвовать в работе коллегиальных органов управления образовательной организации.</w:t>
      </w:r>
    </w:p>
    <w:p w14:paraId="61489467" w14:textId="77777777" w:rsidR="007E7E24" w:rsidRPr="007E7E24" w:rsidRDefault="007E7E24" w:rsidP="007E7E24">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Обеспечивать участие представителя выборного профсоюзного органа образовательной организации в работе комиссии по распределению стимулирующих выплат;</w:t>
      </w:r>
    </w:p>
    <w:p w14:paraId="38722995" w14:textId="77777777" w:rsidR="007E7E24" w:rsidRPr="007E7E24" w:rsidRDefault="007E7E24" w:rsidP="007E7E24">
      <w:pPr>
        <w:widowControl w:val="0"/>
        <w:numPr>
          <w:ilvl w:val="0"/>
          <w:numId w:val="5"/>
        </w:numPr>
        <w:tabs>
          <w:tab w:val="left" w:pos="1073"/>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взаимодействовать при проведении конкурсов профессионального мастерства, в том числе на лучший коллективный договор образовательной организации, содействовать проведению других конкурсов, спартакиад, смотров художественной самодеятельности;</w:t>
      </w:r>
    </w:p>
    <w:p w14:paraId="0EB1FDC4" w14:textId="77777777" w:rsidR="007E7E24" w:rsidRPr="007E7E24" w:rsidRDefault="007E7E24" w:rsidP="007E7E24">
      <w:pPr>
        <w:widowControl w:val="0"/>
        <w:numPr>
          <w:ilvl w:val="0"/>
          <w:numId w:val="5"/>
        </w:numPr>
        <w:tabs>
          <w:tab w:val="left" w:pos="1088"/>
        </w:tabs>
        <w:spacing w:after="0" w:line="240" w:lineRule="auto"/>
        <w:contextualSpacing/>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на равноправной основе создать комиссию по регулированию социально-трудовых отношений по выполнению Соглашения и осуществлению контроля его выполнения;</w:t>
      </w:r>
    </w:p>
    <w:p w14:paraId="5D610A5D" w14:textId="77777777" w:rsidR="007E7E24" w:rsidRPr="007E7E24" w:rsidRDefault="007E7E24" w:rsidP="007E7E24">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Стороны согласились, что локальные акты по вопросам оплаты труда, </w:t>
      </w:r>
      <w:r w:rsidRPr="007E7E24">
        <w:rPr>
          <w:rFonts w:ascii="Times New Roman" w:eastAsia="Times New Roman" w:hAnsi="Times New Roman" w:cs="Times New Roman"/>
          <w:color w:val="000000"/>
          <w:sz w:val="28"/>
          <w:szCs w:val="28"/>
          <w:lang w:eastAsia="ru-RU" w:bidi="ru-RU"/>
        </w:rPr>
        <w:lastRenderedPageBreak/>
        <w:t>определения перечня должностей работников с ненормированным рабочим днём в бюджетных учреждениях разрабатываются и принимаются по согласованию с выборными органами первичных профсоюзных организаций.</w:t>
      </w:r>
    </w:p>
    <w:p w14:paraId="5B84B10F" w14:textId="455F1F1E" w:rsidR="007E7E24" w:rsidRDefault="007E7E24" w:rsidP="00BD743B">
      <w:pPr>
        <w:widowControl w:val="0"/>
        <w:numPr>
          <w:ilvl w:val="1"/>
          <w:numId w:val="3"/>
        </w:numPr>
        <w:spacing w:after="0" w:line="240" w:lineRule="auto"/>
        <w:ind w:firstLine="740"/>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Департамент образования в пределах своей компетенции обязуется обеспечивать соблюдение прав и гарантий работников, деятельности Профсоюза, установленных законодательством Российской Федерации и Соглашением, а именно:</w:t>
      </w:r>
    </w:p>
    <w:p w14:paraId="6D39949E" w14:textId="77777777" w:rsidR="00DB7ED0" w:rsidRPr="007E7E24" w:rsidRDefault="00DB7ED0" w:rsidP="00DB7ED0">
      <w:pPr>
        <w:widowControl w:val="0"/>
        <w:spacing w:after="0" w:line="240" w:lineRule="auto"/>
        <w:ind w:left="740"/>
        <w:jc w:val="both"/>
        <w:rPr>
          <w:rFonts w:ascii="Times New Roman" w:eastAsia="Times New Roman" w:hAnsi="Times New Roman" w:cs="Times New Roman"/>
          <w:i/>
          <w:iCs/>
          <w:color w:val="000000"/>
          <w:sz w:val="28"/>
          <w:szCs w:val="28"/>
          <w:lang w:eastAsia="ru-RU" w:bidi="ru-RU"/>
        </w:rPr>
      </w:pPr>
    </w:p>
    <w:p w14:paraId="0C897DD2" w14:textId="77777777" w:rsidR="007E7E24" w:rsidRPr="007E7E24"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обеспечивать участие представителей Профсоюза в работе коллегии Департамента образования, других коллегиальных органов, экспертных комиссий, аттестационной комиссии Департамента образования по аттестации руководителей бюджетных учреждений и лиц, претендующих на должность руководителя бюджетного учреждения;</w:t>
      </w:r>
    </w:p>
    <w:p w14:paraId="11AC8DF3" w14:textId="77777777" w:rsidR="007E7E24" w:rsidRPr="007E7E24"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обеспечивать учёт мнения Профсоюза при разработке и принятии нормативных правовых актов, затрагивающих социально-трудовые, экономические права и профессиональные интересы работников в области оплаты труда, социально-трудовых гарантий, награждения ведомственными наградами;</w:t>
      </w:r>
    </w:p>
    <w:p w14:paraId="23CE60A5" w14:textId="77777777" w:rsidR="007E7E24" w:rsidRPr="007E7E24" w:rsidRDefault="007E7E24" w:rsidP="007E7E24">
      <w:pPr>
        <w:widowControl w:val="0"/>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содействовать участию выборных органов Профсоюза в управлении бюджетным учреждением по вопросам разработки и принятия локальных актов, содержащих вопросы социально-трудовых отношений, затрагивающих интересы работников;</w:t>
      </w:r>
    </w:p>
    <w:p w14:paraId="3F5E6AB7" w14:textId="77777777" w:rsidR="007E7E24" w:rsidRPr="007E7E24"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способствовать формированию в бюджетных учреждениях с участием выборных профсоюзных органов системы внутреннего контроля соблюдения трудового законодательства и иных актов, содержащих нормы трудового права;</w:t>
      </w:r>
    </w:p>
    <w:p w14:paraId="2430C0FB" w14:textId="77777777" w:rsidR="007E7E24" w:rsidRPr="007E7E24" w:rsidRDefault="007E7E24" w:rsidP="007E7E24">
      <w:pPr>
        <w:widowControl w:val="0"/>
        <w:tabs>
          <w:tab w:val="left" w:pos="102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представлять организации Профсоюза по её запросам информацию:</w:t>
      </w:r>
    </w:p>
    <w:p w14:paraId="7D681022" w14:textId="77777777" w:rsidR="007E7E24" w:rsidRPr="007E7E24" w:rsidRDefault="007E7E24" w:rsidP="007E7E24">
      <w:pPr>
        <w:widowControl w:val="0"/>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 численности и составе работников бюджетных учреждений, системах оплаты труда, о рекомендуемых бюджетным учреждениям минимальных размерах окладов (должностных окладов), нагрузке на работников, ставках заработной платы по профессиональным квалификационным группам и квалификационным уровням профессиональных квалификационных групп, размерах средней заработной платы по категориям персонала, а также по иным показателям, связанным с оплатой труда работников, об объёме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о принятых решениях по финансовому обеспечению отдельных направлений в сфере деятельности и другую необходимую информацию по социально-трудовым вопросам, по вопросам кадровой политики и другим направлениям социально</w:t>
      </w:r>
      <w:r w:rsidRPr="007E7E24">
        <w:rPr>
          <w:rFonts w:ascii="Times New Roman" w:eastAsia="Times New Roman" w:hAnsi="Times New Roman" w:cs="Times New Roman"/>
          <w:color w:val="000000"/>
          <w:sz w:val="28"/>
          <w:szCs w:val="28"/>
          <w:lang w:eastAsia="ru-RU" w:bidi="ru-RU"/>
        </w:rPr>
        <w:softHyphen/>
        <w:t>-экономического развития сферы образования и бюджетных учреждений.</w:t>
      </w:r>
    </w:p>
    <w:p w14:paraId="1C3FD5F9"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Применять различные формы стимулирования и поощрения работодателей, активно участвующих в системе социального партнёрства, развитии практики коллективно-договорного регулирования </w:t>
      </w:r>
      <w:proofErr w:type="spellStart"/>
      <w:r w:rsidRPr="007E7E24">
        <w:rPr>
          <w:rFonts w:ascii="Times New Roman" w:eastAsia="Times New Roman" w:hAnsi="Times New Roman" w:cs="Times New Roman"/>
          <w:color w:val="000000"/>
          <w:sz w:val="28"/>
          <w:szCs w:val="28"/>
          <w:lang w:eastAsia="ru-RU" w:bidi="ru-RU"/>
        </w:rPr>
        <w:t>социально</w:t>
      </w:r>
      <w:r w:rsidRPr="007E7E24">
        <w:rPr>
          <w:rFonts w:ascii="Times New Roman" w:eastAsia="Times New Roman" w:hAnsi="Times New Roman" w:cs="Times New Roman"/>
          <w:color w:val="000000"/>
          <w:sz w:val="28"/>
          <w:szCs w:val="28"/>
          <w:lang w:eastAsia="ru-RU" w:bidi="ru-RU"/>
        </w:rPr>
        <w:softHyphen/>
        <w:t>трудовых</w:t>
      </w:r>
      <w:proofErr w:type="spellEnd"/>
      <w:r w:rsidRPr="007E7E24">
        <w:rPr>
          <w:rFonts w:ascii="Times New Roman" w:eastAsia="Times New Roman" w:hAnsi="Times New Roman" w:cs="Times New Roman"/>
          <w:color w:val="000000"/>
          <w:sz w:val="28"/>
          <w:szCs w:val="28"/>
          <w:lang w:eastAsia="ru-RU" w:bidi="ru-RU"/>
        </w:rPr>
        <w:t xml:space="preserve"> отношений, поддержке первичных организаций Профсоюза;</w:t>
      </w:r>
    </w:p>
    <w:p w14:paraId="58008168" w14:textId="77777777" w:rsidR="007E7E24" w:rsidRPr="007E7E24" w:rsidRDefault="007E7E24" w:rsidP="007E7E24">
      <w:pPr>
        <w:widowControl w:val="0"/>
        <w:tabs>
          <w:tab w:val="left" w:pos="28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учитывать при формировании рейтингов бюджетных учреждений, при подведении итогов конкурсов на лучшую образовательную организацию города Омска их участие в системе социального партнёрства, наличие в учреждениях </w:t>
      </w:r>
      <w:r w:rsidRPr="007E7E24">
        <w:rPr>
          <w:rFonts w:ascii="Times New Roman" w:eastAsia="Times New Roman" w:hAnsi="Times New Roman" w:cs="Times New Roman"/>
          <w:color w:val="000000"/>
          <w:sz w:val="28"/>
          <w:szCs w:val="28"/>
          <w:lang w:eastAsia="ru-RU" w:bidi="ru-RU"/>
        </w:rPr>
        <w:lastRenderedPageBreak/>
        <w:t>образования первичной организации Профсоюза, коллективного договора;</w:t>
      </w:r>
    </w:p>
    <w:p w14:paraId="2671455B" w14:textId="77777777" w:rsidR="007E7E24" w:rsidRPr="007E7E24" w:rsidRDefault="007E7E24" w:rsidP="00DB7ED0">
      <w:pPr>
        <w:widowControl w:val="0"/>
        <w:tabs>
          <w:tab w:val="left" w:pos="1008"/>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при оценке эффективности деятельности руководителя бюджетной организации учитывать уровень социального партнёрства с районной организацией Профсоюза.</w:t>
      </w:r>
    </w:p>
    <w:p w14:paraId="627E6DFA" w14:textId="77777777" w:rsidR="007E7E24" w:rsidRPr="007E7E24" w:rsidRDefault="007E7E24" w:rsidP="00DB7ED0">
      <w:pPr>
        <w:widowControl w:val="0"/>
        <w:tabs>
          <w:tab w:val="left" w:pos="1008"/>
        </w:tabs>
        <w:spacing w:after="0" w:line="240" w:lineRule="auto"/>
        <w:jc w:val="both"/>
        <w:rPr>
          <w:rFonts w:ascii="Times New Roman" w:eastAsia="Times New Roman" w:hAnsi="Times New Roman" w:cs="Times New Roman"/>
          <w:color w:val="000000"/>
          <w:sz w:val="28"/>
          <w:szCs w:val="28"/>
          <w:lang w:eastAsia="ru-RU" w:bidi="ru-RU"/>
        </w:rPr>
      </w:pPr>
    </w:p>
    <w:p w14:paraId="274DF952" w14:textId="5883E01B" w:rsidR="007E7E24" w:rsidRDefault="007E7E24" w:rsidP="00BD743B">
      <w:pPr>
        <w:widowControl w:val="0"/>
        <w:numPr>
          <w:ilvl w:val="1"/>
          <w:numId w:val="3"/>
        </w:numPr>
        <w:spacing w:after="0" w:line="240" w:lineRule="auto"/>
        <w:ind w:firstLine="709"/>
        <w:contextualSpacing/>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Организация Профсоюза в пределах своей компетенции обязуется содействовать территориальным организациям Профсоюза и первичным профсоюзным организациям осуществлять контроль по вопросам соблюдения прав и гарантий работников, деятельности Профсоюза, установленных законодательством и Соглашением, а именно:</w:t>
      </w:r>
    </w:p>
    <w:p w14:paraId="56396351" w14:textId="77777777" w:rsidR="00DB7ED0" w:rsidRPr="007E7E24" w:rsidRDefault="00DB7ED0" w:rsidP="00CC6413">
      <w:pPr>
        <w:widowControl w:val="0"/>
        <w:spacing w:after="0" w:line="240" w:lineRule="auto"/>
        <w:contextualSpacing/>
        <w:jc w:val="both"/>
        <w:rPr>
          <w:rFonts w:ascii="Times New Roman" w:eastAsia="Times New Roman" w:hAnsi="Times New Roman" w:cs="Times New Roman"/>
          <w:i/>
          <w:iCs/>
          <w:color w:val="000000"/>
          <w:sz w:val="28"/>
          <w:szCs w:val="28"/>
          <w:lang w:eastAsia="ru-RU" w:bidi="ru-RU"/>
        </w:rPr>
      </w:pPr>
    </w:p>
    <w:p w14:paraId="75628F09" w14:textId="77777777" w:rsidR="007E7E24" w:rsidRPr="007E7E24" w:rsidRDefault="007E7E24" w:rsidP="00CC6413">
      <w:pPr>
        <w:widowControl w:val="0"/>
        <w:tabs>
          <w:tab w:val="left" w:pos="152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1) осуществлять контроль соблюдения работодателями и их представителями трудового законодательства Российской Федерации, Соглашения, условий коллективных договоров и иных нормативных правовых актов, содержащих нормы трудового права, за обеспечением соблюдения прав и гарантий работников в вопросах:</w:t>
      </w:r>
    </w:p>
    <w:p w14:paraId="61163AB6" w14:textId="77777777" w:rsidR="007E7E24" w:rsidRPr="007E7E24" w:rsidRDefault="007E7E24" w:rsidP="00CC6413">
      <w:pPr>
        <w:widowControl w:val="0"/>
        <w:tabs>
          <w:tab w:val="left" w:pos="101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заключения трудовых договоров и регулирования трудовых отношений;</w:t>
      </w:r>
    </w:p>
    <w:p w14:paraId="2CD74E6E" w14:textId="77777777" w:rsidR="007E7E24" w:rsidRPr="007E7E24" w:rsidRDefault="007E7E24" w:rsidP="00CC6413">
      <w:pPr>
        <w:widowControl w:val="0"/>
        <w:tabs>
          <w:tab w:val="left" w:pos="107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организации и совершенствования систем оплаты труда работников;</w:t>
      </w:r>
    </w:p>
    <w:p w14:paraId="5AE8A488" w14:textId="77777777" w:rsidR="007E7E24" w:rsidRPr="007E7E24" w:rsidRDefault="007E7E24" w:rsidP="00CC6413">
      <w:pPr>
        <w:widowControl w:val="0"/>
        <w:tabs>
          <w:tab w:val="left" w:pos="107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предоставления льгот и компенсаций;</w:t>
      </w:r>
    </w:p>
    <w:p w14:paraId="29FCD5B1" w14:textId="77777777" w:rsidR="007E7E24" w:rsidRPr="007E7E24" w:rsidRDefault="007E7E24" w:rsidP="00CC6413">
      <w:pPr>
        <w:widowControl w:val="0"/>
        <w:tabs>
          <w:tab w:val="left" w:pos="107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охраны труда, соблюдения режима труда и отдыха;</w:t>
      </w:r>
    </w:p>
    <w:p w14:paraId="639EAA6F" w14:textId="77777777" w:rsidR="007E7E24" w:rsidRPr="007E7E24" w:rsidRDefault="007E7E24" w:rsidP="00CC6413">
      <w:pPr>
        <w:widowControl w:val="0"/>
        <w:tabs>
          <w:tab w:val="left" w:pos="102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 защиты от чрезвычайных ситуаций природного и техногенного характера;</w:t>
      </w:r>
    </w:p>
    <w:p w14:paraId="58FD5AEF" w14:textId="77777777" w:rsidR="007E7E24" w:rsidRPr="007E7E24" w:rsidRDefault="007E7E24" w:rsidP="00CC6413">
      <w:pPr>
        <w:widowControl w:val="0"/>
        <w:tabs>
          <w:tab w:val="left" w:pos="107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расторжения (прекращения) трудовых договоров;</w:t>
      </w:r>
    </w:p>
    <w:p w14:paraId="0A967146" w14:textId="77777777" w:rsidR="007E7E24" w:rsidRPr="007E7E24" w:rsidRDefault="007E7E24" w:rsidP="00CC6413">
      <w:pPr>
        <w:widowControl w:val="0"/>
        <w:tabs>
          <w:tab w:val="left" w:pos="1098"/>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2) способствовать включению в коллективные договоры конкретных мер по охране труда, приоритетному предоставлению трудовых и социально-бытовых льгот женщинам, инвалидам, работникам предпенсионного возраста, ветеранам труда и другим категориям работников;</w:t>
      </w:r>
    </w:p>
    <w:p w14:paraId="488433DD" w14:textId="77777777" w:rsidR="007E7E24" w:rsidRPr="007E7E24" w:rsidRDefault="007E7E24" w:rsidP="00CC6413">
      <w:pPr>
        <w:widowControl w:val="0"/>
        <w:tabs>
          <w:tab w:val="left" w:pos="1147"/>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3) принимать меры по:</w:t>
      </w:r>
    </w:p>
    <w:p w14:paraId="12C69049" w14:textId="77777777" w:rsidR="007E7E24" w:rsidRPr="007E7E24" w:rsidRDefault="007E7E24" w:rsidP="00CC6413">
      <w:pPr>
        <w:widowControl w:val="0"/>
        <w:tabs>
          <w:tab w:val="left" w:pos="107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недопущению социальной напряженности в трудовых коллективах;</w:t>
      </w:r>
    </w:p>
    <w:p w14:paraId="669A02AE" w14:textId="77777777" w:rsidR="007E7E24" w:rsidRPr="007E7E24" w:rsidRDefault="007E7E24" w:rsidP="00CC6413">
      <w:pPr>
        <w:widowControl w:val="0"/>
        <w:tabs>
          <w:tab w:val="left" w:pos="107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укреплению трудовой дисциплины;</w:t>
      </w:r>
    </w:p>
    <w:p w14:paraId="3D65B5F6" w14:textId="77777777" w:rsidR="007E7E24" w:rsidRPr="007E7E24" w:rsidRDefault="007E7E24" w:rsidP="00CC6413">
      <w:pPr>
        <w:widowControl w:val="0"/>
        <w:tabs>
          <w:tab w:val="left" w:pos="102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обеспечению добросовестного исполнения работниками своих трудовых обязанностей;</w:t>
      </w:r>
    </w:p>
    <w:p w14:paraId="020275AA" w14:textId="77777777" w:rsidR="007E7E24" w:rsidRPr="007E7E24" w:rsidRDefault="007E7E24" w:rsidP="00CC6413">
      <w:pPr>
        <w:widowControl w:val="0"/>
        <w:tabs>
          <w:tab w:val="left" w:pos="3198"/>
          <w:tab w:val="left" w:pos="599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обеспечению соблюдения норм профессиональной этики работниками – членами Профсоюза;</w:t>
      </w:r>
    </w:p>
    <w:p w14:paraId="33689F53" w14:textId="77777777" w:rsidR="007E7E24" w:rsidRPr="007E7E24" w:rsidRDefault="007E7E24" w:rsidP="00CC6413">
      <w:pPr>
        <w:widowControl w:val="0"/>
        <w:tabs>
          <w:tab w:val="left" w:pos="101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соблюдению требований в области охраны труда, обеспечению производственной, пожарной, экологической безопасности и защиты от терроризма;</w:t>
      </w:r>
    </w:p>
    <w:p w14:paraId="4FB4FF35" w14:textId="77777777" w:rsidR="007E7E24" w:rsidRPr="007E7E24" w:rsidRDefault="007E7E24" w:rsidP="00CC6413">
      <w:pPr>
        <w:widowControl w:val="0"/>
        <w:tabs>
          <w:tab w:val="left" w:pos="599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4) содействовать предотвращению в бюджетных учреждениях коллективных трудовых споров при выполнении работодателями требований трудового законодательства, обязательств, включённых в Соглашение и коллективные договоры;</w:t>
      </w:r>
    </w:p>
    <w:p w14:paraId="6DAF6CBE" w14:textId="77777777" w:rsidR="007E7E24" w:rsidRPr="007E7E24" w:rsidRDefault="007E7E24" w:rsidP="00CC6413">
      <w:pPr>
        <w:widowControl w:val="0"/>
        <w:tabs>
          <w:tab w:val="left" w:pos="1107"/>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5) обращаться в федеральные, региональные органы законодательной и исполнительной власти, органы местного самоуправления в случае необходимости защиты социально-трудовых, экономических, профессиональных прав и законных интересов работников;</w:t>
      </w:r>
    </w:p>
    <w:p w14:paraId="7DEBA2B7" w14:textId="77777777" w:rsidR="007E7E24" w:rsidRPr="007E7E24" w:rsidRDefault="007E7E24" w:rsidP="00CC6413">
      <w:pPr>
        <w:widowControl w:val="0"/>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6) участвовать в экспертизе проектов законов и других нормативных правовых актов, затрагивающих права и законные интересы работников, анализировать </w:t>
      </w:r>
      <w:r w:rsidRPr="007E7E24">
        <w:rPr>
          <w:rFonts w:ascii="Times New Roman" w:eastAsia="Times New Roman" w:hAnsi="Times New Roman" w:cs="Times New Roman"/>
          <w:color w:val="000000"/>
          <w:sz w:val="28"/>
          <w:szCs w:val="28"/>
          <w:lang w:eastAsia="ru-RU" w:bidi="ru-RU"/>
        </w:rPr>
        <w:lastRenderedPageBreak/>
        <w:t>практику применения трудового законодательства Российской Федерации, законодательства в сфере образования;</w:t>
      </w:r>
    </w:p>
    <w:p w14:paraId="53CE43AF" w14:textId="77777777" w:rsidR="007E7E24" w:rsidRPr="007E7E24" w:rsidRDefault="007E7E24" w:rsidP="00CC6413">
      <w:pPr>
        <w:widowControl w:val="0"/>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7) представлять в установленный Трудовым кодексом Российской Федерации (далее – ТК РФ) срок департаменту образования и бюджетным учреждениям информацию, необходимую для анализа хода реализации Соглашения, рассмотрения вопросов о внесении в него изменений и дополнений;</w:t>
      </w:r>
    </w:p>
    <w:p w14:paraId="2B077E7F" w14:textId="77777777" w:rsidR="007E7E24" w:rsidRPr="007E7E24" w:rsidRDefault="007E7E24" w:rsidP="00CC6413">
      <w:pPr>
        <w:widowControl w:val="0"/>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8) защищать интересы бюджетных учреждений в государственных органах исполнительной власти и органах местного самоуправления по вопросам финансирования из средств областного, муниципального бюджетов, обеспечения материальными и техническими ресурсами, обновления и капитального ремонта бюджетных учреждений.</w:t>
      </w:r>
    </w:p>
    <w:p w14:paraId="598C9385" w14:textId="77777777" w:rsidR="007E7E24" w:rsidRPr="007E7E24" w:rsidRDefault="007E7E24" w:rsidP="007E7E24">
      <w:pPr>
        <w:widowControl w:val="0"/>
        <w:tabs>
          <w:tab w:val="left" w:pos="1076"/>
        </w:tabs>
        <w:spacing w:after="0" w:line="240" w:lineRule="auto"/>
        <w:ind w:left="-142"/>
        <w:jc w:val="both"/>
        <w:rPr>
          <w:rFonts w:ascii="Times New Roman" w:eastAsia="Times New Roman" w:hAnsi="Times New Roman" w:cs="Times New Roman"/>
          <w:color w:val="000000"/>
          <w:sz w:val="28"/>
          <w:szCs w:val="28"/>
          <w:lang w:eastAsia="ru-RU" w:bidi="ru-RU"/>
        </w:rPr>
      </w:pPr>
    </w:p>
    <w:p w14:paraId="010436CD" w14:textId="77777777" w:rsidR="007E7E24" w:rsidRPr="007E7E24" w:rsidRDefault="007E7E24" w:rsidP="00BD743B">
      <w:pPr>
        <w:widowControl w:val="0"/>
        <w:numPr>
          <w:ilvl w:val="0"/>
          <w:numId w:val="3"/>
        </w:numPr>
        <w:tabs>
          <w:tab w:val="left" w:pos="573"/>
        </w:tabs>
        <w:spacing w:after="300" w:line="240" w:lineRule="auto"/>
        <w:ind w:left="450" w:hanging="450"/>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Обязательства Сторон в области социально-трудовых отношений</w:t>
      </w:r>
      <w:r w:rsidRPr="007E7E24">
        <w:rPr>
          <w:rFonts w:ascii="Times New Roman" w:eastAsia="Times New Roman" w:hAnsi="Times New Roman" w:cs="Times New Roman"/>
          <w:b/>
          <w:bCs/>
          <w:color w:val="000000"/>
          <w:sz w:val="28"/>
          <w:szCs w:val="28"/>
          <w:lang w:eastAsia="ru-RU" w:bidi="ru-RU"/>
        </w:rPr>
        <w:t>,</w:t>
      </w:r>
      <w:r w:rsidRPr="007E7E24">
        <w:rPr>
          <w:rFonts w:ascii="Times New Roman" w:eastAsia="Times New Roman" w:hAnsi="Times New Roman" w:cs="Times New Roman"/>
          <w:b/>
          <w:bCs/>
          <w:color w:val="000000"/>
          <w:sz w:val="54"/>
          <w:szCs w:val="54"/>
          <w:lang w:eastAsia="ru-RU" w:bidi="ru-RU"/>
        </w:rPr>
        <w:t xml:space="preserve"> </w:t>
      </w:r>
      <w:r w:rsidRPr="007E7E24">
        <w:rPr>
          <w:rFonts w:ascii="Times New Roman" w:eastAsia="Times New Roman" w:hAnsi="Times New Roman" w:cs="Times New Roman"/>
          <w:b/>
          <w:bCs/>
          <w:i/>
          <w:iCs/>
          <w:color w:val="000000"/>
          <w:sz w:val="28"/>
          <w:szCs w:val="28"/>
          <w:lang w:eastAsia="ru-RU" w:bidi="ru-RU"/>
        </w:rPr>
        <w:t>кадрового развития и содействия занятости</w:t>
      </w:r>
      <w:r w:rsidRPr="007E7E24">
        <w:rPr>
          <w:rFonts w:ascii="Times New Roman" w:eastAsia="Times New Roman" w:hAnsi="Times New Roman" w:cs="Times New Roman"/>
          <w:b/>
          <w:bCs/>
          <w:color w:val="000000"/>
          <w:sz w:val="28"/>
          <w:szCs w:val="28"/>
          <w:lang w:eastAsia="ru-RU" w:bidi="ru-RU"/>
        </w:rPr>
        <w:t>,</w:t>
      </w:r>
      <w:r w:rsidRPr="007E7E24">
        <w:rPr>
          <w:rFonts w:ascii="Times New Roman" w:eastAsia="Times New Roman" w:hAnsi="Times New Roman" w:cs="Times New Roman"/>
          <w:b/>
          <w:bCs/>
          <w:color w:val="000000"/>
          <w:sz w:val="54"/>
          <w:szCs w:val="54"/>
          <w:lang w:eastAsia="ru-RU" w:bidi="ru-RU"/>
        </w:rPr>
        <w:t xml:space="preserve"> </w:t>
      </w:r>
      <w:r w:rsidRPr="007E7E24">
        <w:rPr>
          <w:rFonts w:ascii="Times New Roman" w:eastAsia="Times New Roman" w:hAnsi="Times New Roman" w:cs="Times New Roman"/>
          <w:b/>
          <w:bCs/>
          <w:i/>
          <w:iCs/>
          <w:color w:val="000000"/>
          <w:sz w:val="28"/>
          <w:szCs w:val="28"/>
          <w:lang w:eastAsia="ru-RU" w:bidi="ru-RU"/>
        </w:rPr>
        <w:t>профессионального развития работников</w:t>
      </w:r>
    </w:p>
    <w:p w14:paraId="19B71604" w14:textId="7E02247F" w:rsidR="007E7E24" w:rsidRDefault="007E7E24" w:rsidP="007E7E24">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3.1. </w:t>
      </w:r>
      <w:r w:rsidRPr="007E7E24">
        <w:rPr>
          <w:rFonts w:ascii="Times New Roman" w:eastAsia="Times New Roman" w:hAnsi="Times New Roman" w:cs="Times New Roman"/>
          <w:i/>
          <w:iCs/>
          <w:color w:val="000000"/>
          <w:sz w:val="28"/>
          <w:szCs w:val="28"/>
          <w:lang w:eastAsia="ru-RU" w:bidi="ru-RU"/>
        </w:rPr>
        <w:t>Стороны исходят из того, что</w:t>
      </w:r>
      <w:r w:rsidRPr="007E7E24">
        <w:rPr>
          <w:rFonts w:ascii="Times New Roman" w:eastAsia="Times New Roman" w:hAnsi="Times New Roman" w:cs="Times New Roman"/>
          <w:color w:val="000000"/>
          <w:sz w:val="28"/>
          <w:szCs w:val="28"/>
          <w:lang w:eastAsia="ru-RU" w:bidi="ru-RU"/>
        </w:rPr>
        <w:t>:</w:t>
      </w:r>
    </w:p>
    <w:p w14:paraId="333F0B2E" w14:textId="77777777" w:rsidR="00CC6413" w:rsidRPr="007E7E24" w:rsidRDefault="00CC6413" w:rsidP="007E7E24">
      <w:pPr>
        <w:widowControl w:val="0"/>
        <w:spacing w:after="0" w:line="240" w:lineRule="auto"/>
        <w:ind w:firstLine="760"/>
        <w:jc w:val="both"/>
        <w:rPr>
          <w:rFonts w:ascii="Times New Roman" w:eastAsia="Times New Roman" w:hAnsi="Times New Roman" w:cs="Times New Roman"/>
          <w:i/>
          <w:iCs/>
          <w:color w:val="000000"/>
          <w:sz w:val="28"/>
          <w:szCs w:val="28"/>
          <w:lang w:eastAsia="ru-RU" w:bidi="ru-RU"/>
        </w:rPr>
      </w:pPr>
    </w:p>
    <w:p w14:paraId="2E796791" w14:textId="08D914D1" w:rsidR="007E7E24" w:rsidRPr="007E7E24" w:rsidRDefault="007E7E24" w:rsidP="007E7E24">
      <w:pPr>
        <w:widowControl w:val="0"/>
        <w:numPr>
          <w:ilvl w:val="0"/>
          <w:numId w:val="7"/>
        </w:numPr>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при приёме граждан на работу (заключении трудового договора) работодатели руководствуются статьей 28 Федерального закона от 29 декабря 2012 года № 273-ФЗ «Об образовании в Российской Федерации» (далее – Закон об образовании), </w:t>
      </w:r>
      <w:r w:rsidRPr="007E7E24">
        <w:rPr>
          <w:rFonts w:ascii="Times New Roman" w:eastAsia="Times New Roman" w:hAnsi="Times New Roman" w:cs="Times New Roman"/>
          <w:sz w:val="28"/>
          <w:szCs w:val="28"/>
          <w:lang w:eastAsia="ru-RU" w:bidi="ru-RU"/>
        </w:rPr>
        <w:t>Единым квалификационным справочником должностей руководителей, специалистов и служащих, утверждённым приказом Министерства здравоохранения и социального развития Российской Федерации от 26 августа 2010 года № 761н (далее – ЕКС), профессиональными стандартами.</w:t>
      </w:r>
      <w:r>
        <w:rPr>
          <w:rFonts w:ascii="Times New Roman" w:eastAsia="Times New Roman" w:hAnsi="Times New Roman" w:cs="Times New Roman"/>
          <w:sz w:val="28"/>
          <w:szCs w:val="28"/>
          <w:lang w:eastAsia="ru-RU" w:bidi="ru-RU"/>
        </w:rPr>
        <w:t xml:space="preserve"> </w:t>
      </w:r>
      <w:r w:rsidRPr="007E7E24">
        <w:rPr>
          <w:rFonts w:ascii="Times New Roman" w:eastAsia="Times New Roman" w:hAnsi="Times New Roman" w:cs="Times New Roman"/>
          <w:color w:val="000000"/>
          <w:sz w:val="28"/>
          <w:szCs w:val="28"/>
          <w:lang w:eastAsia="ru-RU" w:bidi="ru-RU"/>
        </w:rPr>
        <w:t>Ответственность за заключение трудовых договоров с работниками, уровень квалификации которых не соответствует требованиям ЕКС, несут работодатели;</w:t>
      </w:r>
    </w:p>
    <w:p w14:paraId="0E0423B7" w14:textId="588A920C" w:rsidR="007E7E24" w:rsidRPr="001B323D" w:rsidRDefault="007E7E24" w:rsidP="00E966CE">
      <w:pPr>
        <w:widowControl w:val="0"/>
        <w:numPr>
          <w:ilvl w:val="0"/>
          <w:numId w:val="7"/>
        </w:numPr>
        <w:tabs>
          <w:tab w:val="left" w:pos="1066"/>
        </w:tabs>
        <w:spacing w:after="0" w:line="240" w:lineRule="auto"/>
        <w:jc w:val="both"/>
        <w:rPr>
          <w:rFonts w:ascii="Times New Roman" w:eastAsia="Times New Roman" w:hAnsi="Times New Roman" w:cs="Times New Roman"/>
          <w:color w:val="000000"/>
          <w:sz w:val="28"/>
          <w:szCs w:val="28"/>
          <w:lang w:eastAsia="ru-RU" w:bidi="ru-RU"/>
        </w:rPr>
      </w:pPr>
      <w:r w:rsidRPr="001B323D">
        <w:rPr>
          <w:rFonts w:ascii="Times New Roman" w:eastAsia="Times New Roman" w:hAnsi="Times New Roman" w:cs="Times New Roman"/>
          <w:color w:val="000000"/>
          <w:sz w:val="28"/>
          <w:szCs w:val="28"/>
          <w:lang w:eastAsia="ru-RU" w:bidi="ru-RU"/>
        </w:rPr>
        <w:t>условия трудового договора, снижающие уровень прав и гарантий работника, установленный трудовым законодательством Российской Федерации, Соглашением, коллективным договором, являются недействительными и не могут применяться.</w:t>
      </w:r>
      <w:r w:rsidR="001B323D">
        <w:rPr>
          <w:rFonts w:ascii="Times New Roman" w:eastAsia="Times New Roman" w:hAnsi="Times New Roman" w:cs="Times New Roman"/>
          <w:color w:val="000000"/>
          <w:sz w:val="28"/>
          <w:szCs w:val="28"/>
          <w:lang w:eastAsia="ru-RU" w:bidi="ru-RU"/>
        </w:rPr>
        <w:t xml:space="preserve"> З</w:t>
      </w:r>
      <w:r w:rsidRPr="001B323D">
        <w:rPr>
          <w:rFonts w:ascii="Times New Roman" w:eastAsia="Times New Roman" w:hAnsi="Times New Roman" w:cs="Times New Roman"/>
          <w:color w:val="000000"/>
          <w:sz w:val="28"/>
          <w:szCs w:val="28"/>
          <w:lang w:eastAsia="ru-RU" w:bidi="ru-RU"/>
        </w:rPr>
        <w:t>аключение гражданско-правовых договоров, фактически регулирующих трудовые отношения между работником и работодателем, в образовательных учреждениях не допускается.</w:t>
      </w:r>
    </w:p>
    <w:p w14:paraId="4FDACA08" w14:textId="77777777" w:rsidR="007E7E24" w:rsidRPr="007E7E24" w:rsidRDefault="007E7E24" w:rsidP="008C04B1">
      <w:pPr>
        <w:widowControl w:val="0"/>
        <w:spacing w:after="0" w:line="240" w:lineRule="auto"/>
        <w:ind w:firstLine="708"/>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Работодатель при заключении трудового договора с работником обязан ознакомить его с уставом бюджетного учреждения, Соглашением, коллективным договором, правилами внутреннего трудового распорядка, иными локальными нормативными актами. Работник в установленном порядке своей подписью обязан подтвердить факт ознакомления с указанными документами;</w:t>
      </w:r>
    </w:p>
    <w:p w14:paraId="178583FE" w14:textId="77777777" w:rsidR="007E7E24" w:rsidRPr="007E7E24" w:rsidRDefault="007E7E24" w:rsidP="007E7E24">
      <w:pPr>
        <w:widowControl w:val="0"/>
        <w:numPr>
          <w:ilvl w:val="0"/>
          <w:numId w:val="7"/>
        </w:numPr>
        <w:tabs>
          <w:tab w:val="left" w:pos="107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работодатель, согласно ТК РФ, по согласованию с работником имеет право поручать работнику другую работу на условиях совместительства или совмещения, в том числе:</w:t>
      </w:r>
    </w:p>
    <w:p w14:paraId="7825526E" w14:textId="77777777" w:rsidR="007E7E24" w:rsidRPr="007E7E24" w:rsidRDefault="007E7E24" w:rsidP="007E7E24">
      <w:pPr>
        <w:widowControl w:val="0"/>
        <w:tabs>
          <w:tab w:val="left" w:pos="1024"/>
        </w:tabs>
        <w:spacing w:after="0" w:line="240" w:lineRule="auto"/>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работодатель, согласно ТК РФ с согласия работника, имеет право поручать работнику другую </w:t>
      </w:r>
      <w:r w:rsidRPr="007E7E24">
        <w:rPr>
          <w:rFonts w:ascii="Times New Roman" w:eastAsia="Times New Roman" w:hAnsi="Times New Roman" w:cs="Times New Roman"/>
          <w:sz w:val="28"/>
          <w:szCs w:val="28"/>
          <w:lang w:eastAsia="ru-RU" w:bidi="ru-RU"/>
        </w:rPr>
        <w:t xml:space="preserve">работу (статьи 60.1, 60.2 ТК РФ) </w:t>
      </w:r>
      <w:r w:rsidRPr="007E7E24">
        <w:rPr>
          <w:rFonts w:ascii="Times New Roman" w:eastAsia="Times New Roman" w:hAnsi="Times New Roman" w:cs="Times New Roman"/>
          <w:color w:val="000000"/>
          <w:sz w:val="28"/>
          <w:szCs w:val="28"/>
          <w:lang w:eastAsia="ru-RU" w:bidi="ru-RU"/>
        </w:rPr>
        <w:t xml:space="preserve">на условиях совмещения или заключение трудового договора в свободное от основной работы время в порядке совместительства. Работник имеет право заключать трудовые договоры о выполнении в свободное от основной работы время другой регулярной </w:t>
      </w:r>
      <w:r w:rsidRPr="007E7E24">
        <w:rPr>
          <w:rFonts w:ascii="Times New Roman" w:eastAsia="Times New Roman" w:hAnsi="Times New Roman" w:cs="Times New Roman"/>
          <w:color w:val="000000"/>
          <w:sz w:val="28"/>
          <w:szCs w:val="28"/>
          <w:lang w:eastAsia="ru-RU" w:bidi="ru-RU"/>
        </w:rPr>
        <w:lastRenderedPageBreak/>
        <w:t xml:space="preserve">оплачиваемой работы у того же работодателя (внутреннее совместительство) и (или) у другого работодателя (внешнее совместительство), в том числе педагогические работники с учётом особенностей регулирования их работы по совместительству согласно постановлению Министерства труда и социального развития Российской Федерации </w:t>
      </w:r>
      <w:r w:rsidRPr="007E7E24">
        <w:rPr>
          <w:rFonts w:ascii="Times New Roman" w:eastAsia="Times New Roman" w:hAnsi="Times New Roman" w:cs="Times New Roman"/>
          <w:sz w:val="28"/>
          <w:szCs w:val="28"/>
          <w:lang w:eastAsia="ru-RU" w:bidi="ru-RU"/>
        </w:rPr>
        <w:t>от 30 июня 2003 года № 41 «Об особенностях работы по совместительству педагогических, медицинских, фармацевтических, работников и работников культуры»;</w:t>
      </w:r>
    </w:p>
    <w:p w14:paraId="4AD837C7" w14:textId="77777777" w:rsidR="007E7E24" w:rsidRPr="007E7E24" w:rsidRDefault="007E7E24" w:rsidP="007E7E24">
      <w:pPr>
        <w:widowControl w:val="0"/>
        <w:tabs>
          <w:tab w:val="left" w:pos="99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определённой трудовым договором, дополнительной работы по другой или такой же профессии (должности) за дополнительную оплату;</w:t>
      </w:r>
    </w:p>
    <w:p w14:paraId="63E0A3D5" w14:textId="77777777" w:rsidR="007E7E24" w:rsidRPr="007E7E24"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работники, включая руководителей бюджетных учреждений и их заместителей, помимо работы, предусмотренной трудовым договором, имеют право в том же бюджетном учреждении без замещения штатной должности, осуществлять педагогическую деятельность, учебную (преподавательскую) работу, в том числе в классах, группах, кружках, секциях, иную трудовую деятельность, которая не считается совместительством;</w:t>
      </w:r>
    </w:p>
    <w:p w14:paraId="3BFA1AB7" w14:textId="77777777" w:rsidR="007E7E24" w:rsidRPr="007E7E24"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объём учебной нагрузки (преподавательской работы) руководителей образовательной организации и их заместителей являются обязательными для включения в их трудовые договоры (дополнительные соглашения);</w:t>
      </w:r>
    </w:p>
    <w:p w14:paraId="04DFAD62" w14:textId="77777777" w:rsidR="007E7E24" w:rsidRPr="006C115C" w:rsidRDefault="007E7E24" w:rsidP="007E7E24">
      <w:pPr>
        <w:widowControl w:val="0"/>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поручаемая работнику дополнительная работа (далее – дополнительная работа) по другой профессии (должности) может осуществляться путём совмещения профессий (должностей). Дополнительная работа по такой же профессии (должности) может осуществляться путём расширения зон обслуживания, увеличения объёма работ, учебной нагрузки. Для исполнения обязанностей временно отсутствующего работника без освобождения от работы, определённой трудовым договором, работнику может быть поручена дополнительная работа как по другой, так и по такой же профессии (должности) с </w:t>
      </w:r>
      <w:r w:rsidRPr="006C115C">
        <w:rPr>
          <w:rFonts w:ascii="Times New Roman" w:eastAsia="Times New Roman" w:hAnsi="Times New Roman" w:cs="Times New Roman"/>
          <w:color w:val="000000"/>
          <w:sz w:val="28"/>
          <w:szCs w:val="28"/>
          <w:lang w:eastAsia="ru-RU" w:bidi="ru-RU"/>
        </w:rPr>
        <w:t>письменного согласия работника.</w:t>
      </w:r>
    </w:p>
    <w:p w14:paraId="140B4658" w14:textId="77777777" w:rsidR="007E7E24" w:rsidRPr="006C115C" w:rsidRDefault="007E7E24" w:rsidP="007E7E24">
      <w:pPr>
        <w:widowControl w:val="0"/>
        <w:tabs>
          <w:tab w:val="left" w:pos="567"/>
          <w:tab w:val="left" w:pos="1134"/>
        </w:tabs>
        <w:spacing w:after="0" w:line="240" w:lineRule="auto"/>
        <w:ind w:firstLine="709"/>
        <w:jc w:val="both"/>
        <w:rPr>
          <w:rFonts w:ascii="Times New Roman" w:eastAsia="Arial" w:hAnsi="Times New Roman" w:cs="Times New Roman"/>
          <w:sz w:val="28"/>
          <w:szCs w:val="28"/>
        </w:rPr>
      </w:pPr>
      <w:r w:rsidRPr="006C115C">
        <w:rPr>
          <w:rFonts w:ascii="Times New Roman" w:eastAsia="Arial" w:hAnsi="Times New Roman" w:cs="Times New Roman"/>
          <w:sz w:val="28"/>
          <w:szCs w:val="28"/>
        </w:rPr>
        <w:t xml:space="preserve">В случаях введения на территории Омской области чрезвычайных ситуаций природного и техногенного характера (Закон Омской области от 20.12.2004 № 586-ОЗ "О защите населения и территорий Омской области от чрезвычайных ситуаций природного и техногенного характера"), к педагогическим и иным работникам организаций, осуществляющих образовательную деятельность, не должна применяться часть 7 статьи 312.9 Трудового кодекса Российской Федерации, относящая ко времени простоя по причинам, не зависящим от работодателя и работника, с оплатой согласно положениям статьи 157 Трудового кодекса Российской Федерации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Регулирование режима рабочего времени и оплаты труда педагогических работников в периоды, связанные с наступлением </w:t>
      </w:r>
      <w:r w:rsidRPr="006C115C">
        <w:rPr>
          <w:rFonts w:ascii="Times New Roman" w:eastAsia="Arial" w:hAnsi="Times New Roman" w:cs="Times New Roman"/>
          <w:sz w:val="28"/>
          <w:szCs w:val="28"/>
        </w:rPr>
        <w:lastRenderedPageBreak/>
        <w:t xml:space="preserve">санитарно-эпидемиологических, климатических и других оснований, приводящих в том числе к переводу работников на дистанционный режим работы, осуществляется в соответствии с положениями приказа Министерства образования и науки Российской Федерации от 11 мая 2016 г. </w:t>
      </w:r>
      <w:r w:rsidRPr="006C115C">
        <w:rPr>
          <w:rFonts w:ascii="Times New Roman" w:eastAsia="Arial" w:hAnsi="Times New Roman" w:cs="Times New Roman"/>
          <w:sz w:val="28"/>
          <w:szCs w:val="28"/>
        </w:rPr>
        <w:br/>
        <w:t>№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14:paraId="0F966B39" w14:textId="77777777" w:rsidR="007E7E24" w:rsidRPr="007E7E24" w:rsidRDefault="007E7E24" w:rsidP="007E7E24">
      <w:pPr>
        <w:widowControl w:val="0"/>
        <w:tabs>
          <w:tab w:val="left" w:pos="567"/>
          <w:tab w:val="left" w:pos="1134"/>
        </w:tabs>
        <w:spacing w:after="0" w:line="240" w:lineRule="auto"/>
        <w:ind w:firstLine="709"/>
        <w:jc w:val="both"/>
        <w:rPr>
          <w:rFonts w:ascii="Times New Roman" w:eastAsia="Times New Roman" w:hAnsi="Times New Roman" w:cs="Times New Roman"/>
          <w:color w:val="000000"/>
          <w:sz w:val="28"/>
          <w:szCs w:val="28"/>
          <w:lang w:eastAsia="ru-RU" w:bidi="ru-RU"/>
        </w:rPr>
      </w:pPr>
      <w:r w:rsidRPr="006C115C">
        <w:rPr>
          <w:rFonts w:ascii="Times New Roman" w:eastAsia="Arial" w:hAnsi="Times New Roman" w:cs="Times New Roman"/>
          <w:sz w:val="28"/>
          <w:szCs w:val="28"/>
        </w:rPr>
        <w:t xml:space="preserve">- </w:t>
      </w:r>
      <w:r w:rsidRPr="006C115C">
        <w:rPr>
          <w:rFonts w:ascii="Times New Roman" w:eastAsia="Times New Roman" w:hAnsi="Times New Roman" w:cs="Times New Roman"/>
          <w:color w:val="000000"/>
          <w:sz w:val="28"/>
          <w:szCs w:val="28"/>
          <w:lang w:eastAsia="ru-RU" w:bidi="ru-RU"/>
        </w:rPr>
        <w:t>предоставление педагогической, учебной (преподавательской) работы</w:t>
      </w:r>
      <w:r w:rsidRPr="007E7E24">
        <w:rPr>
          <w:rFonts w:ascii="Times New Roman" w:eastAsia="Times New Roman" w:hAnsi="Times New Roman" w:cs="Times New Roman"/>
          <w:color w:val="000000"/>
          <w:sz w:val="28"/>
          <w:szCs w:val="28"/>
          <w:lang w:eastAsia="ru-RU" w:bidi="ru-RU"/>
        </w:rPr>
        <w:t xml:space="preserve"> или иной работы, учебной нагрузки руководящим и иным работникам осуществляется с учётом мнения выборного органа первичной профсоюзной организации и при условии, если педагогические работники, для которых данное бюджетное учреждение является местом основной работы, обеспечены педагогической, учебной (преподавательской) работой, учебной нагрузкой в объёме не менее чем на ставку заработной платы, а именно: в соответствии с приказом Минпросвещения России от 04.04.2025 N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педагогических работников и о порядке определения учебной нагрузки педагогических работников, оговариваемой в трудовом договоре» (далее – приказ № 269) объём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бюджетного учреждения. Объём учебной нагрузки, установленный педагогическому работнику, оговаривается в трудовом договоре (дополнительном соглашении к трудовому договору), заключаемом педагогическим работником с бюджетным учреждением;</w:t>
      </w:r>
    </w:p>
    <w:p w14:paraId="189C279A" w14:textId="77777777" w:rsidR="007E7E24" w:rsidRPr="007E7E24" w:rsidRDefault="007E7E24" w:rsidP="007E7E24">
      <w:pPr>
        <w:widowControl w:val="0"/>
        <w:tabs>
          <w:tab w:val="left" w:pos="998"/>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учебную нагрузку на новый учебный год устанавливает руководитель бюджетного учреждения по согласованию с выборным органом первичной профсоюзной организации. Распределение учебной нагрузки педагогическим работникам, вышедшим из отпуска по уходу за ребёнком до достижения им возраста трёх лет, либо ином отпуске, осуществляется в соответствии с трудовым договором.</w:t>
      </w:r>
    </w:p>
    <w:p w14:paraId="39A7F3C5"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 распределении учебной нагрузки учитываются:</w:t>
      </w:r>
    </w:p>
    <w:p w14:paraId="7B3FA893" w14:textId="77777777" w:rsidR="007E7E24" w:rsidRPr="007E7E24" w:rsidRDefault="007E7E24" w:rsidP="007E7E24">
      <w:pPr>
        <w:widowControl w:val="0"/>
        <w:tabs>
          <w:tab w:val="left" w:pos="1062"/>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а) количество часов по учебному плану (графику), рабочей программе учебного предмета, образовательной программе;</w:t>
      </w:r>
    </w:p>
    <w:p w14:paraId="543311B4" w14:textId="77777777" w:rsidR="007E7E24" w:rsidRPr="007E7E24" w:rsidRDefault="007E7E24" w:rsidP="007E7E24">
      <w:pPr>
        <w:widowControl w:val="0"/>
        <w:tabs>
          <w:tab w:val="left" w:pos="110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б) количество классов (классов-комплектов), групп, кружков, секций;</w:t>
      </w:r>
    </w:p>
    <w:p w14:paraId="463AFB6F" w14:textId="77777777" w:rsidR="007E7E24" w:rsidRPr="007E7E24" w:rsidRDefault="007E7E24" w:rsidP="007E7E24">
      <w:pPr>
        <w:widowControl w:val="0"/>
        <w:tabs>
          <w:tab w:val="left" w:pos="110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 стабильность объёма учебной нагрузки на протяжении учебного</w:t>
      </w:r>
    </w:p>
    <w:p w14:paraId="5FCCB161" w14:textId="77777777" w:rsidR="007E7E24" w:rsidRPr="007E7E24" w:rsidRDefault="007E7E24" w:rsidP="007E7E24">
      <w:pPr>
        <w:widowControl w:val="0"/>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года;</w:t>
      </w:r>
    </w:p>
    <w:p w14:paraId="4ABDD132" w14:textId="77777777" w:rsidR="007E7E24" w:rsidRPr="007E7E24" w:rsidRDefault="007E7E24" w:rsidP="007E7E24">
      <w:pPr>
        <w:widowControl w:val="0"/>
        <w:tabs>
          <w:tab w:val="left" w:pos="110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lastRenderedPageBreak/>
        <w:t>г) обеспеченность бюджетного учреждения педагогическими кадрами;</w:t>
      </w:r>
    </w:p>
    <w:p w14:paraId="6F0F47C6" w14:textId="77777777" w:rsidR="007E7E24" w:rsidRPr="007E7E24" w:rsidRDefault="007E7E24" w:rsidP="007E7E24">
      <w:pPr>
        <w:widowControl w:val="0"/>
        <w:tabs>
          <w:tab w:val="left" w:pos="111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д) преемственность;</w:t>
      </w:r>
    </w:p>
    <w:p w14:paraId="38416440" w14:textId="77777777" w:rsidR="007E7E24" w:rsidRPr="007E7E24" w:rsidRDefault="007E7E24" w:rsidP="007E7E24">
      <w:pPr>
        <w:widowControl w:val="0"/>
        <w:tabs>
          <w:tab w:val="left" w:pos="11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работникам, осуществляющим педагогическую деятельность, по должностям учителей, предусмотренных пунктом </w:t>
      </w:r>
      <w:r w:rsidRPr="007E7E24">
        <w:rPr>
          <w:rFonts w:ascii="Times New Roman" w:eastAsia="Times New Roman" w:hAnsi="Times New Roman" w:cs="Times New Roman"/>
          <w:sz w:val="28"/>
          <w:szCs w:val="28"/>
          <w:lang w:eastAsia="ru-RU" w:bidi="ru-RU"/>
        </w:rPr>
        <w:t>12, раздела II, Приложения № 2 к приказу № 269</w:t>
      </w:r>
      <w:r w:rsidRPr="007E7E24">
        <w:rPr>
          <w:rFonts w:ascii="Times New Roman" w:eastAsia="Times New Roman" w:hAnsi="Times New Roman" w:cs="Times New Roman"/>
          <w:color w:val="000000"/>
          <w:sz w:val="28"/>
          <w:szCs w:val="28"/>
          <w:lang w:eastAsia="ru-RU" w:bidi="ru-RU"/>
        </w:rPr>
        <w:t>, которым не может быть обеспечена учебная нагрузка в объёме, соответствующем норме часов учебной (преподавательской) работы, установленной за ставку заработной платы в неделю, выплата ставки заработной платы в полном размере гарантируется при условии догрузки до установленной нормы часов другой педагогической работой;</w:t>
      </w:r>
    </w:p>
    <w:p w14:paraId="3FAFC5B0" w14:textId="77777777" w:rsidR="007E7E24" w:rsidRPr="007E7E24" w:rsidRDefault="007E7E24" w:rsidP="007E7E24">
      <w:pPr>
        <w:widowControl w:val="0"/>
        <w:tabs>
          <w:tab w:val="left" w:pos="998"/>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учителям, применяющим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о её снижении, предусмотренного законодательством, до конца учебного года, а также в период каникул, не совпадающих с ежегодным основным удлинённым оплачиваемым отпуском и ежегодным дополнительным оплачиваемым отпуском, выплачивается:</w:t>
      </w:r>
    </w:p>
    <w:p w14:paraId="553FD3FE" w14:textId="77777777" w:rsidR="007E7E24" w:rsidRPr="007E7E24" w:rsidRDefault="007E7E24" w:rsidP="007E7E24">
      <w:pPr>
        <w:widowControl w:val="0"/>
        <w:tabs>
          <w:tab w:val="left" w:pos="1057"/>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а) 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14:paraId="0CB49610" w14:textId="77777777" w:rsidR="007E7E24" w:rsidRPr="007E7E24" w:rsidRDefault="007E7E24" w:rsidP="007E7E24">
      <w:pPr>
        <w:widowControl w:val="0"/>
        <w:tabs>
          <w:tab w:val="left" w:pos="107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б) заработная плата в размере месячной ставки, если объём учебной нагрузки до её уменьшения соответствовал норме часов учебной (преподавательской) работы в неделю, установленной за ставку заработной платы, и если их невозможно обеспечить другой педагогической работой;</w:t>
      </w:r>
    </w:p>
    <w:p w14:paraId="06ED8EAD" w14:textId="77777777" w:rsidR="007E7E24" w:rsidRPr="007E7E24" w:rsidRDefault="007E7E24" w:rsidP="007E7E24">
      <w:pPr>
        <w:widowControl w:val="0"/>
        <w:tabs>
          <w:tab w:val="left" w:pos="1066"/>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 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обеспечить другой педагогической работой;</w:t>
      </w:r>
    </w:p>
    <w:p w14:paraId="6287326D" w14:textId="77777777" w:rsidR="007E7E24" w:rsidRPr="007E7E24" w:rsidRDefault="007E7E24" w:rsidP="007E7E24">
      <w:pPr>
        <w:widowControl w:val="0"/>
        <w:tabs>
          <w:tab w:val="left" w:pos="99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установление учебной нагрузки педагогических работников на определённый срок осуществляется для выполнения работы на период замещения временно отсутствующих педагогических работников, а также на период временного замещения вакантной должности до приёма на работу постоянного работника;</w:t>
      </w:r>
    </w:p>
    <w:p w14:paraId="77A6668C" w14:textId="77777777" w:rsidR="007E7E24" w:rsidRPr="007E7E24" w:rsidRDefault="007E7E24" w:rsidP="007E7E24">
      <w:pPr>
        <w:widowControl w:val="0"/>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объёма учебной нагрузки педагогических работников в сторону его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45B8F8BA" w14:textId="77777777" w:rsidR="007E7E24" w:rsidRPr="007E7E24" w:rsidRDefault="007E7E24" w:rsidP="007E7E24">
      <w:pPr>
        <w:widowControl w:val="0"/>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об изменениях объёма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w:t>
      </w:r>
      <w:r w:rsidRPr="007E7E24">
        <w:rPr>
          <w:rFonts w:ascii="Times New Roman" w:eastAsia="Times New Roman" w:hAnsi="Times New Roman" w:cs="Times New Roman"/>
          <w:color w:val="000000"/>
          <w:sz w:val="28"/>
          <w:szCs w:val="28"/>
          <w:lang w:eastAsia="ru-RU" w:bidi="ru-RU"/>
        </w:rPr>
        <w:lastRenderedPageBreak/>
        <w:t>исключением случаев, когда изменение объёма учебной нагрузки осуществляется по соглашению сторон трудового договора;</w:t>
      </w:r>
    </w:p>
    <w:p w14:paraId="642AD8C0" w14:textId="77777777" w:rsidR="007E7E24" w:rsidRPr="007E7E24" w:rsidRDefault="007E7E24" w:rsidP="008E57EF">
      <w:pPr>
        <w:widowControl w:val="0"/>
        <w:tabs>
          <w:tab w:val="left" w:pos="709"/>
        </w:tabs>
        <w:spacing w:after="0" w:line="240" w:lineRule="auto"/>
        <w:ind w:firstLine="567"/>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ab/>
        <w:t>- применение электронного обучения и дистанционных образовательных технологий не снижает норму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удалённой, дистанционной работы;</w:t>
      </w:r>
    </w:p>
    <w:p w14:paraId="5ACA2E24" w14:textId="77777777" w:rsidR="007E7E24" w:rsidRPr="007E7E24" w:rsidRDefault="007E7E24" w:rsidP="008E57EF">
      <w:pPr>
        <w:widowControl w:val="0"/>
        <w:spacing w:after="0" w:line="240" w:lineRule="auto"/>
        <w:ind w:firstLine="567"/>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ab/>
        <w:t>-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дополнительные общеобразовательные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w:t>
      </w:r>
    </w:p>
    <w:p w14:paraId="075F0E87" w14:textId="0AD638DE" w:rsidR="007E7E24" w:rsidRPr="007E7E24" w:rsidRDefault="007E7E24" w:rsidP="008E57EF">
      <w:pPr>
        <w:widowControl w:val="0"/>
        <w:tabs>
          <w:tab w:val="left" w:pos="4296"/>
        </w:tabs>
        <w:spacing w:after="0" w:line="240" w:lineRule="auto"/>
        <w:ind w:firstLine="567"/>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w:t>
      </w:r>
      <w:r w:rsidR="009F000D">
        <w:rPr>
          <w:rFonts w:ascii="Times New Roman" w:eastAsia="Times New Roman" w:hAnsi="Times New Roman" w:cs="Times New Roman"/>
          <w:color w:val="000000"/>
          <w:sz w:val="28"/>
          <w:szCs w:val="28"/>
          <w:lang w:eastAsia="ru-RU" w:bidi="ru-RU"/>
        </w:rPr>
        <w:t xml:space="preserve"> </w:t>
      </w:r>
      <w:r w:rsidRPr="007E7E24">
        <w:rPr>
          <w:rFonts w:ascii="Times New Roman" w:eastAsia="Times New Roman" w:hAnsi="Times New Roman" w:cs="Times New Roman"/>
          <w:color w:val="000000"/>
          <w:sz w:val="28"/>
          <w:szCs w:val="28"/>
          <w:lang w:eastAsia="ru-RU" w:bidi="ru-RU"/>
        </w:rPr>
        <w:t>программно-техническими средствами</w:t>
      </w:r>
      <w:r w:rsidR="009F000D">
        <w:rPr>
          <w:rFonts w:ascii="Times New Roman" w:eastAsia="Times New Roman" w:hAnsi="Times New Roman" w:cs="Times New Roman"/>
          <w:color w:val="000000"/>
          <w:sz w:val="28"/>
          <w:szCs w:val="28"/>
          <w:lang w:eastAsia="ru-RU" w:bidi="ru-RU"/>
        </w:rPr>
        <w:t xml:space="preserve"> </w:t>
      </w:r>
      <w:r w:rsidRPr="007E7E24">
        <w:rPr>
          <w:rFonts w:ascii="Times New Roman" w:eastAsia="Times New Roman" w:hAnsi="Times New Roman" w:cs="Times New Roman"/>
          <w:color w:val="000000"/>
          <w:sz w:val="28"/>
          <w:szCs w:val="28"/>
          <w:lang w:eastAsia="ru-RU" w:bidi="ru-RU"/>
        </w:rPr>
        <w:t>информационных технологий, средствами защиты информации, каналами связи и иными средствами.</w:t>
      </w:r>
    </w:p>
    <w:p w14:paraId="64BCF695" w14:textId="77777777" w:rsidR="007E7E24" w:rsidRPr="007E7E24" w:rsidRDefault="007E7E24" w:rsidP="008E57EF">
      <w:pPr>
        <w:widowControl w:val="0"/>
        <w:spacing w:after="0" w:line="240" w:lineRule="auto"/>
        <w:ind w:firstLine="567"/>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В </w:t>
      </w:r>
      <w:r w:rsidRPr="007E7E24">
        <w:rPr>
          <w:rFonts w:ascii="Times New Roman" w:eastAsia="Times New Roman" w:hAnsi="Times New Roman" w:cs="Times New Roman"/>
          <w:sz w:val="28"/>
          <w:szCs w:val="28"/>
          <w:lang w:eastAsia="ru-RU" w:bidi="ru-RU"/>
        </w:rPr>
        <w:t xml:space="preserve">соответствии со статьей 312.6 ТК РФ </w:t>
      </w:r>
      <w:r w:rsidRPr="007E7E24">
        <w:rPr>
          <w:rFonts w:ascii="Times New Roman" w:eastAsia="Times New Roman" w:hAnsi="Times New Roman" w:cs="Times New Roman"/>
          <w:color w:val="000000"/>
          <w:sz w:val="28"/>
          <w:szCs w:val="28"/>
          <w:lang w:eastAsia="ru-RU" w:bidi="ru-RU"/>
        </w:rPr>
        <w:t>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w:t>
      </w:r>
      <w:r w:rsidRPr="007E7E24">
        <w:rPr>
          <w:rFonts w:ascii="Times New Roman" w:eastAsia="Times New Roman" w:hAnsi="Times New Roman" w:cs="Times New Roman"/>
          <w:color w:val="000000"/>
          <w:sz w:val="28"/>
          <w:szCs w:val="28"/>
          <w:lang w:eastAsia="ru-RU" w:bidi="ru-RU"/>
        </w:rPr>
        <w:softHyphen/>
        <w:t>формации и иные средства. При этом работодатель выплачивает дистанци</w:t>
      </w:r>
      <w:r w:rsidRPr="007E7E24">
        <w:rPr>
          <w:rFonts w:ascii="Times New Roman" w:eastAsia="Times New Roman" w:hAnsi="Times New Roman" w:cs="Times New Roman"/>
          <w:color w:val="000000"/>
          <w:sz w:val="28"/>
          <w:szCs w:val="28"/>
          <w:lang w:eastAsia="ru-RU" w:bidi="ru-RU"/>
        </w:rPr>
        <w:softHyphen/>
        <w:t>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 в порядке, сроки и размерах, которые определяются коллективным договором, локальным нормативным актом, принятым с учётом мнения выборного органа первичной профсоюзной организации, трудовым договором, дополнительным соглашением к трудовому договору.</w:t>
      </w:r>
    </w:p>
    <w:p w14:paraId="404C8C0B"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color w:val="000000"/>
          <w:sz w:val="28"/>
          <w:szCs w:val="28"/>
          <w:lang w:eastAsia="ru-RU" w:bidi="ru-RU"/>
        </w:rPr>
        <w:t>В случае направления работодателем дистанционного работника для выполнения служебного поручения в другую местность (на другую террито</w:t>
      </w:r>
      <w:r w:rsidRPr="007E7E24">
        <w:rPr>
          <w:rFonts w:ascii="Times New Roman" w:eastAsia="Times New Roman" w:hAnsi="Times New Roman" w:cs="Times New Roman"/>
          <w:color w:val="000000"/>
          <w:sz w:val="28"/>
          <w:szCs w:val="28"/>
          <w:lang w:eastAsia="ru-RU" w:bidi="ru-RU"/>
        </w:rPr>
        <w:softHyphen/>
        <w:t>рию), отличную от местности (территории) выполнения трудовой функции, на дистанционного работника распространяется действие</w:t>
      </w:r>
      <w:hyperlink r:id="rId12" w:history="1">
        <w:r w:rsidRPr="007E7E24">
          <w:rPr>
            <w:rFonts w:ascii="Times New Roman" w:eastAsia="Times New Roman" w:hAnsi="Times New Roman" w:cs="Times New Roman"/>
            <w:sz w:val="28"/>
            <w:szCs w:val="28"/>
            <w:lang w:eastAsia="ru-RU" w:bidi="ru-RU"/>
          </w:rPr>
          <w:t xml:space="preserve"> статей</w:t>
        </w:r>
      </w:hyperlink>
      <w:r w:rsidRPr="007E7E24">
        <w:rPr>
          <w:rFonts w:ascii="Times New Roman" w:eastAsia="Times New Roman" w:hAnsi="Times New Roman" w:cs="Times New Roman"/>
          <w:sz w:val="28"/>
          <w:szCs w:val="28"/>
          <w:lang w:eastAsia="ru-RU" w:bidi="ru-RU"/>
        </w:rPr>
        <w:t xml:space="preserve"> </w:t>
      </w:r>
      <w:hyperlink r:id="rId13" w:history="1">
        <w:r w:rsidRPr="007E7E24">
          <w:rPr>
            <w:rFonts w:ascii="Times New Roman" w:eastAsia="Times New Roman" w:hAnsi="Times New Roman" w:cs="Times New Roman"/>
            <w:sz w:val="28"/>
            <w:szCs w:val="28"/>
            <w:lang w:eastAsia="ru-RU" w:bidi="ru-RU"/>
          </w:rPr>
          <w:t xml:space="preserve">166 </w:t>
        </w:r>
      </w:hyperlink>
      <w:r w:rsidRPr="007E7E24">
        <w:rPr>
          <w:rFonts w:ascii="Times New Roman" w:eastAsia="Times New Roman" w:hAnsi="Times New Roman" w:cs="Times New Roman"/>
          <w:sz w:val="28"/>
          <w:szCs w:val="28"/>
          <w:lang w:eastAsia="ru-RU" w:bidi="ru-RU"/>
        </w:rPr>
        <w:t>–</w:t>
      </w:r>
      <w:hyperlink r:id="rId14" w:history="1">
        <w:r w:rsidRPr="007E7E24">
          <w:rPr>
            <w:rFonts w:ascii="Times New Roman" w:eastAsia="Times New Roman" w:hAnsi="Times New Roman" w:cs="Times New Roman"/>
            <w:sz w:val="28"/>
            <w:szCs w:val="28"/>
            <w:lang w:eastAsia="ru-RU" w:bidi="ru-RU"/>
          </w:rPr>
          <w:t xml:space="preserve"> 168 </w:t>
        </w:r>
      </w:hyperlink>
      <w:r w:rsidRPr="007E7E24">
        <w:rPr>
          <w:rFonts w:ascii="Times New Roman" w:eastAsia="Times New Roman" w:hAnsi="Times New Roman" w:cs="Times New Roman"/>
          <w:sz w:val="28"/>
          <w:szCs w:val="28"/>
          <w:lang w:eastAsia="ru-RU" w:bidi="ru-RU"/>
        </w:rPr>
        <w:t>настоящего Кодекса.</w:t>
      </w:r>
    </w:p>
    <w:p w14:paraId="53A55AA3"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определённых сторонами условий трудового договора. При использовании работником личного имущества с согласия или ведома работодателя и в его интересах работнику выплачивается компенсация за </w:t>
      </w:r>
      <w:r w:rsidRPr="007E7E24">
        <w:rPr>
          <w:rFonts w:ascii="Times New Roman" w:eastAsia="Times New Roman" w:hAnsi="Times New Roman" w:cs="Times New Roman"/>
          <w:color w:val="000000"/>
          <w:sz w:val="28"/>
          <w:szCs w:val="28"/>
          <w:lang w:eastAsia="ru-RU" w:bidi="ru-RU"/>
        </w:rPr>
        <w:lastRenderedPageBreak/>
        <w:t>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14:paraId="0992F47D"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4) развитие и сохранение кадрового потенциала бюджетных учреждений осуществляется путём:</w:t>
      </w:r>
    </w:p>
    <w:p w14:paraId="65BA07A5" w14:textId="77777777" w:rsidR="007E7E24" w:rsidRPr="007E7E24" w:rsidRDefault="007E7E24" w:rsidP="007E7E24">
      <w:pPr>
        <w:widowControl w:val="0"/>
        <w:tabs>
          <w:tab w:val="left" w:pos="99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целевой подготовки педагогических кадров, привлечения, трудоустройства, адаптации и закрепления педагогических работников, впервые поступивших на работу силами Департамента образования, работодателей и профсоюзных организаций;</w:t>
      </w:r>
    </w:p>
    <w:p w14:paraId="2CC43389" w14:textId="77777777" w:rsidR="007E7E24" w:rsidRPr="007E7E24" w:rsidRDefault="007E7E24" w:rsidP="007E7E24">
      <w:pPr>
        <w:widowControl w:val="0"/>
        <w:tabs>
          <w:tab w:val="left" w:pos="1024"/>
        </w:tabs>
        <w:spacing w:after="0" w:line="240" w:lineRule="auto"/>
        <w:ind w:left="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непрерывного профессионального развития;</w:t>
      </w:r>
    </w:p>
    <w:p w14:paraId="7DF9EC80" w14:textId="77777777" w:rsidR="007E7E24" w:rsidRPr="007E7E24" w:rsidRDefault="007E7E24" w:rsidP="007E7E24">
      <w:pPr>
        <w:widowControl w:val="0"/>
        <w:tabs>
          <w:tab w:val="left" w:pos="994"/>
        </w:tabs>
        <w:spacing w:after="0" w:line="240" w:lineRule="auto"/>
        <w:ind w:left="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улучшения условий труда, повышения эффективности и качества труда;</w:t>
      </w:r>
    </w:p>
    <w:p w14:paraId="77F2F39E" w14:textId="77777777" w:rsidR="007E7E24" w:rsidRPr="007E7E24" w:rsidRDefault="007E7E24" w:rsidP="007E7E24">
      <w:pPr>
        <w:widowControl w:val="0"/>
        <w:tabs>
          <w:tab w:val="left" w:pos="985"/>
        </w:tabs>
        <w:spacing w:after="0" w:line="240" w:lineRule="auto"/>
        <w:ind w:left="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совершенствования системы оплаты труда и повышения уровня оплаты труда всех категорий работников;</w:t>
      </w:r>
    </w:p>
    <w:p w14:paraId="3E78DDD3" w14:textId="77777777" w:rsidR="007E7E24" w:rsidRPr="007E7E24" w:rsidRDefault="007E7E24" w:rsidP="007E7E24">
      <w:pPr>
        <w:widowControl w:val="0"/>
        <w:tabs>
          <w:tab w:val="left" w:pos="1024"/>
        </w:tabs>
        <w:spacing w:after="0" w:line="240" w:lineRule="auto"/>
        <w:ind w:left="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содействия занятости работников;</w:t>
      </w:r>
    </w:p>
    <w:p w14:paraId="3DE2B102" w14:textId="77777777" w:rsidR="007E7E24" w:rsidRPr="007E7E24" w:rsidRDefault="007E7E24" w:rsidP="007E7E24">
      <w:pPr>
        <w:widowControl w:val="0"/>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проведения мониторинга кадрового обеспечения образовательных организаций для формирования базы данных о наличии педагогических кадров и потребности в них;</w:t>
      </w:r>
    </w:p>
    <w:p w14:paraId="3CAD6CE6" w14:textId="77777777" w:rsidR="007E7E24" w:rsidRPr="007E7E24" w:rsidRDefault="007E7E24" w:rsidP="007E7E24">
      <w:pPr>
        <w:widowControl w:val="0"/>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при реконструкции, модернизации, изменении назначения или ликвидации объекта социальной инфраструктуры для детей, ведущих к уменьшению численности или штата работников, работодателям с учётом особенностей деятельности бюджетных учреждений необходимо обеспечить соблюдение трудовых прав работников;</w:t>
      </w:r>
    </w:p>
    <w:p w14:paraId="64377EDB" w14:textId="77777777" w:rsidR="007E7E24" w:rsidRPr="007E7E24" w:rsidRDefault="007E7E24" w:rsidP="007E7E24">
      <w:pPr>
        <w:widowControl w:val="0"/>
        <w:tabs>
          <w:tab w:val="left" w:pos="99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вопросы, связанные с расторжением по инициативе работодателей трудовых договоров, заключённых с работниками, регулируются в порядке, установленном ТК РФ;</w:t>
      </w:r>
    </w:p>
    <w:p w14:paraId="400A8674" w14:textId="77777777" w:rsidR="007E7E24" w:rsidRPr="007E7E24" w:rsidRDefault="007E7E24" w:rsidP="007E7E24">
      <w:pPr>
        <w:widowControl w:val="0"/>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при расторжении трудовых отношений при сокращении численности или штата работников образовательных организаций преимущественным правом на оставление на работе, помимо предусмотренного ст. 179 ТК РФ, обладают:</w:t>
      </w:r>
    </w:p>
    <w:p w14:paraId="6ED4E362" w14:textId="77777777" w:rsidR="007E7E24" w:rsidRPr="007E7E24" w:rsidRDefault="007E7E24" w:rsidP="007E7E24">
      <w:pPr>
        <w:widowControl w:val="0"/>
        <w:tabs>
          <w:tab w:val="left" w:pos="1057"/>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а)</w:t>
      </w:r>
      <w:r w:rsidRPr="007E7E24">
        <w:rPr>
          <w:rFonts w:ascii="Times New Roman" w:eastAsia="Times New Roman" w:hAnsi="Times New Roman" w:cs="Times New Roman"/>
          <w:color w:val="000000"/>
          <w:sz w:val="28"/>
          <w:szCs w:val="28"/>
          <w:lang w:eastAsia="ru-RU" w:bidi="ru-RU"/>
        </w:rPr>
        <w:tab/>
        <w:t>работники предпенсионного возраста (не более чем за два года до пенсии);</w:t>
      </w:r>
    </w:p>
    <w:p w14:paraId="78241F3C" w14:textId="77777777" w:rsidR="007E7E24" w:rsidRPr="007E7E24" w:rsidRDefault="007E7E24" w:rsidP="007E7E24">
      <w:pPr>
        <w:widowControl w:val="0"/>
        <w:tabs>
          <w:tab w:val="left" w:pos="1076"/>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б)</w:t>
      </w:r>
      <w:r w:rsidRPr="007E7E24">
        <w:rPr>
          <w:rFonts w:ascii="Times New Roman" w:eastAsia="Times New Roman" w:hAnsi="Times New Roman" w:cs="Times New Roman"/>
          <w:color w:val="000000"/>
          <w:sz w:val="28"/>
          <w:szCs w:val="28"/>
          <w:lang w:eastAsia="ru-RU" w:bidi="ru-RU"/>
        </w:rPr>
        <w:tab/>
        <w:t>члены семей работников, призванных на военную службу по мобилизации;</w:t>
      </w:r>
    </w:p>
    <w:p w14:paraId="1CCF2BB9" w14:textId="77777777" w:rsidR="007E7E24" w:rsidRPr="007E7E24" w:rsidRDefault="007E7E24" w:rsidP="007E7E24">
      <w:pPr>
        <w:widowControl w:val="0"/>
        <w:tabs>
          <w:tab w:val="left" w:pos="110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w:t>
      </w:r>
      <w:r w:rsidRPr="007E7E24">
        <w:rPr>
          <w:rFonts w:ascii="Times New Roman" w:eastAsia="Times New Roman" w:hAnsi="Times New Roman" w:cs="Times New Roman"/>
          <w:color w:val="000000"/>
          <w:sz w:val="28"/>
          <w:szCs w:val="28"/>
          <w:lang w:eastAsia="ru-RU" w:bidi="ru-RU"/>
        </w:rPr>
        <w:tab/>
        <w:t>одинокие матери, имеющие детей до 18-летнего возраста;</w:t>
      </w:r>
    </w:p>
    <w:p w14:paraId="52CD1379" w14:textId="77777777" w:rsidR="007E7E24" w:rsidRPr="007E7E24" w:rsidRDefault="007E7E24" w:rsidP="007E7E24">
      <w:pPr>
        <w:widowControl w:val="0"/>
        <w:tabs>
          <w:tab w:val="left" w:pos="110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г)</w:t>
      </w:r>
      <w:r w:rsidRPr="007E7E24">
        <w:rPr>
          <w:rFonts w:ascii="Times New Roman" w:eastAsia="Times New Roman" w:hAnsi="Times New Roman" w:cs="Times New Roman"/>
          <w:color w:val="000000"/>
          <w:sz w:val="28"/>
          <w:szCs w:val="28"/>
          <w:lang w:eastAsia="ru-RU" w:bidi="ru-RU"/>
        </w:rPr>
        <w:tab/>
        <w:t>отцы, воспитывающие детей до 18-летнего возраста без матери;</w:t>
      </w:r>
    </w:p>
    <w:p w14:paraId="2070FCCC" w14:textId="77777777" w:rsidR="007E7E24" w:rsidRPr="006C115C" w:rsidRDefault="007E7E24" w:rsidP="007E7E24">
      <w:pPr>
        <w:widowControl w:val="0"/>
        <w:tabs>
          <w:tab w:val="left" w:pos="1066"/>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д)</w:t>
      </w:r>
      <w:r w:rsidRPr="007E7E24">
        <w:rPr>
          <w:rFonts w:ascii="Times New Roman" w:eastAsia="Times New Roman" w:hAnsi="Times New Roman" w:cs="Times New Roman"/>
          <w:color w:val="000000"/>
          <w:sz w:val="28"/>
          <w:szCs w:val="28"/>
          <w:lang w:eastAsia="ru-RU" w:bidi="ru-RU"/>
        </w:rPr>
        <w:tab/>
        <w:t xml:space="preserve">работники, совмещающие работу с обучением в образовательных организациях среднего профессионального и высшего образования (при </w:t>
      </w:r>
      <w:r w:rsidRPr="006C115C">
        <w:rPr>
          <w:rFonts w:ascii="Times New Roman" w:eastAsia="Times New Roman" w:hAnsi="Times New Roman" w:cs="Times New Roman"/>
          <w:color w:val="000000"/>
          <w:sz w:val="28"/>
          <w:szCs w:val="28"/>
          <w:lang w:eastAsia="ru-RU" w:bidi="ru-RU"/>
        </w:rPr>
        <w:t>получении ими образования соответствующего уровня впервые)».</w:t>
      </w:r>
    </w:p>
    <w:p w14:paraId="299EF0E8" w14:textId="77777777" w:rsidR="007E7E24" w:rsidRPr="006C115C" w:rsidRDefault="007E7E24" w:rsidP="007E7E24">
      <w:pPr>
        <w:widowControl w:val="0"/>
        <w:tabs>
          <w:tab w:val="left" w:pos="567"/>
          <w:tab w:val="left" w:pos="1134"/>
        </w:tabs>
        <w:spacing w:after="0" w:line="240" w:lineRule="auto"/>
        <w:ind w:firstLine="709"/>
        <w:jc w:val="both"/>
        <w:rPr>
          <w:rFonts w:ascii="Times New Roman" w:eastAsia="Arial" w:hAnsi="Times New Roman" w:cs="Times New Roman"/>
          <w:sz w:val="28"/>
          <w:szCs w:val="28"/>
        </w:rPr>
      </w:pPr>
      <w:r w:rsidRPr="006C115C">
        <w:rPr>
          <w:rFonts w:ascii="Times New Roman" w:eastAsia="Times New Roman" w:hAnsi="Times New Roman" w:cs="Times New Roman"/>
          <w:sz w:val="28"/>
          <w:szCs w:val="28"/>
          <w:lang w:eastAsia="ru-RU"/>
        </w:rPr>
        <w:t xml:space="preserve">В случае увольнения лиц </w:t>
      </w:r>
      <w:r w:rsidRPr="006C115C">
        <w:rPr>
          <w:rFonts w:ascii="Times New Roman" w:eastAsia="Arial" w:hAnsi="Times New Roman" w:cs="Times New Roman"/>
          <w:sz w:val="28"/>
          <w:szCs w:val="28"/>
        </w:rPr>
        <w:t>предпенсионного возраста</w:t>
      </w:r>
      <w:r w:rsidRPr="006C115C">
        <w:rPr>
          <w:rFonts w:ascii="Times New Roman" w:eastAsia="Times New Roman" w:hAnsi="Times New Roman" w:cs="Times New Roman"/>
          <w:sz w:val="28"/>
          <w:szCs w:val="28"/>
          <w:lang w:eastAsia="ru-RU"/>
        </w:rPr>
        <w:t xml:space="preserve"> работодатели в обязательном порядке уведомляют об этом территориальные органы занятости населения и территориальные организации Профсоюза не менее чем за два месяца. </w:t>
      </w:r>
    </w:p>
    <w:p w14:paraId="518CC31B"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Критерии массового</w:t>
      </w:r>
      <w:r w:rsidRPr="007E7E24">
        <w:rPr>
          <w:rFonts w:ascii="Times New Roman" w:eastAsia="Times New Roman" w:hAnsi="Times New Roman" w:cs="Times New Roman"/>
          <w:color w:val="000000"/>
          <w:sz w:val="28"/>
          <w:szCs w:val="28"/>
          <w:lang w:eastAsia="ru-RU" w:bidi="ru-RU"/>
        </w:rPr>
        <w:t xml:space="preserve"> увольнения работников регулируются постановлением Правительства Российской Федерации </w:t>
      </w:r>
      <w:r w:rsidRPr="007E7E24">
        <w:rPr>
          <w:rFonts w:ascii="Times New Roman" w:eastAsia="Times New Roman" w:hAnsi="Times New Roman" w:cs="Times New Roman"/>
          <w:sz w:val="28"/>
          <w:szCs w:val="28"/>
          <w:lang w:eastAsia="ru-RU" w:bidi="ru-RU"/>
        </w:rPr>
        <w:t xml:space="preserve">от 5 февраля 1993 года № 99 (далее – постановление № 99) «Об организации работы по содействию </w:t>
      </w:r>
      <w:r w:rsidRPr="007E7E24">
        <w:rPr>
          <w:rFonts w:ascii="Times New Roman" w:eastAsia="Times New Roman" w:hAnsi="Times New Roman" w:cs="Times New Roman"/>
          <w:sz w:val="28"/>
          <w:szCs w:val="28"/>
          <w:lang w:eastAsia="ru-RU" w:bidi="ru-RU"/>
        </w:rPr>
        <w:lastRenderedPageBreak/>
        <w:t xml:space="preserve">занятости в условиях массового высвобождения», </w:t>
      </w:r>
      <w:r w:rsidRPr="007E7E24">
        <w:rPr>
          <w:rFonts w:ascii="Times New Roman" w:eastAsia="Times New Roman" w:hAnsi="Times New Roman" w:cs="Times New Roman"/>
          <w:color w:val="000000"/>
          <w:sz w:val="28"/>
          <w:szCs w:val="28"/>
          <w:lang w:eastAsia="ru-RU" w:bidi="ru-RU"/>
        </w:rPr>
        <w:t>Областным отраслевым соглашением о регулировании социально-трудовых и связанных с ними экономических отношений на территории Омской области в сфере образования на 2025 – 2027 годы. Основными критериями массового высвобождения являются показатели численности увольняемых работников в связи с ликвидацией организаций либо сокращением численности или штата работников за определенный календарный период.</w:t>
      </w:r>
    </w:p>
    <w:p w14:paraId="2025BFF2"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Увольнение работников по инициативе работодателей признается массо-</w:t>
      </w:r>
    </w:p>
    <w:p w14:paraId="63417849" w14:textId="77777777" w:rsidR="007E7E24" w:rsidRPr="007E7E24" w:rsidRDefault="007E7E24" w:rsidP="007E7E24">
      <w:pPr>
        <w:widowControl w:val="0"/>
        <w:spacing w:after="0" w:line="240" w:lineRule="auto"/>
        <w:rPr>
          <w:rFonts w:ascii="Times New Roman" w:eastAsia="Times New Roman" w:hAnsi="Times New Roman" w:cs="Times New Roman"/>
          <w:color w:val="000000"/>
          <w:sz w:val="28"/>
          <w:szCs w:val="28"/>
          <w:lang w:eastAsia="ru-RU" w:bidi="ru-RU"/>
        </w:rPr>
      </w:pPr>
      <w:proofErr w:type="spellStart"/>
      <w:r w:rsidRPr="007E7E24">
        <w:rPr>
          <w:rFonts w:ascii="Times New Roman" w:eastAsia="Times New Roman" w:hAnsi="Times New Roman" w:cs="Times New Roman"/>
          <w:color w:val="000000"/>
          <w:sz w:val="28"/>
          <w:szCs w:val="28"/>
          <w:lang w:eastAsia="ru-RU" w:bidi="ru-RU"/>
        </w:rPr>
        <w:t>вым</w:t>
      </w:r>
      <w:proofErr w:type="spellEnd"/>
      <w:r w:rsidRPr="007E7E24">
        <w:rPr>
          <w:rFonts w:ascii="Times New Roman" w:eastAsia="Times New Roman" w:hAnsi="Times New Roman" w:cs="Times New Roman"/>
          <w:color w:val="000000"/>
          <w:sz w:val="28"/>
          <w:szCs w:val="28"/>
          <w:lang w:eastAsia="ru-RU" w:bidi="ru-RU"/>
        </w:rPr>
        <w:t xml:space="preserve"> в следующих случаях:</w:t>
      </w:r>
    </w:p>
    <w:p w14:paraId="61B06C66" w14:textId="77777777" w:rsidR="007E7E24" w:rsidRPr="007E7E24" w:rsidRDefault="007E7E24" w:rsidP="007E7E24">
      <w:pPr>
        <w:widowControl w:val="0"/>
        <w:tabs>
          <w:tab w:val="left" w:pos="1088"/>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а)</w:t>
      </w:r>
      <w:r w:rsidRPr="007E7E24">
        <w:rPr>
          <w:rFonts w:ascii="Times New Roman" w:eastAsia="Times New Roman" w:hAnsi="Times New Roman" w:cs="Times New Roman"/>
          <w:color w:val="000000"/>
          <w:sz w:val="28"/>
          <w:szCs w:val="28"/>
          <w:lang w:eastAsia="ru-RU" w:bidi="ru-RU"/>
        </w:rPr>
        <w:tab/>
        <w:t>ликвидация бюджетного учреждения с численностью работающих 15 и более человек;</w:t>
      </w:r>
    </w:p>
    <w:p w14:paraId="483B63C4" w14:textId="77777777" w:rsidR="007E7E24" w:rsidRPr="007E7E24" w:rsidRDefault="007E7E24" w:rsidP="007E7E24">
      <w:pPr>
        <w:widowControl w:val="0"/>
        <w:tabs>
          <w:tab w:val="left" w:pos="1161"/>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б)</w:t>
      </w:r>
      <w:r w:rsidRPr="007E7E24">
        <w:rPr>
          <w:rFonts w:ascii="Times New Roman" w:eastAsia="Times New Roman" w:hAnsi="Times New Roman" w:cs="Times New Roman"/>
          <w:color w:val="000000"/>
          <w:sz w:val="28"/>
          <w:szCs w:val="28"/>
          <w:lang w:eastAsia="ru-RU" w:bidi="ru-RU"/>
        </w:rPr>
        <w:tab/>
        <w:t>сокращение численности или штата работников в количестве:</w:t>
      </w:r>
    </w:p>
    <w:p w14:paraId="296F2075" w14:textId="77777777" w:rsidR="007E7E24" w:rsidRPr="007E7E24" w:rsidRDefault="007E7E24" w:rsidP="007E7E24">
      <w:pPr>
        <w:widowControl w:val="0"/>
        <w:tabs>
          <w:tab w:val="left" w:pos="1084"/>
        </w:tabs>
        <w:spacing w:after="0" w:line="240" w:lineRule="auto"/>
        <w:ind w:left="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20 и более человек в течение 30 дней;</w:t>
      </w:r>
    </w:p>
    <w:p w14:paraId="273D0292" w14:textId="77777777" w:rsidR="007E7E24" w:rsidRPr="007E7E24" w:rsidRDefault="007E7E24" w:rsidP="007E7E24">
      <w:pPr>
        <w:widowControl w:val="0"/>
        <w:tabs>
          <w:tab w:val="left" w:pos="1084"/>
        </w:tabs>
        <w:spacing w:after="0" w:line="240" w:lineRule="auto"/>
        <w:ind w:left="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60 и более человек в течение 60 дней;</w:t>
      </w:r>
    </w:p>
    <w:p w14:paraId="6A985B40" w14:textId="77777777" w:rsidR="007E7E24" w:rsidRPr="007E7E24" w:rsidRDefault="007E7E24" w:rsidP="007E7E24">
      <w:pPr>
        <w:widowControl w:val="0"/>
        <w:tabs>
          <w:tab w:val="left" w:pos="1084"/>
        </w:tabs>
        <w:spacing w:after="0" w:line="240" w:lineRule="auto"/>
        <w:ind w:left="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100 и более человек в течение 90 дней;</w:t>
      </w:r>
    </w:p>
    <w:p w14:paraId="71F199A3" w14:textId="77777777" w:rsidR="007E7E24" w:rsidRPr="007E7E24" w:rsidRDefault="007E7E24" w:rsidP="007E7E24">
      <w:pPr>
        <w:widowControl w:val="0"/>
        <w:tabs>
          <w:tab w:val="left" w:pos="1126"/>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w:t>
      </w:r>
      <w:r w:rsidRPr="007E7E24">
        <w:rPr>
          <w:rFonts w:ascii="Times New Roman" w:eastAsia="Times New Roman" w:hAnsi="Times New Roman" w:cs="Times New Roman"/>
          <w:color w:val="000000"/>
          <w:sz w:val="28"/>
          <w:szCs w:val="28"/>
          <w:lang w:eastAsia="ru-RU" w:bidi="ru-RU"/>
        </w:rPr>
        <w:tab/>
        <w:t>увольнение 10 и более процентов работников в течение 90 календарных дней.</w:t>
      </w:r>
    </w:p>
    <w:p w14:paraId="5C9FF7ED"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Учёт мотивированного мнения выборного органа первичной профсоюз-</w:t>
      </w:r>
    </w:p>
    <w:p w14:paraId="7FF726B8" w14:textId="77777777" w:rsidR="007E7E24" w:rsidRPr="007E7E24" w:rsidRDefault="007E7E24" w:rsidP="007E7E24">
      <w:pPr>
        <w:widowControl w:val="0"/>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ной организации обязателен при увольнении работников, являющихся членами</w:t>
      </w:r>
    </w:p>
    <w:p w14:paraId="47956910" w14:textId="77777777" w:rsidR="007E7E24" w:rsidRPr="007E7E24" w:rsidRDefault="007E7E24" w:rsidP="007E7E24">
      <w:pPr>
        <w:widowControl w:val="0"/>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Профсоюза, в связи с:</w:t>
      </w:r>
    </w:p>
    <w:p w14:paraId="49EC6D58" w14:textId="77777777" w:rsidR="007E7E24" w:rsidRPr="007E7E24" w:rsidRDefault="007E7E24" w:rsidP="007E7E24">
      <w:pPr>
        <w:widowControl w:val="0"/>
        <w:tabs>
          <w:tab w:val="left" w:pos="1040"/>
        </w:tabs>
        <w:spacing w:after="0" w:line="240" w:lineRule="auto"/>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сокращением численности или штата работников </w:t>
      </w:r>
      <w:r w:rsidRPr="007E7E24">
        <w:rPr>
          <w:rFonts w:ascii="Times New Roman" w:eastAsia="Times New Roman" w:hAnsi="Times New Roman" w:cs="Times New Roman"/>
          <w:sz w:val="28"/>
          <w:szCs w:val="28"/>
          <w:lang w:eastAsia="ru-RU" w:bidi="ru-RU"/>
        </w:rPr>
        <w:t>(пункт 2 статья 81ТК РФ);</w:t>
      </w:r>
    </w:p>
    <w:p w14:paraId="0E2B9D57" w14:textId="77777777" w:rsidR="007E7E24" w:rsidRPr="007E7E24" w:rsidRDefault="007E7E24" w:rsidP="007E7E24">
      <w:pPr>
        <w:widowControl w:val="0"/>
        <w:tabs>
          <w:tab w:val="left" w:pos="1050"/>
        </w:tabs>
        <w:spacing w:after="0" w:line="240" w:lineRule="auto"/>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sz w:val="28"/>
          <w:szCs w:val="28"/>
          <w:lang w:eastAsia="ru-RU" w:bidi="ru-RU"/>
        </w:rPr>
        <w:t>- недостаточной квалификацией работника, подтверждённой результатами аттестации (пункт 3 статья 81 ТК РФ);</w:t>
      </w:r>
    </w:p>
    <w:p w14:paraId="3A3FDA50" w14:textId="77777777" w:rsidR="007E7E24" w:rsidRPr="007E7E24" w:rsidRDefault="007E7E24" w:rsidP="007E7E24">
      <w:pPr>
        <w:widowControl w:val="0"/>
        <w:tabs>
          <w:tab w:val="left" w:pos="1050"/>
        </w:tabs>
        <w:spacing w:after="0" w:line="240" w:lineRule="auto"/>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sz w:val="28"/>
          <w:szCs w:val="28"/>
          <w:lang w:eastAsia="ru-RU" w:bidi="ru-RU"/>
        </w:rPr>
        <w:t>- неоднократным неисполнением работником без уважительных причин трудовых обязанностей, если он имеет дисциплинарное взыскание (пункт 5 статья 81 ТК РФ).</w:t>
      </w:r>
    </w:p>
    <w:p w14:paraId="3EA70262"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sz w:val="28"/>
          <w:szCs w:val="28"/>
          <w:lang w:eastAsia="ru-RU" w:bidi="ru-RU"/>
        </w:rPr>
        <w:t>Работодатели должны использовать следующие возможности для содействия занятости и минимизации численности увольняемых работников при сокращении численности или штата работников:</w:t>
      </w:r>
    </w:p>
    <w:p w14:paraId="281342D8" w14:textId="77777777" w:rsidR="007E7E24" w:rsidRPr="007E7E24" w:rsidRDefault="007E7E24" w:rsidP="007E7E24">
      <w:pPr>
        <w:widowControl w:val="0"/>
        <w:tabs>
          <w:tab w:val="left" w:pos="1084"/>
        </w:tabs>
        <w:spacing w:after="0" w:line="240" w:lineRule="auto"/>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sz w:val="28"/>
          <w:szCs w:val="28"/>
          <w:lang w:eastAsia="ru-RU" w:bidi="ru-RU"/>
        </w:rPr>
        <w:t>- расторжение трудового договора по инициативе работника;</w:t>
      </w:r>
    </w:p>
    <w:p w14:paraId="05F818C3" w14:textId="77777777" w:rsidR="007E7E24" w:rsidRPr="007E7E24" w:rsidRDefault="007E7E24" w:rsidP="007E7E24">
      <w:pPr>
        <w:widowControl w:val="0"/>
        <w:tabs>
          <w:tab w:val="left" w:pos="1084"/>
        </w:tabs>
        <w:spacing w:after="0" w:line="240" w:lineRule="auto"/>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sz w:val="28"/>
          <w:szCs w:val="28"/>
          <w:lang w:eastAsia="ru-RU" w:bidi="ru-RU"/>
        </w:rPr>
        <w:t>- выход работника на пенсию;</w:t>
      </w:r>
    </w:p>
    <w:p w14:paraId="19DA9E79" w14:textId="77777777" w:rsidR="007E7E24" w:rsidRPr="007E7E24" w:rsidRDefault="007E7E24" w:rsidP="007E7E24">
      <w:pPr>
        <w:widowControl w:val="0"/>
        <w:tabs>
          <w:tab w:val="left" w:pos="1054"/>
        </w:tabs>
        <w:spacing w:after="0" w:line="240" w:lineRule="auto"/>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sz w:val="28"/>
          <w:szCs w:val="28"/>
          <w:lang w:eastAsia="ru-RU" w:bidi="ru-RU"/>
        </w:rPr>
        <w:t>- установление работнику по согласованию с выборными органами первичных профсоюзных организаций с его согласия режима неполного рабочего дня (смены) или неполной рабочей недели в порядке, установленном ТК РФ;</w:t>
      </w:r>
    </w:p>
    <w:p w14:paraId="72FE532F" w14:textId="77777777" w:rsidR="007E7E24" w:rsidRPr="007E7E24" w:rsidRDefault="007E7E24" w:rsidP="007E7E24">
      <w:pPr>
        <w:widowControl w:val="0"/>
        <w:tabs>
          <w:tab w:val="left" w:pos="1050"/>
        </w:tabs>
        <w:spacing w:after="0" w:line="240" w:lineRule="auto"/>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sz w:val="28"/>
          <w:szCs w:val="28"/>
          <w:lang w:eastAsia="ru-RU" w:bidi="ru-RU"/>
        </w:rPr>
        <w:t>- содействие в трудоустройстве, перевод работника с его согласия на постоянную работу к другому работодателю по согласованию между работодателями или перемещение внутри организации;</w:t>
      </w:r>
    </w:p>
    <w:p w14:paraId="21CA1A00" w14:textId="77777777" w:rsidR="007E7E24" w:rsidRPr="007E7E24" w:rsidRDefault="007E7E24" w:rsidP="007E7E24">
      <w:pPr>
        <w:widowControl w:val="0"/>
        <w:tabs>
          <w:tab w:val="left" w:pos="105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sz w:val="28"/>
          <w:szCs w:val="28"/>
          <w:lang w:eastAsia="ru-RU" w:bidi="ru-RU"/>
        </w:rPr>
        <w:t xml:space="preserve">- организацию опережающего профессионального обучения </w:t>
      </w:r>
      <w:r w:rsidRPr="007E7E24">
        <w:rPr>
          <w:rFonts w:ascii="Times New Roman" w:eastAsia="Times New Roman" w:hAnsi="Times New Roman" w:cs="Times New Roman"/>
          <w:color w:val="000000"/>
          <w:sz w:val="28"/>
          <w:szCs w:val="28"/>
          <w:lang w:eastAsia="ru-RU" w:bidi="ru-RU"/>
        </w:rPr>
        <w:t>и стажировки;</w:t>
      </w:r>
    </w:p>
    <w:p w14:paraId="61544971" w14:textId="77777777" w:rsidR="007E7E24" w:rsidRPr="007E7E24" w:rsidRDefault="007E7E24" w:rsidP="007E7E24">
      <w:pPr>
        <w:widowControl w:val="0"/>
        <w:tabs>
          <w:tab w:val="left" w:pos="108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другие меры, предусмотренные </w:t>
      </w:r>
      <w:r w:rsidRPr="007E7E24">
        <w:rPr>
          <w:rFonts w:ascii="Times New Roman" w:eastAsia="Times New Roman" w:hAnsi="Times New Roman" w:cs="Times New Roman"/>
          <w:sz w:val="28"/>
          <w:szCs w:val="28"/>
          <w:lang w:eastAsia="ru-RU" w:bidi="ru-RU"/>
        </w:rPr>
        <w:t>постановлением № 99.</w:t>
      </w:r>
    </w:p>
    <w:p w14:paraId="79924CEA" w14:textId="77777777" w:rsidR="007E7E24" w:rsidRPr="007E7E24" w:rsidRDefault="007E7E24" w:rsidP="007E7E24">
      <w:pPr>
        <w:widowControl w:val="0"/>
        <w:tabs>
          <w:tab w:val="left" w:pos="108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Сокращённая продолжительность рабочего времени для работников </w:t>
      </w:r>
    </w:p>
    <w:p w14:paraId="7C9D972E" w14:textId="77777777" w:rsidR="007E7E24" w:rsidRPr="007E7E24" w:rsidRDefault="007E7E24" w:rsidP="007E7E24">
      <w:pPr>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устанавливается в соответствии со статьей 93 ТК РФ в трудовом договоре.</w:t>
      </w:r>
    </w:p>
    <w:p w14:paraId="44BDA863"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Порядок компенсации работникам потерь в заработной плате устанавливается коллективным договором с учётом ТК РФ.</w:t>
      </w:r>
    </w:p>
    <w:p w14:paraId="3AF1AE5D"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При заключении коллективных договоров предусматриваются разделы, содержащие положения по защите социально-экономических и трудовых прав работников из числа педагогических работников, впервые поступивших на </w:t>
      </w:r>
      <w:r w:rsidRPr="007E7E24">
        <w:rPr>
          <w:rFonts w:ascii="Times New Roman" w:eastAsia="Times New Roman" w:hAnsi="Times New Roman" w:cs="Times New Roman"/>
          <w:color w:val="000000"/>
          <w:sz w:val="28"/>
          <w:szCs w:val="28"/>
          <w:lang w:eastAsia="ru-RU" w:bidi="ru-RU"/>
        </w:rPr>
        <w:lastRenderedPageBreak/>
        <w:t>работу, женщин, инвалидов, работников предпенсионного возраста, ветеранов труда и обучающихся, в том числе по:</w:t>
      </w:r>
    </w:p>
    <w:p w14:paraId="64BAFBCD" w14:textId="77777777" w:rsidR="007E7E24" w:rsidRPr="007E7E24" w:rsidRDefault="007E7E24" w:rsidP="007E7E24">
      <w:pPr>
        <w:widowControl w:val="0"/>
        <w:tabs>
          <w:tab w:val="left" w:pos="105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социально-психологической адаптации педагогическим работникам, впервые поступившим на работу (по основному месту работы) в бюджетное учреждение в соответствии с уровнем образования и (или) квалификацией согласно полученному документу об образовании и (или) о квалификации (далее – педагоги, впервые поступившие на работу);</w:t>
      </w:r>
    </w:p>
    <w:p w14:paraId="745AD564" w14:textId="77777777" w:rsidR="007E7E24" w:rsidRPr="007E7E24" w:rsidRDefault="007E7E24" w:rsidP="007E7E24">
      <w:pPr>
        <w:widowControl w:val="0"/>
        <w:tabs>
          <w:tab w:val="left" w:pos="4613"/>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социально-экономической поддержке педагогов, впервые поступивших на работу;</w:t>
      </w:r>
    </w:p>
    <w:p w14:paraId="5BB94913" w14:textId="77777777" w:rsidR="007E7E24" w:rsidRPr="007E7E24" w:rsidRDefault="007E7E24" w:rsidP="007E7E24">
      <w:pPr>
        <w:widowControl w:val="0"/>
        <w:tabs>
          <w:tab w:val="left" w:pos="4613"/>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стимулированию труда педагогов, впервые поступивших на работу, путем увеличения размера оклада, ставки заработной платы выше рекомендуемого размера в течение первых трёх лет работы в соответствии с отраслевой системой оплаты труда;</w:t>
      </w:r>
    </w:p>
    <w:p w14:paraId="6E353F88" w14:textId="77777777" w:rsidR="007E7E24" w:rsidRPr="007E7E24" w:rsidRDefault="007E7E24" w:rsidP="007E7E24">
      <w:pPr>
        <w:widowControl w:val="0"/>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повышению квалификации педагогических работников в течение первого года работы после выхода из отпуска по уходу за ребёнком;</w:t>
      </w:r>
    </w:p>
    <w:p w14:paraId="0BD33840" w14:textId="77777777" w:rsidR="007E7E24" w:rsidRPr="007E7E24" w:rsidRDefault="007E7E24" w:rsidP="007E7E24">
      <w:pPr>
        <w:widowControl w:val="0"/>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обеспечению трудовых прав работающих инвалидов, в том числе по оснащению (оборудованию) рабочих мест работающих инвалидов;</w:t>
      </w:r>
    </w:p>
    <w:p w14:paraId="41219BD5" w14:textId="77777777" w:rsidR="007E7E24" w:rsidRPr="007E7E24" w:rsidRDefault="007E7E24" w:rsidP="007E7E24">
      <w:pPr>
        <w:widowControl w:val="0"/>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стимулированию труда молодых специалистов педагогов в течение первых трёх лет работы с использованием механизмов отраслевой системы оплаты труда;</w:t>
      </w:r>
    </w:p>
    <w:p w14:paraId="41641724" w14:textId="77777777" w:rsidR="007E7E24" w:rsidRPr="007E7E24"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повышению квалификации женщин в течение первого года работы после их выхода из отпуска по уходу за ребёнком;</w:t>
      </w:r>
    </w:p>
    <w:p w14:paraId="37D894F9" w14:textId="77777777" w:rsidR="007E7E24" w:rsidRPr="007E7E24" w:rsidRDefault="007E7E24" w:rsidP="007E7E24">
      <w:pPr>
        <w:widowControl w:val="0"/>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обеспечению трудовых прав работающих инвалидов, в том числе по оснащению (оборудованию) рабочих мест работающих инвалидов;</w:t>
      </w:r>
    </w:p>
    <w:p w14:paraId="0AD7E695" w14:textId="77777777" w:rsidR="007E7E24" w:rsidRPr="007E7E24" w:rsidRDefault="007E7E24" w:rsidP="007E7E24">
      <w:pPr>
        <w:widowControl w:val="0"/>
        <w:tabs>
          <w:tab w:val="left" w:pos="99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предоставлению по согласованию с работодателем с сохранением среднего заработка и места работы (должности) работникам предпенсионного возраста и работникам, являющимся получателями страховой пенсии, по их заявлению освобождения от работы на два рабочих дня один раз в год для прохождения диспансеризации в порядке, предусмотренном законодательством в сфере охраны здоровья;</w:t>
      </w:r>
    </w:p>
    <w:p w14:paraId="17B5989B" w14:textId="77777777" w:rsidR="007E7E24" w:rsidRPr="007E7E24" w:rsidRDefault="007E7E24" w:rsidP="007E7E24">
      <w:pPr>
        <w:widowControl w:val="0"/>
        <w:tabs>
          <w:tab w:val="left" w:pos="99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социальной, материальной, морально-психологической поддержке ветеранов труда, в том числе ветеранов (пенсионеров) педагогического труда.</w:t>
      </w:r>
    </w:p>
    <w:p w14:paraId="2CAC27CF"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Согласно статье 70 ТК РФ испытание при приёме на работу лицам, получившим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поступившим на работу по полученной специальности в течение одного года со дня получения профессионального образования соответствующего уровня в организацию, не устанавливается.</w:t>
      </w:r>
    </w:p>
    <w:p w14:paraId="637FFE33"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Необоснованный отказ в приёме на работу или необоснованное увольнение женщины по мотивам её беременности, а равно необоснованный отказ в приёме на работу или необоснованное увольнение с работы женщины, имеющей детей в возрасте до трех лет, недопустимы и являются нарушением законодательства.</w:t>
      </w:r>
    </w:p>
    <w:p w14:paraId="4047C7BD" w14:textId="77777777" w:rsidR="007E7E24" w:rsidRPr="006C115C"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Необоснованный отказ в приёме на работу лица по мотивам достижения им предпенсионного возраста, а равно необоснованное увольнение с работы такого лица по тем же мотивам недопустимы и являются нарушением </w:t>
      </w:r>
      <w:r w:rsidRPr="006C115C">
        <w:rPr>
          <w:rFonts w:ascii="Times New Roman" w:eastAsia="Times New Roman" w:hAnsi="Times New Roman" w:cs="Times New Roman"/>
          <w:color w:val="000000"/>
          <w:sz w:val="28"/>
          <w:szCs w:val="28"/>
          <w:lang w:eastAsia="ru-RU" w:bidi="ru-RU"/>
        </w:rPr>
        <w:lastRenderedPageBreak/>
        <w:t>законодательства.</w:t>
      </w:r>
    </w:p>
    <w:p w14:paraId="1CC67601" w14:textId="77777777" w:rsidR="007E7E24" w:rsidRPr="006C115C" w:rsidRDefault="007E7E24" w:rsidP="007E7E24">
      <w:pPr>
        <w:widowControl w:val="0"/>
        <w:tabs>
          <w:tab w:val="left" w:pos="1086"/>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5) Работодатель обязан расторгнуть трудовой договор в срок, указанный в заявлении работника о расторжении трудового договора по собственному желанию, в случаях:</w:t>
      </w:r>
    </w:p>
    <w:p w14:paraId="04A9BDC3" w14:textId="77777777" w:rsidR="007E7E24" w:rsidRPr="006C115C" w:rsidRDefault="007E7E24" w:rsidP="007E7E24">
      <w:pPr>
        <w:widowControl w:val="0"/>
        <w:tabs>
          <w:tab w:val="left" w:pos="1093"/>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переезд работника на новое место жительства;</w:t>
      </w:r>
    </w:p>
    <w:p w14:paraId="7EE19A8F" w14:textId="77777777" w:rsidR="007E7E24" w:rsidRPr="006C115C" w:rsidRDefault="007E7E24" w:rsidP="007E7E24">
      <w:pPr>
        <w:widowControl w:val="0"/>
        <w:tabs>
          <w:tab w:val="left" w:pos="1097"/>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зачисление на учебу в образовательную организацию;</w:t>
      </w:r>
    </w:p>
    <w:p w14:paraId="2FF34D0C" w14:textId="77777777" w:rsidR="007E7E24" w:rsidRPr="006C115C" w:rsidRDefault="007E7E24" w:rsidP="007E7E24">
      <w:pPr>
        <w:widowControl w:val="0"/>
        <w:tabs>
          <w:tab w:val="left" w:pos="1097"/>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выход на пенсию;</w:t>
      </w:r>
    </w:p>
    <w:p w14:paraId="23DF8AD2" w14:textId="77777777" w:rsidR="007E7E24" w:rsidRPr="006C115C" w:rsidRDefault="007E7E24" w:rsidP="007E7E24">
      <w:pPr>
        <w:widowControl w:val="0"/>
        <w:tabs>
          <w:tab w:val="left" w:pos="1024"/>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необходимость длительного постоянного ухода за ребенком в возрасте старше трех лет;</w:t>
      </w:r>
    </w:p>
    <w:p w14:paraId="51DD5C60" w14:textId="77777777" w:rsidR="007E7E24" w:rsidRPr="006C115C" w:rsidRDefault="007E7E24" w:rsidP="007E7E24">
      <w:pPr>
        <w:widowControl w:val="0"/>
        <w:tabs>
          <w:tab w:val="left" w:pos="1096"/>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необходимость ухода за больным или престарелым членом семьи (ст. 80 ТК РФ).</w:t>
      </w:r>
    </w:p>
    <w:p w14:paraId="342DB0A8" w14:textId="77777777" w:rsidR="007E7E24" w:rsidRPr="006C115C"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p>
    <w:p w14:paraId="57DEF871"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i/>
          <w:iCs/>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3.2. </w:t>
      </w:r>
      <w:r w:rsidRPr="006C115C">
        <w:rPr>
          <w:rFonts w:ascii="Times New Roman" w:eastAsia="Times New Roman" w:hAnsi="Times New Roman" w:cs="Times New Roman"/>
          <w:i/>
          <w:iCs/>
          <w:color w:val="000000"/>
          <w:sz w:val="28"/>
          <w:szCs w:val="28"/>
          <w:lang w:eastAsia="ru-RU" w:bidi="ru-RU"/>
        </w:rPr>
        <w:t>Стороны</w:t>
      </w:r>
      <w:r w:rsidRPr="007E7E24">
        <w:rPr>
          <w:rFonts w:ascii="Times New Roman" w:eastAsia="Times New Roman" w:hAnsi="Times New Roman" w:cs="Times New Roman"/>
          <w:i/>
          <w:iCs/>
          <w:color w:val="000000"/>
          <w:sz w:val="28"/>
          <w:szCs w:val="28"/>
          <w:lang w:eastAsia="ru-RU" w:bidi="ru-RU"/>
        </w:rPr>
        <w:t xml:space="preserve"> договорились, что</w:t>
      </w:r>
      <w:r w:rsidRPr="007E7E24">
        <w:rPr>
          <w:rFonts w:ascii="Times New Roman" w:eastAsia="Times New Roman" w:hAnsi="Times New Roman" w:cs="Times New Roman"/>
          <w:color w:val="000000"/>
          <w:sz w:val="28"/>
          <w:szCs w:val="28"/>
          <w:lang w:eastAsia="ru-RU" w:bidi="ru-RU"/>
        </w:rPr>
        <w:t>:</w:t>
      </w:r>
    </w:p>
    <w:p w14:paraId="1FEDF7F8" w14:textId="7D04F035" w:rsidR="007E7E24" w:rsidRPr="007E7E24" w:rsidRDefault="007E7E24" w:rsidP="007E7E24">
      <w:pPr>
        <w:jc w:val="both"/>
        <w:rPr>
          <w:rFonts w:ascii="Times New Roman" w:eastAsia="Times New Roman" w:hAnsi="Times New Roman" w:cs="Times New Roman"/>
          <w:sz w:val="28"/>
          <w:szCs w:val="28"/>
        </w:rPr>
      </w:pPr>
      <w:r w:rsidRPr="007E7E24">
        <w:rPr>
          <w:rFonts w:ascii="Times New Roman" w:eastAsia="Times New Roman" w:hAnsi="Times New Roman" w:cs="Times New Roman"/>
          <w:sz w:val="28"/>
          <w:szCs w:val="28"/>
        </w:rPr>
        <w:t xml:space="preserve">1) в целях реализации политики Департамента образования и организации Профсоюза, направленной на кадровое развитие сферы образования, привлечение, трудоустройство, адаптацию и закрепление педагогов, впервые поступивших на работу, приоритетными направлениями работы Сторон Соглашения, работодателей, первичных профсоюзных организаций и </w:t>
      </w:r>
      <w:r w:rsidR="008E57EF">
        <w:rPr>
          <w:rFonts w:ascii="Times New Roman" w:eastAsia="Times New Roman" w:hAnsi="Times New Roman" w:cs="Times New Roman"/>
          <w:sz w:val="28"/>
          <w:szCs w:val="28"/>
        </w:rPr>
        <w:t>территориальных</w:t>
      </w:r>
      <w:r w:rsidRPr="007E7E24">
        <w:rPr>
          <w:rFonts w:ascii="Times New Roman" w:eastAsia="Times New Roman" w:hAnsi="Times New Roman" w:cs="Times New Roman"/>
          <w:sz w:val="28"/>
          <w:szCs w:val="28"/>
        </w:rPr>
        <w:t xml:space="preserve"> организаций Профсоюза города Омска являются:</w:t>
      </w:r>
    </w:p>
    <w:p w14:paraId="074EB4AC" w14:textId="77777777" w:rsidR="007E7E24" w:rsidRPr="007E7E24" w:rsidRDefault="007E7E24" w:rsidP="007E7E24">
      <w:pPr>
        <w:widowControl w:val="0"/>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содействие трудоустройству выпускников профессиональных образовательных организаций, организаций высшего образования в бюджетные учреждения в соответствии с требованиями к квалификации профессиональных стандартов, квалификационных характеристик;</w:t>
      </w:r>
    </w:p>
    <w:p w14:paraId="7175DA36" w14:textId="77777777" w:rsidR="007E7E24" w:rsidRPr="007E7E24" w:rsidRDefault="007E7E24" w:rsidP="007E7E24">
      <w:pPr>
        <w:widowControl w:val="0"/>
        <w:tabs>
          <w:tab w:val="left" w:pos="999"/>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внедрение и развитие мер социально-экономической поддержки педагогов, впервые поступивших на работу, закрепляемых трудовым законодательством и иными нормативными правовыми актами, содержащими нормы трудового права, правовыми актами Омской области, муниципальными правовыми актами города Омска, локальными нормативными актами бюджетных учреждений;</w:t>
      </w:r>
    </w:p>
    <w:p w14:paraId="51413E81" w14:textId="77777777" w:rsidR="007E7E24" w:rsidRPr="007E7E24" w:rsidRDefault="007E7E24" w:rsidP="007E7E24">
      <w:pPr>
        <w:widowControl w:val="0"/>
        <w:tabs>
          <w:tab w:val="left" w:pos="999"/>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проведение работы с педагогами, впервые поступившими на работу, в целях их социально-психологической и профессиональной адаптации, закрепления в бюджетных учреждениях;</w:t>
      </w:r>
    </w:p>
    <w:p w14:paraId="4F07C27D" w14:textId="77777777" w:rsidR="007E7E24" w:rsidRPr="007E7E24" w:rsidRDefault="007E7E24" w:rsidP="007E7E24">
      <w:pPr>
        <w:widowControl w:val="0"/>
        <w:tabs>
          <w:tab w:val="left" w:pos="112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обеспечение соблюдения трудовых прав педагогов, впервые поступивших на работу, их правовой и социальной защищенности;</w:t>
      </w:r>
    </w:p>
    <w:p w14:paraId="77BD1743" w14:textId="77777777" w:rsidR="007E7E24" w:rsidRPr="007E7E24"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закрепление наставников за педагогами, впервые поступившими на работу, в первый год их работы в бюджетных учреждениях, поощрение наставников за работу с ними на условиях, определяемых коллективными договорами, развитие и укрепление института наставничества в бюджетных учреждениях;</w:t>
      </w:r>
    </w:p>
    <w:p w14:paraId="2C326E16" w14:textId="77777777" w:rsidR="007E7E24" w:rsidRPr="007E7E24" w:rsidRDefault="007E7E24" w:rsidP="007E7E24">
      <w:pPr>
        <w:widowControl w:val="0"/>
        <w:tabs>
          <w:tab w:val="left" w:pos="112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развитие профессиональной и творческой активности педагогов, впервые поступивших на работу, обеспечение их правовой и социальной защищенности;</w:t>
      </w:r>
    </w:p>
    <w:p w14:paraId="25B60880" w14:textId="77777777" w:rsidR="007E7E24" w:rsidRPr="007E7E24" w:rsidRDefault="007E7E24" w:rsidP="007E7E24">
      <w:pPr>
        <w:widowControl w:val="0"/>
        <w:tabs>
          <w:tab w:val="left" w:pos="112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содействие профессиональному развитию педагогов, впервые поступивших на работу, повышению образовательного уровня и уровня их квалификации, участию в конкурсах профессионального мастерства, карьерному росту;</w:t>
      </w:r>
    </w:p>
    <w:p w14:paraId="5370ED6A" w14:textId="77777777" w:rsidR="007E7E24" w:rsidRPr="007E7E24" w:rsidRDefault="007E7E24" w:rsidP="007E7E24">
      <w:pPr>
        <w:widowControl w:val="0"/>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организация работы по формированию и обучению резерва на должности административно-управленческого персонала из числа педагогов, впервые поступивших на работу;</w:t>
      </w:r>
    </w:p>
    <w:p w14:paraId="2E50F053" w14:textId="77777777" w:rsidR="007E7E24" w:rsidRPr="007E7E24" w:rsidRDefault="007E7E24" w:rsidP="007E7E24">
      <w:pPr>
        <w:widowControl w:val="0"/>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lastRenderedPageBreak/>
        <w:t>- активизация и поддержка досуга, физкультурно-оздоровительной и спортивной работы с педагогами, впервые поступившими на работу;</w:t>
      </w:r>
    </w:p>
    <w:p w14:paraId="72205A72" w14:textId="77777777" w:rsidR="007E7E24" w:rsidRPr="007E7E24" w:rsidRDefault="007E7E24" w:rsidP="007E7E24">
      <w:pPr>
        <w:widowControl w:val="0"/>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содействие проведению муниципальных мероприятий, слетов, семинаров, конференций, форумов, соревнований с участием педагогов, впервые поступивших на работу, распространению их опыта и достижений;</w:t>
      </w:r>
    </w:p>
    <w:p w14:paraId="5E3AAD64" w14:textId="77777777" w:rsidR="007E7E24" w:rsidRPr="006C115C" w:rsidRDefault="007E7E24" w:rsidP="007E7E24">
      <w:pPr>
        <w:widowControl w:val="0"/>
        <w:tabs>
          <w:tab w:val="left" w:pos="98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содействие созданию в бюджетных учреждениях молодёжных объединений, </w:t>
      </w:r>
      <w:r w:rsidRPr="006C115C">
        <w:rPr>
          <w:rFonts w:ascii="Times New Roman" w:eastAsia="Times New Roman" w:hAnsi="Times New Roman" w:cs="Times New Roman"/>
          <w:color w:val="000000"/>
          <w:sz w:val="28"/>
          <w:szCs w:val="28"/>
          <w:lang w:eastAsia="ru-RU" w:bidi="ru-RU"/>
        </w:rPr>
        <w:t>молодёжных советов.</w:t>
      </w:r>
    </w:p>
    <w:p w14:paraId="0C1AB76A" w14:textId="493801C4" w:rsidR="007E7E24" w:rsidRDefault="007E7E24" w:rsidP="007E7E24">
      <w:pPr>
        <w:widowControl w:val="0"/>
        <w:tabs>
          <w:tab w:val="left" w:pos="1081"/>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ab/>
        <w:t xml:space="preserve">3.2.1. В целях сокращения и устранения избыточной отчётности педагогических работников, </w:t>
      </w:r>
    </w:p>
    <w:p w14:paraId="04A89346" w14:textId="77777777" w:rsidR="006C115C" w:rsidRPr="006C115C" w:rsidRDefault="006C115C" w:rsidP="007E7E24">
      <w:pPr>
        <w:widowControl w:val="0"/>
        <w:tabs>
          <w:tab w:val="left" w:pos="1081"/>
        </w:tabs>
        <w:spacing w:after="0" w:line="240" w:lineRule="auto"/>
        <w:jc w:val="both"/>
        <w:rPr>
          <w:rFonts w:ascii="Times New Roman" w:eastAsia="Times New Roman" w:hAnsi="Times New Roman" w:cs="Times New Roman"/>
          <w:color w:val="000000"/>
          <w:sz w:val="28"/>
          <w:szCs w:val="28"/>
          <w:lang w:eastAsia="ru-RU" w:bidi="ru-RU"/>
        </w:rPr>
      </w:pPr>
    </w:p>
    <w:p w14:paraId="77FB0810" w14:textId="149CC50C" w:rsidR="007E7E24" w:rsidRDefault="007E7E24" w:rsidP="007E7E24">
      <w:pPr>
        <w:widowControl w:val="0"/>
        <w:tabs>
          <w:tab w:val="left" w:pos="1081"/>
        </w:tabs>
        <w:spacing w:after="0" w:line="240" w:lineRule="auto"/>
        <w:jc w:val="both"/>
        <w:rPr>
          <w:rFonts w:ascii="Times New Roman" w:eastAsia="Times New Roman" w:hAnsi="Times New Roman" w:cs="Times New Roman"/>
          <w:i/>
          <w:iCs/>
          <w:color w:val="000000"/>
          <w:sz w:val="28"/>
          <w:szCs w:val="28"/>
          <w:lang w:eastAsia="ru-RU" w:bidi="ru-RU"/>
        </w:rPr>
      </w:pPr>
      <w:r w:rsidRPr="006C115C">
        <w:rPr>
          <w:rFonts w:ascii="Times New Roman" w:eastAsia="Times New Roman" w:hAnsi="Times New Roman" w:cs="Times New Roman"/>
          <w:i/>
          <w:iCs/>
          <w:color w:val="000000"/>
          <w:sz w:val="28"/>
          <w:szCs w:val="28"/>
          <w:lang w:eastAsia="ru-RU" w:bidi="ru-RU"/>
        </w:rPr>
        <w:t>Стороны обязуются:</w:t>
      </w:r>
    </w:p>
    <w:p w14:paraId="5D400EF6" w14:textId="77777777" w:rsidR="00CC6413" w:rsidRPr="006C115C" w:rsidRDefault="00CC6413" w:rsidP="007E7E24">
      <w:pPr>
        <w:widowControl w:val="0"/>
        <w:tabs>
          <w:tab w:val="left" w:pos="1081"/>
        </w:tabs>
        <w:spacing w:after="0" w:line="240" w:lineRule="auto"/>
        <w:jc w:val="both"/>
        <w:rPr>
          <w:rFonts w:ascii="Times New Roman" w:eastAsia="Times New Roman" w:hAnsi="Times New Roman" w:cs="Times New Roman"/>
          <w:color w:val="000000"/>
          <w:sz w:val="28"/>
          <w:szCs w:val="28"/>
          <w:lang w:eastAsia="ru-RU" w:bidi="ru-RU"/>
        </w:rPr>
      </w:pPr>
    </w:p>
    <w:p w14:paraId="7471549B" w14:textId="77777777" w:rsidR="007E7E24" w:rsidRPr="006C115C" w:rsidRDefault="007E7E24" w:rsidP="008C04B1">
      <w:pPr>
        <w:widowControl w:val="0"/>
        <w:numPr>
          <w:ilvl w:val="0"/>
          <w:numId w:val="42"/>
        </w:numPr>
        <w:tabs>
          <w:tab w:val="left" w:pos="426"/>
          <w:tab w:val="left" w:pos="1110"/>
        </w:tabs>
        <w:spacing w:after="0" w:line="240" w:lineRule="auto"/>
        <w:ind w:left="142" w:hanging="142"/>
        <w:contextualSpacing/>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определять конкретные должностные обязанности педагогических работников, связанные с составлением и заполнением ими документации, в трудовых договорах.</w:t>
      </w:r>
    </w:p>
    <w:p w14:paraId="3AC7B5D2" w14:textId="77777777" w:rsidR="007E7E24" w:rsidRPr="006C115C" w:rsidRDefault="007E7E24" w:rsidP="006C115C">
      <w:pPr>
        <w:widowControl w:val="0"/>
        <w:spacing w:after="0" w:line="240" w:lineRule="auto"/>
        <w:ind w:firstLine="99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При принятии локальных нормативных актов, регламентирующих ведение школьной документации и определяющих ответственность педагогических работников за их составление и ведение, учитывается мнение выборных органов первичных профсоюзных организаций образовательных организаций.</w:t>
      </w:r>
    </w:p>
    <w:p w14:paraId="1A970857" w14:textId="77777777" w:rsidR="007E7E24" w:rsidRPr="006C115C" w:rsidRDefault="007E7E24" w:rsidP="007E7E24">
      <w:pPr>
        <w:widowControl w:val="0"/>
        <w:tabs>
          <w:tab w:val="left" w:pos="1258"/>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2) В коллективных договорах образовательных организаций предусматривать следующие должностные обязанности, связанные с составлением и заполнением документации:</w:t>
      </w:r>
    </w:p>
    <w:p w14:paraId="2F27BD49" w14:textId="77777777" w:rsidR="007E7E24" w:rsidRPr="006C115C" w:rsidRDefault="007E7E24" w:rsidP="007E7E24">
      <w:pPr>
        <w:widowControl w:val="0"/>
        <w:tabs>
          <w:tab w:val="left" w:pos="38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а)</w:t>
      </w:r>
      <w:r w:rsidRPr="006C115C">
        <w:rPr>
          <w:rFonts w:ascii="Times New Roman" w:eastAsia="Times New Roman" w:hAnsi="Times New Roman" w:cs="Times New Roman"/>
          <w:color w:val="000000"/>
          <w:sz w:val="28"/>
          <w:szCs w:val="28"/>
          <w:lang w:eastAsia="ru-RU" w:bidi="ru-RU"/>
        </w:rPr>
        <w:tab/>
        <w:t>для учителей:</w:t>
      </w:r>
    </w:p>
    <w:p w14:paraId="22955E88" w14:textId="556C9FA6" w:rsidR="007E7E24" w:rsidRPr="006C115C" w:rsidRDefault="007E7E24" w:rsidP="007E7E24">
      <w:pPr>
        <w:widowControl w:val="0"/>
        <w:tabs>
          <w:tab w:val="left" w:pos="38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 </w:t>
      </w:r>
      <w:r w:rsidR="008E57EF">
        <w:rPr>
          <w:rFonts w:ascii="Times New Roman" w:eastAsia="Times New Roman" w:hAnsi="Times New Roman" w:cs="Times New Roman"/>
          <w:color w:val="000000"/>
          <w:sz w:val="28"/>
          <w:szCs w:val="28"/>
          <w:lang w:eastAsia="ru-RU" w:bidi="ru-RU"/>
        </w:rPr>
        <w:t>Р</w:t>
      </w:r>
      <w:r w:rsidRPr="006C115C">
        <w:rPr>
          <w:rFonts w:ascii="Times New Roman" w:eastAsia="Times New Roman" w:hAnsi="Times New Roman" w:cs="Times New Roman"/>
          <w:color w:val="000000"/>
          <w:sz w:val="28"/>
          <w:szCs w:val="28"/>
          <w:lang w:eastAsia="ru-RU" w:bidi="ru-RU"/>
        </w:rPr>
        <w:t>абочая программа учебного предмета, учебного курса (в том числе внеурочной деятельности), учебного модуля.</w:t>
      </w:r>
    </w:p>
    <w:p w14:paraId="5758460C" w14:textId="77777777" w:rsidR="007E7E24" w:rsidRPr="006C115C" w:rsidRDefault="007E7E24" w:rsidP="007E7E24">
      <w:pPr>
        <w:widowControl w:val="0"/>
        <w:tabs>
          <w:tab w:val="left" w:pos="38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Журнал учета успеваемости.</w:t>
      </w:r>
    </w:p>
    <w:p w14:paraId="70840E80" w14:textId="77777777" w:rsidR="007E7E24" w:rsidRPr="006C115C" w:rsidRDefault="007E7E24" w:rsidP="007E7E24">
      <w:pPr>
        <w:widowControl w:val="0"/>
        <w:tabs>
          <w:tab w:val="left" w:pos="38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Журнал внеурочной деятельности (для педагогических работников, осуществляющих внеурочную деятельность).</w:t>
      </w:r>
    </w:p>
    <w:p w14:paraId="152D4408" w14:textId="77777777" w:rsidR="007E7E24" w:rsidRPr="006C115C" w:rsidRDefault="007E7E24" w:rsidP="007E7E24">
      <w:pPr>
        <w:widowControl w:val="0"/>
        <w:tabs>
          <w:tab w:val="left" w:pos="38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План воспитательной работы (для педагогических работников, осуществляющих функцию классного руководства).</w:t>
      </w:r>
    </w:p>
    <w:p w14:paraId="0497A061" w14:textId="77777777" w:rsidR="007E7E24" w:rsidRPr="006C115C" w:rsidRDefault="007E7E24" w:rsidP="007E7E24">
      <w:pPr>
        <w:widowControl w:val="0"/>
        <w:tabs>
          <w:tab w:val="left" w:pos="38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Характеристика на обучающегося (по запросу, для педагогических работников, осуществляющих функцию классного руководства).</w:t>
      </w:r>
    </w:p>
    <w:p w14:paraId="47F068ED" w14:textId="77777777" w:rsidR="007E7E24" w:rsidRPr="006C115C" w:rsidRDefault="007E7E24" w:rsidP="007E7E24">
      <w:pPr>
        <w:widowControl w:val="0"/>
        <w:tabs>
          <w:tab w:val="left" w:pos="409"/>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б)</w:t>
      </w:r>
      <w:r w:rsidRPr="006C115C">
        <w:rPr>
          <w:rFonts w:ascii="Times New Roman" w:eastAsia="Times New Roman" w:hAnsi="Times New Roman" w:cs="Times New Roman"/>
          <w:color w:val="000000"/>
          <w:sz w:val="28"/>
          <w:szCs w:val="28"/>
          <w:lang w:eastAsia="ru-RU" w:bidi="ru-RU"/>
        </w:rPr>
        <w:tab/>
        <w:t>для воспитателей:</w:t>
      </w:r>
    </w:p>
    <w:p w14:paraId="6CF63512" w14:textId="77777777" w:rsidR="007E7E24" w:rsidRPr="006C115C" w:rsidRDefault="007E7E24" w:rsidP="007E7E24">
      <w:pPr>
        <w:widowControl w:val="0"/>
        <w:tabs>
          <w:tab w:val="left" w:pos="409"/>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Журнал посещаемости.</w:t>
      </w:r>
    </w:p>
    <w:p w14:paraId="3C5EDFBC" w14:textId="77777777" w:rsidR="007E7E24" w:rsidRPr="006C115C" w:rsidRDefault="007E7E24" w:rsidP="007E7E24">
      <w:pPr>
        <w:widowControl w:val="0"/>
        <w:tabs>
          <w:tab w:val="left" w:pos="409"/>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Календарно-тематический план:</w:t>
      </w:r>
    </w:p>
    <w:p w14:paraId="1EBA143A" w14:textId="77777777" w:rsidR="007E7E24" w:rsidRPr="006C115C" w:rsidRDefault="007E7E24" w:rsidP="007E7E24">
      <w:pPr>
        <w:widowControl w:val="0"/>
        <w:tabs>
          <w:tab w:val="left" w:pos="409"/>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в)</w:t>
      </w:r>
      <w:r w:rsidRPr="006C115C">
        <w:rPr>
          <w:rFonts w:ascii="Times New Roman" w:eastAsia="Times New Roman" w:hAnsi="Times New Roman" w:cs="Times New Roman"/>
          <w:color w:val="000000"/>
          <w:sz w:val="28"/>
          <w:szCs w:val="28"/>
          <w:lang w:eastAsia="ru-RU" w:bidi="ru-RU"/>
        </w:rPr>
        <w:tab/>
        <w:t>для педагогов дополнительного образования:</w:t>
      </w:r>
    </w:p>
    <w:p w14:paraId="63A6C23F" w14:textId="77777777" w:rsidR="007E7E24" w:rsidRPr="006C115C"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разработка рабочей программы учебного предмета, кружка, учебного курса, учебного модуля;</w:t>
      </w:r>
    </w:p>
    <w:p w14:paraId="0F76C82D" w14:textId="77777777" w:rsidR="007E7E24" w:rsidRPr="006C115C" w:rsidRDefault="007E7E24" w:rsidP="007E7E24">
      <w:pPr>
        <w:widowControl w:val="0"/>
        <w:tabs>
          <w:tab w:val="left" w:pos="1097"/>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составление планов учебных занятий;</w:t>
      </w:r>
    </w:p>
    <w:p w14:paraId="5AEA1F4B" w14:textId="77777777" w:rsidR="007E7E24" w:rsidRPr="006C115C" w:rsidRDefault="007E7E24" w:rsidP="007E7E24">
      <w:pPr>
        <w:widowControl w:val="0"/>
        <w:tabs>
          <w:tab w:val="left" w:pos="1024"/>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ведение журнала в электронной форме;</w:t>
      </w:r>
    </w:p>
    <w:p w14:paraId="62BF5BE2" w14:textId="433597BE" w:rsidR="007E7E24" w:rsidRPr="006C115C" w:rsidRDefault="007E7E24" w:rsidP="007E7E24">
      <w:pPr>
        <w:widowControl w:val="0"/>
        <w:tabs>
          <w:tab w:val="left" w:pos="1023"/>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3)</w:t>
      </w:r>
      <w:r w:rsidR="008E57EF">
        <w:rPr>
          <w:rFonts w:ascii="Times New Roman" w:eastAsia="Times New Roman" w:hAnsi="Times New Roman" w:cs="Times New Roman"/>
          <w:color w:val="000000"/>
          <w:sz w:val="28"/>
          <w:szCs w:val="28"/>
          <w:lang w:eastAsia="ru-RU" w:bidi="ru-RU"/>
        </w:rPr>
        <w:t xml:space="preserve"> </w:t>
      </w:r>
      <w:r w:rsidRPr="006C115C">
        <w:rPr>
          <w:rFonts w:ascii="Times New Roman" w:eastAsia="Times New Roman" w:hAnsi="Times New Roman" w:cs="Times New Roman"/>
          <w:color w:val="000000"/>
          <w:sz w:val="28"/>
          <w:szCs w:val="28"/>
          <w:lang w:eastAsia="ru-RU" w:bidi="ru-RU"/>
        </w:rPr>
        <w:t>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осуществляющими классное руководство, руководствоваться следующими рекомендациями и разъяснениями Минобрнауки России и Профсоюза:</w:t>
      </w:r>
    </w:p>
    <w:p w14:paraId="6234CC8F" w14:textId="77777777" w:rsidR="007E7E24" w:rsidRPr="006C115C" w:rsidRDefault="007E7E24" w:rsidP="007E7E24">
      <w:pPr>
        <w:widowControl w:val="0"/>
        <w:tabs>
          <w:tab w:val="left" w:pos="963"/>
        </w:tabs>
        <w:spacing w:after="0" w:line="240" w:lineRule="auto"/>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color w:val="000000"/>
          <w:sz w:val="28"/>
          <w:szCs w:val="28"/>
          <w:lang w:eastAsia="ru-RU" w:bidi="ru-RU"/>
        </w:rPr>
        <w:lastRenderedPageBreak/>
        <w:t xml:space="preserve">- рекомендациями по сокращению и устранению избыточной отчетности учителей </w:t>
      </w:r>
      <w:r w:rsidRPr="006C115C">
        <w:rPr>
          <w:rFonts w:ascii="Times New Roman" w:eastAsia="Times New Roman" w:hAnsi="Times New Roman" w:cs="Times New Roman"/>
          <w:sz w:val="28"/>
          <w:szCs w:val="28"/>
          <w:lang w:eastAsia="ru-RU" w:bidi="ru-RU"/>
        </w:rPr>
        <w:t>(письмо Минобрнауки России № 2 НТ-664/08, Общероссийского Профсоюза образования № 2 269 от 16 мая 2016 года);</w:t>
      </w:r>
    </w:p>
    <w:p w14:paraId="1E987387" w14:textId="77777777" w:rsidR="007E7E24" w:rsidRPr="006C115C" w:rsidRDefault="007E7E24" w:rsidP="007E7E24">
      <w:pPr>
        <w:widowControl w:val="0"/>
        <w:tabs>
          <w:tab w:val="left" w:pos="963"/>
        </w:tabs>
        <w:spacing w:after="0" w:line="240" w:lineRule="auto"/>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sz w:val="28"/>
          <w:szCs w:val="28"/>
          <w:lang w:eastAsia="ru-RU" w:bidi="ru-RU"/>
        </w:rPr>
        <w:t>- дополнительными разъяснениями по сокращению и устранению избыточной отчетности учителей (письмо Профсоюза от 7 июля 2016 года № 2 323 (приложение к письму Департамента государственной политики в сфере общего образования Минобрнауки России от 21 марта 2017 года № 2 08-554 "О принятии мер по устранению отчетности");</w:t>
      </w:r>
    </w:p>
    <w:p w14:paraId="5994B2E5" w14:textId="77777777" w:rsidR="007E7E24" w:rsidRPr="006C115C" w:rsidRDefault="007E7E24" w:rsidP="007E7E24">
      <w:pPr>
        <w:widowControl w:val="0"/>
        <w:tabs>
          <w:tab w:val="left" w:pos="963"/>
        </w:tabs>
        <w:spacing w:after="0" w:line="240" w:lineRule="auto"/>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sz w:val="28"/>
          <w:szCs w:val="28"/>
          <w:lang w:eastAsia="ru-RU" w:bidi="ru-RU"/>
        </w:rPr>
        <w:t xml:space="preserve">- разъяснениями по устранению избыточной отчетности воспитателей и педагогов дополнительного образования детей (письмо Минобрнауки России, Профсоюза работников народного образования и науки РФ от </w:t>
      </w:r>
      <w:r w:rsidRPr="006C115C">
        <w:rPr>
          <w:rFonts w:ascii="Times New Roman" w:eastAsia="Times New Roman" w:hAnsi="Times New Roman" w:cs="Times New Roman"/>
          <w:sz w:val="28"/>
          <w:szCs w:val="28"/>
          <w:lang w:eastAsia="ru-RU" w:bidi="ru-RU"/>
        </w:rPr>
        <w:br/>
        <w:t>11 апреля 2018 года № ж-234/09/189).</w:t>
      </w:r>
    </w:p>
    <w:p w14:paraId="389FE584" w14:textId="42DD9207" w:rsidR="007E7E24" w:rsidRPr="006C115C" w:rsidRDefault="007E7E24" w:rsidP="007E7E24">
      <w:pPr>
        <w:widowControl w:val="0"/>
        <w:spacing w:after="300" w:line="240" w:lineRule="auto"/>
        <w:ind w:firstLine="740"/>
        <w:jc w:val="both"/>
        <w:rPr>
          <w:rFonts w:ascii="Times New Roman" w:eastAsia="Times New Roman" w:hAnsi="Times New Roman" w:cs="Times New Roman"/>
          <w:color w:val="FF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Не допускать возложения на педагогических работников общеобразовательных организаций работы, </w:t>
      </w:r>
      <w:r w:rsidRPr="006C115C">
        <w:rPr>
          <w:rFonts w:ascii="Times New Roman" w:eastAsia="Times New Roman" w:hAnsi="Times New Roman" w:cs="Times New Roman"/>
          <w:sz w:val="28"/>
          <w:szCs w:val="28"/>
          <w:lang w:eastAsia="ru-RU" w:bidi="ru-RU"/>
        </w:rPr>
        <w:t xml:space="preserve">не предусмотренной частями 6 и 9 статьи 47 Федерального закона от 29 декабря 2012 года N 273-ФЗ "Об образовании в Российской Федерации", в том числе связанной с подготовкой документов, не включенных в Приказ Минпросвещения России от 06.11.2024 </w:t>
      </w:r>
      <w:r w:rsidR="006C115C">
        <w:rPr>
          <w:rFonts w:ascii="Times New Roman" w:eastAsia="Times New Roman" w:hAnsi="Times New Roman" w:cs="Times New Roman"/>
          <w:sz w:val="28"/>
          <w:szCs w:val="28"/>
          <w:lang w:eastAsia="ru-RU" w:bidi="ru-RU"/>
        </w:rPr>
        <w:br/>
      </w:r>
      <w:r w:rsidRPr="006C115C">
        <w:rPr>
          <w:rFonts w:ascii="Times New Roman" w:eastAsia="Times New Roman" w:hAnsi="Times New Roman" w:cs="Times New Roman"/>
          <w:sz w:val="28"/>
          <w:szCs w:val="28"/>
          <w:lang w:eastAsia="ru-RU" w:bidi="ru-RU"/>
        </w:rPr>
        <w:t>N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14:paraId="6934C920" w14:textId="1B77F71D" w:rsidR="007E7E24" w:rsidRDefault="007E7E24" w:rsidP="007E7E24">
      <w:pPr>
        <w:widowControl w:val="0"/>
        <w:spacing w:after="0" w:line="240" w:lineRule="auto"/>
        <w:ind w:firstLine="740"/>
        <w:jc w:val="both"/>
        <w:rPr>
          <w:rFonts w:ascii="Times New Roman" w:eastAsia="Times New Roman" w:hAnsi="Times New Roman" w:cs="Times New Roman"/>
          <w:i/>
          <w:iCs/>
          <w:color w:val="000000"/>
          <w:sz w:val="28"/>
          <w:szCs w:val="28"/>
          <w:lang w:eastAsia="ru-RU" w:bidi="ru-RU"/>
        </w:rPr>
      </w:pPr>
      <w:r w:rsidRPr="006C115C">
        <w:rPr>
          <w:rFonts w:ascii="Times New Roman" w:eastAsia="Times New Roman" w:hAnsi="Times New Roman" w:cs="Times New Roman"/>
          <w:i/>
          <w:iCs/>
          <w:color w:val="000000"/>
          <w:sz w:val="28"/>
          <w:szCs w:val="28"/>
          <w:lang w:eastAsia="ru-RU" w:bidi="ru-RU"/>
        </w:rPr>
        <w:t>3.2.2. Департамент образования в пределах своей компетенции обязуется обеспечивать регулирование и развитие социально-трудовых отношений, кадровой политики в сфере образования в соответствии с законодательством Российской Федерации и Соглашением, а именно:</w:t>
      </w:r>
      <w:r w:rsidR="008E57EF">
        <w:rPr>
          <w:rFonts w:ascii="Times New Roman" w:eastAsia="Times New Roman" w:hAnsi="Times New Roman" w:cs="Times New Roman"/>
          <w:i/>
          <w:iCs/>
          <w:color w:val="000000"/>
          <w:sz w:val="28"/>
          <w:szCs w:val="28"/>
          <w:lang w:eastAsia="ru-RU" w:bidi="ru-RU"/>
        </w:rPr>
        <w:t xml:space="preserve"> </w:t>
      </w:r>
    </w:p>
    <w:p w14:paraId="644FCD4E" w14:textId="77777777" w:rsidR="008E57EF" w:rsidRPr="006C115C" w:rsidRDefault="008E57EF" w:rsidP="007E7E24">
      <w:pPr>
        <w:widowControl w:val="0"/>
        <w:spacing w:after="0" w:line="240" w:lineRule="auto"/>
        <w:ind w:firstLine="740"/>
        <w:jc w:val="both"/>
        <w:rPr>
          <w:rFonts w:ascii="Times New Roman" w:eastAsia="Times New Roman" w:hAnsi="Times New Roman" w:cs="Times New Roman"/>
          <w:i/>
          <w:iCs/>
          <w:color w:val="000000"/>
          <w:sz w:val="28"/>
          <w:szCs w:val="28"/>
          <w:lang w:eastAsia="ru-RU" w:bidi="ru-RU"/>
        </w:rPr>
      </w:pPr>
    </w:p>
    <w:p w14:paraId="2914B81A" w14:textId="77777777" w:rsidR="007E7E24" w:rsidRPr="006C115C" w:rsidRDefault="007E7E24" w:rsidP="008E57EF">
      <w:pPr>
        <w:widowControl w:val="0"/>
        <w:numPr>
          <w:ilvl w:val="0"/>
          <w:numId w:val="11"/>
        </w:numPr>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обеспечивать создание условий, способствующих сохранению трудовых прав и законных интересов работников;</w:t>
      </w:r>
    </w:p>
    <w:p w14:paraId="35178CD4" w14:textId="53DCE3C1" w:rsidR="007E7E24" w:rsidRPr="008E57EF" w:rsidRDefault="007E7E24" w:rsidP="0085079D">
      <w:pPr>
        <w:widowControl w:val="0"/>
        <w:numPr>
          <w:ilvl w:val="0"/>
          <w:numId w:val="11"/>
        </w:numPr>
        <w:spacing w:after="0" w:line="240" w:lineRule="auto"/>
        <w:jc w:val="both"/>
        <w:rPr>
          <w:rFonts w:ascii="Times New Roman" w:eastAsia="Times New Roman" w:hAnsi="Times New Roman" w:cs="Times New Roman"/>
          <w:color w:val="000000"/>
          <w:sz w:val="28"/>
          <w:szCs w:val="28"/>
          <w:lang w:eastAsia="ru-RU" w:bidi="ru-RU"/>
        </w:rPr>
      </w:pPr>
      <w:r w:rsidRPr="008E57EF">
        <w:rPr>
          <w:rFonts w:ascii="Times New Roman" w:eastAsia="Times New Roman" w:hAnsi="Times New Roman" w:cs="Times New Roman"/>
          <w:color w:val="000000"/>
          <w:sz w:val="28"/>
          <w:szCs w:val="28"/>
          <w:lang w:eastAsia="ru-RU" w:bidi="ru-RU"/>
        </w:rPr>
        <w:t>обеспечивать условия для кадрового развития бюджетных</w:t>
      </w:r>
      <w:r w:rsidR="008C04B1" w:rsidRPr="008E57EF">
        <w:rPr>
          <w:rFonts w:ascii="Times New Roman" w:eastAsia="Times New Roman" w:hAnsi="Times New Roman" w:cs="Times New Roman"/>
          <w:color w:val="000000"/>
          <w:sz w:val="28"/>
          <w:szCs w:val="28"/>
          <w:lang w:eastAsia="ru-RU" w:bidi="ru-RU"/>
        </w:rPr>
        <w:t xml:space="preserve"> учреждений</w:t>
      </w:r>
      <w:r w:rsidRPr="008E57EF">
        <w:rPr>
          <w:rFonts w:ascii="Times New Roman" w:eastAsia="Times New Roman" w:hAnsi="Times New Roman" w:cs="Times New Roman"/>
          <w:color w:val="000000"/>
          <w:sz w:val="28"/>
          <w:szCs w:val="28"/>
          <w:lang w:eastAsia="ru-RU" w:bidi="ru-RU"/>
        </w:rPr>
        <w:t>:</w:t>
      </w:r>
      <w:r w:rsidR="008E57EF" w:rsidRPr="008E57EF">
        <w:rPr>
          <w:rFonts w:ascii="Times New Roman" w:eastAsia="Times New Roman" w:hAnsi="Times New Roman" w:cs="Times New Roman"/>
          <w:color w:val="000000"/>
          <w:sz w:val="28"/>
          <w:szCs w:val="28"/>
          <w:lang w:eastAsia="ru-RU" w:bidi="ru-RU"/>
        </w:rPr>
        <w:t xml:space="preserve"> </w:t>
      </w:r>
      <w:r w:rsidRPr="008E57EF">
        <w:rPr>
          <w:rFonts w:ascii="Times New Roman" w:eastAsia="Times New Roman" w:hAnsi="Times New Roman" w:cs="Times New Roman"/>
          <w:color w:val="000000"/>
          <w:sz w:val="28"/>
          <w:szCs w:val="28"/>
          <w:lang w:eastAsia="ru-RU" w:bidi="ru-RU"/>
        </w:rPr>
        <w:t>профессионального развития, повышения квалификации</w:t>
      </w:r>
      <w:r w:rsidR="008C04B1" w:rsidRPr="008E57EF">
        <w:rPr>
          <w:rFonts w:ascii="Times New Roman" w:eastAsia="Times New Roman" w:hAnsi="Times New Roman" w:cs="Times New Roman"/>
          <w:color w:val="000000"/>
          <w:sz w:val="28"/>
          <w:szCs w:val="28"/>
          <w:lang w:eastAsia="ru-RU" w:bidi="ru-RU"/>
        </w:rPr>
        <w:t xml:space="preserve"> и</w:t>
      </w:r>
      <w:r w:rsidR="008E57EF">
        <w:rPr>
          <w:rFonts w:ascii="Times New Roman" w:eastAsia="Times New Roman" w:hAnsi="Times New Roman" w:cs="Times New Roman"/>
          <w:color w:val="000000"/>
          <w:sz w:val="28"/>
          <w:szCs w:val="28"/>
          <w:lang w:eastAsia="ru-RU" w:bidi="ru-RU"/>
        </w:rPr>
        <w:t xml:space="preserve"> </w:t>
      </w:r>
      <w:r w:rsidRPr="008E57EF">
        <w:rPr>
          <w:rFonts w:ascii="Times New Roman" w:eastAsia="Times New Roman" w:hAnsi="Times New Roman" w:cs="Times New Roman"/>
          <w:color w:val="000000"/>
          <w:sz w:val="28"/>
          <w:szCs w:val="28"/>
          <w:lang w:eastAsia="ru-RU" w:bidi="ru-RU"/>
        </w:rPr>
        <w:t>профессиональной переподготовки (при производственной необходимости) педагогических работников, в том числе педагогов, впервые поступивших на работу в соответствии с законодательством Российской Федерации;</w:t>
      </w:r>
    </w:p>
    <w:p w14:paraId="63827801" w14:textId="77777777" w:rsidR="007E7E24" w:rsidRPr="006C115C" w:rsidRDefault="007E7E24" w:rsidP="008E57EF">
      <w:pPr>
        <w:widowControl w:val="0"/>
        <w:numPr>
          <w:ilvl w:val="0"/>
          <w:numId w:val="11"/>
        </w:numPr>
        <w:tabs>
          <w:tab w:val="left" w:pos="709"/>
        </w:tabs>
        <w:spacing w:before="120"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поддерживать творческую инициативу работников в инновационной деятельности, направленной на повышение качества и уровня труда в порядке и на условиях, определённых непосредственно в бюджетных учреждениях;</w:t>
      </w:r>
    </w:p>
    <w:p w14:paraId="1F42BA26" w14:textId="77777777" w:rsidR="007E7E24" w:rsidRPr="006C115C" w:rsidRDefault="007E7E24" w:rsidP="008E57EF">
      <w:pPr>
        <w:widowControl w:val="0"/>
        <w:numPr>
          <w:ilvl w:val="0"/>
          <w:numId w:val="11"/>
        </w:numPr>
        <w:tabs>
          <w:tab w:val="left" w:pos="709"/>
        </w:tabs>
        <w:spacing w:before="120" w:after="0" w:line="240" w:lineRule="auto"/>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обеспечивать соблюдение Порядка проведения аттестации педагогических работников организаций, осуществляющих образовательную деятельность, утверждённого </w:t>
      </w:r>
      <w:r w:rsidRPr="006C115C">
        <w:rPr>
          <w:rFonts w:ascii="Times New Roman" w:eastAsia="Times New Roman" w:hAnsi="Times New Roman" w:cs="Times New Roman"/>
          <w:sz w:val="28"/>
          <w:szCs w:val="28"/>
          <w:lang w:eastAsia="ru-RU" w:bidi="ru-RU"/>
        </w:rPr>
        <w:t>Приказом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w:t>
      </w:r>
    </w:p>
    <w:p w14:paraId="5DEBF9FA" w14:textId="77777777" w:rsidR="007E7E24" w:rsidRPr="007E7E24" w:rsidRDefault="007E7E24" w:rsidP="007E7E24">
      <w:pPr>
        <w:widowControl w:val="0"/>
        <w:tabs>
          <w:tab w:val="left" w:pos="1076"/>
        </w:tabs>
        <w:spacing w:after="0" w:line="240" w:lineRule="auto"/>
        <w:ind w:firstLine="780"/>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sz w:val="28"/>
          <w:szCs w:val="28"/>
          <w:lang w:eastAsia="ru-RU" w:bidi="ru-RU"/>
        </w:rPr>
        <w:t xml:space="preserve">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w:t>
      </w:r>
      <w:r w:rsidRPr="006C115C">
        <w:rPr>
          <w:rFonts w:ascii="Times New Roman" w:eastAsia="Times New Roman" w:hAnsi="Times New Roman" w:cs="Times New Roman"/>
          <w:sz w:val="28"/>
          <w:szCs w:val="28"/>
          <w:lang w:eastAsia="ru-RU" w:bidi="ru-RU"/>
        </w:rPr>
        <w:lastRenderedPageBreak/>
        <w:t>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 (статья 9 Приказа Минздравсоцразвития РФ от 26.08.2010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40E1D22C" w14:textId="77777777" w:rsidR="007E7E24" w:rsidRPr="007E7E24" w:rsidRDefault="007E7E24" w:rsidP="007E7E24">
      <w:pPr>
        <w:widowControl w:val="0"/>
        <w:tabs>
          <w:tab w:val="left" w:pos="1076"/>
        </w:tabs>
        <w:spacing w:after="0" w:line="240" w:lineRule="auto"/>
        <w:ind w:firstLine="780"/>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sz w:val="28"/>
          <w:szCs w:val="28"/>
          <w:lang w:eastAsia="ru-RU" w:bidi="ru-RU"/>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трёх лет, предшествующих аттестации.</w:t>
      </w:r>
    </w:p>
    <w:p w14:paraId="3248C078" w14:textId="77777777" w:rsidR="007E7E24" w:rsidRPr="007E7E24" w:rsidRDefault="007E7E24" w:rsidP="007E7E24">
      <w:pPr>
        <w:widowControl w:val="0"/>
        <w:tabs>
          <w:tab w:val="left" w:pos="1076"/>
        </w:tabs>
        <w:spacing w:after="0" w:line="240" w:lineRule="auto"/>
        <w:ind w:firstLine="780"/>
        <w:jc w:val="both"/>
        <w:rPr>
          <w:rFonts w:ascii="Times New Roman" w:eastAsia="Times New Roman" w:hAnsi="Times New Roman" w:cs="Times New Roman"/>
          <w:sz w:val="28"/>
          <w:szCs w:val="28"/>
          <w:lang w:eastAsia="ru-RU" w:bidi="ru-RU"/>
        </w:rPr>
      </w:pPr>
    </w:p>
    <w:p w14:paraId="2C0C974F" w14:textId="5C9A6526" w:rsidR="007E7E24" w:rsidRDefault="008E57EF" w:rsidP="008C04B1">
      <w:pPr>
        <w:widowControl w:val="0"/>
        <w:numPr>
          <w:ilvl w:val="0"/>
          <w:numId w:val="12"/>
        </w:numPr>
        <w:tabs>
          <w:tab w:val="left" w:pos="1273"/>
        </w:tabs>
        <w:spacing w:after="0" w:line="240" w:lineRule="auto"/>
        <w:ind w:firstLine="851"/>
        <w:jc w:val="both"/>
        <w:rPr>
          <w:rFonts w:ascii="Times New Roman" w:eastAsia="Times New Roman" w:hAnsi="Times New Roman" w:cs="Times New Roman"/>
          <w:i/>
          <w:iCs/>
          <w:color w:val="000000"/>
          <w:sz w:val="28"/>
          <w:szCs w:val="28"/>
          <w:lang w:eastAsia="ru-RU" w:bidi="ru-RU"/>
        </w:rPr>
      </w:pPr>
      <w:r>
        <w:rPr>
          <w:rFonts w:ascii="Times New Roman" w:eastAsia="Times New Roman" w:hAnsi="Times New Roman" w:cs="Times New Roman"/>
          <w:i/>
          <w:iCs/>
          <w:color w:val="000000"/>
          <w:sz w:val="28"/>
          <w:szCs w:val="28"/>
          <w:lang w:eastAsia="ru-RU" w:bidi="ru-RU"/>
        </w:rPr>
        <w:t xml:space="preserve"> </w:t>
      </w:r>
      <w:r w:rsidR="007E7E24" w:rsidRPr="007E7E24">
        <w:rPr>
          <w:rFonts w:ascii="Times New Roman" w:eastAsia="Times New Roman" w:hAnsi="Times New Roman" w:cs="Times New Roman"/>
          <w:i/>
          <w:iCs/>
          <w:color w:val="000000"/>
          <w:sz w:val="28"/>
          <w:szCs w:val="28"/>
          <w:lang w:eastAsia="ru-RU" w:bidi="ru-RU"/>
        </w:rPr>
        <w:t>Организация Профсоюза в пределах своей компетенции обязуется защищать права и законные интересы работников – членов Профсоюза в вопросах регулирования социально-трудовых отношений, кадрового развития и занятости, профессионального развития, а именно:</w:t>
      </w:r>
    </w:p>
    <w:p w14:paraId="78731F2E" w14:textId="77777777" w:rsidR="00CC6413" w:rsidRDefault="00CC6413" w:rsidP="00CC6413">
      <w:pPr>
        <w:widowControl w:val="0"/>
        <w:tabs>
          <w:tab w:val="left" w:pos="1273"/>
        </w:tabs>
        <w:spacing w:after="0" w:line="240" w:lineRule="auto"/>
        <w:ind w:left="851"/>
        <w:jc w:val="both"/>
        <w:rPr>
          <w:rFonts w:ascii="Times New Roman" w:eastAsia="Times New Roman" w:hAnsi="Times New Roman" w:cs="Times New Roman"/>
          <w:i/>
          <w:iCs/>
          <w:color w:val="000000"/>
          <w:sz w:val="28"/>
          <w:szCs w:val="28"/>
          <w:lang w:eastAsia="ru-RU" w:bidi="ru-RU"/>
        </w:rPr>
      </w:pPr>
    </w:p>
    <w:p w14:paraId="7A1571C2" w14:textId="77777777" w:rsidR="007E7E24" w:rsidRPr="007E7E24" w:rsidRDefault="007E7E24" w:rsidP="007E7E24">
      <w:pPr>
        <w:widowControl w:val="0"/>
        <w:numPr>
          <w:ilvl w:val="0"/>
          <w:numId w:val="13"/>
        </w:numPr>
        <w:tabs>
          <w:tab w:val="left" w:pos="107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осуществлять контроль соблюдения работодателями, представителями работодателей нормативных правовых актов, содержащих нормы трудового права;</w:t>
      </w:r>
    </w:p>
    <w:p w14:paraId="23BA2B4B" w14:textId="77777777" w:rsidR="007E7E24" w:rsidRPr="007E7E24" w:rsidRDefault="007E7E24" w:rsidP="007E7E24">
      <w:pPr>
        <w:widowControl w:val="0"/>
        <w:numPr>
          <w:ilvl w:val="0"/>
          <w:numId w:val="13"/>
        </w:numPr>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проводить с Департаментом образования, работодателями взаимные консультации (переговоры) по вопросам кадрового развития бюджетных учреждений, занятости и профессионального развития работников, вопросам регулирования социально-трудовых и связанных с ними экономических от</w:t>
      </w:r>
      <w:r w:rsidRPr="007E7E24">
        <w:rPr>
          <w:rFonts w:ascii="Times New Roman" w:eastAsia="Times New Roman" w:hAnsi="Times New Roman" w:cs="Times New Roman"/>
          <w:color w:val="000000"/>
          <w:sz w:val="28"/>
          <w:szCs w:val="28"/>
          <w:lang w:eastAsia="ru-RU" w:bidi="ru-RU"/>
        </w:rPr>
        <w:softHyphen/>
        <w:t>ношений на территории города Омска, в бюджетных учреждениях;</w:t>
      </w:r>
    </w:p>
    <w:p w14:paraId="381BB3FD" w14:textId="77777777" w:rsidR="007E7E24" w:rsidRPr="007E7E24" w:rsidRDefault="007E7E24" w:rsidP="007E7E24">
      <w:pPr>
        <w:widowControl w:val="0"/>
        <w:numPr>
          <w:ilvl w:val="0"/>
          <w:numId w:val="13"/>
        </w:numPr>
        <w:tabs>
          <w:tab w:val="left" w:pos="108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своевременно сообщать департаменту образования о нарушениях трудового законодательства в бюджетных учреждениях, требующих участия Департамента образования в их разрешении;</w:t>
      </w:r>
    </w:p>
    <w:p w14:paraId="19D4BF4A" w14:textId="77777777" w:rsidR="007E7E24" w:rsidRPr="007E7E24" w:rsidRDefault="007E7E24" w:rsidP="007E7E24">
      <w:pPr>
        <w:widowControl w:val="0"/>
        <w:numPr>
          <w:ilvl w:val="0"/>
          <w:numId w:val="13"/>
        </w:numPr>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оказывать бесплатную консультационную помощь членам Профсоюза, подлежащим увольнению по инициативе работодателя, по вопросам, связанным с правами работников в сфере труда и занятости, в том числе о назначении досрочных страховых пенсий, государственных социальных пособий, порядке обращения в государственные учреждения службы занятости населения Омской области, их местонахождении, режиме работы, условиях регистрации граждан в целях поиска подходящей работы, признании граждан, зарегистрированных в целях поиска подходящей работы, безработными, действующих в регионе программах содействия занятости;</w:t>
      </w:r>
    </w:p>
    <w:p w14:paraId="11BB2D36" w14:textId="77777777" w:rsidR="007E7E24" w:rsidRPr="007E7E24" w:rsidRDefault="007E7E24" w:rsidP="007E7E24">
      <w:pPr>
        <w:widowControl w:val="0"/>
        <w:numPr>
          <w:ilvl w:val="0"/>
          <w:numId w:val="13"/>
        </w:numPr>
        <w:tabs>
          <w:tab w:val="left" w:pos="10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осуществлять обучение представителей работодателей – членов Профсоюза, профсоюзного актива, председателей выборных органов Профсоюза по вопросам трудового законодательства, занятости, пенсионного обеспечения, социального страхования, охраны труда, другим социально значимым вопросам сферы образования;</w:t>
      </w:r>
    </w:p>
    <w:p w14:paraId="54C2345A" w14:textId="77777777" w:rsidR="007E7E24" w:rsidRPr="007E7E24" w:rsidRDefault="007E7E24" w:rsidP="007E7E24">
      <w:pPr>
        <w:widowControl w:val="0"/>
        <w:numPr>
          <w:ilvl w:val="0"/>
          <w:numId w:val="13"/>
        </w:numPr>
        <w:tabs>
          <w:tab w:val="left" w:pos="108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организовывать обучение, в том числе в дистанционной форме и форме постоянно действующих семинаров правовых знаний для членов Профсоюза, актива профсоюзных организаций, педагогов, впервые поступивших на работу;</w:t>
      </w:r>
    </w:p>
    <w:p w14:paraId="395F4254" w14:textId="3FF7C479" w:rsidR="007E7E24" w:rsidRPr="007E7E24" w:rsidRDefault="007E7E24" w:rsidP="007E7E24">
      <w:pPr>
        <w:widowControl w:val="0"/>
        <w:numPr>
          <w:ilvl w:val="0"/>
          <w:numId w:val="13"/>
        </w:numPr>
        <w:tabs>
          <w:tab w:val="left" w:pos="114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осуществлять подготовку, издание сборников «Экспресс</w:t>
      </w:r>
      <w:r w:rsidR="008E57EF">
        <w:rPr>
          <w:rFonts w:ascii="Times New Roman" w:eastAsia="Times New Roman" w:hAnsi="Times New Roman" w:cs="Times New Roman"/>
          <w:color w:val="000000"/>
          <w:sz w:val="28"/>
          <w:szCs w:val="28"/>
          <w:lang w:eastAsia="ru-RU" w:bidi="ru-RU"/>
        </w:rPr>
        <w:t>-</w:t>
      </w:r>
      <w:r w:rsidRPr="007E7E24">
        <w:rPr>
          <w:rFonts w:ascii="Times New Roman" w:eastAsia="Times New Roman" w:hAnsi="Times New Roman" w:cs="Times New Roman"/>
          <w:color w:val="000000"/>
          <w:sz w:val="28"/>
          <w:szCs w:val="28"/>
          <w:lang w:eastAsia="ru-RU" w:bidi="ru-RU"/>
        </w:rPr>
        <w:lastRenderedPageBreak/>
        <w:t>информаций», сборников нормативных правовых актов по вопросам регулирования социально-трудовых отношений, организационно-методических и информационных материалов для членов Профсоюза и выборных профсоюзных органов, в том числе с использованием ресурсов ИТС «Интернет».</w:t>
      </w:r>
    </w:p>
    <w:p w14:paraId="086011CF" w14:textId="77777777" w:rsidR="00162633" w:rsidRDefault="00162633" w:rsidP="007E7E24">
      <w:pPr>
        <w:widowControl w:val="0"/>
        <w:tabs>
          <w:tab w:val="left" w:pos="1141"/>
        </w:tabs>
        <w:spacing w:after="0" w:line="240" w:lineRule="auto"/>
        <w:ind w:left="780"/>
        <w:jc w:val="both"/>
        <w:rPr>
          <w:rFonts w:ascii="Times New Roman" w:eastAsia="Times New Roman" w:hAnsi="Times New Roman" w:cs="Times New Roman"/>
          <w:color w:val="000000"/>
          <w:sz w:val="28"/>
          <w:szCs w:val="28"/>
          <w:lang w:eastAsia="ru-RU" w:bidi="ru-RU"/>
        </w:rPr>
      </w:pPr>
    </w:p>
    <w:p w14:paraId="55A2AC11" w14:textId="77777777" w:rsidR="007E7E24" w:rsidRPr="007E7E24" w:rsidRDefault="007E7E24" w:rsidP="00BD743B">
      <w:pPr>
        <w:widowControl w:val="0"/>
        <w:numPr>
          <w:ilvl w:val="0"/>
          <w:numId w:val="3"/>
        </w:numPr>
        <w:tabs>
          <w:tab w:val="left" w:pos="2264"/>
        </w:tabs>
        <w:spacing w:after="0" w:line="240" w:lineRule="auto"/>
        <w:ind w:left="450" w:hanging="450"/>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Обязательства Сторон при регулировании вопросов оплаты труда,</w:t>
      </w:r>
      <w:r w:rsidRPr="007E7E24">
        <w:rPr>
          <w:rFonts w:ascii="Times New Roman" w:eastAsia="Times New Roman" w:hAnsi="Times New Roman" w:cs="Times New Roman"/>
          <w:b/>
          <w:bCs/>
          <w:color w:val="000000"/>
          <w:sz w:val="54"/>
          <w:szCs w:val="54"/>
          <w:lang w:eastAsia="ru-RU" w:bidi="ru-RU"/>
        </w:rPr>
        <w:t xml:space="preserve"> </w:t>
      </w:r>
      <w:r w:rsidRPr="007E7E24">
        <w:rPr>
          <w:rFonts w:ascii="Times New Roman" w:eastAsia="Times New Roman" w:hAnsi="Times New Roman" w:cs="Times New Roman"/>
          <w:b/>
          <w:bCs/>
          <w:i/>
          <w:iCs/>
          <w:color w:val="000000"/>
          <w:sz w:val="28"/>
          <w:szCs w:val="28"/>
          <w:lang w:eastAsia="ru-RU" w:bidi="ru-RU"/>
        </w:rPr>
        <w:t>материального стимулирования работников</w:t>
      </w:r>
    </w:p>
    <w:p w14:paraId="5CAFFD5D" w14:textId="77777777" w:rsidR="007E7E24" w:rsidRPr="007E7E24" w:rsidRDefault="007E7E24" w:rsidP="007E7E24">
      <w:pPr>
        <w:widowControl w:val="0"/>
        <w:spacing w:after="240" w:line="240" w:lineRule="auto"/>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бюджетных учреждений</w:t>
      </w:r>
    </w:p>
    <w:p w14:paraId="6697B5EB" w14:textId="7D8AD6A5" w:rsidR="007E7E24" w:rsidRDefault="007E7E24" w:rsidP="00BD743B">
      <w:pPr>
        <w:widowControl w:val="0"/>
        <w:numPr>
          <w:ilvl w:val="1"/>
          <w:numId w:val="3"/>
        </w:numPr>
        <w:tabs>
          <w:tab w:val="left" w:pos="1309"/>
        </w:tabs>
        <w:spacing w:after="0" w:line="240" w:lineRule="auto"/>
        <w:ind w:left="1460" w:hanging="720"/>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Стороны исходят из того, что:</w:t>
      </w:r>
    </w:p>
    <w:p w14:paraId="52596BA1" w14:textId="77777777" w:rsidR="00CC6413" w:rsidRPr="007E7E24" w:rsidRDefault="00CC6413" w:rsidP="00CC6413">
      <w:pPr>
        <w:widowControl w:val="0"/>
        <w:tabs>
          <w:tab w:val="left" w:pos="1309"/>
        </w:tabs>
        <w:spacing w:after="0" w:line="240" w:lineRule="auto"/>
        <w:ind w:left="1460"/>
        <w:jc w:val="both"/>
        <w:rPr>
          <w:rFonts w:ascii="Times New Roman" w:eastAsia="Times New Roman" w:hAnsi="Times New Roman" w:cs="Times New Roman"/>
          <w:i/>
          <w:iCs/>
          <w:color w:val="000000"/>
          <w:sz w:val="28"/>
          <w:szCs w:val="28"/>
          <w:lang w:eastAsia="ru-RU" w:bidi="ru-RU"/>
        </w:rPr>
      </w:pPr>
    </w:p>
    <w:p w14:paraId="652AF01B" w14:textId="77777777" w:rsidR="007E7E24" w:rsidRPr="007E7E24" w:rsidRDefault="007E7E24" w:rsidP="007E7E24">
      <w:pPr>
        <w:widowControl w:val="0"/>
        <w:numPr>
          <w:ilvl w:val="0"/>
          <w:numId w:val="14"/>
        </w:numPr>
        <w:tabs>
          <w:tab w:val="left" w:pos="1309"/>
        </w:tabs>
        <w:spacing w:after="0" w:line="240" w:lineRule="auto"/>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вопросы оплаты труда приоритетно регулируются федеральными </w:t>
      </w:r>
      <w:r w:rsidRPr="007E7E24">
        <w:rPr>
          <w:rFonts w:ascii="Times New Roman" w:eastAsia="Times New Roman" w:hAnsi="Times New Roman" w:cs="Times New Roman"/>
          <w:color w:val="000000"/>
          <w:sz w:val="28"/>
          <w:szCs w:val="28"/>
          <w:lang w:eastAsia="ru-RU" w:bidi="ru-RU"/>
        </w:rPr>
        <w:br/>
        <w:t xml:space="preserve">и областными нормативными правовыми актами, Решением Российской трёхсторонней комиссии по регулированию социально-трудовых отношений, Соглашением о социальном партнёрстве на 2025 – 2027 годы между Правительством Омской области, Омским областным союзом организаций профсоюзов "Федерация омских профсоюзов, Союзом "Омское Региональное объединение работодателей"; </w:t>
      </w:r>
      <w:r w:rsidRPr="007E7E24">
        <w:rPr>
          <w:rFonts w:ascii="Times New Roman" w:eastAsia="Times New Roman" w:hAnsi="Times New Roman" w:cs="Times New Roman"/>
          <w:sz w:val="28"/>
          <w:szCs w:val="28"/>
          <w:lang w:eastAsia="ru-RU" w:bidi="ru-RU"/>
        </w:rPr>
        <w:t xml:space="preserve">постановлением Мэра города Омска от </w:t>
      </w:r>
      <w:r w:rsidRPr="007E7E24">
        <w:rPr>
          <w:rFonts w:ascii="Times New Roman" w:eastAsia="Times New Roman" w:hAnsi="Times New Roman" w:cs="Times New Roman"/>
          <w:sz w:val="28"/>
          <w:szCs w:val="28"/>
          <w:lang w:eastAsia="ru-RU" w:bidi="ru-RU"/>
        </w:rPr>
        <w:br/>
        <w:t>26 декабря 2008 года № 1175-п «Об отраслевой системе оплаты труда в бюджетных учреждениях города Омска, подведомственных департаменту образования Администрации города Омска»;</w:t>
      </w:r>
    </w:p>
    <w:p w14:paraId="3B4A1FB0" w14:textId="77777777" w:rsidR="007E7E24" w:rsidRPr="006C115C" w:rsidRDefault="007E7E24" w:rsidP="007E7E24">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 бюджетные ассигнования, предусматриваемые бюджетом Департамента образования на увеличение фондов оплаты труда работников организаций, направлять преимущественно на увеличение размеров окладов (должностных </w:t>
      </w:r>
      <w:r w:rsidRPr="006C115C">
        <w:rPr>
          <w:rFonts w:ascii="Times New Roman" w:eastAsia="Times New Roman" w:hAnsi="Times New Roman" w:cs="Times New Roman"/>
          <w:color w:val="000000"/>
          <w:sz w:val="28"/>
          <w:szCs w:val="28"/>
          <w:lang w:eastAsia="ru-RU" w:bidi="ru-RU"/>
        </w:rPr>
        <w:t>окладов), ставок заработной платы работников.</w:t>
      </w:r>
    </w:p>
    <w:p w14:paraId="25AE81A6" w14:textId="77777777" w:rsidR="007E7E24" w:rsidRPr="006C115C" w:rsidRDefault="007E7E24" w:rsidP="007E7E24">
      <w:pPr>
        <w:spacing w:after="0" w:line="240" w:lineRule="auto"/>
        <w:ind w:firstLine="709"/>
        <w:jc w:val="both"/>
        <w:rPr>
          <w:rFonts w:ascii="Times New Roman" w:eastAsia="Calibri" w:hAnsi="Times New Roman" w:cs="Times New Roman"/>
          <w:sz w:val="28"/>
          <w:szCs w:val="28"/>
        </w:rPr>
      </w:pPr>
      <w:r w:rsidRPr="006C115C">
        <w:rPr>
          <w:rFonts w:ascii="Times New Roman" w:eastAsia="Calibri" w:hAnsi="Times New Roman" w:cs="Times New Roman"/>
          <w:sz w:val="28"/>
          <w:szCs w:val="28"/>
        </w:rPr>
        <w:t>Размеры окладов (должностных окладов), ставок заработной платы подлежат индексации в порядке, определенном Правительством Омской области и с учётом:</w:t>
      </w:r>
    </w:p>
    <w:p w14:paraId="32B0878F" w14:textId="77777777" w:rsidR="007E7E24" w:rsidRPr="006C115C" w:rsidRDefault="007E7E24" w:rsidP="007E7E24">
      <w:pPr>
        <w:spacing w:after="0" w:line="240" w:lineRule="auto"/>
        <w:jc w:val="both"/>
        <w:rPr>
          <w:rFonts w:ascii="Times New Roman" w:eastAsia="Calibri" w:hAnsi="Times New Roman" w:cs="Times New Roman"/>
          <w:sz w:val="28"/>
          <w:szCs w:val="28"/>
        </w:rPr>
      </w:pPr>
      <w:r w:rsidRPr="006C115C">
        <w:rPr>
          <w:rFonts w:ascii="Times New Roman" w:eastAsia="Calibri" w:hAnsi="Times New Roman" w:cs="Times New Roman"/>
          <w:sz w:val="28"/>
          <w:szCs w:val="28"/>
        </w:rPr>
        <w:t xml:space="preserve">1. методических рекомендаций по формированию системы оплаты труда работников общеобразовательных организаций (письмо Министерства образования и науки Российской Федерации от 29 декабря 2017 г. </w:t>
      </w:r>
      <w:r w:rsidRPr="006C115C">
        <w:rPr>
          <w:rFonts w:ascii="Times New Roman" w:eastAsia="Calibri" w:hAnsi="Times New Roman" w:cs="Times New Roman"/>
          <w:sz w:val="28"/>
          <w:szCs w:val="28"/>
        </w:rPr>
        <w:br/>
        <w:t>№ ВП-1992/02);</w:t>
      </w:r>
    </w:p>
    <w:p w14:paraId="394D5304" w14:textId="77777777" w:rsidR="007E7E24" w:rsidRPr="006C115C" w:rsidRDefault="007E7E24" w:rsidP="007E7E24">
      <w:pPr>
        <w:spacing w:after="0" w:line="240" w:lineRule="auto"/>
        <w:jc w:val="both"/>
        <w:rPr>
          <w:rFonts w:ascii="Times New Roman" w:eastAsia="Calibri" w:hAnsi="Times New Roman" w:cs="Times New Roman"/>
          <w:sz w:val="28"/>
          <w:szCs w:val="28"/>
        </w:rPr>
      </w:pPr>
      <w:r w:rsidRPr="006C115C">
        <w:rPr>
          <w:rFonts w:ascii="Times New Roman" w:eastAsia="Calibri" w:hAnsi="Times New Roman" w:cs="Times New Roman"/>
          <w:sz w:val="28"/>
          <w:szCs w:val="28"/>
        </w:rPr>
        <w:t>2.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w:t>
      </w:r>
    </w:p>
    <w:p w14:paraId="667680AA" w14:textId="77777777" w:rsidR="007E7E24" w:rsidRPr="006C115C" w:rsidRDefault="007E7E24" w:rsidP="007E7E24">
      <w:pPr>
        <w:widowControl w:val="0"/>
        <w:tabs>
          <w:tab w:val="left" w:pos="567"/>
          <w:tab w:val="left" w:pos="1134"/>
        </w:tabs>
        <w:spacing w:after="0" w:line="240" w:lineRule="auto"/>
        <w:jc w:val="both"/>
        <w:rPr>
          <w:rFonts w:ascii="Times New Roman" w:eastAsia="Arial" w:hAnsi="Times New Roman" w:cs="Times New Roman"/>
          <w:sz w:val="28"/>
          <w:szCs w:val="28"/>
        </w:rPr>
      </w:pPr>
      <w:r w:rsidRPr="006C115C">
        <w:rPr>
          <w:rFonts w:ascii="Times New Roman" w:eastAsia="Calibri" w:hAnsi="Times New Roman" w:cs="Times New Roman"/>
          <w:sz w:val="28"/>
          <w:szCs w:val="28"/>
        </w:rPr>
        <w:t xml:space="preserve">3. Положения об установлении систем оплаты труда работников федеральных бюджетных, автономных и казённых учреждений, утверждённого постановлением Правительства Российской Федерации от 5 августа 2008 г. </w:t>
      </w:r>
      <w:r w:rsidRPr="006C115C">
        <w:rPr>
          <w:rFonts w:ascii="Times New Roman" w:eastAsia="Calibri" w:hAnsi="Times New Roman" w:cs="Times New Roman"/>
          <w:sz w:val="28"/>
          <w:szCs w:val="28"/>
        </w:rPr>
        <w:br/>
        <w:t>№ 583 «О введении новых систем оплаты труда работников федеральных бюджетных, автономных и казённых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w:t>
      </w:r>
    </w:p>
    <w:p w14:paraId="6B32ED25" w14:textId="77777777" w:rsidR="007E7E24" w:rsidRPr="006C115C" w:rsidRDefault="007E7E24" w:rsidP="007E7E24">
      <w:pPr>
        <w:widowControl w:val="0"/>
        <w:numPr>
          <w:ilvl w:val="0"/>
          <w:numId w:val="14"/>
        </w:numPr>
        <w:tabs>
          <w:tab w:val="left" w:pos="1416"/>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lastRenderedPageBreak/>
        <w:t>в рамках реализации Соглашения в вопросах оплаты труда вправе совместно вырабатывать предложения по:</w:t>
      </w:r>
    </w:p>
    <w:p w14:paraId="1BC09A28" w14:textId="77777777" w:rsidR="007E7E24" w:rsidRPr="007E7E24" w:rsidRDefault="007E7E24" w:rsidP="007E7E24">
      <w:pPr>
        <w:widowControl w:val="0"/>
        <w:tabs>
          <w:tab w:val="left" w:pos="132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повышению уровня оплаты труда работников;</w:t>
      </w:r>
    </w:p>
    <w:p w14:paraId="46E6B1CB" w14:textId="77777777" w:rsidR="007E7E24" w:rsidRPr="007E7E24" w:rsidRDefault="007E7E24" w:rsidP="007E7E24">
      <w:pPr>
        <w:widowControl w:val="0"/>
        <w:tabs>
          <w:tab w:val="left" w:pos="1309"/>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установлению рекомендуемого размера окладов (должностных окладов), ставок заработной платы по всем категориям работников;</w:t>
      </w:r>
    </w:p>
    <w:p w14:paraId="1B3F9A9B" w14:textId="77777777" w:rsidR="007E7E24" w:rsidRPr="007E7E24" w:rsidRDefault="007E7E24" w:rsidP="007E7E24">
      <w:pPr>
        <w:widowControl w:val="0"/>
        <w:tabs>
          <w:tab w:val="left" w:pos="141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показателям и критериям оценки деятельности работников, размерам и условиям назначения работникам стимулирующих выплат с учётом принципов «эффективного контракта» в целях повышения эффективности трудовой деятельности и оплаты труда работников;</w:t>
      </w:r>
    </w:p>
    <w:p w14:paraId="721AE853" w14:textId="77777777" w:rsidR="007E7E24" w:rsidRPr="007E7E24" w:rsidRDefault="007E7E24" w:rsidP="007E7E24">
      <w:pPr>
        <w:widowControl w:val="0"/>
        <w:tabs>
          <w:tab w:val="left" w:pos="141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ежегодному увеличению фонда оплаты труда бюджетных учреждений на величину фактической инфляции в предшествующем году;</w:t>
      </w:r>
    </w:p>
    <w:p w14:paraId="0D4FA4F4" w14:textId="77777777" w:rsidR="007E7E24" w:rsidRPr="007E7E24" w:rsidRDefault="007E7E24" w:rsidP="007E7E24">
      <w:pPr>
        <w:widowControl w:val="0"/>
        <w:tabs>
          <w:tab w:val="left" w:pos="141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проведению совместного мониторинга систем оплаты труда в бюджетных учреждениях по согласованным показателям, порядку и срокам, включая мониторинг размера заработной платы работников и соотношения оплаты труда руководителей бюджетных учреждений и оплаты труда работников;</w:t>
      </w:r>
    </w:p>
    <w:p w14:paraId="4377CE3A" w14:textId="77777777" w:rsidR="007E7E24" w:rsidRPr="007E7E24" w:rsidRDefault="007E7E24" w:rsidP="007E7E24">
      <w:pPr>
        <w:widowControl w:val="0"/>
        <w:numPr>
          <w:ilvl w:val="0"/>
          <w:numId w:val="14"/>
        </w:numPr>
        <w:tabs>
          <w:tab w:val="left" w:pos="141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 период отмены в бюджетных учреждениях учебных занятий (уроков) по санитарно-эпидемиологическим, климатическим и другим показаниям при привлечении учителей и других педагогических работников к другой работе (учебно-воспитательной, методической, организационной) в пределах установленной учебной нагрузки (нормы рабочего времени) оплата их труда производится исходя из размера заработной платы, установленного при распределении учебной нагрузки на учебный год;</w:t>
      </w:r>
    </w:p>
    <w:p w14:paraId="662F59A4" w14:textId="77777777" w:rsidR="007E7E24" w:rsidRPr="007E7E24" w:rsidRDefault="007E7E24" w:rsidP="007E7E24">
      <w:pPr>
        <w:widowControl w:val="0"/>
        <w:numPr>
          <w:ilvl w:val="0"/>
          <w:numId w:val="14"/>
        </w:numPr>
        <w:tabs>
          <w:tab w:val="left" w:pos="136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привлечение педагогических работников к выполнению в организациях ремонтно-строительных, иных хозяйственных работ, не входящих в круг основных обязанностей работников и выходящих за рамки рабочего времени по основной должности, осуществляется с их согласия, за дополнительную оплату, при условии обеспечения средствами индивидуальной защиты;</w:t>
      </w:r>
    </w:p>
    <w:p w14:paraId="418EC8DC" w14:textId="77777777" w:rsidR="007E7E24" w:rsidRPr="007E7E24" w:rsidRDefault="007E7E24" w:rsidP="007E7E24">
      <w:pPr>
        <w:widowControl w:val="0"/>
        <w:numPr>
          <w:ilvl w:val="0"/>
          <w:numId w:val="14"/>
        </w:numPr>
        <w:tabs>
          <w:tab w:val="left" w:pos="136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ответственность за своевременность и правильность определения размеров оплаты труда, своевременность, очерёдность и сроки выплаты заработной платы работникам после фактического поступления целевых бюджетных средств на счёт бюджетных учреждений несет работодатель;</w:t>
      </w:r>
    </w:p>
    <w:p w14:paraId="1DBC896C" w14:textId="77777777" w:rsidR="007E7E24" w:rsidRPr="007E7E24" w:rsidRDefault="007E7E24" w:rsidP="007E7E24">
      <w:pPr>
        <w:widowControl w:val="0"/>
        <w:numPr>
          <w:ilvl w:val="0"/>
          <w:numId w:val="14"/>
        </w:numPr>
        <w:tabs>
          <w:tab w:val="left" w:pos="136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за работниками, участвовавшими в забастовке из-за невыполнения условий коллективных договоров и Соглашения по вине работодателя или учредителя работодателя, а также за работниками, приостановившими работу в порядке, предусмотренном статьей 142 ТК РФ, средняя заработная плата указанных работников работодателями сохраняется. Право указанных работников на выплату им средней заработной платы установлено статьей 142 ТК РФ и закрепляется в коллективных договорах и Соглашении;</w:t>
      </w:r>
    </w:p>
    <w:p w14:paraId="64F0C47B" w14:textId="77777777" w:rsidR="007E7E24" w:rsidRPr="007E7E24" w:rsidRDefault="007E7E24" w:rsidP="007E7E24">
      <w:pPr>
        <w:widowControl w:val="0"/>
        <w:numPr>
          <w:ilvl w:val="0"/>
          <w:numId w:val="14"/>
        </w:numPr>
        <w:tabs>
          <w:tab w:val="left" w:pos="136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 определении условий оплаты труда работников, занятых на работах с вредными и (или) опасными условиями труда, работодатели руководствуются:</w:t>
      </w:r>
    </w:p>
    <w:p w14:paraId="03AE9122" w14:textId="77777777" w:rsidR="007E7E24" w:rsidRPr="007E7E24" w:rsidRDefault="007E7E24" w:rsidP="007E7E24">
      <w:pPr>
        <w:widowControl w:val="0"/>
        <w:tabs>
          <w:tab w:val="left" w:pos="132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статьями 92, 117, 147 ТК РФ;</w:t>
      </w:r>
    </w:p>
    <w:p w14:paraId="5B026EC9" w14:textId="77777777" w:rsidR="007E7E24" w:rsidRPr="007E7E24" w:rsidRDefault="007E7E24" w:rsidP="007E7E24">
      <w:pPr>
        <w:widowControl w:val="0"/>
        <w:tabs>
          <w:tab w:val="left" w:pos="1284"/>
        </w:tabs>
        <w:spacing w:after="0" w:line="240" w:lineRule="auto"/>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sz w:val="28"/>
          <w:szCs w:val="28"/>
          <w:lang w:eastAsia="ru-RU" w:bidi="ru-RU"/>
        </w:rPr>
        <w:t>- Федеральным законом от 28 декабря 2013 года № 426-ФЗ «О специальной оценке условий труда»;</w:t>
      </w:r>
    </w:p>
    <w:p w14:paraId="07610005" w14:textId="77777777" w:rsidR="007E7E24" w:rsidRPr="007E7E24" w:rsidRDefault="007E7E24" w:rsidP="007E7E24">
      <w:pPr>
        <w:widowControl w:val="0"/>
        <w:numPr>
          <w:ilvl w:val="0"/>
          <w:numId w:val="14"/>
        </w:numPr>
        <w:tabs>
          <w:tab w:val="left" w:pos="1369"/>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работодатели в целях обеспечения прав работников, занятых на </w:t>
      </w:r>
      <w:r w:rsidRPr="007E7E24">
        <w:rPr>
          <w:rFonts w:ascii="Times New Roman" w:eastAsia="Times New Roman" w:hAnsi="Times New Roman" w:cs="Times New Roman"/>
          <w:color w:val="000000"/>
          <w:sz w:val="28"/>
          <w:szCs w:val="28"/>
          <w:lang w:eastAsia="ru-RU" w:bidi="ru-RU"/>
        </w:rPr>
        <w:lastRenderedPageBreak/>
        <w:t>работах с вредными и (или) опасными условиями труда:</w:t>
      </w:r>
    </w:p>
    <w:p w14:paraId="2F4A81FB" w14:textId="77777777" w:rsidR="007E7E24" w:rsidRPr="007E7E24" w:rsidRDefault="007E7E24" w:rsidP="007E7E24">
      <w:pPr>
        <w:widowControl w:val="0"/>
        <w:tabs>
          <w:tab w:val="left" w:pos="128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устанавливают конкретные размеры повышения оплаты труда на работах с вредными и (или) опасными условиями труда с учётом мнения выборного профсоюзного органа в порядке, установленном ТК РФ, и (или) коллективным договором, трудовым договором;</w:t>
      </w:r>
    </w:p>
    <w:p w14:paraId="58693C92" w14:textId="77777777" w:rsidR="007E7E24" w:rsidRPr="007E7E24" w:rsidRDefault="007E7E24" w:rsidP="007E7E24">
      <w:pPr>
        <w:widowControl w:val="0"/>
        <w:tabs>
          <w:tab w:val="left" w:pos="128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устанавливают размеры и (или) условия повышенной оплаты труда работникам, занятым на работах с вредными и (или) опасными условиями труда в соответствии с результатами специальной оценки условий труда;</w:t>
      </w:r>
    </w:p>
    <w:p w14:paraId="58458454" w14:textId="77777777" w:rsidR="007E7E24" w:rsidRPr="006C115C" w:rsidRDefault="007E7E24" w:rsidP="008E57EF">
      <w:pPr>
        <w:widowControl w:val="0"/>
        <w:numPr>
          <w:ilvl w:val="0"/>
          <w:numId w:val="14"/>
        </w:numPr>
        <w:tabs>
          <w:tab w:val="left" w:pos="851"/>
        </w:tabs>
        <w:spacing w:after="0" w:line="240" w:lineRule="auto"/>
        <w:contextualSpacing/>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sz w:val="28"/>
          <w:szCs w:val="28"/>
          <w:lang w:eastAsia="ru-RU" w:bidi="ru-RU"/>
        </w:rPr>
        <w:t>работа воспитателя в группах для детей дошкольного возраста, привлеченного для работы в связи с неявкой основного работника, то есть в случаях, когда работа не допускает перерыва, является сверхурочной и оплачивается в первый день в двойном размере, в остальные дни – согласно требованиям статьи 152 ТК РФ;</w:t>
      </w:r>
    </w:p>
    <w:p w14:paraId="7DF27BCE" w14:textId="77777777" w:rsidR="007E7E24" w:rsidRPr="007E7E24" w:rsidRDefault="007E7E24" w:rsidP="008E57EF">
      <w:pPr>
        <w:widowControl w:val="0"/>
        <w:numPr>
          <w:ilvl w:val="0"/>
          <w:numId w:val="14"/>
        </w:numPr>
        <w:tabs>
          <w:tab w:val="left" w:pos="851"/>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 оплата труда учителей, преподавателей, которым установлена ква</w:t>
      </w:r>
      <w:r w:rsidRPr="006C115C">
        <w:rPr>
          <w:rFonts w:ascii="Times New Roman" w:eastAsia="Times New Roman" w:hAnsi="Times New Roman" w:cs="Times New Roman"/>
          <w:color w:val="000000"/>
          <w:sz w:val="28"/>
          <w:szCs w:val="28"/>
          <w:lang w:eastAsia="ru-RU" w:bidi="ru-RU"/>
        </w:rPr>
        <w:softHyphen/>
        <w:t>лификационная категория, осуществляется</w:t>
      </w:r>
      <w:r w:rsidRPr="007E7E24">
        <w:rPr>
          <w:rFonts w:ascii="Times New Roman" w:eastAsia="Times New Roman" w:hAnsi="Times New Roman" w:cs="Times New Roman"/>
          <w:color w:val="000000"/>
          <w:sz w:val="28"/>
          <w:szCs w:val="28"/>
          <w:lang w:eastAsia="ru-RU" w:bidi="ru-RU"/>
        </w:rPr>
        <w:t xml:space="preserve"> с учётом квалификационной кате</w:t>
      </w:r>
      <w:r w:rsidRPr="007E7E24">
        <w:rPr>
          <w:rFonts w:ascii="Times New Roman" w:eastAsia="Times New Roman" w:hAnsi="Times New Roman" w:cs="Times New Roman"/>
          <w:color w:val="000000"/>
          <w:sz w:val="28"/>
          <w:szCs w:val="28"/>
          <w:lang w:eastAsia="ru-RU" w:bidi="ru-RU"/>
        </w:rPr>
        <w:softHyphen/>
        <w:t>гории независимо от преподаваемого предмета (дисциплины, курса).</w:t>
      </w:r>
    </w:p>
    <w:p w14:paraId="5A848040" w14:textId="77777777" w:rsidR="007E7E24" w:rsidRPr="007E7E24" w:rsidRDefault="007E7E24" w:rsidP="007E7E24">
      <w:pPr>
        <w:widowControl w:val="0"/>
        <w:spacing w:after="0" w:line="240" w:lineRule="auto"/>
        <w:ind w:firstLine="708"/>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Оплата труда педагогических работников осуществляется с учётом установленной им квалификационной категории за выполнение педагогиче</w:t>
      </w:r>
      <w:r w:rsidRPr="007E7E24">
        <w:rPr>
          <w:rFonts w:ascii="Times New Roman" w:eastAsia="Times New Roman" w:hAnsi="Times New Roman" w:cs="Times New Roman"/>
          <w:color w:val="000000"/>
          <w:sz w:val="28"/>
          <w:szCs w:val="28"/>
          <w:lang w:eastAsia="ru-RU" w:bidi="ru-RU"/>
        </w:rPr>
        <w:softHyphen/>
        <w:t>ской работы по должности с другим наименованием, по которой не установ</w:t>
      </w:r>
      <w:r w:rsidRPr="007E7E24">
        <w:rPr>
          <w:rFonts w:ascii="Times New Roman" w:eastAsia="Times New Roman" w:hAnsi="Times New Roman" w:cs="Times New Roman"/>
          <w:color w:val="000000"/>
          <w:sz w:val="28"/>
          <w:szCs w:val="28"/>
          <w:lang w:eastAsia="ru-RU" w:bidi="ru-RU"/>
        </w:rPr>
        <w:softHyphen/>
        <w:t>лена квалификационная категория, в случаях, предусмотренных в приложении № 1 к Соглашению.</w:t>
      </w:r>
    </w:p>
    <w:p w14:paraId="2838FF2D" w14:textId="77777777" w:rsidR="007E7E24" w:rsidRPr="007E7E24" w:rsidRDefault="007E7E24" w:rsidP="007660D8">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Оплата труда педагогических работников осуществляется с учётом имевшейся квалификационной категории в случае истечения срока действия квалификационной категории работников в периоды:</w:t>
      </w:r>
    </w:p>
    <w:p w14:paraId="2DA238B7" w14:textId="77777777" w:rsidR="007E7E24" w:rsidRPr="007E7E24" w:rsidRDefault="007E7E24" w:rsidP="007E7E24">
      <w:pPr>
        <w:widowControl w:val="0"/>
        <w:tabs>
          <w:tab w:val="left" w:pos="132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отпуск по уходу за ребёнком до достижения им возраста 3-х лет;</w:t>
      </w:r>
    </w:p>
    <w:p w14:paraId="43669661" w14:textId="77777777" w:rsidR="007E7E24" w:rsidRPr="007E7E24" w:rsidRDefault="007E7E24" w:rsidP="007E7E24">
      <w:pPr>
        <w:widowControl w:val="0"/>
        <w:tabs>
          <w:tab w:val="left" w:pos="128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длительная командировка на работу по специальности в российские образовательные организации за рубежом;</w:t>
      </w:r>
    </w:p>
    <w:p w14:paraId="51A3CF2B" w14:textId="77777777" w:rsidR="007E7E24" w:rsidRPr="007E7E24" w:rsidRDefault="007E7E24" w:rsidP="008E57EF">
      <w:pPr>
        <w:widowControl w:val="0"/>
        <w:numPr>
          <w:ilvl w:val="0"/>
          <w:numId w:val="14"/>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 наступлении чрезвычайных ситуаций, в том числе:</w:t>
      </w:r>
    </w:p>
    <w:p w14:paraId="144F8CD9" w14:textId="77777777" w:rsidR="007E7E24" w:rsidRPr="007E7E24" w:rsidRDefault="007E7E24" w:rsidP="007E7E24">
      <w:pPr>
        <w:widowControl w:val="0"/>
        <w:tabs>
          <w:tab w:val="left" w:pos="898"/>
          <w:tab w:val="left" w:pos="53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 Условия оплаты труда и срок, на который она устанавливается (не более одного года), определяются коллективным договором, Положением об оплате труда организации, локальным нормативным актом в пределах средств организации, направляемых на оплату труда, и оформляются приказом руководителя организации с учётом мнения выборного профсоюзного органа. Оплата труда учителей, преподавателей, имеющих квалификационные категории, осуществляется с учётом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 преподаватель), независимо от того, по какой конкретно должности установлена квалификационная категория;</w:t>
      </w:r>
    </w:p>
    <w:p w14:paraId="4ADB2DB5" w14:textId="77777777" w:rsidR="007E7E24" w:rsidRPr="006C115C" w:rsidRDefault="007E7E24" w:rsidP="007660D8">
      <w:pPr>
        <w:widowControl w:val="0"/>
        <w:numPr>
          <w:ilvl w:val="0"/>
          <w:numId w:val="14"/>
        </w:numPr>
        <w:tabs>
          <w:tab w:val="left" w:pos="85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lastRenderedPageBreak/>
        <w:t xml:space="preserve">в целях материальной поддержки производить оплату труда педагогических работников с учётом имевшейся у них квалификационной категории в случаях возобновления ими педагогической деятельности после длительной временной нетрудоспособности (более 6 месяцев), исполнением полномочий в составе </w:t>
      </w:r>
      <w:r w:rsidRPr="006C115C">
        <w:rPr>
          <w:rFonts w:ascii="Times New Roman" w:eastAsia="Times New Roman" w:hAnsi="Times New Roman" w:cs="Times New Roman"/>
          <w:color w:val="000000"/>
          <w:sz w:val="28"/>
          <w:szCs w:val="28"/>
          <w:lang w:eastAsia="ru-RU" w:bidi="ru-RU"/>
        </w:rPr>
        <w:t>выборного профсоюзного органа, если срок действия квалификационной категории закончился до возобновления ими педагогической деятельности, или в течение 1 года после ее возобновления, но не более 1 года с момента возобновления педагогической деятельности.</w:t>
      </w:r>
    </w:p>
    <w:p w14:paraId="55756087" w14:textId="77777777" w:rsidR="007E7E24" w:rsidRPr="006C115C" w:rsidRDefault="007E7E24" w:rsidP="007E7E24">
      <w:pPr>
        <w:widowControl w:val="0"/>
        <w:numPr>
          <w:ilvl w:val="0"/>
          <w:numId w:val="14"/>
        </w:numPr>
        <w:tabs>
          <w:tab w:val="left" w:pos="1498"/>
        </w:tabs>
        <w:spacing w:after="0" w:line="240" w:lineRule="auto"/>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sz w:val="28"/>
          <w:szCs w:val="28"/>
          <w:lang w:eastAsia="ru-RU" w:bidi="ru-RU"/>
        </w:rPr>
        <w:t>за исполнение функций наставника устанавливать ежемесячные выплаты стимулирующего характера в размере не менее 10% от тарифной ставки, оклада (должностного оклада) за фактически отработанное время или предоставление иных льгот;</w:t>
      </w:r>
    </w:p>
    <w:p w14:paraId="13050AD7" w14:textId="77777777" w:rsidR="007E7E24" w:rsidRPr="006C115C" w:rsidRDefault="007E7E24" w:rsidP="007E7E24">
      <w:pPr>
        <w:widowControl w:val="0"/>
        <w:numPr>
          <w:ilvl w:val="0"/>
          <w:numId w:val="14"/>
        </w:numPr>
        <w:tabs>
          <w:tab w:val="left" w:pos="1508"/>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предусмотреть в коллективных договорах и соглашениях уполномоченным по охране труда Профсоюза за выполнение возложенных обязанностей надбавки к заработной плате не менее 5 % от должностного оклада;</w:t>
      </w:r>
    </w:p>
    <w:p w14:paraId="437D8DE2" w14:textId="77777777" w:rsidR="007E7E24" w:rsidRPr="006C115C" w:rsidRDefault="007E7E24" w:rsidP="007E7E24">
      <w:pPr>
        <w:widowControl w:val="0"/>
        <w:numPr>
          <w:ilvl w:val="0"/>
          <w:numId w:val="15"/>
        </w:numPr>
        <w:tabs>
          <w:tab w:val="left" w:pos="1503"/>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выплаты за дополнительную работу, непосредственно связанную с обеспечением выполнения основных должностных обязанностей, по классному руководству относятся к виду компенсационных выплат «выплаты за работу в условиях, отклоняющихся от нормальных»;</w:t>
      </w:r>
    </w:p>
    <w:p w14:paraId="42B8DE49" w14:textId="77777777" w:rsidR="007E7E24" w:rsidRPr="006C115C" w:rsidRDefault="007E7E24" w:rsidP="007E7E24">
      <w:pPr>
        <w:widowControl w:val="0"/>
        <w:numPr>
          <w:ilvl w:val="0"/>
          <w:numId w:val="15"/>
        </w:numPr>
        <w:tabs>
          <w:tab w:val="left" w:pos="1498"/>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поясной коэффициент 15 % начисляется на минимальный размер оплаты труда;</w:t>
      </w:r>
    </w:p>
    <w:p w14:paraId="49345F6D" w14:textId="77777777" w:rsidR="007E7E24" w:rsidRPr="006C115C" w:rsidRDefault="007E7E24" w:rsidP="007E7E24">
      <w:pPr>
        <w:widowControl w:val="0"/>
        <w:numPr>
          <w:ilvl w:val="0"/>
          <w:numId w:val="15"/>
        </w:numPr>
        <w:tabs>
          <w:tab w:val="left" w:pos="1503"/>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оплата сверхурочной работы, работы в выходные и нерабочие праздничные дни осуществляется в установленном законом порядке;</w:t>
      </w:r>
    </w:p>
    <w:p w14:paraId="793DA851" w14:textId="77777777" w:rsidR="007E7E24" w:rsidRPr="007E7E24" w:rsidRDefault="007E7E24" w:rsidP="007E7E24">
      <w:pPr>
        <w:widowControl w:val="0"/>
        <w:numPr>
          <w:ilvl w:val="0"/>
          <w:numId w:val="15"/>
        </w:numPr>
        <w:tabs>
          <w:tab w:val="left" w:pos="1513"/>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 направлении в другую местность для повышения квалификации и переподготовки, с отрывом от работы, сохраняется средняя заработная плата и производится оплата командировочных расходов в порядке и размерах, которые предусмотрены для лиц, направляемых в служебные командировки;</w:t>
      </w:r>
    </w:p>
    <w:p w14:paraId="4D6F35D1" w14:textId="77777777" w:rsidR="007E7E24" w:rsidRPr="007E7E24" w:rsidRDefault="007E7E24" w:rsidP="007E7E24">
      <w:pPr>
        <w:widowControl w:val="0"/>
        <w:spacing w:after="240" w:line="240" w:lineRule="auto"/>
        <w:ind w:firstLine="102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рекомендовать руководителям образовательных организаций при получении работниками второго высшего по востребованным в организациях специальностям предоставлять дополнительно оплачиваемые учебные отпуска.</w:t>
      </w:r>
    </w:p>
    <w:p w14:paraId="3E707FA6" w14:textId="73802A75" w:rsidR="007E7E24" w:rsidRDefault="007E7E24" w:rsidP="008C04B1">
      <w:pPr>
        <w:widowControl w:val="0"/>
        <w:numPr>
          <w:ilvl w:val="0"/>
          <w:numId w:val="16"/>
        </w:numPr>
        <w:spacing w:after="0" w:line="240" w:lineRule="auto"/>
        <w:ind w:firstLine="993"/>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 xml:space="preserve"> Департамент образования в пределах своей компетенции обязуется обеспечивать своевременную и полную реализацию социальных гарантий и трудовых прав работников по вопросам оплаты труда, а именно:</w:t>
      </w:r>
    </w:p>
    <w:p w14:paraId="16E9C95C" w14:textId="77777777" w:rsidR="00CC6413" w:rsidRPr="007E7E24" w:rsidRDefault="00CC6413" w:rsidP="00CC6413">
      <w:pPr>
        <w:widowControl w:val="0"/>
        <w:spacing w:after="0" w:line="240" w:lineRule="auto"/>
        <w:ind w:left="993"/>
        <w:jc w:val="both"/>
        <w:rPr>
          <w:rFonts w:ascii="Times New Roman" w:eastAsia="Times New Roman" w:hAnsi="Times New Roman" w:cs="Times New Roman"/>
          <w:i/>
          <w:iCs/>
          <w:color w:val="000000"/>
          <w:sz w:val="28"/>
          <w:szCs w:val="28"/>
          <w:lang w:eastAsia="ru-RU" w:bidi="ru-RU"/>
        </w:rPr>
      </w:pPr>
    </w:p>
    <w:p w14:paraId="7CDDCC48" w14:textId="77777777" w:rsidR="007E7E24" w:rsidRPr="006C115C" w:rsidRDefault="007E7E24" w:rsidP="007E7E24">
      <w:pPr>
        <w:widowControl w:val="0"/>
        <w:numPr>
          <w:ilvl w:val="0"/>
          <w:numId w:val="17"/>
        </w:numPr>
        <w:tabs>
          <w:tab w:val="left" w:pos="1071"/>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производить выплату компенсации за задержку выплаты заработной платы, оплаты отпуска, выплат при увольнении и (или) других выплат в соответствии с ТК РФ и Соглашением о социальном партнёрстве на 2025 – 2027 годы между Правительством Омской области, Омским областным союзом организаций профсоюзов "Федерация омских профсоюзов", Союзом "Омское региональное объединение работодателей";</w:t>
      </w:r>
    </w:p>
    <w:p w14:paraId="63F2E336" w14:textId="77777777" w:rsidR="007E7E24" w:rsidRPr="006C115C" w:rsidRDefault="007E7E24" w:rsidP="007E7E24">
      <w:pPr>
        <w:widowControl w:val="0"/>
        <w:numPr>
          <w:ilvl w:val="0"/>
          <w:numId w:val="17"/>
        </w:numPr>
        <w:tabs>
          <w:tab w:val="left" w:pos="1071"/>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содействовать участию выборных органов Профсоюза в разработке, обсуждении и принятии работодателями локальных нормативных актов, регулирующих систему оплаты труда в бюджетных учреждениях;</w:t>
      </w:r>
    </w:p>
    <w:p w14:paraId="78036E99" w14:textId="18D32B64" w:rsidR="007E7E24" w:rsidRPr="007E7E24" w:rsidRDefault="007E7E24" w:rsidP="008C04B1">
      <w:pPr>
        <w:widowControl w:val="0"/>
        <w:tabs>
          <w:tab w:val="left" w:pos="1081"/>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3) </w:t>
      </w:r>
      <w:r w:rsidR="007660D8">
        <w:rPr>
          <w:rFonts w:ascii="Times New Roman" w:eastAsia="Times New Roman" w:hAnsi="Times New Roman" w:cs="Times New Roman"/>
          <w:color w:val="000000"/>
          <w:sz w:val="28"/>
          <w:szCs w:val="28"/>
          <w:lang w:eastAsia="ru-RU" w:bidi="ru-RU"/>
        </w:rPr>
        <w:tab/>
      </w:r>
      <w:r w:rsidRPr="006C115C">
        <w:rPr>
          <w:rFonts w:ascii="Times New Roman" w:eastAsia="Times New Roman" w:hAnsi="Times New Roman" w:cs="Times New Roman"/>
          <w:color w:val="000000"/>
          <w:sz w:val="28"/>
          <w:szCs w:val="28"/>
          <w:lang w:eastAsia="ru-RU" w:bidi="ru-RU"/>
        </w:rPr>
        <w:t xml:space="preserve">соответствии с законодательством Российской Федерации содействовать обеспечению порядка и полноты перечислений бюджетными </w:t>
      </w:r>
      <w:r w:rsidRPr="006C115C">
        <w:rPr>
          <w:rFonts w:ascii="Times New Roman" w:eastAsia="Times New Roman" w:hAnsi="Times New Roman" w:cs="Times New Roman"/>
          <w:color w:val="000000"/>
          <w:sz w:val="28"/>
          <w:szCs w:val="28"/>
          <w:lang w:eastAsia="ru-RU" w:bidi="ru-RU"/>
        </w:rPr>
        <w:lastRenderedPageBreak/>
        <w:t>учреждениями соответствующим выборным органам Профсоюза (профсоюзным организациям) безналичным путём, бесплатно членских профсоюзных взносов из заработной платы работников, являющихся членами Профсоюза, при наличии их письменного заявления;</w:t>
      </w:r>
    </w:p>
    <w:p w14:paraId="36B6D792" w14:textId="78346893" w:rsidR="007E7E24" w:rsidRPr="007E7E24" w:rsidRDefault="007E7E24" w:rsidP="008C04B1">
      <w:pPr>
        <w:widowControl w:val="0"/>
        <w:tabs>
          <w:tab w:val="left" w:pos="108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4) </w:t>
      </w:r>
      <w:r w:rsidR="007660D8">
        <w:rPr>
          <w:rFonts w:ascii="Times New Roman" w:eastAsia="Times New Roman" w:hAnsi="Times New Roman" w:cs="Times New Roman"/>
          <w:color w:val="000000"/>
          <w:sz w:val="28"/>
          <w:szCs w:val="28"/>
          <w:lang w:eastAsia="ru-RU" w:bidi="ru-RU"/>
        </w:rPr>
        <w:tab/>
      </w:r>
      <w:r w:rsidRPr="007E7E24">
        <w:rPr>
          <w:rFonts w:ascii="Times New Roman" w:eastAsia="Times New Roman" w:hAnsi="Times New Roman" w:cs="Times New Roman"/>
          <w:color w:val="000000"/>
          <w:sz w:val="28"/>
          <w:szCs w:val="28"/>
          <w:lang w:eastAsia="ru-RU" w:bidi="ru-RU"/>
        </w:rPr>
        <w:t>применять следующие сроки изменения размера оплаты труда (установления оклада (должностного оклада)) педагогическому работнику выше рекомендуемого размера оклада) в случае увеличения стажа педагогической работы, установления квалификационной категории, присвоения учёной степени по профилю деятельности бюджетного учреждения или педагогической деятельности (преподаваемых дисциплин), при:</w:t>
      </w:r>
    </w:p>
    <w:p w14:paraId="1F78DCC6" w14:textId="77777777" w:rsidR="007E7E24" w:rsidRPr="007E7E24" w:rsidRDefault="007E7E24" w:rsidP="007E7E24">
      <w:pPr>
        <w:widowControl w:val="0"/>
        <w:tabs>
          <w:tab w:val="left" w:pos="99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увеличении стажа педагогической работы – со дня достижения стажа, установленного в этих целях нормативным правовым актом, если документы находятся в бюджетном учреждении, или со дня представления документа о стаже, дающем право на повышение размера оклада (должностного оклада);</w:t>
      </w:r>
    </w:p>
    <w:p w14:paraId="7ABA5E82" w14:textId="77777777" w:rsidR="007E7E24" w:rsidRPr="007E7E24" w:rsidRDefault="007E7E24" w:rsidP="007E7E24">
      <w:pPr>
        <w:widowControl w:val="0"/>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установлении квалификационной категории – со дня принятия решения Аттестационной комиссией Омской области по аттестации педагогических работников организаций, осуществляющих образовательную деятельность;</w:t>
      </w:r>
    </w:p>
    <w:p w14:paraId="5AC8A579" w14:textId="77777777" w:rsidR="007E7E24" w:rsidRPr="007E7E24"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присвоении учёной степени – со дня принятия решения уполномоченным органом Российской Федерации о присвоении учёной степени;</w:t>
      </w:r>
    </w:p>
    <w:p w14:paraId="5E8103B9" w14:textId="77777777" w:rsidR="007E7E24" w:rsidRPr="007E7E24" w:rsidRDefault="007E7E24" w:rsidP="007E7E24">
      <w:pPr>
        <w:widowControl w:val="0"/>
        <w:tabs>
          <w:tab w:val="left" w:pos="985"/>
        </w:tabs>
        <w:spacing w:after="24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при присвоении почётного звания, предусмотренного в этих целях нормативным правовым актом, со дня присвоения почетного звания.</w:t>
      </w:r>
    </w:p>
    <w:p w14:paraId="1678B836" w14:textId="21DE95D5" w:rsidR="007E7E24"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i/>
          <w:iCs/>
          <w:color w:val="000000"/>
          <w:sz w:val="28"/>
          <w:szCs w:val="28"/>
          <w:lang w:eastAsia="ru-RU" w:bidi="ru-RU"/>
        </w:rPr>
      </w:pPr>
      <w:r w:rsidRPr="006C115C">
        <w:rPr>
          <w:rFonts w:ascii="Times New Roman" w:eastAsia="Times New Roman" w:hAnsi="Times New Roman" w:cs="Times New Roman"/>
          <w:i/>
          <w:iCs/>
          <w:color w:val="000000"/>
          <w:sz w:val="28"/>
          <w:szCs w:val="28"/>
          <w:lang w:eastAsia="ru-RU" w:bidi="ru-RU"/>
        </w:rPr>
        <w:t>Работодатели с участием выборного органа первичной профсоюзной организации:</w:t>
      </w:r>
    </w:p>
    <w:p w14:paraId="7326C3D3" w14:textId="77777777" w:rsidR="00CC6413" w:rsidRPr="006C115C" w:rsidRDefault="00CC6413"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i/>
          <w:iCs/>
          <w:color w:val="000000"/>
          <w:sz w:val="28"/>
          <w:szCs w:val="28"/>
          <w:lang w:eastAsia="ru-RU" w:bidi="ru-RU"/>
        </w:rPr>
      </w:pPr>
    </w:p>
    <w:p w14:paraId="303FA797"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разрабатывают положение об оплате труда работников организации, которое является приложением к коллективному договору.</w:t>
      </w:r>
    </w:p>
    <w:p w14:paraId="150D19A2"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Предусматривают в положении об оплате труда работников организации регулирование вопросов оплаты труда с учётом:</w:t>
      </w:r>
    </w:p>
    <w:p w14:paraId="329D2429"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1) квалификации, сложности выполняемой работы, количества и качества затраченного труда без ограничения её максимальным размером;</w:t>
      </w:r>
    </w:p>
    <w:p w14:paraId="5180F73C"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2) 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 </w:t>
      </w:r>
    </w:p>
    <w:p w14:paraId="5B99976E"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3) формирования конкретных размеров окладов (должностных окладов), ставок заработной платы по квалификационным уровням профессиональных квалификационных групп (далее – ПКГ) по соответствующим должностям и профессиям;</w:t>
      </w:r>
    </w:p>
    <w:p w14:paraId="2E53409C"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 4)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w:t>
      </w:r>
    </w:p>
    <w:p w14:paraId="4AE27EDB"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5) установления доплат с учётом содержания и (или) объёма дополнительной работы в соответствии со статьей 151 ТК РФ;</w:t>
      </w:r>
    </w:p>
    <w:p w14:paraId="6E297DC2"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6) при увеличении фонда оплаты труда дополнительные средства, преимущественно, направляются на увеличение размеров ставок заработной </w:t>
      </w:r>
      <w:r w:rsidRPr="006C115C">
        <w:rPr>
          <w:rFonts w:ascii="Times New Roman" w:eastAsia="Times New Roman" w:hAnsi="Times New Roman" w:cs="Times New Roman"/>
          <w:color w:val="000000"/>
          <w:sz w:val="28"/>
          <w:szCs w:val="28"/>
          <w:lang w:eastAsia="ru-RU" w:bidi="ru-RU"/>
        </w:rPr>
        <w:lastRenderedPageBreak/>
        <w:t>платы либо должностных окладов;</w:t>
      </w:r>
    </w:p>
    <w:p w14:paraId="48CA7263"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7)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14:paraId="199323FF"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8)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её изменения, установленных приказом № 269; </w:t>
      </w:r>
    </w:p>
    <w:p w14:paraId="1B0F6F86" w14:textId="518B3086" w:rsidR="008C04B1" w:rsidRPr="006C115C" w:rsidRDefault="007E7E24" w:rsidP="008C04B1">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9) положений, предусмотренных приложением к Приказу</w:t>
      </w:r>
      <w:r w:rsidR="008C04B1" w:rsidRPr="006C115C">
        <w:rPr>
          <w:rFonts w:ascii="Times New Roman" w:eastAsia="Times New Roman" w:hAnsi="Times New Roman" w:cs="Times New Roman"/>
          <w:color w:val="000000"/>
          <w:sz w:val="28"/>
          <w:szCs w:val="28"/>
          <w:lang w:eastAsia="ru-RU" w:bidi="ru-RU"/>
        </w:rPr>
        <w:t xml:space="preserve"> </w:t>
      </w:r>
      <w:r w:rsidRPr="006C115C">
        <w:rPr>
          <w:rFonts w:ascii="Times New Roman" w:eastAsia="Times New Roman" w:hAnsi="Times New Roman" w:cs="Times New Roman"/>
          <w:color w:val="000000"/>
          <w:sz w:val="28"/>
          <w:szCs w:val="28"/>
          <w:lang w:eastAsia="ru-RU" w:bidi="ru-RU"/>
        </w:rPr>
        <w:t>Минпросвещения России от 04.04.2025 N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(далее – приказ № 268), в том числе устанавливающих, что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 Оплата труда указанных периодов рабочего времени осуществляется на условиях, установленных до начала таких периодов;</w:t>
      </w:r>
    </w:p>
    <w:p w14:paraId="607B26BF" w14:textId="63D168B5" w:rsidR="007E7E24" w:rsidRPr="006C115C" w:rsidRDefault="008C04B1" w:rsidP="008C04B1">
      <w:pPr>
        <w:widowControl w:val="0"/>
        <w:shd w:val="clear" w:color="auto" w:fill="FFFFFF"/>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ab/>
      </w:r>
      <w:r w:rsidR="007E7E24" w:rsidRPr="006C115C">
        <w:rPr>
          <w:rFonts w:ascii="Times New Roman" w:eastAsia="Times New Roman" w:hAnsi="Times New Roman" w:cs="Times New Roman"/>
          <w:color w:val="000000"/>
          <w:sz w:val="28"/>
          <w:szCs w:val="28"/>
          <w:lang w:eastAsia="ru-RU" w:bidi="ru-RU"/>
        </w:rPr>
        <w:t>10)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 в пределах фонда оплаты труда;</w:t>
      </w:r>
    </w:p>
    <w:p w14:paraId="6F8A4832" w14:textId="73AAD466" w:rsidR="007E7E24" w:rsidRPr="006C115C" w:rsidRDefault="008C04B1" w:rsidP="008C04B1">
      <w:pPr>
        <w:widowControl w:val="0"/>
        <w:shd w:val="clear" w:color="auto" w:fill="FFFFFF"/>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ab/>
      </w:r>
      <w:r w:rsidR="007E7E24" w:rsidRPr="006C115C">
        <w:rPr>
          <w:rFonts w:ascii="Times New Roman" w:eastAsia="Times New Roman" w:hAnsi="Times New Roman" w:cs="Times New Roman"/>
          <w:color w:val="000000"/>
          <w:sz w:val="28"/>
          <w:szCs w:val="28"/>
          <w:lang w:eastAsia="ru-RU" w:bidi="ru-RU"/>
        </w:rPr>
        <w:t xml:space="preserve">11)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w:t>
      </w:r>
    </w:p>
    <w:p w14:paraId="2700AC10" w14:textId="7BA3356D" w:rsidR="007E7E24" w:rsidRPr="006C115C" w:rsidRDefault="008C04B1" w:rsidP="008C04B1">
      <w:pPr>
        <w:widowControl w:val="0"/>
        <w:shd w:val="clear" w:color="auto" w:fill="FFFFFF"/>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ab/>
      </w:r>
      <w:r w:rsidR="007E7E24" w:rsidRPr="006C115C">
        <w:rPr>
          <w:rFonts w:ascii="Times New Roman" w:eastAsia="Times New Roman" w:hAnsi="Times New Roman" w:cs="Times New Roman"/>
          <w:color w:val="000000"/>
          <w:sz w:val="28"/>
          <w:szCs w:val="28"/>
          <w:lang w:eastAsia="ru-RU" w:bidi="ru-RU"/>
        </w:rPr>
        <w:t xml:space="preserve">12) регулирования оплаты труда учителей малокомплектных общеобразовательных организаций, в которых обучающиеся начальных классов объединяются в классы-комплекты, с учетом фактического количества часов, но не ниже количества часов, предусматриваемого учебным планом для класса, входящего в класс-комплект с большим их количеством, а также с учетом количества часов, необходимых для раздельного обучения по учебным </w:t>
      </w:r>
      <w:r w:rsidR="007E7E24" w:rsidRPr="006C115C">
        <w:rPr>
          <w:rFonts w:ascii="Times New Roman" w:eastAsia="Times New Roman" w:hAnsi="Times New Roman" w:cs="Times New Roman"/>
          <w:color w:val="000000"/>
          <w:sz w:val="28"/>
          <w:szCs w:val="28"/>
          <w:lang w:eastAsia="ru-RU" w:bidi="ru-RU"/>
        </w:rPr>
        <w:lastRenderedPageBreak/>
        <w:t xml:space="preserve">предметам, по которым учебные занятия не могут проводиться с обучающимися класса-комплекта из-за существенных различий в учебных программах каждого класса, входящего в класс-комплект. При этом режим работы учителя регулируется правилами внутреннего трудового распорядка и расписанием занятий. </w:t>
      </w:r>
    </w:p>
    <w:p w14:paraId="5FD5AC11"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Рекомендуется объединять в класс-комплект обучающихся 1 – 4 классов не более двух классов в составе 1 – 3 и 2 – 4 классов. Создание классов-комплектов при проведении занятий с обучающимися 5 – 11 (12) классов не рекомендуется.</w:t>
      </w:r>
    </w:p>
    <w:p w14:paraId="2336E23E"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13) при наступлении у работника права на изменение размеров оплаты труда в период пребывания его в ежегодном оплачиваемом или другом отпуске, а также в период его временной нетрудоспособности выплата заработной платы с учётом выплат, предусматриваемых по указанным основаниям, производится в соответствии с законодательством.</w:t>
      </w:r>
    </w:p>
    <w:p w14:paraId="0B9224BE" w14:textId="0D9CDA06"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(но не ниже указанных размеров) устанавливаются коллективным договором, локальным нормативным актом, принимаемым с учётом мнения выборного органа первичной профсоюзной организации, трудовым договором.</w:t>
      </w:r>
    </w:p>
    <w:p w14:paraId="009833B1" w14:textId="77777777" w:rsidR="007E7E24" w:rsidRPr="006C115C" w:rsidRDefault="007E7E24" w:rsidP="007E7E24">
      <w:pPr>
        <w:widowControl w:val="0"/>
        <w:shd w:val="clear" w:color="auto" w:fill="FFFFFF"/>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14:paraId="6A03B649" w14:textId="77777777" w:rsidR="007E7E24" w:rsidRPr="007E7E24" w:rsidRDefault="007E7E24" w:rsidP="007E7E24">
      <w:pPr>
        <w:widowControl w:val="0"/>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Работодатель с учётом мнения выборного органа первичной профсоюзной организации в порядке, предусмотренном статьей 372 Трудового кодекса Российской Федерации, устанавливает для работников, занятых на работах с вредными и (или) опасными условиями труда, помимо заработной платы, выплачиваемой работникам за выполнение нормы труда, по указанным основаниям.</w:t>
      </w:r>
    </w:p>
    <w:p w14:paraId="2B74F613" w14:textId="77777777" w:rsidR="007E7E24" w:rsidRPr="007E7E24" w:rsidRDefault="007E7E24" w:rsidP="007E7E24">
      <w:pPr>
        <w:widowControl w:val="0"/>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p>
    <w:p w14:paraId="4110F6E4" w14:textId="31335F61" w:rsidR="007E7E24" w:rsidRDefault="007E7E24" w:rsidP="008C04B1">
      <w:pPr>
        <w:widowControl w:val="0"/>
        <w:numPr>
          <w:ilvl w:val="0"/>
          <w:numId w:val="16"/>
        </w:numPr>
        <w:tabs>
          <w:tab w:val="left" w:pos="1244"/>
        </w:tabs>
        <w:spacing w:after="0" w:line="240" w:lineRule="auto"/>
        <w:ind w:firstLine="851"/>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Организация Профсоюза в пределах своей компетенции обязуется защищать права и законные интересы работников – членов Профсоюза в вопросах оплаты труда, а именно:</w:t>
      </w:r>
    </w:p>
    <w:p w14:paraId="1ADECB1B" w14:textId="77777777" w:rsidR="00CC6413" w:rsidRPr="007E7E24" w:rsidRDefault="00CC6413" w:rsidP="00CC6413">
      <w:pPr>
        <w:widowControl w:val="0"/>
        <w:tabs>
          <w:tab w:val="left" w:pos="1244"/>
        </w:tabs>
        <w:spacing w:after="0" w:line="240" w:lineRule="auto"/>
        <w:ind w:left="851"/>
        <w:jc w:val="both"/>
        <w:rPr>
          <w:rFonts w:ascii="Times New Roman" w:eastAsia="Times New Roman" w:hAnsi="Times New Roman" w:cs="Times New Roman"/>
          <w:i/>
          <w:iCs/>
          <w:color w:val="000000"/>
          <w:sz w:val="28"/>
          <w:szCs w:val="28"/>
          <w:lang w:eastAsia="ru-RU" w:bidi="ru-RU"/>
        </w:rPr>
      </w:pPr>
    </w:p>
    <w:p w14:paraId="42DC6750" w14:textId="77777777" w:rsidR="007E7E24" w:rsidRPr="007E7E24" w:rsidRDefault="007E7E24" w:rsidP="008C04B1">
      <w:pPr>
        <w:widowControl w:val="0"/>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1) осуществлять контроль соблюдения норм трудового законодательства по вопросам оплаты труда, своевременной и в полном объёме выплаты заработной платы работникам в порядке, установленном законодательством, коллективными договорами, Соглашением, локальными нормативными актами бюджетных учреждений;</w:t>
      </w:r>
    </w:p>
    <w:p w14:paraId="1C7443C7" w14:textId="5511EAD1" w:rsidR="007E7E24" w:rsidRPr="007E7E24" w:rsidRDefault="008C04B1" w:rsidP="008C04B1">
      <w:pPr>
        <w:widowControl w:val="0"/>
        <w:tabs>
          <w:tab w:val="left" w:pos="1106"/>
        </w:tabs>
        <w:spacing w:after="0" w:line="240"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2) </w:t>
      </w:r>
      <w:r w:rsidR="007E7E24" w:rsidRPr="007E7E24">
        <w:rPr>
          <w:rFonts w:ascii="Times New Roman" w:eastAsia="Times New Roman" w:hAnsi="Times New Roman" w:cs="Times New Roman"/>
          <w:color w:val="000000"/>
          <w:sz w:val="28"/>
          <w:szCs w:val="28"/>
          <w:lang w:eastAsia="ru-RU" w:bidi="ru-RU"/>
        </w:rPr>
        <w:t>в установленном порядке обращаться в органы государственной власти, органы местного самоуправления по вопросам выделения бюджетных средств:</w:t>
      </w:r>
    </w:p>
    <w:p w14:paraId="3358E95C" w14:textId="77777777" w:rsidR="007E7E24" w:rsidRPr="007E7E24" w:rsidRDefault="007E7E24" w:rsidP="007E7E24">
      <w:pPr>
        <w:widowControl w:val="0"/>
        <w:tabs>
          <w:tab w:val="left" w:pos="102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lastRenderedPageBreak/>
        <w:t>- для установления рекомендуемых окладов (должностных окладов), ставок заработной платы работникам в сфере образования;</w:t>
      </w:r>
    </w:p>
    <w:p w14:paraId="74FD2D82" w14:textId="77777777" w:rsidR="007E7E24" w:rsidRPr="007E7E24" w:rsidRDefault="007E7E24" w:rsidP="007E7E24">
      <w:pPr>
        <w:widowControl w:val="0"/>
        <w:tabs>
          <w:tab w:val="left" w:pos="102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для осуществления в соответствии с условиями трудовых договоров на принципах «эффективного контракта» компенсационных выплат работникам за дополнительную работу, непосредственно связанную с обеспечением выполнения основных должностных обязанностей;</w:t>
      </w:r>
    </w:p>
    <w:p w14:paraId="2FC7D22F" w14:textId="77777777" w:rsidR="007E7E24" w:rsidRPr="007E7E24" w:rsidRDefault="007E7E24" w:rsidP="007E7E24">
      <w:pPr>
        <w:widowControl w:val="0"/>
        <w:tabs>
          <w:tab w:val="left" w:pos="102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на лечение работников в учреждениях санаторно-курортного типа Омской области и за её пределами;</w:t>
      </w:r>
    </w:p>
    <w:p w14:paraId="1FD71597" w14:textId="77777777" w:rsidR="007E7E24" w:rsidRPr="007E7E24" w:rsidRDefault="007E7E24" w:rsidP="007E7E24">
      <w:pPr>
        <w:widowControl w:val="0"/>
        <w:tabs>
          <w:tab w:val="left" w:pos="1059"/>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для осуществления мероприятий по охране труда;</w:t>
      </w:r>
    </w:p>
    <w:p w14:paraId="19640465" w14:textId="77777777" w:rsidR="007E7E24" w:rsidRPr="007E7E24" w:rsidRDefault="007E7E24" w:rsidP="007E7E24">
      <w:pPr>
        <w:widowControl w:val="0"/>
        <w:tabs>
          <w:tab w:val="left" w:pos="1059"/>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для организации профессиональной гигиенической подготовки;</w:t>
      </w:r>
    </w:p>
    <w:p w14:paraId="2D09558F" w14:textId="77777777" w:rsidR="007E7E24" w:rsidRPr="007E7E24" w:rsidRDefault="007E7E24" w:rsidP="007E7E24">
      <w:pPr>
        <w:widowControl w:val="0"/>
        <w:tabs>
          <w:tab w:val="left" w:pos="102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для организации бесплатного прохождения работниками обязательных предварительных (при поступлении на работу) и периодических медицинских осмотров (обследований);</w:t>
      </w:r>
    </w:p>
    <w:p w14:paraId="5A2411A2" w14:textId="77777777" w:rsidR="007E7E24" w:rsidRPr="007E7E24" w:rsidRDefault="007E7E24" w:rsidP="007E7E24">
      <w:pPr>
        <w:widowControl w:val="0"/>
        <w:tabs>
          <w:tab w:val="left" w:pos="1059"/>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для организации обучения работников;</w:t>
      </w:r>
    </w:p>
    <w:p w14:paraId="34C56704" w14:textId="2B6A2B98" w:rsidR="007E7E24" w:rsidRPr="007E7E24" w:rsidRDefault="008C04B1" w:rsidP="008C04B1">
      <w:pPr>
        <w:widowControl w:val="0"/>
        <w:tabs>
          <w:tab w:val="left" w:pos="1111"/>
        </w:tabs>
        <w:spacing w:after="0" w:line="240"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3) </w:t>
      </w:r>
      <w:r w:rsidR="007E7E24" w:rsidRPr="007E7E24">
        <w:rPr>
          <w:rFonts w:ascii="Times New Roman" w:eastAsia="Times New Roman" w:hAnsi="Times New Roman" w:cs="Times New Roman"/>
          <w:color w:val="000000"/>
          <w:sz w:val="28"/>
          <w:szCs w:val="28"/>
          <w:lang w:eastAsia="ru-RU" w:bidi="ru-RU"/>
        </w:rPr>
        <w:t>участвовать через своих представителей (председателей выборных профсоюзных органов первичных профсоюзных организаций) в работе по подготовке локальных нормативных актов бюджетных учреждений по вопросам оплаты труда согласно статье 53 ТК РФ;</w:t>
      </w:r>
    </w:p>
    <w:p w14:paraId="140DE543" w14:textId="6901F114" w:rsidR="007E7E24" w:rsidRPr="008C04B1" w:rsidRDefault="008C04B1" w:rsidP="008C04B1">
      <w:pPr>
        <w:pStyle w:val="a3"/>
        <w:widowControl w:val="0"/>
        <w:tabs>
          <w:tab w:val="left" w:pos="1111"/>
        </w:tabs>
        <w:spacing w:after="0" w:line="240" w:lineRule="auto"/>
        <w:ind w:left="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4) </w:t>
      </w:r>
      <w:r w:rsidR="007E7E24" w:rsidRPr="008C04B1">
        <w:rPr>
          <w:rFonts w:ascii="Times New Roman" w:eastAsia="Times New Roman" w:hAnsi="Times New Roman" w:cs="Times New Roman"/>
          <w:color w:val="000000"/>
          <w:sz w:val="28"/>
          <w:szCs w:val="28"/>
          <w:lang w:eastAsia="ru-RU" w:bidi="ru-RU"/>
        </w:rPr>
        <w:t>представлять интересы работников, являющихся членами Профсоюза, по их заявлению при разрешении трудовых споров с работодателями в суде.</w:t>
      </w:r>
    </w:p>
    <w:p w14:paraId="742108E3" w14:textId="77777777" w:rsidR="007E7E24" w:rsidRPr="007E7E24" w:rsidRDefault="007E7E24" w:rsidP="007E7E24">
      <w:pPr>
        <w:widowControl w:val="0"/>
        <w:tabs>
          <w:tab w:val="left" w:pos="1111"/>
        </w:tabs>
        <w:spacing w:after="0" w:line="240" w:lineRule="auto"/>
        <w:ind w:left="743"/>
        <w:jc w:val="both"/>
        <w:rPr>
          <w:rFonts w:ascii="Times New Roman" w:eastAsia="Times New Roman" w:hAnsi="Times New Roman" w:cs="Times New Roman"/>
          <w:color w:val="000000"/>
          <w:sz w:val="28"/>
          <w:szCs w:val="28"/>
          <w:lang w:eastAsia="ru-RU" w:bidi="ru-RU"/>
        </w:rPr>
      </w:pPr>
    </w:p>
    <w:p w14:paraId="325EEC98" w14:textId="6F729111" w:rsidR="007E7E24" w:rsidRPr="00CC6413" w:rsidRDefault="007E7E24" w:rsidP="00BD743B">
      <w:pPr>
        <w:pStyle w:val="a3"/>
        <w:widowControl w:val="0"/>
        <w:numPr>
          <w:ilvl w:val="1"/>
          <w:numId w:val="3"/>
        </w:numPr>
        <w:shd w:val="clear" w:color="auto" w:fill="FFFFFF"/>
        <w:tabs>
          <w:tab w:val="left" w:pos="1111"/>
        </w:tabs>
        <w:spacing w:after="0" w:line="240" w:lineRule="auto"/>
        <w:ind w:left="1460" w:hanging="720"/>
        <w:jc w:val="both"/>
        <w:rPr>
          <w:rFonts w:ascii="Times New Roman" w:eastAsia="Times New Roman" w:hAnsi="Times New Roman" w:cs="Times New Roman"/>
          <w:i/>
          <w:iCs/>
          <w:color w:val="000000"/>
          <w:sz w:val="28"/>
          <w:szCs w:val="28"/>
          <w:lang w:eastAsia="ru-RU" w:bidi="ru-RU"/>
        </w:rPr>
      </w:pPr>
      <w:r w:rsidRPr="00CC6413">
        <w:rPr>
          <w:rFonts w:ascii="Times New Roman" w:eastAsia="Times New Roman" w:hAnsi="Times New Roman" w:cs="Times New Roman"/>
          <w:i/>
          <w:iCs/>
          <w:color w:val="000000"/>
          <w:sz w:val="28"/>
          <w:szCs w:val="28"/>
          <w:lang w:eastAsia="ru-RU" w:bidi="ru-RU"/>
        </w:rPr>
        <w:t>Стороны считают необходимым:</w:t>
      </w:r>
    </w:p>
    <w:p w14:paraId="789B0DEF" w14:textId="77777777" w:rsidR="00CC6413" w:rsidRPr="00CC6413" w:rsidRDefault="00CC6413" w:rsidP="00CC6413">
      <w:pPr>
        <w:pStyle w:val="a3"/>
        <w:widowControl w:val="0"/>
        <w:shd w:val="clear" w:color="auto" w:fill="FFFFFF"/>
        <w:tabs>
          <w:tab w:val="left" w:pos="1111"/>
        </w:tabs>
        <w:spacing w:after="0" w:line="240" w:lineRule="auto"/>
        <w:ind w:left="1460"/>
        <w:jc w:val="both"/>
        <w:rPr>
          <w:rFonts w:ascii="Times New Roman" w:eastAsia="Times New Roman" w:hAnsi="Times New Roman" w:cs="Times New Roman"/>
          <w:i/>
          <w:iCs/>
          <w:color w:val="000000"/>
          <w:sz w:val="28"/>
          <w:szCs w:val="28"/>
          <w:lang w:eastAsia="ru-RU" w:bidi="ru-RU"/>
        </w:rPr>
      </w:pPr>
    </w:p>
    <w:p w14:paraId="7EA74E12" w14:textId="77777777" w:rsidR="007E7E24" w:rsidRPr="006C115C"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при определении предельного уровня соотношения среднемесячной заработной платы руководителя, заместителя руководителя и главного бухгалтера и среднемесячной заработной платы работников организации оплата труда рассчитывается в соответствии с Постановлением Правительства РФ от 24.04.2025 N 540 "Об особенностях порядка исчисления средней заработной платы";</w:t>
      </w:r>
    </w:p>
    <w:p w14:paraId="736AF3FC" w14:textId="331B4792" w:rsidR="007E7E24"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 - конкретизировать при заключении работодателями трудового договора (дополнительного соглашения к трудовому договору) с работником организации его должностные обязанности, условия оплаты труда. </w:t>
      </w:r>
    </w:p>
    <w:p w14:paraId="389575D8" w14:textId="77777777" w:rsidR="00CC6413" w:rsidRPr="006C115C" w:rsidRDefault="00CC6413"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p>
    <w:p w14:paraId="691EF6AB" w14:textId="77777777" w:rsidR="007E7E24" w:rsidRPr="006C115C"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i/>
          <w:iCs/>
          <w:color w:val="000000"/>
          <w:sz w:val="28"/>
          <w:szCs w:val="28"/>
          <w:lang w:eastAsia="ru-RU" w:bidi="ru-RU"/>
        </w:rPr>
        <w:t>Стороны рекомендуют</w:t>
      </w:r>
      <w:r w:rsidRPr="006C115C">
        <w:rPr>
          <w:rFonts w:ascii="Times New Roman" w:eastAsia="Times New Roman" w:hAnsi="Times New Roman" w:cs="Times New Roman"/>
          <w:color w:val="000000"/>
          <w:sz w:val="28"/>
          <w:szCs w:val="28"/>
          <w:lang w:eastAsia="ru-RU" w:bidi="ru-RU"/>
        </w:rPr>
        <w:t xml:space="preserve"> применять унифицированную и традиционно используемую при исчислении фонда заработной платы педагогических работников форму, именуемую «тарификационный список». В целях:</w:t>
      </w:r>
    </w:p>
    <w:p w14:paraId="63E9DC27" w14:textId="77777777" w:rsidR="007E7E24" w:rsidRPr="006C115C"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а) обеспечения порядка учёта при оплате труда педагогических работников образовательных организаций определенного в установленном порядке объема учебной нагрузки; </w:t>
      </w:r>
    </w:p>
    <w:p w14:paraId="1DAFC2CD" w14:textId="77777777" w:rsidR="007E7E24" w:rsidRPr="006C115C"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б) обеспечения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 педагогических работников, а </w:t>
      </w:r>
      <w:r w:rsidRPr="006C115C">
        <w:rPr>
          <w:rFonts w:ascii="Times New Roman" w:eastAsia="Times New Roman" w:hAnsi="Times New Roman" w:cs="Times New Roman"/>
          <w:color w:val="000000"/>
          <w:sz w:val="28"/>
          <w:szCs w:val="28"/>
          <w:lang w:eastAsia="ru-RU" w:bidi="ru-RU"/>
        </w:rPr>
        <w:lastRenderedPageBreak/>
        <w:t>также руководителей организаций, их заместителей, осуществляющих педагогическую работу наряду с работой по основной должности.</w:t>
      </w:r>
    </w:p>
    <w:p w14:paraId="7AD0E4E5" w14:textId="77777777" w:rsidR="007E7E24" w:rsidRPr="006C115C"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Стороны пришли к соглашению о целесообразности предусматривать в коллективном договоре образовательной организации и положении об оплате труда возможность установления за счёт средств бюджета организации выплаты (доплаты) стимулирующего характера работнику за активное участие в работе представительного органа работников учреждения.</w:t>
      </w:r>
    </w:p>
    <w:p w14:paraId="3AEA2EC3" w14:textId="77777777" w:rsidR="007E7E24" w:rsidRPr="006C115C"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Рекомендовать работодателям и выборным органам первичных профсоюзных организаций предусматривать в положениях об оплате труда соответствующих образовательных организаций: </w:t>
      </w:r>
    </w:p>
    <w:p w14:paraId="4510B533" w14:textId="7C380EFD" w:rsidR="007E7E24"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а) установление критериев оценки эффективности деятельности для осуществления выплат стимулирующего характера педагогическим работникам при реализации образовательной программы по впервые вводимым предметам в течение одного года с момента введения предмета в учебный план, вводимым в связи с изменением учебных программ.</w:t>
      </w:r>
    </w:p>
    <w:p w14:paraId="0DA3FDB8" w14:textId="77777777" w:rsidR="00CC6413" w:rsidRPr="006C115C" w:rsidRDefault="00CC6413"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p>
    <w:p w14:paraId="2D042E82" w14:textId="67492E6B" w:rsidR="007E7E24"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i/>
          <w:iCs/>
          <w:color w:val="000000"/>
          <w:sz w:val="28"/>
          <w:szCs w:val="28"/>
          <w:lang w:eastAsia="ru-RU" w:bidi="ru-RU"/>
        </w:rPr>
      </w:pPr>
      <w:r w:rsidRPr="006C115C">
        <w:rPr>
          <w:rFonts w:ascii="Times New Roman" w:eastAsia="Times New Roman" w:hAnsi="Times New Roman" w:cs="Times New Roman"/>
          <w:i/>
          <w:iCs/>
          <w:color w:val="000000"/>
          <w:sz w:val="28"/>
          <w:szCs w:val="28"/>
          <w:lang w:eastAsia="ru-RU" w:bidi="ru-RU"/>
        </w:rPr>
        <w:t>Рекомендовать работодателям:</w:t>
      </w:r>
    </w:p>
    <w:p w14:paraId="7D86B002" w14:textId="77777777" w:rsidR="00CC6413" w:rsidRPr="006C115C" w:rsidRDefault="00CC6413"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i/>
          <w:iCs/>
          <w:color w:val="000000"/>
          <w:sz w:val="28"/>
          <w:szCs w:val="28"/>
          <w:lang w:eastAsia="ru-RU" w:bidi="ru-RU"/>
        </w:rPr>
      </w:pPr>
    </w:p>
    <w:p w14:paraId="147907EC" w14:textId="171F3B1F" w:rsidR="007E7E24" w:rsidRPr="006C115C"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а) в целях снятия социальной напряжённости информировать работников о распределении выплат стимулирующего характера в разрезе основных категорий работников.</w:t>
      </w:r>
    </w:p>
    <w:p w14:paraId="0231A249" w14:textId="77777777" w:rsidR="007E7E24" w:rsidRPr="006C115C" w:rsidRDefault="007E7E24" w:rsidP="007E7E24">
      <w:pPr>
        <w:widowControl w:val="0"/>
        <w:shd w:val="clear" w:color="auto" w:fill="FFFFFF"/>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 Стороны в целях повышения социального статуса педагогических и иных работников образования, престижа педагогической профессии и мотивации качественного и эффективного труда совместно принимают меры по:</w:t>
      </w:r>
    </w:p>
    <w:p w14:paraId="452B6AD0" w14:textId="77777777" w:rsidR="007E7E24" w:rsidRPr="007E7E24" w:rsidRDefault="007E7E24" w:rsidP="007E7E24">
      <w:pPr>
        <w:widowControl w:val="0"/>
        <w:tabs>
          <w:tab w:val="left" w:pos="1111"/>
        </w:tabs>
        <w:spacing w:after="0" w:line="240" w:lineRule="auto"/>
        <w:ind w:firstLine="743"/>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а) сохранению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от 7 мая 2012 г. № 597 «О мероприятиях по реализации государственной социальной политики», от 1 июня 2012 г. </w:t>
      </w:r>
      <w:r w:rsidRPr="006C115C">
        <w:rPr>
          <w:rFonts w:ascii="Times New Roman" w:eastAsia="Times New Roman" w:hAnsi="Times New Roman" w:cs="Times New Roman"/>
          <w:color w:val="000000"/>
          <w:sz w:val="28"/>
          <w:szCs w:val="28"/>
          <w:lang w:eastAsia="ru-RU" w:bidi="ru-RU"/>
        </w:rPr>
        <w:br/>
        <w:t>№ 761«О национальной стратегии действий в интересах детей на 2012 – 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 и средней заработной платы в субъектах Российской Федерации.</w:t>
      </w:r>
      <w:r w:rsidRPr="007E7E24">
        <w:rPr>
          <w:rFonts w:ascii="Times New Roman" w:eastAsia="Times New Roman" w:hAnsi="Times New Roman" w:cs="Times New Roman"/>
          <w:color w:val="000000"/>
          <w:sz w:val="28"/>
          <w:szCs w:val="28"/>
          <w:lang w:eastAsia="ru-RU" w:bidi="ru-RU"/>
        </w:rPr>
        <w:t xml:space="preserve"> </w:t>
      </w:r>
    </w:p>
    <w:p w14:paraId="2DAD926B" w14:textId="77777777" w:rsidR="007E7E24" w:rsidRPr="007E7E24" w:rsidRDefault="007E7E24" w:rsidP="008C04B1">
      <w:pPr>
        <w:widowControl w:val="0"/>
        <w:tabs>
          <w:tab w:val="left" w:pos="1111"/>
        </w:tabs>
        <w:spacing w:after="0" w:line="240" w:lineRule="auto"/>
        <w:ind w:left="1418" w:hanging="675"/>
        <w:jc w:val="center"/>
        <w:rPr>
          <w:rFonts w:ascii="Times New Roman" w:eastAsia="Times New Roman" w:hAnsi="Times New Roman" w:cs="Times New Roman"/>
          <w:color w:val="000000"/>
          <w:sz w:val="28"/>
          <w:szCs w:val="28"/>
          <w:lang w:eastAsia="ru-RU" w:bidi="ru-RU"/>
        </w:rPr>
      </w:pPr>
    </w:p>
    <w:p w14:paraId="76D6F014" w14:textId="77777777" w:rsidR="007E7E24" w:rsidRPr="007E7E24" w:rsidRDefault="007E7E24" w:rsidP="00BD743B">
      <w:pPr>
        <w:widowControl w:val="0"/>
        <w:numPr>
          <w:ilvl w:val="0"/>
          <w:numId w:val="3"/>
        </w:numPr>
        <w:tabs>
          <w:tab w:val="left" w:pos="1762"/>
        </w:tabs>
        <w:spacing w:after="240" w:line="240" w:lineRule="auto"/>
        <w:ind w:left="1418" w:right="1340" w:hanging="675"/>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Приоритеты Сторон при регулировании вопросов рабочего времени и времени отдыха работников</w:t>
      </w:r>
    </w:p>
    <w:p w14:paraId="2EC52DF9" w14:textId="58D6B616" w:rsidR="007E7E24" w:rsidRDefault="007E7E24" w:rsidP="00BD743B">
      <w:pPr>
        <w:widowControl w:val="0"/>
        <w:numPr>
          <w:ilvl w:val="1"/>
          <w:numId w:val="3"/>
        </w:numPr>
        <w:tabs>
          <w:tab w:val="left" w:pos="1294"/>
        </w:tabs>
        <w:spacing w:after="0" w:line="240" w:lineRule="auto"/>
        <w:ind w:left="1460" w:hanging="720"/>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Стороны исходят из того, что:</w:t>
      </w:r>
    </w:p>
    <w:p w14:paraId="401442EF" w14:textId="77777777" w:rsidR="00CC6413" w:rsidRPr="007E7E24" w:rsidRDefault="00CC6413" w:rsidP="00CC6413">
      <w:pPr>
        <w:widowControl w:val="0"/>
        <w:tabs>
          <w:tab w:val="left" w:pos="1294"/>
        </w:tabs>
        <w:spacing w:after="0" w:line="240" w:lineRule="auto"/>
        <w:ind w:left="1460"/>
        <w:jc w:val="both"/>
        <w:rPr>
          <w:rFonts w:ascii="Times New Roman" w:eastAsia="Times New Roman" w:hAnsi="Times New Roman" w:cs="Times New Roman"/>
          <w:i/>
          <w:iCs/>
          <w:color w:val="000000"/>
          <w:sz w:val="28"/>
          <w:szCs w:val="28"/>
          <w:lang w:eastAsia="ru-RU" w:bidi="ru-RU"/>
        </w:rPr>
      </w:pPr>
    </w:p>
    <w:p w14:paraId="5D8162ED"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1) в рабочее время педагогических работников в зависимости от занимаемой должности включается:</w:t>
      </w:r>
    </w:p>
    <w:p w14:paraId="47BD0426" w14:textId="77777777" w:rsidR="007E7E24" w:rsidRPr="007E7E24" w:rsidRDefault="007E7E24" w:rsidP="007E7E24">
      <w:pPr>
        <w:widowControl w:val="0"/>
        <w:numPr>
          <w:ilvl w:val="0"/>
          <w:numId w:val="4"/>
        </w:numPr>
        <w:tabs>
          <w:tab w:val="left" w:pos="102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учебная (преподавательская) и воспитательная работа, в том числе практическая подготовка обучающихся;</w:t>
      </w:r>
    </w:p>
    <w:p w14:paraId="39550EC8" w14:textId="77777777" w:rsidR="007E7E24" w:rsidRPr="007E7E24" w:rsidRDefault="007E7E24" w:rsidP="007E7E24">
      <w:pPr>
        <w:widowControl w:val="0"/>
        <w:numPr>
          <w:ilvl w:val="0"/>
          <w:numId w:val="4"/>
        </w:numPr>
        <w:tabs>
          <w:tab w:val="left" w:pos="102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индивидуальная работа с обучающимися, научная, творческая и исследовательская работы;</w:t>
      </w:r>
    </w:p>
    <w:p w14:paraId="0F24D47E" w14:textId="77777777" w:rsidR="007E7E24" w:rsidRPr="007E7E24" w:rsidRDefault="007E7E24" w:rsidP="007E7E24">
      <w:pPr>
        <w:widowControl w:val="0"/>
        <w:numPr>
          <w:ilvl w:val="0"/>
          <w:numId w:val="4"/>
        </w:numPr>
        <w:tabs>
          <w:tab w:val="left" w:pos="1059"/>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другая педагогическая работа, предусмотренная ЕКС по занимаемой</w:t>
      </w:r>
    </w:p>
    <w:p w14:paraId="12F8A457" w14:textId="77777777" w:rsidR="007E7E24" w:rsidRPr="007E7E24" w:rsidRDefault="007E7E24" w:rsidP="007E7E24">
      <w:pPr>
        <w:widowControl w:val="0"/>
        <w:tabs>
          <w:tab w:val="left" w:pos="5107"/>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lastRenderedPageBreak/>
        <w:t xml:space="preserve">работником должности, трудовыми (должностными) обязанностями и (или) индивидуальным (личным) планом: методическая, подготовительная, организационная, диагностическая, работа по ведению мониторинга, работа, предусмотренная планами (графиками) воспитательных, </w:t>
      </w:r>
      <w:proofErr w:type="spellStart"/>
      <w:r w:rsidRPr="007E7E24">
        <w:rPr>
          <w:rFonts w:ascii="Times New Roman" w:eastAsia="Times New Roman" w:hAnsi="Times New Roman" w:cs="Times New Roman"/>
          <w:color w:val="000000"/>
          <w:sz w:val="28"/>
          <w:szCs w:val="28"/>
          <w:lang w:eastAsia="ru-RU" w:bidi="ru-RU"/>
        </w:rPr>
        <w:t>физкультурно</w:t>
      </w:r>
      <w:r w:rsidRPr="007E7E24">
        <w:rPr>
          <w:rFonts w:ascii="Times New Roman" w:eastAsia="Times New Roman" w:hAnsi="Times New Roman" w:cs="Times New Roman"/>
          <w:color w:val="000000"/>
          <w:sz w:val="28"/>
          <w:szCs w:val="28"/>
          <w:lang w:eastAsia="ru-RU" w:bidi="ru-RU"/>
        </w:rPr>
        <w:softHyphen/>
        <w:t>оздоровительных</w:t>
      </w:r>
      <w:proofErr w:type="spellEnd"/>
      <w:r w:rsidRPr="007E7E24">
        <w:rPr>
          <w:rFonts w:ascii="Times New Roman" w:eastAsia="Times New Roman" w:hAnsi="Times New Roman" w:cs="Times New Roman"/>
          <w:color w:val="000000"/>
          <w:sz w:val="28"/>
          <w:szCs w:val="28"/>
          <w:lang w:eastAsia="ru-RU" w:bidi="ru-RU"/>
        </w:rPr>
        <w:t>, спортивных, творческих и иных мероприятий, проводимых с обучающимися (далее – другая часть педагогической работы);</w:t>
      </w:r>
    </w:p>
    <w:p w14:paraId="67C56AC8" w14:textId="77777777" w:rsidR="007E7E24" w:rsidRPr="007E7E24" w:rsidRDefault="007E7E24" w:rsidP="007E7E24">
      <w:pPr>
        <w:widowControl w:val="0"/>
        <w:numPr>
          <w:ilvl w:val="0"/>
          <w:numId w:val="18"/>
        </w:numPr>
        <w:tabs>
          <w:tab w:val="left" w:pos="110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другая часть педагогической работы включает в себя:</w:t>
      </w:r>
    </w:p>
    <w:p w14:paraId="1B9E57F2" w14:textId="77777777" w:rsidR="007E7E24" w:rsidRPr="007E7E24" w:rsidRDefault="007E7E24" w:rsidP="007E7E24">
      <w:pPr>
        <w:widowControl w:val="0"/>
        <w:numPr>
          <w:ilvl w:val="0"/>
          <w:numId w:val="4"/>
        </w:numPr>
        <w:tabs>
          <w:tab w:val="left" w:pos="99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24A097DD" w14:textId="77777777" w:rsidR="007E7E24" w:rsidRPr="007E7E24"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14:paraId="3FEEAE8F" w14:textId="77777777" w:rsidR="007E7E24" w:rsidRPr="007E7E24"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14:paraId="42AB8368" w14:textId="77777777" w:rsidR="007E7E24" w:rsidRPr="007E7E24"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периодические кратковременные дежурства в бюджетном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приёма ими пищи. При составлении графика дежурств педагогических работников в организации в период проведения учебных занятий, до их начала и после окончания учебных занятий учитываются сменность работы бюджетного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бюджетному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48DD165B" w14:textId="77777777" w:rsidR="007E7E24" w:rsidRPr="007E7E24"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w:t>
      </w:r>
    </w:p>
    <w:p w14:paraId="64AF7846" w14:textId="77777777" w:rsidR="007E7E24" w:rsidRPr="007E7E24" w:rsidRDefault="007E7E24" w:rsidP="007E7E24">
      <w:pPr>
        <w:widowControl w:val="0"/>
        <w:numPr>
          <w:ilvl w:val="0"/>
          <w:numId w:val="18"/>
        </w:numPr>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бюджетного учреждения с учётом количества часов по учебному плану, специальности и </w:t>
      </w:r>
      <w:r w:rsidRPr="007E7E24">
        <w:rPr>
          <w:rFonts w:ascii="Times New Roman" w:eastAsia="Times New Roman" w:hAnsi="Times New Roman" w:cs="Times New Roman"/>
          <w:color w:val="000000"/>
          <w:sz w:val="28"/>
          <w:szCs w:val="28"/>
          <w:lang w:eastAsia="ru-RU" w:bidi="ru-RU"/>
        </w:rPr>
        <w:lastRenderedPageBreak/>
        <w:t>квалификации работника;</w:t>
      </w:r>
    </w:p>
    <w:p w14:paraId="3AA5FFC1" w14:textId="77777777" w:rsidR="007E7E24" w:rsidRPr="007E7E24" w:rsidRDefault="007E7E24" w:rsidP="007660D8">
      <w:pPr>
        <w:widowControl w:val="0"/>
        <w:numPr>
          <w:ilvl w:val="0"/>
          <w:numId w:val="1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режим и продолжительность рабочего времени и времени отдыха педагогических работников бюджетных учреждений определяется коллективным договором, правилами внутреннего трудового распорядка, иными локальными нормативными актами бюджетного учреждения, трудовым договором, графиками работы и расписанием занятий в соответствии с требованиями трудового законодательства с учётом типа бюджетного учреждения, режима деятельности бюджетного учреждения, должности работника, условий труда, других факторов, в том числе с учётом результатов специальной оценки условий труда и особенностей, установленных федеральным законодательством;</w:t>
      </w:r>
    </w:p>
    <w:p w14:paraId="0D515F4A" w14:textId="77777777" w:rsidR="007E7E24" w:rsidRPr="007E7E24" w:rsidRDefault="007E7E24" w:rsidP="007E7E24">
      <w:pPr>
        <w:widowControl w:val="0"/>
        <w:numPr>
          <w:ilvl w:val="0"/>
          <w:numId w:val="18"/>
        </w:numPr>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разработку правил внутреннего трудового распорядка в бюджетном учреждении в соответствии с ТК РФ и другими нормативными правовыми актами обеспечивают работодатели во взаимодействии с первичными профсоюзными организациями;</w:t>
      </w:r>
    </w:p>
    <w:p w14:paraId="05C15B00" w14:textId="77777777" w:rsidR="007E7E24" w:rsidRPr="007E7E24" w:rsidRDefault="007E7E24" w:rsidP="007E7E24">
      <w:pPr>
        <w:widowControl w:val="0"/>
        <w:numPr>
          <w:ilvl w:val="0"/>
          <w:numId w:val="18"/>
        </w:numPr>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привлечение педагогических работников к выполнению работ, которые не предусмотрены должностными обязанностями, осуществляется только с их письменного согласия;</w:t>
      </w:r>
    </w:p>
    <w:p w14:paraId="65CCBC8E" w14:textId="77777777" w:rsidR="007E7E24" w:rsidRPr="007E7E24" w:rsidRDefault="007E7E24" w:rsidP="007E7E24">
      <w:pPr>
        <w:widowControl w:val="0"/>
        <w:numPr>
          <w:ilvl w:val="0"/>
          <w:numId w:val="18"/>
        </w:numPr>
        <w:tabs>
          <w:tab w:val="left" w:pos="107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привлекать работников к работе в выходные и нерабочие праздничные дни запрещается. Исключение составляют случаи, предусмотренные трудовым законодательством, в рамках которых привлечение работников к работе в выходные и нерабочие праздничные дни осуществляется с письменного согласия работников, по приказу (распоряжению) работодателя с учётом мнения выборного органа первичной профсоюзной организации и оплатой труда не менее чем в двойном размере согласно статье 153 ТК РФ;</w:t>
      </w:r>
    </w:p>
    <w:p w14:paraId="7A6A7E35" w14:textId="77777777" w:rsidR="007E7E24" w:rsidRPr="007E7E24" w:rsidRDefault="007E7E24" w:rsidP="007E7E24">
      <w:pPr>
        <w:widowControl w:val="0"/>
        <w:numPr>
          <w:ilvl w:val="0"/>
          <w:numId w:val="18"/>
        </w:numPr>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составление расписания учебных занятий (уроков) осуществляется с учётом рационального использования рабочего времени учителей (преподавателей). Часы, свободные от проведения учебных занятий, дежурств, участия во внеурочных и иных мероприятиях, предусмотренных планом работы бюджетного учреждения, учитель (преподаватель) вправе использовать по своему усмотрению;</w:t>
      </w:r>
    </w:p>
    <w:p w14:paraId="6278A34C" w14:textId="77777777" w:rsidR="007E7E24" w:rsidRPr="007E7E24" w:rsidRDefault="007E7E24" w:rsidP="007E7E24">
      <w:pPr>
        <w:widowControl w:val="0"/>
        <w:numPr>
          <w:ilvl w:val="0"/>
          <w:numId w:val="18"/>
        </w:numPr>
        <w:tabs>
          <w:tab w:val="left" w:pos="107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 составлении расписания занятий организация исключает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занятиями. Длительным считается перерыв свыше 1 академического часа.</w:t>
      </w:r>
    </w:p>
    <w:p w14:paraId="491D981D"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Работодатель знакомит педагогических работников под подпись с расписанием занятий и вносимыми в них изменениями заблаговременно (не позднее, чем за 1 рабочий день). В случае внесения изменений в срочном порядке – с использованием всех доступных средств уведомления.</w:t>
      </w:r>
    </w:p>
    <w:p w14:paraId="0F6173E5"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Часы, свободные от проведения учебных занятий, дежурств, участия во внеурочных и иных мероприятиях, предусмотренных планом работы организации, учитель (преподаватель) вправе использовать по своему усмотрению. 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w:t>
      </w:r>
      <w:r w:rsidRPr="007E7E24">
        <w:rPr>
          <w:rFonts w:ascii="Times New Roman" w:eastAsia="Times New Roman" w:hAnsi="Times New Roman" w:cs="Times New Roman"/>
          <w:color w:val="000000"/>
          <w:sz w:val="28"/>
          <w:szCs w:val="28"/>
          <w:lang w:eastAsia="ru-RU" w:bidi="ru-RU"/>
        </w:rPr>
        <w:lastRenderedPageBreak/>
        <w:t>организационного характера) решается руководителем организации с учётом мнения выборного профсоюзного органа;</w:t>
      </w:r>
    </w:p>
    <w:p w14:paraId="28A7C620" w14:textId="686E2AD6" w:rsidR="007E7E24" w:rsidRPr="00325017" w:rsidRDefault="007E7E24" w:rsidP="007E7E24">
      <w:pPr>
        <w:widowControl w:val="0"/>
        <w:numPr>
          <w:ilvl w:val="0"/>
          <w:numId w:val="18"/>
        </w:numPr>
        <w:tabs>
          <w:tab w:val="left" w:pos="1226"/>
        </w:tabs>
        <w:spacing w:after="0" w:line="240" w:lineRule="auto"/>
        <w:jc w:val="both"/>
        <w:rPr>
          <w:rFonts w:ascii="Times New Roman" w:eastAsia="Times New Roman" w:hAnsi="Times New Roman" w:cs="Times New Roman"/>
          <w:i/>
          <w:iCs/>
          <w:sz w:val="36"/>
          <w:szCs w:val="36"/>
          <w:lang w:eastAsia="ru-RU" w:bidi="ru-RU"/>
        </w:rPr>
      </w:pPr>
      <w:r w:rsidRPr="00325017">
        <w:rPr>
          <w:rFonts w:ascii="Times New Roman" w:eastAsia="Times New Roman" w:hAnsi="Times New Roman" w:cs="Times New Roman"/>
          <w:sz w:val="28"/>
          <w:szCs w:val="28"/>
          <w:lang w:eastAsia="ru-RU" w:bidi="ru-RU"/>
        </w:rPr>
        <w:t>в исключительных случаях в бюджетных учреждениях с круглосуточным пребыванием обучающихся, воспитанников, в которых чередуется воспитательная и учебная деятельность в течение дня в пределах установленной нормы часов, работодатель с учётом мнения выборного профсоюзного органа либо по согласованию с ним имеет право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Время перерыва между двумя частями смены в рабочее время не включается;</w:t>
      </w:r>
    </w:p>
    <w:p w14:paraId="47687A5D" w14:textId="77777777" w:rsidR="007E7E24" w:rsidRPr="007E7E24" w:rsidRDefault="007E7E24" w:rsidP="007E7E24">
      <w:pPr>
        <w:widowControl w:val="0"/>
        <w:numPr>
          <w:ilvl w:val="0"/>
          <w:numId w:val="18"/>
        </w:numPr>
        <w:tabs>
          <w:tab w:val="left" w:pos="122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периоды осенних, зимних, весенних и летних каникул, установленных для обучающихся бюджетных учреждений и не совпадающие с ежегодными оплачиваемыми основными и дополнительными отпусками работников (далее – каникулярный период), являются для работников рабочим временем.</w:t>
      </w:r>
    </w:p>
    <w:p w14:paraId="0E2B193B" w14:textId="7B0E2161"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r w:rsidR="007660D8">
        <w:rPr>
          <w:rFonts w:ascii="Times New Roman" w:eastAsia="Times New Roman" w:hAnsi="Times New Roman" w:cs="Times New Roman"/>
          <w:color w:val="000000"/>
          <w:sz w:val="28"/>
          <w:szCs w:val="28"/>
          <w:lang w:eastAsia="ru-RU" w:bidi="ru-RU"/>
        </w:rPr>
        <w:t>.</w:t>
      </w:r>
    </w:p>
    <w:p w14:paraId="26739EF0"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Работодатели создают условия для организации отдыха и питания работников на рабочем месте.</w:t>
      </w:r>
    </w:p>
    <w:p w14:paraId="3CA52100"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Предусматривают возможность организации питания для педагогов, привлеченных к проведению государственной итоговой аттестации.</w:t>
      </w:r>
    </w:p>
    <w:p w14:paraId="25EFBF3D"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 им до начала </w:t>
      </w:r>
      <w:r w:rsidRPr="006C115C">
        <w:rPr>
          <w:rFonts w:ascii="Times New Roman" w:eastAsia="Times New Roman" w:hAnsi="Times New Roman" w:cs="Times New Roman"/>
          <w:color w:val="000000"/>
          <w:sz w:val="28"/>
          <w:szCs w:val="28"/>
          <w:lang w:eastAsia="ru-RU" w:bidi="ru-RU"/>
        </w:rPr>
        <w:t xml:space="preserve">каникулярного времени, а также времени, необходимого для выполнения работ, предусмотренных </w:t>
      </w:r>
      <w:r w:rsidRPr="006C115C">
        <w:rPr>
          <w:rFonts w:ascii="Times New Roman" w:eastAsia="Times New Roman" w:hAnsi="Times New Roman" w:cs="Times New Roman"/>
          <w:sz w:val="28"/>
          <w:szCs w:val="28"/>
          <w:lang w:eastAsia="ru-RU" w:bidi="ru-RU"/>
        </w:rPr>
        <w:t xml:space="preserve">пунктом 16 </w:t>
      </w:r>
      <w:bookmarkStart w:id="0" w:name="_Hlk214024552"/>
      <w:r w:rsidRPr="006C115C">
        <w:rPr>
          <w:rFonts w:ascii="Times New Roman" w:eastAsia="Times New Roman" w:hAnsi="Times New Roman" w:cs="Times New Roman"/>
          <w:sz w:val="28"/>
          <w:szCs w:val="28"/>
          <w:lang w:eastAsia="ru-RU" w:bidi="ru-RU"/>
        </w:rPr>
        <w:t xml:space="preserve">Приказа Минпросвещения России от 04.04.2025 N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bookmarkEnd w:id="0"/>
      <w:r w:rsidRPr="006C115C">
        <w:rPr>
          <w:rFonts w:ascii="Times New Roman" w:eastAsia="Times New Roman" w:hAnsi="Times New Roman" w:cs="Times New Roman"/>
          <w:color w:val="000000"/>
          <w:sz w:val="28"/>
          <w:szCs w:val="28"/>
          <w:lang w:eastAsia="ru-RU" w:bidi="ru-RU"/>
        </w:rPr>
        <w:t>(при условии, что</w:t>
      </w:r>
      <w:r w:rsidRPr="007E7E24">
        <w:rPr>
          <w:rFonts w:ascii="Times New Roman" w:eastAsia="Times New Roman" w:hAnsi="Times New Roman" w:cs="Times New Roman"/>
          <w:color w:val="000000"/>
          <w:sz w:val="28"/>
          <w:szCs w:val="28"/>
          <w:lang w:eastAsia="ru-RU" w:bidi="ru-RU"/>
        </w:rPr>
        <w:t xml:space="preserve"> выполнение таких работ планируется в каникулярное время).</w:t>
      </w:r>
    </w:p>
    <w:p w14:paraId="79885083"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7D85AB1F"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0C02B615" w14:textId="77777777" w:rsidR="007E7E24" w:rsidRPr="006C115C" w:rsidRDefault="007E7E24" w:rsidP="007E7E24">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Вспомогательный и обслуживающий персонал бюджетных учреждений, </w:t>
      </w:r>
      <w:r w:rsidRPr="007E7E24">
        <w:rPr>
          <w:rFonts w:ascii="Times New Roman" w:eastAsia="Times New Roman" w:hAnsi="Times New Roman" w:cs="Times New Roman"/>
          <w:color w:val="000000"/>
          <w:sz w:val="28"/>
          <w:szCs w:val="28"/>
          <w:lang w:eastAsia="ru-RU" w:bidi="ru-RU"/>
        </w:rPr>
        <w:lastRenderedPageBreak/>
        <w:t xml:space="preserve">не являющиеся педагогическими, в каникулярный период привлекаются к выполнению хозяйственных (иных) работ, не требующих специальных знаний, на условиях </w:t>
      </w:r>
      <w:r w:rsidRPr="006C115C">
        <w:rPr>
          <w:rFonts w:ascii="Times New Roman" w:eastAsia="Times New Roman" w:hAnsi="Times New Roman" w:cs="Times New Roman"/>
          <w:color w:val="000000"/>
          <w:sz w:val="28"/>
          <w:szCs w:val="28"/>
          <w:lang w:eastAsia="ru-RU" w:bidi="ru-RU"/>
        </w:rPr>
        <w:t>дополнительного соглашения к трудовому договору, в пределах установленной им продолжительности рабочего времени, с сохранением заработной платы;</w:t>
      </w:r>
    </w:p>
    <w:p w14:paraId="5F0FF3CE" w14:textId="77777777" w:rsidR="007E7E24" w:rsidRPr="006C115C" w:rsidRDefault="007E7E24" w:rsidP="007E7E24">
      <w:pPr>
        <w:widowControl w:val="0"/>
        <w:spacing w:after="0" w:line="240" w:lineRule="auto"/>
        <w:ind w:firstLine="760"/>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sz w:val="28"/>
          <w:szCs w:val="28"/>
          <w:lang w:eastAsia="ru-RU" w:bidi="ru-RU"/>
        </w:rPr>
        <w:t>Классное руководство распределяется по принципу преемственности. Порядок возложения классного руководства и его отмены регулируется коллективным договорами, локальными актами образовательной организации.</w:t>
      </w:r>
    </w:p>
    <w:p w14:paraId="02091E2D" w14:textId="77777777" w:rsidR="007E7E24" w:rsidRPr="006C115C" w:rsidRDefault="007E7E24" w:rsidP="007E7E24">
      <w:pPr>
        <w:widowControl w:val="0"/>
        <w:spacing w:after="0" w:line="240" w:lineRule="auto"/>
        <w:ind w:firstLine="760"/>
        <w:jc w:val="both"/>
        <w:rPr>
          <w:rFonts w:ascii="Times New Roman" w:eastAsia="Arial" w:hAnsi="Times New Roman" w:cs="Times New Roman"/>
          <w:sz w:val="28"/>
          <w:szCs w:val="28"/>
        </w:rPr>
      </w:pPr>
      <w:r w:rsidRPr="006C115C">
        <w:rPr>
          <w:rFonts w:ascii="Times New Roman" w:eastAsia="Arial" w:hAnsi="Times New Roman" w:cs="Times New Roman"/>
          <w:sz w:val="28"/>
          <w:szCs w:val="28"/>
        </w:rPr>
        <w:t>При осуществлении в дошкольной группе совместного образования здоровых детей и детей с ОВЗ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 25 часов в неделю.</w:t>
      </w:r>
    </w:p>
    <w:p w14:paraId="08AD5E36" w14:textId="77777777" w:rsidR="007E7E24" w:rsidRPr="006C115C" w:rsidRDefault="007E7E24" w:rsidP="007E7E24">
      <w:pPr>
        <w:widowControl w:val="0"/>
        <w:spacing w:after="0" w:line="240" w:lineRule="auto"/>
        <w:ind w:firstLine="760"/>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Право педагогических работников на ежегодный основной удлиненный оплачиваемый отпуск, регулируется Федеральным законом «Об образовании в Российской Федерации». Продолжительность ежегодных основных удлиненных оплачиваемых отпусков педагогических работников устанавливается в </w:t>
      </w:r>
      <w:r w:rsidRPr="006C115C">
        <w:rPr>
          <w:rFonts w:ascii="Times New Roman" w:eastAsia="Times New Roman" w:hAnsi="Times New Roman" w:cs="Times New Roman"/>
          <w:sz w:val="28"/>
          <w:szCs w:val="28"/>
          <w:lang w:eastAsia="ru-RU" w:bidi="ru-RU"/>
        </w:rPr>
        <w:t>соответствии с Постановлением Правительства РФ от 03.04.2024 N 415 "О ежегодных основных удлиненных оплачиваемых отпусках";</w:t>
      </w:r>
    </w:p>
    <w:p w14:paraId="7E03FB81" w14:textId="77777777" w:rsidR="007E7E24" w:rsidRPr="006C115C" w:rsidRDefault="007E7E24" w:rsidP="007E7E24">
      <w:pPr>
        <w:widowControl w:val="0"/>
        <w:numPr>
          <w:ilvl w:val="0"/>
          <w:numId w:val="18"/>
        </w:numPr>
        <w:tabs>
          <w:tab w:val="left" w:pos="121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предоставление работодателем ежегодных основных и дополнительных оплачиваемых отпусков (далее – отпуска) работникам осуществляется в соответствии с графиком отпусков, сформированным работодателем с учётом необходимости обеспечения работы бюджетного учреждения в штатном режиме по согласованию с выборным профсоюзным органом бюджетного учреждения и утвержденным работодателем не позднее, чем за две недели до наступления очередного календарного года. Изменение графика отпусков может осуществляться работодателем с согласия работника и выборного органа первичной профсоюзной организации.</w:t>
      </w:r>
    </w:p>
    <w:p w14:paraId="79D48569" w14:textId="77777777" w:rsidR="007E7E24" w:rsidRPr="006C115C" w:rsidRDefault="007E7E24" w:rsidP="007E7E24">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По заявлению работника отпуск (часть отпуска) может быть перенесен на другой срок по его заявлению согласно статье 124 ТК РФ;</w:t>
      </w:r>
    </w:p>
    <w:p w14:paraId="690F0F98" w14:textId="77777777" w:rsidR="007E7E24" w:rsidRPr="006C115C" w:rsidRDefault="007E7E24" w:rsidP="007E7E24">
      <w:pPr>
        <w:widowControl w:val="0"/>
        <w:numPr>
          <w:ilvl w:val="0"/>
          <w:numId w:val="18"/>
        </w:numPr>
        <w:tabs>
          <w:tab w:val="left" w:pos="121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предоставление отпусков работникам бюджетных учреждений, педагогическим работникам осуществляется, как правило, по окончании учебного года в каникулярный период в соответствии с графиком отпусков;</w:t>
      </w:r>
    </w:p>
    <w:p w14:paraId="01D61D34" w14:textId="77777777" w:rsidR="007E7E24" w:rsidRPr="006C115C" w:rsidRDefault="007E7E24" w:rsidP="007E7E24">
      <w:pPr>
        <w:widowControl w:val="0"/>
        <w:numPr>
          <w:ilvl w:val="0"/>
          <w:numId w:val="18"/>
        </w:numPr>
        <w:tabs>
          <w:tab w:val="left" w:pos="1210"/>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при предоставлении в каникулярный период отпуска за первый год работы, в том числе до истечения шести месяцев работы учителям (преподавателям) и другим педагогическим работникам, его продолжительность должна соответствовать установленной для этих должностей продолжительности отпуска и оплачиваться в полном размере;</w:t>
      </w:r>
    </w:p>
    <w:p w14:paraId="0E2B0559" w14:textId="77777777" w:rsidR="007E7E24" w:rsidRPr="006C115C" w:rsidRDefault="007E7E24" w:rsidP="007E7E24">
      <w:pPr>
        <w:widowControl w:val="0"/>
        <w:numPr>
          <w:ilvl w:val="0"/>
          <w:numId w:val="18"/>
        </w:numPr>
        <w:tabs>
          <w:tab w:val="left" w:pos="1220"/>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работодатель с учётом производственных и финансовых возможностей имеет право предоставлять работникам (работникам с ненормированным рабочим днём) включая руководителей, их заместителей, руководителей структурных подразделений бюджетных учреждений ежегодные </w:t>
      </w:r>
      <w:r w:rsidRPr="006C115C">
        <w:rPr>
          <w:rFonts w:ascii="Times New Roman" w:eastAsia="Times New Roman" w:hAnsi="Times New Roman" w:cs="Times New Roman"/>
          <w:color w:val="000000"/>
          <w:sz w:val="28"/>
          <w:szCs w:val="28"/>
          <w:lang w:eastAsia="ru-RU" w:bidi="ru-RU"/>
        </w:rPr>
        <w:lastRenderedPageBreak/>
        <w:t>дополнительные оплачиваемые отпуска, которые, как правило, присоединяются к ежегодному основному оплачиваемому отпуску, за счёт имеющихся собственных средств, с соблюдением порядка, установленного статьями 116 – 119 ТК РФ.</w:t>
      </w:r>
    </w:p>
    <w:p w14:paraId="2378D651" w14:textId="77777777" w:rsidR="007E7E24" w:rsidRPr="006C115C" w:rsidRDefault="007E7E24" w:rsidP="007E7E24">
      <w:pPr>
        <w:widowControl w:val="0"/>
        <w:tabs>
          <w:tab w:val="left" w:pos="567"/>
          <w:tab w:val="left" w:pos="1134"/>
        </w:tabs>
        <w:spacing w:after="0" w:line="240" w:lineRule="auto"/>
        <w:ind w:firstLine="709"/>
        <w:jc w:val="both"/>
        <w:rPr>
          <w:rFonts w:ascii="Times New Roman" w:eastAsia="Arial" w:hAnsi="Times New Roman" w:cs="Times New Roman"/>
          <w:sz w:val="28"/>
          <w:szCs w:val="28"/>
        </w:rPr>
      </w:pPr>
      <w:r w:rsidRPr="006C115C">
        <w:rPr>
          <w:rFonts w:ascii="Microsoft Sans Serif" w:eastAsia="Microsoft Sans Serif" w:hAnsi="Microsoft Sans Serif" w:cs="Microsoft Sans Serif"/>
          <w:color w:val="000000"/>
          <w:sz w:val="28"/>
          <w:szCs w:val="28"/>
          <w:lang w:eastAsia="ru-RU" w:bidi="ru-RU"/>
        </w:rPr>
        <w:t xml:space="preserve"> </w:t>
      </w:r>
      <w:r w:rsidRPr="006C115C">
        <w:rPr>
          <w:rFonts w:ascii="Times New Roman" w:eastAsia="Arial" w:hAnsi="Times New Roman" w:cs="Times New Roman"/>
          <w:sz w:val="28"/>
          <w:szCs w:val="28"/>
        </w:rPr>
        <w:t>При предоставлении ежегодных основных удлиненных оплачиваемых отпусков продолжительностью 56 календарных дней педагогическим работникам дошкольных образовательных организаций (дошкольных групп в общеобразовательных организациях), работающим с обучающимися с ОВЗ, а также нуждающимися в длительном лечении, независимо от их количества в организации (дошкольной группе) учитывать требования Постановления Правительства РФ от 03.04.2024 N 415 "О ежегодных основных удлиненных оплачиваемых отпусках".</w:t>
      </w:r>
    </w:p>
    <w:p w14:paraId="6DC2A7A2" w14:textId="77777777" w:rsidR="007E7E24" w:rsidRPr="006C115C" w:rsidRDefault="007E7E24" w:rsidP="007E7E24">
      <w:pPr>
        <w:widowControl w:val="0"/>
        <w:tabs>
          <w:tab w:val="left" w:pos="567"/>
          <w:tab w:val="left" w:pos="1134"/>
        </w:tabs>
        <w:spacing w:after="0" w:line="240" w:lineRule="auto"/>
        <w:ind w:firstLine="709"/>
        <w:jc w:val="both"/>
        <w:rPr>
          <w:rFonts w:ascii="Times New Roman" w:eastAsia="Arial" w:hAnsi="Times New Roman" w:cs="Times New Roman"/>
          <w:sz w:val="28"/>
          <w:szCs w:val="28"/>
        </w:rPr>
      </w:pPr>
      <w:r w:rsidRPr="006C115C">
        <w:rPr>
          <w:rFonts w:ascii="Times New Roman" w:eastAsia="Arial" w:hAnsi="Times New Roman" w:cs="Times New Roman"/>
          <w:sz w:val="28"/>
          <w:szCs w:val="28"/>
        </w:rPr>
        <w:t>Право на использование отпуска полной продолжительности, установленный для этих должностей, за первый год работы возникает у работника по истечении шести месяцев непрерывной работы у работодателя. По соглашению сторон и в случаях, установленных законодательством, оплачиваемый отпуск работнику может быть предоставлен и до истечения шести месяцев (ч. 3 ст. 122 ТК РФ). Исчисление продолжительности отпуска пропорционально отработанному времени осуществляется только в случае выплаты денежной компенсации при увольнении работника.</w:t>
      </w:r>
    </w:p>
    <w:p w14:paraId="5FA5D342" w14:textId="77777777" w:rsidR="007E7E24" w:rsidRPr="006C115C" w:rsidRDefault="007E7E24" w:rsidP="007E7E24">
      <w:pPr>
        <w:widowControl w:val="0"/>
        <w:tabs>
          <w:tab w:val="left" w:pos="567"/>
          <w:tab w:val="left" w:pos="1134"/>
        </w:tabs>
        <w:spacing w:after="0" w:line="240" w:lineRule="auto"/>
        <w:ind w:firstLine="709"/>
        <w:jc w:val="both"/>
        <w:rPr>
          <w:rFonts w:ascii="Times New Roman" w:eastAsia="Arial" w:hAnsi="Times New Roman" w:cs="Times New Roman"/>
          <w:sz w:val="28"/>
          <w:szCs w:val="28"/>
        </w:rPr>
      </w:pPr>
      <w:r w:rsidRPr="006C115C">
        <w:rPr>
          <w:rFonts w:ascii="Times New Roman" w:eastAsia="Arial" w:hAnsi="Times New Roman" w:cs="Times New Roman"/>
          <w:sz w:val="28"/>
          <w:szCs w:val="28"/>
        </w:rPr>
        <w:t xml:space="preserve">По соглашению между работником и работодателем ежегодный оплачиваемый отпуск может быть разделён на части (ст. 125 ТК РФ). </w:t>
      </w:r>
    </w:p>
    <w:p w14:paraId="77A669E8" w14:textId="77777777" w:rsidR="007E7E24" w:rsidRPr="006C115C" w:rsidRDefault="007E7E24" w:rsidP="007E7E24">
      <w:pPr>
        <w:widowControl w:val="0"/>
        <w:tabs>
          <w:tab w:val="left" w:pos="567"/>
          <w:tab w:val="left" w:pos="1134"/>
        </w:tabs>
        <w:spacing w:after="0" w:line="240" w:lineRule="auto"/>
        <w:ind w:firstLine="709"/>
        <w:jc w:val="both"/>
        <w:rPr>
          <w:rFonts w:ascii="Times New Roman" w:eastAsia="Arial" w:hAnsi="Times New Roman" w:cs="Times New Roman"/>
          <w:sz w:val="28"/>
          <w:szCs w:val="28"/>
        </w:rPr>
      </w:pPr>
      <w:r w:rsidRPr="006C115C">
        <w:rPr>
          <w:rFonts w:ascii="Times New Roman" w:eastAsia="Arial" w:hAnsi="Times New Roman" w:cs="Times New Roman"/>
          <w:sz w:val="28"/>
          <w:szCs w:val="28"/>
        </w:rPr>
        <w:t>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14:paraId="4639EECE" w14:textId="77777777" w:rsidR="007E7E24" w:rsidRPr="006C115C" w:rsidRDefault="007E7E24" w:rsidP="007E7E24">
      <w:pPr>
        <w:widowControl w:val="0"/>
        <w:tabs>
          <w:tab w:val="left" w:pos="567"/>
          <w:tab w:val="left" w:pos="1134"/>
        </w:tabs>
        <w:spacing w:after="0" w:line="240" w:lineRule="auto"/>
        <w:ind w:firstLine="709"/>
        <w:jc w:val="both"/>
        <w:rPr>
          <w:rFonts w:ascii="Times New Roman" w:eastAsia="Arial" w:hAnsi="Times New Roman" w:cs="Times New Roman"/>
          <w:sz w:val="28"/>
          <w:szCs w:val="28"/>
        </w:rPr>
      </w:pPr>
      <w:r w:rsidRPr="006C115C">
        <w:rPr>
          <w:rFonts w:ascii="Times New Roman" w:eastAsia="Arial" w:hAnsi="Times New Roman" w:cs="Times New Roman"/>
          <w:sz w:val="28"/>
          <w:szCs w:val="28"/>
        </w:rPr>
        <w:t>При этом излишки, составляющие менее половины месяца, исключаются из подсчета, а излишки, составляющие не менее половины месяца, округляются до полного месяца (пункт 35 Правил об очередных и дополнительных отпусках, утверждённых Народным комиссариатом труда СССР от 30 апреля 1930 г.</w:t>
      </w:r>
      <w:r w:rsidRPr="006C115C">
        <w:rPr>
          <w:rFonts w:ascii="Times New Roman" w:eastAsia="Arial" w:hAnsi="Times New Roman" w:cs="Times New Roman"/>
          <w:sz w:val="28"/>
          <w:szCs w:val="28"/>
        </w:rPr>
        <w:br/>
        <w:t xml:space="preserve"> № 169).</w:t>
      </w:r>
    </w:p>
    <w:p w14:paraId="378B22B0" w14:textId="77777777" w:rsidR="007E7E24" w:rsidRPr="006C115C" w:rsidRDefault="007E7E24" w:rsidP="007E7E24">
      <w:pPr>
        <w:widowControl w:val="0"/>
        <w:tabs>
          <w:tab w:val="left" w:pos="1220"/>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Arial" w:hAnsi="Times New Roman" w:cs="Times New Roman"/>
          <w:sz w:val="28"/>
          <w:szCs w:val="28"/>
        </w:rPr>
        <w:tab/>
        <w:t>При проведении специальной оценки условий труда в целях реализации Федерального закона № 426-ФЗ работникам, условия труда которых отнесены 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w:t>
      </w:r>
    </w:p>
    <w:p w14:paraId="6FBE8936" w14:textId="77777777" w:rsidR="007E7E24" w:rsidRPr="006C115C" w:rsidRDefault="007E7E24" w:rsidP="007E7E24">
      <w:pPr>
        <w:widowControl w:val="0"/>
        <w:tabs>
          <w:tab w:val="left" w:pos="1220"/>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ab/>
        <w:t>В целях реализации ст. ст. 101, 119 ТК РФ и компенсации работникам образовательных организаций дополнительной нагрузки за эпизодическое привлечение к выполнению своих трудовых функций за пределами установленной для них продолжительности рабочего времени стороны рекомендуют определить в коллективных договорах образовательных организаций порядок и продолжительность предоставления дополнительного отпуска, а также перечень должностей работников, работающих с ненормированным рабочим днем:</w:t>
      </w:r>
    </w:p>
    <w:p w14:paraId="7BA2BD32" w14:textId="77777777" w:rsidR="007E7E24" w:rsidRPr="006C115C" w:rsidRDefault="007E7E24" w:rsidP="007E7E24">
      <w:pPr>
        <w:widowControl w:val="0"/>
        <w:numPr>
          <w:ilvl w:val="0"/>
          <w:numId w:val="4"/>
        </w:numPr>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руководитель (директор, заведующий) образовательной организации, </w:t>
      </w:r>
      <w:r w:rsidRPr="006C115C">
        <w:rPr>
          <w:rFonts w:ascii="Times New Roman" w:eastAsia="Times New Roman" w:hAnsi="Times New Roman" w:cs="Times New Roman"/>
          <w:color w:val="000000"/>
          <w:sz w:val="28"/>
          <w:szCs w:val="28"/>
          <w:lang w:eastAsia="ru-RU" w:bidi="ru-RU"/>
        </w:rPr>
        <w:lastRenderedPageBreak/>
        <w:t>структурного подразделения, филиала организации, заместитель руководителя;</w:t>
      </w:r>
    </w:p>
    <w:p w14:paraId="2D412C9D" w14:textId="77777777" w:rsidR="007E7E24" w:rsidRPr="006C115C"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главный бухгалтер, заместитель главного бухгалтера, бухгалтер;</w:t>
      </w:r>
    </w:p>
    <w:p w14:paraId="385949D8" w14:textId="77777777" w:rsidR="007E7E24" w:rsidRPr="006C115C"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водитель;</w:t>
      </w:r>
    </w:p>
    <w:p w14:paraId="5472AFE5" w14:textId="77777777" w:rsidR="007E7E24" w:rsidRPr="006C115C"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секретарь, делопроизводитель;</w:t>
      </w:r>
    </w:p>
    <w:p w14:paraId="4ED2C885" w14:textId="77777777" w:rsidR="007E7E24" w:rsidRPr="006C115C"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шеф-повар;</w:t>
      </w:r>
    </w:p>
    <w:p w14:paraId="0763787A" w14:textId="77777777" w:rsidR="007E7E24" w:rsidRPr="006C115C"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концертмейстер;</w:t>
      </w:r>
    </w:p>
    <w:p w14:paraId="0E1191DA" w14:textId="77777777" w:rsidR="007E7E24" w:rsidRPr="006C115C"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др.</w:t>
      </w:r>
    </w:p>
    <w:p w14:paraId="53150E25" w14:textId="77777777" w:rsidR="007E7E24" w:rsidRPr="006C115C"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Локальными нормативными актами, коллективными договорами по семейным обстоятельствам и другим уважительным причинам работнику по его письменному заявлению работодателем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и (или) на условиях, предусмотренных в коллективных договорах, Соглашении.</w:t>
      </w:r>
    </w:p>
    <w:p w14:paraId="69CC72E3" w14:textId="77777777" w:rsidR="007E7E24" w:rsidRPr="006C115C" w:rsidRDefault="007E7E24" w:rsidP="007E7E24">
      <w:pPr>
        <w:widowControl w:val="0"/>
        <w:numPr>
          <w:ilvl w:val="0"/>
          <w:numId w:val="18"/>
        </w:numPr>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Работодатель обязан на основании письменного заявления работника предоставить ему отпуск без сохранения заработной платы в соответствии со статьей 128 ТК РФ;</w:t>
      </w:r>
    </w:p>
    <w:p w14:paraId="63605950" w14:textId="77777777" w:rsidR="007E7E24" w:rsidRPr="006C115C" w:rsidRDefault="007E7E24" w:rsidP="007E7E24">
      <w:pPr>
        <w:widowControl w:val="0"/>
        <w:tabs>
          <w:tab w:val="left" w:pos="1210"/>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отзыв работника из отпуска осуществляется по письменному распоряжению работодателя только с согласия работника и с учётом мнения выборного профсоюзного органа;</w:t>
      </w:r>
    </w:p>
    <w:p w14:paraId="024F2CA8" w14:textId="77777777" w:rsidR="007E7E24" w:rsidRPr="006C115C" w:rsidRDefault="007E7E24" w:rsidP="007E7E24">
      <w:pPr>
        <w:widowControl w:val="0"/>
        <w:tabs>
          <w:tab w:val="left" w:pos="1220"/>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отпуск должен быть перенесён на другой срок по соглашению между работником и работодателем в случаях, предусмотренных трудовым законодательством, в том числе, если работнику своевременно не была произведена оплата за время этого отпуска, либо работник был предупреждён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14:paraId="3270CD4C" w14:textId="77777777" w:rsidR="007E7E24" w:rsidRPr="007E7E24" w:rsidRDefault="007E7E24" w:rsidP="007E7E24">
      <w:pPr>
        <w:widowControl w:val="0"/>
        <w:tabs>
          <w:tab w:val="left" w:pos="1215"/>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 длительный отпуск (сроком до одного года) предоставляется педагогическим работникам не реже чем через каждые 10 лет непрерывной педагогической работы и определяется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w:t>
      </w:r>
      <w:r w:rsidRPr="006C115C">
        <w:rPr>
          <w:rFonts w:ascii="Times New Roman" w:eastAsia="Times New Roman" w:hAnsi="Times New Roman" w:cs="Times New Roman"/>
          <w:sz w:val="28"/>
          <w:szCs w:val="28"/>
          <w:lang w:eastAsia="ru-RU" w:bidi="ru-RU"/>
        </w:rPr>
        <w:t xml:space="preserve">утверждённым Приказом Минобрнауки России от 17.03.2025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r w:rsidRPr="006C115C">
        <w:rPr>
          <w:rFonts w:ascii="Times New Roman" w:eastAsia="Times New Roman" w:hAnsi="Times New Roman" w:cs="Times New Roman"/>
          <w:color w:val="000000"/>
          <w:sz w:val="28"/>
          <w:szCs w:val="28"/>
          <w:lang w:eastAsia="ru-RU" w:bidi="ru-RU"/>
        </w:rPr>
        <w:t>(далее – Порядок). Вопросы, не урегулированные указанным Порядком, определяются коллективным</w:t>
      </w:r>
      <w:r w:rsidRPr="007E7E24">
        <w:rPr>
          <w:rFonts w:ascii="Times New Roman" w:eastAsia="Times New Roman" w:hAnsi="Times New Roman" w:cs="Times New Roman"/>
          <w:color w:val="000000"/>
          <w:sz w:val="28"/>
          <w:szCs w:val="28"/>
          <w:lang w:eastAsia="ru-RU" w:bidi="ru-RU"/>
        </w:rPr>
        <w:t xml:space="preserve"> договором.</w:t>
      </w:r>
    </w:p>
    <w:p w14:paraId="2C80B328" w14:textId="77777777" w:rsidR="007E7E24" w:rsidRPr="007E7E24" w:rsidRDefault="007E7E24" w:rsidP="007E7E24">
      <w:pPr>
        <w:widowControl w:val="0"/>
        <w:tabs>
          <w:tab w:val="left" w:pos="1215"/>
        </w:tabs>
        <w:spacing w:after="0" w:line="240" w:lineRule="auto"/>
        <w:ind w:left="740"/>
        <w:jc w:val="both"/>
        <w:rPr>
          <w:rFonts w:ascii="Times New Roman" w:eastAsia="Times New Roman" w:hAnsi="Times New Roman" w:cs="Times New Roman"/>
          <w:color w:val="000000"/>
          <w:sz w:val="28"/>
          <w:szCs w:val="28"/>
          <w:lang w:eastAsia="ru-RU" w:bidi="ru-RU"/>
        </w:rPr>
      </w:pPr>
    </w:p>
    <w:p w14:paraId="6065C824" w14:textId="77777777" w:rsidR="007E7E24" w:rsidRPr="007E7E24" w:rsidRDefault="007E7E24" w:rsidP="00BD743B">
      <w:pPr>
        <w:widowControl w:val="0"/>
        <w:numPr>
          <w:ilvl w:val="0"/>
          <w:numId w:val="3"/>
        </w:numPr>
        <w:tabs>
          <w:tab w:val="left" w:pos="723"/>
        </w:tabs>
        <w:spacing w:after="0" w:line="240" w:lineRule="auto"/>
        <w:ind w:left="450" w:hanging="450"/>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Обязательства Сторон при регулировании вопросов охраны труда</w:t>
      </w:r>
    </w:p>
    <w:p w14:paraId="3BBBF946" w14:textId="77777777" w:rsidR="007E7E24" w:rsidRPr="007E7E24" w:rsidRDefault="007E7E24" w:rsidP="00CC3E96">
      <w:pPr>
        <w:widowControl w:val="0"/>
        <w:spacing w:after="0" w:line="240" w:lineRule="auto"/>
        <w:ind w:right="20"/>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в бюджетных учреждениях</w:t>
      </w:r>
    </w:p>
    <w:p w14:paraId="3556D75C" w14:textId="77777777" w:rsidR="007E7E24" w:rsidRPr="007E7E24" w:rsidRDefault="007E7E24" w:rsidP="00CC3E96">
      <w:pPr>
        <w:widowControl w:val="0"/>
        <w:spacing w:after="0" w:line="240" w:lineRule="auto"/>
        <w:ind w:right="20"/>
        <w:jc w:val="center"/>
        <w:rPr>
          <w:rFonts w:ascii="Times New Roman" w:eastAsia="Times New Roman" w:hAnsi="Times New Roman" w:cs="Times New Roman"/>
          <w:b/>
          <w:bCs/>
          <w:i/>
          <w:iCs/>
          <w:color w:val="000000"/>
          <w:sz w:val="28"/>
          <w:szCs w:val="28"/>
          <w:lang w:eastAsia="ru-RU" w:bidi="ru-RU"/>
        </w:rPr>
      </w:pPr>
    </w:p>
    <w:p w14:paraId="5F90B199" w14:textId="288C3454" w:rsidR="007E7E24" w:rsidRDefault="007E7E24" w:rsidP="007E7E24">
      <w:pPr>
        <w:widowControl w:val="0"/>
        <w:spacing w:after="0" w:line="240" w:lineRule="auto"/>
        <w:ind w:firstLine="1200"/>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6.1. Стороны исходят из того, что охрана труда и здоровья работников является одним из приоритетных направлений деятельности работодателей, Сторон Соглашения.</w:t>
      </w:r>
    </w:p>
    <w:p w14:paraId="25C04A2B" w14:textId="77777777" w:rsidR="00CC6413" w:rsidRPr="007E7E24" w:rsidRDefault="00CC6413" w:rsidP="007E7E24">
      <w:pPr>
        <w:widowControl w:val="0"/>
        <w:spacing w:after="0" w:line="240" w:lineRule="auto"/>
        <w:ind w:firstLine="1200"/>
        <w:jc w:val="both"/>
        <w:rPr>
          <w:rFonts w:ascii="Times New Roman" w:eastAsia="Times New Roman" w:hAnsi="Times New Roman" w:cs="Times New Roman"/>
          <w:i/>
          <w:iCs/>
          <w:color w:val="000000"/>
          <w:sz w:val="28"/>
          <w:szCs w:val="28"/>
          <w:lang w:eastAsia="ru-RU" w:bidi="ru-RU"/>
        </w:rPr>
      </w:pPr>
    </w:p>
    <w:p w14:paraId="4CFA17DE" w14:textId="6458959A" w:rsidR="007E7E24" w:rsidRDefault="007E7E24" w:rsidP="007E7E24">
      <w:pPr>
        <w:widowControl w:val="0"/>
        <w:numPr>
          <w:ilvl w:val="0"/>
          <w:numId w:val="19"/>
        </w:numPr>
        <w:tabs>
          <w:tab w:val="left" w:pos="1052"/>
        </w:tabs>
        <w:spacing w:after="0" w:line="240" w:lineRule="auto"/>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Департамент образования в пределах своей компетенции обязуется содействовать:</w:t>
      </w:r>
    </w:p>
    <w:p w14:paraId="3570196D" w14:textId="77777777" w:rsidR="00CC6413" w:rsidRPr="007E7E24" w:rsidRDefault="00CC6413" w:rsidP="00CC6413">
      <w:pPr>
        <w:widowControl w:val="0"/>
        <w:tabs>
          <w:tab w:val="left" w:pos="1052"/>
        </w:tabs>
        <w:spacing w:after="0" w:line="240" w:lineRule="auto"/>
        <w:jc w:val="both"/>
        <w:rPr>
          <w:rFonts w:ascii="Times New Roman" w:eastAsia="Times New Roman" w:hAnsi="Times New Roman" w:cs="Times New Roman"/>
          <w:i/>
          <w:iCs/>
          <w:color w:val="000000"/>
          <w:sz w:val="28"/>
          <w:szCs w:val="28"/>
          <w:lang w:eastAsia="ru-RU" w:bidi="ru-RU"/>
        </w:rPr>
      </w:pPr>
    </w:p>
    <w:p w14:paraId="31727EF5" w14:textId="77777777" w:rsidR="007E7E24" w:rsidRPr="007E7E24" w:rsidRDefault="007E7E24" w:rsidP="007E7E24">
      <w:pPr>
        <w:widowControl w:val="0"/>
        <w:numPr>
          <w:ilvl w:val="0"/>
          <w:numId w:val="4"/>
        </w:numPr>
        <w:tabs>
          <w:tab w:val="left" w:pos="990"/>
        </w:tabs>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включению технического инспектора труда, внештатных технических инспекторов труда, других представителей Профсоюза в состав комиссий по оценке готовности организаций, осуществляющих образовательную деятельность, к началу учебного года;</w:t>
      </w:r>
    </w:p>
    <w:p w14:paraId="107D58A5" w14:textId="77777777" w:rsidR="007E7E24" w:rsidRPr="007E7E24" w:rsidRDefault="007E7E24" w:rsidP="007E7E24">
      <w:pPr>
        <w:widowControl w:val="0"/>
        <w:numPr>
          <w:ilvl w:val="0"/>
          <w:numId w:val="4"/>
        </w:numPr>
        <w:tabs>
          <w:tab w:val="left" w:pos="990"/>
        </w:tabs>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осуществлению руководства и контроля за состоянием условий и охраны труда в подведомственных образовательных организациях, в том числе за:</w:t>
      </w:r>
    </w:p>
    <w:p w14:paraId="33BE6B0A" w14:textId="77777777" w:rsidR="007E7E24" w:rsidRPr="007E7E24" w:rsidRDefault="007E7E24" w:rsidP="007E7E24">
      <w:pPr>
        <w:widowControl w:val="0"/>
        <w:numPr>
          <w:ilvl w:val="0"/>
          <w:numId w:val="4"/>
        </w:numPr>
        <w:tabs>
          <w:tab w:val="left" w:pos="990"/>
        </w:tabs>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обеспечением выплаты единовременной денежной компенсации сверх предусмотренной федеральным законодательством семье пострадавшего в результате смерти работника, наступившей от несчастного случая, связанного с производством, или профессионального заболевания, в размере и на условиях, определяемых коллективным договором;</w:t>
      </w:r>
    </w:p>
    <w:p w14:paraId="2B1D21D8" w14:textId="77777777" w:rsidR="007E7E24" w:rsidRPr="007E7E24" w:rsidRDefault="007E7E24" w:rsidP="007E7E24">
      <w:pPr>
        <w:widowControl w:val="0"/>
        <w:numPr>
          <w:ilvl w:val="0"/>
          <w:numId w:val="4"/>
        </w:numPr>
        <w:tabs>
          <w:tab w:val="left" w:pos="994"/>
        </w:tabs>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предусмотренных трудовым законодательством и иными нормативными правовыми актами, содержащими нормы трудового права, организацию проведения за счёт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химико-токсикологических исследований.</w:t>
      </w:r>
    </w:p>
    <w:p w14:paraId="17A832B0" w14:textId="77777777" w:rsidR="007E7E24" w:rsidRPr="007E7E24" w:rsidRDefault="007E7E24" w:rsidP="007E7E24">
      <w:pPr>
        <w:widowControl w:val="0"/>
        <w:numPr>
          <w:ilvl w:val="0"/>
          <w:numId w:val="4"/>
        </w:numPr>
        <w:tabs>
          <w:tab w:val="left" w:pos="990"/>
        </w:tabs>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участию выборных профсоюзных органов в работе комиссий по приёмке бюджетных учреждений к новому учебному году;</w:t>
      </w:r>
    </w:p>
    <w:p w14:paraId="2AAD4DE6" w14:textId="77777777" w:rsidR="007E7E24" w:rsidRPr="007E7E24" w:rsidRDefault="007E7E24" w:rsidP="007E7E24">
      <w:pPr>
        <w:widowControl w:val="0"/>
        <w:numPr>
          <w:ilvl w:val="0"/>
          <w:numId w:val="4"/>
        </w:numPr>
        <w:tabs>
          <w:tab w:val="left" w:pos="990"/>
        </w:tabs>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включению в состав комиссий, по специальной оценке, условий труда в бюджетных учреждениях представителей выборных профсоюзных органов первичных профсоюзных организаций;</w:t>
      </w:r>
    </w:p>
    <w:p w14:paraId="559240BA" w14:textId="77777777" w:rsidR="007E7E24" w:rsidRPr="007E7E24" w:rsidRDefault="007E7E24" w:rsidP="007E7E24">
      <w:pPr>
        <w:widowControl w:val="0"/>
        <w:numPr>
          <w:ilvl w:val="0"/>
          <w:numId w:val="4"/>
        </w:numPr>
        <w:tabs>
          <w:tab w:val="left" w:pos="994"/>
        </w:tabs>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беспрепятственному допуску в соответствии со статьей 370 ТК РФ в бюджетные учреждения представителей выборных профсоюзных органов, в том числе техническому инспектору труда Профсоюза, руководителям территориальных организаций Профсоюза, внештатным техническим инспекторам труда, в целях:</w:t>
      </w:r>
    </w:p>
    <w:p w14:paraId="66CA070B" w14:textId="77777777" w:rsidR="007E7E24" w:rsidRPr="007E7E24" w:rsidRDefault="007E7E24" w:rsidP="007E7E24">
      <w:pPr>
        <w:widowControl w:val="0"/>
        <w:numPr>
          <w:ilvl w:val="0"/>
          <w:numId w:val="4"/>
        </w:numPr>
        <w:tabs>
          <w:tab w:val="left" w:pos="994"/>
        </w:tabs>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проведения проверок соблюдения трудового законодательства и иных нормативных правовых актов, коллективных договоров (соглашений) по вопросам охраны труда;</w:t>
      </w:r>
    </w:p>
    <w:p w14:paraId="6F7D2B47" w14:textId="77777777" w:rsidR="007E7E24" w:rsidRPr="007E7E24"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проведения проверок состояния условий охраны труда;</w:t>
      </w:r>
    </w:p>
    <w:p w14:paraId="2FF22D6B" w14:textId="77777777" w:rsidR="007E7E24" w:rsidRPr="007E7E24"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расследования несчастных случаев и случаев профессиональных заболеваний;</w:t>
      </w:r>
    </w:p>
    <w:p w14:paraId="78C527A0" w14:textId="77777777" w:rsidR="007E7E24" w:rsidRPr="006C115C"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предоставлению работодателями уполномоченным (доверенным) лицам профсоюзных организаций по охране труда, членам комиссий бюджетных учреждений по охране труда (далее – комиссия) условий и возможности для выполнения в их рабочее время (не менее двух часов в неделю) возложенных на </w:t>
      </w:r>
      <w:r w:rsidRPr="007E7E24">
        <w:rPr>
          <w:rFonts w:ascii="Times New Roman" w:eastAsia="Times New Roman" w:hAnsi="Times New Roman" w:cs="Times New Roman"/>
          <w:color w:val="000000"/>
          <w:sz w:val="28"/>
          <w:szCs w:val="28"/>
          <w:lang w:eastAsia="ru-RU" w:bidi="ru-RU"/>
        </w:rPr>
        <w:lastRenderedPageBreak/>
        <w:t xml:space="preserve">них обязанностей по контролю состояния условий и </w:t>
      </w:r>
      <w:r w:rsidRPr="006C115C">
        <w:rPr>
          <w:rFonts w:ascii="Times New Roman" w:eastAsia="Times New Roman" w:hAnsi="Times New Roman" w:cs="Times New Roman"/>
          <w:color w:val="000000"/>
          <w:sz w:val="28"/>
          <w:szCs w:val="28"/>
          <w:lang w:eastAsia="ru-RU" w:bidi="ru-RU"/>
        </w:rPr>
        <w:t>охраны труда в бюджетных учреждениях;</w:t>
      </w:r>
    </w:p>
    <w:p w14:paraId="3E8E2973" w14:textId="77777777" w:rsidR="007E7E24" w:rsidRPr="006C115C" w:rsidRDefault="007E7E24" w:rsidP="007E7E24">
      <w:pPr>
        <w:widowControl w:val="0"/>
        <w:numPr>
          <w:ilvl w:val="0"/>
          <w:numId w:val="4"/>
        </w:numPr>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направлению работодателями в соответствии со статьей 216 ТК РФ представителей работодателей, уполномоченных (доверенных) лиц профсоюзных организаций, членов комиссий по охране труда на обучение по вопросам охраны труда с отрывом от производства и сохранением среднего заработка;</w:t>
      </w:r>
    </w:p>
    <w:p w14:paraId="6ED8F239" w14:textId="77777777" w:rsidR="007E7E24" w:rsidRPr="006C115C" w:rsidRDefault="007E7E24" w:rsidP="007E7E24">
      <w:pPr>
        <w:widowControl w:val="0"/>
        <w:numPr>
          <w:ilvl w:val="0"/>
          <w:numId w:val="4"/>
        </w:numPr>
        <w:tabs>
          <w:tab w:val="left" w:pos="994"/>
        </w:tabs>
        <w:spacing w:after="0" w:line="240" w:lineRule="auto"/>
        <w:ind w:firstLine="740"/>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использованию бюджетными учреждениями в качестве дополнительного источника финансирования мероприятий по проведению предупредительных мер, направленных на сокращение производственного травматизма, возможности возврата части сумм страховых взносов (до 20 %) на предупредительные меры в том числе на проведение специальной оценки условий труда, обучение по охране труда, приобретение СИЗ, на </w:t>
      </w:r>
      <w:proofErr w:type="spellStart"/>
      <w:r w:rsidRPr="006C115C">
        <w:rPr>
          <w:rFonts w:ascii="Times New Roman" w:eastAsia="Times New Roman" w:hAnsi="Times New Roman" w:cs="Times New Roman"/>
          <w:color w:val="000000"/>
          <w:sz w:val="28"/>
          <w:szCs w:val="28"/>
          <w:lang w:eastAsia="ru-RU" w:bidi="ru-RU"/>
        </w:rPr>
        <w:t>санаторно</w:t>
      </w:r>
      <w:r w:rsidRPr="006C115C">
        <w:rPr>
          <w:rFonts w:ascii="Times New Roman" w:eastAsia="Times New Roman" w:hAnsi="Times New Roman" w:cs="Times New Roman"/>
          <w:color w:val="000000"/>
          <w:sz w:val="28"/>
          <w:szCs w:val="28"/>
          <w:lang w:eastAsia="ru-RU" w:bidi="ru-RU"/>
        </w:rPr>
        <w:softHyphen/>
        <w:t>курортное</w:t>
      </w:r>
      <w:proofErr w:type="spellEnd"/>
      <w:r w:rsidRPr="006C115C">
        <w:rPr>
          <w:rFonts w:ascii="Times New Roman" w:eastAsia="Times New Roman" w:hAnsi="Times New Roman" w:cs="Times New Roman"/>
          <w:color w:val="000000"/>
          <w:sz w:val="28"/>
          <w:szCs w:val="28"/>
          <w:lang w:eastAsia="ru-RU" w:bidi="ru-RU"/>
        </w:rPr>
        <w:t xml:space="preserve"> лечение работников, проведение обязательных медицинских осмотров, а также возможность возврата (до 30%) на санаторно-курортное лечение работников не реже чем за пять лет до достижения ими возраста, дающего право на назначение страховой пенсии по старости в соответствии с пенсионным законодательством согласно </w:t>
      </w:r>
      <w:r w:rsidRPr="006C115C">
        <w:rPr>
          <w:rFonts w:ascii="Times New Roman" w:eastAsia="Times New Roman" w:hAnsi="Times New Roman" w:cs="Times New Roman"/>
          <w:sz w:val="28"/>
          <w:szCs w:val="28"/>
          <w:lang w:eastAsia="ru-RU" w:bidi="ru-RU"/>
        </w:rPr>
        <w:t>приказу Министерства труда и социальной защиты РФ от 14 июля 2024 года № 347н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санитарно-курортного лечения работников, занятых на работах с вредными и опасными производственными факторами»;</w:t>
      </w:r>
    </w:p>
    <w:p w14:paraId="13D15F8F" w14:textId="77777777" w:rsidR="007E7E24" w:rsidRPr="006C115C"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созданию службы охраны труда или введению должности специалиста по охране труда в бюджетных учреждениях с численностью работников более 50 человек;</w:t>
      </w:r>
    </w:p>
    <w:p w14:paraId="624BA553" w14:textId="77777777" w:rsidR="007E7E24" w:rsidRPr="006C115C" w:rsidRDefault="007E7E24" w:rsidP="007E7E24">
      <w:pPr>
        <w:widowControl w:val="0"/>
        <w:numPr>
          <w:ilvl w:val="0"/>
          <w:numId w:val="19"/>
        </w:numPr>
        <w:tabs>
          <w:tab w:val="left" w:pos="1101"/>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обеспечивать:</w:t>
      </w:r>
    </w:p>
    <w:p w14:paraId="0B1239B9" w14:textId="77777777" w:rsidR="007E7E24" w:rsidRPr="006C115C"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своевременное распределение бюджетных ассигнований и лимитов бюджетных обязательств между бюджетными учреждениями в целях исполнения </w:t>
      </w:r>
      <w:r w:rsidRPr="006C115C">
        <w:rPr>
          <w:rFonts w:ascii="Times New Roman" w:eastAsia="Times New Roman" w:hAnsi="Times New Roman" w:cs="Times New Roman"/>
          <w:sz w:val="28"/>
          <w:szCs w:val="28"/>
          <w:lang w:eastAsia="ru-RU" w:bidi="ru-RU"/>
        </w:rPr>
        <w:t xml:space="preserve">требований статей 214, 216, 225 ТК РФ </w:t>
      </w:r>
      <w:r w:rsidRPr="006C115C">
        <w:rPr>
          <w:rFonts w:ascii="Times New Roman" w:eastAsia="Times New Roman" w:hAnsi="Times New Roman" w:cs="Times New Roman"/>
          <w:color w:val="000000"/>
          <w:sz w:val="28"/>
          <w:szCs w:val="28"/>
          <w:lang w:eastAsia="ru-RU" w:bidi="ru-RU"/>
        </w:rPr>
        <w:t>на выполнение мероприятий по охране труда в размере не менее 2 % от фонда оплаты труда и не менее 0,7 % от суммы эксплуатационных расходов на содержание бюджетных учреждений, в том числе на:</w:t>
      </w:r>
    </w:p>
    <w:p w14:paraId="553D1625" w14:textId="77777777" w:rsidR="007E7E24" w:rsidRPr="006C115C"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проведение специальной оценки условий труда;</w:t>
      </w:r>
    </w:p>
    <w:p w14:paraId="23875C2A" w14:textId="77777777" w:rsidR="007E7E24" w:rsidRPr="006C115C"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обучение по охране труда;</w:t>
      </w:r>
    </w:p>
    <w:p w14:paraId="1AE77F1E" w14:textId="77777777" w:rsidR="007E7E24" w:rsidRPr="006C115C" w:rsidRDefault="007E7E24" w:rsidP="007E7E24">
      <w:pPr>
        <w:widowControl w:val="0"/>
        <w:numPr>
          <w:ilvl w:val="0"/>
          <w:numId w:val="4"/>
        </w:numPr>
        <w:tabs>
          <w:tab w:val="left" w:pos="102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проведение медицинских осмотров работников;</w:t>
      </w:r>
    </w:p>
    <w:p w14:paraId="3E045CCB" w14:textId="77777777" w:rsidR="007E7E24" w:rsidRPr="006C115C"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работников сертифицированной спецодеждой и другими средствами индивидуальной защиты, смывающими и (или) обезвреживающими средствами в соответствии с установленными нормами;</w:t>
      </w:r>
    </w:p>
    <w:p w14:paraId="4868A8BE" w14:textId="77777777" w:rsidR="007E7E24" w:rsidRPr="006C115C" w:rsidRDefault="007E7E24" w:rsidP="007E7E24">
      <w:pPr>
        <w:widowControl w:val="0"/>
        <w:numPr>
          <w:ilvl w:val="0"/>
          <w:numId w:val="4"/>
        </w:numPr>
        <w:tabs>
          <w:tab w:val="left" w:pos="104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компенсации работникам, занятым на работах с вредными и (или) опасными условиями труда;</w:t>
      </w:r>
    </w:p>
    <w:p w14:paraId="721E686C" w14:textId="77777777" w:rsidR="007E7E24" w:rsidRPr="006C115C" w:rsidRDefault="007E7E24" w:rsidP="007E7E24">
      <w:pPr>
        <w:widowControl w:val="0"/>
        <w:numPr>
          <w:ilvl w:val="0"/>
          <w:numId w:val="4"/>
        </w:numPr>
        <w:tabs>
          <w:tab w:val="left" w:pos="108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проведение оценки уровней профессиональных рисков;</w:t>
      </w:r>
    </w:p>
    <w:p w14:paraId="1398EA8D" w14:textId="77777777" w:rsidR="007E7E24" w:rsidRPr="006C115C" w:rsidRDefault="007E7E24" w:rsidP="007E7E24">
      <w:pPr>
        <w:widowControl w:val="0"/>
        <w:numPr>
          <w:ilvl w:val="0"/>
          <w:numId w:val="4"/>
        </w:numPr>
        <w:tabs>
          <w:tab w:val="left" w:pos="104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расследование, оформление и регистрацию информации о микроповреждениях (микротравмах).</w:t>
      </w:r>
    </w:p>
    <w:p w14:paraId="6C6AEBAD" w14:textId="77777777" w:rsidR="007E7E24" w:rsidRPr="006C115C" w:rsidRDefault="007E7E24" w:rsidP="007E7E24">
      <w:pPr>
        <w:widowControl w:val="0"/>
        <w:numPr>
          <w:ilvl w:val="0"/>
          <w:numId w:val="19"/>
        </w:numPr>
        <w:tabs>
          <w:tab w:val="left" w:pos="1156"/>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осуществлять:</w:t>
      </w:r>
    </w:p>
    <w:p w14:paraId="5CE03E7D" w14:textId="77777777" w:rsidR="007E7E24" w:rsidRPr="006C115C" w:rsidRDefault="007E7E24" w:rsidP="007E7E24">
      <w:pPr>
        <w:widowControl w:val="0"/>
        <w:numPr>
          <w:ilvl w:val="0"/>
          <w:numId w:val="4"/>
        </w:numPr>
        <w:tabs>
          <w:tab w:val="left" w:pos="104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учёт и ежегодный анализ причин производственного травматизма </w:t>
      </w:r>
      <w:r w:rsidRPr="006C115C">
        <w:rPr>
          <w:rFonts w:ascii="Times New Roman" w:eastAsia="Times New Roman" w:hAnsi="Times New Roman" w:cs="Times New Roman"/>
          <w:color w:val="000000"/>
          <w:sz w:val="28"/>
          <w:szCs w:val="28"/>
          <w:lang w:eastAsia="ru-RU" w:bidi="ru-RU"/>
        </w:rPr>
        <w:lastRenderedPageBreak/>
        <w:t>работников бюджетных учреждений и несчастных случаев с работниками и обучающимися;</w:t>
      </w:r>
    </w:p>
    <w:p w14:paraId="21CA17F4" w14:textId="77777777" w:rsidR="007E7E24" w:rsidRPr="006C115C" w:rsidRDefault="007E7E24" w:rsidP="007E7E24">
      <w:pPr>
        <w:widowControl w:val="0"/>
        <w:numPr>
          <w:ilvl w:val="0"/>
          <w:numId w:val="4"/>
        </w:numPr>
        <w:tabs>
          <w:tab w:val="left" w:pos="1050"/>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обобщение государственной отчётности по формам федерального статистического наблюдения, а также иной отчётности по вопросам охраны труда, в том числе:</w:t>
      </w:r>
    </w:p>
    <w:p w14:paraId="6105BD9C" w14:textId="77777777" w:rsidR="007E7E24" w:rsidRPr="006C115C" w:rsidRDefault="007E7E24" w:rsidP="007E7E24">
      <w:pPr>
        <w:widowControl w:val="0"/>
        <w:numPr>
          <w:ilvl w:val="0"/>
          <w:numId w:val="4"/>
        </w:numPr>
        <w:tabs>
          <w:tab w:val="left" w:pos="1054"/>
        </w:tabs>
        <w:spacing w:after="0" w:line="240" w:lineRule="auto"/>
        <w:ind w:firstLine="740"/>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по форме № 1-Т (условия труда) «Сведения о состоянии условий труда и компенсациях на работах с вредными и (или) опасными условиями труда», утверждённой </w:t>
      </w:r>
      <w:r w:rsidRPr="006C115C">
        <w:rPr>
          <w:rFonts w:ascii="Times New Roman" w:eastAsia="Times New Roman" w:hAnsi="Times New Roman" w:cs="Times New Roman"/>
          <w:sz w:val="28"/>
          <w:szCs w:val="28"/>
          <w:lang w:eastAsia="ru-RU" w:bidi="ru-RU"/>
        </w:rPr>
        <w:t>приказом Росстата от 30 июля 2021 года № 457 (редакция от 31.07.2025);</w:t>
      </w:r>
    </w:p>
    <w:p w14:paraId="3447FEF0" w14:textId="77777777" w:rsidR="007E7E24" w:rsidRPr="006C115C" w:rsidRDefault="007E7E24" w:rsidP="007E7E24">
      <w:pPr>
        <w:widowControl w:val="0"/>
        <w:numPr>
          <w:ilvl w:val="0"/>
          <w:numId w:val="4"/>
        </w:numPr>
        <w:tabs>
          <w:tab w:val="left" w:pos="1084"/>
          <w:tab w:val="left" w:pos="3342"/>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по форме № 7 (травматизм) «Сведения о травматизме</w:t>
      </w:r>
    </w:p>
    <w:p w14:paraId="490BFAEE" w14:textId="77777777" w:rsidR="007E7E24" w:rsidRPr="006C115C" w:rsidRDefault="007E7E24" w:rsidP="007E7E24">
      <w:pPr>
        <w:widowControl w:val="0"/>
        <w:spacing w:after="0" w:line="240" w:lineRule="auto"/>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на производстве и профессиональных заболеваниях», утверждённой </w:t>
      </w:r>
      <w:r w:rsidRPr="006C115C">
        <w:rPr>
          <w:rFonts w:ascii="Times New Roman" w:eastAsia="Times New Roman" w:hAnsi="Times New Roman" w:cs="Times New Roman"/>
          <w:sz w:val="28"/>
          <w:szCs w:val="28"/>
          <w:lang w:eastAsia="ru-RU" w:bidi="ru-RU"/>
        </w:rPr>
        <w:t>приказом Росстата от 01.07. 2022 года № 485;</w:t>
      </w:r>
    </w:p>
    <w:p w14:paraId="6BA649B6" w14:textId="77777777" w:rsidR="007E7E24" w:rsidRPr="006C115C" w:rsidRDefault="007E7E24" w:rsidP="007E7E24">
      <w:pPr>
        <w:widowControl w:val="0"/>
        <w:numPr>
          <w:ilvl w:val="0"/>
          <w:numId w:val="4"/>
        </w:numPr>
        <w:tabs>
          <w:tab w:val="left" w:pos="1084"/>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отчёт о несчастных случаях, произошедших с обучающимися;</w:t>
      </w:r>
    </w:p>
    <w:p w14:paraId="6566AF5F" w14:textId="77777777" w:rsidR="007E7E24" w:rsidRPr="007E7E24" w:rsidRDefault="007E7E24" w:rsidP="007E7E24">
      <w:pPr>
        <w:widowControl w:val="0"/>
        <w:numPr>
          <w:ilvl w:val="0"/>
          <w:numId w:val="4"/>
        </w:numPr>
        <w:tabs>
          <w:tab w:val="left" w:pos="1045"/>
        </w:tabs>
        <w:spacing w:after="0" w:line="240" w:lineRule="auto"/>
        <w:ind w:firstLine="74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информирование Профсоюза в течение первого квартала</w:t>
      </w:r>
      <w:r w:rsidRPr="007E7E24">
        <w:rPr>
          <w:rFonts w:ascii="Times New Roman" w:eastAsia="Times New Roman" w:hAnsi="Times New Roman" w:cs="Times New Roman"/>
          <w:color w:val="000000"/>
          <w:sz w:val="28"/>
          <w:szCs w:val="28"/>
          <w:lang w:eastAsia="ru-RU" w:bidi="ru-RU"/>
        </w:rPr>
        <w:t xml:space="preserve"> ежегодно: о состоянии производственного травматизма среди работников и обучающихся бюджетных учреждений в истекшем году и его причинах;</w:t>
      </w:r>
    </w:p>
    <w:p w14:paraId="2F62AADA" w14:textId="77777777" w:rsidR="007E7E24" w:rsidRPr="007E7E24" w:rsidRDefault="007E7E24" w:rsidP="007E7E24">
      <w:pPr>
        <w:widowControl w:val="0"/>
        <w:numPr>
          <w:ilvl w:val="0"/>
          <w:numId w:val="4"/>
        </w:numPr>
        <w:tabs>
          <w:tab w:val="left" w:pos="108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 количестве работающих во вредных и опасных условиях труда;</w:t>
      </w:r>
    </w:p>
    <w:p w14:paraId="774130C7" w14:textId="77777777" w:rsidR="007E7E24" w:rsidRPr="007E7E24" w:rsidRDefault="007E7E24" w:rsidP="007E7E24">
      <w:pPr>
        <w:widowControl w:val="0"/>
        <w:numPr>
          <w:ilvl w:val="0"/>
          <w:numId w:val="4"/>
        </w:numPr>
        <w:tabs>
          <w:tab w:val="left" w:pos="104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 выделении средств бюджетными учреждениями на выполнение мероприятий по охране труда, в том числе на:</w:t>
      </w:r>
    </w:p>
    <w:p w14:paraId="1AF93C5B"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проведение специальной оценки условий труда;</w:t>
      </w:r>
    </w:p>
    <w:p w14:paraId="668D1E7C"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обучение работников по вопросам охраны труда;</w:t>
      </w:r>
    </w:p>
    <w:p w14:paraId="4ED77A6D"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проведение медицинских осмотров;</w:t>
      </w:r>
    </w:p>
    <w:p w14:paraId="3B807958"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приобретение спецодежды и других средств индивидуальной защиты;</w:t>
      </w:r>
    </w:p>
    <w:p w14:paraId="4ABC0554"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компенсации работникам, занятым на работах с вредными и (или) опасными условиями труда;</w:t>
      </w:r>
    </w:p>
    <w:p w14:paraId="2A25319F" w14:textId="77777777" w:rsidR="007E7E24" w:rsidRPr="007E7E24" w:rsidRDefault="007E7E24" w:rsidP="007E7E24">
      <w:pPr>
        <w:widowControl w:val="0"/>
        <w:numPr>
          <w:ilvl w:val="0"/>
          <w:numId w:val="19"/>
        </w:numPr>
        <w:tabs>
          <w:tab w:val="left" w:pos="116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способствовать:</w:t>
      </w:r>
    </w:p>
    <w:p w14:paraId="6FED6CE3" w14:textId="77777777" w:rsidR="007E7E24" w:rsidRPr="007E7E24" w:rsidRDefault="007E7E24" w:rsidP="007E7E24">
      <w:pPr>
        <w:widowControl w:val="0"/>
        <w:numPr>
          <w:ilvl w:val="0"/>
          <w:numId w:val="4"/>
        </w:numPr>
        <w:tabs>
          <w:tab w:val="left" w:pos="105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деятельности бюджетных учреждений в целях исполнения требований статьи 214 ТК РФ по вопросам:</w:t>
      </w:r>
    </w:p>
    <w:p w14:paraId="02772F4A" w14:textId="77777777" w:rsidR="007E7E24" w:rsidRPr="007E7E24" w:rsidRDefault="007E7E24" w:rsidP="007E7E24">
      <w:pPr>
        <w:widowControl w:val="0"/>
        <w:numPr>
          <w:ilvl w:val="0"/>
          <w:numId w:val="4"/>
        </w:numPr>
        <w:tabs>
          <w:tab w:val="left" w:pos="108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проведения специальной оценки условий труда;</w:t>
      </w:r>
    </w:p>
    <w:p w14:paraId="315DCFDF" w14:textId="77777777" w:rsidR="007E7E24" w:rsidRPr="007E7E24" w:rsidRDefault="007E7E24" w:rsidP="007E7E24">
      <w:pPr>
        <w:widowControl w:val="0"/>
        <w:numPr>
          <w:ilvl w:val="0"/>
          <w:numId w:val="4"/>
        </w:numPr>
        <w:tabs>
          <w:tab w:val="left" w:pos="108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обучения по охране труда;</w:t>
      </w:r>
    </w:p>
    <w:p w14:paraId="76FC7B5F" w14:textId="77777777" w:rsidR="007E7E24" w:rsidRPr="007E7E24" w:rsidRDefault="007E7E24" w:rsidP="007E7E24">
      <w:pPr>
        <w:widowControl w:val="0"/>
        <w:numPr>
          <w:ilvl w:val="0"/>
          <w:numId w:val="4"/>
        </w:numPr>
        <w:tabs>
          <w:tab w:val="left" w:pos="108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проведения медицинских осмотров работников;</w:t>
      </w:r>
    </w:p>
    <w:p w14:paraId="4F15E8CB" w14:textId="77777777" w:rsidR="007E7E24" w:rsidRPr="007E7E24" w:rsidRDefault="007E7E24" w:rsidP="007E7E24">
      <w:pPr>
        <w:widowControl w:val="0"/>
        <w:numPr>
          <w:ilvl w:val="0"/>
          <w:numId w:val="4"/>
        </w:numPr>
        <w:tabs>
          <w:tab w:val="left" w:pos="105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обеспечения работников сертифицированной спецодеждой другими средствами индивидуальной защиты;</w:t>
      </w:r>
    </w:p>
    <w:p w14:paraId="16908233" w14:textId="77777777" w:rsidR="007E7E24" w:rsidRPr="007E7E24" w:rsidRDefault="007E7E24" w:rsidP="007E7E24">
      <w:pPr>
        <w:widowControl w:val="0"/>
        <w:numPr>
          <w:ilvl w:val="0"/>
          <w:numId w:val="4"/>
        </w:numPr>
        <w:tabs>
          <w:tab w:val="left" w:pos="104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смывающими и (или) обезвреживающими средствами в соответствии с установленными нормами;</w:t>
      </w:r>
    </w:p>
    <w:p w14:paraId="40DF98D2" w14:textId="77777777" w:rsidR="007E7E24" w:rsidRPr="007E7E24" w:rsidRDefault="007E7E24" w:rsidP="007E7E24">
      <w:pPr>
        <w:widowControl w:val="0"/>
        <w:numPr>
          <w:ilvl w:val="0"/>
          <w:numId w:val="4"/>
        </w:numPr>
        <w:tabs>
          <w:tab w:val="left" w:pos="104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компенсации работникам, занятым на работах с вредными и (или) опасными условиями труда;</w:t>
      </w:r>
    </w:p>
    <w:p w14:paraId="5CF69644" w14:textId="77777777" w:rsidR="007E7E24" w:rsidRPr="007E7E24" w:rsidRDefault="007E7E24" w:rsidP="007E7E24">
      <w:pPr>
        <w:widowControl w:val="0"/>
        <w:numPr>
          <w:ilvl w:val="0"/>
          <w:numId w:val="4"/>
        </w:numPr>
        <w:tabs>
          <w:tab w:val="left" w:pos="344"/>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выделение из бюджета муниципалитета финансовых средств на выполнение мероприятий по охране труда, в том числе на обучение работников по вопросам охраны труда, на медицинские осмотры, на психиатрические освидетельствование работников в размере не менее 2% от фонда оплаты труда и не менее 0,7% от суммы эксплуатационных расходов на содержание организаций;</w:t>
      </w:r>
    </w:p>
    <w:p w14:paraId="7AEF90B5" w14:textId="77777777" w:rsidR="007E7E24" w:rsidRPr="006C115C"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sz w:val="28"/>
          <w:szCs w:val="28"/>
          <w:lang w:eastAsia="ru-RU" w:bidi="ru-RU"/>
        </w:rPr>
        <w:t xml:space="preserve">проведению работодателями бюджетных учреждений в соответствии со статьями 214, 220 ТК РФ, статьей 34 Федерального закона от 30 марта 1999 года № 52-ФЗ «О санитарно-эпидемиологическом благополучии населения» за счёт </w:t>
      </w:r>
      <w:r w:rsidRPr="006C115C">
        <w:rPr>
          <w:rFonts w:ascii="Times New Roman" w:eastAsia="Times New Roman" w:hAnsi="Times New Roman" w:cs="Times New Roman"/>
          <w:sz w:val="28"/>
          <w:szCs w:val="28"/>
          <w:lang w:eastAsia="ru-RU" w:bidi="ru-RU"/>
        </w:rPr>
        <w:lastRenderedPageBreak/>
        <w:t>средств работодателей:</w:t>
      </w:r>
    </w:p>
    <w:p w14:paraId="538F6012" w14:textId="77777777" w:rsidR="007E7E24" w:rsidRPr="007E7E24"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обязательных предварительных (при поступлении на работу) и периодических медицинских осмотров (обследований) работников;</w:t>
      </w:r>
    </w:p>
    <w:p w14:paraId="3E65772B" w14:textId="77777777" w:rsidR="007E7E24" w:rsidRPr="007E7E24" w:rsidRDefault="007E7E24" w:rsidP="007E7E24">
      <w:pPr>
        <w:widowControl w:val="0"/>
        <w:numPr>
          <w:ilvl w:val="0"/>
          <w:numId w:val="4"/>
        </w:numPr>
        <w:tabs>
          <w:tab w:val="left" w:pos="994"/>
        </w:tabs>
        <w:spacing w:after="0" w:line="240" w:lineRule="auto"/>
        <w:ind w:firstLine="740"/>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обязательных предварительных и периодических медицинских осмотров (обследований) работников, занятых на работах с вредными и (или) опасными условиями </w:t>
      </w:r>
      <w:r w:rsidRPr="007E7E24">
        <w:rPr>
          <w:rFonts w:ascii="Times New Roman" w:eastAsia="Times New Roman" w:hAnsi="Times New Roman" w:cs="Times New Roman"/>
          <w:sz w:val="28"/>
          <w:szCs w:val="28"/>
          <w:lang w:eastAsia="ru-RU" w:bidi="ru-RU"/>
        </w:rPr>
        <w:t>труда согласно приказу Министерства здравоохранения Российской Федерации от 28 апреля 2021 года № 29н «Порядок проведения обязательных предварительных и периодических медицинских осмотров работников и порядка проведения обязательных предварительных и периодических медицинских осмотров (обследований) работников, занятых на тяжёлых работах и на работах с вредными и (или) опасными условиями труда»;</w:t>
      </w:r>
    </w:p>
    <w:p w14:paraId="55998449" w14:textId="77777777" w:rsidR="007E7E24" w:rsidRPr="007E7E24"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sz w:val="28"/>
          <w:szCs w:val="28"/>
          <w:lang w:eastAsia="ru-RU" w:bidi="ru-RU"/>
        </w:rPr>
        <w:t>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(должности) и среднего заработка;</w:t>
      </w:r>
    </w:p>
    <w:p w14:paraId="7D74D249" w14:textId="77777777" w:rsidR="007E7E24" w:rsidRPr="007E7E24" w:rsidRDefault="007E7E24" w:rsidP="007E7E24">
      <w:pPr>
        <w:widowControl w:val="0"/>
        <w:numPr>
          <w:ilvl w:val="0"/>
          <w:numId w:val="4"/>
        </w:numPr>
        <w:tabs>
          <w:tab w:val="left" w:pos="994"/>
        </w:tabs>
        <w:spacing w:after="300" w:line="240" w:lineRule="auto"/>
        <w:ind w:firstLine="740"/>
        <w:jc w:val="both"/>
        <w:rPr>
          <w:rFonts w:ascii="Times New Roman" w:eastAsia="Times New Roman" w:hAnsi="Times New Roman" w:cs="Times New Roman"/>
          <w:sz w:val="28"/>
          <w:szCs w:val="28"/>
          <w:lang w:eastAsia="ru-RU" w:bidi="ru-RU"/>
        </w:rPr>
      </w:pPr>
      <w:r w:rsidRPr="007E7E24">
        <w:rPr>
          <w:rFonts w:ascii="Times New Roman" w:eastAsia="Times New Roman" w:hAnsi="Times New Roman" w:cs="Times New Roman"/>
          <w:sz w:val="28"/>
          <w:szCs w:val="28"/>
          <w:lang w:eastAsia="ru-RU" w:bidi="ru-RU"/>
        </w:rPr>
        <w:t>профессиональной гигиенической подготовки согласно требованиям Инструкции «О порядке проведения профессиональной гигиенической подготовки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утверждённой приказом Министерства здравоохранения Российской Федерации» от 29 июня 2000 года № 229.</w:t>
      </w:r>
    </w:p>
    <w:p w14:paraId="05B43EB2" w14:textId="7AFDD5DC" w:rsidR="007E7E24" w:rsidRDefault="007E7E24" w:rsidP="007E7E24">
      <w:pPr>
        <w:widowControl w:val="0"/>
        <w:spacing w:after="0" w:line="240" w:lineRule="auto"/>
        <w:ind w:firstLine="740"/>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6.2. Организация Профсоюза в пределах своей компетенции обязуется:</w:t>
      </w:r>
    </w:p>
    <w:p w14:paraId="77025FA4" w14:textId="77777777" w:rsidR="00370F48" w:rsidRPr="007E7E24" w:rsidRDefault="00370F48" w:rsidP="007E7E24">
      <w:pPr>
        <w:widowControl w:val="0"/>
        <w:spacing w:after="0" w:line="240" w:lineRule="auto"/>
        <w:ind w:firstLine="740"/>
        <w:jc w:val="both"/>
        <w:rPr>
          <w:rFonts w:ascii="Times New Roman" w:eastAsia="Times New Roman" w:hAnsi="Times New Roman" w:cs="Times New Roman"/>
          <w:i/>
          <w:iCs/>
          <w:color w:val="000000"/>
          <w:sz w:val="28"/>
          <w:szCs w:val="28"/>
          <w:lang w:eastAsia="ru-RU" w:bidi="ru-RU"/>
        </w:rPr>
      </w:pPr>
    </w:p>
    <w:p w14:paraId="6ED5F606" w14:textId="77777777" w:rsidR="007E7E24" w:rsidRPr="007E7E24" w:rsidRDefault="007E7E24" w:rsidP="007E7E24">
      <w:pPr>
        <w:widowControl w:val="0"/>
        <w:numPr>
          <w:ilvl w:val="0"/>
          <w:numId w:val="20"/>
        </w:numPr>
        <w:tabs>
          <w:tab w:val="left" w:pos="106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способствовать соблюдению в бюджетных учреждениях требований охраны труда, а именно:</w:t>
      </w:r>
    </w:p>
    <w:p w14:paraId="214C2956" w14:textId="77777777" w:rsidR="007E7E24" w:rsidRPr="007E7E24" w:rsidRDefault="007E7E24" w:rsidP="007E7E24">
      <w:pPr>
        <w:widowControl w:val="0"/>
        <w:numPr>
          <w:ilvl w:val="0"/>
          <w:numId w:val="4"/>
        </w:numPr>
        <w:tabs>
          <w:tab w:val="left" w:pos="990"/>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добиваться включения в коллективные договоры мероприятий по улучшению условий и охраны труда в бюджетных учреждениях, специальной оценке условий труда, их финансированию и реализации.</w:t>
      </w:r>
    </w:p>
    <w:p w14:paraId="01DA841D"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Конкретные размеры средств на указанные цели определяются коллективными договорами и уточняются в соглашениях об охране труда, являющихся приложением к коллективным договорам;</w:t>
      </w:r>
    </w:p>
    <w:p w14:paraId="370B0508" w14:textId="77777777" w:rsidR="007E7E24" w:rsidRPr="007E7E24" w:rsidRDefault="007E7E24" w:rsidP="007E7E24">
      <w:pPr>
        <w:widowControl w:val="0"/>
        <w:numPr>
          <w:ilvl w:val="0"/>
          <w:numId w:val="4"/>
        </w:numPr>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инициировать ежегодное заключение соглашений по охране труда в бюджетных учреждениях;</w:t>
      </w:r>
    </w:p>
    <w:p w14:paraId="3CCCDC1A" w14:textId="77777777" w:rsidR="007E7E24" w:rsidRPr="007E7E24" w:rsidRDefault="007E7E24" w:rsidP="007E7E24">
      <w:pPr>
        <w:widowControl w:val="0"/>
        <w:numPr>
          <w:ilvl w:val="0"/>
          <w:numId w:val="4"/>
        </w:numPr>
        <w:tabs>
          <w:tab w:val="left" w:pos="98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оказывать практическую помощь членам Профсоюза в реализации их прав на безопасные и здоровые условия труда, на получение социальных льгот</w:t>
      </w:r>
    </w:p>
    <w:p w14:paraId="1A2493E9" w14:textId="77777777" w:rsidR="007E7E24" w:rsidRPr="007E7E24" w:rsidRDefault="007E7E24" w:rsidP="007E7E24">
      <w:pPr>
        <w:widowControl w:val="0"/>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и компенсаций за работу во вредных и (или) опасных условиях труда, представлять их интересы в органах государственной власти, в иных уполномоченных организациях по вопросам труда;</w:t>
      </w:r>
    </w:p>
    <w:p w14:paraId="084B098B" w14:textId="77777777" w:rsidR="007E7E24" w:rsidRPr="007E7E24" w:rsidRDefault="007E7E24" w:rsidP="007E7E24">
      <w:pPr>
        <w:widowControl w:val="0"/>
        <w:numPr>
          <w:ilvl w:val="0"/>
          <w:numId w:val="21"/>
        </w:numPr>
        <w:tabs>
          <w:tab w:val="left" w:pos="99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осуществлять консультации по вопросам охраны труда членов Профсоюза, руководителей выборных органов Профсоюза, работодателей и работников бюджетных учреждений, внештатных технических инспекторов труда и уполномоченных (доверенных) лиц профсоюзных организаций по охране труда;</w:t>
      </w:r>
    </w:p>
    <w:p w14:paraId="41B9E04E" w14:textId="77777777" w:rsidR="007E7E24" w:rsidRPr="007E7E24" w:rsidRDefault="007E7E24" w:rsidP="007E7E24">
      <w:pPr>
        <w:widowControl w:val="0"/>
        <w:numPr>
          <w:ilvl w:val="0"/>
          <w:numId w:val="21"/>
        </w:numPr>
        <w:tabs>
          <w:tab w:val="left" w:pos="999"/>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организовывать проведение и ежегодное подведение итогов областного </w:t>
      </w:r>
      <w:r w:rsidRPr="007E7E24">
        <w:rPr>
          <w:rFonts w:ascii="Times New Roman" w:eastAsia="Times New Roman" w:hAnsi="Times New Roman" w:cs="Times New Roman"/>
          <w:color w:val="000000"/>
          <w:sz w:val="28"/>
          <w:szCs w:val="28"/>
          <w:lang w:eastAsia="ru-RU" w:bidi="ru-RU"/>
        </w:rPr>
        <w:lastRenderedPageBreak/>
        <w:t>смотра-конкурса на звание «Лучший уполномоченный по охране труда Профсоюза работников народного образования и науки Российской Федерации» и «Лучший внештатный технический инспектор труда Профсоюза работников народного образования и науки Российской Федерации»;</w:t>
      </w:r>
    </w:p>
    <w:p w14:paraId="12DEDCC4" w14:textId="77777777" w:rsidR="007E7E24" w:rsidRPr="007E7E24" w:rsidRDefault="007E7E24" w:rsidP="007E7E24">
      <w:pPr>
        <w:widowControl w:val="0"/>
        <w:numPr>
          <w:ilvl w:val="0"/>
          <w:numId w:val="21"/>
        </w:numPr>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обеспечивать реализацию прав работников на сохранение за ними места работы (должности) и средней заработной платы на время приостановки работы в бюджетном учреждении либо непосредственно на рабочем месте работника вследствие нарушения не по вине работника нормативных требований по охране труда;</w:t>
      </w:r>
    </w:p>
    <w:p w14:paraId="0AC8092C" w14:textId="77777777" w:rsidR="007E7E24" w:rsidRPr="007E7E24" w:rsidRDefault="007E7E24" w:rsidP="007E7E24">
      <w:pPr>
        <w:widowControl w:val="0"/>
        <w:numPr>
          <w:ilvl w:val="0"/>
          <w:numId w:val="22"/>
        </w:numPr>
        <w:tabs>
          <w:tab w:val="left" w:pos="107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осуществлять в пределах компетенции контроль состояния условий охраны труда в бюджетных учреждениях и выполнения работодателями требований законодательства по вопросам охраны труда, а именно:</w:t>
      </w:r>
    </w:p>
    <w:p w14:paraId="371498C7" w14:textId="77777777" w:rsidR="007E7E24" w:rsidRPr="007E7E24" w:rsidRDefault="007E7E24" w:rsidP="007E7E24">
      <w:pPr>
        <w:widowControl w:val="0"/>
        <w:numPr>
          <w:ilvl w:val="0"/>
          <w:numId w:val="21"/>
        </w:numPr>
        <w:tabs>
          <w:tab w:val="left" w:pos="99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обеспечивать избрание уполномоченных (доверенных) лиц по охране труда профсоюзных организаций, способствовать формированию и организации деятельности совместных с работодателями комитетов (комиссий) по охране труда, организовать обучение уполномоченных (доверенных) лиц по охране труда профсоюзных организаций, членов комиссий и оказывать им помощь в работе по осуществлению общественного контроля за состоянием охраны труда, пожарной и экологической безопасности в бюджетных учреждениях, охраны здоровья работников;</w:t>
      </w:r>
    </w:p>
    <w:p w14:paraId="2C35E22F" w14:textId="77777777" w:rsidR="007E7E24" w:rsidRPr="007E7E24" w:rsidRDefault="007E7E24" w:rsidP="007E7E24">
      <w:pPr>
        <w:widowControl w:val="0"/>
        <w:numPr>
          <w:ilvl w:val="0"/>
          <w:numId w:val="21"/>
        </w:numPr>
        <w:tabs>
          <w:tab w:val="left" w:pos="99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координировать деятельность внештатных технических инспекторов труда, оказывать методическую помощь в осуществлении ими функций по охране труда, по контролю создания здоровых и безопасных условий труда;</w:t>
      </w:r>
    </w:p>
    <w:p w14:paraId="2A330163" w14:textId="77777777" w:rsidR="007E7E24" w:rsidRPr="007E7E24" w:rsidRDefault="007E7E24" w:rsidP="007E7E24">
      <w:pPr>
        <w:widowControl w:val="0"/>
        <w:numPr>
          <w:ilvl w:val="0"/>
          <w:numId w:val="21"/>
        </w:numPr>
        <w:tabs>
          <w:tab w:val="left" w:pos="110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обеспечивать районные организации Профсоюза города Омска</w:t>
      </w:r>
    </w:p>
    <w:p w14:paraId="01C9046B" w14:textId="77777777" w:rsidR="007E7E24" w:rsidRPr="007E7E24" w:rsidRDefault="007E7E24" w:rsidP="007E7E24">
      <w:pPr>
        <w:widowControl w:val="0"/>
        <w:tabs>
          <w:tab w:val="left" w:pos="7282"/>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необходимыми нормативными правовыми актами, организационно-</w:t>
      </w:r>
      <w:r w:rsidRPr="007E7E24">
        <w:rPr>
          <w:rFonts w:ascii="Times New Roman" w:eastAsia="Times New Roman" w:hAnsi="Times New Roman" w:cs="Times New Roman"/>
          <w:color w:val="000000"/>
          <w:sz w:val="28"/>
          <w:szCs w:val="28"/>
          <w:lang w:eastAsia="ru-RU" w:bidi="ru-RU"/>
        </w:rPr>
        <w:softHyphen/>
        <w:t xml:space="preserve"> методическими документами, вести учёт результатов их деятельности по обследованию состояния охраны труда в бюджетных учреждениях;</w:t>
      </w:r>
    </w:p>
    <w:p w14:paraId="17BB1AFF" w14:textId="77777777" w:rsidR="007E7E24" w:rsidRPr="007E7E24" w:rsidRDefault="007E7E24" w:rsidP="007E7E24">
      <w:pPr>
        <w:widowControl w:val="0"/>
        <w:numPr>
          <w:ilvl w:val="0"/>
          <w:numId w:val="21"/>
        </w:numPr>
        <w:tabs>
          <w:tab w:val="left" w:pos="110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организовывать проведение проверок выполнения включённых в Соглашение мероприятий по улучшению условий охраны труда, устранению причин несчастных случаев, профессиональных заболеваний, аварий на опасных объектах бюджетных учреждений и выполнения бюджетными учреждениями обязанностей в соответствии;</w:t>
      </w:r>
    </w:p>
    <w:p w14:paraId="00075CDE" w14:textId="77777777" w:rsidR="007E7E24" w:rsidRPr="007E7E24" w:rsidRDefault="007E7E24" w:rsidP="007E7E24">
      <w:pPr>
        <w:widowControl w:val="0"/>
        <w:tabs>
          <w:tab w:val="left" w:pos="1253"/>
        </w:tabs>
        <w:spacing w:after="24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ab/>
        <w:t>- содействовать выполнению представлений и требований технического инспектора труда, внештатных технических инспекторов труда и уполномоченных (доверенных) лиц профсоюзных организаций по охране труда, выданных представителям работодателя, по устранению выявленных в ходе проверок нарушений требований охраны труда, пожарной и экологической безопасности, охраны здоровья работников.</w:t>
      </w:r>
    </w:p>
    <w:p w14:paraId="6772E3D9" w14:textId="77777777" w:rsidR="007E7E24" w:rsidRPr="007E7E24" w:rsidRDefault="007E7E24" w:rsidP="007E7E24">
      <w:pPr>
        <w:widowControl w:val="0"/>
        <w:numPr>
          <w:ilvl w:val="0"/>
          <w:numId w:val="23"/>
        </w:numPr>
        <w:tabs>
          <w:tab w:val="left" w:pos="920"/>
        </w:tabs>
        <w:spacing w:after="240" w:line="240" w:lineRule="auto"/>
        <w:ind w:right="520"/>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Обязательства Сторон при регулировании вопросов обеспечения социальных гарантий, льгот и компенсаций работникам бюджетных учреждений</w:t>
      </w:r>
    </w:p>
    <w:p w14:paraId="3D9BDC44" w14:textId="5CEA0A51" w:rsidR="007E7E24" w:rsidRDefault="007E7E24" w:rsidP="007E7E24">
      <w:pPr>
        <w:widowControl w:val="0"/>
        <w:numPr>
          <w:ilvl w:val="1"/>
          <w:numId w:val="23"/>
        </w:numPr>
        <w:tabs>
          <w:tab w:val="left" w:pos="1240"/>
        </w:tabs>
        <w:spacing w:after="0" w:line="240" w:lineRule="auto"/>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Стороны исходят из того, что:</w:t>
      </w:r>
    </w:p>
    <w:p w14:paraId="199AB632" w14:textId="77777777" w:rsidR="00CC6413" w:rsidRPr="007E7E24" w:rsidRDefault="00CC6413" w:rsidP="00CC6413">
      <w:pPr>
        <w:widowControl w:val="0"/>
        <w:tabs>
          <w:tab w:val="left" w:pos="1240"/>
        </w:tabs>
        <w:spacing w:after="0" w:line="240" w:lineRule="auto"/>
        <w:jc w:val="both"/>
        <w:rPr>
          <w:rFonts w:ascii="Times New Roman" w:eastAsia="Times New Roman" w:hAnsi="Times New Roman" w:cs="Times New Roman"/>
          <w:i/>
          <w:iCs/>
          <w:color w:val="000000"/>
          <w:sz w:val="28"/>
          <w:szCs w:val="28"/>
          <w:lang w:eastAsia="ru-RU" w:bidi="ru-RU"/>
        </w:rPr>
      </w:pPr>
    </w:p>
    <w:p w14:paraId="1F5DEDC7" w14:textId="77777777" w:rsidR="007E7E24" w:rsidRPr="007E7E24" w:rsidRDefault="007E7E24" w:rsidP="007E7E24">
      <w:pPr>
        <w:widowControl w:val="0"/>
        <w:numPr>
          <w:ilvl w:val="0"/>
          <w:numId w:val="24"/>
        </w:numPr>
        <w:tabs>
          <w:tab w:val="left" w:pos="112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педагогические работники бюджетных учреждений имеют особый </w:t>
      </w:r>
      <w:r w:rsidRPr="007E7E24">
        <w:rPr>
          <w:rFonts w:ascii="Times New Roman" w:eastAsia="Times New Roman" w:hAnsi="Times New Roman" w:cs="Times New Roman"/>
          <w:color w:val="000000"/>
          <w:sz w:val="28"/>
          <w:szCs w:val="28"/>
          <w:lang w:eastAsia="ru-RU" w:bidi="ru-RU"/>
        </w:rPr>
        <w:lastRenderedPageBreak/>
        <w:t>статус, включающий в себя права и свободы, социальные гарантии и компенсации, ограничения, обязанности и ответственность, в том числе следующие трудовые права и социальные гарантии в соответствии с законодательством Российской Федерации:</w:t>
      </w:r>
    </w:p>
    <w:p w14:paraId="7177B34C" w14:textId="77777777" w:rsidR="007E7E24" w:rsidRPr="007E7E24" w:rsidRDefault="007E7E24" w:rsidP="007E7E24">
      <w:pPr>
        <w:widowControl w:val="0"/>
        <w:numPr>
          <w:ilvl w:val="0"/>
          <w:numId w:val="21"/>
        </w:numPr>
        <w:tabs>
          <w:tab w:val="left" w:pos="102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право на сокращенную продолжительность рабочего времени;</w:t>
      </w:r>
    </w:p>
    <w:p w14:paraId="182659CE" w14:textId="77777777" w:rsidR="007E7E24" w:rsidRPr="007E7E24" w:rsidRDefault="007E7E24" w:rsidP="007E7E24">
      <w:pPr>
        <w:widowControl w:val="0"/>
        <w:numPr>
          <w:ilvl w:val="0"/>
          <w:numId w:val="21"/>
        </w:numPr>
        <w:tabs>
          <w:tab w:val="left" w:pos="98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право на дополнительное профессиональное образование по профилю педагогической деятельности не реже чем один раз в три года;</w:t>
      </w:r>
    </w:p>
    <w:p w14:paraId="124FFC98" w14:textId="77777777" w:rsidR="007E7E24" w:rsidRPr="007E7E24" w:rsidRDefault="007E7E24" w:rsidP="007E7E24">
      <w:pPr>
        <w:widowControl w:val="0"/>
        <w:numPr>
          <w:ilvl w:val="0"/>
          <w:numId w:val="21"/>
        </w:numPr>
        <w:tabs>
          <w:tab w:val="left" w:pos="102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право на ежегодный основной удлинённый оплачиваемый отпуск;</w:t>
      </w:r>
    </w:p>
    <w:p w14:paraId="219A1502" w14:textId="77777777" w:rsidR="007E7E24" w:rsidRPr="006C115C" w:rsidRDefault="007E7E24" w:rsidP="007E7E24">
      <w:pPr>
        <w:widowControl w:val="0"/>
        <w:numPr>
          <w:ilvl w:val="0"/>
          <w:numId w:val="21"/>
        </w:numPr>
        <w:tabs>
          <w:tab w:val="left" w:pos="999"/>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право на длительный отпуск сроком до одного года не реже чем через каждые десять лет непрерывной педагогической работы в соответствии с Порядком предоставления педагогическим работникам организаций, </w:t>
      </w:r>
      <w:r w:rsidRPr="006C115C">
        <w:rPr>
          <w:rFonts w:ascii="Times New Roman" w:eastAsia="Times New Roman" w:hAnsi="Times New Roman" w:cs="Times New Roman"/>
          <w:color w:val="000000"/>
          <w:sz w:val="28"/>
          <w:szCs w:val="28"/>
          <w:lang w:eastAsia="ru-RU" w:bidi="ru-RU"/>
        </w:rPr>
        <w:t xml:space="preserve">осуществляющих образовательную деятельность, длительного отпуска сроком до одного года, </w:t>
      </w:r>
      <w:r w:rsidRPr="006C115C">
        <w:rPr>
          <w:rFonts w:ascii="Times New Roman" w:eastAsia="Times New Roman" w:hAnsi="Times New Roman" w:cs="Times New Roman"/>
          <w:sz w:val="28"/>
          <w:szCs w:val="28"/>
          <w:lang w:eastAsia="ru-RU" w:bidi="ru-RU"/>
        </w:rPr>
        <w:t xml:space="preserve">утверждённым Приказом Минобрнауки России от 17.03.2025 </w:t>
      </w:r>
      <w:r w:rsidRPr="006C115C">
        <w:rPr>
          <w:rFonts w:ascii="Times New Roman" w:eastAsia="Times New Roman" w:hAnsi="Times New Roman" w:cs="Times New Roman"/>
          <w:sz w:val="28"/>
          <w:szCs w:val="28"/>
          <w:lang w:eastAsia="ru-RU" w:bidi="ru-RU"/>
        </w:rPr>
        <w:br/>
        <w:t>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2F24B3A3" w14:textId="77777777" w:rsidR="007E7E24" w:rsidRPr="007E7E24" w:rsidRDefault="007E7E24" w:rsidP="007E7E24">
      <w:pPr>
        <w:widowControl w:val="0"/>
        <w:numPr>
          <w:ilvl w:val="0"/>
          <w:numId w:val="21"/>
        </w:numPr>
        <w:tabs>
          <w:tab w:val="left" w:pos="999"/>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право на досрочное</w:t>
      </w:r>
      <w:r w:rsidRPr="007E7E24">
        <w:rPr>
          <w:rFonts w:ascii="Times New Roman" w:eastAsia="Times New Roman" w:hAnsi="Times New Roman" w:cs="Times New Roman"/>
          <w:color w:val="000000"/>
          <w:sz w:val="28"/>
          <w:szCs w:val="28"/>
          <w:lang w:eastAsia="ru-RU" w:bidi="ru-RU"/>
        </w:rPr>
        <w:t xml:space="preserve"> назначение страховой пенсии по старости ранее достижения возраста, установленного законодательством для лиц, не менее 25 лет осуществлявшим педагогическую деятельность в бюджетных учреждениях для детей, независимо от их возраста в порядке, установленном законодательством Российской Федерации;</w:t>
      </w:r>
    </w:p>
    <w:p w14:paraId="2E0C39C0" w14:textId="77777777" w:rsidR="007E7E24" w:rsidRPr="007E7E24" w:rsidRDefault="007E7E24" w:rsidP="007E7E24">
      <w:pPr>
        <w:widowControl w:val="0"/>
        <w:numPr>
          <w:ilvl w:val="0"/>
          <w:numId w:val="21"/>
        </w:numPr>
        <w:tabs>
          <w:tab w:val="left" w:pos="98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иные трудовые права, меры социальной поддержки, установленные федеральными законами и другими нормативными правовыми актами.</w:t>
      </w:r>
    </w:p>
    <w:p w14:paraId="261043CF" w14:textId="77777777" w:rsidR="007E7E24" w:rsidRPr="007E7E24" w:rsidRDefault="007E7E24" w:rsidP="007E7E24">
      <w:pPr>
        <w:widowControl w:val="0"/>
        <w:numPr>
          <w:ilvl w:val="0"/>
          <w:numId w:val="24"/>
        </w:numPr>
        <w:tabs>
          <w:tab w:val="left" w:pos="112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по:</w:t>
      </w:r>
    </w:p>
    <w:p w14:paraId="5906137F" w14:textId="77777777" w:rsidR="007E7E24" w:rsidRPr="007E7E24" w:rsidRDefault="007E7E24" w:rsidP="007E7E24">
      <w:pPr>
        <w:widowControl w:val="0"/>
        <w:numPr>
          <w:ilvl w:val="0"/>
          <w:numId w:val="21"/>
        </w:numPr>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обновлению и качественному совершенствованию кадрового состава системы образования;</w:t>
      </w:r>
    </w:p>
    <w:p w14:paraId="5926CAEC" w14:textId="77777777" w:rsidR="007E7E24" w:rsidRPr="007E7E24" w:rsidRDefault="007E7E24" w:rsidP="007E7E24">
      <w:pPr>
        <w:widowControl w:val="0"/>
        <w:numPr>
          <w:ilvl w:val="0"/>
          <w:numId w:val="21"/>
        </w:numPr>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снижению текучести кадров в сфере образования, повышению уровня квалификации педагогических кадров (увеличение количества учителей, преподавателей, получивших дополнительное профессиональное образование по программам повышения квалификации и программам профессиональной переподготовки).</w:t>
      </w:r>
    </w:p>
    <w:p w14:paraId="4043AD21"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освобождённым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w:t>
      </w:r>
    </w:p>
    <w:p w14:paraId="14C09DC2" w14:textId="77777777" w:rsidR="007E7E24" w:rsidRPr="006C115C" w:rsidRDefault="007E7E24" w:rsidP="007E7E24">
      <w:pPr>
        <w:widowControl w:val="0"/>
        <w:spacing w:after="0" w:line="240" w:lineRule="auto"/>
        <w:ind w:firstLine="760"/>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i/>
          <w:iCs/>
          <w:color w:val="000000"/>
          <w:sz w:val="28"/>
          <w:szCs w:val="28"/>
          <w:lang w:eastAsia="ru-RU" w:bidi="ru-RU"/>
        </w:rPr>
        <w:t>7.1.2) Стороны рекомендуют работодателям</w:t>
      </w:r>
      <w:r w:rsidRPr="006C115C">
        <w:rPr>
          <w:rFonts w:ascii="Times New Roman" w:eastAsia="Times New Roman" w:hAnsi="Times New Roman" w:cs="Times New Roman"/>
          <w:color w:val="000000"/>
          <w:sz w:val="28"/>
          <w:szCs w:val="28"/>
          <w:lang w:eastAsia="ru-RU" w:bidi="ru-RU"/>
        </w:rPr>
        <w:t xml:space="preserve">: освобождать </w:t>
      </w:r>
      <w:r w:rsidRPr="006C115C">
        <w:rPr>
          <w:rFonts w:ascii="Times New Roman" w:eastAsia="Times New Roman" w:hAnsi="Times New Roman" w:cs="Times New Roman"/>
          <w:color w:val="000000"/>
          <w:sz w:val="28"/>
          <w:szCs w:val="28"/>
          <w:lang w:eastAsia="ru-RU" w:bidi="ru-RU"/>
        </w:rPr>
        <w:lastRenderedPageBreak/>
        <w:t>педагогических работников образовательных организаций, участвующих по решению уполномоченных органов исполнительной власти в проведении ЕГЭ в рабочее время, от основной работы на период проведения ЕГЭ с сохранением за ними места работы (должности) и средней заработной платы на время исполнения ими указанных обязанностей при одновременном предоставлении законодательно предусмотренных гарантий и компенсаций.</w:t>
      </w:r>
      <w:r w:rsidRPr="006C115C">
        <w:t xml:space="preserve"> (</w:t>
      </w:r>
      <w:r w:rsidRPr="006C115C">
        <w:rPr>
          <w:rFonts w:ascii="Times New Roman" w:eastAsia="Times New Roman" w:hAnsi="Times New Roman" w:cs="Times New Roman"/>
          <w:sz w:val="28"/>
          <w:szCs w:val="28"/>
          <w:lang w:eastAsia="ru-RU" w:bidi="ru-RU"/>
        </w:rPr>
        <w:t>Письмо Минпросвещения России от 04.02.2020 N ВБ-175/08 "О методических рекомендациях по соблюдению социальных гарантий педагогическим работникам, привлекаемым к проведению ГИА" (вместе с "Методическими рекомендациями по соблюдению социальных гарантий педагогическим работникам, привлекаемым к проведению государственной итоговой аттестации", утв. Минпросвещения России, Рособрнадзором, Профсоюзом).</w:t>
      </w:r>
    </w:p>
    <w:p w14:paraId="3C70D88B" w14:textId="77777777" w:rsidR="007E7E24" w:rsidRPr="006C115C" w:rsidRDefault="007E7E24" w:rsidP="007E7E24">
      <w:pPr>
        <w:widowControl w:val="0"/>
        <w:tabs>
          <w:tab w:val="left" w:pos="5918"/>
          <w:tab w:val="left" w:pos="7939"/>
        </w:tabs>
        <w:spacing w:after="0" w:line="240" w:lineRule="auto"/>
        <w:ind w:firstLine="76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В целях закрепления норм профессиональной этики педагогических работников в локальных нормативных актах организации, осуществляющей образовательную деятельность </w:t>
      </w:r>
      <w:r w:rsidRPr="006C115C">
        <w:rPr>
          <w:rFonts w:ascii="Times New Roman" w:eastAsia="Times New Roman" w:hAnsi="Times New Roman" w:cs="Times New Roman"/>
          <w:sz w:val="28"/>
          <w:szCs w:val="28"/>
          <w:lang w:eastAsia="ru-RU" w:bidi="ru-RU"/>
        </w:rPr>
        <w:t xml:space="preserve">(ч. 4 ст. 47 Закона об образовании), в связи с обязанностью педагогических работников соблюдать этические нормы, следовать требованиям профессиональной этики (п. 2 ч. 1 ст. 48 Закона об образовании) и правом педагогов на справедливое и объективное расследование нарушения норм профессиональной этики (п. 13 ч. 3 ст. 47 Закона об образовании) в организациях принимается положение о нормах профессиональной этики педагогических работников. Положение принимается </w:t>
      </w:r>
      <w:r w:rsidRPr="006C115C">
        <w:rPr>
          <w:rFonts w:ascii="Times New Roman" w:eastAsia="Times New Roman" w:hAnsi="Times New Roman" w:cs="Times New Roman"/>
          <w:color w:val="000000"/>
          <w:sz w:val="28"/>
          <w:szCs w:val="28"/>
          <w:lang w:eastAsia="ru-RU" w:bidi="ru-RU"/>
        </w:rPr>
        <w:t>на общем собрании трудового коллектива, согласовывается с выборным органом первичной профсоюзной организации, утверждается приказом руководителя образовательной организации и является приложением к коллективному договору организации.</w:t>
      </w:r>
    </w:p>
    <w:p w14:paraId="503027C2" w14:textId="77777777" w:rsidR="007E7E24" w:rsidRPr="006C115C" w:rsidRDefault="007E7E24" w:rsidP="007E7E24">
      <w:pPr>
        <w:widowControl w:val="0"/>
        <w:tabs>
          <w:tab w:val="left" w:pos="5918"/>
          <w:tab w:val="left" w:pos="7939"/>
        </w:tabs>
        <w:spacing w:after="0" w:line="240" w:lineRule="auto"/>
        <w:ind w:firstLine="760"/>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В целях реализации ч. 10 ст. 45 Трудового кодекса Российской Федерации в образовательных организациях заключать соглашения о дополнительных социальных гарантиях для членов Профсоюза.</w:t>
      </w:r>
    </w:p>
    <w:p w14:paraId="62722074" w14:textId="77777777" w:rsidR="007E7E24" w:rsidRPr="006C115C" w:rsidRDefault="007E7E24" w:rsidP="007E7E24">
      <w:pPr>
        <w:widowControl w:val="0"/>
        <w:tabs>
          <w:tab w:val="left" w:pos="5918"/>
          <w:tab w:val="left" w:pos="7939"/>
        </w:tabs>
        <w:spacing w:after="0" w:line="240" w:lineRule="auto"/>
        <w:ind w:firstLine="760"/>
        <w:jc w:val="both"/>
        <w:rPr>
          <w:rFonts w:ascii="Times New Roman" w:eastAsia="Times New Roman" w:hAnsi="Times New Roman" w:cs="Times New Roman"/>
          <w:color w:val="000000"/>
          <w:sz w:val="28"/>
          <w:szCs w:val="28"/>
          <w:lang w:eastAsia="ru-RU" w:bidi="ru-RU"/>
        </w:rPr>
      </w:pPr>
    </w:p>
    <w:p w14:paraId="4F540052" w14:textId="4EB8CAC2" w:rsidR="007E7E24" w:rsidRDefault="007E7E24" w:rsidP="007E7E24">
      <w:pPr>
        <w:widowControl w:val="0"/>
        <w:numPr>
          <w:ilvl w:val="1"/>
          <w:numId w:val="23"/>
        </w:numPr>
        <w:tabs>
          <w:tab w:val="left" w:pos="1265"/>
        </w:tabs>
        <w:spacing w:after="0" w:line="240" w:lineRule="auto"/>
        <w:jc w:val="both"/>
        <w:rPr>
          <w:rFonts w:ascii="Times New Roman" w:eastAsia="Times New Roman" w:hAnsi="Times New Roman" w:cs="Times New Roman"/>
          <w:i/>
          <w:iCs/>
          <w:color w:val="000000"/>
          <w:sz w:val="28"/>
          <w:szCs w:val="28"/>
          <w:lang w:eastAsia="ru-RU" w:bidi="ru-RU"/>
        </w:rPr>
      </w:pPr>
      <w:r w:rsidRPr="006C115C">
        <w:rPr>
          <w:rFonts w:ascii="Times New Roman" w:eastAsia="Times New Roman" w:hAnsi="Times New Roman" w:cs="Times New Roman"/>
          <w:i/>
          <w:iCs/>
          <w:color w:val="000000"/>
          <w:sz w:val="28"/>
          <w:szCs w:val="28"/>
          <w:lang w:eastAsia="ru-RU" w:bidi="ru-RU"/>
        </w:rPr>
        <w:t>Стороны договорились содействовать:</w:t>
      </w:r>
    </w:p>
    <w:p w14:paraId="22475416" w14:textId="77777777" w:rsidR="00CC6413" w:rsidRPr="006C115C" w:rsidRDefault="00CC6413" w:rsidP="00CC6413">
      <w:pPr>
        <w:widowControl w:val="0"/>
        <w:tabs>
          <w:tab w:val="left" w:pos="1265"/>
        </w:tabs>
        <w:spacing w:after="0" w:line="240" w:lineRule="auto"/>
        <w:jc w:val="both"/>
        <w:rPr>
          <w:rFonts w:ascii="Times New Roman" w:eastAsia="Times New Roman" w:hAnsi="Times New Roman" w:cs="Times New Roman"/>
          <w:i/>
          <w:iCs/>
          <w:color w:val="000000"/>
          <w:sz w:val="28"/>
          <w:szCs w:val="28"/>
          <w:lang w:eastAsia="ru-RU" w:bidi="ru-RU"/>
        </w:rPr>
      </w:pPr>
    </w:p>
    <w:p w14:paraId="649D1F21" w14:textId="0C9B04F4" w:rsidR="007E7E24" w:rsidRPr="006C115C" w:rsidRDefault="00CC6413" w:rsidP="00CC6413">
      <w:pPr>
        <w:widowControl w:val="0"/>
        <w:tabs>
          <w:tab w:val="left" w:pos="709"/>
        </w:tabs>
        <w:spacing w:after="0" w:line="240" w:lineRule="auto"/>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color w:val="000000"/>
          <w:sz w:val="28"/>
          <w:szCs w:val="28"/>
          <w:lang w:eastAsia="ru-RU" w:bidi="ru-RU"/>
        </w:rPr>
        <w:tab/>
      </w:r>
      <w:r w:rsidR="007E7E24" w:rsidRPr="006C115C">
        <w:rPr>
          <w:rFonts w:ascii="Times New Roman" w:eastAsia="Times New Roman" w:hAnsi="Times New Roman" w:cs="Times New Roman"/>
          <w:color w:val="000000"/>
          <w:sz w:val="28"/>
          <w:szCs w:val="28"/>
          <w:lang w:eastAsia="ru-RU" w:bidi="ru-RU"/>
        </w:rPr>
        <w:t xml:space="preserve">- </w:t>
      </w:r>
      <w:r w:rsidR="007E7E24" w:rsidRPr="006C115C">
        <w:rPr>
          <w:rFonts w:ascii="Times New Roman" w:eastAsia="Times New Roman" w:hAnsi="Times New Roman" w:cs="Times New Roman"/>
          <w:sz w:val="28"/>
          <w:szCs w:val="28"/>
          <w:lang w:eastAsia="ru-RU" w:bidi="ru-RU"/>
        </w:rPr>
        <w:t>переоформлению и закреплению жилой площади, предоставленной педагогическим работникам образовательных организаций по договорам аренды и найма помещения (жилого, служебного, коммерческого);</w:t>
      </w:r>
    </w:p>
    <w:p w14:paraId="7AC030EB" w14:textId="77777777" w:rsidR="007E7E24" w:rsidRPr="006C115C" w:rsidRDefault="007E7E24" w:rsidP="007E7E24">
      <w:pPr>
        <w:widowControl w:val="0"/>
        <w:spacing w:after="300" w:line="240" w:lineRule="auto"/>
        <w:ind w:firstLine="708"/>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sz w:val="28"/>
          <w:szCs w:val="28"/>
          <w:lang w:eastAsia="ru-RU" w:bidi="ru-RU"/>
        </w:rPr>
        <w:t xml:space="preserve">- улучшению санаторно-курортного оздоровления работников </w:t>
      </w:r>
      <w:r w:rsidRPr="006C115C">
        <w:rPr>
          <w:rFonts w:ascii="Times New Roman" w:eastAsia="Times New Roman" w:hAnsi="Times New Roman" w:cs="Times New Roman"/>
          <w:color w:val="000000"/>
          <w:sz w:val="28"/>
          <w:szCs w:val="28"/>
          <w:lang w:eastAsia="ru-RU" w:bidi="ru-RU"/>
        </w:rPr>
        <w:t>образования, выделению средств на расходы по выплате работникам образования города Омска компенсации стоимости путёвки на санаторно-курортное лечение и оздоровление.</w:t>
      </w:r>
    </w:p>
    <w:p w14:paraId="3A2191D8" w14:textId="2571A124" w:rsidR="007E7E24" w:rsidRDefault="007E7E24" w:rsidP="007E7E24">
      <w:pPr>
        <w:widowControl w:val="0"/>
        <w:numPr>
          <w:ilvl w:val="1"/>
          <w:numId w:val="23"/>
        </w:numPr>
        <w:tabs>
          <w:tab w:val="left" w:pos="1265"/>
        </w:tabs>
        <w:spacing w:after="0" w:line="240" w:lineRule="auto"/>
        <w:jc w:val="both"/>
        <w:rPr>
          <w:rFonts w:ascii="Times New Roman" w:eastAsia="Times New Roman" w:hAnsi="Times New Roman" w:cs="Times New Roman"/>
          <w:i/>
          <w:iCs/>
          <w:color w:val="000000"/>
          <w:sz w:val="28"/>
          <w:szCs w:val="28"/>
          <w:lang w:eastAsia="ru-RU" w:bidi="ru-RU"/>
        </w:rPr>
      </w:pPr>
      <w:r w:rsidRPr="006C115C">
        <w:rPr>
          <w:rFonts w:ascii="Times New Roman" w:eastAsia="Times New Roman" w:hAnsi="Times New Roman" w:cs="Times New Roman"/>
          <w:i/>
          <w:iCs/>
          <w:color w:val="000000"/>
          <w:sz w:val="28"/>
          <w:szCs w:val="28"/>
          <w:lang w:eastAsia="ru-RU" w:bidi="ru-RU"/>
        </w:rPr>
        <w:t>Департамент образования обязуется содействовать:</w:t>
      </w:r>
    </w:p>
    <w:p w14:paraId="133FB10E" w14:textId="77777777" w:rsidR="00CC6413" w:rsidRPr="006C115C" w:rsidRDefault="00CC6413" w:rsidP="00CC6413">
      <w:pPr>
        <w:widowControl w:val="0"/>
        <w:tabs>
          <w:tab w:val="left" w:pos="1265"/>
        </w:tabs>
        <w:spacing w:after="0" w:line="240" w:lineRule="auto"/>
        <w:jc w:val="both"/>
        <w:rPr>
          <w:rFonts w:ascii="Times New Roman" w:eastAsia="Times New Roman" w:hAnsi="Times New Roman" w:cs="Times New Roman"/>
          <w:i/>
          <w:iCs/>
          <w:color w:val="000000"/>
          <w:sz w:val="28"/>
          <w:szCs w:val="28"/>
          <w:lang w:eastAsia="ru-RU" w:bidi="ru-RU"/>
        </w:rPr>
      </w:pPr>
    </w:p>
    <w:p w14:paraId="34E4E9A8" w14:textId="2FFA057F" w:rsidR="007E7E24" w:rsidRPr="006C115C" w:rsidRDefault="00CC6413" w:rsidP="00CC6413">
      <w:pPr>
        <w:widowControl w:val="0"/>
        <w:tabs>
          <w:tab w:val="left" w:pos="709"/>
        </w:tabs>
        <w:spacing w:after="0" w:line="240"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ab/>
        <w:t xml:space="preserve">- </w:t>
      </w:r>
      <w:r w:rsidR="007E7E24" w:rsidRPr="006C115C">
        <w:rPr>
          <w:rFonts w:ascii="Times New Roman" w:eastAsia="Times New Roman" w:hAnsi="Times New Roman" w:cs="Times New Roman"/>
          <w:color w:val="000000"/>
          <w:sz w:val="28"/>
          <w:szCs w:val="28"/>
          <w:lang w:eastAsia="ru-RU" w:bidi="ru-RU"/>
        </w:rPr>
        <w:t>выделению билетов на новогодние мероприятия, организованные на базе бюджетных учреждений для детей работников системы образования.</w:t>
      </w:r>
    </w:p>
    <w:p w14:paraId="4CE491DF" w14:textId="77777777" w:rsidR="007E7E24" w:rsidRPr="006C115C" w:rsidRDefault="007E7E24" w:rsidP="007E7E24">
      <w:pPr>
        <w:widowControl w:val="0"/>
        <w:tabs>
          <w:tab w:val="left" w:pos="1022"/>
        </w:tabs>
        <w:spacing w:after="0" w:line="240" w:lineRule="auto"/>
        <w:ind w:left="760"/>
        <w:jc w:val="both"/>
        <w:rPr>
          <w:rFonts w:ascii="Times New Roman" w:eastAsia="Times New Roman" w:hAnsi="Times New Roman" w:cs="Times New Roman"/>
          <w:color w:val="000000"/>
          <w:sz w:val="28"/>
          <w:szCs w:val="28"/>
          <w:lang w:eastAsia="ru-RU" w:bidi="ru-RU"/>
        </w:rPr>
      </w:pPr>
    </w:p>
    <w:p w14:paraId="77BCE88E" w14:textId="4A79BD3D" w:rsidR="007E7E24" w:rsidRPr="00CC6413" w:rsidRDefault="007E7E24" w:rsidP="007E7E24">
      <w:pPr>
        <w:widowControl w:val="0"/>
        <w:numPr>
          <w:ilvl w:val="1"/>
          <w:numId w:val="23"/>
        </w:numPr>
        <w:tabs>
          <w:tab w:val="left" w:pos="1287"/>
        </w:tabs>
        <w:spacing w:after="0" w:line="240" w:lineRule="auto"/>
        <w:jc w:val="both"/>
        <w:rPr>
          <w:rFonts w:ascii="Times New Roman" w:eastAsia="Times New Roman" w:hAnsi="Times New Roman" w:cs="Times New Roman"/>
          <w:i/>
          <w:iCs/>
          <w:color w:val="000000"/>
          <w:sz w:val="28"/>
          <w:szCs w:val="28"/>
          <w:lang w:eastAsia="ru-RU" w:bidi="ru-RU"/>
        </w:rPr>
      </w:pPr>
      <w:r w:rsidRPr="006C115C">
        <w:rPr>
          <w:rFonts w:ascii="Times New Roman" w:eastAsia="Times New Roman" w:hAnsi="Times New Roman" w:cs="Times New Roman"/>
          <w:i/>
          <w:iCs/>
          <w:color w:val="000000"/>
          <w:sz w:val="28"/>
          <w:szCs w:val="28"/>
          <w:lang w:eastAsia="ru-RU" w:bidi="ru-RU"/>
        </w:rPr>
        <w:t>Организация Профсоюза в пределах своей компетенции</w:t>
      </w:r>
      <w:r w:rsidRPr="006C115C">
        <w:rPr>
          <w:rFonts w:ascii="Times New Roman" w:eastAsia="Times New Roman" w:hAnsi="Times New Roman" w:cs="Times New Roman"/>
          <w:color w:val="000000"/>
          <w:sz w:val="28"/>
          <w:szCs w:val="28"/>
          <w:lang w:eastAsia="ru-RU" w:bidi="ru-RU"/>
        </w:rPr>
        <w:t>:</w:t>
      </w:r>
    </w:p>
    <w:p w14:paraId="3B5DA281" w14:textId="77777777" w:rsidR="00CC6413" w:rsidRPr="006C115C" w:rsidRDefault="00CC6413" w:rsidP="00CC6413">
      <w:pPr>
        <w:widowControl w:val="0"/>
        <w:tabs>
          <w:tab w:val="left" w:pos="1287"/>
        </w:tabs>
        <w:spacing w:after="0" w:line="240" w:lineRule="auto"/>
        <w:jc w:val="both"/>
        <w:rPr>
          <w:rFonts w:ascii="Times New Roman" w:eastAsia="Times New Roman" w:hAnsi="Times New Roman" w:cs="Times New Roman"/>
          <w:i/>
          <w:iCs/>
          <w:color w:val="000000"/>
          <w:sz w:val="28"/>
          <w:szCs w:val="28"/>
          <w:lang w:eastAsia="ru-RU" w:bidi="ru-RU"/>
        </w:rPr>
      </w:pPr>
    </w:p>
    <w:p w14:paraId="253299E8" w14:textId="16147DD6" w:rsidR="007E7E24" w:rsidRPr="006C115C" w:rsidRDefault="00CC6413" w:rsidP="00CC6413">
      <w:pPr>
        <w:widowControl w:val="0"/>
        <w:tabs>
          <w:tab w:val="left" w:pos="709"/>
        </w:tabs>
        <w:spacing w:after="0" w:line="240" w:lineRule="auto"/>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ab/>
        <w:t xml:space="preserve">- </w:t>
      </w:r>
      <w:r w:rsidR="007E7E24" w:rsidRPr="006C115C">
        <w:rPr>
          <w:rFonts w:ascii="Times New Roman" w:eastAsia="Times New Roman" w:hAnsi="Times New Roman" w:cs="Times New Roman"/>
          <w:color w:val="000000"/>
          <w:sz w:val="28"/>
          <w:szCs w:val="28"/>
          <w:lang w:eastAsia="ru-RU" w:bidi="ru-RU"/>
        </w:rPr>
        <w:t>обязуется вести переговоры с органами государственной власти, в том числе с Министерством образования Омской области, органами местного самоуправления в целях сохранения установленных законодательством прав и гарантий работников, компенсаций и льгот по:</w:t>
      </w:r>
    </w:p>
    <w:p w14:paraId="214718BF" w14:textId="77777777" w:rsidR="007E7E24" w:rsidRPr="006C115C" w:rsidRDefault="007E7E24" w:rsidP="007E7E24">
      <w:pPr>
        <w:widowControl w:val="0"/>
        <w:numPr>
          <w:ilvl w:val="0"/>
          <w:numId w:val="21"/>
        </w:numPr>
        <w:tabs>
          <w:tab w:val="left" w:pos="1008"/>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предоставлению работникам бюджетных учреждений санаторно-оздоровительной помощи на базе структурного подразделения бюджетного образовательного учреждения Омской области дополнительного профессионального образования «Институт развития образования Омской области» санатория-профилактория «Оптимист» на договорной основе, в том числе с участием Профсоюза;</w:t>
      </w:r>
    </w:p>
    <w:p w14:paraId="3F8D2B75" w14:textId="77777777" w:rsidR="007E7E24" w:rsidRPr="006C115C" w:rsidRDefault="007E7E24" w:rsidP="007E7E24">
      <w:pPr>
        <w:widowControl w:val="0"/>
        <w:numPr>
          <w:ilvl w:val="0"/>
          <w:numId w:val="21"/>
        </w:numPr>
        <w:tabs>
          <w:tab w:val="left" w:pos="1008"/>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бесплатному проведению профилактических медицинских осмотров работников;</w:t>
      </w:r>
    </w:p>
    <w:p w14:paraId="25C8F9B4" w14:textId="77777777" w:rsidR="007E7E24" w:rsidRPr="007E7E24" w:rsidRDefault="007E7E24" w:rsidP="007E7E24">
      <w:pPr>
        <w:widowControl w:val="0"/>
        <w:numPr>
          <w:ilvl w:val="0"/>
          <w:numId w:val="21"/>
        </w:numPr>
        <w:tabs>
          <w:tab w:val="left" w:pos="1013"/>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планированию ежегодных мероприятий по организации летнего отдыха детей работников</w:t>
      </w:r>
      <w:r w:rsidRPr="007E7E24">
        <w:rPr>
          <w:rFonts w:ascii="Times New Roman" w:eastAsia="Times New Roman" w:hAnsi="Times New Roman" w:cs="Times New Roman"/>
          <w:color w:val="000000"/>
          <w:sz w:val="28"/>
          <w:szCs w:val="28"/>
          <w:lang w:eastAsia="ru-RU" w:bidi="ru-RU"/>
        </w:rPr>
        <w:t xml:space="preserve"> бюджетных учреждений, особо нуждающихся в социальной поддержке.</w:t>
      </w:r>
    </w:p>
    <w:p w14:paraId="2A202BD5"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Профсоюз оказывает работникам образования, являющимся членами</w:t>
      </w:r>
    </w:p>
    <w:p w14:paraId="2F3E621F"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Профсоюза:</w:t>
      </w:r>
    </w:p>
    <w:p w14:paraId="07470DA4" w14:textId="77777777" w:rsidR="007E7E24" w:rsidRPr="007E7E24" w:rsidRDefault="007E7E24" w:rsidP="007E7E24">
      <w:pPr>
        <w:widowControl w:val="0"/>
        <w:numPr>
          <w:ilvl w:val="0"/>
          <w:numId w:val="21"/>
        </w:numPr>
        <w:tabs>
          <w:tab w:val="left" w:pos="1047"/>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материальную поддержку по установленным основаниям;</w:t>
      </w:r>
    </w:p>
    <w:p w14:paraId="4BE2FFE7" w14:textId="77777777" w:rsidR="007E7E24" w:rsidRPr="007E7E24" w:rsidRDefault="007E7E24" w:rsidP="007E7E24">
      <w:pPr>
        <w:widowControl w:val="0"/>
        <w:numPr>
          <w:ilvl w:val="0"/>
          <w:numId w:val="21"/>
        </w:numPr>
        <w:tabs>
          <w:tab w:val="left" w:pos="1008"/>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предоставляет абонементы в спортивные клубы, бассейны и другие спортивно-оздоровительные комплексы на льготных условиях;</w:t>
      </w:r>
    </w:p>
    <w:p w14:paraId="5E802B04" w14:textId="77777777" w:rsidR="007E7E24" w:rsidRPr="007E7E24" w:rsidRDefault="007E7E24" w:rsidP="007E7E24">
      <w:pPr>
        <w:widowControl w:val="0"/>
        <w:numPr>
          <w:ilvl w:val="0"/>
          <w:numId w:val="21"/>
        </w:numPr>
        <w:tabs>
          <w:tab w:val="left" w:pos="1013"/>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предоставляет билеты на льготных условиях в театры, музеи, концертные залы, цирк, на различные программы и курсы личностного роста.</w:t>
      </w:r>
    </w:p>
    <w:p w14:paraId="75FF1A15"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Проводит работу по организации.</w:t>
      </w:r>
    </w:p>
    <w:p w14:paraId="56988B78" w14:textId="77777777" w:rsidR="007E7E24" w:rsidRPr="007E7E24" w:rsidRDefault="007E7E24" w:rsidP="007E7E24">
      <w:pPr>
        <w:widowControl w:val="0"/>
        <w:numPr>
          <w:ilvl w:val="0"/>
          <w:numId w:val="21"/>
        </w:numPr>
        <w:tabs>
          <w:tab w:val="left" w:pos="1013"/>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финансовой взаимопомощи работникам образования, являющимся членами Профсоюза и членами Кредитного потребительского кооператива со сниженной ставкой «Учительский» (КПК «Учительский»), путём предоставления доступных займов;</w:t>
      </w:r>
    </w:p>
    <w:p w14:paraId="352B4D8A" w14:textId="77777777" w:rsidR="007E7E24" w:rsidRPr="007E7E24" w:rsidRDefault="007E7E24" w:rsidP="007E7E24">
      <w:pPr>
        <w:widowControl w:val="0"/>
        <w:numPr>
          <w:ilvl w:val="0"/>
          <w:numId w:val="21"/>
        </w:numPr>
        <w:tabs>
          <w:tab w:val="left" w:pos="1022"/>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оздоровления на условиях софинансирования работников членов Профсоюза по программе Омской областной организации Профсоюза Программа «Оздоровление и лечение Омской областной организации Общероссийского Профсоюза образования на 2026 – 2029 годы»;</w:t>
      </w:r>
    </w:p>
    <w:p w14:paraId="594A83E5" w14:textId="77777777" w:rsidR="007E7E24" w:rsidRPr="007E7E24" w:rsidRDefault="007E7E24" w:rsidP="007E7E24">
      <w:pPr>
        <w:widowControl w:val="0"/>
        <w:numPr>
          <w:ilvl w:val="0"/>
          <w:numId w:val="21"/>
        </w:numPr>
        <w:tabs>
          <w:tab w:val="left" w:pos="1013"/>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санаторно-курортного лечения по договорам, заключённым с санаториями Омской области с предоставлением скидки от 10 % от стоимости путёвки и по программе «Профсоюзная путёвка» со скидкой до 20 %;</w:t>
      </w:r>
    </w:p>
    <w:p w14:paraId="1AB2BD16" w14:textId="77777777" w:rsidR="007E7E24" w:rsidRPr="007E7E24" w:rsidRDefault="007E7E24" w:rsidP="007E7E24">
      <w:pPr>
        <w:widowControl w:val="0"/>
        <w:numPr>
          <w:ilvl w:val="0"/>
          <w:numId w:val="21"/>
        </w:numPr>
        <w:tabs>
          <w:tab w:val="left" w:pos="1018"/>
        </w:tabs>
        <w:spacing w:after="30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страхования по льготным тарифам от несчастного случая, по программе «</w:t>
      </w:r>
      <w:proofErr w:type="spellStart"/>
      <w:r w:rsidRPr="007E7E24">
        <w:rPr>
          <w:rFonts w:ascii="Times New Roman" w:eastAsia="Times New Roman" w:hAnsi="Times New Roman" w:cs="Times New Roman"/>
          <w:color w:val="000000"/>
          <w:sz w:val="28"/>
          <w:szCs w:val="28"/>
          <w:lang w:eastAsia="ru-RU" w:bidi="ru-RU"/>
        </w:rPr>
        <w:t>Антиклещ</w:t>
      </w:r>
      <w:proofErr w:type="spellEnd"/>
      <w:r w:rsidRPr="007E7E24">
        <w:rPr>
          <w:rFonts w:ascii="Times New Roman" w:eastAsia="Times New Roman" w:hAnsi="Times New Roman" w:cs="Times New Roman"/>
          <w:color w:val="000000"/>
          <w:sz w:val="28"/>
          <w:szCs w:val="28"/>
          <w:lang w:eastAsia="ru-RU" w:bidi="ru-RU"/>
        </w:rPr>
        <w:t>» и по другим видам страхования членов Профсоюза и членов их семей.</w:t>
      </w:r>
    </w:p>
    <w:p w14:paraId="433F805F" w14:textId="0F4CC19D" w:rsidR="007E7E24" w:rsidRPr="00162633" w:rsidRDefault="007E7E24" w:rsidP="00370F48">
      <w:pPr>
        <w:widowControl w:val="0"/>
        <w:numPr>
          <w:ilvl w:val="0"/>
          <w:numId w:val="23"/>
        </w:numPr>
        <w:tabs>
          <w:tab w:val="left" w:pos="946"/>
        </w:tabs>
        <w:spacing w:after="0" w:line="240" w:lineRule="auto"/>
        <w:ind w:right="620"/>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 xml:space="preserve">Приоритеты Сторон при регулировании вопросов обеспечения и соблюдения гарантий прав профсоюзных организаций </w:t>
      </w:r>
      <w:r w:rsidR="00162633">
        <w:rPr>
          <w:rFonts w:ascii="Times New Roman" w:eastAsia="Times New Roman" w:hAnsi="Times New Roman" w:cs="Times New Roman"/>
          <w:b/>
          <w:bCs/>
          <w:i/>
          <w:iCs/>
          <w:color w:val="000000"/>
          <w:sz w:val="28"/>
          <w:szCs w:val="28"/>
          <w:lang w:eastAsia="ru-RU" w:bidi="ru-RU"/>
        </w:rPr>
        <w:br/>
      </w:r>
      <w:r w:rsidRPr="00162633">
        <w:rPr>
          <w:rFonts w:ascii="Times New Roman" w:eastAsia="Times New Roman" w:hAnsi="Times New Roman" w:cs="Times New Roman"/>
          <w:b/>
          <w:bCs/>
          <w:i/>
          <w:iCs/>
          <w:color w:val="000000"/>
          <w:sz w:val="28"/>
          <w:szCs w:val="28"/>
          <w:lang w:eastAsia="ru-RU" w:bidi="ru-RU"/>
        </w:rPr>
        <w:t>и членов Профсоюза</w:t>
      </w:r>
    </w:p>
    <w:p w14:paraId="762C985F" w14:textId="77777777" w:rsidR="007E7E24" w:rsidRPr="007E7E24" w:rsidRDefault="007E7E24" w:rsidP="007E7E24">
      <w:pPr>
        <w:widowControl w:val="0"/>
        <w:tabs>
          <w:tab w:val="left" w:pos="946"/>
        </w:tabs>
        <w:spacing w:after="0" w:line="240" w:lineRule="auto"/>
        <w:ind w:left="1220" w:right="620"/>
        <w:jc w:val="both"/>
        <w:rPr>
          <w:rFonts w:ascii="Times New Roman" w:eastAsia="Times New Roman" w:hAnsi="Times New Roman" w:cs="Times New Roman"/>
          <w:b/>
          <w:bCs/>
          <w:i/>
          <w:iCs/>
          <w:color w:val="000000"/>
          <w:sz w:val="28"/>
          <w:szCs w:val="28"/>
          <w:lang w:eastAsia="ru-RU" w:bidi="ru-RU"/>
        </w:rPr>
      </w:pPr>
    </w:p>
    <w:p w14:paraId="27DE68E1" w14:textId="311C0732" w:rsidR="007E7E24" w:rsidRDefault="007E7E24" w:rsidP="007E7E24">
      <w:pPr>
        <w:widowControl w:val="0"/>
        <w:numPr>
          <w:ilvl w:val="1"/>
          <w:numId w:val="23"/>
        </w:numPr>
        <w:tabs>
          <w:tab w:val="left" w:pos="1287"/>
        </w:tabs>
        <w:spacing w:after="0" w:line="240" w:lineRule="auto"/>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Стороны исходят из того, что:</w:t>
      </w:r>
    </w:p>
    <w:p w14:paraId="1B4CE34E" w14:textId="77777777" w:rsidR="00370F48" w:rsidRPr="007E7E24" w:rsidRDefault="00370F48" w:rsidP="00370F48">
      <w:pPr>
        <w:widowControl w:val="0"/>
        <w:tabs>
          <w:tab w:val="left" w:pos="1287"/>
        </w:tabs>
        <w:spacing w:after="0" w:line="240" w:lineRule="auto"/>
        <w:jc w:val="both"/>
        <w:rPr>
          <w:rFonts w:ascii="Times New Roman" w:eastAsia="Times New Roman" w:hAnsi="Times New Roman" w:cs="Times New Roman"/>
          <w:i/>
          <w:iCs/>
          <w:color w:val="000000"/>
          <w:sz w:val="28"/>
          <w:szCs w:val="28"/>
          <w:lang w:eastAsia="ru-RU" w:bidi="ru-RU"/>
        </w:rPr>
      </w:pPr>
    </w:p>
    <w:p w14:paraId="1A6A36AA" w14:textId="77777777" w:rsidR="007E7E24" w:rsidRDefault="007E7E24" w:rsidP="007E7E24">
      <w:pPr>
        <w:widowControl w:val="0"/>
        <w:numPr>
          <w:ilvl w:val="0"/>
          <w:numId w:val="25"/>
        </w:numPr>
        <w:tabs>
          <w:tab w:val="left" w:pos="109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права и гарантии деятельности Профсоюза, территориальных и первичных профсоюзных организаций, соответствующих выборных </w:t>
      </w:r>
      <w:r w:rsidRPr="007E7E24">
        <w:rPr>
          <w:rFonts w:ascii="Times New Roman" w:eastAsia="Times New Roman" w:hAnsi="Times New Roman" w:cs="Times New Roman"/>
          <w:color w:val="000000"/>
          <w:sz w:val="28"/>
          <w:szCs w:val="28"/>
          <w:lang w:eastAsia="ru-RU" w:bidi="ru-RU"/>
        </w:rPr>
        <w:lastRenderedPageBreak/>
        <w:t xml:space="preserve">профсоюзных органов определяются ТК РФ, Федеральным законом от </w:t>
      </w:r>
      <w:r w:rsidRPr="007E7E24">
        <w:rPr>
          <w:rFonts w:ascii="Times New Roman" w:eastAsia="Times New Roman" w:hAnsi="Times New Roman" w:cs="Times New Roman"/>
          <w:color w:val="000000"/>
          <w:sz w:val="28"/>
          <w:szCs w:val="28"/>
          <w:lang w:eastAsia="ru-RU" w:bidi="ru-RU"/>
        </w:rPr>
        <w:br/>
        <w:t>12 января 1996 года № 10-ФЗ "О профессиональных союзах, их правах и гарантиях деятельности", иными нормативными правовыми актами, содержащими нормы трудового права и реализуются с учётом Соглашения о социальном партнёрстве на 2025 – 2027 годы между Правительством Омской области, Омским областным союзом организаций профсоюзов «Федерация омских профсоюзов», Союзом «Омское региональное объединение работодателей», Отраслевого соглашения по организациям, находящимся в ведении Минпросвещения России, на 2024 – 2026 годы, Областным отраслевым Соглашением о регулировании социально-трудовых и связанных с ними экономических отношений на территории Омской области в сфере образования на 2025 – 2027 годы, настоящим Соглашением;</w:t>
      </w:r>
    </w:p>
    <w:p w14:paraId="77BFD0B3" w14:textId="77777777" w:rsidR="007E7E24" w:rsidRPr="007E7E24" w:rsidRDefault="007E7E24" w:rsidP="007E7E24">
      <w:pPr>
        <w:widowControl w:val="0"/>
        <w:numPr>
          <w:ilvl w:val="0"/>
          <w:numId w:val="25"/>
        </w:numPr>
        <w:tabs>
          <w:tab w:val="left" w:pos="110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работодатели, их полномочные представители обязаны:</w:t>
      </w:r>
    </w:p>
    <w:p w14:paraId="14B66508" w14:textId="77777777" w:rsidR="007E7E24" w:rsidRPr="007E7E24" w:rsidRDefault="007E7E24" w:rsidP="007E7E24">
      <w:pPr>
        <w:widowControl w:val="0"/>
        <w:numPr>
          <w:ilvl w:val="0"/>
          <w:numId w:val="21"/>
        </w:numPr>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принимать решения по вопросам регулирования социально-трудовых отношений в бюджетном учреждении с учётом мнения выборного профсоюзного органа в случаях, предусмотренных ТК РФ, Соглашением;</w:t>
      </w:r>
    </w:p>
    <w:p w14:paraId="344E9D14" w14:textId="77777777" w:rsidR="007E7E24" w:rsidRPr="006C115C" w:rsidRDefault="007E7E24" w:rsidP="007E7E24">
      <w:pPr>
        <w:widowControl w:val="0"/>
        <w:numPr>
          <w:ilvl w:val="0"/>
          <w:numId w:val="21"/>
        </w:numPr>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соблюдать </w:t>
      </w:r>
      <w:r w:rsidRPr="006C115C">
        <w:rPr>
          <w:rFonts w:ascii="Times New Roman" w:eastAsia="Times New Roman" w:hAnsi="Times New Roman" w:cs="Times New Roman"/>
          <w:color w:val="000000"/>
          <w:sz w:val="28"/>
          <w:szCs w:val="28"/>
          <w:lang w:eastAsia="ru-RU" w:bidi="ru-RU"/>
        </w:rPr>
        <w:t>в соответствии со статьей 374 ТК РФ гарантии, предоставленные законодательством работникам, входящим в состав выборных профсоюзных органов и не освобождённым от основной работы;</w:t>
      </w:r>
    </w:p>
    <w:p w14:paraId="46ECD272" w14:textId="77777777" w:rsidR="007E7E24" w:rsidRPr="006C115C" w:rsidRDefault="007E7E24" w:rsidP="007E7E24">
      <w:pPr>
        <w:widowControl w:val="0"/>
        <w:numPr>
          <w:ilvl w:val="0"/>
          <w:numId w:val="21"/>
        </w:numPr>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способствовать деятельности Профсоюза, созданию и функционированию первичных профсоюзных организаций;</w:t>
      </w:r>
    </w:p>
    <w:p w14:paraId="06523283" w14:textId="77777777" w:rsidR="007E7E24" w:rsidRPr="006C115C" w:rsidRDefault="007E7E24" w:rsidP="007E7E24">
      <w:pPr>
        <w:widowControl w:val="0"/>
        <w:numPr>
          <w:ilvl w:val="0"/>
          <w:numId w:val="21"/>
        </w:numPr>
        <w:tabs>
          <w:tab w:val="left" w:pos="990"/>
        </w:tabs>
        <w:spacing w:after="0" w:line="240" w:lineRule="auto"/>
        <w:jc w:val="both"/>
        <w:rPr>
          <w:rFonts w:ascii="Times New Roman" w:eastAsia="Times New Roman" w:hAnsi="Times New Roman" w:cs="Times New Roman"/>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при наличии письменных заявлений работников, являющихся членами Профсоюза, а также других работников – не членов Профсоюза, ежемесячно бесплатно перечислять на счёт профсоюзной организации членские профсоюзные взносы из заработной платы работников в соответствии с коллективным договором, соглашением. </w:t>
      </w:r>
      <w:r w:rsidRPr="006C115C">
        <w:rPr>
          <w:rFonts w:ascii="Times New Roman" w:eastAsia="Times New Roman" w:hAnsi="Times New Roman" w:cs="Times New Roman"/>
          <w:sz w:val="28"/>
          <w:szCs w:val="28"/>
          <w:lang w:eastAsia="ru-RU" w:bidi="ru-RU"/>
        </w:rPr>
        <w:t>Работодатель не вправе задерживать перечисление указанных средств (пункт 3 статьи 28 Федерального закона от 12.01.1996 N 10-ФЗ "О профессиональных союзах, их правах и гарантиях деятельности";</w:t>
      </w:r>
    </w:p>
    <w:p w14:paraId="1A688FED" w14:textId="77777777" w:rsidR="007E7E24" w:rsidRPr="006C115C" w:rsidRDefault="007E7E24" w:rsidP="007E7E24">
      <w:pPr>
        <w:widowControl w:val="0"/>
        <w:numPr>
          <w:ilvl w:val="0"/>
          <w:numId w:val="25"/>
        </w:numPr>
        <w:tabs>
          <w:tab w:val="left" w:pos="1071"/>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в соответствии со статьей 377 ТК РФ работодателям необходимо безвозмездно предоставлять выборному органу первичной профсоюзной организации независимо от численности работников:</w:t>
      </w:r>
    </w:p>
    <w:p w14:paraId="386643C0" w14:textId="77777777" w:rsidR="007E7E24" w:rsidRPr="006C115C" w:rsidRDefault="007E7E24" w:rsidP="007E7E24">
      <w:pPr>
        <w:widowControl w:val="0"/>
        <w:numPr>
          <w:ilvl w:val="0"/>
          <w:numId w:val="21"/>
        </w:numPr>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 xml:space="preserve">помещения (как минимум одно помещение), отвечающие </w:t>
      </w:r>
      <w:proofErr w:type="spellStart"/>
      <w:r w:rsidRPr="006C115C">
        <w:rPr>
          <w:rFonts w:ascii="Times New Roman" w:eastAsia="Times New Roman" w:hAnsi="Times New Roman" w:cs="Times New Roman"/>
          <w:color w:val="000000"/>
          <w:sz w:val="28"/>
          <w:szCs w:val="28"/>
          <w:lang w:eastAsia="ru-RU" w:bidi="ru-RU"/>
        </w:rPr>
        <w:t>санитарно</w:t>
      </w:r>
      <w:r w:rsidRPr="006C115C">
        <w:rPr>
          <w:rFonts w:ascii="Times New Roman" w:eastAsia="Times New Roman" w:hAnsi="Times New Roman" w:cs="Times New Roman"/>
          <w:color w:val="000000"/>
          <w:sz w:val="28"/>
          <w:szCs w:val="28"/>
          <w:lang w:eastAsia="ru-RU" w:bidi="ru-RU"/>
        </w:rPr>
        <w:softHyphen/>
        <w:t>гигиеническим</w:t>
      </w:r>
      <w:proofErr w:type="spellEnd"/>
      <w:r w:rsidRPr="006C115C">
        <w:rPr>
          <w:rFonts w:ascii="Times New Roman" w:eastAsia="Times New Roman" w:hAnsi="Times New Roman" w:cs="Times New Roman"/>
          <w:color w:val="000000"/>
          <w:sz w:val="28"/>
          <w:szCs w:val="28"/>
          <w:lang w:eastAsia="ru-RU" w:bidi="ru-RU"/>
        </w:rPr>
        <w:t xml:space="preserve"> требованиям, обеспеченные отоплением и освещением, оборудованием, необходимые для работы выборного профсоюзного органа и проведения собраний членов Профсоюза. В случаях, предусмотренных коллективным договором, обеспечивать охрану и уборку предоставляемых помещений;</w:t>
      </w:r>
    </w:p>
    <w:p w14:paraId="4641EF9F" w14:textId="77777777" w:rsidR="007E7E24" w:rsidRPr="007E7E24" w:rsidRDefault="007E7E24" w:rsidP="007E7E24">
      <w:pPr>
        <w:widowControl w:val="0"/>
        <w:numPr>
          <w:ilvl w:val="0"/>
          <w:numId w:val="21"/>
        </w:numPr>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оргтехнику, в том числе компьютерное оборудование, средства связи, доступ в ИТС «Интернет», к электронной</w:t>
      </w:r>
      <w:r w:rsidRPr="007E7E24">
        <w:rPr>
          <w:rFonts w:ascii="Times New Roman" w:eastAsia="Times New Roman" w:hAnsi="Times New Roman" w:cs="Times New Roman"/>
          <w:color w:val="000000"/>
          <w:sz w:val="28"/>
          <w:szCs w:val="28"/>
          <w:lang w:eastAsia="ru-RU" w:bidi="ru-RU"/>
        </w:rPr>
        <w:t xml:space="preserve"> почте для:</w:t>
      </w:r>
    </w:p>
    <w:p w14:paraId="6A927C8D" w14:textId="77777777" w:rsidR="007E7E24" w:rsidRPr="007E7E24" w:rsidRDefault="007E7E24" w:rsidP="007E7E24">
      <w:pPr>
        <w:widowControl w:val="0"/>
        <w:numPr>
          <w:ilvl w:val="0"/>
          <w:numId w:val="21"/>
        </w:numPr>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учёта членов Профсоюза и обеспечения их электронными профсоюзными билетами;</w:t>
      </w:r>
    </w:p>
    <w:p w14:paraId="10C12C9B" w14:textId="77777777" w:rsidR="007E7E24" w:rsidRPr="007E7E24" w:rsidRDefault="007E7E24" w:rsidP="007E7E24">
      <w:pPr>
        <w:widowControl w:val="0"/>
        <w:numPr>
          <w:ilvl w:val="0"/>
          <w:numId w:val="21"/>
        </w:numPr>
        <w:tabs>
          <w:tab w:val="left" w:pos="99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доступа в Единую электронную Базу Профсоюза и отслеживания бонусных программ лояльности, содержащих дополнительные льготы для членов Профсоюза;</w:t>
      </w:r>
    </w:p>
    <w:p w14:paraId="5DD8E1B1" w14:textId="77777777" w:rsidR="007E7E24" w:rsidRPr="007E7E24" w:rsidRDefault="007E7E24" w:rsidP="007E7E24">
      <w:pPr>
        <w:widowControl w:val="0"/>
        <w:numPr>
          <w:ilvl w:val="0"/>
          <w:numId w:val="21"/>
        </w:numPr>
        <w:tabs>
          <w:tab w:val="left" w:pos="102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создания раздела первичной профсоюзной организации на </w:t>
      </w:r>
      <w:r w:rsidRPr="007E7E24">
        <w:rPr>
          <w:rFonts w:ascii="Times New Roman" w:eastAsia="Times New Roman" w:hAnsi="Times New Roman" w:cs="Times New Roman"/>
          <w:color w:val="000000"/>
          <w:sz w:val="28"/>
          <w:szCs w:val="28"/>
          <w:lang w:eastAsia="ru-RU" w:bidi="ru-RU"/>
        </w:rPr>
        <w:lastRenderedPageBreak/>
        <w:t>официальном сайте образовательной организации;</w:t>
      </w:r>
    </w:p>
    <w:p w14:paraId="645723A8" w14:textId="77777777" w:rsidR="007E7E24" w:rsidRPr="007E7E24" w:rsidRDefault="007E7E24" w:rsidP="007E7E24">
      <w:pPr>
        <w:widowControl w:val="0"/>
        <w:numPr>
          <w:ilvl w:val="0"/>
          <w:numId w:val="21"/>
        </w:numPr>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иные условия для обеспечения деятельности выборного органа первичной профсоюзной организации;</w:t>
      </w:r>
    </w:p>
    <w:p w14:paraId="7DFFD47F" w14:textId="77777777" w:rsidR="007E7E24" w:rsidRPr="007E7E24" w:rsidRDefault="007E7E24" w:rsidP="007E7E24">
      <w:pPr>
        <w:widowControl w:val="0"/>
        <w:numPr>
          <w:ilvl w:val="0"/>
          <w:numId w:val="25"/>
        </w:numPr>
        <w:tabs>
          <w:tab w:val="left" w:pos="107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не допускается препятствование представителям выборных профсоюзных органов при посещении бюджетных учреждений, в которых работают члены Профсоюза, в целях реализации уставных задач Профсоюза и предоставленных законодательством прав.</w:t>
      </w:r>
    </w:p>
    <w:p w14:paraId="5A87FEA0"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Рекомендовать работодателю размещать информацию, связанную с деятельностью Профсоюза, на сайте бюджетного учреждения.</w:t>
      </w:r>
    </w:p>
    <w:p w14:paraId="2E402EF2"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 назначении руководителя образовательной организации информировать районную организацию Профсоюза.</w:t>
      </w:r>
    </w:p>
    <w:p w14:paraId="6F55C630"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Рекомендовать работодателям при приёме на работу направлять работника в выборный орган первичной профсоюзной организации с целью информирования о её деятельности.</w:t>
      </w:r>
    </w:p>
    <w:p w14:paraId="48A11C31"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Работодателям необходимо представлять выборным профсоюзным органам по их запросам информацию, сведения и разъяснения по вопросам условий и охраны труда, заработной платы, другим социально значимым вопросам трудовых отношений между работником и работодателем, а также иным непосредственно связанным с ними отношениям;</w:t>
      </w:r>
    </w:p>
    <w:p w14:paraId="67C36E46" w14:textId="77777777" w:rsidR="007E7E24" w:rsidRPr="007E7E24" w:rsidRDefault="007E7E24" w:rsidP="007E7E24">
      <w:pPr>
        <w:widowControl w:val="0"/>
        <w:numPr>
          <w:ilvl w:val="0"/>
          <w:numId w:val="21"/>
        </w:numPr>
        <w:tabs>
          <w:tab w:val="left" w:pos="1133"/>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необходимо содействовать выборным профсоюзным органам в использовании отраслевых, региональных и муниципальных информационных ресурсов для широкого информирования работников о деятельности Профсоюза по защите социально-трудовых прав и профессиональных интересов работников;</w:t>
      </w:r>
    </w:p>
    <w:p w14:paraId="4F6A518A" w14:textId="77777777" w:rsidR="007E7E24" w:rsidRPr="007E7E24" w:rsidRDefault="007E7E24" w:rsidP="007E7E24">
      <w:pPr>
        <w:widowControl w:val="0"/>
        <w:numPr>
          <w:ilvl w:val="0"/>
          <w:numId w:val="21"/>
        </w:numPr>
        <w:tabs>
          <w:tab w:val="left" w:pos="99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члены выборных профсоюзных органов бюджетных учреждений, уполномоченные (доверенные) лица профсоюзных организаций по охране труда, представители профсоюзных организаций в создаваемых в бюджетных учреждениях совместных с работодателями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собраний, созываемых Профсоюзом, на время краткосрочной профсоюзной учёбы, а также проведения профсоюзных спортивно-оздоровительных и культурно-массовых мероприятиях. Условия освобождения работников для участия в указанных мероприятиях и порядок выплаты среднего заработка в указанных случаях определяются коллективным договором;</w:t>
      </w:r>
    </w:p>
    <w:p w14:paraId="3CC6FA5E" w14:textId="77777777" w:rsidR="007E7E24" w:rsidRPr="007E7E24" w:rsidRDefault="007E7E24" w:rsidP="007E7E24">
      <w:pPr>
        <w:widowControl w:val="0"/>
        <w:numPr>
          <w:ilvl w:val="0"/>
          <w:numId w:val="21"/>
        </w:numPr>
        <w:tabs>
          <w:tab w:val="left" w:pos="985"/>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работодателем не могут быть подвергнуты дисциплинарному взысканию (за исключением увольнения в качестве дисциплинарного взыскания) без учёта мнения:</w:t>
      </w:r>
    </w:p>
    <w:p w14:paraId="387FBCD1"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выборного профсоюзного органа организации – те работники бюджетного учреждения, которые входят в состав выборного профсоюзного органа бюджетного учреждения;</w:t>
      </w:r>
    </w:p>
    <w:p w14:paraId="177B8182"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вышестоящего выборного профсоюзного органа – те работники бюджетного учреждения, которые являются руководителями, заместителями руководителя, членами выборных профсоюзных органов бюджетных учреждений.</w:t>
      </w:r>
    </w:p>
    <w:p w14:paraId="78241B0F"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lastRenderedPageBreak/>
        <w:t>Перевод руководителей и членов выборных профсоюзных органов на другую работу по инициативе работодателя не может производиться без предварительного согласия выборного профсоюзного органа, членами которого они являются.</w:t>
      </w:r>
    </w:p>
    <w:p w14:paraId="1C2F0F8E"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Работа на выборной должности председателя профсоюзной организации и в составе выборного профсоюзного органа признаётся значимой для деятельности бюджетного учреждения и принимается во внимание при поощрении работников за работу по созданию условий, повышающих результативность деятельности образовательной организации, за активное участие в работе представительных органов работников организаций (выборных профсоюзных органов организаций) по защите социально-трудовых прав и интересов работников согласно областному законодательству. Локальным актом учреждения, изданным на основании решения комиссии учреждения по распределению стимулирующих выплат, производится соответствующая выплата, в размере, установленном Положением об оплате труда учреждения, коллективным договором.</w:t>
      </w:r>
    </w:p>
    <w:p w14:paraId="54746CDD" w14:textId="77777777" w:rsidR="007E7E24" w:rsidRPr="007E7E24" w:rsidRDefault="007E7E24" w:rsidP="007E7E24">
      <w:pPr>
        <w:widowControl w:val="0"/>
        <w:numPr>
          <w:ilvl w:val="0"/>
          <w:numId w:val="25"/>
        </w:numPr>
        <w:tabs>
          <w:tab w:val="left" w:pos="1082"/>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расторжение трудового договора по инициативе работодателя с лицами, избиравшимися в состав выборных профсоюзных органов, в течение двух лет после окончания их полномочий допускается только с соблюдением порядка, установленного статьей 374 ТК РФ, кроме случаев ликвидации бюджетного учреждения или совершения работником виновных действий, за которые законодательством предусмотрено увольнение. В этих случаях увольнение производится в порядке, установленном ТК РФ, с учётом положений Соглашения;</w:t>
      </w:r>
    </w:p>
    <w:p w14:paraId="11812F8F" w14:textId="77777777" w:rsidR="007E7E24" w:rsidRPr="007E7E24" w:rsidRDefault="007E7E24" w:rsidP="007E7E24">
      <w:pPr>
        <w:widowControl w:val="0"/>
        <w:numPr>
          <w:ilvl w:val="0"/>
          <w:numId w:val="25"/>
        </w:numPr>
        <w:tabs>
          <w:tab w:val="left" w:pos="1082"/>
        </w:tabs>
        <w:spacing w:after="30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комитет организации Профсоюза ежегодно по согласованию с бюджетными учреждениями и Департаментом образования представляет особо отличившихся работников, профсоюзных активистов к награждению ведомственными наградами в соответствии с основаниями, установленными законодательством.</w:t>
      </w:r>
    </w:p>
    <w:p w14:paraId="240A2930" w14:textId="758CD069" w:rsidR="007E7E24" w:rsidRDefault="007E7E24" w:rsidP="007E7E24">
      <w:pPr>
        <w:widowControl w:val="0"/>
        <w:numPr>
          <w:ilvl w:val="0"/>
          <w:numId w:val="26"/>
        </w:numPr>
        <w:tabs>
          <w:tab w:val="left" w:pos="1264"/>
        </w:tabs>
        <w:spacing w:after="0" w:line="240" w:lineRule="auto"/>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Стороны договорились содействовать:</w:t>
      </w:r>
    </w:p>
    <w:p w14:paraId="36244275" w14:textId="77777777" w:rsidR="00CC6413" w:rsidRPr="007E7E24" w:rsidRDefault="00CC6413" w:rsidP="00CC6413">
      <w:pPr>
        <w:widowControl w:val="0"/>
        <w:tabs>
          <w:tab w:val="left" w:pos="1264"/>
        </w:tabs>
        <w:spacing w:after="0" w:line="240" w:lineRule="auto"/>
        <w:jc w:val="both"/>
        <w:rPr>
          <w:rFonts w:ascii="Times New Roman" w:eastAsia="Times New Roman" w:hAnsi="Times New Roman" w:cs="Times New Roman"/>
          <w:i/>
          <w:iCs/>
          <w:color w:val="000000"/>
          <w:sz w:val="28"/>
          <w:szCs w:val="28"/>
          <w:lang w:eastAsia="ru-RU" w:bidi="ru-RU"/>
        </w:rPr>
      </w:pPr>
    </w:p>
    <w:p w14:paraId="34DADEAB" w14:textId="77777777" w:rsidR="007E7E24" w:rsidRPr="007E7E24" w:rsidRDefault="007E7E24" w:rsidP="007E7E24">
      <w:pPr>
        <w:widowControl w:val="0"/>
        <w:numPr>
          <w:ilvl w:val="0"/>
          <w:numId w:val="27"/>
        </w:numPr>
        <w:tabs>
          <w:tab w:val="left" w:pos="1082"/>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организации и проведению профсоюзных уроков в бюджетных учреждениях;</w:t>
      </w:r>
    </w:p>
    <w:p w14:paraId="4B9D23DB" w14:textId="77777777" w:rsidR="007E7E24" w:rsidRPr="007E7E24" w:rsidRDefault="007E7E24" w:rsidP="007E7E24">
      <w:pPr>
        <w:widowControl w:val="0"/>
        <w:numPr>
          <w:ilvl w:val="0"/>
          <w:numId w:val="27"/>
        </w:numPr>
        <w:tabs>
          <w:tab w:val="left" w:pos="1082"/>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образованию первичных профсоюзных организаций в тех бюджетных учреждениях, в которых профсоюзные организации отсутствуют;</w:t>
      </w:r>
    </w:p>
    <w:p w14:paraId="66756B50" w14:textId="77777777" w:rsidR="007E7E24" w:rsidRPr="007E7E24" w:rsidRDefault="007E7E24" w:rsidP="007E7E24">
      <w:pPr>
        <w:widowControl w:val="0"/>
        <w:numPr>
          <w:ilvl w:val="0"/>
          <w:numId w:val="27"/>
        </w:numPr>
        <w:tabs>
          <w:tab w:val="left" w:pos="1082"/>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сохранению, укреплению и развитию первичных профсоюзных организаций, их деятельности по защите прав и законных интересов работников;</w:t>
      </w:r>
    </w:p>
    <w:p w14:paraId="41A2C556" w14:textId="77777777" w:rsidR="007E7E24" w:rsidRPr="007E7E24" w:rsidRDefault="007E7E24" w:rsidP="007E7E24">
      <w:pPr>
        <w:widowControl w:val="0"/>
        <w:numPr>
          <w:ilvl w:val="0"/>
          <w:numId w:val="27"/>
        </w:numPr>
        <w:tabs>
          <w:tab w:val="left" w:pos="1082"/>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заключению коллективных договоров с работодателями в бюджетных учреждениях.</w:t>
      </w:r>
    </w:p>
    <w:p w14:paraId="1C7955F4" w14:textId="77777777" w:rsidR="007E7E24" w:rsidRPr="007E7E24" w:rsidRDefault="007E7E24" w:rsidP="007E7E24">
      <w:pPr>
        <w:widowControl w:val="0"/>
        <w:tabs>
          <w:tab w:val="left" w:pos="2362"/>
          <w:tab w:val="left" w:pos="5905"/>
        </w:tabs>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Принимая значимость социального партнёрства в развитии образования, в целях обеспечения легитимности проведения коллективных переговоров по заключению коллективных договоров в соответствии с требованиями ТК РФ, Стороны обращают внимание работодателей на целесообразность проведения мероприятий, направленных на содействие обеспечению численности членов Профсоюза в первичных профсоюзных организациях образовательных </w:t>
      </w:r>
      <w:r w:rsidRPr="007E7E24">
        <w:rPr>
          <w:rFonts w:ascii="Times New Roman" w:eastAsia="Times New Roman" w:hAnsi="Times New Roman" w:cs="Times New Roman"/>
          <w:color w:val="000000"/>
          <w:sz w:val="28"/>
          <w:szCs w:val="28"/>
          <w:lang w:eastAsia="ru-RU" w:bidi="ru-RU"/>
        </w:rPr>
        <w:lastRenderedPageBreak/>
        <w:t>организаций.</w:t>
      </w:r>
    </w:p>
    <w:p w14:paraId="75E31FB8" w14:textId="77777777" w:rsidR="007E7E24" w:rsidRPr="007E7E24" w:rsidRDefault="007E7E24" w:rsidP="007E7E24">
      <w:pPr>
        <w:widowControl w:val="0"/>
        <w:tabs>
          <w:tab w:val="left" w:pos="2362"/>
          <w:tab w:val="left" w:pos="5905"/>
        </w:tabs>
        <w:spacing w:after="0" w:line="240" w:lineRule="auto"/>
        <w:ind w:firstLine="740"/>
        <w:jc w:val="both"/>
        <w:rPr>
          <w:rFonts w:ascii="Times New Roman" w:eastAsia="Times New Roman" w:hAnsi="Times New Roman" w:cs="Times New Roman"/>
          <w:color w:val="000000"/>
          <w:sz w:val="28"/>
          <w:szCs w:val="28"/>
          <w:lang w:eastAsia="ru-RU" w:bidi="ru-RU"/>
        </w:rPr>
      </w:pPr>
    </w:p>
    <w:p w14:paraId="2544CAE2" w14:textId="341A159D" w:rsidR="007E7E24" w:rsidRPr="007E7E24" w:rsidRDefault="007E7E24" w:rsidP="00162633">
      <w:pPr>
        <w:widowControl w:val="0"/>
        <w:numPr>
          <w:ilvl w:val="0"/>
          <w:numId w:val="23"/>
        </w:numPr>
        <w:spacing w:after="300" w:line="240" w:lineRule="auto"/>
        <w:jc w:val="center"/>
        <w:rPr>
          <w:rFonts w:ascii="Times New Roman" w:eastAsia="Times New Roman" w:hAnsi="Times New Roman" w:cs="Times New Roman"/>
          <w:b/>
          <w:bCs/>
          <w:i/>
          <w:iCs/>
          <w:color w:val="000000"/>
          <w:sz w:val="28"/>
          <w:szCs w:val="28"/>
          <w:lang w:eastAsia="ru-RU" w:bidi="ru-RU"/>
        </w:rPr>
      </w:pPr>
      <w:r w:rsidRPr="007E7E24">
        <w:rPr>
          <w:rFonts w:ascii="Times New Roman" w:eastAsia="Times New Roman" w:hAnsi="Times New Roman" w:cs="Times New Roman"/>
          <w:b/>
          <w:bCs/>
          <w:i/>
          <w:iCs/>
          <w:color w:val="000000"/>
          <w:sz w:val="28"/>
          <w:szCs w:val="28"/>
          <w:lang w:eastAsia="ru-RU" w:bidi="ru-RU"/>
        </w:rPr>
        <w:t>Контроль сторон за выполнением Соглашения</w:t>
      </w:r>
      <w:r w:rsidRPr="007E7E24">
        <w:rPr>
          <w:rFonts w:ascii="Times New Roman" w:eastAsia="Times New Roman" w:hAnsi="Times New Roman" w:cs="Times New Roman"/>
          <w:b/>
          <w:bCs/>
          <w:color w:val="000000"/>
          <w:sz w:val="28"/>
          <w:szCs w:val="28"/>
          <w:lang w:eastAsia="ru-RU" w:bidi="ru-RU"/>
        </w:rPr>
        <w:t xml:space="preserve">, </w:t>
      </w:r>
      <w:r w:rsidRPr="007E7E24">
        <w:rPr>
          <w:rFonts w:ascii="Times New Roman" w:eastAsia="Times New Roman" w:hAnsi="Times New Roman" w:cs="Times New Roman"/>
          <w:b/>
          <w:bCs/>
          <w:i/>
          <w:iCs/>
          <w:color w:val="000000"/>
          <w:sz w:val="28"/>
          <w:szCs w:val="28"/>
          <w:lang w:eastAsia="ru-RU" w:bidi="ru-RU"/>
        </w:rPr>
        <w:t>ответственность сторон</w:t>
      </w:r>
      <w:r w:rsidRPr="007E7E24">
        <w:rPr>
          <w:rFonts w:ascii="Times New Roman" w:eastAsia="Times New Roman" w:hAnsi="Times New Roman" w:cs="Times New Roman"/>
          <w:b/>
          <w:bCs/>
          <w:color w:val="000000"/>
          <w:sz w:val="28"/>
          <w:szCs w:val="28"/>
          <w:lang w:eastAsia="ru-RU" w:bidi="ru-RU"/>
        </w:rPr>
        <w:t>,</w:t>
      </w:r>
      <w:r w:rsidRPr="007E7E24">
        <w:rPr>
          <w:rFonts w:ascii="Times New Roman" w:eastAsia="Times New Roman" w:hAnsi="Times New Roman" w:cs="Times New Roman"/>
          <w:b/>
          <w:bCs/>
          <w:color w:val="000000"/>
          <w:sz w:val="54"/>
          <w:szCs w:val="54"/>
          <w:lang w:eastAsia="ru-RU" w:bidi="ru-RU"/>
        </w:rPr>
        <w:t xml:space="preserve"> </w:t>
      </w:r>
      <w:r w:rsidRPr="007E7E24">
        <w:rPr>
          <w:rFonts w:ascii="Times New Roman" w:eastAsia="Times New Roman" w:hAnsi="Times New Roman" w:cs="Times New Roman"/>
          <w:b/>
          <w:bCs/>
          <w:i/>
          <w:iCs/>
          <w:color w:val="000000"/>
          <w:sz w:val="28"/>
          <w:szCs w:val="28"/>
          <w:lang w:eastAsia="ru-RU" w:bidi="ru-RU"/>
        </w:rPr>
        <w:t>заключительные положения</w:t>
      </w:r>
      <w:r w:rsidR="00162633">
        <w:rPr>
          <w:rFonts w:ascii="Times New Roman" w:eastAsia="Times New Roman" w:hAnsi="Times New Roman" w:cs="Times New Roman"/>
          <w:b/>
          <w:bCs/>
          <w:i/>
          <w:iCs/>
          <w:color w:val="000000"/>
          <w:sz w:val="28"/>
          <w:szCs w:val="28"/>
          <w:lang w:eastAsia="ru-RU" w:bidi="ru-RU"/>
        </w:rPr>
        <w:br/>
      </w:r>
    </w:p>
    <w:p w14:paraId="5B280F73" w14:textId="77777777" w:rsidR="007E7E24" w:rsidRPr="007E7E24" w:rsidRDefault="007E7E24" w:rsidP="007E7E24">
      <w:pPr>
        <w:widowControl w:val="0"/>
        <w:numPr>
          <w:ilvl w:val="1"/>
          <w:numId w:val="23"/>
        </w:numPr>
        <w:tabs>
          <w:tab w:val="left" w:pos="1239"/>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Стороны и соответствующие органы по труду осуществляют контроль на всех уровнях за выполнением Соглашения, не реже одного раза в год подводят итоги выполнения Соглашения и информируют о результатах трудовые коллективы работников.</w:t>
      </w:r>
    </w:p>
    <w:p w14:paraId="2AE59654" w14:textId="77777777" w:rsidR="007E7E24" w:rsidRPr="007E7E24" w:rsidRDefault="007E7E24" w:rsidP="007E7E24">
      <w:pPr>
        <w:widowControl w:val="0"/>
        <w:tabs>
          <w:tab w:val="left" w:pos="98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ab/>
        <w:t>Стороны Соглашения обязуются своевременно представлять социальным партнерам информацию о выполнении настоящего Соглашения.</w:t>
      </w:r>
    </w:p>
    <w:p w14:paraId="44C4EF67" w14:textId="77777777" w:rsidR="007E7E24" w:rsidRPr="007E7E24"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ab/>
        <w:t>Стороны, подписавшие настоящее Соглашение, несут ответственность за нарушение или невыполнение положений Соглашения в соответствии с трудовым законодательством и иными нормативными правовыми актами Российской Федерации.</w:t>
      </w:r>
    </w:p>
    <w:p w14:paraId="522128EB" w14:textId="77777777" w:rsidR="007E7E24" w:rsidRPr="007E7E24" w:rsidRDefault="007E7E24" w:rsidP="007E7E24">
      <w:pPr>
        <w:widowControl w:val="0"/>
        <w:tabs>
          <w:tab w:val="left" w:pos="990"/>
        </w:tabs>
        <w:spacing w:after="0" w:line="240" w:lineRule="auto"/>
        <w:jc w:val="both"/>
        <w:rPr>
          <w:rFonts w:ascii="Times New Roman" w:eastAsia="Times New Roman" w:hAnsi="Times New Roman" w:cs="Times New Roman"/>
          <w:color w:val="000000"/>
          <w:sz w:val="28"/>
          <w:szCs w:val="28"/>
          <w:lang w:eastAsia="ru-RU" w:bidi="ru-RU"/>
        </w:rPr>
      </w:pPr>
    </w:p>
    <w:p w14:paraId="5D2BABCA" w14:textId="2F8FD76B" w:rsidR="007E7E24" w:rsidRDefault="007E7E24" w:rsidP="007E7E24">
      <w:pPr>
        <w:widowControl w:val="0"/>
        <w:numPr>
          <w:ilvl w:val="1"/>
          <w:numId w:val="23"/>
        </w:numPr>
        <w:tabs>
          <w:tab w:val="left" w:pos="1268"/>
        </w:tabs>
        <w:spacing w:after="0" w:line="240" w:lineRule="auto"/>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 xml:space="preserve">Организация Профсоюза в соответствии с положениями Конституции Российской Федерации, ФЗ </w:t>
      </w:r>
      <w:r w:rsidRPr="007E7E24">
        <w:rPr>
          <w:rFonts w:ascii="Times New Roman" w:eastAsia="Times New Roman" w:hAnsi="Times New Roman" w:cs="Times New Roman"/>
          <w:i/>
          <w:iCs/>
          <w:color w:val="000000"/>
          <w:sz w:val="28"/>
          <w:szCs w:val="28"/>
          <w:lang w:val="en-US" w:bidi="en-US"/>
        </w:rPr>
        <w:t>N</w:t>
      </w:r>
      <w:r w:rsidRPr="007E7E24">
        <w:rPr>
          <w:rFonts w:ascii="Times New Roman" w:eastAsia="Times New Roman" w:hAnsi="Times New Roman" w:cs="Times New Roman"/>
          <w:i/>
          <w:iCs/>
          <w:color w:val="000000"/>
          <w:sz w:val="28"/>
          <w:szCs w:val="28"/>
          <w:lang w:bidi="en-US"/>
        </w:rPr>
        <w:t xml:space="preserve">° </w:t>
      </w:r>
      <w:r w:rsidRPr="007E7E24">
        <w:rPr>
          <w:rFonts w:ascii="Times New Roman" w:eastAsia="Times New Roman" w:hAnsi="Times New Roman" w:cs="Times New Roman"/>
          <w:i/>
          <w:iCs/>
          <w:color w:val="000000"/>
          <w:sz w:val="28"/>
          <w:szCs w:val="28"/>
          <w:lang w:eastAsia="ru-RU" w:bidi="ru-RU"/>
        </w:rPr>
        <w:t>10, законодательством, действующим на территории Российской Федерации, Уставом Профессионального союза работников народного образования и науки Российской Федерации, коллективными договорами и Соглашением:</w:t>
      </w:r>
    </w:p>
    <w:p w14:paraId="3C47F5EB" w14:textId="77777777" w:rsidR="00CC6413" w:rsidRDefault="00CC6413" w:rsidP="00CC6413">
      <w:pPr>
        <w:widowControl w:val="0"/>
        <w:tabs>
          <w:tab w:val="left" w:pos="1268"/>
        </w:tabs>
        <w:spacing w:after="0" w:line="240" w:lineRule="auto"/>
        <w:jc w:val="both"/>
        <w:rPr>
          <w:rFonts w:ascii="Times New Roman" w:eastAsia="Times New Roman" w:hAnsi="Times New Roman" w:cs="Times New Roman"/>
          <w:i/>
          <w:iCs/>
          <w:color w:val="000000"/>
          <w:sz w:val="28"/>
          <w:szCs w:val="28"/>
          <w:lang w:eastAsia="ru-RU" w:bidi="ru-RU"/>
        </w:rPr>
      </w:pPr>
    </w:p>
    <w:p w14:paraId="6F6A5E37" w14:textId="77777777" w:rsidR="007E7E24" w:rsidRPr="007E7E24" w:rsidRDefault="007E7E24" w:rsidP="007E7E24">
      <w:pPr>
        <w:widowControl w:val="0"/>
        <w:numPr>
          <w:ilvl w:val="2"/>
          <w:numId w:val="23"/>
        </w:numPr>
        <w:tabs>
          <w:tab w:val="left" w:pos="1441"/>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Содействует реализации настоящего Соглашения, сотрудничает с Государственной инспекцией труда в Омской области, надзорными органами.</w:t>
      </w:r>
    </w:p>
    <w:p w14:paraId="5EAD4B28" w14:textId="77777777" w:rsidR="007E7E24" w:rsidRPr="007E7E24" w:rsidRDefault="007E7E24" w:rsidP="007E7E24">
      <w:pPr>
        <w:widowControl w:val="0"/>
        <w:numPr>
          <w:ilvl w:val="2"/>
          <w:numId w:val="23"/>
        </w:numPr>
        <w:tabs>
          <w:tab w:val="left" w:pos="145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Осуществляет представительство и защиту профессиональных социально-трудовых прав и интересов членов Профсоюза в судебных инстанциях и органах прокурорского надзора, оказывает бесплатную правовую помощь членам Профсоюза в решении социально-экономических вопросов и вопросов занятости.</w:t>
      </w:r>
    </w:p>
    <w:p w14:paraId="39291C04" w14:textId="77777777" w:rsidR="007E7E24" w:rsidRPr="007E7E24" w:rsidRDefault="007E7E24" w:rsidP="007E7E24">
      <w:pPr>
        <w:widowControl w:val="0"/>
        <w:numPr>
          <w:ilvl w:val="2"/>
          <w:numId w:val="23"/>
        </w:numPr>
        <w:tabs>
          <w:tab w:val="left" w:pos="145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Поручает уполномоченным (доверенным лицам) по охране труда, технической и правовой инспекциям о результатах контроля состояния охраны труда, соблюдения трудового законодательства представлять работодателям соответствующие материалы и предложения по устранению вскрытых недостатков.</w:t>
      </w:r>
    </w:p>
    <w:p w14:paraId="7924A12A" w14:textId="77777777" w:rsidR="007E7E24" w:rsidRPr="007E7E24" w:rsidRDefault="007E7E24" w:rsidP="007E7E24">
      <w:pPr>
        <w:widowControl w:val="0"/>
        <w:numPr>
          <w:ilvl w:val="2"/>
          <w:numId w:val="23"/>
        </w:numPr>
        <w:tabs>
          <w:tab w:val="left" w:pos="144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Содействует улучшению условий труда, быта и оздоровления работников и их детей.</w:t>
      </w:r>
    </w:p>
    <w:p w14:paraId="0D47AEB0" w14:textId="77777777" w:rsidR="007E7E24" w:rsidRPr="007E7E24" w:rsidRDefault="007E7E24" w:rsidP="007E7E24">
      <w:pPr>
        <w:widowControl w:val="0"/>
        <w:numPr>
          <w:ilvl w:val="2"/>
          <w:numId w:val="23"/>
        </w:numPr>
        <w:tabs>
          <w:tab w:val="left" w:pos="1446"/>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Соблюдает установленный законодательством порядок рассмотрения коллективных трудовых споров.</w:t>
      </w:r>
    </w:p>
    <w:p w14:paraId="1205551B" w14:textId="77777777" w:rsidR="007E7E24" w:rsidRPr="007E7E24" w:rsidRDefault="007E7E24" w:rsidP="007E7E24">
      <w:pPr>
        <w:widowControl w:val="0"/>
        <w:numPr>
          <w:ilvl w:val="2"/>
          <w:numId w:val="23"/>
        </w:numPr>
        <w:tabs>
          <w:tab w:val="left" w:pos="1450"/>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Осуществляет контроль соблюдения социальных гарантий работников в обеспечении занятости, предупреждении необоснованных увольнений, предоставлении льгот и компенсаций в соответствии с законодательством Российской Федерации и настоящим Соглашением.</w:t>
      </w:r>
    </w:p>
    <w:p w14:paraId="719EA501" w14:textId="77777777" w:rsidR="007E7E24" w:rsidRPr="007E7E24" w:rsidRDefault="007E7E24" w:rsidP="007E7E24">
      <w:pPr>
        <w:widowControl w:val="0"/>
        <w:tabs>
          <w:tab w:val="left" w:pos="1450"/>
        </w:tabs>
        <w:spacing w:after="0" w:line="240" w:lineRule="auto"/>
        <w:ind w:left="780"/>
        <w:jc w:val="both"/>
        <w:rPr>
          <w:rFonts w:ascii="Times New Roman" w:eastAsia="Times New Roman" w:hAnsi="Times New Roman" w:cs="Times New Roman"/>
          <w:color w:val="000000"/>
          <w:sz w:val="28"/>
          <w:szCs w:val="28"/>
          <w:lang w:eastAsia="ru-RU" w:bidi="ru-RU"/>
        </w:rPr>
      </w:pPr>
    </w:p>
    <w:p w14:paraId="6E2CFA0B" w14:textId="6FB8EE84" w:rsidR="007E7E24" w:rsidRDefault="007E7E24" w:rsidP="007E7E24">
      <w:pPr>
        <w:widowControl w:val="0"/>
        <w:numPr>
          <w:ilvl w:val="2"/>
          <w:numId w:val="23"/>
        </w:numPr>
        <w:tabs>
          <w:tab w:val="left" w:pos="1515"/>
        </w:tabs>
        <w:spacing w:after="0" w:line="240" w:lineRule="auto"/>
        <w:jc w:val="both"/>
        <w:rPr>
          <w:rFonts w:ascii="Times New Roman" w:eastAsia="Times New Roman" w:hAnsi="Times New Roman" w:cs="Times New Roman"/>
          <w:i/>
          <w:iCs/>
          <w:color w:val="000000"/>
          <w:sz w:val="28"/>
          <w:szCs w:val="28"/>
          <w:lang w:eastAsia="ru-RU" w:bidi="ru-RU"/>
        </w:rPr>
      </w:pPr>
      <w:r w:rsidRPr="007E7E24">
        <w:rPr>
          <w:rFonts w:ascii="Times New Roman" w:eastAsia="Times New Roman" w:hAnsi="Times New Roman" w:cs="Times New Roman"/>
          <w:i/>
          <w:iCs/>
          <w:color w:val="000000"/>
          <w:sz w:val="28"/>
          <w:szCs w:val="28"/>
          <w:lang w:eastAsia="ru-RU" w:bidi="ru-RU"/>
        </w:rPr>
        <w:t>Департамент образования:</w:t>
      </w:r>
    </w:p>
    <w:p w14:paraId="24A32D39" w14:textId="77777777" w:rsidR="00370F48" w:rsidRDefault="00370F48" w:rsidP="00370F48">
      <w:pPr>
        <w:widowControl w:val="0"/>
        <w:tabs>
          <w:tab w:val="left" w:pos="1515"/>
        </w:tabs>
        <w:spacing w:after="0" w:line="240" w:lineRule="auto"/>
        <w:jc w:val="both"/>
        <w:rPr>
          <w:rFonts w:ascii="Times New Roman" w:eastAsia="Times New Roman" w:hAnsi="Times New Roman" w:cs="Times New Roman"/>
          <w:i/>
          <w:iCs/>
          <w:color w:val="000000"/>
          <w:sz w:val="28"/>
          <w:szCs w:val="28"/>
          <w:lang w:eastAsia="ru-RU" w:bidi="ru-RU"/>
        </w:rPr>
      </w:pPr>
    </w:p>
    <w:p w14:paraId="4E815A60"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lastRenderedPageBreak/>
        <w:t>- принимает необходимые меры по недопущению вмешательства представителей работодателя в практическую деятельность профсоюзных организаций и их органов.</w:t>
      </w:r>
    </w:p>
    <w:p w14:paraId="537501BF" w14:textId="49666215"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Право на внесение предложений по изменению и дополнению Соглашения имеют: Департамент образования, </w:t>
      </w:r>
      <w:r w:rsidR="00370F48">
        <w:rPr>
          <w:rFonts w:ascii="Times New Roman" w:eastAsia="Times New Roman" w:hAnsi="Times New Roman" w:cs="Times New Roman"/>
          <w:color w:val="000000"/>
          <w:sz w:val="28"/>
          <w:szCs w:val="28"/>
          <w:lang w:eastAsia="ru-RU" w:bidi="ru-RU"/>
        </w:rPr>
        <w:t>территориальные</w:t>
      </w:r>
      <w:r w:rsidRPr="007E7E24">
        <w:rPr>
          <w:rFonts w:ascii="Times New Roman" w:eastAsia="Times New Roman" w:hAnsi="Times New Roman" w:cs="Times New Roman"/>
          <w:color w:val="000000"/>
          <w:sz w:val="28"/>
          <w:szCs w:val="28"/>
          <w:lang w:eastAsia="ru-RU" w:bidi="ru-RU"/>
        </w:rPr>
        <w:t xml:space="preserve"> организации Профсоюза города Омска, первичные профсоюзные организации, комитет областной организации Профсоюза, работодатели.</w:t>
      </w:r>
    </w:p>
    <w:p w14:paraId="4AD0D34E" w14:textId="73BB2075" w:rsid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Предложения по внесению изменений и дополнений в Соглашение рассматриваются отраслевой комиссией по регулированию социально</w:t>
      </w:r>
      <w:r w:rsidR="00162633">
        <w:rPr>
          <w:rFonts w:ascii="Times New Roman" w:eastAsia="Times New Roman" w:hAnsi="Times New Roman" w:cs="Times New Roman"/>
          <w:color w:val="000000"/>
          <w:sz w:val="28"/>
          <w:szCs w:val="28"/>
          <w:lang w:eastAsia="ru-RU" w:bidi="ru-RU"/>
        </w:rPr>
        <w:t>-</w:t>
      </w:r>
      <w:r w:rsidRPr="007E7E24">
        <w:rPr>
          <w:rFonts w:ascii="Times New Roman" w:eastAsia="Times New Roman" w:hAnsi="Times New Roman" w:cs="Times New Roman"/>
          <w:color w:val="000000"/>
          <w:sz w:val="28"/>
          <w:szCs w:val="28"/>
          <w:lang w:eastAsia="ru-RU" w:bidi="ru-RU"/>
        </w:rPr>
        <w:t>трудовых отношений по контролю за исполнением Соглашения между Департаментом образования и Омской областной организацией Профессионального союза работников народного образования и науки Российской Федерации, созданной решением Сторон на паритетных началах (далее – Комиссия).</w:t>
      </w:r>
    </w:p>
    <w:p w14:paraId="484725C9" w14:textId="77777777" w:rsidR="007E7E24" w:rsidRPr="007E7E24" w:rsidRDefault="007E7E24" w:rsidP="007E7E24">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Комиссия правомочна, если на её заседании присутствует не менее 2/3 общего числа её членов.</w:t>
      </w:r>
    </w:p>
    <w:p w14:paraId="6C8170AD" w14:textId="77777777" w:rsidR="007E7E24" w:rsidRPr="007E7E24" w:rsidRDefault="007E7E24" w:rsidP="007E7E24">
      <w:pPr>
        <w:widowControl w:val="0"/>
        <w:spacing w:after="900" w:line="240" w:lineRule="auto"/>
        <w:ind w:firstLine="7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Решение Комиссии принимается открытым голосованием простым большинством голосов.</w:t>
      </w:r>
    </w:p>
    <w:p w14:paraId="3CCC82D3" w14:textId="77777777" w:rsidR="007E7E24" w:rsidRPr="007E7E24" w:rsidRDefault="007E7E24" w:rsidP="007E7E24">
      <w:pPr>
        <w:widowControl w:val="0"/>
        <w:tabs>
          <w:tab w:val="left" w:pos="471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Директор департамента</w:t>
      </w:r>
      <w:r w:rsidRPr="007E7E24">
        <w:rPr>
          <w:rFonts w:ascii="Times New Roman" w:eastAsia="Times New Roman" w:hAnsi="Times New Roman" w:cs="Times New Roman"/>
          <w:color w:val="000000"/>
          <w:sz w:val="28"/>
          <w:szCs w:val="28"/>
          <w:lang w:eastAsia="ru-RU" w:bidi="ru-RU"/>
        </w:rPr>
        <w:tab/>
        <w:t xml:space="preserve"> Председатель Омской областной</w:t>
      </w:r>
    </w:p>
    <w:p w14:paraId="0CC3BABD" w14:textId="77777777" w:rsidR="007E7E24" w:rsidRPr="007E7E24" w:rsidRDefault="007E7E24" w:rsidP="007E7E24">
      <w:pPr>
        <w:widowControl w:val="0"/>
        <w:tabs>
          <w:tab w:val="left" w:pos="471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образования Администрации</w:t>
      </w:r>
      <w:r w:rsidRPr="007E7E24">
        <w:rPr>
          <w:rFonts w:ascii="Times New Roman" w:eastAsia="Times New Roman" w:hAnsi="Times New Roman" w:cs="Times New Roman"/>
          <w:color w:val="000000"/>
          <w:sz w:val="28"/>
          <w:szCs w:val="28"/>
          <w:lang w:eastAsia="ru-RU" w:bidi="ru-RU"/>
        </w:rPr>
        <w:tab/>
        <w:t xml:space="preserve"> организации Профессионального</w:t>
      </w:r>
    </w:p>
    <w:p w14:paraId="4BDF8F38" w14:textId="77777777" w:rsidR="007E7E24" w:rsidRPr="007E7E24" w:rsidRDefault="007E7E24" w:rsidP="007E7E24">
      <w:pPr>
        <w:widowControl w:val="0"/>
        <w:tabs>
          <w:tab w:val="left" w:pos="471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города Омска</w:t>
      </w:r>
      <w:r w:rsidRPr="007E7E24">
        <w:rPr>
          <w:rFonts w:ascii="Times New Roman" w:eastAsia="Times New Roman" w:hAnsi="Times New Roman" w:cs="Times New Roman"/>
          <w:color w:val="000000"/>
          <w:sz w:val="28"/>
          <w:szCs w:val="28"/>
          <w:lang w:eastAsia="ru-RU" w:bidi="ru-RU"/>
        </w:rPr>
        <w:tab/>
        <w:t xml:space="preserve"> союза работников народного</w:t>
      </w:r>
    </w:p>
    <w:p w14:paraId="5A8637C6" w14:textId="77777777" w:rsidR="007E7E24" w:rsidRPr="007E7E24" w:rsidRDefault="007E7E24" w:rsidP="007E7E24">
      <w:pPr>
        <w:widowControl w:val="0"/>
        <w:spacing w:after="0" w:line="240" w:lineRule="auto"/>
        <w:ind w:left="4820"/>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образования и науки Российской Федерации</w:t>
      </w:r>
    </w:p>
    <w:p w14:paraId="6A169E5D" w14:textId="77777777" w:rsidR="007E7E24" w:rsidRPr="007E7E24" w:rsidRDefault="007E7E24" w:rsidP="007E7E24">
      <w:pPr>
        <w:widowControl w:val="0"/>
        <w:tabs>
          <w:tab w:val="left" w:leader="underscore" w:pos="2674"/>
          <w:tab w:val="left" w:leader="underscore" w:pos="7310"/>
        </w:tabs>
        <w:spacing w:after="333"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ab/>
        <w:t xml:space="preserve">Л.В. Крючкова </w:t>
      </w:r>
      <w:r w:rsidRPr="007E7E24">
        <w:rPr>
          <w:rFonts w:ascii="Times New Roman" w:eastAsia="Times New Roman" w:hAnsi="Times New Roman" w:cs="Times New Roman"/>
          <w:color w:val="000000"/>
          <w:sz w:val="28"/>
          <w:szCs w:val="28"/>
          <w:lang w:eastAsia="ru-RU" w:bidi="ru-RU"/>
        </w:rPr>
        <w:tab/>
        <w:t>Е.Ф. Дрейлинг</w:t>
      </w:r>
    </w:p>
    <w:p w14:paraId="6D250BD4" w14:textId="77777777" w:rsidR="007E7E24" w:rsidRDefault="007E7E24"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«__</w:t>
      </w:r>
      <w:proofErr w:type="gramStart"/>
      <w:r w:rsidRPr="007E7E24">
        <w:rPr>
          <w:rFonts w:ascii="Times New Roman" w:eastAsia="Times New Roman" w:hAnsi="Times New Roman" w:cs="Times New Roman"/>
          <w:color w:val="000000"/>
          <w:sz w:val="28"/>
          <w:szCs w:val="28"/>
          <w:lang w:eastAsia="ru-RU" w:bidi="ru-RU"/>
        </w:rPr>
        <w:t>_»_</w:t>
      </w:r>
      <w:proofErr w:type="gramEnd"/>
      <w:r w:rsidRPr="007E7E24">
        <w:rPr>
          <w:rFonts w:ascii="Times New Roman" w:eastAsia="Times New Roman" w:hAnsi="Times New Roman" w:cs="Times New Roman"/>
          <w:color w:val="000000"/>
          <w:sz w:val="28"/>
          <w:szCs w:val="28"/>
          <w:lang w:eastAsia="ru-RU" w:bidi="ru-RU"/>
        </w:rPr>
        <w:t>__</w:t>
      </w:r>
      <w:r w:rsidRPr="007E7E24">
        <w:rPr>
          <w:rFonts w:ascii="Times New Roman" w:eastAsia="Times New Roman" w:hAnsi="Times New Roman" w:cs="Times New Roman"/>
          <w:color w:val="000000"/>
          <w:sz w:val="28"/>
          <w:szCs w:val="28"/>
          <w:lang w:eastAsia="ru-RU" w:bidi="ru-RU"/>
        </w:rPr>
        <w:tab/>
        <w:t xml:space="preserve">2025 года     </w:t>
      </w:r>
      <w:proofErr w:type="gramStart"/>
      <w:r w:rsidRPr="007E7E24">
        <w:rPr>
          <w:rFonts w:ascii="Times New Roman" w:eastAsia="Times New Roman" w:hAnsi="Times New Roman" w:cs="Times New Roman"/>
          <w:color w:val="000000"/>
          <w:sz w:val="28"/>
          <w:szCs w:val="28"/>
          <w:lang w:eastAsia="ru-RU" w:bidi="ru-RU"/>
        </w:rPr>
        <w:t xml:space="preserve">   «</w:t>
      </w:r>
      <w:proofErr w:type="gramEnd"/>
      <w:r w:rsidRPr="007E7E24">
        <w:rPr>
          <w:rFonts w:ascii="Times New Roman" w:eastAsia="Times New Roman" w:hAnsi="Times New Roman" w:cs="Times New Roman"/>
          <w:color w:val="000000"/>
          <w:sz w:val="28"/>
          <w:szCs w:val="28"/>
          <w:lang w:eastAsia="ru-RU" w:bidi="ru-RU"/>
        </w:rPr>
        <w:tab/>
        <w:t>»</w:t>
      </w:r>
      <w:r w:rsidRPr="007E7E24">
        <w:rPr>
          <w:rFonts w:ascii="Times New Roman" w:eastAsia="Times New Roman" w:hAnsi="Times New Roman" w:cs="Times New Roman"/>
          <w:color w:val="000000"/>
          <w:sz w:val="28"/>
          <w:szCs w:val="28"/>
          <w:lang w:eastAsia="ru-RU" w:bidi="ru-RU"/>
        </w:rPr>
        <w:tab/>
        <w:t>2025 года</w:t>
      </w:r>
    </w:p>
    <w:p w14:paraId="69E21788" w14:textId="77777777" w:rsidR="008455B3" w:rsidRDefault="008455B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20016BAB" w14:textId="77777777" w:rsidR="008455B3" w:rsidRDefault="008455B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19FD52F8"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7E8E9CEE"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422E72BE"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6B824A7F"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03E6DF4B"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65C46D77"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47650CB6"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0AF88783"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177238BC"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0F0F2E00"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2C37B319"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45856DA3"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6B733E57"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035B9F6B"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20C82AE0"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3852706A"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5A9AC982"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2428068A"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56009446" w14:textId="77777777" w:rsidR="00162633" w:rsidRDefault="00162633" w:rsidP="007E7E24">
      <w:pPr>
        <w:widowControl w:val="0"/>
        <w:tabs>
          <w:tab w:val="left" w:leader="underscore" w:pos="984"/>
          <w:tab w:val="left" w:leader="underscore" w:pos="3288"/>
          <w:tab w:val="left" w:leader="underscore" w:pos="5770"/>
          <w:tab w:val="left" w:leader="underscore" w:pos="8074"/>
        </w:tabs>
        <w:spacing w:after="0" w:line="240" w:lineRule="auto"/>
        <w:jc w:val="both"/>
        <w:rPr>
          <w:rFonts w:ascii="Times New Roman" w:eastAsia="Times New Roman" w:hAnsi="Times New Roman" w:cs="Times New Roman"/>
          <w:color w:val="000000"/>
          <w:sz w:val="28"/>
          <w:szCs w:val="28"/>
          <w:lang w:eastAsia="ru-RU" w:bidi="ru-RU"/>
        </w:rPr>
      </w:pPr>
    </w:p>
    <w:p w14:paraId="2A34D308" w14:textId="77777777" w:rsidR="00162633" w:rsidRDefault="007E7E24" w:rsidP="00162633">
      <w:pPr>
        <w:widowControl w:val="0"/>
        <w:spacing w:after="0" w:line="240" w:lineRule="auto"/>
        <w:ind w:left="2778" w:right="238"/>
        <w:jc w:val="right"/>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Приложение № 1 </w:t>
      </w:r>
    </w:p>
    <w:p w14:paraId="24D918CC" w14:textId="77777777" w:rsidR="00162633" w:rsidRDefault="007E7E24" w:rsidP="00162633">
      <w:pPr>
        <w:widowControl w:val="0"/>
        <w:spacing w:after="0" w:line="240" w:lineRule="auto"/>
        <w:ind w:left="2778" w:right="238"/>
        <w:jc w:val="right"/>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к Соглашению между департаментом образования Администрации города Омска и Омской областной организацией Профессионального союза работников народного образования и науки </w:t>
      </w:r>
    </w:p>
    <w:p w14:paraId="7256678A" w14:textId="6C4EC499" w:rsidR="007E7E24" w:rsidRDefault="007E7E24" w:rsidP="00162633">
      <w:pPr>
        <w:widowControl w:val="0"/>
        <w:spacing w:after="0" w:line="240" w:lineRule="auto"/>
        <w:ind w:left="2778" w:right="238"/>
        <w:jc w:val="right"/>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Российской Федерации</w:t>
      </w:r>
    </w:p>
    <w:p w14:paraId="7101C77C" w14:textId="77777777" w:rsidR="00162633" w:rsidRPr="007E7E24" w:rsidRDefault="00162633" w:rsidP="00162633">
      <w:pPr>
        <w:widowControl w:val="0"/>
        <w:spacing w:after="0" w:line="240" w:lineRule="auto"/>
        <w:ind w:left="2778" w:right="238"/>
        <w:jc w:val="right"/>
        <w:rPr>
          <w:rFonts w:ascii="Times New Roman" w:eastAsia="Times New Roman" w:hAnsi="Times New Roman" w:cs="Times New Roman"/>
          <w:color w:val="000000"/>
          <w:sz w:val="28"/>
          <w:szCs w:val="28"/>
          <w:lang w:eastAsia="ru-RU" w:bidi="ru-RU"/>
        </w:rPr>
      </w:pPr>
    </w:p>
    <w:p w14:paraId="77CF0CBE" w14:textId="77777777" w:rsidR="007E7E24" w:rsidRPr="00162633" w:rsidRDefault="007E7E24" w:rsidP="007E7E24">
      <w:pPr>
        <w:widowControl w:val="0"/>
        <w:spacing w:after="0" w:line="240" w:lineRule="auto"/>
        <w:ind w:left="160"/>
        <w:jc w:val="center"/>
        <w:rPr>
          <w:rFonts w:ascii="Times New Roman" w:eastAsia="Times New Roman" w:hAnsi="Times New Roman" w:cs="Times New Roman"/>
          <w:color w:val="000000"/>
          <w:sz w:val="28"/>
          <w:szCs w:val="28"/>
          <w:lang w:eastAsia="ru-RU" w:bidi="ru-RU"/>
        </w:rPr>
      </w:pPr>
      <w:r w:rsidRPr="00162633">
        <w:rPr>
          <w:rFonts w:ascii="Times New Roman" w:eastAsia="Times New Roman" w:hAnsi="Times New Roman" w:cs="Times New Roman"/>
          <w:color w:val="000000"/>
          <w:sz w:val="28"/>
          <w:szCs w:val="28"/>
          <w:lang w:eastAsia="ru-RU" w:bidi="ru-RU"/>
        </w:rPr>
        <w:t>Таблица</w:t>
      </w:r>
      <w:hyperlink w:anchor="bookmark0" w:tooltip="Current Document">
        <w:r w:rsidRPr="00162633">
          <w:rPr>
            <w:rFonts w:ascii="Times New Roman" w:eastAsia="Times New Roman" w:hAnsi="Times New Roman" w:cs="Times New Roman"/>
            <w:color w:val="000000"/>
            <w:sz w:val="28"/>
            <w:szCs w:val="28"/>
            <w:vertAlign w:val="superscript"/>
            <w:lang w:eastAsia="ru-RU" w:bidi="ru-RU"/>
          </w:rPr>
          <w:t>1</w:t>
        </w:r>
      </w:hyperlink>
    </w:p>
    <w:p w14:paraId="5D28DFB7" w14:textId="77777777" w:rsidR="007E7E24" w:rsidRPr="00162633" w:rsidRDefault="007E7E24" w:rsidP="007E7E24">
      <w:pPr>
        <w:widowControl w:val="0"/>
        <w:spacing w:after="300" w:line="240" w:lineRule="auto"/>
        <w:ind w:left="160"/>
        <w:jc w:val="center"/>
        <w:rPr>
          <w:rFonts w:ascii="Times New Roman" w:eastAsia="Times New Roman" w:hAnsi="Times New Roman" w:cs="Times New Roman"/>
          <w:color w:val="000000"/>
          <w:sz w:val="28"/>
          <w:szCs w:val="28"/>
          <w:lang w:eastAsia="ru-RU" w:bidi="ru-RU"/>
        </w:rPr>
      </w:pPr>
      <w:r w:rsidRPr="00162633">
        <w:rPr>
          <w:rFonts w:ascii="Times New Roman" w:eastAsia="Times New Roman" w:hAnsi="Times New Roman" w:cs="Times New Roman"/>
          <w:color w:val="000000"/>
          <w:sz w:val="28"/>
          <w:szCs w:val="28"/>
          <w:lang w:eastAsia="ru-RU" w:bidi="ru-RU"/>
        </w:rPr>
        <w:t>Рекомендации по оплате труда педагогических работников с учётом</w:t>
      </w:r>
      <w:r w:rsidRPr="00162633">
        <w:rPr>
          <w:rFonts w:ascii="Times New Roman" w:eastAsia="Times New Roman" w:hAnsi="Times New Roman" w:cs="Times New Roman"/>
          <w:color w:val="000000"/>
          <w:sz w:val="28"/>
          <w:szCs w:val="28"/>
          <w:lang w:eastAsia="ru-RU" w:bidi="ru-RU"/>
        </w:rPr>
        <w:br/>
        <w:t>установленной им квалификационной категории за выполнение</w:t>
      </w:r>
      <w:r w:rsidRPr="00162633">
        <w:rPr>
          <w:rFonts w:ascii="Times New Roman" w:eastAsia="Times New Roman" w:hAnsi="Times New Roman" w:cs="Times New Roman"/>
          <w:color w:val="000000"/>
          <w:sz w:val="28"/>
          <w:szCs w:val="28"/>
          <w:lang w:eastAsia="ru-RU" w:bidi="ru-RU"/>
        </w:rPr>
        <w:br/>
        <w:t>педагогической работы по должности с другим наименованием, по которой</w:t>
      </w:r>
      <w:r w:rsidRPr="00162633">
        <w:rPr>
          <w:rFonts w:ascii="Times New Roman" w:eastAsia="Times New Roman" w:hAnsi="Times New Roman" w:cs="Times New Roman"/>
          <w:color w:val="000000"/>
          <w:sz w:val="28"/>
          <w:szCs w:val="28"/>
          <w:lang w:eastAsia="ru-RU" w:bidi="ru-RU"/>
        </w:rPr>
        <w:br/>
        <w:t>педагогическому работнику не установлена квалификационная категория</w:t>
      </w:r>
    </w:p>
    <w:p w14:paraId="041B51B7" w14:textId="77777777" w:rsidR="007E7E24" w:rsidRPr="007E7E24" w:rsidRDefault="007E7E24" w:rsidP="007E7E24">
      <w:pPr>
        <w:widowControl w:val="0"/>
        <w:spacing w:after="0" w:line="240" w:lineRule="auto"/>
        <w:ind w:right="240" w:firstLine="78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 коллективных договорах необходимо закреплять положения об оплате труда в течение срока действия квалификационной категории, установленной педагогическим работникам в соответствии с порядком проведения аттестации педагогических работников, установленным в соответствии с законодательством, в пределах финансовых средств организаций, направляемых на оплату труда, при выполнении ими педагогической работы в следующих случаях:</w:t>
      </w:r>
    </w:p>
    <w:p w14:paraId="271A91FA" w14:textId="77777777" w:rsidR="007E7E24" w:rsidRPr="007E7E24" w:rsidRDefault="007E7E24" w:rsidP="007E7E24">
      <w:pPr>
        <w:widowControl w:val="0"/>
        <w:tabs>
          <w:tab w:val="left" w:pos="990"/>
        </w:tabs>
        <w:spacing w:after="0" w:line="240" w:lineRule="auto"/>
        <w:ind w:right="2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14:paraId="415EFC03" w14:textId="77777777" w:rsidR="007E7E24" w:rsidRPr="007E7E24" w:rsidRDefault="007E7E24" w:rsidP="007E7E24">
      <w:pPr>
        <w:widowControl w:val="0"/>
        <w:tabs>
          <w:tab w:val="left" w:pos="990"/>
        </w:tabs>
        <w:spacing w:after="0" w:line="240" w:lineRule="auto"/>
        <w:ind w:right="2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при возобновлении работы в должности, по которой установлена квалификационная категория, независимо от перерывов в работе;</w:t>
      </w:r>
    </w:p>
    <w:p w14:paraId="73F6D0E9" w14:textId="77777777" w:rsidR="007E7E24" w:rsidRPr="007E7E24" w:rsidRDefault="007E7E24" w:rsidP="007E7E24">
      <w:pPr>
        <w:widowControl w:val="0"/>
        <w:tabs>
          <w:tab w:val="left" w:pos="990"/>
        </w:tabs>
        <w:spacing w:after="0" w:line="240" w:lineRule="auto"/>
        <w:ind w:right="24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если квалификационная категория установлена по одной должности педагогического работника, а педагогическая работа выполняется в должности (должностях) с другим наименованием (в том числе по совместительству) при условии, что по этим должностям совпадают должностные обязанности, учебные программы, профили работы:</w:t>
      </w:r>
    </w:p>
    <w:p w14:paraId="5EB961F8" w14:textId="77777777" w:rsidR="007E7E24" w:rsidRPr="007E7E24" w:rsidRDefault="007E7E24" w:rsidP="007E7E24">
      <w:pPr>
        <w:widowControl w:val="0"/>
        <w:tabs>
          <w:tab w:val="left" w:pos="990"/>
        </w:tabs>
        <w:spacing w:after="0" w:line="240" w:lineRule="auto"/>
        <w:ind w:right="240"/>
        <w:jc w:val="both"/>
        <w:rPr>
          <w:rFonts w:ascii="Times New Roman" w:eastAsia="Times New Roman" w:hAnsi="Times New Roman" w:cs="Times New Roman"/>
          <w:color w:val="000000"/>
          <w:sz w:val="28"/>
          <w:szCs w:val="28"/>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64"/>
        <w:gridCol w:w="6389"/>
      </w:tblGrid>
      <w:tr w:rsidR="007E7E24" w:rsidRPr="007E7E24" w14:paraId="2BEF906A" w14:textId="77777777" w:rsidTr="00556B44">
        <w:trPr>
          <w:trHeight w:hRule="exact" w:val="398"/>
          <w:jc w:val="center"/>
        </w:trPr>
        <w:tc>
          <w:tcPr>
            <w:tcW w:w="3264" w:type="dxa"/>
            <w:tcBorders>
              <w:top w:val="single" w:sz="4" w:space="0" w:color="auto"/>
              <w:left w:val="single" w:sz="4" w:space="0" w:color="auto"/>
            </w:tcBorders>
            <w:shd w:val="clear" w:color="auto" w:fill="FFFFFF"/>
            <w:vAlign w:val="bottom"/>
          </w:tcPr>
          <w:p w14:paraId="08F05385" w14:textId="77777777" w:rsidR="007E7E24" w:rsidRPr="007E7E24" w:rsidRDefault="007E7E24" w:rsidP="007E7E24">
            <w:pPr>
              <w:framePr w:w="9653"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lastRenderedPageBreak/>
              <w:t>Должность,</w:t>
            </w:r>
          </w:p>
        </w:tc>
        <w:tc>
          <w:tcPr>
            <w:tcW w:w="6389" w:type="dxa"/>
            <w:tcBorders>
              <w:top w:val="single" w:sz="4" w:space="0" w:color="auto"/>
              <w:left w:val="single" w:sz="4" w:space="0" w:color="auto"/>
              <w:right w:val="single" w:sz="4" w:space="0" w:color="auto"/>
            </w:tcBorders>
            <w:shd w:val="clear" w:color="auto" w:fill="FFFFFF"/>
            <w:vAlign w:val="bottom"/>
          </w:tcPr>
          <w:p w14:paraId="06C0C26D" w14:textId="77777777" w:rsidR="007E7E24" w:rsidRPr="007E7E24" w:rsidRDefault="007E7E24" w:rsidP="007E7E24">
            <w:pPr>
              <w:framePr w:w="9653"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Должность, по которой рекомендуется</w:t>
            </w:r>
          </w:p>
        </w:tc>
      </w:tr>
      <w:tr w:rsidR="007E7E24" w:rsidRPr="007E7E24" w14:paraId="07FA6711" w14:textId="77777777" w:rsidTr="00556B44">
        <w:trPr>
          <w:trHeight w:hRule="exact" w:val="298"/>
          <w:jc w:val="center"/>
        </w:trPr>
        <w:tc>
          <w:tcPr>
            <w:tcW w:w="3264" w:type="dxa"/>
            <w:tcBorders>
              <w:left w:val="single" w:sz="4" w:space="0" w:color="auto"/>
            </w:tcBorders>
            <w:shd w:val="clear" w:color="auto" w:fill="FFFFFF"/>
            <w:vAlign w:val="bottom"/>
          </w:tcPr>
          <w:p w14:paraId="2083EA8E"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по которой установлена</w:t>
            </w:r>
          </w:p>
        </w:tc>
        <w:tc>
          <w:tcPr>
            <w:tcW w:w="6389" w:type="dxa"/>
            <w:tcBorders>
              <w:left w:val="single" w:sz="4" w:space="0" w:color="auto"/>
              <w:right w:val="single" w:sz="4" w:space="0" w:color="auto"/>
            </w:tcBorders>
            <w:shd w:val="clear" w:color="auto" w:fill="FFFFFF"/>
            <w:vAlign w:val="bottom"/>
          </w:tcPr>
          <w:p w14:paraId="7FCA1E54" w14:textId="77777777" w:rsidR="007E7E24" w:rsidRPr="007E7E24" w:rsidRDefault="007E7E24" w:rsidP="007E7E24">
            <w:pPr>
              <w:framePr w:w="9653"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 оплате труда учитывать</w:t>
            </w:r>
          </w:p>
        </w:tc>
      </w:tr>
      <w:tr w:rsidR="007E7E24" w:rsidRPr="007E7E24" w14:paraId="3E8FB460" w14:textId="77777777" w:rsidTr="00556B44">
        <w:trPr>
          <w:trHeight w:hRule="exact" w:val="341"/>
          <w:jc w:val="center"/>
        </w:trPr>
        <w:tc>
          <w:tcPr>
            <w:tcW w:w="3264" w:type="dxa"/>
            <w:tcBorders>
              <w:left w:val="single" w:sz="4" w:space="0" w:color="auto"/>
            </w:tcBorders>
            <w:shd w:val="clear" w:color="auto" w:fill="FFFFFF"/>
          </w:tcPr>
          <w:p w14:paraId="2C50B60B" w14:textId="77777777" w:rsidR="007E7E24" w:rsidRPr="007E7E24" w:rsidRDefault="007E7E24" w:rsidP="007E7E24">
            <w:pPr>
              <w:framePr w:w="9653"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квалификационная</w:t>
            </w:r>
          </w:p>
        </w:tc>
        <w:tc>
          <w:tcPr>
            <w:tcW w:w="6389" w:type="dxa"/>
            <w:tcBorders>
              <w:left w:val="single" w:sz="4" w:space="0" w:color="auto"/>
              <w:right w:val="single" w:sz="4" w:space="0" w:color="auto"/>
            </w:tcBorders>
            <w:shd w:val="clear" w:color="auto" w:fill="FFFFFF"/>
          </w:tcPr>
          <w:p w14:paraId="2F6486AF" w14:textId="77777777" w:rsidR="007E7E24" w:rsidRPr="007E7E24" w:rsidRDefault="007E7E24" w:rsidP="007E7E24">
            <w:pPr>
              <w:framePr w:w="9653"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квалификационную категорию,</w:t>
            </w:r>
          </w:p>
        </w:tc>
      </w:tr>
      <w:tr w:rsidR="007E7E24" w:rsidRPr="007E7E24" w14:paraId="0506796B" w14:textId="77777777" w:rsidTr="00556B44">
        <w:trPr>
          <w:trHeight w:hRule="exact" w:val="808"/>
          <w:jc w:val="center"/>
        </w:trPr>
        <w:tc>
          <w:tcPr>
            <w:tcW w:w="3264" w:type="dxa"/>
            <w:tcBorders>
              <w:left w:val="single" w:sz="4" w:space="0" w:color="auto"/>
            </w:tcBorders>
            <w:shd w:val="clear" w:color="auto" w:fill="FFFFFF"/>
          </w:tcPr>
          <w:p w14:paraId="2A07A7AF" w14:textId="77777777" w:rsidR="007E7E24" w:rsidRPr="007E7E24" w:rsidRDefault="007E7E24" w:rsidP="007E7E24">
            <w:pPr>
              <w:framePr w:w="9653"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категория</w:t>
            </w:r>
          </w:p>
        </w:tc>
        <w:tc>
          <w:tcPr>
            <w:tcW w:w="6389" w:type="dxa"/>
            <w:tcBorders>
              <w:left w:val="single" w:sz="4" w:space="0" w:color="auto"/>
              <w:right w:val="single" w:sz="4" w:space="0" w:color="auto"/>
            </w:tcBorders>
            <w:shd w:val="clear" w:color="auto" w:fill="FFFFFF"/>
          </w:tcPr>
          <w:p w14:paraId="02B8B221" w14:textId="77777777" w:rsidR="007E7E24" w:rsidRPr="007E7E24" w:rsidRDefault="007E7E24" w:rsidP="007E7E24">
            <w:pPr>
              <w:framePr w:w="9653" w:wrap="notBeside" w:vAnchor="text" w:hAnchor="text" w:xAlign="center" w:y="1"/>
              <w:widowControl w:val="0"/>
              <w:spacing w:after="6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установленную по должности,</w:t>
            </w:r>
          </w:p>
          <w:p w14:paraId="02964F65" w14:textId="77777777" w:rsidR="007E7E24" w:rsidRPr="007E7E24" w:rsidRDefault="007E7E24" w:rsidP="007E7E24">
            <w:pPr>
              <w:framePr w:w="9653" w:wrap="notBeside" w:vAnchor="text" w:hAnchor="text" w:xAlign="center" w:y="1"/>
              <w:widowControl w:val="0"/>
              <w:spacing w:after="6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указанной в графе 1</w:t>
            </w:r>
          </w:p>
          <w:p w14:paraId="5B707A08" w14:textId="77777777" w:rsidR="007E7E24" w:rsidRPr="007E7E24" w:rsidRDefault="007E7E24" w:rsidP="007E7E24">
            <w:pPr>
              <w:framePr w:w="9653" w:wrap="notBeside" w:vAnchor="text" w:hAnchor="text" w:xAlign="center" w:y="1"/>
              <w:widowControl w:val="0"/>
              <w:spacing w:before="60" w:after="0" w:line="240" w:lineRule="auto"/>
              <w:jc w:val="center"/>
              <w:rPr>
                <w:rFonts w:ascii="Times New Roman" w:eastAsia="Times New Roman" w:hAnsi="Times New Roman" w:cs="Times New Roman"/>
                <w:color w:val="000000"/>
                <w:sz w:val="28"/>
                <w:szCs w:val="28"/>
                <w:lang w:eastAsia="ru-RU" w:bidi="ru-RU"/>
              </w:rPr>
            </w:pPr>
          </w:p>
        </w:tc>
      </w:tr>
      <w:tr w:rsidR="007E7E24" w:rsidRPr="007E7E24" w14:paraId="0DFCDCA7" w14:textId="77777777" w:rsidTr="00556B44">
        <w:trPr>
          <w:trHeight w:hRule="exact" w:val="331"/>
          <w:jc w:val="center"/>
        </w:trPr>
        <w:tc>
          <w:tcPr>
            <w:tcW w:w="3264" w:type="dxa"/>
            <w:tcBorders>
              <w:top w:val="single" w:sz="4" w:space="0" w:color="auto"/>
              <w:left w:val="single" w:sz="4" w:space="0" w:color="auto"/>
            </w:tcBorders>
            <w:shd w:val="clear" w:color="auto" w:fill="FFFFFF"/>
            <w:vAlign w:val="bottom"/>
          </w:tcPr>
          <w:p w14:paraId="646CBB03" w14:textId="77777777" w:rsidR="007E7E24" w:rsidRPr="007E7E24" w:rsidRDefault="007E7E24" w:rsidP="007E7E24">
            <w:pPr>
              <w:framePr w:w="9653"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1</w:t>
            </w:r>
          </w:p>
        </w:tc>
        <w:tc>
          <w:tcPr>
            <w:tcW w:w="6389" w:type="dxa"/>
            <w:tcBorders>
              <w:top w:val="single" w:sz="4" w:space="0" w:color="auto"/>
              <w:left w:val="single" w:sz="4" w:space="0" w:color="auto"/>
              <w:right w:val="single" w:sz="4" w:space="0" w:color="auto"/>
            </w:tcBorders>
            <w:shd w:val="clear" w:color="auto" w:fill="FFFFFF"/>
            <w:vAlign w:val="bottom"/>
          </w:tcPr>
          <w:p w14:paraId="3A4F4452" w14:textId="77777777" w:rsidR="007E7E24" w:rsidRPr="007E7E24" w:rsidRDefault="007E7E24" w:rsidP="007E7E24">
            <w:pPr>
              <w:framePr w:w="9653" w:wrap="notBeside" w:vAnchor="text" w:hAnchor="text" w:xAlign="center" w:y="1"/>
              <w:widowControl w:val="0"/>
              <w:spacing w:after="0" w:line="240" w:lineRule="auto"/>
              <w:jc w:val="center"/>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2</w:t>
            </w:r>
          </w:p>
        </w:tc>
      </w:tr>
      <w:tr w:rsidR="007E7E24" w:rsidRPr="007E7E24" w14:paraId="44D2CE76" w14:textId="77777777" w:rsidTr="00556B44">
        <w:trPr>
          <w:trHeight w:hRule="exact" w:val="1594"/>
          <w:jc w:val="center"/>
        </w:trPr>
        <w:tc>
          <w:tcPr>
            <w:tcW w:w="3264" w:type="dxa"/>
            <w:tcBorders>
              <w:top w:val="single" w:sz="4" w:space="0" w:color="auto"/>
              <w:left w:val="single" w:sz="4" w:space="0" w:color="auto"/>
              <w:bottom w:val="single" w:sz="4" w:space="0" w:color="auto"/>
            </w:tcBorders>
            <w:shd w:val="clear" w:color="auto" w:fill="FFFFFF"/>
          </w:tcPr>
          <w:p w14:paraId="38A9A47F"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p>
          <w:p w14:paraId="5F186DF5"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p>
          <w:p w14:paraId="473F3754"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p>
          <w:p w14:paraId="5F3A7DDC"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 преподаватель</w:t>
            </w:r>
          </w:p>
        </w:tc>
        <w:tc>
          <w:tcPr>
            <w:tcW w:w="6389" w:type="dxa"/>
            <w:tcBorders>
              <w:top w:val="single" w:sz="4" w:space="0" w:color="auto"/>
              <w:left w:val="single" w:sz="4" w:space="0" w:color="auto"/>
              <w:bottom w:val="single" w:sz="4" w:space="0" w:color="auto"/>
              <w:right w:val="single" w:sz="4" w:space="0" w:color="auto"/>
            </w:tcBorders>
            <w:shd w:val="clear" w:color="auto" w:fill="FFFFFF"/>
            <w:vAlign w:val="bottom"/>
          </w:tcPr>
          <w:p w14:paraId="61FB53C9" w14:textId="77777777" w:rsidR="007E7E24" w:rsidRPr="007E7E24" w:rsidRDefault="007E7E24" w:rsidP="007E7E24">
            <w:pPr>
              <w:framePr w:w="9653" w:wrap="notBeside" w:vAnchor="text" w:hAnchor="text" w:xAlign="center" w:y="1"/>
              <w:widowControl w:val="0"/>
              <w:spacing w:after="12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Преподаватель;</w:t>
            </w:r>
          </w:p>
          <w:p w14:paraId="01CA3152" w14:textId="77777777" w:rsidR="007E7E24" w:rsidRPr="007E7E24" w:rsidRDefault="007E7E24" w:rsidP="007E7E24">
            <w:pPr>
              <w:framePr w:w="9653" w:wrap="notBeside" w:vAnchor="text" w:hAnchor="text" w:xAlign="center" w:y="1"/>
              <w:widowControl w:val="0"/>
              <w:spacing w:before="120"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w:t>
            </w:r>
          </w:p>
        </w:tc>
      </w:tr>
    </w:tbl>
    <w:p w14:paraId="66475D22" w14:textId="77777777" w:rsidR="007E7E24" w:rsidRPr="007E7E24" w:rsidRDefault="007E7E24" w:rsidP="007E7E24">
      <w:pPr>
        <w:framePr w:w="9653" w:wrap="notBeside" w:vAnchor="text" w:hAnchor="text" w:xAlign="center" w:y="1"/>
        <w:widowControl w:val="0"/>
        <w:spacing w:after="0" w:line="240" w:lineRule="auto"/>
        <w:jc w:val="both"/>
        <w:rPr>
          <w:rFonts w:ascii="Times New Roman" w:eastAsia="Times New Roman" w:hAnsi="Times New Roman" w:cs="Times New Roman"/>
          <w:color w:val="000000"/>
          <w:lang w:eastAsia="ru-RU" w:bidi="ru-RU"/>
        </w:rPr>
      </w:pPr>
      <w:bookmarkStart w:id="1" w:name="bookmark0"/>
      <w:r w:rsidRPr="007E7E24">
        <w:rPr>
          <w:rFonts w:ascii="Times New Roman" w:eastAsia="Times New Roman" w:hAnsi="Times New Roman" w:cs="Times New Roman"/>
          <w:color w:val="000000"/>
          <w:vertAlign w:val="superscript"/>
          <w:lang w:eastAsia="ru-RU" w:bidi="ru-RU"/>
        </w:rPr>
        <w:t>1</w:t>
      </w:r>
      <w:r w:rsidRPr="007E7E24">
        <w:rPr>
          <w:rFonts w:ascii="Times New Roman" w:eastAsia="Times New Roman" w:hAnsi="Times New Roman" w:cs="Times New Roman"/>
          <w:color w:val="000000"/>
          <w:lang w:eastAsia="ru-RU" w:bidi="ru-RU"/>
        </w:rPr>
        <w:t xml:space="preserve"> Новая редакция из</w:t>
      </w:r>
      <w:bookmarkEnd w:id="1"/>
      <w:r w:rsidRPr="007E7E24">
        <w:rPr>
          <w:rFonts w:ascii="Times New Roman" w:eastAsia="Times New Roman" w:hAnsi="Times New Roman" w:cs="Times New Roman"/>
          <w:color w:val="000000"/>
          <w:lang w:eastAsia="ru-RU" w:bidi="ru-RU"/>
        </w:rPr>
        <w:t xml:space="preserve"> Областного отраслевого Соглашения о регулировании социально-трудовых и связанных с ними экономических отношений на территории Омской области в сфере образования на 2025 – 2027 годы.</w:t>
      </w:r>
    </w:p>
    <w:p w14:paraId="5ACCD125" w14:textId="77777777" w:rsidR="007E7E24" w:rsidRPr="007E7E24" w:rsidRDefault="007E7E24" w:rsidP="007E7E24">
      <w:pPr>
        <w:framePr w:w="9653" w:wrap="notBeside" w:vAnchor="text" w:hAnchor="text" w:xAlign="center" w:y="1"/>
        <w:widowControl w:val="0"/>
        <w:spacing w:after="0" w:line="240" w:lineRule="auto"/>
        <w:rPr>
          <w:rFonts w:ascii="Microsoft Sans Serif" w:eastAsia="Microsoft Sans Serif" w:hAnsi="Microsoft Sans Serif" w:cs="Microsoft Sans Serif"/>
          <w:color w:val="000000"/>
          <w:sz w:val="2"/>
          <w:szCs w:val="2"/>
          <w:lang w:eastAsia="ru-RU" w:bidi="ru-RU"/>
        </w:rPr>
      </w:pPr>
    </w:p>
    <w:p w14:paraId="7E805294" w14:textId="77777777" w:rsidR="007E7E24" w:rsidRPr="007E7E24" w:rsidRDefault="007E7E24"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1BECE550" w14:textId="77777777" w:rsidR="007E7E24" w:rsidRPr="007E7E24" w:rsidRDefault="007E7E24" w:rsidP="007E7E24">
      <w:pPr>
        <w:widowControl w:val="0"/>
        <w:spacing w:after="0" w:line="240" w:lineRule="auto"/>
        <w:rPr>
          <w:rFonts w:ascii="Microsoft Sans Serif" w:eastAsia="Microsoft Sans Serif" w:hAnsi="Microsoft Sans Serif" w:cs="Microsoft Sans Serif"/>
          <w:color w:val="000000"/>
          <w:sz w:val="2"/>
          <w:szCs w:val="2"/>
          <w:lang w:eastAsia="ru-RU" w:bidi="ru-RU"/>
        </w:rPr>
        <w:sectPr w:rsidR="007E7E24" w:rsidRPr="007E7E24" w:rsidSect="009F000D">
          <w:footerReference w:type="default" r:id="rId15"/>
          <w:pgSz w:w="11900" w:h="16840"/>
          <w:pgMar w:top="851" w:right="851" w:bottom="851" w:left="1418" w:header="0" w:footer="794" w:gutter="0"/>
          <w:pgNumType w:start="1"/>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54"/>
        <w:gridCol w:w="6379"/>
      </w:tblGrid>
      <w:tr w:rsidR="007E7E24" w:rsidRPr="007E7E24" w14:paraId="13B6ADB2" w14:textId="77777777" w:rsidTr="00556B44">
        <w:trPr>
          <w:trHeight w:hRule="exact" w:val="2914"/>
          <w:jc w:val="center"/>
        </w:trPr>
        <w:tc>
          <w:tcPr>
            <w:tcW w:w="3254" w:type="dxa"/>
            <w:tcBorders>
              <w:top w:val="single" w:sz="4" w:space="0" w:color="auto"/>
              <w:left w:val="single" w:sz="4" w:space="0" w:color="auto"/>
            </w:tcBorders>
            <w:shd w:val="clear" w:color="auto" w:fill="FFFFFF"/>
          </w:tcPr>
          <w:p w14:paraId="6A25F71E" w14:textId="77777777" w:rsidR="007E7E24" w:rsidRPr="007E7E24" w:rsidRDefault="007E7E24" w:rsidP="007E7E24">
            <w:pPr>
              <w:framePr w:w="9634" w:wrap="notBeside" w:vAnchor="text" w:hAnchor="text" w:xAlign="center" w:y="1"/>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6379" w:type="dxa"/>
            <w:tcBorders>
              <w:top w:val="single" w:sz="4" w:space="0" w:color="auto"/>
              <w:left w:val="single" w:sz="4" w:space="0" w:color="auto"/>
              <w:right w:val="single" w:sz="4" w:space="0" w:color="auto"/>
            </w:tcBorders>
            <w:shd w:val="clear" w:color="auto" w:fill="FFFFFF"/>
            <w:vAlign w:val="bottom"/>
          </w:tcPr>
          <w:p w14:paraId="4D86178F"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воспитатель (независимо от типа организации, в которой выполняется работа); социальный педагог; педагог-организатор;</w:t>
            </w:r>
          </w:p>
          <w:p w14:paraId="2C42A4BD" w14:textId="77777777" w:rsidR="007E7E24" w:rsidRPr="007E7E24" w:rsidRDefault="007E7E24" w:rsidP="007E7E24">
            <w:pPr>
              <w:framePr w:w="9634" w:wrap="notBeside" w:vAnchor="text" w:hAnchor="text" w:xAlign="center" w:y="1"/>
              <w:widowControl w:val="0"/>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E7E24" w:rsidRPr="007E7E24" w14:paraId="6CD05B34" w14:textId="77777777" w:rsidTr="00556B44">
        <w:trPr>
          <w:trHeight w:hRule="exact" w:val="653"/>
          <w:jc w:val="center"/>
        </w:trPr>
        <w:tc>
          <w:tcPr>
            <w:tcW w:w="3254" w:type="dxa"/>
            <w:tcBorders>
              <w:top w:val="single" w:sz="4" w:space="0" w:color="auto"/>
              <w:left w:val="single" w:sz="4" w:space="0" w:color="auto"/>
            </w:tcBorders>
            <w:shd w:val="clear" w:color="auto" w:fill="FFFFFF"/>
            <w:vAlign w:val="bottom"/>
          </w:tcPr>
          <w:p w14:paraId="623240A2"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Старший воспитатель; воспитатель</w:t>
            </w:r>
          </w:p>
        </w:tc>
        <w:tc>
          <w:tcPr>
            <w:tcW w:w="6379" w:type="dxa"/>
            <w:tcBorders>
              <w:top w:val="single" w:sz="4" w:space="0" w:color="auto"/>
              <w:left w:val="single" w:sz="4" w:space="0" w:color="auto"/>
              <w:right w:val="single" w:sz="4" w:space="0" w:color="auto"/>
            </w:tcBorders>
            <w:shd w:val="clear" w:color="auto" w:fill="FFFFFF"/>
            <w:vAlign w:val="bottom"/>
          </w:tcPr>
          <w:p w14:paraId="3CE65ED1"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Воспитатель; старший воспитатель</w:t>
            </w:r>
          </w:p>
        </w:tc>
      </w:tr>
      <w:tr w:rsidR="007E7E24" w:rsidRPr="007E7E24" w14:paraId="6A3B6DF9" w14:textId="77777777" w:rsidTr="00556B44">
        <w:trPr>
          <w:trHeight w:hRule="exact" w:val="2266"/>
          <w:jc w:val="center"/>
        </w:trPr>
        <w:tc>
          <w:tcPr>
            <w:tcW w:w="3254" w:type="dxa"/>
            <w:tcBorders>
              <w:top w:val="single" w:sz="4" w:space="0" w:color="auto"/>
              <w:left w:val="single" w:sz="4" w:space="0" w:color="auto"/>
            </w:tcBorders>
            <w:shd w:val="clear" w:color="auto" w:fill="FFFFFF"/>
          </w:tcPr>
          <w:p w14:paraId="1047CD95"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Преподаватель- организатор основ безопасности жизнедеятельности</w:t>
            </w:r>
          </w:p>
        </w:tc>
        <w:tc>
          <w:tcPr>
            <w:tcW w:w="6379" w:type="dxa"/>
            <w:tcBorders>
              <w:top w:val="single" w:sz="4" w:space="0" w:color="auto"/>
              <w:left w:val="single" w:sz="4" w:space="0" w:color="auto"/>
              <w:right w:val="single" w:sz="4" w:space="0" w:color="auto"/>
            </w:tcBorders>
            <w:shd w:val="clear" w:color="auto" w:fill="FFFFFF"/>
            <w:vAlign w:val="bottom"/>
          </w:tcPr>
          <w:p w14:paraId="2DA691FD" w14:textId="77777777" w:rsidR="007E7E24" w:rsidRPr="007E7E24" w:rsidRDefault="007E7E24" w:rsidP="007E7E24">
            <w:pPr>
              <w:framePr w:w="9634" w:wrap="notBeside" w:vAnchor="text" w:hAnchor="text" w:xAlign="center" w:y="1"/>
              <w:widowControl w:val="0"/>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7E7E24" w:rsidRPr="007E7E24" w14:paraId="4DA4D7D9" w14:textId="77777777" w:rsidTr="00556B44">
        <w:trPr>
          <w:trHeight w:hRule="exact" w:val="3226"/>
          <w:jc w:val="center"/>
        </w:trPr>
        <w:tc>
          <w:tcPr>
            <w:tcW w:w="3254" w:type="dxa"/>
            <w:tcBorders>
              <w:top w:val="single" w:sz="4" w:space="0" w:color="auto"/>
              <w:left w:val="single" w:sz="4" w:space="0" w:color="auto"/>
            </w:tcBorders>
            <w:shd w:val="clear" w:color="auto" w:fill="FFFFFF"/>
            <w:vAlign w:val="bottom"/>
          </w:tcPr>
          <w:p w14:paraId="04F6EC36"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жизнедеятельности</w:t>
            </w:r>
          </w:p>
        </w:tc>
        <w:tc>
          <w:tcPr>
            <w:tcW w:w="6379" w:type="dxa"/>
            <w:tcBorders>
              <w:top w:val="single" w:sz="4" w:space="0" w:color="auto"/>
              <w:left w:val="single" w:sz="4" w:space="0" w:color="auto"/>
              <w:right w:val="single" w:sz="4" w:space="0" w:color="auto"/>
            </w:tcBorders>
            <w:shd w:val="clear" w:color="auto" w:fill="FFFFFF"/>
          </w:tcPr>
          <w:p w14:paraId="0FD085AC"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Преподаватель-организатор основ безопасности жизнедеятельности</w:t>
            </w:r>
          </w:p>
        </w:tc>
      </w:tr>
      <w:tr w:rsidR="007E7E24" w:rsidRPr="007E7E24" w14:paraId="20FD4548" w14:textId="77777777" w:rsidTr="00556B44">
        <w:trPr>
          <w:trHeight w:hRule="exact" w:val="1944"/>
          <w:jc w:val="center"/>
        </w:trPr>
        <w:tc>
          <w:tcPr>
            <w:tcW w:w="3254" w:type="dxa"/>
            <w:tcBorders>
              <w:top w:val="single" w:sz="4" w:space="0" w:color="auto"/>
              <w:left w:val="single" w:sz="4" w:space="0" w:color="auto"/>
            </w:tcBorders>
            <w:shd w:val="clear" w:color="auto" w:fill="FFFFFF"/>
          </w:tcPr>
          <w:p w14:paraId="47F97ACB"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Руководитель физического воспитания</w:t>
            </w:r>
          </w:p>
        </w:tc>
        <w:tc>
          <w:tcPr>
            <w:tcW w:w="6379" w:type="dxa"/>
            <w:tcBorders>
              <w:top w:val="single" w:sz="4" w:space="0" w:color="auto"/>
              <w:left w:val="single" w:sz="4" w:space="0" w:color="auto"/>
              <w:right w:val="single" w:sz="4" w:space="0" w:color="auto"/>
            </w:tcBorders>
            <w:shd w:val="clear" w:color="auto" w:fill="FFFFFF"/>
            <w:vAlign w:val="bottom"/>
          </w:tcPr>
          <w:p w14:paraId="48E8AB37"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w:t>
            </w:r>
          </w:p>
        </w:tc>
      </w:tr>
      <w:tr w:rsidR="007E7E24" w:rsidRPr="007E7E24" w14:paraId="5191D4D6" w14:textId="77777777" w:rsidTr="00556B44">
        <w:trPr>
          <w:trHeight w:hRule="exact" w:val="1656"/>
          <w:jc w:val="center"/>
        </w:trPr>
        <w:tc>
          <w:tcPr>
            <w:tcW w:w="3254" w:type="dxa"/>
            <w:tcBorders>
              <w:top w:val="single" w:sz="4" w:space="0" w:color="auto"/>
              <w:left w:val="single" w:sz="4" w:space="0" w:color="auto"/>
            </w:tcBorders>
            <w:shd w:val="clear" w:color="auto" w:fill="FFFFFF"/>
            <w:vAlign w:val="bottom"/>
          </w:tcPr>
          <w:p w14:paraId="2F57AF01"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 преподаватель (при выполнении учебной (преподавательской) работы по физической культуре</w:t>
            </w:r>
          </w:p>
        </w:tc>
        <w:tc>
          <w:tcPr>
            <w:tcW w:w="6379" w:type="dxa"/>
            <w:tcBorders>
              <w:top w:val="single" w:sz="4" w:space="0" w:color="auto"/>
              <w:left w:val="single" w:sz="4" w:space="0" w:color="auto"/>
              <w:right w:val="single" w:sz="4" w:space="0" w:color="auto"/>
            </w:tcBorders>
            <w:shd w:val="clear" w:color="auto" w:fill="FFFFFF"/>
          </w:tcPr>
          <w:p w14:paraId="51E176A7"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Руководитель физического воспитания</w:t>
            </w:r>
          </w:p>
        </w:tc>
      </w:tr>
      <w:tr w:rsidR="007E7E24" w:rsidRPr="007E7E24" w14:paraId="6589F0F8" w14:textId="77777777" w:rsidTr="00556B44">
        <w:trPr>
          <w:trHeight w:hRule="exact" w:val="1589"/>
          <w:jc w:val="center"/>
        </w:trPr>
        <w:tc>
          <w:tcPr>
            <w:tcW w:w="3254" w:type="dxa"/>
            <w:tcBorders>
              <w:top w:val="single" w:sz="4" w:space="0" w:color="auto"/>
              <w:left w:val="single" w:sz="4" w:space="0" w:color="auto"/>
              <w:bottom w:val="single" w:sz="4" w:space="0" w:color="auto"/>
            </w:tcBorders>
            <w:shd w:val="clear" w:color="auto" w:fill="FFFFFF"/>
          </w:tcPr>
          <w:p w14:paraId="629EEC5C"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Мастер</w:t>
            </w:r>
          </w:p>
          <w:p w14:paraId="05DE5E5E"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производственного</w:t>
            </w:r>
          </w:p>
          <w:p w14:paraId="3ED6E090"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обучения</w:t>
            </w:r>
          </w:p>
        </w:tc>
        <w:tc>
          <w:tcPr>
            <w:tcW w:w="6379" w:type="dxa"/>
            <w:tcBorders>
              <w:top w:val="single" w:sz="4" w:space="0" w:color="auto"/>
              <w:left w:val="single" w:sz="4" w:space="0" w:color="auto"/>
              <w:bottom w:val="single" w:sz="4" w:space="0" w:color="auto"/>
              <w:right w:val="single" w:sz="4" w:space="0" w:color="auto"/>
            </w:tcBorders>
            <w:shd w:val="clear" w:color="auto" w:fill="FFFFFF"/>
            <w:vAlign w:val="bottom"/>
          </w:tcPr>
          <w:p w14:paraId="5471D8CA"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 преподаватель (при выполнении учебной (преподавательской) работы, совпадающей с профилем работы мастера производственного обучения);</w:t>
            </w:r>
          </w:p>
          <w:p w14:paraId="2E96AD7A" w14:textId="77777777" w:rsidR="007E7E24" w:rsidRPr="007E7E24" w:rsidRDefault="007E7E24" w:rsidP="007E7E24">
            <w:pPr>
              <w:framePr w:w="9634"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инструктор по труду;</w:t>
            </w:r>
          </w:p>
        </w:tc>
      </w:tr>
    </w:tbl>
    <w:p w14:paraId="77EE3727" w14:textId="77777777" w:rsidR="007E7E24" w:rsidRPr="007E7E24" w:rsidRDefault="007E7E24" w:rsidP="007E7E24">
      <w:pPr>
        <w:framePr w:w="9634" w:wrap="notBeside" w:vAnchor="text" w:hAnchor="text" w:xAlign="center" w:y="1"/>
        <w:widowControl w:val="0"/>
        <w:spacing w:after="0" w:line="240" w:lineRule="auto"/>
        <w:rPr>
          <w:rFonts w:ascii="Microsoft Sans Serif" w:eastAsia="Microsoft Sans Serif" w:hAnsi="Microsoft Sans Serif" w:cs="Microsoft Sans Serif"/>
          <w:color w:val="000000"/>
          <w:sz w:val="2"/>
          <w:szCs w:val="2"/>
          <w:lang w:eastAsia="ru-RU" w:bidi="ru-RU"/>
        </w:rPr>
      </w:pPr>
    </w:p>
    <w:p w14:paraId="08C6C3F0" w14:textId="77777777" w:rsidR="007E7E24" w:rsidRPr="007E7E24" w:rsidRDefault="007E7E24"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64"/>
        <w:gridCol w:w="6389"/>
      </w:tblGrid>
      <w:tr w:rsidR="007E7E24" w:rsidRPr="007E7E24" w14:paraId="495C7493" w14:textId="77777777" w:rsidTr="00556B44">
        <w:trPr>
          <w:trHeight w:hRule="exact" w:val="1622"/>
          <w:jc w:val="center"/>
        </w:trPr>
        <w:tc>
          <w:tcPr>
            <w:tcW w:w="3264" w:type="dxa"/>
            <w:tcBorders>
              <w:top w:val="single" w:sz="4" w:space="0" w:color="auto"/>
              <w:left w:val="single" w:sz="4" w:space="0" w:color="auto"/>
            </w:tcBorders>
            <w:shd w:val="clear" w:color="auto" w:fill="FFFFFF"/>
          </w:tcPr>
          <w:p w14:paraId="4C578FE6" w14:textId="77777777" w:rsidR="007E7E24" w:rsidRPr="007E7E24" w:rsidRDefault="007E7E24" w:rsidP="007E7E24">
            <w:pPr>
              <w:framePr w:w="9653" w:wrap="notBeside" w:vAnchor="text" w:hAnchor="text" w:xAlign="center" w:y="1"/>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6389" w:type="dxa"/>
            <w:tcBorders>
              <w:top w:val="single" w:sz="4" w:space="0" w:color="auto"/>
              <w:left w:val="single" w:sz="4" w:space="0" w:color="auto"/>
              <w:right w:val="single" w:sz="4" w:space="0" w:color="auto"/>
            </w:tcBorders>
            <w:shd w:val="clear" w:color="auto" w:fill="FFFFFF"/>
            <w:vAlign w:val="bottom"/>
          </w:tcPr>
          <w:p w14:paraId="56384FDB"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E7E24" w:rsidRPr="007E7E24" w14:paraId="200E29A4" w14:textId="77777777" w:rsidTr="00556B44">
        <w:trPr>
          <w:trHeight w:hRule="exact" w:val="6451"/>
          <w:jc w:val="center"/>
        </w:trPr>
        <w:tc>
          <w:tcPr>
            <w:tcW w:w="3264" w:type="dxa"/>
            <w:tcBorders>
              <w:top w:val="single" w:sz="4" w:space="0" w:color="auto"/>
              <w:left w:val="single" w:sz="4" w:space="0" w:color="auto"/>
            </w:tcBorders>
            <w:shd w:val="clear" w:color="auto" w:fill="FFFFFF"/>
            <w:vAlign w:val="bottom"/>
          </w:tcPr>
          <w:p w14:paraId="7AF11A71"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 преподаватель (при выполнении учебной (преподавательской) работы, совпадающей с профилем работы мастера</w:t>
            </w:r>
          </w:p>
          <w:p w14:paraId="0E906899"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производственного</w:t>
            </w:r>
          </w:p>
          <w:p w14:paraId="55097FAF"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обучения);</w:t>
            </w:r>
          </w:p>
          <w:p w14:paraId="68744F10"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инструктор по труду; 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w:t>
            </w:r>
          </w:p>
          <w:p w14:paraId="510A07A1"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производственного</w:t>
            </w:r>
          </w:p>
          <w:p w14:paraId="08D39E22"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обучения)</w:t>
            </w:r>
          </w:p>
        </w:tc>
        <w:tc>
          <w:tcPr>
            <w:tcW w:w="6389" w:type="dxa"/>
            <w:tcBorders>
              <w:top w:val="single" w:sz="4" w:space="0" w:color="auto"/>
              <w:left w:val="single" w:sz="4" w:space="0" w:color="auto"/>
              <w:right w:val="single" w:sz="4" w:space="0" w:color="auto"/>
            </w:tcBorders>
            <w:shd w:val="clear" w:color="auto" w:fill="FFFFFF"/>
          </w:tcPr>
          <w:p w14:paraId="39662E62"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Мастер производственного обучения; инструктор по труду</w:t>
            </w:r>
          </w:p>
        </w:tc>
      </w:tr>
      <w:tr w:rsidR="007E7E24" w:rsidRPr="007E7E24" w14:paraId="3D47C093" w14:textId="77777777" w:rsidTr="00556B44">
        <w:trPr>
          <w:trHeight w:hRule="exact" w:val="2904"/>
          <w:jc w:val="center"/>
        </w:trPr>
        <w:tc>
          <w:tcPr>
            <w:tcW w:w="3264" w:type="dxa"/>
            <w:tcBorders>
              <w:top w:val="single" w:sz="4" w:space="0" w:color="auto"/>
              <w:left w:val="single" w:sz="4" w:space="0" w:color="auto"/>
            </w:tcBorders>
            <w:shd w:val="clear" w:color="auto" w:fill="FFFFFF"/>
          </w:tcPr>
          <w:p w14:paraId="5A60295B"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Учитель-дефектолог, учитель логопед</w:t>
            </w:r>
          </w:p>
        </w:tc>
        <w:tc>
          <w:tcPr>
            <w:tcW w:w="6389" w:type="dxa"/>
            <w:tcBorders>
              <w:top w:val="single" w:sz="4" w:space="0" w:color="auto"/>
              <w:left w:val="single" w:sz="4" w:space="0" w:color="auto"/>
              <w:right w:val="single" w:sz="4" w:space="0" w:color="auto"/>
            </w:tcBorders>
            <w:shd w:val="clear" w:color="auto" w:fill="FFFFFF"/>
            <w:vAlign w:val="bottom"/>
          </w:tcPr>
          <w:p w14:paraId="361F6B6A"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Учитель-логопед;</w:t>
            </w:r>
          </w:p>
          <w:p w14:paraId="6E6895CD"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учитель-дефектолог; учитель (при выполнении учебной (преподавательской) работы по адаптированным образовательным программам);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E7E24" w:rsidRPr="007E7E24" w14:paraId="5F5DB00D" w14:textId="77777777" w:rsidTr="00556B44">
        <w:trPr>
          <w:trHeight w:hRule="exact" w:val="2587"/>
          <w:jc w:val="center"/>
        </w:trPr>
        <w:tc>
          <w:tcPr>
            <w:tcW w:w="3264" w:type="dxa"/>
            <w:tcBorders>
              <w:top w:val="single" w:sz="4" w:space="0" w:color="auto"/>
              <w:left w:val="single" w:sz="4" w:space="0" w:color="auto"/>
            </w:tcBorders>
            <w:shd w:val="clear" w:color="auto" w:fill="FFFFFF"/>
            <w:vAlign w:val="bottom"/>
          </w:tcPr>
          <w:p w14:paraId="04B39ED9"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 (при выполнении учебной (преподавательской) работы по учебным предметам (образовательным программам) в области искусств)</w:t>
            </w:r>
          </w:p>
        </w:tc>
        <w:tc>
          <w:tcPr>
            <w:tcW w:w="6389" w:type="dxa"/>
            <w:tcBorders>
              <w:top w:val="single" w:sz="4" w:space="0" w:color="auto"/>
              <w:left w:val="single" w:sz="4" w:space="0" w:color="auto"/>
              <w:right w:val="single" w:sz="4" w:space="0" w:color="auto"/>
            </w:tcBorders>
            <w:shd w:val="clear" w:color="auto" w:fill="FFFFFF"/>
          </w:tcPr>
          <w:p w14:paraId="79E19D55"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Преподаватель образовательных организаций дополнительного образования детей (детских школ искусств по видам искусств); музыкальный руководитель; концертмейстер</w:t>
            </w:r>
          </w:p>
        </w:tc>
      </w:tr>
      <w:tr w:rsidR="007E7E24" w:rsidRPr="007E7E24" w14:paraId="624A72A2" w14:textId="77777777" w:rsidTr="00556B44">
        <w:trPr>
          <w:trHeight w:hRule="exact" w:val="662"/>
          <w:jc w:val="center"/>
        </w:trPr>
        <w:tc>
          <w:tcPr>
            <w:tcW w:w="3264" w:type="dxa"/>
            <w:tcBorders>
              <w:top w:val="single" w:sz="4" w:space="0" w:color="auto"/>
              <w:left w:val="single" w:sz="4" w:space="0" w:color="auto"/>
              <w:bottom w:val="single" w:sz="4" w:space="0" w:color="auto"/>
            </w:tcBorders>
            <w:shd w:val="clear" w:color="auto" w:fill="FFFFFF"/>
            <w:vAlign w:val="bottom"/>
          </w:tcPr>
          <w:p w14:paraId="2837CB66" w14:textId="77777777" w:rsidR="007E7E24" w:rsidRPr="007E7E24" w:rsidRDefault="007E7E24" w:rsidP="007E7E24">
            <w:pPr>
              <w:framePr w:w="9653" w:wrap="notBeside" w:vAnchor="text" w:hAnchor="text" w:xAlign="center" w:y="1"/>
              <w:widowControl w:val="0"/>
              <w:spacing w:after="6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Преподаватель</w:t>
            </w:r>
          </w:p>
          <w:p w14:paraId="7F82D860" w14:textId="77777777" w:rsidR="007E7E24" w:rsidRPr="007E7E24" w:rsidRDefault="007E7E24" w:rsidP="007E7E24">
            <w:pPr>
              <w:framePr w:w="9653" w:wrap="notBeside" w:vAnchor="text" w:hAnchor="text" w:xAlign="center" w:y="1"/>
              <w:widowControl w:val="0"/>
              <w:spacing w:before="60"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образовательных</w:t>
            </w:r>
          </w:p>
        </w:tc>
        <w:tc>
          <w:tcPr>
            <w:tcW w:w="6389" w:type="dxa"/>
            <w:tcBorders>
              <w:top w:val="single" w:sz="4" w:space="0" w:color="auto"/>
              <w:left w:val="single" w:sz="4" w:space="0" w:color="auto"/>
              <w:bottom w:val="single" w:sz="4" w:space="0" w:color="auto"/>
              <w:right w:val="single" w:sz="4" w:space="0" w:color="auto"/>
            </w:tcBorders>
            <w:shd w:val="clear" w:color="auto" w:fill="FFFFFF"/>
            <w:vAlign w:val="bottom"/>
          </w:tcPr>
          <w:p w14:paraId="59B3D049"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Учитель, преподаватель (при выполнении учебной (преподавательской) работы по учебным предметам</w:t>
            </w:r>
          </w:p>
        </w:tc>
      </w:tr>
    </w:tbl>
    <w:p w14:paraId="5D1CA331" w14:textId="77777777" w:rsidR="007E7E24" w:rsidRPr="007E7E24" w:rsidRDefault="007E7E24" w:rsidP="007E7E24">
      <w:pPr>
        <w:framePr w:w="9653" w:wrap="notBeside" w:vAnchor="text" w:hAnchor="text" w:xAlign="center" w:y="1"/>
        <w:widowControl w:val="0"/>
        <w:spacing w:after="0" w:line="240" w:lineRule="auto"/>
        <w:rPr>
          <w:rFonts w:ascii="Microsoft Sans Serif" w:eastAsia="Microsoft Sans Serif" w:hAnsi="Microsoft Sans Serif" w:cs="Microsoft Sans Serif"/>
          <w:color w:val="000000"/>
          <w:sz w:val="2"/>
          <w:szCs w:val="2"/>
          <w:lang w:eastAsia="ru-RU" w:bidi="ru-RU"/>
        </w:rPr>
      </w:pPr>
    </w:p>
    <w:p w14:paraId="2EAD6FAF" w14:textId="77777777" w:rsidR="007E7E24" w:rsidRPr="007E7E24" w:rsidRDefault="007E7E24"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264"/>
        <w:gridCol w:w="6389"/>
      </w:tblGrid>
      <w:tr w:rsidR="007E7E24" w:rsidRPr="007E7E24" w14:paraId="5E81D9DD" w14:textId="77777777" w:rsidTr="00556B44">
        <w:trPr>
          <w:trHeight w:hRule="exact" w:val="1944"/>
          <w:jc w:val="center"/>
        </w:trPr>
        <w:tc>
          <w:tcPr>
            <w:tcW w:w="3264" w:type="dxa"/>
            <w:tcBorders>
              <w:top w:val="single" w:sz="4" w:space="0" w:color="auto"/>
              <w:left w:val="single" w:sz="4" w:space="0" w:color="auto"/>
            </w:tcBorders>
            <w:shd w:val="clear" w:color="auto" w:fill="FFFFFF"/>
            <w:vAlign w:val="bottom"/>
          </w:tcPr>
          <w:p w14:paraId="4EA26118" w14:textId="77777777" w:rsidR="007E7E24" w:rsidRPr="007E7E24"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lastRenderedPageBreak/>
              <w:t>организаций дополнительного образования детей (детских школ искусств по видам искусств); концертмейстер</w:t>
            </w:r>
          </w:p>
        </w:tc>
        <w:tc>
          <w:tcPr>
            <w:tcW w:w="6389" w:type="dxa"/>
            <w:tcBorders>
              <w:top w:val="single" w:sz="4" w:space="0" w:color="auto"/>
              <w:left w:val="single" w:sz="4" w:space="0" w:color="auto"/>
              <w:right w:val="single" w:sz="4" w:space="0" w:color="auto"/>
            </w:tcBorders>
            <w:shd w:val="clear" w:color="auto" w:fill="FFFFFF"/>
          </w:tcPr>
          <w:p w14:paraId="4673AB5D" w14:textId="77777777" w:rsidR="007E7E24" w:rsidRPr="006C115C"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(образовательным программам) в области искусств)</w:t>
            </w:r>
          </w:p>
        </w:tc>
      </w:tr>
      <w:tr w:rsidR="007E7E24" w:rsidRPr="007E7E24" w14:paraId="48845490" w14:textId="77777777" w:rsidTr="00556B44">
        <w:trPr>
          <w:trHeight w:hRule="exact" w:val="1296"/>
          <w:jc w:val="center"/>
        </w:trPr>
        <w:tc>
          <w:tcPr>
            <w:tcW w:w="3264" w:type="dxa"/>
            <w:tcBorders>
              <w:top w:val="single" w:sz="4" w:space="0" w:color="auto"/>
              <w:left w:val="single" w:sz="4" w:space="0" w:color="auto"/>
            </w:tcBorders>
            <w:shd w:val="clear" w:color="auto" w:fill="FFFFFF"/>
          </w:tcPr>
          <w:p w14:paraId="368FCD46" w14:textId="77777777" w:rsidR="007E7E24" w:rsidRPr="00325017"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325017">
              <w:rPr>
                <w:rFonts w:ascii="Times New Roman" w:eastAsia="Times New Roman" w:hAnsi="Times New Roman" w:cs="Times New Roman"/>
                <w:color w:val="000000"/>
                <w:sz w:val="28"/>
                <w:szCs w:val="28"/>
                <w:lang w:eastAsia="ru-RU" w:bidi="ru-RU"/>
              </w:rPr>
              <w:t>Старший тренер-преподаватель;</w:t>
            </w:r>
          </w:p>
          <w:p w14:paraId="45C2D60A" w14:textId="77777777" w:rsidR="007E7E24" w:rsidRPr="00325017"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325017">
              <w:rPr>
                <w:rFonts w:ascii="Times New Roman" w:eastAsia="Times New Roman" w:hAnsi="Times New Roman" w:cs="Times New Roman"/>
                <w:color w:val="000000"/>
                <w:sz w:val="28"/>
                <w:szCs w:val="28"/>
                <w:lang w:eastAsia="ru-RU" w:bidi="ru-RU"/>
              </w:rPr>
              <w:t>тренер-преподаватель;</w:t>
            </w:r>
          </w:p>
          <w:p w14:paraId="5E9A0EC7" w14:textId="77777777" w:rsidR="007E7E24" w:rsidRPr="00325017"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325017">
              <w:rPr>
                <w:rFonts w:ascii="Times New Roman" w:eastAsia="Times New Roman" w:hAnsi="Times New Roman" w:cs="Times New Roman"/>
                <w:color w:val="000000"/>
                <w:sz w:val="28"/>
                <w:szCs w:val="28"/>
                <w:lang w:eastAsia="ru-RU" w:bidi="ru-RU"/>
              </w:rPr>
              <w:t>тренер</w:t>
            </w:r>
          </w:p>
        </w:tc>
        <w:tc>
          <w:tcPr>
            <w:tcW w:w="6389" w:type="dxa"/>
            <w:tcBorders>
              <w:top w:val="single" w:sz="4" w:space="0" w:color="auto"/>
              <w:left w:val="single" w:sz="4" w:space="0" w:color="auto"/>
              <w:right w:val="single" w:sz="4" w:space="0" w:color="auto"/>
            </w:tcBorders>
            <w:shd w:val="clear" w:color="auto" w:fill="FFFFFF"/>
            <w:vAlign w:val="bottom"/>
          </w:tcPr>
          <w:p w14:paraId="5735DDA1" w14:textId="77777777" w:rsidR="007E7E24" w:rsidRPr="006C115C"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Учитель, преподаватель (при выполнении учебной (преподавательской) работы по физической культуре); инструктор по физической культуре; педагог дополнительного образования при условии реализации дополнительных общеобразовательных программ спортивной направленности</w:t>
            </w:r>
          </w:p>
        </w:tc>
      </w:tr>
      <w:tr w:rsidR="007E7E24" w:rsidRPr="007E7E24" w14:paraId="7A283AE0" w14:textId="77777777" w:rsidTr="00556B44">
        <w:trPr>
          <w:trHeight w:hRule="exact" w:val="2275"/>
          <w:jc w:val="center"/>
        </w:trPr>
        <w:tc>
          <w:tcPr>
            <w:tcW w:w="3264" w:type="dxa"/>
            <w:tcBorders>
              <w:top w:val="single" w:sz="4" w:space="0" w:color="auto"/>
              <w:left w:val="single" w:sz="4" w:space="0" w:color="auto"/>
              <w:bottom w:val="single" w:sz="4" w:space="0" w:color="auto"/>
            </w:tcBorders>
            <w:shd w:val="clear" w:color="auto" w:fill="FFFFFF"/>
            <w:vAlign w:val="bottom"/>
          </w:tcPr>
          <w:p w14:paraId="17ACE172" w14:textId="77777777" w:rsidR="007E7E24" w:rsidRPr="00325017"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325017">
              <w:rPr>
                <w:rFonts w:ascii="Times New Roman" w:eastAsia="Times New Roman" w:hAnsi="Times New Roman" w:cs="Times New Roman"/>
                <w:color w:val="000000"/>
                <w:sz w:val="28"/>
                <w:szCs w:val="28"/>
                <w:lang w:eastAsia="ru-RU" w:bidi="ru-RU"/>
              </w:rPr>
              <w:t>Учитель, преподаватель (при выполнении учебной (преподавательской) работы по физической культуре); инструктор по физической культуре; педагог дополнительного образования при условии реализации дополнительных общеобразовательных программ спортивной направленности; тренер</w:t>
            </w:r>
          </w:p>
        </w:tc>
        <w:tc>
          <w:tcPr>
            <w:tcW w:w="6389" w:type="dxa"/>
            <w:tcBorders>
              <w:top w:val="single" w:sz="4" w:space="0" w:color="auto"/>
              <w:left w:val="single" w:sz="4" w:space="0" w:color="auto"/>
              <w:bottom w:val="single" w:sz="4" w:space="0" w:color="auto"/>
              <w:right w:val="single" w:sz="4" w:space="0" w:color="auto"/>
            </w:tcBorders>
            <w:shd w:val="clear" w:color="auto" w:fill="FFFFFF"/>
          </w:tcPr>
          <w:p w14:paraId="5E5190AE" w14:textId="77777777" w:rsidR="007E7E24" w:rsidRPr="006C115C" w:rsidRDefault="007E7E24" w:rsidP="007E7E24">
            <w:pPr>
              <w:framePr w:w="9653" w:wrap="notBeside" w:vAnchor="text" w:hAnchor="text" w:xAlign="center" w:y="1"/>
              <w:widowControl w:val="0"/>
              <w:spacing w:after="0" w:line="240" w:lineRule="auto"/>
              <w:rPr>
                <w:rFonts w:ascii="Times New Roman" w:eastAsia="Times New Roman" w:hAnsi="Times New Roman" w:cs="Times New Roman"/>
                <w:color w:val="000000"/>
                <w:sz w:val="28"/>
                <w:szCs w:val="28"/>
                <w:lang w:eastAsia="ru-RU" w:bidi="ru-RU"/>
              </w:rPr>
            </w:pPr>
            <w:r w:rsidRPr="006C115C">
              <w:rPr>
                <w:rFonts w:ascii="Times New Roman" w:eastAsia="Times New Roman" w:hAnsi="Times New Roman" w:cs="Times New Roman"/>
                <w:color w:val="000000"/>
                <w:sz w:val="28"/>
                <w:szCs w:val="28"/>
                <w:lang w:eastAsia="ru-RU" w:bidi="ru-RU"/>
              </w:rPr>
              <w:t>Старший тренер-преподаватель; тренер-преподаватель</w:t>
            </w:r>
          </w:p>
        </w:tc>
      </w:tr>
    </w:tbl>
    <w:p w14:paraId="74679124" w14:textId="77777777" w:rsidR="007E7E24" w:rsidRPr="007E7E24" w:rsidRDefault="007E7E24" w:rsidP="007E7E24">
      <w:pPr>
        <w:framePr w:w="9653" w:wrap="notBeside" w:vAnchor="text" w:hAnchor="text" w:xAlign="center" w:y="1"/>
        <w:widowControl w:val="0"/>
        <w:spacing w:after="0" w:line="240" w:lineRule="auto"/>
        <w:rPr>
          <w:rFonts w:ascii="Microsoft Sans Serif" w:eastAsia="Microsoft Sans Serif" w:hAnsi="Microsoft Sans Serif" w:cs="Microsoft Sans Serif"/>
          <w:color w:val="000000"/>
          <w:sz w:val="2"/>
          <w:szCs w:val="2"/>
          <w:lang w:eastAsia="ru-RU" w:bidi="ru-RU"/>
        </w:rPr>
      </w:pPr>
    </w:p>
    <w:p w14:paraId="44381654" w14:textId="77777777" w:rsidR="007E7E24" w:rsidRPr="007E7E24" w:rsidRDefault="007E7E24"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54628753" w14:textId="77777777" w:rsidR="007E7E24" w:rsidRDefault="007E7E24"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6E9B0AC9" w14:textId="77777777" w:rsidR="008455B3" w:rsidRDefault="008455B3"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212F1F38" w14:textId="77777777" w:rsidR="008455B3" w:rsidRDefault="008455B3"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0F387866" w14:textId="77777777" w:rsidR="008455B3" w:rsidRDefault="008455B3"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4A343976" w14:textId="77777777" w:rsidR="008455B3" w:rsidRDefault="008455B3"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57C120B0" w14:textId="77777777" w:rsidR="008455B3" w:rsidRDefault="008455B3"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29A6307D" w14:textId="77777777" w:rsidR="008455B3" w:rsidRDefault="008455B3"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56F303F4" w14:textId="77777777" w:rsidR="008455B3" w:rsidRDefault="008455B3"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3C4083F4" w14:textId="77777777" w:rsidR="008455B3" w:rsidRDefault="008455B3"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7B1BE0A8" w14:textId="77777777" w:rsidR="008455B3" w:rsidRDefault="008455B3"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01B3D3A7" w14:textId="77777777" w:rsidR="008455B3" w:rsidRDefault="008455B3" w:rsidP="007E7E24">
      <w:pPr>
        <w:widowControl w:val="0"/>
        <w:spacing w:after="0" w:line="240" w:lineRule="auto"/>
        <w:rPr>
          <w:rFonts w:ascii="Microsoft Sans Serif" w:eastAsia="Microsoft Sans Serif" w:hAnsi="Microsoft Sans Serif" w:cs="Microsoft Sans Serif"/>
          <w:color w:val="000000"/>
          <w:sz w:val="2"/>
          <w:szCs w:val="2"/>
          <w:lang w:eastAsia="ru-RU" w:bidi="ru-RU"/>
        </w:rPr>
      </w:pPr>
    </w:p>
    <w:p w14:paraId="159A2E4B"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1E7E81DC"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5CA1C94E"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3C9A6F5D"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55F5CE4C"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38F74772"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26BD7B69"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447B696A"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6E50625C"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7D920C75"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5B027091"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6D084DAE"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715C1442"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4012C10B" w14:textId="77777777" w:rsidR="008455B3" w:rsidRDefault="008455B3"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19EF4560" w14:textId="488807FE" w:rsidR="007E7E24" w:rsidRPr="007E7E24" w:rsidRDefault="007E7E24" w:rsidP="00162633">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lastRenderedPageBreak/>
        <w:t xml:space="preserve">Приложение № 2 </w:t>
      </w:r>
      <w:r w:rsidR="00162633">
        <w:rPr>
          <w:rFonts w:ascii="Times New Roman" w:eastAsia="Times New Roman" w:hAnsi="Times New Roman" w:cs="Times New Roman"/>
          <w:color w:val="000000"/>
          <w:sz w:val="28"/>
          <w:szCs w:val="28"/>
          <w:lang w:eastAsia="ru-RU" w:bidi="ru-RU"/>
        </w:rPr>
        <w:br/>
      </w:r>
      <w:r w:rsidRPr="007E7E24">
        <w:rPr>
          <w:rFonts w:ascii="Times New Roman" w:eastAsia="Times New Roman" w:hAnsi="Times New Roman" w:cs="Times New Roman"/>
          <w:color w:val="000000"/>
          <w:sz w:val="28"/>
          <w:szCs w:val="28"/>
          <w:lang w:eastAsia="ru-RU" w:bidi="ru-RU"/>
        </w:rPr>
        <w:t xml:space="preserve">к Соглашению между департаментом образования Администрации города Омска и Омской областной организацией Профессионального союза работников народного образования и науки </w:t>
      </w:r>
      <w:r w:rsidR="00162633">
        <w:rPr>
          <w:rFonts w:ascii="Times New Roman" w:eastAsia="Times New Roman" w:hAnsi="Times New Roman" w:cs="Times New Roman"/>
          <w:color w:val="000000"/>
          <w:sz w:val="28"/>
          <w:szCs w:val="28"/>
          <w:lang w:eastAsia="ru-RU" w:bidi="ru-RU"/>
        </w:rPr>
        <w:br/>
      </w:r>
      <w:r w:rsidRPr="007E7E24">
        <w:rPr>
          <w:rFonts w:ascii="Times New Roman" w:eastAsia="Times New Roman" w:hAnsi="Times New Roman" w:cs="Times New Roman"/>
          <w:color w:val="000000"/>
          <w:sz w:val="28"/>
          <w:szCs w:val="28"/>
          <w:lang w:eastAsia="ru-RU" w:bidi="ru-RU"/>
        </w:rPr>
        <w:t>Российской Федерации</w:t>
      </w:r>
    </w:p>
    <w:p w14:paraId="0B452BDA" w14:textId="77777777" w:rsidR="007E7E24" w:rsidRPr="007E7E24" w:rsidRDefault="007E7E24" w:rsidP="007E7E24">
      <w:pPr>
        <w:widowControl w:val="0"/>
        <w:spacing w:after="300" w:line="240" w:lineRule="auto"/>
        <w:ind w:left="2740"/>
        <w:jc w:val="right"/>
        <w:rPr>
          <w:rFonts w:ascii="Times New Roman" w:eastAsia="Times New Roman" w:hAnsi="Times New Roman" w:cs="Times New Roman"/>
          <w:color w:val="000000"/>
          <w:sz w:val="28"/>
          <w:szCs w:val="28"/>
          <w:lang w:eastAsia="ru-RU" w:bidi="ru-RU"/>
        </w:rPr>
      </w:pPr>
    </w:p>
    <w:p w14:paraId="77AFF19B" w14:textId="77777777" w:rsidR="007E7E24" w:rsidRPr="007E7E24" w:rsidRDefault="007E7E24" w:rsidP="007E7E24">
      <w:pPr>
        <w:keepNext/>
        <w:keepLines/>
        <w:widowControl w:val="0"/>
        <w:spacing w:after="0" w:line="240" w:lineRule="auto"/>
        <w:jc w:val="center"/>
        <w:outlineLvl w:val="0"/>
        <w:rPr>
          <w:rFonts w:ascii="Times New Roman" w:eastAsia="Times New Roman" w:hAnsi="Times New Roman" w:cs="Times New Roman"/>
          <w:b/>
          <w:bCs/>
          <w:color w:val="000000"/>
          <w:sz w:val="28"/>
          <w:szCs w:val="28"/>
          <w:lang w:eastAsia="ru-RU" w:bidi="ru-RU"/>
        </w:rPr>
      </w:pPr>
      <w:bookmarkStart w:id="2" w:name="bookmark1"/>
      <w:r w:rsidRPr="007E7E24">
        <w:rPr>
          <w:rFonts w:ascii="Times New Roman" w:eastAsia="Times New Roman" w:hAnsi="Times New Roman" w:cs="Times New Roman"/>
          <w:b/>
          <w:bCs/>
          <w:color w:val="000000"/>
          <w:sz w:val="28"/>
          <w:szCs w:val="28"/>
          <w:lang w:eastAsia="ru-RU" w:bidi="ru-RU"/>
        </w:rPr>
        <w:t>ПОЛОЖЕНИЕ</w:t>
      </w:r>
      <w:bookmarkEnd w:id="2"/>
    </w:p>
    <w:p w14:paraId="33D4B5FB" w14:textId="77777777" w:rsidR="007E7E24" w:rsidRPr="007E7E24" w:rsidRDefault="007E7E24" w:rsidP="007E7E24">
      <w:pPr>
        <w:widowControl w:val="0"/>
        <w:spacing w:after="300" w:line="240" w:lineRule="auto"/>
        <w:jc w:val="center"/>
        <w:rPr>
          <w:rFonts w:ascii="Times New Roman" w:eastAsia="Times New Roman" w:hAnsi="Times New Roman" w:cs="Times New Roman"/>
          <w:b/>
          <w:bCs/>
          <w:color w:val="000000"/>
          <w:sz w:val="28"/>
          <w:szCs w:val="28"/>
          <w:lang w:eastAsia="ru-RU" w:bidi="ru-RU"/>
        </w:rPr>
      </w:pPr>
      <w:r w:rsidRPr="007E7E24">
        <w:rPr>
          <w:rFonts w:ascii="Times New Roman" w:eastAsia="Times New Roman" w:hAnsi="Times New Roman" w:cs="Times New Roman"/>
          <w:b/>
          <w:bCs/>
          <w:color w:val="000000"/>
          <w:sz w:val="28"/>
          <w:szCs w:val="28"/>
          <w:lang w:eastAsia="ru-RU" w:bidi="ru-RU"/>
        </w:rPr>
        <w:t>об отраслевой комиссии по регулированию социально-трудовых</w:t>
      </w:r>
      <w:r w:rsidRPr="007E7E24">
        <w:rPr>
          <w:rFonts w:ascii="Times New Roman" w:eastAsia="Times New Roman" w:hAnsi="Times New Roman" w:cs="Times New Roman"/>
          <w:b/>
          <w:bCs/>
          <w:color w:val="000000"/>
          <w:sz w:val="28"/>
          <w:szCs w:val="28"/>
          <w:lang w:eastAsia="ru-RU" w:bidi="ru-RU"/>
        </w:rPr>
        <w:br/>
        <w:t>отношений по контролю за исполнением Соглашения между</w:t>
      </w:r>
      <w:r w:rsidRPr="007E7E24">
        <w:rPr>
          <w:rFonts w:ascii="Times New Roman" w:eastAsia="Times New Roman" w:hAnsi="Times New Roman" w:cs="Times New Roman"/>
          <w:b/>
          <w:bCs/>
          <w:color w:val="000000"/>
          <w:sz w:val="28"/>
          <w:szCs w:val="28"/>
          <w:lang w:eastAsia="ru-RU" w:bidi="ru-RU"/>
        </w:rPr>
        <w:br/>
        <w:t>департаментом образования Администрации города Омска и Омской</w:t>
      </w:r>
      <w:r w:rsidRPr="007E7E24">
        <w:rPr>
          <w:rFonts w:ascii="Times New Roman" w:eastAsia="Times New Roman" w:hAnsi="Times New Roman" w:cs="Times New Roman"/>
          <w:b/>
          <w:bCs/>
          <w:color w:val="000000"/>
          <w:sz w:val="28"/>
          <w:szCs w:val="28"/>
          <w:lang w:eastAsia="ru-RU" w:bidi="ru-RU"/>
        </w:rPr>
        <w:br/>
        <w:t>областной организацией Профессионального союза работников</w:t>
      </w:r>
      <w:r w:rsidRPr="007E7E24">
        <w:rPr>
          <w:rFonts w:ascii="Times New Roman" w:eastAsia="Times New Roman" w:hAnsi="Times New Roman" w:cs="Times New Roman"/>
          <w:b/>
          <w:bCs/>
          <w:color w:val="000000"/>
          <w:sz w:val="28"/>
          <w:szCs w:val="28"/>
          <w:lang w:eastAsia="ru-RU" w:bidi="ru-RU"/>
        </w:rPr>
        <w:br/>
        <w:t>народного образования и науки Российской Федерации.</w:t>
      </w:r>
    </w:p>
    <w:p w14:paraId="02561C9A" w14:textId="2E21182C" w:rsidR="007E7E24" w:rsidRPr="007E7E24" w:rsidRDefault="007E7E24" w:rsidP="00162633">
      <w:pPr>
        <w:keepNext/>
        <w:keepLines/>
        <w:widowControl w:val="0"/>
        <w:numPr>
          <w:ilvl w:val="0"/>
          <w:numId w:val="28"/>
        </w:numPr>
        <w:spacing w:after="0" w:line="240" w:lineRule="auto"/>
        <w:jc w:val="center"/>
        <w:outlineLvl w:val="0"/>
        <w:rPr>
          <w:rFonts w:ascii="Times New Roman" w:eastAsia="Times New Roman" w:hAnsi="Times New Roman" w:cs="Times New Roman"/>
          <w:b/>
          <w:bCs/>
          <w:color w:val="000000"/>
          <w:sz w:val="28"/>
          <w:szCs w:val="28"/>
          <w:lang w:eastAsia="ru-RU" w:bidi="ru-RU"/>
        </w:rPr>
      </w:pPr>
      <w:bookmarkStart w:id="3" w:name="bookmark2"/>
      <w:r w:rsidRPr="007E7E24">
        <w:rPr>
          <w:rFonts w:ascii="Times New Roman" w:eastAsia="Times New Roman" w:hAnsi="Times New Roman" w:cs="Times New Roman"/>
          <w:b/>
          <w:bCs/>
          <w:color w:val="000000"/>
          <w:sz w:val="28"/>
          <w:szCs w:val="28"/>
          <w:lang w:eastAsia="ru-RU" w:bidi="ru-RU"/>
        </w:rPr>
        <w:t>Общие положения</w:t>
      </w:r>
      <w:bookmarkEnd w:id="3"/>
      <w:r w:rsidR="00162633">
        <w:rPr>
          <w:rFonts w:ascii="Times New Roman" w:eastAsia="Times New Roman" w:hAnsi="Times New Roman" w:cs="Times New Roman"/>
          <w:b/>
          <w:bCs/>
          <w:color w:val="000000"/>
          <w:sz w:val="28"/>
          <w:szCs w:val="28"/>
          <w:lang w:eastAsia="ru-RU" w:bidi="ru-RU"/>
        </w:rPr>
        <w:br/>
      </w:r>
    </w:p>
    <w:p w14:paraId="2EA38F3D" w14:textId="749EDC02" w:rsidR="007E7E24" w:rsidRPr="001909EF"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1909EF">
        <w:rPr>
          <w:rFonts w:ascii="Times New Roman" w:eastAsia="Times New Roman" w:hAnsi="Times New Roman" w:cs="Times New Roman"/>
          <w:color w:val="000000"/>
          <w:sz w:val="28"/>
          <w:szCs w:val="28"/>
          <w:lang w:eastAsia="ru-RU" w:bidi="ru-RU"/>
        </w:rPr>
        <w:t>Отраслевая комиссия по регулированию социально-трудовых</w:t>
      </w:r>
      <w:r w:rsidR="001909EF"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отношений по контролю за исполнением Соглашения между департаментом образования Администрации города Омска и Омской областной организацией Профессионального</w:t>
      </w:r>
      <w:r w:rsidRPr="001909EF">
        <w:rPr>
          <w:rFonts w:ascii="Times New Roman" w:eastAsia="Times New Roman" w:hAnsi="Times New Roman" w:cs="Times New Roman"/>
          <w:color w:val="000000"/>
          <w:sz w:val="28"/>
          <w:szCs w:val="28"/>
          <w:lang w:eastAsia="ru-RU" w:bidi="ru-RU"/>
        </w:rPr>
        <w:tab/>
        <w:t>союза</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работников</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народного</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образования</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и</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науки</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Российской Федерации (далее – Отраслевая комиссия) является постоянно действующим органом социального партнёрства в сфере образования и науки на территориальном уровне, созданным для ведения коллективных переговоров, подготовки проектов соглашений и их заключения, внесения изменений и дополнений в Соглашение между департаментом образования Администрации</w:t>
      </w:r>
      <w:r w:rsidRPr="001909EF">
        <w:rPr>
          <w:rFonts w:ascii="Times New Roman" w:eastAsia="Times New Roman" w:hAnsi="Times New Roman" w:cs="Times New Roman"/>
          <w:color w:val="000000"/>
          <w:sz w:val="28"/>
          <w:szCs w:val="28"/>
          <w:lang w:eastAsia="ru-RU" w:bidi="ru-RU"/>
        </w:rPr>
        <w:tab/>
        <w:t>города</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Омска</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и</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Омской</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областной</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организации</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Профессионального</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союза</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работников</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народного</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образования</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и</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науки</w:t>
      </w:r>
      <w:r w:rsidR="00162633" w:rsidRPr="001909EF">
        <w:rPr>
          <w:rFonts w:ascii="Times New Roman" w:eastAsia="Times New Roman" w:hAnsi="Times New Roman" w:cs="Times New Roman"/>
          <w:color w:val="000000"/>
          <w:sz w:val="28"/>
          <w:szCs w:val="28"/>
          <w:lang w:eastAsia="ru-RU" w:bidi="ru-RU"/>
        </w:rPr>
        <w:t xml:space="preserve"> </w:t>
      </w:r>
      <w:r w:rsidRPr="001909EF">
        <w:rPr>
          <w:rFonts w:ascii="Times New Roman" w:eastAsia="Times New Roman" w:hAnsi="Times New Roman" w:cs="Times New Roman"/>
          <w:color w:val="000000"/>
          <w:sz w:val="28"/>
          <w:szCs w:val="28"/>
          <w:lang w:eastAsia="ru-RU" w:bidi="ru-RU"/>
        </w:rPr>
        <w:t>Российской Федерации (далее – Соглашение), разработки и утверждения ежегодных планов мероприятий по выполнению Соглашения, а также для осуществления текущего контроля за ходом его выполнения (не реже одного раза в полугодие).</w:t>
      </w:r>
    </w:p>
    <w:p w14:paraId="5770C278" w14:textId="72C06410" w:rsidR="007E7E24" w:rsidRPr="00162633" w:rsidRDefault="007E7E24" w:rsidP="007E7E24">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162633">
        <w:rPr>
          <w:rFonts w:ascii="Times New Roman" w:eastAsia="Times New Roman" w:hAnsi="Times New Roman" w:cs="Times New Roman"/>
          <w:color w:val="000000"/>
          <w:sz w:val="28"/>
          <w:szCs w:val="28"/>
          <w:lang w:eastAsia="ru-RU" w:bidi="ru-RU"/>
        </w:rPr>
        <w:t>Отраслевая комиссия в своей деятельности руководствуется</w:t>
      </w:r>
      <w:r w:rsidR="00162633" w:rsidRP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Конституцией Российской</w:t>
      </w:r>
      <w:r w:rsid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Федерации,</w:t>
      </w:r>
      <w:r w:rsid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Трудовым</w:t>
      </w:r>
      <w:r w:rsid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 xml:space="preserve">кодексом </w:t>
      </w:r>
      <w:r w:rsidR="00162633">
        <w:rPr>
          <w:rFonts w:ascii="Times New Roman" w:eastAsia="Times New Roman" w:hAnsi="Times New Roman" w:cs="Times New Roman"/>
          <w:color w:val="000000"/>
          <w:sz w:val="28"/>
          <w:szCs w:val="28"/>
          <w:lang w:eastAsia="ru-RU" w:bidi="ru-RU"/>
        </w:rPr>
        <w:br/>
      </w:r>
      <w:r w:rsidRPr="00162633">
        <w:rPr>
          <w:rFonts w:ascii="Times New Roman" w:eastAsia="Times New Roman" w:hAnsi="Times New Roman" w:cs="Times New Roman"/>
          <w:color w:val="000000"/>
          <w:sz w:val="28"/>
          <w:szCs w:val="28"/>
          <w:lang w:eastAsia="ru-RU" w:bidi="ru-RU"/>
        </w:rPr>
        <w:t>Российской</w:t>
      </w:r>
      <w:r w:rsidR="00162633" w:rsidRP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Федерации, иными федеральными законами и нормативными правовыми актами Российской Федерации, Омской области, Областным отраслевым Соглашением о регулировании социально-трудовых и связанных с ними экономических отношений на территории Омской области в сфере образования, Соглашением между департаментом образования Администрации</w:t>
      </w:r>
      <w:r w:rsidR="00162633" w:rsidRP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города</w:t>
      </w:r>
      <w:r w:rsidR="00162633" w:rsidRP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Омска и</w:t>
      </w:r>
      <w:r w:rsidR="00162633" w:rsidRP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Омской областной организацией Профессионального союза</w:t>
      </w:r>
      <w:r w:rsidR="00162633" w:rsidRP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работников</w:t>
      </w:r>
      <w:r w:rsidR="00162633" w:rsidRP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народного</w:t>
      </w:r>
      <w:r w:rsidR="00162633" w:rsidRP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образования</w:t>
      </w:r>
      <w:r w:rsidR="00162633" w:rsidRPr="00162633">
        <w:rPr>
          <w:rFonts w:ascii="Times New Roman" w:eastAsia="Times New Roman" w:hAnsi="Times New Roman" w:cs="Times New Roman"/>
          <w:color w:val="000000"/>
          <w:sz w:val="28"/>
          <w:szCs w:val="28"/>
          <w:lang w:eastAsia="ru-RU" w:bidi="ru-RU"/>
        </w:rPr>
        <w:t xml:space="preserve"> </w:t>
      </w:r>
      <w:r w:rsidRPr="00162633">
        <w:rPr>
          <w:rFonts w:ascii="Times New Roman" w:eastAsia="Times New Roman" w:hAnsi="Times New Roman" w:cs="Times New Roman"/>
          <w:color w:val="000000"/>
          <w:sz w:val="28"/>
          <w:szCs w:val="28"/>
          <w:lang w:eastAsia="ru-RU" w:bidi="ru-RU"/>
        </w:rPr>
        <w:t>и науки Российской Федерации, а также настоящим Положением.</w:t>
      </w:r>
    </w:p>
    <w:p w14:paraId="1BE15907"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Отраслевая комиссия создаётся на равноправной основе по решению сторон Соглашения и состоит из представителей Омской областной </w:t>
      </w:r>
      <w:r w:rsidRPr="007E7E24">
        <w:rPr>
          <w:rFonts w:ascii="Times New Roman" w:eastAsia="Times New Roman" w:hAnsi="Times New Roman" w:cs="Times New Roman"/>
          <w:color w:val="000000"/>
          <w:sz w:val="28"/>
          <w:szCs w:val="28"/>
          <w:lang w:eastAsia="ru-RU" w:bidi="ru-RU"/>
        </w:rPr>
        <w:lastRenderedPageBreak/>
        <w:t>организации Профессионального союза работников народного образования и науки Российской Федерации и департамента образования Администрации города Омска, которые образуют соответствующие стороны Отраслевой комиссии (далее – Стороны).</w:t>
      </w:r>
    </w:p>
    <w:p w14:paraId="2F211672" w14:textId="77777777" w:rsidR="007E7E24" w:rsidRPr="007E7E24" w:rsidRDefault="007E7E24" w:rsidP="007E7E24">
      <w:pPr>
        <w:widowControl w:val="0"/>
        <w:tabs>
          <w:tab w:val="left" w:pos="1394"/>
        </w:tabs>
        <w:spacing w:after="0" w:line="240" w:lineRule="auto"/>
        <w:ind w:left="780"/>
        <w:jc w:val="both"/>
        <w:rPr>
          <w:rFonts w:ascii="Times New Roman" w:eastAsia="Times New Roman" w:hAnsi="Times New Roman" w:cs="Times New Roman"/>
          <w:color w:val="000000"/>
          <w:sz w:val="28"/>
          <w:szCs w:val="28"/>
          <w:lang w:eastAsia="ru-RU" w:bidi="ru-RU"/>
        </w:rPr>
      </w:pPr>
    </w:p>
    <w:p w14:paraId="3A479AB9" w14:textId="5FA618B7" w:rsidR="007E7E24" w:rsidRPr="00162633" w:rsidRDefault="007E7E24" w:rsidP="00162633">
      <w:pPr>
        <w:keepNext/>
        <w:keepLines/>
        <w:widowControl w:val="0"/>
        <w:numPr>
          <w:ilvl w:val="0"/>
          <w:numId w:val="28"/>
        </w:numPr>
        <w:spacing w:after="299" w:line="240" w:lineRule="auto"/>
        <w:ind w:right="20"/>
        <w:jc w:val="center"/>
        <w:outlineLvl w:val="0"/>
        <w:rPr>
          <w:rFonts w:ascii="Times New Roman" w:eastAsia="Times New Roman" w:hAnsi="Times New Roman" w:cs="Times New Roman"/>
          <w:b/>
          <w:bCs/>
          <w:color w:val="000000"/>
          <w:sz w:val="28"/>
          <w:szCs w:val="28"/>
          <w:lang w:eastAsia="ru-RU" w:bidi="ru-RU"/>
        </w:rPr>
      </w:pPr>
      <w:bookmarkStart w:id="4" w:name="bookmark3"/>
      <w:r w:rsidRPr="00162633">
        <w:rPr>
          <w:rFonts w:ascii="Times New Roman" w:eastAsia="Times New Roman" w:hAnsi="Times New Roman" w:cs="Times New Roman"/>
          <w:b/>
          <w:bCs/>
          <w:color w:val="000000"/>
          <w:sz w:val="28"/>
          <w:szCs w:val="28"/>
          <w:lang w:eastAsia="ru-RU" w:bidi="ru-RU"/>
        </w:rPr>
        <w:t>Принципы действия и порядок формирования</w:t>
      </w:r>
      <w:bookmarkEnd w:id="4"/>
      <w:r w:rsidR="00162633" w:rsidRPr="00162633">
        <w:rPr>
          <w:rFonts w:ascii="Times New Roman" w:eastAsia="Times New Roman" w:hAnsi="Times New Roman" w:cs="Times New Roman"/>
          <w:b/>
          <w:bCs/>
          <w:color w:val="000000"/>
          <w:sz w:val="28"/>
          <w:szCs w:val="28"/>
          <w:lang w:eastAsia="ru-RU" w:bidi="ru-RU"/>
        </w:rPr>
        <w:t xml:space="preserve"> </w:t>
      </w:r>
      <w:bookmarkStart w:id="5" w:name="bookmark4"/>
      <w:r w:rsidR="00162633">
        <w:rPr>
          <w:rFonts w:ascii="Times New Roman" w:eastAsia="Times New Roman" w:hAnsi="Times New Roman" w:cs="Times New Roman"/>
          <w:b/>
          <w:bCs/>
          <w:color w:val="000000"/>
          <w:sz w:val="28"/>
          <w:szCs w:val="28"/>
          <w:lang w:eastAsia="ru-RU" w:bidi="ru-RU"/>
        </w:rPr>
        <w:br/>
      </w:r>
      <w:r w:rsidRPr="00162633">
        <w:rPr>
          <w:rFonts w:ascii="Times New Roman" w:eastAsia="Times New Roman" w:hAnsi="Times New Roman" w:cs="Times New Roman"/>
          <w:b/>
          <w:bCs/>
          <w:color w:val="000000"/>
          <w:sz w:val="28"/>
          <w:szCs w:val="28"/>
          <w:lang w:eastAsia="ru-RU" w:bidi="ru-RU"/>
        </w:rPr>
        <w:t>Отраслевой комиссии</w:t>
      </w:r>
      <w:bookmarkEnd w:id="5"/>
    </w:p>
    <w:p w14:paraId="6807808C" w14:textId="77777777" w:rsidR="007E7E24" w:rsidRPr="007E7E24" w:rsidRDefault="007E7E24" w:rsidP="001909EF">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Отраслевая комиссия действует на основе следующих принципов:</w:t>
      </w:r>
    </w:p>
    <w:p w14:paraId="02DB76CB" w14:textId="77777777" w:rsidR="007E7E24" w:rsidRPr="007E7E24" w:rsidRDefault="007E7E24" w:rsidP="001909EF">
      <w:pPr>
        <w:widowControl w:val="0"/>
        <w:numPr>
          <w:ilvl w:val="0"/>
          <w:numId w:val="29"/>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равноправия представителей Сторон;</w:t>
      </w:r>
    </w:p>
    <w:p w14:paraId="38690DDB" w14:textId="77777777" w:rsidR="007E7E24" w:rsidRPr="007E7E24" w:rsidRDefault="007E7E24" w:rsidP="001909EF">
      <w:pPr>
        <w:widowControl w:val="0"/>
        <w:numPr>
          <w:ilvl w:val="0"/>
          <w:numId w:val="29"/>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полномочности представителей Сторон;</w:t>
      </w:r>
    </w:p>
    <w:p w14:paraId="314568AC" w14:textId="77777777" w:rsidR="007E7E24" w:rsidRPr="007E7E24" w:rsidRDefault="007E7E24" w:rsidP="001909EF">
      <w:pPr>
        <w:widowControl w:val="0"/>
        <w:numPr>
          <w:ilvl w:val="0"/>
          <w:numId w:val="29"/>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паритетности представителей Сторон;</w:t>
      </w:r>
    </w:p>
    <w:p w14:paraId="4ECD5E5B" w14:textId="77777777" w:rsidR="007E7E24" w:rsidRPr="007E7E24" w:rsidRDefault="007E7E24" w:rsidP="001909EF">
      <w:pPr>
        <w:widowControl w:val="0"/>
        <w:numPr>
          <w:ilvl w:val="0"/>
          <w:numId w:val="29"/>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добровольности;</w:t>
      </w:r>
    </w:p>
    <w:p w14:paraId="37A9BB06" w14:textId="77777777" w:rsidR="007E7E24" w:rsidRPr="007E7E24" w:rsidRDefault="007E7E24" w:rsidP="001909EF">
      <w:pPr>
        <w:widowControl w:val="0"/>
        <w:numPr>
          <w:ilvl w:val="0"/>
          <w:numId w:val="29"/>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ответственности.</w:t>
      </w:r>
    </w:p>
    <w:p w14:paraId="0578B996" w14:textId="77777777" w:rsidR="007E7E24" w:rsidRPr="007E7E24" w:rsidRDefault="007E7E24" w:rsidP="001909EF">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Инициатива формирования Отраслевой комиссии, изменения её состава может исходить от любой из Сторон.</w:t>
      </w:r>
    </w:p>
    <w:p w14:paraId="03747242" w14:textId="77777777" w:rsidR="007E7E24" w:rsidRPr="007E7E24" w:rsidRDefault="007E7E24" w:rsidP="001909EF">
      <w:pPr>
        <w:widowControl w:val="0"/>
        <w:numPr>
          <w:ilvl w:val="1"/>
          <w:numId w:val="28"/>
        </w:numPr>
        <w:spacing w:after="333"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Количество членов Отраслевой комиссии от каждой из сторон, персональный состав членов Отраслевой комиссии определяется совместным решением Сторон.</w:t>
      </w:r>
    </w:p>
    <w:p w14:paraId="254FFB63" w14:textId="77777777" w:rsidR="007E7E24" w:rsidRPr="007E7E24" w:rsidRDefault="007E7E24" w:rsidP="00162633">
      <w:pPr>
        <w:keepNext/>
        <w:keepLines/>
        <w:widowControl w:val="0"/>
        <w:numPr>
          <w:ilvl w:val="0"/>
          <w:numId w:val="28"/>
        </w:numPr>
        <w:spacing w:after="299" w:line="240" w:lineRule="auto"/>
        <w:jc w:val="center"/>
        <w:outlineLvl w:val="0"/>
        <w:rPr>
          <w:rFonts w:ascii="Times New Roman" w:eastAsia="Times New Roman" w:hAnsi="Times New Roman" w:cs="Times New Roman"/>
          <w:b/>
          <w:bCs/>
          <w:color w:val="000000"/>
          <w:sz w:val="28"/>
          <w:szCs w:val="28"/>
          <w:lang w:eastAsia="ru-RU" w:bidi="ru-RU"/>
        </w:rPr>
      </w:pPr>
      <w:bookmarkStart w:id="6" w:name="bookmark5"/>
      <w:r w:rsidRPr="007E7E24">
        <w:rPr>
          <w:rFonts w:ascii="Times New Roman" w:eastAsia="Times New Roman" w:hAnsi="Times New Roman" w:cs="Times New Roman"/>
          <w:b/>
          <w:bCs/>
          <w:color w:val="000000"/>
          <w:sz w:val="28"/>
          <w:szCs w:val="28"/>
          <w:lang w:eastAsia="ru-RU" w:bidi="ru-RU"/>
        </w:rPr>
        <w:t>Основные цели и задачи Отраслевой комиссии</w:t>
      </w:r>
      <w:bookmarkEnd w:id="6"/>
    </w:p>
    <w:p w14:paraId="086BBB4B" w14:textId="77777777" w:rsidR="007E7E24" w:rsidRPr="007E7E24" w:rsidRDefault="007E7E24" w:rsidP="007E7E24">
      <w:pPr>
        <w:widowControl w:val="0"/>
        <w:spacing w:after="0" w:line="240" w:lineRule="auto"/>
        <w:ind w:firstLine="76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3. Цели и задачи Отраслевой комиссии.</w:t>
      </w:r>
    </w:p>
    <w:p w14:paraId="27FCD3CF" w14:textId="77777777" w:rsidR="007E7E24" w:rsidRPr="007E7E24" w:rsidRDefault="007E7E24" w:rsidP="001909EF">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Основными целями Отраслевой комиссии являются:</w:t>
      </w:r>
    </w:p>
    <w:p w14:paraId="29568272" w14:textId="77777777" w:rsidR="007E7E24" w:rsidRPr="007E7E24" w:rsidRDefault="007E7E24" w:rsidP="001909EF">
      <w:pPr>
        <w:widowControl w:val="0"/>
        <w:numPr>
          <w:ilvl w:val="0"/>
          <w:numId w:val="30"/>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развитие системы социального партнёрства;</w:t>
      </w:r>
    </w:p>
    <w:p w14:paraId="76D70582" w14:textId="77777777" w:rsidR="007E7E24" w:rsidRPr="007E7E24" w:rsidRDefault="007E7E24" w:rsidP="001909EF">
      <w:pPr>
        <w:widowControl w:val="0"/>
        <w:numPr>
          <w:ilvl w:val="0"/>
          <w:numId w:val="30"/>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согласование социально-экономических интересов работников и работодателей в отрасли образования муниципального образования городского округа города Омска Омской области (далее – город Омск).</w:t>
      </w:r>
    </w:p>
    <w:p w14:paraId="31FB51FA" w14:textId="77777777" w:rsidR="007E7E24" w:rsidRPr="007E7E24" w:rsidRDefault="007E7E24" w:rsidP="001909EF">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Основными задачами Отраслевой комиссии являются:</w:t>
      </w:r>
    </w:p>
    <w:p w14:paraId="1184A024" w14:textId="77777777" w:rsidR="007E7E24" w:rsidRPr="007E7E24" w:rsidRDefault="007E7E24" w:rsidP="001909EF">
      <w:pPr>
        <w:widowControl w:val="0"/>
        <w:numPr>
          <w:ilvl w:val="0"/>
          <w:numId w:val="31"/>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проведение коллективных переговоров по подготовке проекта Соглашения между департаментом образования Администрации города Омска и Омской областной организацией Профессионального союза работников народного образования и науки Российской Федерации и его заключению;</w:t>
      </w:r>
    </w:p>
    <w:p w14:paraId="28004106" w14:textId="77777777" w:rsidR="007E7E24" w:rsidRPr="007E7E24" w:rsidRDefault="007E7E24" w:rsidP="001909EF">
      <w:pPr>
        <w:widowControl w:val="0"/>
        <w:numPr>
          <w:ilvl w:val="0"/>
          <w:numId w:val="31"/>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практическое и методическое содействие заключению коллективных договоров в бюджетных учреждениях, подведомственных Департаменту;</w:t>
      </w:r>
    </w:p>
    <w:p w14:paraId="2CCB42A5" w14:textId="77777777" w:rsidR="007E7E24" w:rsidRPr="007E7E24" w:rsidRDefault="007E7E24" w:rsidP="001909EF">
      <w:pPr>
        <w:widowControl w:val="0"/>
        <w:numPr>
          <w:ilvl w:val="0"/>
          <w:numId w:val="31"/>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подготовка и утверждение плана мероприятий по выполнению Соглашения;</w:t>
      </w:r>
    </w:p>
    <w:p w14:paraId="0CC88804" w14:textId="77777777" w:rsidR="007E7E24" w:rsidRPr="007E7E24" w:rsidRDefault="007E7E24" w:rsidP="001909EF">
      <w:pPr>
        <w:widowControl w:val="0"/>
        <w:numPr>
          <w:ilvl w:val="0"/>
          <w:numId w:val="31"/>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осуществление текущего контроля за выполнением Соглашения;</w:t>
      </w:r>
    </w:p>
    <w:p w14:paraId="0416AD4A" w14:textId="77777777" w:rsidR="007E7E24" w:rsidRPr="007E7E24" w:rsidRDefault="007E7E24" w:rsidP="001909EF">
      <w:pPr>
        <w:widowControl w:val="0"/>
        <w:numPr>
          <w:ilvl w:val="0"/>
          <w:numId w:val="31"/>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урегулирование разногласий, возникающих в ходе реализации Соглашения;</w:t>
      </w:r>
    </w:p>
    <w:p w14:paraId="7502AD52" w14:textId="77777777" w:rsidR="007E7E24" w:rsidRPr="007E7E24" w:rsidRDefault="007E7E24" w:rsidP="001909EF">
      <w:pPr>
        <w:widowControl w:val="0"/>
        <w:numPr>
          <w:ilvl w:val="0"/>
          <w:numId w:val="31"/>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согласование мнений Сторон при необходимости внесения изменений и дополнений в Соглашение;</w:t>
      </w:r>
    </w:p>
    <w:p w14:paraId="02C020E6" w14:textId="77777777" w:rsidR="007E7E24" w:rsidRPr="007E7E24" w:rsidRDefault="007E7E24" w:rsidP="001909EF">
      <w:pPr>
        <w:widowControl w:val="0"/>
        <w:numPr>
          <w:ilvl w:val="0"/>
          <w:numId w:val="31"/>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согласование в установленном трудовым законодательством порядке интересов Сторон по вопросам регулирования социально-трудовых и </w:t>
      </w:r>
      <w:r w:rsidRPr="007E7E24">
        <w:rPr>
          <w:rFonts w:ascii="Times New Roman" w:eastAsia="Times New Roman" w:hAnsi="Times New Roman" w:cs="Times New Roman"/>
          <w:color w:val="000000"/>
          <w:sz w:val="28"/>
          <w:szCs w:val="28"/>
          <w:lang w:eastAsia="ru-RU" w:bidi="ru-RU"/>
        </w:rPr>
        <w:lastRenderedPageBreak/>
        <w:t>связанных с ними экономических отношений;</w:t>
      </w:r>
    </w:p>
    <w:p w14:paraId="47D288D1" w14:textId="77777777" w:rsidR="00162633" w:rsidRDefault="007E7E24" w:rsidP="00162633">
      <w:pPr>
        <w:widowControl w:val="0"/>
        <w:numPr>
          <w:ilvl w:val="0"/>
          <w:numId w:val="31"/>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подготовка проекта соглашения на следующий срок в соответствии с порядком, предусмотренным Соглашением.</w:t>
      </w:r>
    </w:p>
    <w:p w14:paraId="1FBABFA5" w14:textId="72D795B6" w:rsidR="007E7E24" w:rsidRPr="007E7E24" w:rsidRDefault="007E7E24" w:rsidP="00162633">
      <w:pPr>
        <w:widowControl w:val="0"/>
        <w:spacing w:after="0" w:line="240" w:lineRule="auto"/>
        <w:jc w:val="both"/>
        <w:rPr>
          <w:rFonts w:ascii="Times New Roman" w:eastAsia="Times New Roman" w:hAnsi="Times New Roman" w:cs="Times New Roman"/>
          <w:color w:val="000000"/>
          <w:sz w:val="28"/>
          <w:szCs w:val="28"/>
          <w:lang w:eastAsia="ru-RU" w:bidi="ru-RU"/>
        </w:rPr>
      </w:pPr>
    </w:p>
    <w:p w14:paraId="5A56D73D" w14:textId="77777777" w:rsidR="007E7E24" w:rsidRPr="007E7E24" w:rsidRDefault="007E7E24" w:rsidP="00162633">
      <w:pPr>
        <w:keepNext/>
        <w:keepLines/>
        <w:widowControl w:val="0"/>
        <w:numPr>
          <w:ilvl w:val="0"/>
          <w:numId w:val="28"/>
        </w:numPr>
        <w:spacing w:after="299" w:line="240" w:lineRule="auto"/>
        <w:jc w:val="center"/>
        <w:outlineLvl w:val="0"/>
        <w:rPr>
          <w:rFonts w:ascii="Times New Roman" w:eastAsia="Times New Roman" w:hAnsi="Times New Roman" w:cs="Times New Roman"/>
          <w:b/>
          <w:bCs/>
          <w:color w:val="000000"/>
          <w:sz w:val="28"/>
          <w:szCs w:val="28"/>
          <w:lang w:eastAsia="ru-RU" w:bidi="ru-RU"/>
        </w:rPr>
      </w:pPr>
      <w:bookmarkStart w:id="7" w:name="bookmark6"/>
      <w:r w:rsidRPr="007E7E24">
        <w:rPr>
          <w:rFonts w:ascii="Times New Roman" w:eastAsia="Times New Roman" w:hAnsi="Times New Roman" w:cs="Times New Roman"/>
          <w:b/>
          <w:bCs/>
          <w:color w:val="000000"/>
          <w:sz w:val="28"/>
          <w:szCs w:val="28"/>
          <w:lang w:eastAsia="ru-RU" w:bidi="ru-RU"/>
        </w:rPr>
        <w:t>Права Отраслевой комиссии</w:t>
      </w:r>
      <w:bookmarkEnd w:id="7"/>
    </w:p>
    <w:p w14:paraId="508C15C7" w14:textId="77777777" w:rsidR="007E7E24" w:rsidRPr="007E7E24" w:rsidRDefault="007E7E24" w:rsidP="001909EF">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Отраслевая комиссия вправе:</w:t>
      </w:r>
    </w:p>
    <w:p w14:paraId="292C4C3C" w14:textId="77777777" w:rsidR="007E7E24" w:rsidRPr="007E7E24" w:rsidRDefault="007E7E24" w:rsidP="001909EF">
      <w:pPr>
        <w:widowControl w:val="0"/>
        <w:numPr>
          <w:ilvl w:val="0"/>
          <w:numId w:val="32"/>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определять порядок подготовки проекта и заключения Соглашения;</w:t>
      </w:r>
    </w:p>
    <w:p w14:paraId="23756494" w14:textId="77777777" w:rsidR="007E7E24" w:rsidRPr="007E7E24" w:rsidRDefault="007E7E24" w:rsidP="001909EF">
      <w:pPr>
        <w:widowControl w:val="0"/>
        <w:numPr>
          <w:ilvl w:val="0"/>
          <w:numId w:val="32"/>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проводить консультации по вопросам, связанным с разработкой проекта Соглашения и его дальнейшей реализацией;</w:t>
      </w:r>
    </w:p>
    <w:p w14:paraId="69A03FE1" w14:textId="77777777" w:rsidR="007E7E24" w:rsidRPr="007E7E24" w:rsidRDefault="007E7E24" w:rsidP="001909EF">
      <w:pPr>
        <w:widowControl w:val="0"/>
        <w:numPr>
          <w:ilvl w:val="0"/>
          <w:numId w:val="32"/>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осуществлять текущий контроль за выполнением Соглашения;</w:t>
      </w:r>
    </w:p>
    <w:p w14:paraId="43BF8AD5" w14:textId="3DD2E43C" w:rsidR="007E7E24" w:rsidRPr="007E7E24" w:rsidRDefault="007E7E24" w:rsidP="001909EF">
      <w:pPr>
        <w:widowControl w:val="0"/>
        <w:numPr>
          <w:ilvl w:val="0"/>
          <w:numId w:val="32"/>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запрашивать у работодателей, профсоюзных организаций информацию о заключенных коллективных договорах в образовательных организациях, подведомственных Департаменту образования в целях выработки рекомендаций Отраслевой комиссии по развитию коллективно</w:t>
      </w:r>
      <w:r w:rsidR="00325017">
        <w:rPr>
          <w:rFonts w:ascii="Times New Roman" w:eastAsia="Times New Roman" w:hAnsi="Times New Roman" w:cs="Times New Roman"/>
          <w:color w:val="000000"/>
          <w:sz w:val="28"/>
          <w:szCs w:val="28"/>
          <w:lang w:eastAsia="ru-RU" w:bidi="ru-RU"/>
        </w:rPr>
        <w:t>-</w:t>
      </w:r>
      <w:r w:rsidRPr="007E7E24">
        <w:rPr>
          <w:rFonts w:ascii="Times New Roman" w:eastAsia="Times New Roman" w:hAnsi="Times New Roman" w:cs="Times New Roman"/>
          <w:color w:val="000000"/>
          <w:sz w:val="28"/>
          <w:szCs w:val="28"/>
          <w:lang w:eastAsia="ru-RU" w:bidi="ru-RU"/>
        </w:rPr>
        <w:t>договорного регулирования социально-трудовых отношений в отрасли образования города Омска;</w:t>
      </w:r>
    </w:p>
    <w:p w14:paraId="263DDD08" w14:textId="77777777" w:rsidR="007E7E24" w:rsidRPr="007E7E24" w:rsidRDefault="007E7E24" w:rsidP="001909EF">
      <w:pPr>
        <w:widowControl w:val="0"/>
        <w:numPr>
          <w:ilvl w:val="0"/>
          <w:numId w:val="32"/>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получать информацию о социально-экономическом положении работников в системе образования города Омска, необходимую для ведения коллективных переговоров и подготовки проекта Соглашения, организации контроля за его выполнением, рассмотрения вопросов о ходе выполнения Соглашения;</w:t>
      </w:r>
    </w:p>
    <w:p w14:paraId="2E55329B" w14:textId="77777777" w:rsidR="007E7E24" w:rsidRPr="007E7E24" w:rsidRDefault="007E7E24" w:rsidP="001909EF">
      <w:pPr>
        <w:widowControl w:val="0"/>
        <w:numPr>
          <w:ilvl w:val="0"/>
          <w:numId w:val="32"/>
        </w:numPr>
        <w:spacing w:after="333"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приглашать для участия в своей деятельности представителей образовательных организаций, представителей других организаций, специалистов различных ведомств.</w:t>
      </w:r>
    </w:p>
    <w:p w14:paraId="15832EB7" w14:textId="77777777" w:rsidR="007E7E24" w:rsidRPr="007E7E24" w:rsidRDefault="007E7E24" w:rsidP="00162633">
      <w:pPr>
        <w:keepNext/>
        <w:keepLines/>
        <w:widowControl w:val="0"/>
        <w:numPr>
          <w:ilvl w:val="0"/>
          <w:numId w:val="28"/>
        </w:numPr>
        <w:spacing w:after="299" w:line="240" w:lineRule="auto"/>
        <w:jc w:val="center"/>
        <w:outlineLvl w:val="0"/>
        <w:rPr>
          <w:rFonts w:ascii="Times New Roman" w:eastAsia="Times New Roman" w:hAnsi="Times New Roman" w:cs="Times New Roman"/>
          <w:b/>
          <w:bCs/>
          <w:color w:val="000000"/>
          <w:sz w:val="28"/>
          <w:szCs w:val="28"/>
          <w:lang w:eastAsia="ru-RU" w:bidi="ru-RU"/>
        </w:rPr>
      </w:pPr>
      <w:bookmarkStart w:id="8" w:name="bookmark7"/>
      <w:r w:rsidRPr="007E7E24">
        <w:rPr>
          <w:rFonts w:ascii="Times New Roman" w:eastAsia="Times New Roman" w:hAnsi="Times New Roman" w:cs="Times New Roman"/>
          <w:b/>
          <w:bCs/>
          <w:color w:val="000000"/>
          <w:sz w:val="28"/>
          <w:szCs w:val="28"/>
          <w:lang w:eastAsia="ru-RU" w:bidi="ru-RU"/>
        </w:rPr>
        <w:t>Обеспечение деятельности Отраслевой комиссии</w:t>
      </w:r>
      <w:bookmarkEnd w:id="8"/>
    </w:p>
    <w:p w14:paraId="64A3E41E"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Отраслевая комиссия осуществляет свою деятельность в соответствии с планом, утверждённым сторонами, и с учётом необходимости оперативного решения вопросов, возникающих в ходе выполнения Соглашения.</w:t>
      </w:r>
    </w:p>
    <w:p w14:paraId="7E73313B"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Отраслевая комиссия правомочна принимать решение, если на заседании присутствует не менее 2/3 общего числа её членов.</w:t>
      </w:r>
    </w:p>
    <w:p w14:paraId="24349893"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Решение Отраслевой комиссии принимается открытым голосованием. Результаты голосования определяются большинством голосов членов Отраслевой комиссии, присутствующих на заседании.</w:t>
      </w:r>
    </w:p>
    <w:p w14:paraId="10CE07DC"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Члены Отраслевой комиссии, не согласные с принятым решением, вправе требовать занесения их особого мотивированного мнения в протокол заседания Отраслевой комиссии. При </w:t>
      </w:r>
      <w:proofErr w:type="gramStart"/>
      <w:r w:rsidRPr="007E7E24">
        <w:rPr>
          <w:rFonts w:ascii="Times New Roman" w:eastAsia="Times New Roman" w:hAnsi="Times New Roman" w:cs="Times New Roman"/>
          <w:color w:val="000000"/>
          <w:sz w:val="28"/>
          <w:szCs w:val="28"/>
          <w:lang w:eastAsia="ru-RU" w:bidi="ru-RU"/>
        </w:rPr>
        <w:t>не достижении</w:t>
      </w:r>
      <w:proofErr w:type="gramEnd"/>
      <w:r w:rsidRPr="007E7E24">
        <w:rPr>
          <w:rFonts w:ascii="Times New Roman" w:eastAsia="Times New Roman" w:hAnsi="Times New Roman" w:cs="Times New Roman"/>
          <w:color w:val="000000"/>
          <w:sz w:val="28"/>
          <w:szCs w:val="28"/>
          <w:lang w:eastAsia="ru-RU" w:bidi="ru-RU"/>
        </w:rPr>
        <w:t xml:space="preserve"> согласия между Сторонами по отдельным положениям проекта Соглашения в течении трёх месяцев со дня начала коллективных переговоров Стороны должны подписать Соглашение на согласованных условиях с одновременным составлением протокола разногласий. Неурегулированные разногласия могут быть предметом дальнейших коллективных переговоров или разрешиться в соответствии со статьей 47 Трудового кодекса Российской </w:t>
      </w:r>
      <w:r w:rsidRPr="007E7E24">
        <w:rPr>
          <w:rFonts w:ascii="Times New Roman" w:eastAsia="Times New Roman" w:hAnsi="Times New Roman" w:cs="Times New Roman"/>
          <w:color w:val="000000"/>
          <w:sz w:val="28"/>
          <w:szCs w:val="28"/>
          <w:lang w:eastAsia="ru-RU" w:bidi="ru-RU"/>
        </w:rPr>
        <w:lastRenderedPageBreak/>
        <w:t>Федерации, иными федеральными законами.</w:t>
      </w:r>
    </w:p>
    <w:p w14:paraId="4B104F33"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Работу Отраслевой комиссии организуют сопредседатели Отраслевой комиссии, назначаемые Сторонами.</w:t>
      </w:r>
    </w:p>
    <w:p w14:paraId="4BBB2DEB" w14:textId="77777777" w:rsidR="007E7E24" w:rsidRPr="007E7E24" w:rsidRDefault="007E7E24" w:rsidP="007E7E24">
      <w:pPr>
        <w:widowControl w:val="0"/>
        <w:spacing w:after="0" w:line="240" w:lineRule="auto"/>
        <w:ind w:firstLine="1180"/>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Сопредседатели Отраслевой комиссии обеспечивают взаимодействие и достижение согласия Сторон при выработке совместных решений и их реализации; председательствуют на заседаниях Отраслевой комиссии; совместно подписывают план работы и решения Отраслевой комиссии.</w:t>
      </w:r>
    </w:p>
    <w:p w14:paraId="66DD7AC4"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Секретарь Отраслевой комиссии ведёт протокол заседаний, готовит иные необходимые для работы Отраслевой комиссии материалы.</w:t>
      </w:r>
    </w:p>
    <w:p w14:paraId="59BBAEB5"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Члены Отраслевой комиссии вправе знакомиться с информационными, справочными и иными материалами.</w:t>
      </w:r>
    </w:p>
    <w:p w14:paraId="102A391D" w14:textId="77777777" w:rsidR="007E7E24" w:rsidRPr="00325017"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 xml:space="preserve">Отраслевая </w:t>
      </w:r>
      <w:r w:rsidRPr="00325017">
        <w:rPr>
          <w:rFonts w:ascii="Times New Roman" w:eastAsia="Times New Roman" w:hAnsi="Times New Roman" w:cs="Times New Roman"/>
          <w:color w:val="000000"/>
          <w:sz w:val="28"/>
          <w:szCs w:val="28"/>
          <w:lang w:eastAsia="ru-RU" w:bidi="ru-RU"/>
        </w:rPr>
        <w:t>комиссия сохраняет свои полномочия на период действия Соглашения.</w:t>
      </w:r>
    </w:p>
    <w:p w14:paraId="3EDDBB77" w14:textId="77777777" w:rsidR="007E7E24" w:rsidRPr="00325017"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325017">
        <w:rPr>
          <w:rFonts w:ascii="Times New Roman" w:eastAsia="Times New Roman" w:hAnsi="Times New Roman" w:cs="Times New Roman"/>
          <w:color w:val="000000"/>
          <w:sz w:val="28"/>
          <w:szCs w:val="28"/>
          <w:lang w:eastAsia="ru-RU" w:bidi="ru-RU"/>
        </w:rPr>
        <w:t>Коллективные переговоры по разработке и заключению Соглашения на новый период должны быть начаты в установленные законодательством сроки в год окончания действия Соглашения. Стороны имеют право один раз пролонгировать действие Соглашения на срок не более трёх лет.</w:t>
      </w:r>
    </w:p>
    <w:p w14:paraId="5B6DAB55"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325017">
        <w:rPr>
          <w:rFonts w:ascii="Times New Roman" w:eastAsia="Times New Roman" w:hAnsi="Times New Roman" w:cs="Times New Roman"/>
          <w:color w:val="000000"/>
          <w:sz w:val="28"/>
          <w:szCs w:val="28"/>
          <w:lang w:eastAsia="ru-RU" w:bidi="ru-RU"/>
        </w:rPr>
        <w:t>Контроль выполнения Соглашения осуществляется Сторонами Соглашения и отражается в ежегодных</w:t>
      </w:r>
      <w:r w:rsidRPr="007E7E24">
        <w:rPr>
          <w:rFonts w:ascii="Times New Roman" w:eastAsia="Times New Roman" w:hAnsi="Times New Roman" w:cs="Times New Roman"/>
          <w:color w:val="000000"/>
          <w:sz w:val="28"/>
          <w:szCs w:val="28"/>
          <w:lang w:eastAsia="ru-RU" w:bidi="ru-RU"/>
        </w:rPr>
        <w:t xml:space="preserve"> отчётах по итогам года. Информация о выполнении Соглашения направляется в Министерство труда и социального развития Омской области, Федерацию омских профсоюзов, размещается на официальных сайтах Департамента образования и Профсоюза в информационно-телекоммуникационной системе "Интернет": </w:t>
      </w:r>
      <w:hyperlink r:id="rId16" w:history="1">
        <w:r w:rsidRPr="007E7E24">
          <w:rPr>
            <w:rFonts w:ascii="Times New Roman" w:eastAsia="Times New Roman" w:hAnsi="Times New Roman" w:cs="Times New Roman"/>
            <w:color w:val="0066CC"/>
            <w:sz w:val="28"/>
            <w:szCs w:val="28"/>
            <w:u w:val="single"/>
            <w:lang w:val="en-US" w:bidi="en-US"/>
          </w:rPr>
          <w:t>http</w:t>
        </w:r>
        <w:r w:rsidRPr="007E7E24">
          <w:rPr>
            <w:rFonts w:ascii="Times New Roman" w:eastAsia="Times New Roman" w:hAnsi="Times New Roman" w:cs="Times New Roman"/>
            <w:color w:val="0066CC"/>
            <w:sz w:val="28"/>
            <w:szCs w:val="28"/>
            <w:u w:val="single"/>
            <w:lang w:bidi="en-US"/>
          </w:rPr>
          <w:t>://</w:t>
        </w:r>
        <w:r w:rsidRPr="007E7E24">
          <w:rPr>
            <w:rFonts w:ascii="Times New Roman" w:eastAsia="Times New Roman" w:hAnsi="Times New Roman" w:cs="Times New Roman"/>
            <w:color w:val="0066CC"/>
            <w:sz w:val="28"/>
            <w:szCs w:val="28"/>
            <w:u w:val="single"/>
            <w:lang w:val="en-US" w:bidi="en-US"/>
          </w:rPr>
          <w:t>www</w:t>
        </w:r>
        <w:r w:rsidRPr="007E7E24">
          <w:rPr>
            <w:rFonts w:ascii="Times New Roman" w:eastAsia="Times New Roman" w:hAnsi="Times New Roman" w:cs="Times New Roman"/>
            <w:color w:val="0066CC"/>
            <w:sz w:val="28"/>
            <w:szCs w:val="28"/>
            <w:u w:val="single"/>
            <w:lang w:bidi="en-US"/>
          </w:rPr>
          <w:t>.</w:t>
        </w:r>
        <w:r w:rsidRPr="007E7E24">
          <w:rPr>
            <w:rFonts w:ascii="Times New Roman" w:eastAsia="Times New Roman" w:hAnsi="Times New Roman" w:cs="Times New Roman"/>
            <w:color w:val="0066CC"/>
            <w:sz w:val="28"/>
            <w:szCs w:val="28"/>
            <w:u w:val="single"/>
            <w:lang w:val="en-US" w:bidi="en-US"/>
          </w:rPr>
          <w:t>omsk</w:t>
        </w:r>
        <w:r w:rsidRPr="007E7E24">
          <w:rPr>
            <w:rFonts w:ascii="Times New Roman" w:eastAsia="Times New Roman" w:hAnsi="Times New Roman" w:cs="Times New Roman"/>
            <w:color w:val="0066CC"/>
            <w:sz w:val="28"/>
            <w:szCs w:val="28"/>
            <w:u w:val="single"/>
            <w:lang w:bidi="en-US"/>
          </w:rPr>
          <w:t>.</w:t>
        </w:r>
        <w:r w:rsidRPr="007E7E24">
          <w:rPr>
            <w:rFonts w:ascii="Times New Roman" w:eastAsia="Times New Roman" w:hAnsi="Times New Roman" w:cs="Times New Roman"/>
            <w:color w:val="0066CC"/>
            <w:sz w:val="28"/>
            <w:szCs w:val="28"/>
            <w:u w:val="single"/>
            <w:lang w:val="en-US" w:bidi="en-US"/>
          </w:rPr>
          <w:t>edu</w:t>
        </w:r>
        <w:r w:rsidRPr="007E7E24">
          <w:rPr>
            <w:rFonts w:ascii="Times New Roman" w:eastAsia="Times New Roman" w:hAnsi="Times New Roman" w:cs="Times New Roman"/>
            <w:color w:val="0066CC"/>
            <w:sz w:val="28"/>
            <w:szCs w:val="28"/>
            <w:u w:val="single"/>
            <w:lang w:bidi="en-US"/>
          </w:rPr>
          <w:t>.</w:t>
        </w:r>
        <w:r w:rsidRPr="007E7E24">
          <w:rPr>
            <w:rFonts w:ascii="Times New Roman" w:eastAsia="Times New Roman" w:hAnsi="Times New Roman" w:cs="Times New Roman"/>
            <w:color w:val="0066CC"/>
            <w:sz w:val="28"/>
            <w:szCs w:val="28"/>
            <w:u w:val="single"/>
            <w:lang w:val="en-US" w:bidi="en-US"/>
          </w:rPr>
          <w:t>ru</w:t>
        </w:r>
        <w:r w:rsidRPr="007E7E24">
          <w:rPr>
            <w:rFonts w:ascii="Times New Roman" w:eastAsia="Times New Roman" w:hAnsi="Times New Roman" w:cs="Times New Roman"/>
            <w:color w:val="0066CC"/>
            <w:sz w:val="28"/>
            <w:szCs w:val="28"/>
            <w:u w:val="single"/>
            <w:lang w:bidi="en-US"/>
          </w:rPr>
          <w:t xml:space="preserve">/ </w:t>
        </w:r>
      </w:hyperlink>
      <w:r w:rsidRPr="007E7E24">
        <w:rPr>
          <w:rFonts w:ascii="Times New Roman" w:eastAsia="Times New Roman" w:hAnsi="Times New Roman" w:cs="Times New Roman"/>
          <w:color w:val="000000"/>
          <w:sz w:val="28"/>
          <w:szCs w:val="28"/>
          <w:lang w:eastAsia="ru-RU" w:bidi="ru-RU"/>
        </w:rPr>
        <w:t xml:space="preserve">и </w:t>
      </w:r>
      <w:hyperlink r:id="rId17" w:history="1">
        <w:r w:rsidRPr="007E7E24">
          <w:rPr>
            <w:rFonts w:ascii="Times New Roman" w:eastAsia="Times New Roman" w:hAnsi="Times New Roman" w:cs="Times New Roman"/>
            <w:color w:val="0066CC"/>
            <w:sz w:val="28"/>
            <w:szCs w:val="28"/>
            <w:u w:val="single"/>
            <w:lang w:val="en-US" w:bidi="en-US"/>
          </w:rPr>
          <w:t>https</w:t>
        </w:r>
        <w:r w:rsidRPr="007E7E24">
          <w:rPr>
            <w:rFonts w:ascii="Times New Roman" w:eastAsia="Times New Roman" w:hAnsi="Times New Roman" w:cs="Times New Roman"/>
            <w:color w:val="0066CC"/>
            <w:sz w:val="28"/>
            <w:szCs w:val="28"/>
            <w:u w:val="single"/>
            <w:lang w:bidi="en-US"/>
          </w:rPr>
          <w:t>://</w:t>
        </w:r>
        <w:r w:rsidRPr="007E7E24">
          <w:rPr>
            <w:rFonts w:ascii="Times New Roman" w:eastAsia="Times New Roman" w:hAnsi="Times New Roman" w:cs="Times New Roman"/>
            <w:color w:val="0066CC"/>
            <w:sz w:val="28"/>
            <w:szCs w:val="28"/>
            <w:u w:val="single"/>
            <w:lang w:val="en-US" w:bidi="en-US"/>
          </w:rPr>
          <w:t>www</w:t>
        </w:r>
        <w:r w:rsidRPr="007E7E24">
          <w:rPr>
            <w:rFonts w:ascii="Times New Roman" w:eastAsia="Times New Roman" w:hAnsi="Times New Roman" w:cs="Times New Roman"/>
            <w:color w:val="0066CC"/>
            <w:sz w:val="28"/>
            <w:szCs w:val="28"/>
            <w:u w:val="single"/>
            <w:lang w:bidi="en-US"/>
          </w:rPr>
          <w:t>.</w:t>
        </w:r>
        <w:r w:rsidRPr="007E7E24">
          <w:rPr>
            <w:rFonts w:ascii="Times New Roman" w:eastAsia="Times New Roman" w:hAnsi="Times New Roman" w:cs="Times New Roman"/>
            <w:color w:val="0066CC"/>
            <w:sz w:val="28"/>
            <w:szCs w:val="28"/>
            <w:u w:val="single"/>
            <w:lang w:val="en-US" w:bidi="en-US"/>
          </w:rPr>
          <w:t>eseur</w:t>
        </w:r>
        <w:r w:rsidRPr="007E7E24">
          <w:rPr>
            <w:rFonts w:ascii="Times New Roman" w:eastAsia="Times New Roman" w:hAnsi="Times New Roman" w:cs="Times New Roman"/>
            <w:color w:val="0066CC"/>
            <w:sz w:val="28"/>
            <w:szCs w:val="28"/>
            <w:u w:val="single"/>
            <w:lang w:bidi="en-US"/>
          </w:rPr>
          <w:t>.</w:t>
        </w:r>
        <w:r w:rsidRPr="007E7E24">
          <w:rPr>
            <w:rFonts w:ascii="Times New Roman" w:eastAsia="Times New Roman" w:hAnsi="Times New Roman" w:cs="Times New Roman"/>
            <w:color w:val="0066CC"/>
            <w:sz w:val="28"/>
            <w:szCs w:val="28"/>
            <w:u w:val="single"/>
            <w:lang w:val="en-US" w:bidi="en-US"/>
          </w:rPr>
          <w:t>ru</w:t>
        </w:r>
        <w:r w:rsidRPr="007E7E24">
          <w:rPr>
            <w:rFonts w:ascii="Times New Roman" w:eastAsia="Times New Roman" w:hAnsi="Times New Roman" w:cs="Times New Roman"/>
            <w:color w:val="0066CC"/>
            <w:sz w:val="28"/>
            <w:szCs w:val="28"/>
            <w:u w:val="single"/>
            <w:lang w:bidi="en-US"/>
          </w:rPr>
          <w:t>/</w:t>
        </w:r>
        <w:r w:rsidRPr="007E7E24">
          <w:rPr>
            <w:rFonts w:ascii="Times New Roman" w:eastAsia="Times New Roman" w:hAnsi="Times New Roman" w:cs="Times New Roman"/>
            <w:color w:val="0066CC"/>
            <w:sz w:val="28"/>
            <w:szCs w:val="28"/>
            <w:u w:val="single"/>
            <w:lang w:val="en-US" w:bidi="en-US"/>
          </w:rPr>
          <w:t>omskiy</w:t>
        </w:r>
        <w:r w:rsidRPr="007E7E24">
          <w:rPr>
            <w:rFonts w:ascii="Times New Roman" w:eastAsia="Times New Roman" w:hAnsi="Times New Roman" w:cs="Times New Roman"/>
            <w:color w:val="0066CC"/>
            <w:sz w:val="28"/>
            <w:szCs w:val="28"/>
            <w:u w:val="single"/>
            <w:lang w:bidi="en-US"/>
          </w:rPr>
          <w:t>/</w:t>
        </w:r>
      </w:hyperlink>
      <w:r w:rsidRPr="007E7E24">
        <w:rPr>
          <w:rFonts w:ascii="Times New Roman" w:eastAsia="Times New Roman" w:hAnsi="Times New Roman" w:cs="Times New Roman"/>
          <w:color w:val="000000"/>
          <w:sz w:val="28"/>
          <w:szCs w:val="28"/>
          <w:lang w:bidi="en-US"/>
        </w:rPr>
        <w:t>.</w:t>
      </w:r>
    </w:p>
    <w:p w14:paraId="1952B353"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Члены комиссии,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Трудовым кодексом Российской Федерации, иными федеральными законами предусмотрено увольнение с работы.</w:t>
      </w:r>
    </w:p>
    <w:p w14:paraId="14B629A8" w14:textId="77777777" w:rsidR="007E7E24" w:rsidRPr="007E7E24" w:rsidRDefault="007E7E24" w:rsidP="00162633">
      <w:pPr>
        <w:widowControl w:val="0"/>
        <w:numPr>
          <w:ilvl w:val="1"/>
          <w:numId w:val="28"/>
        </w:numPr>
        <w:spacing w:after="0" w:line="240" w:lineRule="auto"/>
        <w:jc w:val="both"/>
        <w:rPr>
          <w:rFonts w:ascii="Times New Roman" w:eastAsia="Times New Roman" w:hAnsi="Times New Roman" w:cs="Times New Roman"/>
          <w:color w:val="000000"/>
          <w:sz w:val="28"/>
          <w:szCs w:val="28"/>
          <w:lang w:eastAsia="ru-RU" w:bidi="ru-RU"/>
        </w:rPr>
      </w:pPr>
      <w:r w:rsidRPr="007E7E24">
        <w:rPr>
          <w:rFonts w:ascii="Times New Roman" w:eastAsia="Times New Roman" w:hAnsi="Times New Roman" w:cs="Times New Roman"/>
          <w:color w:val="000000"/>
          <w:sz w:val="28"/>
          <w:szCs w:val="28"/>
          <w:lang w:eastAsia="ru-RU" w:bidi="ru-RU"/>
        </w:rPr>
        <w:t>Обеспечение деятельности Отраслевой комиссии, в том числе материально-техническое, осуществляется Сторонами по договоренности.</w:t>
      </w:r>
    </w:p>
    <w:p w14:paraId="569157D7" w14:textId="77777777" w:rsidR="00325017" w:rsidRPr="00325017" w:rsidRDefault="00325017" w:rsidP="00325017">
      <w:pPr>
        <w:spacing w:line="256" w:lineRule="auto"/>
        <w:jc w:val="both"/>
        <w:rPr>
          <w:rFonts w:ascii="Times New Roman" w:eastAsia="Times New Roman" w:hAnsi="Times New Roman" w:cs="Times New Roman"/>
          <w:sz w:val="28"/>
          <w:szCs w:val="28"/>
          <w:lang w:eastAsia="ru-RU"/>
        </w:rPr>
      </w:pPr>
      <w:r w:rsidRPr="00325017">
        <w:rPr>
          <w:rFonts w:ascii="Times New Roman" w:eastAsia="Times New Roman" w:hAnsi="Times New Roman" w:cs="Times New Roman"/>
          <w:bCs/>
          <w:iCs/>
          <w:sz w:val="28"/>
          <w:szCs w:val="28"/>
          <w:lang w:eastAsia="ru-RU"/>
        </w:rPr>
        <w:t xml:space="preserve">5.13. </w:t>
      </w:r>
      <w:r w:rsidRPr="00325017">
        <w:rPr>
          <w:rFonts w:ascii="Times New Roman" w:eastAsia="Times New Roman" w:hAnsi="Times New Roman" w:cs="Times New Roman"/>
          <w:sz w:val="28"/>
          <w:szCs w:val="28"/>
          <w:lang w:eastAsia="ru-RU"/>
        </w:rPr>
        <w:t xml:space="preserve">Заседания Отраслевой комиссии проводятся в очной или заочной форме. Заседания Отраслевой комиссии могут проводиться в формате видеоконференции, а также с использованием технических средств связи, позволяющих обеспечить общение в режиме реального времени. Факт участия членов Отраслевой комиссии в заседании посредством средств видео-конференц-связи, а также иных технических средств связи, позволяющих обеспечить общение в режиме реального времени, отражается в протоколе заседания Отраслевой комиссии. </w:t>
      </w:r>
    </w:p>
    <w:p w14:paraId="2B68D5D8" w14:textId="77777777" w:rsidR="007E7E24" w:rsidRPr="007E7E24" w:rsidRDefault="007E7E24" w:rsidP="007E7E24"/>
    <w:p w14:paraId="0645748E" w14:textId="77777777" w:rsidR="007E7E24" w:rsidRPr="007E7E24" w:rsidRDefault="007E7E24" w:rsidP="007E7E24">
      <w:pPr>
        <w:jc w:val="both"/>
        <w:rPr>
          <w:rFonts w:ascii="Times New Roman" w:hAnsi="Times New Roman" w:cs="Times New Roman"/>
        </w:rPr>
      </w:pPr>
    </w:p>
    <w:sectPr w:rsidR="007E7E24" w:rsidRPr="007E7E24" w:rsidSect="009F000D">
      <w:footerReference w:type="default" r:id="rId18"/>
      <w:pgSz w:w="11906" w:h="16838"/>
      <w:pgMar w:top="1134" w:right="850" w:bottom="1134"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75961" w14:textId="77777777" w:rsidR="00217323" w:rsidRDefault="00217323" w:rsidP="00B71528">
      <w:pPr>
        <w:spacing w:after="0" w:line="240" w:lineRule="auto"/>
      </w:pPr>
      <w:r>
        <w:separator/>
      </w:r>
    </w:p>
  </w:endnote>
  <w:endnote w:type="continuationSeparator" w:id="0">
    <w:p w14:paraId="47CB7E59" w14:textId="77777777" w:rsidR="00217323" w:rsidRDefault="00217323" w:rsidP="00B71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752504"/>
      <w:docPartObj>
        <w:docPartGallery w:val="Page Numbers (Bottom of Page)"/>
        <w:docPartUnique/>
      </w:docPartObj>
    </w:sdtPr>
    <w:sdtEndPr>
      <w:rPr>
        <w:rFonts w:ascii="Times New Roman" w:hAnsi="Times New Roman" w:cs="Times New Roman"/>
        <w:sz w:val="28"/>
        <w:szCs w:val="28"/>
      </w:rPr>
    </w:sdtEndPr>
    <w:sdtContent>
      <w:p w14:paraId="3DF13897" w14:textId="4FE75639" w:rsidR="009F000D" w:rsidRPr="009F000D" w:rsidRDefault="009F000D" w:rsidP="009F000D">
        <w:pPr>
          <w:pStyle w:val="a4"/>
          <w:jc w:val="center"/>
          <w:rPr>
            <w:rFonts w:ascii="Times New Roman" w:hAnsi="Times New Roman" w:cs="Times New Roman"/>
            <w:sz w:val="28"/>
            <w:szCs w:val="28"/>
          </w:rPr>
        </w:pPr>
        <w:r w:rsidRPr="009F000D">
          <w:rPr>
            <w:rFonts w:ascii="Times New Roman" w:hAnsi="Times New Roman" w:cs="Times New Roman"/>
            <w:sz w:val="28"/>
            <w:szCs w:val="28"/>
          </w:rPr>
          <w:fldChar w:fldCharType="begin"/>
        </w:r>
        <w:r w:rsidRPr="009F000D">
          <w:rPr>
            <w:rFonts w:ascii="Times New Roman" w:hAnsi="Times New Roman" w:cs="Times New Roman"/>
            <w:sz w:val="28"/>
            <w:szCs w:val="28"/>
          </w:rPr>
          <w:instrText>PAGE   \* MERGEFORMAT</w:instrText>
        </w:r>
        <w:r w:rsidRPr="009F000D">
          <w:rPr>
            <w:rFonts w:ascii="Times New Roman" w:hAnsi="Times New Roman" w:cs="Times New Roman"/>
            <w:sz w:val="28"/>
            <w:szCs w:val="28"/>
          </w:rPr>
          <w:fldChar w:fldCharType="separate"/>
        </w:r>
        <w:r w:rsidRPr="009F000D">
          <w:rPr>
            <w:rFonts w:ascii="Times New Roman" w:hAnsi="Times New Roman" w:cs="Times New Roman"/>
            <w:sz w:val="28"/>
            <w:szCs w:val="28"/>
          </w:rPr>
          <w:t>2</w:t>
        </w:r>
        <w:r w:rsidRPr="009F000D">
          <w:rPr>
            <w:rFonts w:ascii="Times New Roman" w:hAnsi="Times New Roman" w:cs="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4326662"/>
      <w:docPartObj>
        <w:docPartGallery w:val="Page Numbers (Bottom of Page)"/>
        <w:docPartUnique/>
      </w:docPartObj>
    </w:sdtPr>
    <w:sdtEndPr>
      <w:rPr>
        <w:rFonts w:ascii="Times New Roman" w:hAnsi="Times New Roman" w:cs="Times New Roman"/>
        <w:sz w:val="28"/>
        <w:szCs w:val="28"/>
      </w:rPr>
    </w:sdtEndPr>
    <w:sdtContent>
      <w:p w14:paraId="4E02AC8D" w14:textId="1C7ACD94" w:rsidR="001909EF" w:rsidRPr="009F000D" w:rsidRDefault="008455B3" w:rsidP="008455B3">
        <w:pPr>
          <w:pStyle w:val="a4"/>
          <w:jc w:val="center"/>
          <w:rPr>
            <w:rFonts w:ascii="Times New Roman" w:hAnsi="Times New Roman" w:cs="Times New Roman"/>
            <w:sz w:val="28"/>
            <w:szCs w:val="28"/>
          </w:rPr>
        </w:pPr>
        <w:r w:rsidRPr="009F000D">
          <w:rPr>
            <w:rFonts w:ascii="Times New Roman" w:hAnsi="Times New Roman" w:cs="Times New Roman"/>
            <w:sz w:val="28"/>
            <w:szCs w:val="28"/>
          </w:rPr>
          <w:fldChar w:fldCharType="begin"/>
        </w:r>
        <w:r w:rsidRPr="009F000D">
          <w:rPr>
            <w:rFonts w:ascii="Times New Roman" w:hAnsi="Times New Roman" w:cs="Times New Roman"/>
            <w:sz w:val="28"/>
            <w:szCs w:val="28"/>
          </w:rPr>
          <w:instrText>PAGE   \* MERGEFORMAT</w:instrText>
        </w:r>
        <w:r w:rsidRPr="009F000D">
          <w:rPr>
            <w:rFonts w:ascii="Times New Roman" w:hAnsi="Times New Roman" w:cs="Times New Roman"/>
            <w:sz w:val="28"/>
            <w:szCs w:val="28"/>
          </w:rPr>
          <w:fldChar w:fldCharType="separate"/>
        </w:r>
        <w:r w:rsidRPr="009F000D">
          <w:rPr>
            <w:rFonts w:ascii="Times New Roman" w:hAnsi="Times New Roman" w:cs="Times New Roman"/>
            <w:sz w:val="28"/>
            <w:szCs w:val="28"/>
          </w:rPr>
          <w:t>2</w:t>
        </w:r>
        <w:r w:rsidRPr="009F000D">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E7E43" w14:textId="77777777" w:rsidR="00217323" w:rsidRDefault="00217323" w:rsidP="00B71528">
      <w:pPr>
        <w:spacing w:after="0" w:line="240" w:lineRule="auto"/>
      </w:pPr>
      <w:r>
        <w:separator/>
      </w:r>
    </w:p>
  </w:footnote>
  <w:footnote w:type="continuationSeparator" w:id="0">
    <w:p w14:paraId="756512E0" w14:textId="77777777" w:rsidR="00217323" w:rsidRDefault="00217323" w:rsidP="00B715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2EE"/>
    <w:multiLevelType w:val="multilevel"/>
    <w:tmpl w:val="D0A4DF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544517"/>
    <w:multiLevelType w:val="multilevel"/>
    <w:tmpl w:val="7C2E80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734BEB"/>
    <w:multiLevelType w:val="multilevel"/>
    <w:tmpl w:val="5F06DB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939A4"/>
    <w:multiLevelType w:val="hybridMultilevel"/>
    <w:tmpl w:val="D618DAC8"/>
    <w:lvl w:ilvl="0" w:tplc="2C10AB44">
      <w:start w:val="1"/>
      <w:numFmt w:val="decimal"/>
      <w:pStyle w:val="1"/>
      <w:lvlText w:val="%1)"/>
      <w:lvlJc w:val="left"/>
      <w:pPr>
        <w:tabs>
          <w:tab w:val="num" w:pos="1095"/>
        </w:tabs>
        <w:ind w:left="1095" w:hanging="390"/>
      </w:pPr>
      <w:rPr>
        <w:rFonts w:hint="default"/>
        <w:u w:val="none"/>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pStyle w:val="7"/>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11326D8E"/>
    <w:multiLevelType w:val="multilevel"/>
    <w:tmpl w:val="6B68DAF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003515"/>
    <w:multiLevelType w:val="multilevel"/>
    <w:tmpl w:val="39447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1C1C66"/>
    <w:multiLevelType w:val="multilevel"/>
    <w:tmpl w:val="76B0B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953C5E"/>
    <w:multiLevelType w:val="multilevel"/>
    <w:tmpl w:val="663EE6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EA5100"/>
    <w:multiLevelType w:val="multilevel"/>
    <w:tmpl w:val="7B5E3E9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6535B1"/>
    <w:multiLevelType w:val="multilevel"/>
    <w:tmpl w:val="FAA052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F017E6"/>
    <w:multiLevelType w:val="multilevel"/>
    <w:tmpl w:val="2EC0F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A7117"/>
    <w:multiLevelType w:val="multilevel"/>
    <w:tmpl w:val="7B5E3E9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AB3A08"/>
    <w:multiLevelType w:val="multilevel"/>
    <w:tmpl w:val="19ECE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D92E94"/>
    <w:multiLevelType w:val="multilevel"/>
    <w:tmpl w:val="20A016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0BF7225"/>
    <w:multiLevelType w:val="multilevel"/>
    <w:tmpl w:val="6F161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3C7420"/>
    <w:multiLevelType w:val="multilevel"/>
    <w:tmpl w:val="7D92B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F4F7B"/>
    <w:multiLevelType w:val="hybridMultilevel"/>
    <w:tmpl w:val="D94EFCB6"/>
    <w:lvl w:ilvl="0" w:tplc="5ACEFBD8">
      <w:start w:val="1"/>
      <w:numFmt w:val="decimal"/>
      <w:lvlText w:val="%1."/>
      <w:lvlJc w:val="left"/>
      <w:pPr>
        <w:ind w:left="786" w:hanging="360"/>
      </w:pPr>
      <w:rPr>
        <w:rFonts w:hint="default"/>
        <w:b w:val="0"/>
        <w:bCs/>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2D4F669E"/>
    <w:multiLevelType w:val="hybridMultilevel"/>
    <w:tmpl w:val="00006F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3F30AD"/>
    <w:multiLevelType w:val="multilevel"/>
    <w:tmpl w:val="3684F4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F569C3"/>
    <w:multiLevelType w:val="multilevel"/>
    <w:tmpl w:val="6D781E2A"/>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44A38E9"/>
    <w:multiLevelType w:val="hybridMultilevel"/>
    <w:tmpl w:val="D320EB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EF32A9"/>
    <w:multiLevelType w:val="multilevel"/>
    <w:tmpl w:val="60306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2A0E8F"/>
    <w:multiLevelType w:val="multilevel"/>
    <w:tmpl w:val="7F6A6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1C4FBE"/>
    <w:multiLevelType w:val="multilevel"/>
    <w:tmpl w:val="F594D5CE"/>
    <w:lvl w:ilvl="0">
      <w:start w:val="3"/>
      <w:numFmt w:val="decimal"/>
      <w:lvlText w:val="4.%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884CC8"/>
    <w:multiLevelType w:val="multilevel"/>
    <w:tmpl w:val="96BAC6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2D675F"/>
    <w:multiLevelType w:val="hybridMultilevel"/>
    <w:tmpl w:val="420E73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5E1E6B"/>
    <w:multiLevelType w:val="hybridMultilevel"/>
    <w:tmpl w:val="F1A84F6E"/>
    <w:lvl w:ilvl="0" w:tplc="0338C3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054677D"/>
    <w:multiLevelType w:val="hybridMultilevel"/>
    <w:tmpl w:val="1F848FCC"/>
    <w:lvl w:ilvl="0" w:tplc="103AC22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4654AD"/>
    <w:multiLevelType w:val="multilevel"/>
    <w:tmpl w:val="54221C3E"/>
    <w:lvl w:ilvl="0">
      <w:start w:val="7"/>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7D2BC1"/>
    <w:multiLevelType w:val="multilevel"/>
    <w:tmpl w:val="71D6B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0D5771"/>
    <w:multiLevelType w:val="hybridMultilevel"/>
    <w:tmpl w:val="4FA879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1F0B3F"/>
    <w:multiLevelType w:val="multilevel"/>
    <w:tmpl w:val="2FEE193A"/>
    <w:lvl w:ilvl="0">
      <w:start w:val="1"/>
      <w:numFmt w:val="decimal"/>
      <w:lvlText w:val="%1."/>
      <w:lvlJc w:val="left"/>
      <w:pPr>
        <w:ind w:left="450" w:hanging="450"/>
      </w:pPr>
      <w:rPr>
        <w:rFonts w:hint="default"/>
      </w:rPr>
    </w:lvl>
    <w:lvl w:ilvl="1">
      <w:start w:val="3"/>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32" w15:restartNumberingAfterBreak="0">
    <w:nsid w:val="5F2B2FDF"/>
    <w:multiLevelType w:val="multilevel"/>
    <w:tmpl w:val="51942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F336039"/>
    <w:multiLevelType w:val="multilevel"/>
    <w:tmpl w:val="541AF7E0"/>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5E5B52"/>
    <w:multiLevelType w:val="multilevel"/>
    <w:tmpl w:val="28802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E86C34"/>
    <w:multiLevelType w:val="multilevel"/>
    <w:tmpl w:val="CA5E1FF4"/>
    <w:lvl w:ilvl="0">
      <w:start w:val="1"/>
      <w:numFmt w:val="decimal"/>
      <w:lvlText w:val="8.%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BD657C"/>
    <w:multiLevelType w:val="multilevel"/>
    <w:tmpl w:val="38C66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9F477E5"/>
    <w:multiLevelType w:val="multilevel"/>
    <w:tmpl w:val="BD16A0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892D56"/>
    <w:multiLevelType w:val="multilevel"/>
    <w:tmpl w:val="09F44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5042C3"/>
    <w:multiLevelType w:val="multilevel"/>
    <w:tmpl w:val="C86444D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0D0458"/>
    <w:multiLevelType w:val="multilevel"/>
    <w:tmpl w:val="86BA35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E80FCD"/>
    <w:multiLevelType w:val="multilevel"/>
    <w:tmpl w:val="B2C83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2F14D3"/>
    <w:multiLevelType w:val="multilevel"/>
    <w:tmpl w:val="233AED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66280748">
    <w:abstractNumId w:val="16"/>
  </w:num>
  <w:num w:numId="2" w16cid:durableId="1602491917">
    <w:abstractNumId w:val="27"/>
  </w:num>
  <w:num w:numId="3" w16cid:durableId="1508668064">
    <w:abstractNumId w:val="4"/>
  </w:num>
  <w:num w:numId="4" w16cid:durableId="1118374527">
    <w:abstractNumId w:val="40"/>
  </w:num>
  <w:num w:numId="5" w16cid:durableId="2076736691">
    <w:abstractNumId w:val="21"/>
  </w:num>
  <w:num w:numId="6" w16cid:durableId="1962375147">
    <w:abstractNumId w:val="34"/>
  </w:num>
  <w:num w:numId="7" w16cid:durableId="2010938198">
    <w:abstractNumId w:val="42"/>
  </w:num>
  <w:num w:numId="8" w16cid:durableId="1140997746">
    <w:abstractNumId w:val="10"/>
  </w:num>
  <w:num w:numId="9" w16cid:durableId="1192956462">
    <w:abstractNumId w:val="39"/>
  </w:num>
  <w:num w:numId="10" w16cid:durableId="1382904304">
    <w:abstractNumId w:val="18"/>
  </w:num>
  <w:num w:numId="11" w16cid:durableId="63913248">
    <w:abstractNumId w:val="13"/>
  </w:num>
  <w:num w:numId="12" w16cid:durableId="1085568635">
    <w:abstractNumId w:val="33"/>
  </w:num>
  <w:num w:numId="13" w16cid:durableId="832792196">
    <w:abstractNumId w:val="2"/>
  </w:num>
  <w:num w:numId="14" w16cid:durableId="808209863">
    <w:abstractNumId w:val="1"/>
  </w:num>
  <w:num w:numId="15" w16cid:durableId="1167092898">
    <w:abstractNumId w:val="19"/>
  </w:num>
  <w:num w:numId="16" w16cid:durableId="1228999328">
    <w:abstractNumId w:val="23"/>
  </w:num>
  <w:num w:numId="17" w16cid:durableId="1017387716">
    <w:abstractNumId w:val="41"/>
  </w:num>
  <w:num w:numId="18" w16cid:durableId="1391079980">
    <w:abstractNumId w:val="8"/>
  </w:num>
  <w:num w:numId="19" w16cid:durableId="1122917230">
    <w:abstractNumId w:val="32"/>
  </w:num>
  <w:num w:numId="20" w16cid:durableId="1596865277">
    <w:abstractNumId w:val="14"/>
  </w:num>
  <w:num w:numId="21" w16cid:durableId="1581064526">
    <w:abstractNumId w:val="7"/>
  </w:num>
  <w:num w:numId="22" w16cid:durableId="1393309663">
    <w:abstractNumId w:val="9"/>
  </w:num>
  <w:num w:numId="23" w16cid:durableId="2067600578">
    <w:abstractNumId w:val="28"/>
  </w:num>
  <w:num w:numId="24" w16cid:durableId="456216013">
    <w:abstractNumId w:val="0"/>
  </w:num>
  <w:num w:numId="25" w16cid:durableId="459500863">
    <w:abstractNumId w:val="36"/>
  </w:num>
  <w:num w:numId="26" w16cid:durableId="1261720968">
    <w:abstractNumId w:val="35"/>
  </w:num>
  <w:num w:numId="27" w16cid:durableId="1761635884">
    <w:abstractNumId w:val="6"/>
  </w:num>
  <w:num w:numId="28" w16cid:durableId="1391683748">
    <w:abstractNumId w:val="24"/>
  </w:num>
  <w:num w:numId="29" w16cid:durableId="1567837420">
    <w:abstractNumId w:val="5"/>
  </w:num>
  <w:num w:numId="30" w16cid:durableId="1567456090">
    <w:abstractNumId w:val="38"/>
  </w:num>
  <w:num w:numId="31" w16cid:durableId="849681231">
    <w:abstractNumId w:val="29"/>
  </w:num>
  <w:num w:numId="32" w16cid:durableId="538081565">
    <w:abstractNumId w:val="15"/>
  </w:num>
  <w:num w:numId="33" w16cid:durableId="521556001">
    <w:abstractNumId w:val="12"/>
  </w:num>
  <w:num w:numId="34" w16cid:durableId="845244695">
    <w:abstractNumId w:val="37"/>
  </w:num>
  <w:num w:numId="35" w16cid:durableId="386732941">
    <w:abstractNumId w:val="22"/>
  </w:num>
  <w:num w:numId="36" w16cid:durableId="798306951">
    <w:abstractNumId w:val="11"/>
  </w:num>
  <w:num w:numId="37" w16cid:durableId="246699135">
    <w:abstractNumId w:val="20"/>
  </w:num>
  <w:num w:numId="38" w16cid:durableId="1365327934">
    <w:abstractNumId w:val="31"/>
  </w:num>
  <w:num w:numId="39" w16cid:durableId="545530590">
    <w:abstractNumId w:val="30"/>
  </w:num>
  <w:num w:numId="40" w16cid:durableId="2106656206">
    <w:abstractNumId w:val="26"/>
  </w:num>
  <w:num w:numId="41" w16cid:durableId="1621648824">
    <w:abstractNumId w:val="17"/>
  </w:num>
  <w:num w:numId="42" w16cid:durableId="347410857">
    <w:abstractNumId w:val="25"/>
  </w:num>
  <w:num w:numId="43" w16cid:durableId="806822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44"/>
    <w:rsid w:val="00162633"/>
    <w:rsid w:val="001869FA"/>
    <w:rsid w:val="001909EF"/>
    <w:rsid w:val="001B323D"/>
    <w:rsid w:val="00217323"/>
    <w:rsid w:val="003077B9"/>
    <w:rsid w:val="00325017"/>
    <w:rsid w:val="00365A87"/>
    <w:rsid w:val="00370F48"/>
    <w:rsid w:val="00445944"/>
    <w:rsid w:val="00450206"/>
    <w:rsid w:val="004A69CD"/>
    <w:rsid w:val="004C25E5"/>
    <w:rsid w:val="005C6674"/>
    <w:rsid w:val="006A3B4D"/>
    <w:rsid w:val="006C115C"/>
    <w:rsid w:val="007660D8"/>
    <w:rsid w:val="007E7E24"/>
    <w:rsid w:val="008455B3"/>
    <w:rsid w:val="008C04B1"/>
    <w:rsid w:val="008E57EF"/>
    <w:rsid w:val="0094406F"/>
    <w:rsid w:val="009F000D"/>
    <w:rsid w:val="00B71528"/>
    <w:rsid w:val="00BD743B"/>
    <w:rsid w:val="00C777C5"/>
    <w:rsid w:val="00CC3E96"/>
    <w:rsid w:val="00CC6413"/>
    <w:rsid w:val="00DB7ED0"/>
    <w:rsid w:val="00E9037F"/>
    <w:rsid w:val="00EC2B24"/>
    <w:rsid w:val="00EF3D31"/>
    <w:rsid w:val="00FC1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D3FF1"/>
  <w15:chartTrackingRefBased/>
  <w15:docId w15:val="{C49EA8BF-3CF0-48BC-821F-21F5A474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9FA"/>
  </w:style>
  <w:style w:type="paragraph" w:styleId="1">
    <w:name w:val="heading 1"/>
    <w:basedOn w:val="a"/>
    <w:next w:val="a"/>
    <w:link w:val="10"/>
    <w:uiPriority w:val="9"/>
    <w:qFormat/>
    <w:rsid w:val="00365A87"/>
    <w:pPr>
      <w:keepNext/>
      <w:numPr>
        <w:numId w:val="43"/>
      </w:numPr>
      <w:spacing w:after="0" w:line="240" w:lineRule="auto"/>
      <w:outlineLvl w:val="0"/>
    </w:pPr>
    <w:rPr>
      <w:rFonts w:ascii="Times New Roman" w:eastAsia="Times New Roman" w:hAnsi="Times New Roman" w:cs="Times New Roman"/>
      <w:b/>
      <w:bCs/>
      <w:sz w:val="28"/>
      <w:szCs w:val="24"/>
      <w:lang w:eastAsia="ar-SA"/>
    </w:rPr>
  </w:style>
  <w:style w:type="paragraph" w:styleId="7">
    <w:name w:val="heading 7"/>
    <w:basedOn w:val="a"/>
    <w:next w:val="a"/>
    <w:link w:val="70"/>
    <w:uiPriority w:val="9"/>
    <w:qFormat/>
    <w:rsid w:val="00365A87"/>
    <w:pPr>
      <w:numPr>
        <w:ilvl w:val="6"/>
        <w:numId w:val="43"/>
      </w:numPr>
      <w:suppressAutoHyphens/>
      <w:spacing w:before="240" w:after="60" w:line="240" w:lineRule="auto"/>
      <w:outlineLvl w:val="6"/>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69FA"/>
    <w:pPr>
      <w:ind w:left="720"/>
      <w:contextualSpacing/>
    </w:pPr>
  </w:style>
  <w:style w:type="paragraph" w:styleId="a4">
    <w:name w:val="footer"/>
    <w:basedOn w:val="a"/>
    <w:link w:val="a5"/>
    <w:uiPriority w:val="99"/>
    <w:unhideWhenUsed/>
    <w:rsid w:val="001869FA"/>
    <w:pPr>
      <w:tabs>
        <w:tab w:val="center" w:pos="4677"/>
        <w:tab w:val="right" w:pos="9355"/>
      </w:tabs>
      <w:spacing w:after="0" w:line="240" w:lineRule="auto"/>
    </w:pPr>
  </w:style>
  <w:style w:type="character" w:customStyle="1" w:styleId="a5">
    <w:name w:val="Нижний колонтитул Знак"/>
    <w:basedOn w:val="a0"/>
    <w:link w:val="a4"/>
    <w:uiPriority w:val="99"/>
    <w:rsid w:val="001869FA"/>
  </w:style>
  <w:style w:type="table" w:styleId="a6">
    <w:name w:val="Table Grid"/>
    <w:basedOn w:val="a1"/>
    <w:uiPriority w:val="59"/>
    <w:rsid w:val="00186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7E7E24"/>
  </w:style>
  <w:style w:type="character" w:styleId="a7">
    <w:name w:val="Hyperlink"/>
    <w:basedOn w:val="a0"/>
    <w:rsid w:val="007E7E24"/>
    <w:rPr>
      <w:color w:val="0066CC"/>
      <w:u w:val="single"/>
    </w:rPr>
  </w:style>
  <w:style w:type="character" w:customStyle="1" w:styleId="3">
    <w:name w:val="Основной текст (3)_"/>
    <w:basedOn w:val="a0"/>
    <w:link w:val="30"/>
    <w:rsid w:val="007E7E24"/>
    <w:rPr>
      <w:rFonts w:ascii="Times New Roman" w:eastAsia="Times New Roman" w:hAnsi="Times New Roman" w:cs="Times New Roman"/>
      <w:sz w:val="28"/>
      <w:szCs w:val="28"/>
      <w:shd w:val="clear" w:color="auto" w:fill="FFFFFF"/>
    </w:rPr>
  </w:style>
  <w:style w:type="character" w:customStyle="1" w:styleId="4">
    <w:name w:val="Основной текст (4)_"/>
    <w:basedOn w:val="a0"/>
    <w:link w:val="40"/>
    <w:rsid w:val="007E7E24"/>
    <w:rPr>
      <w:rFonts w:ascii="Times New Roman" w:eastAsia="Times New Roman" w:hAnsi="Times New Roman" w:cs="Times New Roman"/>
      <w:b/>
      <w:bCs/>
      <w:shd w:val="clear" w:color="auto" w:fill="FFFFFF"/>
    </w:rPr>
  </w:style>
  <w:style w:type="character" w:customStyle="1" w:styleId="4Candara105pt">
    <w:name w:val="Основной текст (4) + Candara;10;5 pt;Не полужирный"/>
    <w:basedOn w:val="4"/>
    <w:rsid w:val="007E7E24"/>
    <w:rPr>
      <w:rFonts w:ascii="Candara" w:eastAsia="Candara" w:hAnsi="Candara" w:cs="Candara"/>
      <w:b/>
      <w:bCs/>
      <w:color w:val="000000"/>
      <w:spacing w:val="0"/>
      <w:w w:val="100"/>
      <w:position w:val="0"/>
      <w:sz w:val="21"/>
      <w:szCs w:val="21"/>
      <w:shd w:val="clear" w:color="auto" w:fill="FFFFFF"/>
      <w:lang w:val="ru-RU" w:eastAsia="ru-RU" w:bidi="ru-RU"/>
    </w:rPr>
  </w:style>
  <w:style w:type="character" w:customStyle="1" w:styleId="5">
    <w:name w:val="Основной текст (5)_"/>
    <w:basedOn w:val="a0"/>
    <w:link w:val="50"/>
    <w:rsid w:val="007E7E24"/>
    <w:rPr>
      <w:rFonts w:ascii="Times New Roman" w:eastAsia="Times New Roman" w:hAnsi="Times New Roman" w:cs="Times New Roman"/>
      <w:b/>
      <w:bCs/>
      <w:i/>
      <w:iCs/>
      <w:sz w:val="28"/>
      <w:szCs w:val="28"/>
      <w:shd w:val="clear" w:color="auto" w:fill="FFFFFF"/>
    </w:rPr>
  </w:style>
  <w:style w:type="character" w:customStyle="1" w:styleId="51">
    <w:name w:val="Основной текст (5) + Не полужирный"/>
    <w:basedOn w:val="5"/>
    <w:rsid w:val="007E7E24"/>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2">
    <w:name w:val="Основной текст (2)_"/>
    <w:basedOn w:val="a0"/>
    <w:rsid w:val="007E7E24"/>
    <w:rPr>
      <w:rFonts w:ascii="Times New Roman" w:eastAsia="Times New Roman" w:hAnsi="Times New Roman" w:cs="Times New Roman"/>
      <w:b w:val="0"/>
      <w:bCs w:val="0"/>
      <w:i w:val="0"/>
      <w:iCs w:val="0"/>
      <w:smallCaps w:val="0"/>
      <w:strike w:val="0"/>
      <w:sz w:val="28"/>
      <w:szCs w:val="28"/>
      <w:u w:val="none"/>
    </w:rPr>
  </w:style>
  <w:style w:type="character" w:customStyle="1" w:styleId="a8">
    <w:name w:val="Колонтитул_"/>
    <w:basedOn w:val="a0"/>
    <w:rsid w:val="007E7E24"/>
    <w:rPr>
      <w:rFonts w:ascii="Times New Roman" w:eastAsia="Times New Roman" w:hAnsi="Times New Roman" w:cs="Times New Roman"/>
      <w:b/>
      <w:bCs/>
      <w:i w:val="0"/>
      <w:iCs w:val="0"/>
      <w:smallCaps w:val="0"/>
      <w:strike w:val="0"/>
      <w:sz w:val="24"/>
      <w:szCs w:val="24"/>
      <w:u w:val="none"/>
    </w:rPr>
  </w:style>
  <w:style w:type="character" w:customStyle="1" w:styleId="a9">
    <w:name w:val="Колонтитул"/>
    <w:basedOn w:val="a8"/>
    <w:rsid w:val="007E7E2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2">
    <w:name w:val="Основной текст (5) + Не полужирный;Не курсив"/>
    <w:basedOn w:val="5"/>
    <w:rsid w:val="007E7E24"/>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6">
    <w:name w:val="Основной текст (6)_"/>
    <w:basedOn w:val="a0"/>
    <w:link w:val="60"/>
    <w:rsid w:val="007E7E24"/>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7E7E2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
    <w:name w:val="Основной текст (2) + Курсив"/>
    <w:basedOn w:val="2"/>
    <w:rsid w:val="007E7E24"/>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27pt">
    <w:name w:val="Основной текст (5) + 27 pt;Не курсив"/>
    <w:basedOn w:val="5"/>
    <w:rsid w:val="007E7E24"/>
    <w:rPr>
      <w:rFonts w:ascii="Times New Roman" w:eastAsia="Times New Roman" w:hAnsi="Times New Roman" w:cs="Times New Roman"/>
      <w:b/>
      <w:bCs/>
      <w:i/>
      <w:iCs/>
      <w:color w:val="000000"/>
      <w:spacing w:val="0"/>
      <w:w w:val="100"/>
      <w:position w:val="0"/>
      <w:sz w:val="54"/>
      <w:szCs w:val="54"/>
      <w:shd w:val="clear" w:color="auto" w:fill="FFFFFF"/>
      <w:lang w:val="ru-RU" w:eastAsia="ru-RU" w:bidi="ru-RU"/>
    </w:rPr>
  </w:style>
  <w:style w:type="character" w:customStyle="1" w:styleId="71">
    <w:name w:val="Основной текст (7)_"/>
    <w:basedOn w:val="a0"/>
    <w:link w:val="72"/>
    <w:rsid w:val="007E7E24"/>
    <w:rPr>
      <w:rFonts w:ascii="Times New Roman" w:eastAsia="Times New Roman" w:hAnsi="Times New Roman" w:cs="Times New Roman"/>
      <w:sz w:val="28"/>
      <w:szCs w:val="28"/>
      <w:shd w:val="clear" w:color="auto" w:fill="FFFFFF"/>
    </w:rPr>
  </w:style>
  <w:style w:type="character" w:customStyle="1" w:styleId="aa">
    <w:name w:val="Подпись к картинке_"/>
    <w:basedOn w:val="a0"/>
    <w:link w:val="ab"/>
    <w:rsid w:val="007E7E24"/>
    <w:rPr>
      <w:rFonts w:ascii="Times New Roman" w:eastAsia="Times New Roman" w:hAnsi="Times New Roman" w:cs="Times New Roman"/>
      <w:sz w:val="28"/>
      <w:szCs w:val="28"/>
      <w:shd w:val="clear" w:color="auto" w:fill="FFFFFF"/>
    </w:rPr>
  </w:style>
  <w:style w:type="character" w:customStyle="1" w:styleId="ac">
    <w:name w:val="Подпись к таблице_"/>
    <w:basedOn w:val="a0"/>
    <w:link w:val="ad"/>
    <w:rsid w:val="007E7E24"/>
    <w:rPr>
      <w:rFonts w:ascii="Times New Roman" w:eastAsia="Times New Roman" w:hAnsi="Times New Roman" w:cs="Times New Roman"/>
      <w:shd w:val="clear" w:color="auto" w:fill="FFFFFF"/>
    </w:rPr>
  </w:style>
  <w:style w:type="character" w:customStyle="1" w:styleId="12">
    <w:name w:val="Заголовок №1_"/>
    <w:basedOn w:val="a0"/>
    <w:link w:val="13"/>
    <w:rsid w:val="007E7E24"/>
    <w:rPr>
      <w:rFonts w:ascii="Times New Roman" w:eastAsia="Times New Roman" w:hAnsi="Times New Roman" w:cs="Times New Roman"/>
      <w:b/>
      <w:bCs/>
      <w:sz w:val="28"/>
      <w:szCs w:val="28"/>
      <w:shd w:val="clear" w:color="auto" w:fill="FFFFFF"/>
    </w:rPr>
  </w:style>
  <w:style w:type="character" w:customStyle="1" w:styleId="8">
    <w:name w:val="Основной текст (8)_"/>
    <w:basedOn w:val="a0"/>
    <w:link w:val="80"/>
    <w:rsid w:val="007E7E24"/>
    <w:rPr>
      <w:rFonts w:ascii="Times New Roman" w:eastAsia="Times New Roman" w:hAnsi="Times New Roman" w:cs="Times New Roman"/>
      <w:b/>
      <w:bCs/>
      <w:sz w:val="28"/>
      <w:szCs w:val="28"/>
      <w:shd w:val="clear" w:color="auto" w:fill="FFFFFF"/>
    </w:rPr>
  </w:style>
  <w:style w:type="character" w:customStyle="1" w:styleId="21">
    <w:name w:val="Основной текст (2)"/>
    <w:basedOn w:val="2"/>
    <w:rsid w:val="007E7E2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30">
    <w:name w:val="Основной текст (3)"/>
    <w:basedOn w:val="a"/>
    <w:link w:val="3"/>
    <w:rsid w:val="007E7E24"/>
    <w:pPr>
      <w:widowControl w:val="0"/>
      <w:shd w:val="clear" w:color="auto" w:fill="FFFFFF"/>
      <w:spacing w:after="0" w:line="317" w:lineRule="exact"/>
      <w:jc w:val="center"/>
    </w:pPr>
    <w:rPr>
      <w:rFonts w:ascii="Times New Roman" w:eastAsia="Times New Roman" w:hAnsi="Times New Roman" w:cs="Times New Roman"/>
      <w:sz w:val="28"/>
      <w:szCs w:val="28"/>
    </w:rPr>
  </w:style>
  <w:style w:type="paragraph" w:customStyle="1" w:styleId="40">
    <w:name w:val="Основной текст (4)"/>
    <w:basedOn w:val="a"/>
    <w:link w:val="4"/>
    <w:rsid w:val="007E7E24"/>
    <w:pPr>
      <w:widowControl w:val="0"/>
      <w:shd w:val="clear" w:color="auto" w:fill="FFFFFF"/>
      <w:spacing w:before="1620" w:after="1500" w:line="274" w:lineRule="exact"/>
    </w:pPr>
    <w:rPr>
      <w:rFonts w:ascii="Times New Roman" w:eastAsia="Times New Roman" w:hAnsi="Times New Roman" w:cs="Times New Roman"/>
      <w:b/>
      <w:bCs/>
    </w:rPr>
  </w:style>
  <w:style w:type="paragraph" w:customStyle="1" w:styleId="50">
    <w:name w:val="Основной текст (5)"/>
    <w:basedOn w:val="a"/>
    <w:link w:val="5"/>
    <w:rsid w:val="007E7E24"/>
    <w:pPr>
      <w:widowControl w:val="0"/>
      <w:shd w:val="clear" w:color="auto" w:fill="FFFFFF"/>
      <w:spacing w:after="420" w:line="0" w:lineRule="atLeast"/>
      <w:ind w:hanging="300"/>
      <w:jc w:val="both"/>
    </w:pPr>
    <w:rPr>
      <w:rFonts w:ascii="Times New Roman" w:eastAsia="Times New Roman" w:hAnsi="Times New Roman" w:cs="Times New Roman"/>
      <w:b/>
      <w:bCs/>
      <w:i/>
      <w:iCs/>
      <w:sz w:val="28"/>
      <w:szCs w:val="28"/>
    </w:rPr>
  </w:style>
  <w:style w:type="paragraph" w:customStyle="1" w:styleId="60">
    <w:name w:val="Основной текст (6)"/>
    <w:basedOn w:val="a"/>
    <w:link w:val="6"/>
    <w:rsid w:val="007E7E24"/>
    <w:pPr>
      <w:widowControl w:val="0"/>
      <w:shd w:val="clear" w:color="auto" w:fill="FFFFFF"/>
      <w:spacing w:before="420" w:after="0" w:line="322" w:lineRule="exact"/>
      <w:jc w:val="both"/>
    </w:pPr>
    <w:rPr>
      <w:rFonts w:ascii="Times New Roman" w:eastAsia="Times New Roman" w:hAnsi="Times New Roman" w:cs="Times New Roman"/>
      <w:i/>
      <w:iCs/>
      <w:sz w:val="28"/>
      <w:szCs w:val="28"/>
    </w:rPr>
  </w:style>
  <w:style w:type="paragraph" w:customStyle="1" w:styleId="72">
    <w:name w:val="Основной текст (7)"/>
    <w:basedOn w:val="a"/>
    <w:link w:val="71"/>
    <w:rsid w:val="007E7E24"/>
    <w:pPr>
      <w:widowControl w:val="0"/>
      <w:shd w:val="clear" w:color="auto" w:fill="FFFFFF"/>
      <w:spacing w:after="0" w:line="317" w:lineRule="exact"/>
      <w:jc w:val="both"/>
    </w:pPr>
    <w:rPr>
      <w:rFonts w:ascii="Times New Roman" w:eastAsia="Times New Roman" w:hAnsi="Times New Roman" w:cs="Times New Roman"/>
      <w:sz w:val="28"/>
      <w:szCs w:val="28"/>
    </w:rPr>
  </w:style>
  <w:style w:type="paragraph" w:customStyle="1" w:styleId="ab">
    <w:name w:val="Подпись к картинке"/>
    <w:basedOn w:val="a"/>
    <w:link w:val="aa"/>
    <w:rsid w:val="007E7E24"/>
    <w:pPr>
      <w:widowControl w:val="0"/>
      <w:shd w:val="clear" w:color="auto" w:fill="FFFFFF"/>
      <w:spacing w:after="0" w:line="317" w:lineRule="exact"/>
      <w:jc w:val="both"/>
    </w:pPr>
    <w:rPr>
      <w:rFonts w:ascii="Times New Roman" w:eastAsia="Times New Roman" w:hAnsi="Times New Roman" w:cs="Times New Roman"/>
      <w:sz w:val="28"/>
      <w:szCs w:val="28"/>
    </w:rPr>
  </w:style>
  <w:style w:type="paragraph" w:customStyle="1" w:styleId="ad">
    <w:name w:val="Подпись к таблице"/>
    <w:basedOn w:val="a"/>
    <w:link w:val="ac"/>
    <w:rsid w:val="007E7E24"/>
    <w:pPr>
      <w:widowControl w:val="0"/>
      <w:shd w:val="clear" w:color="auto" w:fill="FFFFFF"/>
      <w:spacing w:after="0" w:line="254" w:lineRule="exact"/>
      <w:jc w:val="both"/>
    </w:pPr>
    <w:rPr>
      <w:rFonts w:ascii="Times New Roman" w:eastAsia="Times New Roman" w:hAnsi="Times New Roman" w:cs="Times New Roman"/>
    </w:rPr>
  </w:style>
  <w:style w:type="paragraph" w:customStyle="1" w:styleId="13">
    <w:name w:val="Заголовок №1"/>
    <w:basedOn w:val="a"/>
    <w:link w:val="12"/>
    <w:rsid w:val="007E7E24"/>
    <w:pPr>
      <w:widowControl w:val="0"/>
      <w:shd w:val="clear" w:color="auto" w:fill="FFFFFF"/>
      <w:spacing w:before="300" w:after="0" w:line="322" w:lineRule="exact"/>
      <w:jc w:val="center"/>
      <w:outlineLvl w:val="0"/>
    </w:pPr>
    <w:rPr>
      <w:rFonts w:ascii="Times New Roman" w:eastAsia="Times New Roman" w:hAnsi="Times New Roman" w:cs="Times New Roman"/>
      <w:b/>
      <w:bCs/>
      <w:sz w:val="28"/>
      <w:szCs w:val="28"/>
    </w:rPr>
  </w:style>
  <w:style w:type="paragraph" w:customStyle="1" w:styleId="80">
    <w:name w:val="Основной текст (8)"/>
    <w:basedOn w:val="a"/>
    <w:link w:val="8"/>
    <w:rsid w:val="007E7E24"/>
    <w:pPr>
      <w:widowControl w:val="0"/>
      <w:shd w:val="clear" w:color="auto" w:fill="FFFFFF"/>
      <w:spacing w:after="300" w:line="322" w:lineRule="exact"/>
      <w:jc w:val="center"/>
    </w:pPr>
    <w:rPr>
      <w:rFonts w:ascii="Times New Roman" w:eastAsia="Times New Roman" w:hAnsi="Times New Roman" w:cs="Times New Roman"/>
      <w:b/>
      <w:bCs/>
      <w:sz w:val="28"/>
      <w:szCs w:val="28"/>
    </w:rPr>
  </w:style>
  <w:style w:type="character" w:customStyle="1" w:styleId="14">
    <w:name w:val="Неразрешенное упоминание1"/>
    <w:basedOn w:val="a0"/>
    <w:uiPriority w:val="99"/>
    <w:semiHidden/>
    <w:unhideWhenUsed/>
    <w:rsid w:val="007E7E24"/>
    <w:rPr>
      <w:color w:val="605E5C"/>
      <w:shd w:val="clear" w:color="auto" w:fill="E1DFDD"/>
    </w:rPr>
  </w:style>
  <w:style w:type="character" w:customStyle="1" w:styleId="22">
    <w:name w:val="Неразрешенное упоминание2"/>
    <w:basedOn w:val="a0"/>
    <w:uiPriority w:val="99"/>
    <w:semiHidden/>
    <w:unhideWhenUsed/>
    <w:rsid w:val="007E7E24"/>
    <w:rPr>
      <w:color w:val="605E5C"/>
      <w:shd w:val="clear" w:color="auto" w:fill="E1DFDD"/>
    </w:rPr>
  </w:style>
  <w:style w:type="paragraph" w:styleId="ae">
    <w:name w:val="header"/>
    <w:basedOn w:val="a"/>
    <w:link w:val="af"/>
    <w:uiPriority w:val="99"/>
    <w:unhideWhenUsed/>
    <w:rsid w:val="007E7E24"/>
    <w:pPr>
      <w:widowControl w:val="0"/>
      <w:tabs>
        <w:tab w:val="center" w:pos="4677"/>
        <w:tab w:val="right" w:pos="9355"/>
      </w:tabs>
      <w:spacing w:after="0" w:line="240" w:lineRule="auto"/>
    </w:pPr>
    <w:rPr>
      <w:rFonts w:ascii="Microsoft Sans Serif" w:eastAsia="Microsoft Sans Serif" w:hAnsi="Microsoft Sans Serif" w:cs="Microsoft Sans Serif"/>
      <w:color w:val="000000"/>
      <w:sz w:val="24"/>
      <w:szCs w:val="24"/>
      <w:lang w:eastAsia="ru-RU" w:bidi="ru-RU"/>
    </w:rPr>
  </w:style>
  <w:style w:type="character" w:customStyle="1" w:styleId="af">
    <w:name w:val="Верхний колонтитул Знак"/>
    <w:basedOn w:val="a0"/>
    <w:link w:val="ae"/>
    <w:uiPriority w:val="99"/>
    <w:rsid w:val="007E7E24"/>
    <w:rPr>
      <w:rFonts w:ascii="Microsoft Sans Serif" w:eastAsia="Microsoft Sans Serif" w:hAnsi="Microsoft Sans Serif" w:cs="Microsoft Sans Serif"/>
      <w:color w:val="000000"/>
      <w:sz w:val="24"/>
      <w:szCs w:val="24"/>
      <w:lang w:eastAsia="ru-RU" w:bidi="ru-RU"/>
    </w:rPr>
  </w:style>
  <w:style w:type="character" w:customStyle="1" w:styleId="212pt">
    <w:name w:val="Основной текст (2) + 12 pt;Полужирный"/>
    <w:basedOn w:val="2"/>
    <w:rsid w:val="007E7E2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styleId="af0">
    <w:name w:val="Unresolved Mention"/>
    <w:basedOn w:val="a0"/>
    <w:uiPriority w:val="99"/>
    <w:semiHidden/>
    <w:unhideWhenUsed/>
    <w:rsid w:val="007E7E24"/>
    <w:rPr>
      <w:color w:val="605E5C"/>
      <w:shd w:val="clear" w:color="auto" w:fill="E1DFDD"/>
    </w:rPr>
  </w:style>
  <w:style w:type="paragraph" w:styleId="af1">
    <w:name w:val="footnote text"/>
    <w:basedOn w:val="a"/>
    <w:link w:val="af2"/>
    <w:uiPriority w:val="99"/>
    <w:semiHidden/>
    <w:unhideWhenUsed/>
    <w:rsid w:val="00B71528"/>
    <w:pPr>
      <w:spacing w:after="0" w:line="240" w:lineRule="auto"/>
    </w:pPr>
    <w:rPr>
      <w:sz w:val="20"/>
      <w:szCs w:val="20"/>
    </w:rPr>
  </w:style>
  <w:style w:type="character" w:customStyle="1" w:styleId="af2">
    <w:name w:val="Текст сноски Знак"/>
    <w:basedOn w:val="a0"/>
    <w:link w:val="af1"/>
    <w:uiPriority w:val="99"/>
    <w:semiHidden/>
    <w:rsid w:val="00B71528"/>
    <w:rPr>
      <w:sz w:val="20"/>
      <w:szCs w:val="20"/>
    </w:rPr>
  </w:style>
  <w:style w:type="character" w:styleId="af3">
    <w:name w:val="footnote reference"/>
    <w:basedOn w:val="a0"/>
    <w:uiPriority w:val="99"/>
    <w:semiHidden/>
    <w:unhideWhenUsed/>
    <w:rsid w:val="00B71528"/>
    <w:rPr>
      <w:vertAlign w:val="superscript"/>
    </w:rPr>
  </w:style>
  <w:style w:type="character" w:customStyle="1" w:styleId="10">
    <w:name w:val="Заголовок 1 Знак"/>
    <w:basedOn w:val="a0"/>
    <w:link w:val="1"/>
    <w:uiPriority w:val="9"/>
    <w:rsid w:val="00365A87"/>
    <w:rPr>
      <w:rFonts w:ascii="Times New Roman" w:eastAsia="Times New Roman" w:hAnsi="Times New Roman" w:cs="Times New Roman"/>
      <w:b/>
      <w:bCs/>
      <w:sz w:val="28"/>
      <w:szCs w:val="24"/>
      <w:lang w:eastAsia="ar-SA"/>
    </w:rPr>
  </w:style>
  <w:style w:type="character" w:customStyle="1" w:styleId="70">
    <w:name w:val="Заголовок 7 Знак"/>
    <w:basedOn w:val="a0"/>
    <w:link w:val="7"/>
    <w:uiPriority w:val="9"/>
    <w:rsid w:val="00365A87"/>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92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ultant.ru/document/cons_doc_LAW_434691/9d204a7e952ea1b8293d96849eebc0217b1ab81b/%23dst101063"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34691/9d204a7e952ea1b8293d96849eebc0217b1ab81b/%23dst101063" TargetMode="External"/><Relationship Id="rId17" Type="http://schemas.openxmlformats.org/officeDocument/2006/relationships/hyperlink" Target="https://www.eseur.ru/omskiy/" TargetMode="External"/><Relationship Id="rId2" Type="http://schemas.openxmlformats.org/officeDocument/2006/relationships/numbering" Target="numbering.xml"/><Relationship Id="rId16" Type="http://schemas.openxmlformats.org/officeDocument/2006/relationships/hyperlink" Target="http://www.omsk.edu.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eur.ru/omski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20http://www.omsk.edu.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consultant.ru/document/cons_doc_LAW_434691/20f26d6f52c6bf331795839d40a065b6cb0fb84c/%23dst101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34E41-791D-4493-B1BE-EF900059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20699</Words>
  <Characters>117989</Characters>
  <Application>Microsoft Office Word</Application>
  <DocSecurity>0</DocSecurity>
  <Lines>983</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Андриевская Алла Борисовна</dc:creator>
  <cp:keywords/>
  <dc:description/>
  <cp:lastModifiedBy>Дрейлинг Евгений Федорович</cp:lastModifiedBy>
  <cp:revision>3</cp:revision>
  <cp:lastPrinted>2025-12-19T04:33:00Z</cp:lastPrinted>
  <dcterms:created xsi:type="dcterms:W3CDTF">2025-12-30T07:24:00Z</dcterms:created>
  <dcterms:modified xsi:type="dcterms:W3CDTF">2025-12-30T07:26:00Z</dcterms:modified>
</cp:coreProperties>
</file>