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3E" w:rsidRDefault="001D5F3E" w:rsidP="001D5F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3E" w:rsidRDefault="001D5F3E" w:rsidP="001D5F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3E" w:rsidRDefault="001D5F3E" w:rsidP="001D5F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3E" w:rsidRDefault="001D5F3E" w:rsidP="001D5F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F3E" w:rsidRDefault="001D5F3E" w:rsidP="001D5F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658" w:rsidRPr="00A50658" w:rsidRDefault="001D5F3E" w:rsidP="00A5065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50658">
        <w:rPr>
          <w:rFonts w:ascii="Times New Roman" w:hAnsi="Times New Roman" w:cs="Times New Roman"/>
          <w:b/>
          <w:sz w:val="36"/>
          <w:szCs w:val="36"/>
        </w:rPr>
        <w:t>Пример</w:t>
      </w:r>
    </w:p>
    <w:p w:rsidR="00A50658" w:rsidRDefault="00A50658" w:rsidP="00A506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658" w:rsidRDefault="00A50658" w:rsidP="00A50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58" w:rsidRPr="00A50658" w:rsidRDefault="00A50658" w:rsidP="00A5065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0658" w:rsidRPr="00A50658" w:rsidRDefault="00A50658" w:rsidP="00A5065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50658">
        <w:rPr>
          <w:rFonts w:ascii="Times New Roman" w:hAnsi="Times New Roman" w:cs="Times New Roman"/>
          <w:b/>
          <w:sz w:val="72"/>
          <w:szCs w:val="72"/>
        </w:rPr>
        <w:t>Соглашение</w:t>
      </w:r>
    </w:p>
    <w:p w:rsidR="001D5F3E" w:rsidRDefault="00A50658" w:rsidP="00A5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п</w:t>
      </w:r>
      <w:r w:rsidRPr="00A50658">
        <w:rPr>
          <w:rFonts w:ascii="Times New Roman" w:hAnsi="Times New Roman" w:cs="Times New Roman"/>
          <w:b/>
          <w:sz w:val="72"/>
          <w:szCs w:val="72"/>
        </w:rPr>
        <w:t>о охране тру</w:t>
      </w:r>
      <w:bookmarkStart w:id="0" w:name="_GoBack"/>
      <w:bookmarkEnd w:id="0"/>
      <w:r w:rsidRPr="00A50658">
        <w:rPr>
          <w:rFonts w:ascii="Times New Roman" w:hAnsi="Times New Roman" w:cs="Times New Roman"/>
          <w:b/>
          <w:sz w:val="72"/>
          <w:szCs w:val="72"/>
        </w:rPr>
        <w:t>да</w:t>
      </w:r>
      <w:r w:rsidR="001D5F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1F86" w:rsidRDefault="00207E76" w:rsidP="00F7031D">
      <w:pPr>
        <w:rPr>
          <w:rFonts w:ascii="Times New Roman" w:hAnsi="Times New Roman" w:cs="Times New Roman"/>
          <w:sz w:val="24"/>
          <w:szCs w:val="24"/>
        </w:rPr>
      </w:pPr>
      <w:r w:rsidRPr="00207E76">
        <w:rPr>
          <w:rFonts w:ascii="Times New Roman" w:hAnsi="Times New Roman" w:cs="Times New Roman"/>
          <w:b/>
          <w:sz w:val="24"/>
          <w:szCs w:val="24"/>
        </w:rPr>
        <w:lastRenderedPageBreak/>
        <w:t>Соглашение по охране труда</w:t>
      </w:r>
      <w:r w:rsidRPr="00207E76">
        <w:rPr>
          <w:rFonts w:ascii="Times New Roman" w:hAnsi="Times New Roman" w:cs="Times New Roman"/>
          <w:sz w:val="24"/>
          <w:szCs w:val="24"/>
        </w:rPr>
        <w:t xml:space="preserve"> (далее Соглашение) разрабатывается комиссией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E76">
        <w:rPr>
          <w:rFonts w:ascii="Times New Roman" w:hAnsi="Times New Roman" w:cs="Times New Roman"/>
          <w:sz w:val="24"/>
          <w:szCs w:val="24"/>
        </w:rPr>
        <w:t>образовательной организации и является обязательным приложением к Коллективному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E76" w:rsidRDefault="00207E76" w:rsidP="00207E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7E76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разрабатывается с целью улучшения условий труда работников, обеспечения комплексной безопасности учреждения, профилактики несчастных случаев на производстве, профзаболеваемости и снижения профессиональных рисков с учетом возможностей и бюджета образовательной  организации.</w:t>
      </w:r>
    </w:p>
    <w:p w:rsidR="00207E76" w:rsidRPr="00207E76" w:rsidRDefault="00207E76" w:rsidP="00207E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Соглашение, </w:t>
      </w:r>
      <w:r w:rsidRPr="00207E76">
        <w:rPr>
          <w:rFonts w:ascii="Times New Roman" w:hAnsi="Times New Roman" w:cs="Times New Roman"/>
          <w:sz w:val="24"/>
          <w:szCs w:val="24"/>
        </w:rPr>
        <w:t>в котором реальной учитываются объемы и источники финансирования,  ответственные лица за мероприятия и сроки выполнения, является обоснованием затрат на мероприятия по охране труда (Приложение 1).</w:t>
      </w:r>
    </w:p>
    <w:p w:rsidR="00207E76" w:rsidRDefault="00207E76" w:rsidP="00207E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7E76">
        <w:rPr>
          <w:rFonts w:ascii="Times New Roman" w:hAnsi="Times New Roman" w:cs="Times New Roman"/>
          <w:sz w:val="24"/>
          <w:szCs w:val="24"/>
        </w:rPr>
        <w:t xml:space="preserve">Мероприятия, включаемые в </w:t>
      </w:r>
      <w:r w:rsidRPr="00F7031D">
        <w:rPr>
          <w:rFonts w:ascii="Times New Roman" w:hAnsi="Times New Roman" w:cs="Times New Roman"/>
          <w:b/>
          <w:sz w:val="24"/>
          <w:szCs w:val="24"/>
        </w:rPr>
        <w:t>Соглашение,</w:t>
      </w:r>
      <w:r w:rsidRPr="00207E76">
        <w:rPr>
          <w:rFonts w:ascii="Times New Roman" w:hAnsi="Times New Roman" w:cs="Times New Roman"/>
          <w:sz w:val="24"/>
          <w:szCs w:val="24"/>
        </w:rPr>
        <w:t xml:space="preserve"> должны учитывать требования ст. 212 ТК РФ и примерный перечень работ, установленный в письме </w:t>
      </w:r>
      <w:proofErr w:type="spellStart"/>
      <w:r w:rsidRPr="00207E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7E76">
        <w:rPr>
          <w:rFonts w:ascii="Times New Roman" w:hAnsi="Times New Roman" w:cs="Times New Roman"/>
          <w:sz w:val="24"/>
          <w:szCs w:val="24"/>
        </w:rPr>
        <w:t xml:space="preserve"> РФ от 08.08.2017 г. №12-753 «О направлении перечня по охране труда» (Приложение 2).</w:t>
      </w:r>
    </w:p>
    <w:p w:rsidR="00F7031D" w:rsidRDefault="00F7031D" w:rsidP="00F70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31D" w:rsidRDefault="00F7031D" w:rsidP="00F70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031D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 Соглашения по охране труда</w:t>
      </w:r>
    </w:p>
    <w:p w:rsidR="00F7031D" w:rsidRPr="00207E76" w:rsidRDefault="00F7031D" w:rsidP="00F70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134"/>
        <w:gridCol w:w="1984"/>
        <w:gridCol w:w="851"/>
        <w:gridCol w:w="1007"/>
      </w:tblGrid>
      <w:tr w:rsidR="004B3967" w:rsidRPr="00F7031D" w:rsidTr="004B3967">
        <w:tc>
          <w:tcPr>
            <w:tcW w:w="675" w:type="dxa"/>
          </w:tcPr>
          <w:p w:rsidR="00F7031D" w:rsidRPr="00F7031D" w:rsidRDefault="00F7031D" w:rsidP="00F7031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 (мероприятий)</w:t>
            </w:r>
          </w:p>
        </w:tc>
        <w:tc>
          <w:tcPr>
            <w:tcW w:w="1275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</w:tr>
      <w:tr w:rsidR="00F7031D" w:rsidRPr="00F7031D" w:rsidTr="004B3967">
        <w:tc>
          <w:tcPr>
            <w:tcW w:w="10187" w:type="dxa"/>
            <w:gridSpan w:val="7"/>
          </w:tcPr>
          <w:p w:rsidR="00F7031D" w:rsidRPr="00F7031D" w:rsidRDefault="00F7031D" w:rsidP="00F7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1. Мероприятия по обеспечению комплексной безопасности</w:t>
            </w:r>
          </w:p>
        </w:tc>
      </w:tr>
      <w:tr w:rsidR="004B3967" w:rsidRPr="00F7031D" w:rsidTr="004B3967">
        <w:tc>
          <w:tcPr>
            <w:tcW w:w="675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sz w:val="20"/>
                <w:szCs w:val="20"/>
              </w:rPr>
              <w:t>Ремонт пола</w:t>
            </w:r>
          </w:p>
        </w:tc>
        <w:tc>
          <w:tcPr>
            <w:tcW w:w="1275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Мастерская…..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</w:t>
            </w:r>
          </w:p>
        </w:tc>
        <w:tc>
          <w:tcPr>
            <w:tcW w:w="1275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№…..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F7031D" w:rsidRPr="00F7031D" w:rsidRDefault="00F7031D" w:rsidP="00F7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потолка</w:t>
            </w:r>
          </w:p>
        </w:tc>
        <w:tc>
          <w:tcPr>
            <w:tcW w:w="1275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Актовый зал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F70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видеонаблюдения</w:t>
            </w:r>
          </w:p>
        </w:tc>
        <w:tc>
          <w:tcPr>
            <w:tcW w:w="1275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F70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275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Мастерская, лаборатория…..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D" w:rsidRPr="00F7031D" w:rsidTr="004B3967">
        <w:tc>
          <w:tcPr>
            <w:tcW w:w="10187" w:type="dxa"/>
            <w:gridSpan w:val="7"/>
          </w:tcPr>
          <w:p w:rsidR="00F7031D" w:rsidRPr="00F7031D" w:rsidRDefault="00F7031D" w:rsidP="00F7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1D">
              <w:rPr>
                <w:rFonts w:ascii="Times New Roman" w:hAnsi="Times New Roman" w:cs="Times New Roman"/>
                <w:b/>
                <w:sz w:val="20"/>
                <w:szCs w:val="20"/>
              </w:rPr>
              <w:t>2. Мероприятия по улучшению условий труда</w:t>
            </w:r>
          </w:p>
        </w:tc>
      </w:tr>
      <w:tr w:rsidR="00F7031D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дополнительного освещения</w:t>
            </w:r>
          </w:p>
        </w:tc>
        <w:tc>
          <w:tcPr>
            <w:tcW w:w="12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Аудитория№, классы№…..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D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ЛБ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12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Кабинеты№,…. коридор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D" w:rsidRPr="00F7031D" w:rsidTr="004B3967">
        <w:tc>
          <w:tcPr>
            <w:tcW w:w="675" w:type="dxa"/>
          </w:tcPr>
          <w:p w:rsidR="00F7031D" w:rsidRPr="00DB311D" w:rsidRDefault="00DB311D" w:rsidP="00DB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1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1" w:type="dxa"/>
          </w:tcPr>
          <w:p w:rsidR="00F7031D" w:rsidRPr="00DB31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1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</w:t>
            </w:r>
            <w:r w:rsidRPr="00DB311D">
              <w:rPr>
                <w:rFonts w:ascii="Times New Roman" w:hAnsi="Times New Roman" w:cs="Times New Roman"/>
                <w:sz w:val="20"/>
                <w:szCs w:val="20"/>
              </w:rPr>
              <w:t>кондиционеров</w:t>
            </w:r>
          </w:p>
        </w:tc>
        <w:tc>
          <w:tcPr>
            <w:tcW w:w="12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Аудитории №…..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D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1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мебели</w:t>
            </w:r>
          </w:p>
        </w:tc>
        <w:tc>
          <w:tcPr>
            <w:tcW w:w="12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Классы№….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D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1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сантехники (раковины, унитазы, трубы,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фарнитура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 д)</w:t>
            </w:r>
          </w:p>
        </w:tc>
        <w:tc>
          <w:tcPr>
            <w:tcW w:w="12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 и женский туалеты 1 этаж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D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261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вентиляционной системы</w:t>
            </w:r>
          </w:p>
        </w:tc>
        <w:tc>
          <w:tcPr>
            <w:tcW w:w="12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D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261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линолеума</w:t>
            </w:r>
          </w:p>
        </w:tc>
        <w:tc>
          <w:tcPr>
            <w:tcW w:w="12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Коридор 2 этажа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D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261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отопительной системы с добавлением батарей</w:t>
            </w:r>
          </w:p>
        </w:tc>
        <w:tc>
          <w:tcPr>
            <w:tcW w:w="12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 №…..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D" w:rsidRPr="00F7031D" w:rsidTr="004B3967">
        <w:tc>
          <w:tcPr>
            <w:tcW w:w="6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261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</w:t>
            </w:r>
          </w:p>
        </w:tc>
        <w:tc>
          <w:tcPr>
            <w:tcW w:w="1275" w:type="dxa"/>
          </w:tcPr>
          <w:p w:rsidR="00F703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каюбинеты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№..</w:t>
            </w:r>
          </w:p>
        </w:tc>
        <w:tc>
          <w:tcPr>
            <w:tcW w:w="113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F7031D" w:rsidRPr="00F7031D" w:rsidRDefault="00F703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1D" w:rsidRPr="00F7031D" w:rsidTr="004B3967">
        <w:tc>
          <w:tcPr>
            <w:tcW w:w="675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326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компьютеров</w:t>
            </w:r>
          </w:p>
        </w:tc>
        <w:tc>
          <w:tcPr>
            <w:tcW w:w="1275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1D" w:rsidRPr="00F7031D" w:rsidTr="004B3967">
        <w:tc>
          <w:tcPr>
            <w:tcW w:w="675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10187" w:type="dxa"/>
            <w:gridSpan w:val="7"/>
          </w:tcPr>
          <w:p w:rsidR="004B3967" w:rsidRPr="004B3967" w:rsidRDefault="004B3967" w:rsidP="004B3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67">
              <w:rPr>
                <w:rFonts w:ascii="Times New Roman" w:hAnsi="Times New Roman" w:cs="Times New Roman"/>
                <w:b/>
                <w:sz w:val="20"/>
                <w:szCs w:val="20"/>
              </w:rPr>
              <w:t>3. Мероприятия по профилактике производственного травматизма, профзаболеваемости и снижению профессиональных рисков</w:t>
            </w:r>
          </w:p>
        </w:tc>
      </w:tr>
      <w:tr w:rsidR="00DB311D" w:rsidRPr="00F7031D" w:rsidTr="004B3967">
        <w:tc>
          <w:tcPr>
            <w:tcW w:w="675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требований охраны труда в аккредитованной организации</w:t>
            </w:r>
          </w:p>
        </w:tc>
        <w:tc>
          <w:tcPr>
            <w:tcW w:w="1275" w:type="dxa"/>
          </w:tcPr>
          <w:p w:rsidR="00DB311D" w:rsidRPr="00F7031D" w:rsidRDefault="004B3967" w:rsidP="004B396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специалист,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труда, уполномоченный по охране труда</w:t>
            </w:r>
          </w:p>
        </w:tc>
        <w:tc>
          <w:tcPr>
            <w:tcW w:w="113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1D" w:rsidRPr="00F7031D" w:rsidTr="004B3967">
        <w:tc>
          <w:tcPr>
            <w:tcW w:w="675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261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предварительных и периодических медицинских осмотров (ПМО)</w:t>
            </w:r>
          </w:p>
        </w:tc>
        <w:tc>
          <w:tcPr>
            <w:tcW w:w="1275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</w:t>
            </w:r>
          </w:p>
        </w:tc>
        <w:tc>
          <w:tcPr>
            <w:tcW w:w="113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1D" w:rsidRPr="00F7031D" w:rsidTr="004B3967">
        <w:tc>
          <w:tcPr>
            <w:tcW w:w="675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261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медикаментов для аптечек</w:t>
            </w:r>
          </w:p>
        </w:tc>
        <w:tc>
          <w:tcPr>
            <w:tcW w:w="1275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1D" w:rsidRPr="00F7031D" w:rsidTr="004B3967">
        <w:tc>
          <w:tcPr>
            <w:tcW w:w="675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261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работников, работающих во вредных условиях, молоком</w:t>
            </w:r>
          </w:p>
        </w:tc>
        <w:tc>
          <w:tcPr>
            <w:tcW w:w="1275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1D" w:rsidRPr="00F7031D" w:rsidTr="004B3967">
        <w:tc>
          <w:tcPr>
            <w:tcW w:w="675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261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смывающимися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обезвреживающимися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средтвами</w:t>
            </w:r>
            <w:proofErr w:type="spellEnd"/>
          </w:p>
        </w:tc>
        <w:tc>
          <w:tcPr>
            <w:tcW w:w="1275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1D" w:rsidRPr="00F7031D" w:rsidTr="004B3967">
        <w:tc>
          <w:tcPr>
            <w:tcW w:w="675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261" w:type="dxa"/>
          </w:tcPr>
          <w:p w:rsidR="00DB311D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спецодежды и других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1275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B311D" w:rsidRPr="00F7031D" w:rsidRDefault="00DB311D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26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(СОУТ)</w:t>
            </w:r>
          </w:p>
        </w:tc>
        <w:tc>
          <w:tcPr>
            <w:tcW w:w="12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326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Утилизация химических реактивов</w:t>
            </w:r>
          </w:p>
        </w:tc>
        <w:tc>
          <w:tcPr>
            <w:tcW w:w="12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326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Утилизация ЛБ ламп</w:t>
            </w:r>
          </w:p>
        </w:tc>
        <w:tc>
          <w:tcPr>
            <w:tcW w:w="12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326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безопасности и плакатов по охране труда и комплексной безопасности</w:t>
            </w:r>
          </w:p>
        </w:tc>
        <w:tc>
          <w:tcPr>
            <w:tcW w:w="12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26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дополнительных защитных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электроустановки</w:t>
            </w:r>
          </w:p>
        </w:tc>
        <w:tc>
          <w:tcPr>
            <w:tcW w:w="12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326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ручного электроинструмента</w:t>
            </w:r>
          </w:p>
        </w:tc>
        <w:tc>
          <w:tcPr>
            <w:tcW w:w="12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67" w:rsidRPr="00F7031D" w:rsidTr="004B3967">
        <w:tc>
          <w:tcPr>
            <w:tcW w:w="6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326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275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B3967" w:rsidRPr="00F7031D" w:rsidRDefault="004B3967" w:rsidP="00207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E76" w:rsidRDefault="00207E7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59A6" w:rsidRDefault="00D059A6" w:rsidP="0020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7480" w:rsidRDefault="001A7480" w:rsidP="001A748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D059A6" w:rsidRPr="00D059A6" w:rsidRDefault="00D059A6" w:rsidP="00D059A6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МИНИСТЕРСТВО ОБРАЗОВАНИЯ И НАУКИ РОССИЙСКОЙ ФЕДЕРАЦИИ</w:t>
      </w:r>
    </w:p>
    <w:p w:rsidR="00D059A6" w:rsidRPr="00D059A6" w:rsidRDefault="00D059A6" w:rsidP="00D059A6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ПИСЬМО</w:t>
      </w:r>
    </w:p>
    <w:p w:rsidR="00D059A6" w:rsidRPr="00D059A6" w:rsidRDefault="00D059A6" w:rsidP="00D059A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от 8 августа 2017 г. N 12-753</w:t>
      </w:r>
    </w:p>
    <w:p w:rsidR="00D059A6" w:rsidRPr="00D059A6" w:rsidRDefault="00D059A6" w:rsidP="00D059A6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О НАПРАВЛЕНИИ ПЕРЕЧНЯ ПО ОХРАНЕ ТРУДА</w:t>
      </w: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59A6">
        <w:rPr>
          <w:rFonts w:ascii="Times New Roman" w:hAnsi="Times New Roman" w:cs="Times New Roman"/>
          <w:sz w:val="22"/>
          <w:szCs w:val="22"/>
        </w:rPr>
        <w:t xml:space="preserve">Департамент государственной службы и кадров </w:t>
      </w:r>
      <w:proofErr w:type="spellStart"/>
      <w:r w:rsidRPr="00D059A6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D059A6">
        <w:rPr>
          <w:rFonts w:ascii="Times New Roman" w:hAnsi="Times New Roman" w:cs="Times New Roman"/>
          <w:sz w:val="22"/>
          <w:szCs w:val="22"/>
        </w:rPr>
        <w:t xml:space="preserve"> России направляет примерный </w:t>
      </w:r>
      <w:hyperlink w:anchor="Par18" w:tooltip="ПРИМЕРНЫЙ ПЕРЕЧЕНЬ" w:history="1">
        <w:r w:rsidRPr="00D059A6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D059A6">
        <w:rPr>
          <w:rFonts w:ascii="Times New Roman" w:hAnsi="Times New Roman" w:cs="Times New Roman"/>
          <w:sz w:val="22"/>
          <w:szCs w:val="22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  <w:proofErr w:type="gramEnd"/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Директор департамента</w:t>
      </w:r>
    </w:p>
    <w:p w:rsidR="00D059A6" w:rsidRPr="00D059A6" w:rsidRDefault="00D059A6" w:rsidP="00D059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государственной службы и кадров</w:t>
      </w:r>
    </w:p>
    <w:p w:rsidR="00D059A6" w:rsidRPr="00D059A6" w:rsidRDefault="00D059A6" w:rsidP="00D059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М.В.БАКУТИН</w:t>
      </w: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18"/>
      <w:bookmarkEnd w:id="1"/>
      <w:r w:rsidRPr="00D059A6">
        <w:rPr>
          <w:rFonts w:ascii="Times New Roman" w:hAnsi="Times New Roman" w:cs="Times New Roman"/>
          <w:sz w:val="22"/>
          <w:szCs w:val="22"/>
        </w:rPr>
        <w:t>ПРИМЕРНЫЙ ПЕРЕЧЕНЬ</w:t>
      </w:r>
    </w:p>
    <w:p w:rsidR="00D059A6" w:rsidRPr="00D059A6" w:rsidRDefault="00D059A6" w:rsidP="00D059A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МЕРОПРИЯТИЙ СОГЛАШЕНИЯ ПО ОХРАНЕ ТРУДА В ОРГАНИЗАЦИИ,</w:t>
      </w:r>
    </w:p>
    <w:p w:rsidR="00D059A6" w:rsidRPr="00D059A6" w:rsidRDefault="00D059A6" w:rsidP="00D059A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059A6">
        <w:rPr>
          <w:rFonts w:ascii="Times New Roman" w:hAnsi="Times New Roman" w:cs="Times New Roman"/>
          <w:sz w:val="22"/>
          <w:szCs w:val="22"/>
        </w:rPr>
        <w:t>ОСУЩЕСТВЛЯЮЩЕЙ</w:t>
      </w:r>
      <w:proofErr w:type="gramEnd"/>
      <w:r w:rsidRPr="00D059A6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</w:t>
      </w: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D059A6">
        <w:rPr>
          <w:rFonts w:ascii="Times New Roman" w:hAnsi="Times New Roman" w:cs="Times New Roman"/>
          <w:sz w:val="22"/>
          <w:szCs w:val="22"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 w:rsidRPr="00D059A6">
        <w:rPr>
          <w:rFonts w:ascii="Times New Roman" w:hAnsi="Times New Roman" w:cs="Times New Roman"/>
          <w:sz w:val="22"/>
          <w:szCs w:val="22"/>
        </w:rPr>
        <w:t xml:space="preserve"> для организации </w:t>
      </w:r>
      <w:proofErr w:type="gramStart"/>
      <w:r w:rsidRPr="00D059A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059A6">
        <w:rPr>
          <w:rFonts w:ascii="Times New Roman" w:hAnsi="Times New Roman" w:cs="Times New Roman"/>
          <w:sz w:val="22"/>
          <w:szCs w:val="22"/>
        </w:rPr>
        <w:t xml:space="preserve"> их выполнением.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 xml:space="preserve">Соглашение по охране труда, как документ, </w:t>
      </w:r>
      <w:proofErr w:type="gramStart"/>
      <w:r w:rsidRPr="00D059A6">
        <w:rPr>
          <w:rFonts w:ascii="Times New Roman" w:hAnsi="Times New Roman" w:cs="Times New Roman"/>
          <w:sz w:val="22"/>
          <w:szCs w:val="22"/>
        </w:rPr>
        <w:t>содержащий</w:t>
      </w:r>
      <w:proofErr w:type="gramEnd"/>
      <w:r w:rsidRPr="00D059A6">
        <w:rPr>
          <w:rFonts w:ascii="Times New Roman" w:hAnsi="Times New Roman" w:cs="Times New Roman"/>
          <w:sz w:val="22"/>
          <w:szCs w:val="22"/>
        </w:rPr>
        <w:t xml:space="preserve">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</w:t>
      </w:r>
      <w:r w:rsidRPr="00D059A6">
        <w:rPr>
          <w:rFonts w:ascii="Times New Roman" w:hAnsi="Times New Roman" w:cs="Times New Roman"/>
          <w:sz w:val="22"/>
          <w:szCs w:val="22"/>
        </w:rPr>
        <w:lastRenderedPageBreak/>
        <w:t>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- организационные мероприятия;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- технические мероприятия;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- лечебно-профилактические и санитарно-бытовые мероприятия;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- мероприятия по обеспечению средствами индивидуальной защиты;</w:t>
      </w:r>
    </w:p>
    <w:p w:rsidR="00D059A6" w:rsidRPr="00D059A6" w:rsidRDefault="00D059A6" w:rsidP="00D059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A6">
        <w:rPr>
          <w:rFonts w:ascii="Times New Roman" w:hAnsi="Times New Roman" w:cs="Times New Roman"/>
          <w:sz w:val="22"/>
          <w:szCs w:val="22"/>
        </w:rPr>
        <w:t>- мероприятия, направленные на развитие физической культуры и спорта.</w:t>
      </w: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47"/>
      <w:bookmarkEnd w:id="2"/>
      <w:r w:rsidRPr="00D059A6">
        <w:rPr>
          <w:rFonts w:ascii="Times New Roman" w:hAnsi="Times New Roman" w:cs="Times New Roman"/>
          <w:sz w:val="22"/>
          <w:szCs w:val="22"/>
        </w:rPr>
        <w:t>ПРИМЕРНЫЙ ПЕРЕЧЕНЬ МЕРОПРИЯТИЙ СОГЛАШЕНИЯ ПО ОХРАНЕ ТРУДА</w:t>
      </w: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059A6" w:rsidRPr="00D059A6" w:rsidTr="00DB0C8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53"/>
            <w:bookmarkEnd w:id="3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I. Организационные мероприятия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Организация и оборудование кабинетов, уголков по охране труда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Разработка и издание (тиражирование) инструкций по охране труда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Разработка программ инструктажей по охране труда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Обеспечение бланковой документацией по охране труда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смотров-конкурсов, выставок по охране труда</w:t>
            </w:r>
          </w:p>
        </w:tc>
      </w:tr>
      <w:tr w:rsidR="00D059A6" w:rsidRPr="00D059A6" w:rsidTr="00DB0C8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72"/>
            <w:bookmarkEnd w:id="4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II. Технические мероприятия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Проведение испытаний устройств заземления (</w:t>
            </w:r>
            <w:proofErr w:type="spellStart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зануления</w:t>
            </w:r>
            <w:proofErr w:type="spellEnd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 xml:space="preserve">) и изоляции проводов </w:t>
            </w:r>
            <w:proofErr w:type="spellStart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электросистем</w:t>
            </w:r>
            <w:proofErr w:type="spellEnd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 xml:space="preserve"> здания на соответствие требований электробезопасности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D059A6" w:rsidRPr="00D059A6" w:rsidTr="00DB0C8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87"/>
            <w:bookmarkEnd w:id="5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III. Лечебно-профилактические и санитарно-бытовые мероприятия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Создание и оборудование медицинских кабинетов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D059A6" w:rsidRPr="00D059A6" w:rsidTr="00DB0C8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100"/>
            <w:bookmarkEnd w:id="6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IV. Мероприятия по обеспечению средствами индивидуальной защиты (</w:t>
            </w:r>
            <w:proofErr w:type="gramStart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СИЗ</w:t>
            </w:r>
            <w:proofErr w:type="gramEnd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СИЗ</w:t>
            </w:r>
            <w:proofErr w:type="gramEnd"/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Обеспечение работников смывающими и (или) обезвреживающими средствами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D059A6" w:rsidRPr="00D059A6" w:rsidTr="00DB0C8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107"/>
            <w:bookmarkEnd w:id="7"/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V. Мероприятия, направленные на развитие физической культуры и спорта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Приобретение, содержание и обновление спортивного инвентаря</w:t>
            </w:r>
          </w:p>
        </w:tc>
      </w:tr>
      <w:tr w:rsidR="00D059A6" w:rsidRPr="00D059A6" w:rsidTr="00DB0C8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Pr="00D059A6" w:rsidRDefault="00D059A6" w:rsidP="00DB0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6" w:rsidRPr="00D059A6" w:rsidRDefault="00D059A6" w:rsidP="00DB0C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A6">
              <w:rPr>
                <w:rFonts w:ascii="Times New Roman" w:hAnsi="Times New Roman" w:cs="Times New Roman"/>
                <w:sz w:val="22"/>
                <w:szCs w:val="22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соглашении</w:t>
      </w:r>
      <w:r w:rsidRPr="00D059A6">
        <w:rPr>
          <w:rFonts w:ascii="Times New Roman" w:hAnsi="Times New Roman" w:cs="Times New Roman"/>
          <w:sz w:val="22"/>
          <w:szCs w:val="22"/>
        </w:rPr>
        <w:t xml:space="preserve"> по охране труда </w:t>
      </w:r>
      <w:r>
        <w:rPr>
          <w:rFonts w:ascii="Times New Roman" w:hAnsi="Times New Roman" w:cs="Times New Roman"/>
          <w:sz w:val="22"/>
          <w:szCs w:val="22"/>
        </w:rPr>
        <w:t>должны</w:t>
      </w:r>
      <w:r w:rsidRPr="00D059A6">
        <w:rPr>
          <w:rFonts w:ascii="Times New Roman" w:hAnsi="Times New Roman" w:cs="Times New Roman"/>
          <w:sz w:val="22"/>
          <w:szCs w:val="22"/>
        </w:rPr>
        <w:t xml:space="preserve"> отражать</w:t>
      </w:r>
      <w:r>
        <w:rPr>
          <w:rFonts w:ascii="Times New Roman" w:hAnsi="Times New Roman" w:cs="Times New Roman"/>
          <w:sz w:val="22"/>
          <w:szCs w:val="22"/>
        </w:rPr>
        <w:t>ся наименования мероприятий, единицы</w:t>
      </w:r>
      <w:r w:rsidRPr="00D059A6">
        <w:rPr>
          <w:rFonts w:ascii="Times New Roman" w:hAnsi="Times New Roman" w:cs="Times New Roman"/>
          <w:sz w:val="22"/>
          <w:szCs w:val="22"/>
        </w:rPr>
        <w:t xml:space="preserve"> учета и стоимость работ, срок выполнения мероприятий и ответственных лиц за их выполнение.</w:t>
      </w: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D059A6" w:rsidRDefault="00D059A6" w:rsidP="00D059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059A6" w:rsidRPr="00207E76" w:rsidRDefault="00D059A6" w:rsidP="00D31D99">
      <w:pPr>
        <w:rPr>
          <w:rFonts w:ascii="Times New Roman" w:hAnsi="Times New Roman" w:cs="Times New Roman"/>
          <w:b/>
          <w:sz w:val="24"/>
          <w:szCs w:val="24"/>
        </w:rPr>
      </w:pPr>
    </w:p>
    <w:sectPr w:rsidR="00D059A6" w:rsidRPr="00207E76" w:rsidSect="00F7031D">
      <w:pgSz w:w="11906" w:h="16838"/>
      <w:pgMar w:top="425" w:right="680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5"/>
    <w:rsid w:val="001A7480"/>
    <w:rsid w:val="001D5F3E"/>
    <w:rsid w:val="00207E76"/>
    <w:rsid w:val="004B3967"/>
    <w:rsid w:val="00A50658"/>
    <w:rsid w:val="00D059A6"/>
    <w:rsid w:val="00D31D99"/>
    <w:rsid w:val="00DB311D"/>
    <w:rsid w:val="00EB1F86"/>
    <w:rsid w:val="00F355A5"/>
    <w:rsid w:val="00F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2018-01-15T04:50:00Z</dcterms:created>
  <dcterms:modified xsi:type="dcterms:W3CDTF">2018-01-15T05:42:00Z</dcterms:modified>
</cp:coreProperties>
</file>